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D1629" w:rsidRPr="00A31577" w14:paraId="2AFCA33F" w14:textId="77777777" w:rsidTr="00726228">
        <w:trPr>
          <w:cantSplit/>
          <w:trHeight w:val="389"/>
        </w:trPr>
        <w:tc>
          <w:tcPr>
            <w:tcW w:w="9475" w:type="dxa"/>
            <w:shd w:val="clear" w:color="auto" w:fill="FFA543"/>
            <w:vAlign w:val="center"/>
          </w:tcPr>
          <w:p w14:paraId="03749820" w14:textId="77777777" w:rsidR="00CD1629" w:rsidRPr="00A31577" w:rsidRDefault="00CD1629" w:rsidP="00A31577">
            <w:pPr>
              <w:tabs>
                <w:tab w:val="left" w:pos="432"/>
              </w:tabs>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1</w:t>
            </w:r>
            <w:r w:rsidRPr="00A31577">
              <w:rPr>
                <w:rFonts w:eastAsia="Arial Unicode MS" w:cs="Arial"/>
                <w:b/>
                <w:bCs/>
                <w:color w:val="FFFFFF"/>
                <w:sz w:val="18"/>
                <w:szCs w:val="18"/>
                <w:lang w:val="en-US"/>
              </w:rPr>
              <w:tab/>
              <w:t>General information</w:t>
            </w:r>
          </w:p>
        </w:tc>
      </w:tr>
    </w:tbl>
    <w:p w14:paraId="390F7464" w14:textId="77777777" w:rsidR="0020595F" w:rsidRPr="00A31577" w:rsidRDefault="0020595F" w:rsidP="00A31577">
      <w:pPr>
        <w:spacing w:line="240" w:lineRule="auto"/>
        <w:jc w:val="both"/>
        <w:rPr>
          <w:rFonts w:cs="Arial"/>
          <w:sz w:val="18"/>
          <w:szCs w:val="18"/>
        </w:rPr>
      </w:pPr>
    </w:p>
    <w:p w14:paraId="20F0E544" w14:textId="77777777" w:rsidR="00E24D6A" w:rsidRPr="00A31577" w:rsidRDefault="00E24D6A" w:rsidP="00A31577">
      <w:pPr>
        <w:spacing w:line="240" w:lineRule="auto"/>
        <w:jc w:val="both"/>
        <w:rPr>
          <w:rFonts w:cs="Arial"/>
          <w:sz w:val="18"/>
          <w:szCs w:val="18"/>
          <w:cs/>
        </w:rPr>
      </w:pPr>
      <w:r w:rsidRPr="00A31577">
        <w:rPr>
          <w:rFonts w:cs="Arial"/>
          <w:spacing w:val="-4"/>
          <w:sz w:val="18"/>
          <w:szCs w:val="18"/>
        </w:rPr>
        <w:t>World Corporati</w:t>
      </w:r>
      <w:r w:rsidR="003B6124" w:rsidRPr="00A31577">
        <w:rPr>
          <w:rFonts w:cs="Arial"/>
          <w:spacing w:val="-4"/>
          <w:sz w:val="18"/>
          <w:szCs w:val="18"/>
        </w:rPr>
        <w:t>on Public Company Limited (the Company</w:t>
      </w:r>
      <w:r w:rsidRPr="00A31577">
        <w:rPr>
          <w:rFonts w:cs="Arial"/>
          <w:spacing w:val="-4"/>
          <w:sz w:val="18"/>
          <w:szCs w:val="18"/>
        </w:rPr>
        <w:t xml:space="preserve">) was registered as a limited company on </w:t>
      </w:r>
      <w:r w:rsidR="005376C7" w:rsidRPr="00A31577">
        <w:rPr>
          <w:rFonts w:cs="Arial"/>
          <w:spacing w:val="-4"/>
          <w:sz w:val="18"/>
          <w:szCs w:val="18"/>
        </w:rPr>
        <w:t>21</w:t>
      </w:r>
      <w:r w:rsidRPr="00A31577">
        <w:rPr>
          <w:rFonts w:cs="Arial"/>
          <w:spacing w:val="-4"/>
          <w:sz w:val="18"/>
          <w:szCs w:val="18"/>
        </w:rPr>
        <w:t xml:space="preserve"> November</w:t>
      </w:r>
      <w:r w:rsidRPr="00A31577">
        <w:rPr>
          <w:rFonts w:cs="Arial"/>
          <w:sz w:val="18"/>
          <w:szCs w:val="18"/>
        </w:rPr>
        <w:t xml:space="preserve"> </w:t>
      </w:r>
      <w:r w:rsidR="005376C7" w:rsidRPr="00A31577">
        <w:rPr>
          <w:rFonts w:cs="Arial"/>
          <w:sz w:val="18"/>
          <w:szCs w:val="18"/>
        </w:rPr>
        <w:t>1988</w:t>
      </w:r>
      <w:r w:rsidRPr="00A31577">
        <w:rPr>
          <w:rFonts w:cs="Arial"/>
          <w:sz w:val="18"/>
          <w:szCs w:val="18"/>
        </w:rPr>
        <w:t xml:space="preserve"> and </w:t>
      </w:r>
      <w:r w:rsidRPr="00A31577">
        <w:rPr>
          <w:rFonts w:cs="Arial"/>
          <w:spacing w:val="-2"/>
          <w:sz w:val="18"/>
          <w:szCs w:val="18"/>
        </w:rPr>
        <w:t>was transformed to a public company under Public Company Act B.E.</w:t>
      </w:r>
      <w:r w:rsidR="005376C7" w:rsidRPr="00A31577">
        <w:rPr>
          <w:rFonts w:cs="Arial"/>
          <w:spacing w:val="-2"/>
          <w:sz w:val="18"/>
          <w:szCs w:val="18"/>
        </w:rPr>
        <w:t>2535</w:t>
      </w:r>
      <w:r w:rsidRPr="00A31577">
        <w:rPr>
          <w:rFonts w:cs="Arial"/>
          <w:spacing w:val="-2"/>
          <w:sz w:val="18"/>
          <w:szCs w:val="18"/>
        </w:rPr>
        <w:t xml:space="preserve"> on </w:t>
      </w:r>
      <w:r w:rsidR="005376C7" w:rsidRPr="00A31577">
        <w:rPr>
          <w:rFonts w:cs="Arial"/>
          <w:spacing w:val="-2"/>
          <w:sz w:val="18"/>
          <w:szCs w:val="18"/>
        </w:rPr>
        <w:t>27</w:t>
      </w:r>
      <w:r w:rsidRPr="00A31577">
        <w:rPr>
          <w:rFonts w:cs="Arial"/>
          <w:spacing w:val="-2"/>
          <w:sz w:val="18"/>
          <w:szCs w:val="18"/>
        </w:rPr>
        <w:t xml:space="preserve"> January </w:t>
      </w:r>
      <w:r w:rsidR="005376C7" w:rsidRPr="00A31577">
        <w:rPr>
          <w:rFonts w:cs="Arial"/>
          <w:spacing w:val="-2"/>
          <w:sz w:val="18"/>
          <w:szCs w:val="18"/>
        </w:rPr>
        <w:t>1994</w:t>
      </w:r>
      <w:r w:rsidRPr="00A31577">
        <w:rPr>
          <w:rFonts w:cs="Arial"/>
          <w:spacing w:val="-2"/>
          <w:sz w:val="18"/>
          <w:szCs w:val="18"/>
        </w:rPr>
        <w:t xml:space="preserve"> and the Stock Exchange of Thailand registered the Company’s ordinary shares as a listed security on </w:t>
      </w:r>
      <w:r w:rsidR="005376C7" w:rsidRPr="00A31577">
        <w:rPr>
          <w:rFonts w:cs="Arial"/>
          <w:spacing w:val="-2"/>
          <w:sz w:val="18"/>
          <w:szCs w:val="18"/>
        </w:rPr>
        <w:t>30</w:t>
      </w:r>
      <w:r w:rsidRPr="00A31577">
        <w:rPr>
          <w:rFonts w:cs="Arial"/>
          <w:spacing w:val="-2"/>
          <w:sz w:val="18"/>
          <w:szCs w:val="18"/>
        </w:rPr>
        <w:t xml:space="preserve"> August </w:t>
      </w:r>
      <w:r w:rsidR="005376C7" w:rsidRPr="00A31577">
        <w:rPr>
          <w:rFonts w:cs="Arial"/>
          <w:spacing w:val="-2"/>
          <w:sz w:val="18"/>
          <w:szCs w:val="18"/>
        </w:rPr>
        <w:t>1994</w:t>
      </w:r>
      <w:r w:rsidRPr="00A31577">
        <w:rPr>
          <w:rFonts w:cs="Arial"/>
          <w:sz w:val="18"/>
          <w:szCs w:val="18"/>
        </w:rPr>
        <w:t>.</w:t>
      </w:r>
    </w:p>
    <w:p w14:paraId="54981960" w14:textId="77777777" w:rsidR="00E02A28" w:rsidRPr="00A31577" w:rsidRDefault="00E02A28" w:rsidP="00A31577">
      <w:pPr>
        <w:spacing w:line="240" w:lineRule="auto"/>
        <w:jc w:val="both"/>
        <w:rPr>
          <w:rFonts w:cs="Arial"/>
          <w:sz w:val="18"/>
          <w:szCs w:val="18"/>
        </w:rPr>
      </w:pPr>
    </w:p>
    <w:p w14:paraId="6A125023" w14:textId="77777777" w:rsidR="00E24D6A" w:rsidRPr="00A31577" w:rsidRDefault="00E24D6A" w:rsidP="00A31577">
      <w:pPr>
        <w:spacing w:line="240" w:lineRule="auto"/>
        <w:jc w:val="both"/>
        <w:rPr>
          <w:rFonts w:cs="Arial"/>
          <w:sz w:val="18"/>
          <w:szCs w:val="18"/>
        </w:rPr>
      </w:pPr>
      <w:r w:rsidRPr="00A31577">
        <w:rPr>
          <w:rFonts w:cs="Arial"/>
          <w:spacing w:val="-4"/>
          <w:sz w:val="18"/>
          <w:szCs w:val="18"/>
        </w:rPr>
        <w:t>World Corporation Public Company Limited is a public company limited incorporated and resident in Thailand.  The address</w:t>
      </w:r>
      <w:r w:rsidRPr="00A31577">
        <w:rPr>
          <w:rFonts w:cs="Arial"/>
          <w:sz w:val="18"/>
          <w:szCs w:val="18"/>
        </w:rPr>
        <w:t xml:space="preserve"> of the Company’s registered office is as follows:</w:t>
      </w:r>
    </w:p>
    <w:p w14:paraId="5B994DDE" w14:textId="77777777" w:rsidR="00461A7A" w:rsidRPr="00A31577" w:rsidRDefault="00461A7A" w:rsidP="00A31577">
      <w:pPr>
        <w:spacing w:line="240" w:lineRule="auto"/>
        <w:jc w:val="both"/>
        <w:rPr>
          <w:rFonts w:cs="Arial"/>
          <w:sz w:val="18"/>
          <w:szCs w:val="18"/>
        </w:rPr>
      </w:pPr>
    </w:p>
    <w:p w14:paraId="234D20DB" w14:textId="77777777" w:rsidR="00E24D6A" w:rsidRPr="00A31577" w:rsidRDefault="00E24D6A" w:rsidP="00A31577">
      <w:pPr>
        <w:spacing w:line="240" w:lineRule="auto"/>
        <w:jc w:val="both"/>
        <w:rPr>
          <w:rFonts w:cs="Arial"/>
          <w:spacing w:val="-4"/>
          <w:sz w:val="18"/>
          <w:szCs w:val="18"/>
        </w:rPr>
      </w:pPr>
      <w:r w:rsidRPr="00A31577">
        <w:rPr>
          <w:rFonts w:cs="Arial"/>
          <w:spacing w:val="-4"/>
          <w:sz w:val="18"/>
          <w:szCs w:val="18"/>
        </w:rPr>
        <w:t xml:space="preserve">Head office: </w:t>
      </w:r>
      <w:r w:rsidR="005376C7" w:rsidRPr="00A31577">
        <w:rPr>
          <w:rFonts w:cs="Arial"/>
          <w:spacing w:val="-4"/>
          <w:sz w:val="18"/>
          <w:szCs w:val="18"/>
        </w:rPr>
        <w:t>4</w:t>
      </w:r>
      <w:r w:rsidRPr="00A31577">
        <w:rPr>
          <w:rFonts w:cs="Arial"/>
          <w:spacing w:val="-4"/>
          <w:sz w:val="18"/>
          <w:szCs w:val="18"/>
        </w:rPr>
        <w:t xml:space="preserve"> Moo </w:t>
      </w:r>
      <w:r w:rsidR="005376C7" w:rsidRPr="00A31577">
        <w:rPr>
          <w:rFonts w:cs="Arial"/>
          <w:spacing w:val="-4"/>
          <w:sz w:val="18"/>
          <w:szCs w:val="18"/>
        </w:rPr>
        <w:t>11</w:t>
      </w:r>
      <w:r w:rsidRPr="00A31577">
        <w:rPr>
          <w:rFonts w:cs="Arial"/>
          <w:spacing w:val="-4"/>
          <w:sz w:val="18"/>
          <w:szCs w:val="18"/>
        </w:rPr>
        <w:t xml:space="preserve">, </w:t>
      </w:r>
      <w:proofErr w:type="spellStart"/>
      <w:r w:rsidRPr="00A31577">
        <w:rPr>
          <w:rFonts w:cs="Arial"/>
          <w:spacing w:val="-4"/>
          <w:sz w:val="18"/>
          <w:szCs w:val="18"/>
        </w:rPr>
        <w:t>Hathai</w:t>
      </w:r>
      <w:proofErr w:type="spellEnd"/>
      <w:r w:rsidRPr="00A31577">
        <w:rPr>
          <w:rFonts w:cs="Arial"/>
          <w:spacing w:val="-4"/>
          <w:sz w:val="18"/>
          <w:szCs w:val="18"/>
        </w:rPr>
        <w:t xml:space="preserve"> Rat Road, Lat Sawai, </w:t>
      </w:r>
      <w:proofErr w:type="spellStart"/>
      <w:r w:rsidRPr="00A31577">
        <w:rPr>
          <w:rFonts w:cs="Arial"/>
          <w:spacing w:val="-4"/>
          <w:sz w:val="18"/>
          <w:szCs w:val="18"/>
        </w:rPr>
        <w:t>Lumlukka</w:t>
      </w:r>
      <w:proofErr w:type="spellEnd"/>
      <w:r w:rsidRPr="00A31577">
        <w:rPr>
          <w:rFonts w:cs="Arial"/>
          <w:spacing w:val="-4"/>
          <w:sz w:val="18"/>
          <w:szCs w:val="18"/>
        </w:rPr>
        <w:t xml:space="preserve">, </w:t>
      </w:r>
      <w:proofErr w:type="spellStart"/>
      <w:r w:rsidRPr="00A31577">
        <w:rPr>
          <w:rFonts w:cs="Arial"/>
          <w:spacing w:val="-4"/>
          <w:sz w:val="18"/>
          <w:szCs w:val="18"/>
        </w:rPr>
        <w:t>Pathumthani</w:t>
      </w:r>
      <w:proofErr w:type="spellEnd"/>
      <w:r w:rsidRPr="00A31577">
        <w:rPr>
          <w:rFonts w:cs="Arial"/>
          <w:spacing w:val="-4"/>
          <w:sz w:val="18"/>
          <w:szCs w:val="18"/>
        </w:rPr>
        <w:t xml:space="preserve"> </w:t>
      </w:r>
      <w:r w:rsidR="005376C7" w:rsidRPr="00A31577">
        <w:rPr>
          <w:rFonts w:cs="Arial"/>
          <w:spacing w:val="-4"/>
          <w:sz w:val="18"/>
          <w:szCs w:val="18"/>
        </w:rPr>
        <w:t>12150</w:t>
      </w:r>
      <w:r w:rsidRPr="00A31577">
        <w:rPr>
          <w:rFonts w:cs="Arial"/>
          <w:spacing w:val="-4"/>
          <w:sz w:val="18"/>
          <w:szCs w:val="18"/>
        </w:rPr>
        <w:t>.</w:t>
      </w:r>
    </w:p>
    <w:p w14:paraId="60F237EA" w14:textId="77777777" w:rsidR="00552C2C" w:rsidRPr="00A31577" w:rsidRDefault="00552C2C" w:rsidP="00A31577">
      <w:pPr>
        <w:spacing w:line="240" w:lineRule="auto"/>
        <w:jc w:val="both"/>
        <w:rPr>
          <w:rFonts w:cs="Arial"/>
          <w:sz w:val="18"/>
          <w:szCs w:val="18"/>
        </w:rPr>
      </w:pPr>
    </w:p>
    <w:p w14:paraId="4757FB5A" w14:textId="77777777" w:rsidR="00552C2C" w:rsidRPr="00A31577" w:rsidRDefault="00552C2C" w:rsidP="00A31577">
      <w:pPr>
        <w:spacing w:line="240" w:lineRule="auto"/>
        <w:jc w:val="both"/>
        <w:rPr>
          <w:rFonts w:cs="Arial"/>
          <w:sz w:val="18"/>
          <w:szCs w:val="18"/>
        </w:rPr>
      </w:pPr>
      <w:r w:rsidRPr="00A31577">
        <w:rPr>
          <w:rFonts w:cs="Arial"/>
          <w:sz w:val="18"/>
          <w:szCs w:val="18"/>
        </w:rPr>
        <w:t>For reporting purposes, the Company and its subsidiaries are referred to as “the Group”.</w:t>
      </w:r>
    </w:p>
    <w:p w14:paraId="15528264" w14:textId="77777777" w:rsidR="00552C2C" w:rsidRPr="00A31577" w:rsidRDefault="00552C2C" w:rsidP="00A31577">
      <w:pPr>
        <w:spacing w:line="240" w:lineRule="auto"/>
        <w:jc w:val="both"/>
        <w:rPr>
          <w:rFonts w:cs="Arial"/>
          <w:sz w:val="18"/>
          <w:szCs w:val="18"/>
        </w:rPr>
      </w:pPr>
    </w:p>
    <w:p w14:paraId="1960EFE0" w14:textId="77777777" w:rsidR="00552C2C" w:rsidRPr="00A31577" w:rsidRDefault="00552C2C" w:rsidP="00A31577">
      <w:pPr>
        <w:spacing w:line="240" w:lineRule="auto"/>
        <w:jc w:val="both"/>
        <w:rPr>
          <w:rFonts w:cs="Arial"/>
          <w:spacing w:val="-2"/>
          <w:sz w:val="18"/>
          <w:szCs w:val="18"/>
        </w:rPr>
      </w:pPr>
      <w:r w:rsidRPr="00A31577">
        <w:rPr>
          <w:rFonts w:cs="Arial"/>
          <w:spacing w:val="-2"/>
          <w:sz w:val="18"/>
          <w:szCs w:val="18"/>
        </w:rPr>
        <w:t xml:space="preserve">The principal business operations of the Group </w:t>
      </w:r>
      <w:proofErr w:type="gramStart"/>
      <w:r w:rsidRPr="00A31577">
        <w:rPr>
          <w:rFonts w:cs="Arial"/>
          <w:spacing w:val="-2"/>
          <w:sz w:val="18"/>
          <w:szCs w:val="18"/>
        </w:rPr>
        <w:t>is</w:t>
      </w:r>
      <w:proofErr w:type="gramEnd"/>
      <w:r w:rsidRPr="00A31577">
        <w:rPr>
          <w:rFonts w:cs="Arial"/>
          <w:spacing w:val="-2"/>
          <w:sz w:val="18"/>
          <w:szCs w:val="18"/>
        </w:rPr>
        <w:t xml:space="preserve"> to invest in real estate development business in horizontal and vertical real estate developments which are industrial and commercial real estate for sale and for both short-term and long-term rental. It also includes industrial estate and housing for sale and for both short-term and long-term rental. The Group’s products are divided into 7 categories.</w:t>
      </w:r>
    </w:p>
    <w:p w14:paraId="36DF2B09" w14:textId="77777777" w:rsidR="00552C2C" w:rsidRPr="00A31577" w:rsidRDefault="00552C2C" w:rsidP="00A31577">
      <w:pPr>
        <w:spacing w:line="240" w:lineRule="auto"/>
        <w:jc w:val="both"/>
        <w:rPr>
          <w:rFonts w:cs="Arial"/>
          <w:sz w:val="18"/>
          <w:szCs w:val="18"/>
        </w:rPr>
      </w:pPr>
    </w:p>
    <w:p w14:paraId="2A82B6C3" w14:textId="77777777" w:rsidR="00552C2C" w:rsidRPr="00A31577" w:rsidRDefault="00552C2C" w:rsidP="00A31577">
      <w:pPr>
        <w:tabs>
          <w:tab w:val="left" w:pos="270"/>
        </w:tabs>
        <w:spacing w:line="240" w:lineRule="auto"/>
        <w:ind w:left="270" w:hanging="270"/>
        <w:jc w:val="both"/>
        <w:rPr>
          <w:rFonts w:cs="Arial"/>
          <w:sz w:val="18"/>
          <w:szCs w:val="18"/>
        </w:rPr>
      </w:pPr>
      <w:r w:rsidRPr="00A31577">
        <w:rPr>
          <w:rFonts w:cs="Arial"/>
          <w:sz w:val="18"/>
          <w:szCs w:val="18"/>
        </w:rPr>
        <w:t>•</w:t>
      </w:r>
      <w:r w:rsidRPr="00A31577">
        <w:rPr>
          <w:rFonts w:cs="Arial"/>
          <w:sz w:val="18"/>
          <w:szCs w:val="18"/>
        </w:rPr>
        <w:tab/>
      </w:r>
      <w:r w:rsidRPr="00A31577">
        <w:rPr>
          <w:rFonts w:cs="Arial"/>
          <w:spacing w:val="-6"/>
          <w:sz w:val="18"/>
          <w:szCs w:val="18"/>
        </w:rPr>
        <w:t>Purchase and sale of land for commercial purposes, including large, medium and small sizes, to company and general</w:t>
      </w:r>
      <w:r w:rsidRPr="00A31577">
        <w:rPr>
          <w:rFonts w:cs="Arial"/>
          <w:sz w:val="18"/>
          <w:szCs w:val="18"/>
        </w:rPr>
        <w:t xml:space="preserve"> public for development.</w:t>
      </w:r>
    </w:p>
    <w:p w14:paraId="73AA1D0B" w14:textId="77777777" w:rsidR="00552C2C" w:rsidRPr="00A31577" w:rsidRDefault="00552C2C" w:rsidP="00A31577">
      <w:pPr>
        <w:tabs>
          <w:tab w:val="left" w:pos="270"/>
        </w:tabs>
        <w:spacing w:line="240" w:lineRule="auto"/>
        <w:ind w:left="270" w:hanging="270"/>
        <w:jc w:val="both"/>
        <w:rPr>
          <w:rFonts w:cs="Arial"/>
          <w:sz w:val="18"/>
          <w:szCs w:val="18"/>
        </w:rPr>
      </w:pPr>
      <w:r w:rsidRPr="00A31577">
        <w:rPr>
          <w:rFonts w:cs="Arial"/>
          <w:sz w:val="18"/>
          <w:szCs w:val="18"/>
        </w:rPr>
        <w:t>•</w:t>
      </w:r>
      <w:r w:rsidRPr="00A31577">
        <w:rPr>
          <w:rFonts w:cs="Arial"/>
          <w:sz w:val="18"/>
          <w:szCs w:val="18"/>
        </w:rPr>
        <w:tab/>
      </w:r>
      <w:r w:rsidRPr="00A31577">
        <w:rPr>
          <w:rFonts w:cs="Arial"/>
          <w:spacing w:val="-8"/>
          <w:sz w:val="18"/>
          <w:szCs w:val="18"/>
        </w:rPr>
        <w:t>Purchase, develop, distribute and sale of land to company and general public in both inside and outside industrial estate.</w:t>
      </w:r>
    </w:p>
    <w:p w14:paraId="602936C4" w14:textId="77777777" w:rsidR="00552C2C" w:rsidRPr="00A31577" w:rsidRDefault="00552C2C" w:rsidP="00A31577">
      <w:pPr>
        <w:tabs>
          <w:tab w:val="left" w:pos="270"/>
        </w:tabs>
        <w:spacing w:line="240" w:lineRule="auto"/>
        <w:ind w:left="270" w:hanging="270"/>
        <w:jc w:val="both"/>
        <w:rPr>
          <w:rFonts w:cs="Arial"/>
          <w:sz w:val="18"/>
          <w:szCs w:val="18"/>
        </w:rPr>
      </w:pPr>
      <w:r w:rsidRPr="00A31577">
        <w:rPr>
          <w:rFonts w:cs="Arial"/>
          <w:sz w:val="18"/>
          <w:szCs w:val="18"/>
        </w:rPr>
        <w:t>•</w:t>
      </w:r>
      <w:r w:rsidRPr="00A31577">
        <w:rPr>
          <w:rFonts w:cs="Arial"/>
          <w:sz w:val="18"/>
          <w:szCs w:val="18"/>
        </w:rPr>
        <w:tab/>
      </w:r>
      <w:r w:rsidRPr="00A31577">
        <w:rPr>
          <w:rFonts w:cs="Arial"/>
          <w:spacing w:val="-4"/>
          <w:sz w:val="18"/>
          <w:szCs w:val="18"/>
        </w:rPr>
        <w:t>Industrial and commercial horizontal real estate projects which include industrial estates and commercial buildings</w:t>
      </w:r>
      <w:r w:rsidRPr="00A31577">
        <w:rPr>
          <w:rFonts w:cs="Arial"/>
          <w:sz w:val="18"/>
          <w:szCs w:val="18"/>
        </w:rPr>
        <w:t>.</w:t>
      </w:r>
    </w:p>
    <w:p w14:paraId="2826DC24" w14:textId="77777777" w:rsidR="00552C2C" w:rsidRPr="00A31577" w:rsidRDefault="00552C2C" w:rsidP="00A31577">
      <w:pPr>
        <w:tabs>
          <w:tab w:val="left" w:pos="270"/>
        </w:tabs>
        <w:spacing w:line="240" w:lineRule="auto"/>
        <w:ind w:left="270" w:hanging="270"/>
        <w:jc w:val="both"/>
        <w:rPr>
          <w:rFonts w:cs="Arial"/>
          <w:sz w:val="18"/>
          <w:szCs w:val="18"/>
        </w:rPr>
      </w:pPr>
      <w:r w:rsidRPr="00A31577">
        <w:rPr>
          <w:rFonts w:cs="Arial"/>
          <w:sz w:val="18"/>
          <w:szCs w:val="18"/>
        </w:rPr>
        <w:t>•</w:t>
      </w:r>
      <w:r w:rsidRPr="00A31577">
        <w:rPr>
          <w:rFonts w:cs="Arial"/>
          <w:sz w:val="18"/>
          <w:szCs w:val="18"/>
        </w:rPr>
        <w:tab/>
        <w:t>Residential projects for sale and lease of commercial space include condominiums.</w:t>
      </w:r>
    </w:p>
    <w:p w14:paraId="75D809DF" w14:textId="77777777" w:rsidR="00552C2C" w:rsidRPr="00A31577" w:rsidRDefault="00552C2C" w:rsidP="00A31577">
      <w:pPr>
        <w:tabs>
          <w:tab w:val="left" w:pos="270"/>
        </w:tabs>
        <w:spacing w:line="240" w:lineRule="auto"/>
        <w:ind w:left="270" w:hanging="270"/>
        <w:jc w:val="both"/>
        <w:rPr>
          <w:rFonts w:cs="Arial"/>
          <w:sz w:val="18"/>
          <w:szCs w:val="18"/>
        </w:rPr>
      </w:pPr>
      <w:r w:rsidRPr="00A31577">
        <w:rPr>
          <w:rFonts w:cs="Arial"/>
          <w:sz w:val="18"/>
          <w:szCs w:val="18"/>
        </w:rPr>
        <w:t>•</w:t>
      </w:r>
      <w:r w:rsidRPr="00A31577">
        <w:rPr>
          <w:rFonts w:cs="Arial"/>
          <w:sz w:val="18"/>
          <w:szCs w:val="18"/>
        </w:rPr>
        <w:tab/>
      </w:r>
      <w:r w:rsidRPr="00A31577">
        <w:rPr>
          <w:rFonts w:cs="Arial"/>
          <w:spacing w:val="-4"/>
          <w:sz w:val="18"/>
          <w:szCs w:val="18"/>
        </w:rPr>
        <w:t>Rent and sale of commercial real estate (land, warehouses, factories, small office buildings, large office buildings</w:t>
      </w:r>
      <w:r w:rsidRPr="00A31577">
        <w:rPr>
          <w:rFonts w:cs="Arial"/>
          <w:sz w:val="18"/>
          <w:szCs w:val="18"/>
        </w:rPr>
        <w:t xml:space="preserve"> and commercial buildings) for general public.</w:t>
      </w:r>
    </w:p>
    <w:p w14:paraId="7BFFA413" w14:textId="77777777" w:rsidR="00552C2C" w:rsidRPr="00A31577" w:rsidRDefault="00552C2C" w:rsidP="00A31577">
      <w:pPr>
        <w:tabs>
          <w:tab w:val="left" w:pos="270"/>
        </w:tabs>
        <w:spacing w:line="240" w:lineRule="auto"/>
        <w:ind w:left="270" w:hanging="270"/>
        <w:jc w:val="both"/>
        <w:rPr>
          <w:rFonts w:cs="Arial"/>
          <w:spacing w:val="-2"/>
          <w:sz w:val="18"/>
          <w:szCs w:val="18"/>
        </w:rPr>
      </w:pPr>
      <w:r w:rsidRPr="00A31577">
        <w:rPr>
          <w:rFonts w:cs="Arial"/>
          <w:sz w:val="18"/>
          <w:szCs w:val="18"/>
        </w:rPr>
        <w:t>•</w:t>
      </w:r>
      <w:r w:rsidRPr="00A31577">
        <w:rPr>
          <w:rFonts w:cs="Arial"/>
          <w:sz w:val="18"/>
          <w:szCs w:val="18"/>
        </w:rPr>
        <w:tab/>
      </w:r>
      <w:r w:rsidRPr="00A31577">
        <w:rPr>
          <w:rFonts w:cs="Arial"/>
          <w:spacing w:val="-4"/>
          <w:sz w:val="18"/>
          <w:szCs w:val="18"/>
        </w:rPr>
        <w:t>Development projects for industrial and commercial infrastructure services which includes sale of electricity, water, gas.</w:t>
      </w:r>
    </w:p>
    <w:p w14:paraId="194654AE" w14:textId="77777777" w:rsidR="00552C2C" w:rsidRPr="00A31577" w:rsidRDefault="00552C2C" w:rsidP="00A31577">
      <w:pPr>
        <w:tabs>
          <w:tab w:val="left" w:pos="270"/>
        </w:tabs>
        <w:spacing w:line="240" w:lineRule="auto"/>
        <w:ind w:left="270" w:hanging="270"/>
        <w:jc w:val="both"/>
        <w:rPr>
          <w:rFonts w:cs="Arial"/>
          <w:sz w:val="18"/>
          <w:szCs w:val="18"/>
        </w:rPr>
      </w:pPr>
      <w:r w:rsidRPr="00A31577">
        <w:rPr>
          <w:rFonts w:cs="Arial"/>
          <w:sz w:val="18"/>
          <w:szCs w:val="18"/>
        </w:rPr>
        <w:t>•</w:t>
      </w:r>
      <w:r w:rsidRPr="00A31577">
        <w:rPr>
          <w:rFonts w:cs="Arial"/>
          <w:sz w:val="18"/>
          <w:szCs w:val="18"/>
        </w:rPr>
        <w:tab/>
        <w:t>Real estate project management business for company and general public.</w:t>
      </w:r>
    </w:p>
    <w:p w14:paraId="3A2B60B7" w14:textId="77777777" w:rsidR="00461A7A" w:rsidRPr="00A31577" w:rsidRDefault="00461A7A" w:rsidP="00A31577">
      <w:pPr>
        <w:spacing w:line="240" w:lineRule="auto"/>
        <w:jc w:val="both"/>
        <w:rPr>
          <w:rFonts w:cs="Arial"/>
          <w:sz w:val="18"/>
          <w:szCs w:val="18"/>
        </w:rPr>
      </w:pPr>
    </w:p>
    <w:p w14:paraId="2D2A2D97" w14:textId="77777777" w:rsidR="00E4735A" w:rsidRPr="00A31577" w:rsidRDefault="00E4735A" w:rsidP="00A31577">
      <w:pPr>
        <w:spacing w:line="240" w:lineRule="auto"/>
        <w:jc w:val="both"/>
        <w:rPr>
          <w:rFonts w:cs="Arial"/>
          <w:spacing w:val="-4"/>
          <w:sz w:val="18"/>
          <w:szCs w:val="18"/>
        </w:rPr>
      </w:pPr>
      <w:r w:rsidRPr="00A31577">
        <w:rPr>
          <w:rFonts w:cs="Arial"/>
          <w:spacing w:val="-4"/>
          <w:sz w:val="18"/>
          <w:szCs w:val="18"/>
        </w:rPr>
        <w:t xml:space="preserve">These </w:t>
      </w:r>
      <w:r w:rsidR="007647E8" w:rsidRPr="00A31577">
        <w:rPr>
          <w:rFonts w:cs="Arial"/>
          <w:spacing w:val="-4"/>
          <w:sz w:val="18"/>
          <w:szCs w:val="18"/>
        </w:rPr>
        <w:t xml:space="preserve">consolidated and </w:t>
      </w:r>
      <w:r w:rsidR="00D633B9" w:rsidRPr="00A31577">
        <w:rPr>
          <w:rFonts w:cs="Arial"/>
          <w:spacing w:val="-4"/>
          <w:sz w:val="18"/>
          <w:szCs w:val="18"/>
        </w:rPr>
        <w:t>separate</w:t>
      </w:r>
      <w:r w:rsidRPr="00A31577">
        <w:rPr>
          <w:rFonts w:cs="Arial"/>
          <w:spacing w:val="-4"/>
          <w:sz w:val="18"/>
          <w:szCs w:val="18"/>
        </w:rPr>
        <w:t xml:space="preserve"> financial statements were authorised by the Board of Directors on</w:t>
      </w:r>
      <w:r w:rsidR="00C34CFB" w:rsidRPr="00A31577">
        <w:rPr>
          <w:rFonts w:cs="Arial"/>
          <w:spacing w:val="-4"/>
          <w:sz w:val="18"/>
          <w:szCs w:val="18"/>
        </w:rPr>
        <w:t xml:space="preserve"> </w:t>
      </w:r>
      <w:r w:rsidR="00F31A94" w:rsidRPr="00A31577">
        <w:rPr>
          <w:rFonts w:cs="Arial"/>
          <w:spacing w:val="-4"/>
          <w:sz w:val="18"/>
          <w:szCs w:val="18"/>
        </w:rPr>
        <w:t>25 February</w:t>
      </w:r>
      <w:r w:rsidRPr="00A31577">
        <w:rPr>
          <w:rFonts w:cs="Arial"/>
          <w:spacing w:val="-4"/>
          <w:sz w:val="18"/>
          <w:szCs w:val="18"/>
        </w:rPr>
        <w:t xml:space="preserve"> </w:t>
      </w:r>
      <w:r w:rsidR="00B76B66" w:rsidRPr="00A31577">
        <w:rPr>
          <w:rFonts w:cs="Arial"/>
          <w:spacing w:val="-4"/>
          <w:sz w:val="18"/>
          <w:szCs w:val="18"/>
        </w:rPr>
        <w:t>202</w:t>
      </w:r>
      <w:r w:rsidR="00124F23" w:rsidRPr="00A31577">
        <w:rPr>
          <w:rFonts w:cs="Arial"/>
          <w:spacing w:val="-4"/>
          <w:sz w:val="18"/>
          <w:szCs w:val="18"/>
        </w:rPr>
        <w:t>1</w:t>
      </w:r>
      <w:r w:rsidRPr="00A31577">
        <w:rPr>
          <w:rFonts w:cs="Arial"/>
          <w:spacing w:val="-4"/>
          <w:sz w:val="18"/>
          <w:szCs w:val="18"/>
        </w:rPr>
        <w:t>.</w:t>
      </w:r>
    </w:p>
    <w:p w14:paraId="4623BCEB" w14:textId="77777777" w:rsidR="00F61FDC" w:rsidRPr="00A31577" w:rsidRDefault="00F61FDC" w:rsidP="00A31577">
      <w:pPr>
        <w:spacing w:line="240" w:lineRule="auto"/>
        <w:ind w:left="540" w:hanging="540"/>
        <w:jc w:val="both"/>
        <w:rPr>
          <w:rFonts w:cs="Arial"/>
          <w:sz w:val="18"/>
          <w:szCs w:val="18"/>
        </w:rPr>
      </w:pPr>
    </w:p>
    <w:p w14:paraId="64134CA6" w14:textId="77777777" w:rsidR="00DA7838" w:rsidRPr="00A31577" w:rsidRDefault="00DA7838" w:rsidP="00A31577">
      <w:pPr>
        <w:spacing w:line="240" w:lineRule="auto"/>
        <w:jc w:val="both"/>
        <w:rPr>
          <w:rFonts w:cs="Arial"/>
          <w:sz w:val="18"/>
          <w:szCs w:val="18"/>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DA7838" w:rsidRPr="00A31577" w14:paraId="1B5A3070" w14:textId="77777777" w:rsidTr="00A31577">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53706EDF" w14:textId="77777777" w:rsidR="00DA7838" w:rsidRPr="00A31577" w:rsidRDefault="00DA7838" w:rsidP="00A31577">
            <w:pPr>
              <w:tabs>
                <w:tab w:val="left" w:pos="432"/>
              </w:tabs>
              <w:ind w:left="432" w:hanging="432"/>
              <w:jc w:val="both"/>
              <w:rPr>
                <w:rFonts w:eastAsia="Arial Unicode MS" w:cs="Arial"/>
                <w:b/>
                <w:bCs/>
                <w:color w:val="FFFFFF"/>
                <w:sz w:val="18"/>
                <w:szCs w:val="18"/>
                <w:lang w:val="en-US"/>
              </w:rPr>
            </w:pPr>
            <w:bookmarkStart w:id="0" w:name="_Toc48735992"/>
            <w:bookmarkStart w:id="1" w:name="_Hlk60731868"/>
            <w:r w:rsidRPr="00A31577">
              <w:rPr>
                <w:rFonts w:eastAsia="Arial Unicode MS" w:cs="Arial"/>
                <w:b/>
                <w:bCs/>
                <w:color w:val="FFFFFF"/>
                <w:sz w:val="18"/>
                <w:szCs w:val="18"/>
                <w:lang w:val="en-US"/>
              </w:rPr>
              <w:t>2</w:t>
            </w:r>
            <w:r w:rsidRPr="00A31577">
              <w:rPr>
                <w:rFonts w:eastAsia="Arial Unicode MS" w:cs="Arial"/>
                <w:b/>
                <w:bCs/>
                <w:color w:val="FFFFFF"/>
                <w:sz w:val="18"/>
                <w:szCs w:val="18"/>
                <w:lang w:val="en-US"/>
              </w:rPr>
              <w:tab/>
              <w:t>Significant events during the current year</w:t>
            </w:r>
            <w:bookmarkEnd w:id="0"/>
          </w:p>
        </w:tc>
      </w:tr>
      <w:bookmarkEnd w:id="1"/>
    </w:tbl>
    <w:p w14:paraId="6E0100D7" w14:textId="77777777" w:rsidR="00DA7838" w:rsidRPr="00A31577" w:rsidRDefault="00DA7838" w:rsidP="00A31577">
      <w:pPr>
        <w:spacing w:line="240" w:lineRule="auto"/>
        <w:jc w:val="both"/>
        <w:rPr>
          <w:rFonts w:eastAsia="Arial" w:cs="Arial"/>
          <w:color w:val="DC6900"/>
          <w:sz w:val="18"/>
          <w:szCs w:val="18"/>
          <w:lang w:eastAsia="en-GB"/>
        </w:rPr>
      </w:pPr>
    </w:p>
    <w:p w14:paraId="378A353D" w14:textId="77777777" w:rsidR="00DA7838" w:rsidRPr="00A31577" w:rsidRDefault="00DA7838" w:rsidP="00A31577">
      <w:pPr>
        <w:tabs>
          <w:tab w:val="left" w:pos="540"/>
        </w:tabs>
        <w:spacing w:line="240" w:lineRule="auto"/>
        <w:jc w:val="both"/>
        <w:rPr>
          <w:rFonts w:eastAsia="Arial" w:cs="Arial"/>
          <w:color w:val="CF4A02"/>
          <w:sz w:val="18"/>
          <w:szCs w:val="18"/>
          <w:lang w:eastAsia="en-GB"/>
        </w:rPr>
      </w:pPr>
      <w:r w:rsidRPr="00A31577">
        <w:rPr>
          <w:rFonts w:eastAsia="Arial" w:cs="Arial"/>
          <w:color w:val="CF4A02"/>
          <w:sz w:val="18"/>
          <w:szCs w:val="18"/>
          <w:lang w:eastAsia="en-GB"/>
        </w:rPr>
        <w:t>Coronavirus Disease 2019 outbreak</w:t>
      </w:r>
    </w:p>
    <w:p w14:paraId="4C2925D3" w14:textId="77777777" w:rsidR="00DA7838" w:rsidRPr="00A31577" w:rsidRDefault="00DA7838" w:rsidP="00A31577">
      <w:pPr>
        <w:spacing w:line="240" w:lineRule="auto"/>
        <w:jc w:val="thaiDistribute"/>
        <w:rPr>
          <w:rFonts w:eastAsia="Arial" w:cs="Arial"/>
          <w:sz w:val="18"/>
          <w:szCs w:val="18"/>
          <w:lang w:eastAsia="en-GB"/>
        </w:rPr>
      </w:pPr>
    </w:p>
    <w:p w14:paraId="619CE020" w14:textId="77777777" w:rsidR="00DA7838" w:rsidRPr="00A31577" w:rsidRDefault="00DA7838" w:rsidP="00A31577">
      <w:pPr>
        <w:spacing w:line="240" w:lineRule="auto"/>
        <w:jc w:val="thaiDistribute"/>
        <w:rPr>
          <w:rFonts w:eastAsia="Arial" w:cs="Arial"/>
          <w:sz w:val="18"/>
          <w:szCs w:val="18"/>
          <w:lang w:eastAsia="en-GB"/>
        </w:rPr>
      </w:pPr>
      <w:r w:rsidRPr="00A31577">
        <w:rPr>
          <w:rFonts w:eastAsia="Arial" w:cs="Arial"/>
          <w:sz w:val="18"/>
          <w:szCs w:val="18"/>
          <w:lang w:eastAsia="en-GB"/>
        </w:rPr>
        <w:t xml:space="preserve">The outbreak of Coronavirus Disease 2019 (“COVID-19”) in early 2020 has adverse effects on operating results for the year ended 31 December 2020 particularly on </w:t>
      </w:r>
      <w:r w:rsidR="005359C6">
        <w:rPr>
          <w:rFonts w:eastAsia="Arial" w:cs="Arial"/>
          <w:sz w:val="18"/>
          <w:szCs w:val="18"/>
          <w:lang w:eastAsia="en-GB"/>
        </w:rPr>
        <w:t>condominium</w:t>
      </w:r>
      <w:r w:rsidRPr="00A31577">
        <w:rPr>
          <w:rFonts w:eastAsia="Arial" w:cs="Arial"/>
          <w:sz w:val="18"/>
          <w:szCs w:val="18"/>
          <w:lang w:eastAsia="en-GB"/>
        </w:rPr>
        <w:t xml:space="preserve"> business. </w:t>
      </w:r>
    </w:p>
    <w:p w14:paraId="5A4F089C" w14:textId="77777777" w:rsidR="00DA7838" w:rsidRPr="00A31577" w:rsidRDefault="00DA7838" w:rsidP="00A31577">
      <w:pPr>
        <w:spacing w:line="240" w:lineRule="auto"/>
        <w:jc w:val="thaiDistribute"/>
        <w:rPr>
          <w:rFonts w:eastAsia="Arial" w:cs="Arial"/>
          <w:sz w:val="18"/>
          <w:szCs w:val="18"/>
          <w:lang w:val="en-US" w:eastAsia="en-GB"/>
        </w:rPr>
      </w:pPr>
    </w:p>
    <w:p w14:paraId="133F11B8" w14:textId="4436BD4A" w:rsidR="00DA7838" w:rsidRPr="00A93450" w:rsidRDefault="00240156" w:rsidP="00A93450">
      <w:pPr>
        <w:spacing w:line="240" w:lineRule="auto"/>
        <w:jc w:val="both"/>
        <w:rPr>
          <w:rFonts w:eastAsia="Arial" w:cs="Browallia New"/>
          <w:color w:val="DC6900"/>
          <w:sz w:val="18"/>
          <w:szCs w:val="22"/>
          <w:lang w:eastAsia="en-GB"/>
        </w:rPr>
      </w:pPr>
      <w:r w:rsidRPr="00A31577">
        <w:rPr>
          <w:rFonts w:eastAsia="Cordia New" w:cs="Arial"/>
          <w:sz w:val="18"/>
          <w:szCs w:val="18"/>
        </w:rPr>
        <w:t xml:space="preserve">The series of precautionary measures that continues to be implemented across regions including restrictions and controls over travelling of targeted customers resulted in delays of revenue recognition of the </w:t>
      </w:r>
      <w:r w:rsidR="005359C6">
        <w:rPr>
          <w:rFonts w:eastAsia="Cordia New" w:cs="Arial"/>
          <w:sz w:val="18"/>
          <w:szCs w:val="18"/>
        </w:rPr>
        <w:t>condominium business</w:t>
      </w:r>
      <w:r w:rsidRPr="00A31577">
        <w:rPr>
          <w:rFonts w:eastAsia="Cordia New" w:cs="Arial"/>
          <w:sz w:val="18"/>
          <w:szCs w:val="18"/>
        </w:rPr>
        <w:t xml:space="preserve">. The Group is now paying close attention to </w:t>
      </w:r>
      <w:r w:rsidRPr="00A31577">
        <w:rPr>
          <w:rFonts w:eastAsia="Cordia New" w:cs="Arial"/>
          <w:spacing w:val="-2"/>
          <w:sz w:val="18"/>
          <w:szCs w:val="18"/>
        </w:rPr>
        <w:t>the development of the COVID-19 situation</w:t>
      </w:r>
      <w:r w:rsidR="0019752A">
        <w:rPr>
          <w:rFonts w:eastAsia="Cordia New" w:cs="Browallia New" w:hint="cs"/>
          <w:spacing w:val="-2"/>
          <w:sz w:val="18"/>
          <w:szCs w:val="22"/>
          <w:cs/>
        </w:rPr>
        <w:t xml:space="preserve"> </w:t>
      </w:r>
      <w:r w:rsidR="0019752A">
        <w:rPr>
          <w:rFonts w:eastAsia="Cordia New" w:cs="Browallia New"/>
          <w:spacing w:val="-2"/>
          <w:sz w:val="18"/>
          <w:szCs w:val="22"/>
        </w:rPr>
        <w:t>and t</w:t>
      </w:r>
      <w:r w:rsidR="00A93450">
        <w:rPr>
          <w:rFonts w:eastAsia="Cordia New" w:cs="Browallia New"/>
          <w:spacing w:val="-2"/>
          <w:sz w:val="18"/>
          <w:szCs w:val="22"/>
        </w:rPr>
        <w:t>he Group’s management assessed the impact of the COVID-19, which does not have significant impact.</w:t>
      </w:r>
    </w:p>
    <w:p w14:paraId="75977770" w14:textId="77777777" w:rsidR="00733E45" w:rsidRPr="00A31577" w:rsidRDefault="00733E45" w:rsidP="00A31577">
      <w:pPr>
        <w:spacing w:line="240" w:lineRule="auto"/>
        <w:rPr>
          <w:rFonts w:eastAsia="Arial" w:cs="Arial"/>
          <w:color w:val="DC6900"/>
          <w:sz w:val="18"/>
          <w:szCs w:val="18"/>
          <w:lang w:eastAsia="en-GB"/>
        </w:rPr>
      </w:pPr>
    </w:p>
    <w:tbl>
      <w:tblPr>
        <w:tblW w:w="946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9461"/>
      </w:tblGrid>
      <w:tr w:rsidR="00A31577" w:rsidRPr="00A31577" w14:paraId="4F306251" w14:textId="77777777" w:rsidTr="00A31577">
        <w:trPr>
          <w:trHeight w:val="197"/>
        </w:trPr>
        <w:tc>
          <w:tcPr>
            <w:tcW w:w="9461" w:type="dxa"/>
            <w:tcBorders>
              <w:top w:val="nil"/>
              <w:left w:val="nil"/>
              <w:bottom w:val="nil"/>
              <w:right w:val="nil"/>
            </w:tcBorders>
            <w:shd w:val="clear" w:color="auto" w:fill="FFA543"/>
            <w:tcMar>
              <w:top w:w="100" w:type="dxa"/>
              <w:left w:w="100" w:type="dxa"/>
              <w:bottom w:w="100" w:type="dxa"/>
              <w:right w:w="100" w:type="dxa"/>
            </w:tcMar>
          </w:tcPr>
          <w:p w14:paraId="4ECDFB59" w14:textId="77777777" w:rsidR="00A31577" w:rsidRPr="00A31577" w:rsidRDefault="00A31577" w:rsidP="00A31577">
            <w:pPr>
              <w:tabs>
                <w:tab w:val="left" w:pos="432"/>
              </w:tabs>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3</w:t>
            </w:r>
            <w:r w:rsidRPr="00A31577">
              <w:rPr>
                <w:rFonts w:eastAsia="Arial Unicode MS" w:cs="Arial"/>
                <w:b/>
                <w:bCs/>
                <w:color w:val="FFFFFF"/>
                <w:sz w:val="18"/>
                <w:szCs w:val="18"/>
                <w:lang w:val="en-US"/>
              </w:rPr>
              <w:tab/>
              <w:t>Basis of preparation</w:t>
            </w:r>
          </w:p>
        </w:tc>
      </w:tr>
    </w:tbl>
    <w:p w14:paraId="0E38A73A" w14:textId="77777777" w:rsidR="00DA7838" w:rsidRPr="00A31577" w:rsidRDefault="00DA7838" w:rsidP="00A31577">
      <w:pPr>
        <w:spacing w:line="240" w:lineRule="auto"/>
        <w:jc w:val="both"/>
        <w:rPr>
          <w:rFonts w:eastAsia="Arial" w:cs="Arial"/>
          <w:sz w:val="18"/>
          <w:szCs w:val="18"/>
          <w:lang w:eastAsia="en-GB"/>
        </w:rPr>
      </w:pPr>
    </w:p>
    <w:p w14:paraId="2E7421D4" w14:textId="77777777" w:rsidR="00DA7838" w:rsidRPr="00A31577" w:rsidRDefault="00DA7838" w:rsidP="00A31577">
      <w:pPr>
        <w:spacing w:line="240" w:lineRule="auto"/>
        <w:jc w:val="both"/>
        <w:rPr>
          <w:rFonts w:eastAsia="Arial" w:cs="Arial"/>
          <w:b/>
          <w:color w:val="DC6900"/>
          <w:sz w:val="18"/>
          <w:szCs w:val="18"/>
          <w:lang w:eastAsia="en-GB"/>
        </w:rPr>
      </w:pPr>
      <w:r w:rsidRPr="00A31577">
        <w:rPr>
          <w:rFonts w:eastAsia="Arial" w:cs="Arial"/>
          <w:sz w:val="18"/>
          <w:szCs w:val="18"/>
          <w:lang w:eastAsia="en-GB"/>
        </w:rPr>
        <w:t>The consolidated and separate financial statements have been prepared in accordance with Thai Financial Reporting Standards (“TFRS”) and the financial reporting requirements issued under the Securities and Exchange Act.</w:t>
      </w:r>
    </w:p>
    <w:p w14:paraId="38429FFA" w14:textId="77777777" w:rsidR="00DA7838" w:rsidRPr="00A31577" w:rsidRDefault="00DA7838" w:rsidP="00A31577">
      <w:pPr>
        <w:spacing w:line="240" w:lineRule="auto"/>
        <w:jc w:val="both"/>
        <w:rPr>
          <w:rFonts w:eastAsia="Arial" w:cs="Arial"/>
          <w:sz w:val="18"/>
          <w:szCs w:val="18"/>
          <w:lang w:eastAsia="en-GB"/>
        </w:rPr>
      </w:pPr>
    </w:p>
    <w:p w14:paraId="6F000B1D" w14:textId="77777777" w:rsidR="00DA7838" w:rsidRPr="00A31577" w:rsidRDefault="00DA7838" w:rsidP="00A31577">
      <w:pPr>
        <w:spacing w:line="240" w:lineRule="auto"/>
        <w:jc w:val="both"/>
        <w:rPr>
          <w:rFonts w:eastAsia="Arial" w:cs="Arial"/>
          <w:sz w:val="18"/>
          <w:szCs w:val="18"/>
          <w:lang w:eastAsia="en-GB"/>
        </w:rPr>
      </w:pPr>
      <w:r w:rsidRPr="00A31577">
        <w:rPr>
          <w:rFonts w:eastAsia="Arial" w:cs="Arial"/>
          <w:sz w:val="18"/>
          <w:szCs w:val="18"/>
          <w:lang w:eastAsia="en-GB"/>
        </w:rPr>
        <w:t xml:space="preserve">The consolidated and separate financial statements have been prepared under the historical cost convention except </w:t>
      </w:r>
      <w:r w:rsidRPr="00A31577">
        <w:rPr>
          <w:rFonts w:cs="Arial"/>
          <w:sz w:val="18"/>
          <w:szCs w:val="18"/>
        </w:rPr>
        <w:t>as disclosed in the accounting policies below.</w:t>
      </w:r>
    </w:p>
    <w:p w14:paraId="6FB75ACF" w14:textId="77777777" w:rsidR="00A26758" w:rsidRDefault="00A26758" w:rsidP="00A31577">
      <w:pPr>
        <w:spacing w:line="240" w:lineRule="auto"/>
        <w:jc w:val="both"/>
        <w:rPr>
          <w:rFonts w:eastAsia="Arial" w:cs="Arial"/>
          <w:sz w:val="18"/>
          <w:szCs w:val="18"/>
          <w:lang w:eastAsia="en-GB"/>
        </w:rPr>
      </w:pPr>
    </w:p>
    <w:p w14:paraId="68239A07" w14:textId="77777777" w:rsidR="00DA7838" w:rsidRPr="00A31577" w:rsidRDefault="00DA7838" w:rsidP="00A31577">
      <w:pPr>
        <w:spacing w:line="240" w:lineRule="auto"/>
        <w:jc w:val="both"/>
        <w:rPr>
          <w:rFonts w:eastAsia="Arial" w:cs="Arial"/>
          <w:sz w:val="18"/>
          <w:szCs w:val="18"/>
          <w:lang w:eastAsia="en-GB"/>
        </w:rPr>
      </w:pPr>
      <w:r w:rsidRPr="00A31577">
        <w:rPr>
          <w:rFonts w:eastAsia="Arial" w:cs="Arial"/>
          <w:sz w:val="18"/>
          <w:szCs w:val="18"/>
          <w:lang w:eastAsia="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347B3">
        <w:rPr>
          <w:rFonts w:eastAsia="Arial" w:cs="Arial"/>
          <w:sz w:val="18"/>
          <w:szCs w:val="18"/>
          <w:lang w:eastAsia="en-GB"/>
        </w:rPr>
        <w:t>8</w:t>
      </w:r>
      <w:r w:rsidR="00985762">
        <w:rPr>
          <w:rFonts w:eastAsia="Arial" w:cs="Arial"/>
          <w:sz w:val="18"/>
          <w:szCs w:val="18"/>
          <w:lang w:eastAsia="en-GB"/>
        </w:rPr>
        <w:t>.</w:t>
      </w:r>
    </w:p>
    <w:p w14:paraId="38D8EEDC" w14:textId="77777777" w:rsidR="00DA7838" w:rsidRPr="00A31577" w:rsidRDefault="00DA7838" w:rsidP="00A31577">
      <w:pPr>
        <w:spacing w:line="240" w:lineRule="auto"/>
        <w:jc w:val="both"/>
        <w:rPr>
          <w:rFonts w:eastAsia="Arial" w:cs="Arial"/>
          <w:sz w:val="18"/>
          <w:szCs w:val="18"/>
          <w:lang w:eastAsia="en-GB"/>
        </w:rPr>
      </w:pPr>
    </w:p>
    <w:p w14:paraId="75505279" w14:textId="77777777" w:rsidR="00DA7838" w:rsidRPr="00A31577" w:rsidRDefault="00DA7838" w:rsidP="00A31577">
      <w:pPr>
        <w:spacing w:line="240" w:lineRule="auto"/>
        <w:jc w:val="both"/>
        <w:rPr>
          <w:rFonts w:eastAsia="Arial" w:cs="Arial"/>
          <w:sz w:val="18"/>
          <w:szCs w:val="18"/>
          <w:lang w:eastAsia="en-GB"/>
        </w:rPr>
      </w:pPr>
      <w:r w:rsidRPr="00A31577">
        <w:rPr>
          <w:rFonts w:eastAsia="Arial" w:cs="Arial"/>
          <w:sz w:val="18"/>
          <w:szCs w:val="18"/>
          <w:lang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578E305" w14:textId="77777777" w:rsidR="00DA7838" w:rsidRDefault="00DA7838" w:rsidP="00A31577">
      <w:pPr>
        <w:spacing w:line="240" w:lineRule="auto"/>
        <w:rPr>
          <w:rFonts w:eastAsia="Arial" w:cs="Arial"/>
          <w:color w:val="DC6900"/>
          <w:sz w:val="18"/>
          <w:szCs w:val="18"/>
          <w:lang w:eastAsia="en-GB"/>
        </w:rPr>
      </w:pPr>
    </w:p>
    <w:p w14:paraId="29AA026C" w14:textId="77777777" w:rsidR="00A26758" w:rsidRDefault="00A26758" w:rsidP="00A31577">
      <w:pPr>
        <w:spacing w:line="240" w:lineRule="auto"/>
        <w:rPr>
          <w:rFonts w:eastAsia="Arial" w:cs="Arial"/>
          <w:color w:val="DC6900"/>
          <w:sz w:val="18"/>
          <w:szCs w:val="18"/>
          <w:lang w:eastAsia="en-GB"/>
        </w:rPr>
      </w:pPr>
    </w:p>
    <w:p w14:paraId="7A2BA746" w14:textId="77777777" w:rsidR="00A26758" w:rsidRDefault="00A26758" w:rsidP="00A31577">
      <w:pPr>
        <w:spacing w:line="240" w:lineRule="auto"/>
        <w:rPr>
          <w:rFonts w:eastAsia="Arial" w:cs="Arial"/>
          <w:color w:val="DC6900"/>
          <w:sz w:val="18"/>
          <w:szCs w:val="18"/>
          <w:lang w:eastAsia="en-GB"/>
        </w:rPr>
      </w:pPr>
    </w:p>
    <w:p w14:paraId="77BD118D" w14:textId="097E2046" w:rsidR="00A26758" w:rsidRDefault="00A26758" w:rsidP="00A31577">
      <w:pPr>
        <w:spacing w:line="240" w:lineRule="auto"/>
        <w:rPr>
          <w:rFonts w:eastAsia="Arial" w:cs="Arial"/>
          <w:color w:val="DC6900"/>
          <w:sz w:val="18"/>
          <w:szCs w:val="18"/>
          <w:lang w:eastAsia="en-GB"/>
        </w:rPr>
      </w:pPr>
    </w:p>
    <w:p w14:paraId="46A8CA63" w14:textId="77777777" w:rsidR="00746C37" w:rsidRPr="00A31577" w:rsidRDefault="00746C37" w:rsidP="00A31577">
      <w:pPr>
        <w:spacing w:line="240" w:lineRule="auto"/>
        <w:rPr>
          <w:rFonts w:eastAsia="Arial" w:cs="Arial"/>
          <w:color w:val="DC69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F31A94" w:rsidRPr="00A31577" w14:paraId="4E8287B1" w14:textId="77777777" w:rsidTr="00F31A94">
        <w:trPr>
          <w:trHeight w:val="389"/>
        </w:trPr>
        <w:tc>
          <w:tcPr>
            <w:tcW w:w="9461" w:type="dxa"/>
            <w:shd w:val="clear" w:color="auto" w:fill="FFA543"/>
            <w:vAlign w:val="center"/>
          </w:tcPr>
          <w:p w14:paraId="2B57486F" w14:textId="77777777" w:rsidR="00F31A94" w:rsidRPr="00A31577" w:rsidRDefault="00A31577" w:rsidP="00A31577">
            <w:pPr>
              <w:tabs>
                <w:tab w:val="left" w:pos="432"/>
              </w:tabs>
              <w:ind w:left="432" w:hanging="432"/>
              <w:rPr>
                <w:rFonts w:eastAsia="Arial Unicode MS" w:cs="Arial"/>
                <w:b/>
                <w:bCs/>
                <w:color w:val="FFFFFF"/>
                <w:sz w:val="18"/>
                <w:szCs w:val="18"/>
                <w:cs/>
              </w:rPr>
            </w:pPr>
            <w:r w:rsidRPr="00A31577">
              <w:rPr>
                <w:rFonts w:eastAsia="Arial" w:cs="Arial"/>
                <w:color w:val="DC6900"/>
                <w:sz w:val="18"/>
                <w:szCs w:val="18"/>
                <w:cs/>
                <w:lang w:eastAsia="en-GB"/>
              </w:rPr>
              <w:lastRenderedPageBreak/>
              <w:br w:type="page"/>
            </w:r>
            <w:bookmarkStart w:id="2" w:name="_Hlk60731930"/>
            <w:r w:rsidRPr="00A31577">
              <w:rPr>
                <w:rFonts w:eastAsia="Arial" w:cs="Arial"/>
                <w:color w:val="DC6900"/>
                <w:sz w:val="18"/>
                <w:szCs w:val="18"/>
                <w:cs/>
                <w:lang w:eastAsia="en-GB"/>
              </w:rPr>
              <w:br w:type="page"/>
            </w:r>
            <w:r w:rsidR="00F31A94" w:rsidRPr="00A31577">
              <w:rPr>
                <w:rFonts w:eastAsia="Arial Unicode MS" w:cs="Arial"/>
                <w:b/>
                <w:bCs/>
                <w:color w:val="FFFFFF"/>
                <w:sz w:val="18"/>
                <w:szCs w:val="18"/>
              </w:rPr>
              <w:t>4</w:t>
            </w:r>
            <w:r w:rsidR="00F31A94" w:rsidRPr="00A31577">
              <w:rPr>
                <w:rFonts w:eastAsia="Arial Unicode MS" w:cs="Arial"/>
                <w:b/>
                <w:bCs/>
                <w:color w:val="FFFFFF"/>
                <w:sz w:val="18"/>
                <w:szCs w:val="18"/>
              </w:rPr>
              <w:tab/>
              <w:t>Adjustment to correct prior period error</w:t>
            </w:r>
          </w:p>
        </w:tc>
      </w:tr>
      <w:bookmarkEnd w:id="2"/>
    </w:tbl>
    <w:p w14:paraId="009C6214" w14:textId="77777777" w:rsidR="00F31A94" w:rsidRPr="00A31577" w:rsidRDefault="00F31A94" w:rsidP="00A31577">
      <w:pPr>
        <w:jc w:val="thaiDistribute"/>
        <w:rPr>
          <w:rFonts w:cs="Arial"/>
          <w:sz w:val="18"/>
          <w:szCs w:val="18"/>
        </w:rPr>
      </w:pPr>
    </w:p>
    <w:p w14:paraId="0A6B4567" w14:textId="77777777" w:rsidR="00F31A94" w:rsidRPr="00A31577" w:rsidRDefault="00F31A94" w:rsidP="00A31577">
      <w:pPr>
        <w:jc w:val="thaiDistribute"/>
        <w:rPr>
          <w:rFonts w:cs="Arial"/>
          <w:sz w:val="18"/>
          <w:szCs w:val="18"/>
        </w:rPr>
      </w:pPr>
      <w:r w:rsidRPr="00A31577">
        <w:rPr>
          <w:rFonts w:cs="Arial"/>
          <w:sz w:val="18"/>
          <w:szCs w:val="18"/>
        </w:rPr>
        <w:t>For the year ended 31 December 2020, the Company has retrospectively corrected equity method of related party transactions. The effect to statements of financial position as at 31 December 2019 and statements of comprehensive income for the period from 1 June 2019 to 31 December 2019 are:</w:t>
      </w:r>
    </w:p>
    <w:p w14:paraId="5052335F" w14:textId="77777777" w:rsidR="00F31A94" w:rsidRPr="00A31577" w:rsidRDefault="00F31A94" w:rsidP="00A31577">
      <w:pPr>
        <w:rPr>
          <w:rFonts w:cs="Arial"/>
          <w:sz w:val="18"/>
          <w:szCs w:val="18"/>
        </w:rPr>
      </w:pPr>
    </w:p>
    <w:tbl>
      <w:tblPr>
        <w:tblW w:w="9563" w:type="dxa"/>
        <w:tblLook w:val="04A0" w:firstRow="1" w:lastRow="0" w:firstColumn="1" w:lastColumn="0" w:noHBand="0" w:noVBand="1"/>
      </w:tblPr>
      <w:tblGrid>
        <w:gridCol w:w="5044"/>
        <w:gridCol w:w="1544"/>
        <w:gridCol w:w="1509"/>
        <w:gridCol w:w="1466"/>
      </w:tblGrid>
      <w:tr w:rsidR="00F31A94" w:rsidRPr="00A31577" w14:paraId="2A35E3F5" w14:textId="77777777" w:rsidTr="00F31A94">
        <w:trPr>
          <w:trHeight w:val="20"/>
        </w:trPr>
        <w:tc>
          <w:tcPr>
            <w:tcW w:w="5044" w:type="dxa"/>
            <w:shd w:val="clear" w:color="auto" w:fill="auto"/>
          </w:tcPr>
          <w:p w14:paraId="7C899644" w14:textId="77777777" w:rsidR="00F31A94" w:rsidRPr="00A31577" w:rsidRDefault="00F31A94" w:rsidP="00A31577">
            <w:pPr>
              <w:spacing w:line="240" w:lineRule="auto"/>
              <w:rPr>
                <w:rFonts w:cs="Arial"/>
                <w:b/>
                <w:bCs/>
                <w:spacing w:val="-4"/>
                <w:sz w:val="18"/>
                <w:szCs w:val="18"/>
              </w:rPr>
            </w:pPr>
          </w:p>
        </w:tc>
        <w:tc>
          <w:tcPr>
            <w:tcW w:w="4519" w:type="dxa"/>
            <w:gridSpan w:val="3"/>
            <w:tcBorders>
              <w:top w:val="single" w:sz="4" w:space="0" w:color="auto"/>
              <w:bottom w:val="single" w:sz="4" w:space="0" w:color="auto"/>
            </w:tcBorders>
            <w:shd w:val="clear" w:color="auto" w:fill="auto"/>
          </w:tcPr>
          <w:p w14:paraId="4556B3A0" w14:textId="77777777" w:rsidR="00F31A94" w:rsidRPr="00A31577" w:rsidRDefault="00F31A94" w:rsidP="00A31577">
            <w:pPr>
              <w:spacing w:line="240" w:lineRule="auto"/>
              <w:ind w:right="-72"/>
              <w:jc w:val="center"/>
              <w:rPr>
                <w:rFonts w:cs="Arial"/>
                <w:b/>
                <w:bCs/>
                <w:spacing w:val="-4"/>
                <w:sz w:val="18"/>
                <w:szCs w:val="18"/>
              </w:rPr>
            </w:pPr>
            <w:r w:rsidRPr="00A31577">
              <w:rPr>
                <w:rFonts w:cs="Arial"/>
                <w:b/>
                <w:bCs/>
                <w:spacing w:val="-4"/>
                <w:sz w:val="18"/>
                <w:szCs w:val="18"/>
              </w:rPr>
              <w:t xml:space="preserve">Consolidated financial </w:t>
            </w:r>
            <w:r w:rsidR="004353A5">
              <w:rPr>
                <w:rFonts w:cs="Arial"/>
                <w:b/>
                <w:bCs/>
                <w:spacing w:val="-4"/>
                <w:sz w:val="18"/>
                <w:szCs w:val="18"/>
              </w:rPr>
              <w:t>statements</w:t>
            </w:r>
          </w:p>
        </w:tc>
      </w:tr>
      <w:tr w:rsidR="00F31A94" w:rsidRPr="00A31577" w14:paraId="671CD656" w14:textId="77777777" w:rsidTr="00F31A94">
        <w:trPr>
          <w:trHeight w:val="20"/>
        </w:trPr>
        <w:tc>
          <w:tcPr>
            <w:tcW w:w="5044" w:type="dxa"/>
            <w:shd w:val="clear" w:color="auto" w:fill="auto"/>
          </w:tcPr>
          <w:p w14:paraId="7076F7E1" w14:textId="77777777" w:rsidR="00F31A94" w:rsidRPr="00A31577" w:rsidRDefault="00F31A94" w:rsidP="00A31577">
            <w:pPr>
              <w:spacing w:line="240" w:lineRule="auto"/>
              <w:rPr>
                <w:rFonts w:cs="Arial"/>
                <w:b/>
                <w:bCs/>
                <w:spacing w:val="-4"/>
                <w:sz w:val="18"/>
                <w:szCs w:val="18"/>
              </w:rPr>
            </w:pPr>
          </w:p>
        </w:tc>
        <w:tc>
          <w:tcPr>
            <w:tcW w:w="1544" w:type="dxa"/>
            <w:tcBorders>
              <w:top w:val="single" w:sz="4" w:space="0" w:color="auto"/>
            </w:tcBorders>
            <w:shd w:val="clear" w:color="auto" w:fill="auto"/>
          </w:tcPr>
          <w:p w14:paraId="1F1076B0" w14:textId="77777777" w:rsidR="00F31A94" w:rsidRPr="00A31577" w:rsidRDefault="00F31A94" w:rsidP="00A31577">
            <w:pPr>
              <w:spacing w:line="240" w:lineRule="auto"/>
              <w:ind w:right="-72"/>
              <w:jc w:val="right"/>
              <w:rPr>
                <w:rFonts w:cs="Arial"/>
                <w:b/>
                <w:bCs/>
                <w:spacing w:val="-4"/>
                <w:sz w:val="18"/>
                <w:szCs w:val="18"/>
              </w:rPr>
            </w:pPr>
          </w:p>
        </w:tc>
        <w:tc>
          <w:tcPr>
            <w:tcW w:w="1509" w:type="dxa"/>
            <w:tcBorders>
              <w:top w:val="single" w:sz="4" w:space="0" w:color="auto"/>
            </w:tcBorders>
            <w:shd w:val="clear" w:color="auto" w:fill="auto"/>
          </w:tcPr>
          <w:p w14:paraId="55A612D5" w14:textId="77777777" w:rsidR="00F31A94" w:rsidRPr="00A31577" w:rsidRDefault="00F31A94" w:rsidP="00A31577">
            <w:pPr>
              <w:spacing w:line="240" w:lineRule="auto"/>
              <w:ind w:right="-72"/>
              <w:jc w:val="right"/>
              <w:rPr>
                <w:rFonts w:eastAsia="CordiaNew" w:cs="Arial"/>
                <w:b/>
                <w:bCs/>
                <w:sz w:val="18"/>
                <w:szCs w:val="18"/>
              </w:rPr>
            </w:pPr>
            <w:r w:rsidRPr="00A31577">
              <w:rPr>
                <w:rFonts w:eastAsia="CordiaNew" w:cs="Arial"/>
                <w:b/>
                <w:bCs/>
                <w:sz w:val="18"/>
                <w:szCs w:val="18"/>
              </w:rPr>
              <w:t>Adjustment</w:t>
            </w:r>
          </w:p>
        </w:tc>
        <w:tc>
          <w:tcPr>
            <w:tcW w:w="1466" w:type="dxa"/>
            <w:tcBorders>
              <w:top w:val="single" w:sz="4" w:space="0" w:color="auto"/>
            </w:tcBorders>
            <w:shd w:val="clear" w:color="auto" w:fill="auto"/>
          </w:tcPr>
          <w:p w14:paraId="5F2D4780" w14:textId="77777777" w:rsidR="00F31A94" w:rsidRPr="00A31577" w:rsidRDefault="00F31A94" w:rsidP="00A31577">
            <w:pPr>
              <w:spacing w:line="240" w:lineRule="auto"/>
              <w:ind w:right="-72"/>
              <w:jc w:val="right"/>
              <w:rPr>
                <w:rFonts w:cs="Arial"/>
                <w:b/>
                <w:bCs/>
                <w:spacing w:val="-4"/>
                <w:sz w:val="18"/>
                <w:szCs w:val="18"/>
              </w:rPr>
            </w:pPr>
          </w:p>
        </w:tc>
      </w:tr>
      <w:tr w:rsidR="00F31A94" w:rsidRPr="00A31577" w14:paraId="0A5BF4CF" w14:textId="77777777" w:rsidTr="00F31A94">
        <w:trPr>
          <w:trHeight w:val="20"/>
        </w:trPr>
        <w:tc>
          <w:tcPr>
            <w:tcW w:w="5044" w:type="dxa"/>
            <w:shd w:val="clear" w:color="auto" w:fill="auto"/>
          </w:tcPr>
          <w:p w14:paraId="58577D1A" w14:textId="77777777" w:rsidR="00F31A94" w:rsidRPr="00A31577" w:rsidRDefault="00F31A94" w:rsidP="00A31577">
            <w:pPr>
              <w:spacing w:line="240" w:lineRule="auto"/>
              <w:rPr>
                <w:rFonts w:cs="Arial"/>
                <w:b/>
                <w:bCs/>
                <w:spacing w:val="-4"/>
                <w:sz w:val="18"/>
                <w:szCs w:val="18"/>
              </w:rPr>
            </w:pPr>
          </w:p>
        </w:tc>
        <w:tc>
          <w:tcPr>
            <w:tcW w:w="1544" w:type="dxa"/>
            <w:shd w:val="clear" w:color="auto" w:fill="auto"/>
          </w:tcPr>
          <w:p w14:paraId="2F6742CF" w14:textId="77777777" w:rsidR="00F31A94" w:rsidRPr="00A31577" w:rsidRDefault="00F31A94" w:rsidP="00A31577">
            <w:pPr>
              <w:spacing w:line="240" w:lineRule="auto"/>
              <w:ind w:right="-72"/>
              <w:jc w:val="right"/>
              <w:rPr>
                <w:rFonts w:cs="Arial"/>
                <w:b/>
                <w:bCs/>
                <w:spacing w:val="-4"/>
                <w:sz w:val="18"/>
                <w:szCs w:val="18"/>
              </w:rPr>
            </w:pPr>
            <w:r w:rsidRPr="00A31577">
              <w:rPr>
                <w:rFonts w:eastAsia="CordiaNew" w:cs="Arial"/>
                <w:b/>
                <w:bCs/>
                <w:sz w:val="18"/>
                <w:szCs w:val="18"/>
              </w:rPr>
              <w:t>As previously</w:t>
            </w:r>
          </w:p>
        </w:tc>
        <w:tc>
          <w:tcPr>
            <w:tcW w:w="1509" w:type="dxa"/>
            <w:shd w:val="clear" w:color="auto" w:fill="auto"/>
          </w:tcPr>
          <w:p w14:paraId="277ADC69" w14:textId="77777777" w:rsidR="00F31A94" w:rsidRPr="00A31577" w:rsidRDefault="00F31A94" w:rsidP="00A31577">
            <w:pPr>
              <w:spacing w:line="240" w:lineRule="auto"/>
              <w:ind w:right="-72"/>
              <w:jc w:val="right"/>
              <w:rPr>
                <w:rFonts w:eastAsia="CordiaNew" w:cs="Arial"/>
                <w:b/>
                <w:bCs/>
                <w:sz w:val="18"/>
                <w:szCs w:val="18"/>
              </w:rPr>
            </w:pPr>
            <w:r w:rsidRPr="00A31577">
              <w:rPr>
                <w:rFonts w:eastAsia="CordiaNew" w:cs="Arial"/>
                <w:b/>
                <w:bCs/>
                <w:sz w:val="18"/>
                <w:szCs w:val="18"/>
              </w:rPr>
              <w:t>increase</w:t>
            </w:r>
          </w:p>
        </w:tc>
        <w:tc>
          <w:tcPr>
            <w:tcW w:w="1466" w:type="dxa"/>
            <w:shd w:val="clear" w:color="auto" w:fill="auto"/>
          </w:tcPr>
          <w:p w14:paraId="2F66807C" w14:textId="77777777" w:rsidR="00F31A94" w:rsidRPr="00A31577" w:rsidRDefault="00F31A94" w:rsidP="00A31577">
            <w:pPr>
              <w:spacing w:line="240" w:lineRule="auto"/>
              <w:ind w:right="-72"/>
              <w:jc w:val="right"/>
              <w:rPr>
                <w:rFonts w:cs="Arial"/>
                <w:b/>
                <w:bCs/>
                <w:spacing w:val="-4"/>
                <w:sz w:val="18"/>
                <w:szCs w:val="18"/>
              </w:rPr>
            </w:pPr>
          </w:p>
        </w:tc>
      </w:tr>
      <w:tr w:rsidR="00F31A94" w:rsidRPr="00A31577" w14:paraId="50BF76C4" w14:textId="77777777" w:rsidTr="00F31A94">
        <w:trPr>
          <w:trHeight w:val="20"/>
        </w:trPr>
        <w:tc>
          <w:tcPr>
            <w:tcW w:w="5044" w:type="dxa"/>
            <w:shd w:val="clear" w:color="auto" w:fill="auto"/>
          </w:tcPr>
          <w:p w14:paraId="04CB61ED" w14:textId="77777777" w:rsidR="00F31A94" w:rsidRPr="00A31577" w:rsidRDefault="00F31A94" w:rsidP="00A31577">
            <w:pPr>
              <w:spacing w:line="240" w:lineRule="auto"/>
              <w:rPr>
                <w:rFonts w:cs="Arial"/>
                <w:b/>
                <w:bCs/>
                <w:spacing w:val="-4"/>
                <w:sz w:val="18"/>
                <w:szCs w:val="18"/>
              </w:rPr>
            </w:pPr>
          </w:p>
        </w:tc>
        <w:tc>
          <w:tcPr>
            <w:tcW w:w="1544" w:type="dxa"/>
            <w:shd w:val="clear" w:color="auto" w:fill="auto"/>
          </w:tcPr>
          <w:p w14:paraId="09786178" w14:textId="77777777" w:rsidR="00F31A94" w:rsidRPr="00A31577" w:rsidRDefault="00F31A94" w:rsidP="00A31577">
            <w:pPr>
              <w:spacing w:line="240" w:lineRule="auto"/>
              <w:ind w:right="-72"/>
              <w:jc w:val="right"/>
              <w:rPr>
                <w:rFonts w:eastAsia="CordiaNew" w:cs="Arial"/>
                <w:b/>
                <w:bCs/>
                <w:sz w:val="18"/>
                <w:szCs w:val="18"/>
              </w:rPr>
            </w:pPr>
            <w:r w:rsidRPr="00A31577">
              <w:rPr>
                <w:rFonts w:eastAsia="CordiaNew" w:cs="Arial"/>
                <w:b/>
                <w:bCs/>
                <w:sz w:val="18"/>
                <w:szCs w:val="18"/>
              </w:rPr>
              <w:t>reported</w:t>
            </w:r>
          </w:p>
        </w:tc>
        <w:tc>
          <w:tcPr>
            <w:tcW w:w="1509" w:type="dxa"/>
            <w:shd w:val="clear" w:color="auto" w:fill="auto"/>
          </w:tcPr>
          <w:p w14:paraId="6A3FFE0D" w14:textId="77777777" w:rsidR="00F31A94" w:rsidRPr="00A31577" w:rsidRDefault="00F31A94" w:rsidP="00A31577">
            <w:pPr>
              <w:spacing w:line="240" w:lineRule="auto"/>
              <w:ind w:right="-72"/>
              <w:jc w:val="right"/>
              <w:rPr>
                <w:rFonts w:cs="Arial"/>
                <w:b/>
                <w:bCs/>
                <w:spacing w:val="-4"/>
                <w:sz w:val="18"/>
                <w:szCs w:val="18"/>
              </w:rPr>
            </w:pPr>
            <w:r w:rsidRPr="00A31577">
              <w:rPr>
                <w:rFonts w:eastAsia="CordiaNew" w:cs="Arial"/>
                <w:b/>
                <w:bCs/>
                <w:sz w:val="18"/>
                <w:szCs w:val="18"/>
              </w:rPr>
              <w:t>(decrease)</w:t>
            </w:r>
          </w:p>
        </w:tc>
        <w:tc>
          <w:tcPr>
            <w:tcW w:w="1466" w:type="dxa"/>
            <w:shd w:val="clear" w:color="auto" w:fill="auto"/>
          </w:tcPr>
          <w:p w14:paraId="3402212C" w14:textId="77777777" w:rsidR="00F31A94" w:rsidRPr="00A31577" w:rsidRDefault="00F31A94" w:rsidP="00A31577">
            <w:pPr>
              <w:spacing w:line="240" w:lineRule="auto"/>
              <w:ind w:right="-72"/>
              <w:jc w:val="right"/>
              <w:rPr>
                <w:rFonts w:cs="Arial"/>
                <w:b/>
                <w:bCs/>
                <w:spacing w:val="-4"/>
                <w:sz w:val="18"/>
                <w:szCs w:val="18"/>
              </w:rPr>
            </w:pPr>
            <w:r w:rsidRPr="00A31577">
              <w:rPr>
                <w:rFonts w:cs="Arial"/>
                <w:b/>
                <w:bCs/>
                <w:spacing w:val="-4"/>
                <w:sz w:val="18"/>
                <w:szCs w:val="18"/>
              </w:rPr>
              <w:t>Restated</w:t>
            </w:r>
          </w:p>
        </w:tc>
      </w:tr>
      <w:tr w:rsidR="00F31A94" w:rsidRPr="00A31577" w14:paraId="14BA366E" w14:textId="77777777" w:rsidTr="00F31A94">
        <w:trPr>
          <w:trHeight w:val="20"/>
        </w:trPr>
        <w:tc>
          <w:tcPr>
            <w:tcW w:w="5044" w:type="dxa"/>
            <w:shd w:val="clear" w:color="auto" w:fill="auto"/>
          </w:tcPr>
          <w:p w14:paraId="5C3C189D" w14:textId="77777777" w:rsidR="00F31A94" w:rsidRPr="00A31577" w:rsidRDefault="00F31A94" w:rsidP="00A31577">
            <w:pPr>
              <w:spacing w:line="240" w:lineRule="auto"/>
              <w:rPr>
                <w:rFonts w:cs="Arial"/>
                <w:b/>
                <w:bCs/>
                <w:spacing w:val="-4"/>
                <w:sz w:val="18"/>
                <w:szCs w:val="18"/>
              </w:rPr>
            </w:pPr>
          </w:p>
        </w:tc>
        <w:tc>
          <w:tcPr>
            <w:tcW w:w="1544" w:type="dxa"/>
            <w:tcBorders>
              <w:bottom w:val="single" w:sz="4" w:space="0" w:color="auto"/>
            </w:tcBorders>
            <w:shd w:val="clear" w:color="auto" w:fill="auto"/>
          </w:tcPr>
          <w:p w14:paraId="08892FF5" w14:textId="77777777" w:rsidR="00F31A94" w:rsidRPr="00A31577" w:rsidRDefault="00F31A94" w:rsidP="00A31577">
            <w:pPr>
              <w:spacing w:line="240" w:lineRule="auto"/>
              <w:ind w:right="-72"/>
              <w:jc w:val="right"/>
              <w:rPr>
                <w:rFonts w:cs="Arial"/>
                <w:b/>
                <w:bCs/>
                <w:spacing w:val="-4"/>
                <w:sz w:val="18"/>
                <w:szCs w:val="18"/>
              </w:rPr>
            </w:pPr>
            <w:r w:rsidRPr="00A31577">
              <w:rPr>
                <w:rFonts w:cs="Arial"/>
                <w:b/>
                <w:bCs/>
                <w:spacing w:val="-4"/>
                <w:sz w:val="18"/>
                <w:szCs w:val="18"/>
              </w:rPr>
              <w:t>Baht</w:t>
            </w:r>
          </w:p>
        </w:tc>
        <w:tc>
          <w:tcPr>
            <w:tcW w:w="1509" w:type="dxa"/>
            <w:tcBorders>
              <w:bottom w:val="single" w:sz="4" w:space="0" w:color="auto"/>
            </w:tcBorders>
            <w:shd w:val="clear" w:color="auto" w:fill="auto"/>
          </w:tcPr>
          <w:p w14:paraId="12017338" w14:textId="77777777" w:rsidR="00F31A94" w:rsidRPr="00A31577" w:rsidRDefault="00F31A94" w:rsidP="00A31577">
            <w:pPr>
              <w:spacing w:line="240" w:lineRule="auto"/>
              <w:ind w:right="-72"/>
              <w:jc w:val="right"/>
              <w:rPr>
                <w:rFonts w:cs="Arial"/>
                <w:b/>
                <w:bCs/>
                <w:spacing w:val="-4"/>
                <w:sz w:val="18"/>
                <w:szCs w:val="18"/>
              </w:rPr>
            </w:pPr>
            <w:r w:rsidRPr="00A31577">
              <w:rPr>
                <w:rFonts w:cs="Arial"/>
                <w:b/>
                <w:bCs/>
                <w:spacing w:val="-4"/>
                <w:sz w:val="18"/>
                <w:szCs w:val="18"/>
              </w:rPr>
              <w:t>Baht</w:t>
            </w:r>
          </w:p>
        </w:tc>
        <w:tc>
          <w:tcPr>
            <w:tcW w:w="1466" w:type="dxa"/>
            <w:tcBorders>
              <w:bottom w:val="single" w:sz="4" w:space="0" w:color="auto"/>
            </w:tcBorders>
            <w:shd w:val="clear" w:color="auto" w:fill="auto"/>
          </w:tcPr>
          <w:p w14:paraId="5CADDB12" w14:textId="77777777" w:rsidR="00F31A94" w:rsidRPr="00A31577" w:rsidRDefault="00F31A94" w:rsidP="00A31577">
            <w:pPr>
              <w:spacing w:line="240" w:lineRule="auto"/>
              <w:ind w:right="-72"/>
              <w:jc w:val="right"/>
              <w:rPr>
                <w:rFonts w:cs="Arial"/>
                <w:b/>
                <w:bCs/>
                <w:spacing w:val="-4"/>
                <w:sz w:val="18"/>
                <w:szCs w:val="18"/>
              </w:rPr>
            </w:pPr>
            <w:r w:rsidRPr="00A31577">
              <w:rPr>
                <w:rFonts w:cs="Arial"/>
                <w:b/>
                <w:bCs/>
                <w:spacing w:val="-4"/>
                <w:sz w:val="18"/>
                <w:szCs w:val="18"/>
              </w:rPr>
              <w:t>Baht</w:t>
            </w:r>
          </w:p>
        </w:tc>
      </w:tr>
      <w:tr w:rsidR="00F31A94" w:rsidRPr="003878DB" w14:paraId="0EE4E309" w14:textId="77777777" w:rsidTr="00F827AF">
        <w:trPr>
          <w:trHeight w:val="20"/>
        </w:trPr>
        <w:tc>
          <w:tcPr>
            <w:tcW w:w="5044" w:type="dxa"/>
            <w:shd w:val="clear" w:color="auto" w:fill="auto"/>
          </w:tcPr>
          <w:p w14:paraId="46C6DB39" w14:textId="77777777" w:rsidR="00F31A94" w:rsidRPr="003878DB" w:rsidRDefault="00F31A94" w:rsidP="00A31577">
            <w:pPr>
              <w:spacing w:line="240" w:lineRule="auto"/>
              <w:rPr>
                <w:rFonts w:cs="Arial"/>
                <w:spacing w:val="-4"/>
                <w:sz w:val="12"/>
                <w:szCs w:val="12"/>
              </w:rPr>
            </w:pPr>
          </w:p>
        </w:tc>
        <w:tc>
          <w:tcPr>
            <w:tcW w:w="1544" w:type="dxa"/>
            <w:tcBorders>
              <w:top w:val="single" w:sz="4" w:space="0" w:color="auto"/>
            </w:tcBorders>
            <w:shd w:val="clear" w:color="auto" w:fill="auto"/>
          </w:tcPr>
          <w:p w14:paraId="55D4FB90" w14:textId="77777777" w:rsidR="00F31A94" w:rsidRPr="003878DB" w:rsidRDefault="00F31A94" w:rsidP="00A31577">
            <w:pPr>
              <w:spacing w:line="240" w:lineRule="auto"/>
              <w:ind w:right="-72"/>
              <w:jc w:val="right"/>
              <w:rPr>
                <w:rFonts w:cs="Arial"/>
                <w:spacing w:val="-4"/>
                <w:sz w:val="12"/>
                <w:szCs w:val="12"/>
              </w:rPr>
            </w:pPr>
          </w:p>
        </w:tc>
        <w:tc>
          <w:tcPr>
            <w:tcW w:w="1509" w:type="dxa"/>
            <w:tcBorders>
              <w:top w:val="single" w:sz="4" w:space="0" w:color="auto"/>
            </w:tcBorders>
            <w:shd w:val="clear" w:color="auto" w:fill="auto"/>
          </w:tcPr>
          <w:p w14:paraId="66C3A5B1" w14:textId="77777777" w:rsidR="00F31A94" w:rsidRPr="003878DB" w:rsidRDefault="00F31A94" w:rsidP="00A31577">
            <w:pPr>
              <w:spacing w:line="240" w:lineRule="auto"/>
              <w:ind w:right="-72"/>
              <w:jc w:val="right"/>
              <w:rPr>
                <w:rFonts w:cs="Arial"/>
                <w:spacing w:val="-4"/>
                <w:sz w:val="12"/>
                <w:szCs w:val="12"/>
              </w:rPr>
            </w:pPr>
          </w:p>
        </w:tc>
        <w:tc>
          <w:tcPr>
            <w:tcW w:w="1466" w:type="dxa"/>
            <w:tcBorders>
              <w:top w:val="single" w:sz="4" w:space="0" w:color="auto"/>
            </w:tcBorders>
            <w:shd w:val="clear" w:color="auto" w:fill="auto"/>
          </w:tcPr>
          <w:p w14:paraId="7AB86418" w14:textId="77777777" w:rsidR="00F31A94" w:rsidRPr="003878DB" w:rsidRDefault="00F31A94" w:rsidP="00A31577">
            <w:pPr>
              <w:spacing w:line="240" w:lineRule="auto"/>
              <w:ind w:right="-72"/>
              <w:jc w:val="right"/>
              <w:rPr>
                <w:rFonts w:cs="Arial"/>
                <w:spacing w:val="-4"/>
                <w:sz w:val="12"/>
                <w:szCs w:val="12"/>
              </w:rPr>
            </w:pPr>
          </w:p>
        </w:tc>
      </w:tr>
      <w:tr w:rsidR="00F827AF" w:rsidRPr="00A31577" w14:paraId="4823C6FD" w14:textId="77777777" w:rsidTr="00F827AF">
        <w:trPr>
          <w:trHeight w:val="20"/>
        </w:trPr>
        <w:tc>
          <w:tcPr>
            <w:tcW w:w="5044" w:type="dxa"/>
            <w:shd w:val="clear" w:color="auto" w:fill="auto"/>
          </w:tcPr>
          <w:p w14:paraId="7DE67C8C" w14:textId="77777777" w:rsidR="00F827AF" w:rsidRPr="00A31577" w:rsidRDefault="00F827AF" w:rsidP="00F827AF">
            <w:pPr>
              <w:spacing w:line="240" w:lineRule="auto"/>
              <w:rPr>
                <w:rFonts w:cs="Arial"/>
                <w:spacing w:val="-4"/>
                <w:sz w:val="18"/>
                <w:szCs w:val="18"/>
              </w:rPr>
            </w:pPr>
            <w:r w:rsidRPr="00A31577">
              <w:rPr>
                <w:rFonts w:cs="Arial"/>
                <w:b/>
                <w:bCs/>
                <w:sz w:val="18"/>
                <w:szCs w:val="18"/>
                <w:lang w:eastAsia="en-GB"/>
              </w:rPr>
              <w:t xml:space="preserve">Statements of Financial Position </w:t>
            </w:r>
          </w:p>
        </w:tc>
        <w:tc>
          <w:tcPr>
            <w:tcW w:w="1544" w:type="dxa"/>
            <w:shd w:val="clear" w:color="auto" w:fill="auto"/>
          </w:tcPr>
          <w:p w14:paraId="0E45147A" w14:textId="77777777" w:rsidR="00F827AF" w:rsidRPr="00A31577" w:rsidRDefault="00F827AF" w:rsidP="00F827AF">
            <w:pPr>
              <w:spacing w:line="240" w:lineRule="auto"/>
              <w:ind w:right="-72"/>
              <w:jc w:val="right"/>
              <w:rPr>
                <w:rFonts w:cs="Arial"/>
                <w:spacing w:val="-4"/>
                <w:sz w:val="18"/>
                <w:szCs w:val="18"/>
              </w:rPr>
            </w:pPr>
          </w:p>
        </w:tc>
        <w:tc>
          <w:tcPr>
            <w:tcW w:w="1509" w:type="dxa"/>
            <w:shd w:val="clear" w:color="auto" w:fill="auto"/>
          </w:tcPr>
          <w:p w14:paraId="0B2F4B7D"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306FB29C"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290DBD25" w14:textId="77777777" w:rsidTr="00F827AF">
        <w:trPr>
          <w:trHeight w:val="20"/>
        </w:trPr>
        <w:tc>
          <w:tcPr>
            <w:tcW w:w="5044" w:type="dxa"/>
            <w:shd w:val="clear" w:color="auto" w:fill="auto"/>
          </w:tcPr>
          <w:p w14:paraId="1F95BA38" w14:textId="77777777" w:rsidR="00F827AF" w:rsidRPr="00A31577" w:rsidRDefault="00F827AF" w:rsidP="00F827AF">
            <w:pPr>
              <w:spacing w:line="240" w:lineRule="auto"/>
              <w:rPr>
                <w:rFonts w:cs="Arial"/>
                <w:b/>
                <w:bCs/>
                <w:sz w:val="18"/>
                <w:szCs w:val="18"/>
                <w:lang w:eastAsia="en-GB"/>
              </w:rPr>
            </w:pPr>
            <w:r w:rsidRPr="00A31577">
              <w:rPr>
                <w:rFonts w:cs="Arial"/>
                <w:b/>
                <w:bCs/>
                <w:sz w:val="18"/>
                <w:szCs w:val="18"/>
                <w:lang w:eastAsia="en-GB"/>
              </w:rPr>
              <w:t xml:space="preserve">   as at 1 </w:t>
            </w:r>
            <w:r>
              <w:rPr>
                <w:rFonts w:cs="Arial"/>
                <w:b/>
                <w:bCs/>
                <w:sz w:val="18"/>
                <w:szCs w:val="18"/>
                <w:lang w:eastAsia="en-GB"/>
              </w:rPr>
              <w:t>June</w:t>
            </w:r>
            <w:r w:rsidRPr="00A31577">
              <w:rPr>
                <w:rFonts w:cs="Arial"/>
                <w:b/>
                <w:bCs/>
                <w:sz w:val="18"/>
                <w:szCs w:val="18"/>
                <w:lang w:eastAsia="en-GB"/>
              </w:rPr>
              <w:t xml:space="preserve"> 2019</w:t>
            </w:r>
          </w:p>
        </w:tc>
        <w:tc>
          <w:tcPr>
            <w:tcW w:w="1544" w:type="dxa"/>
            <w:shd w:val="clear" w:color="auto" w:fill="auto"/>
          </w:tcPr>
          <w:p w14:paraId="4E15B5CF" w14:textId="77777777" w:rsidR="00F827AF" w:rsidRPr="00A31577" w:rsidRDefault="00F827AF" w:rsidP="00F827AF">
            <w:pPr>
              <w:spacing w:line="240" w:lineRule="auto"/>
              <w:ind w:right="-72"/>
              <w:jc w:val="right"/>
              <w:rPr>
                <w:rFonts w:cs="Arial"/>
                <w:spacing w:val="-4"/>
                <w:sz w:val="18"/>
                <w:szCs w:val="18"/>
              </w:rPr>
            </w:pPr>
          </w:p>
        </w:tc>
        <w:tc>
          <w:tcPr>
            <w:tcW w:w="1509" w:type="dxa"/>
            <w:shd w:val="clear" w:color="auto" w:fill="auto"/>
          </w:tcPr>
          <w:p w14:paraId="31EC9A45"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5CE71B43"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03056127" w14:textId="77777777" w:rsidTr="00F827AF">
        <w:trPr>
          <w:trHeight w:val="20"/>
        </w:trPr>
        <w:tc>
          <w:tcPr>
            <w:tcW w:w="5044" w:type="dxa"/>
            <w:shd w:val="clear" w:color="auto" w:fill="auto"/>
          </w:tcPr>
          <w:p w14:paraId="0F1E0C30" w14:textId="77777777" w:rsidR="00F827AF" w:rsidRPr="00A31577" w:rsidRDefault="00F827AF" w:rsidP="00F827AF">
            <w:pPr>
              <w:spacing w:line="240" w:lineRule="auto"/>
              <w:rPr>
                <w:rFonts w:cs="Arial"/>
                <w:spacing w:val="-4"/>
                <w:sz w:val="18"/>
                <w:szCs w:val="18"/>
              </w:rPr>
            </w:pPr>
            <w:r w:rsidRPr="00A31577">
              <w:rPr>
                <w:rFonts w:cs="Arial"/>
                <w:b/>
                <w:bCs/>
                <w:sz w:val="18"/>
                <w:szCs w:val="18"/>
                <w:lang w:eastAsia="en-GB"/>
              </w:rPr>
              <w:t>Non-current assets</w:t>
            </w:r>
          </w:p>
        </w:tc>
        <w:tc>
          <w:tcPr>
            <w:tcW w:w="1544" w:type="dxa"/>
            <w:shd w:val="clear" w:color="auto" w:fill="auto"/>
          </w:tcPr>
          <w:p w14:paraId="0EC63574" w14:textId="77777777" w:rsidR="00F827AF" w:rsidRPr="00A31577" w:rsidRDefault="00F827AF" w:rsidP="00F827AF">
            <w:pPr>
              <w:spacing w:line="240" w:lineRule="auto"/>
              <w:ind w:right="-72"/>
              <w:jc w:val="right"/>
              <w:rPr>
                <w:rFonts w:cs="Arial"/>
                <w:spacing w:val="-4"/>
                <w:sz w:val="18"/>
                <w:szCs w:val="18"/>
              </w:rPr>
            </w:pPr>
          </w:p>
        </w:tc>
        <w:tc>
          <w:tcPr>
            <w:tcW w:w="1509" w:type="dxa"/>
            <w:shd w:val="clear" w:color="auto" w:fill="auto"/>
          </w:tcPr>
          <w:p w14:paraId="64FD5677"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65EAFD54"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0D27F027" w14:textId="77777777" w:rsidTr="00F827AF">
        <w:trPr>
          <w:trHeight w:val="20"/>
        </w:trPr>
        <w:tc>
          <w:tcPr>
            <w:tcW w:w="5044" w:type="dxa"/>
            <w:shd w:val="clear" w:color="auto" w:fill="auto"/>
          </w:tcPr>
          <w:p w14:paraId="006CBC49" w14:textId="77777777" w:rsidR="00F827AF" w:rsidRPr="00A31577" w:rsidRDefault="00F827AF" w:rsidP="00F827AF">
            <w:pPr>
              <w:spacing w:line="240" w:lineRule="auto"/>
              <w:rPr>
                <w:rFonts w:cs="Arial"/>
                <w:sz w:val="18"/>
                <w:szCs w:val="18"/>
                <w:lang w:eastAsia="en-GB"/>
              </w:rPr>
            </w:pPr>
            <w:r w:rsidRPr="00A31577">
              <w:rPr>
                <w:rFonts w:cs="Arial"/>
                <w:sz w:val="18"/>
                <w:szCs w:val="18"/>
                <w:lang w:eastAsia="en-GB"/>
              </w:rPr>
              <w:t>Loans and accrued interest income to joint venture</w:t>
            </w:r>
          </w:p>
        </w:tc>
        <w:tc>
          <w:tcPr>
            <w:tcW w:w="1544" w:type="dxa"/>
            <w:shd w:val="clear" w:color="auto" w:fill="auto"/>
          </w:tcPr>
          <w:p w14:paraId="667FE8F4" w14:textId="77777777" w:rsidR="00F827AF" w:rsidRPr="00A31577" w:rsidRDefault="00F827AF" w:rsidP="00F827AF">
            <w:pPr>
              <w:spacing w:line="240" w:lineRule="auto"/>
              <w:ind w:right="-72"/>
              <w:jc w:val="right"/>
              <w:rPr>
                <w:rFonts w:cs="Arial"/>
                <w:spacing w:val="-4"/>
                <w:sz w:val="18"/>
                <w:szCs w:val="18"/>
              </w:rPr>
            </w:pPr>
            <w:r>
              <w:rPr>
                <w:rFonts w:cs="Arial"/>
                <w:spacing w:val="-4"/>
                <w:sz w:val="18"/>
                <w:szCs w:val="18"/>
              </w:rPr>
              <w:t>94,136,234</w:t>
            </w:r>
          </w:p>
        </w:tc>
        <w:tc>
          <w:tcPr>
            <w:tcW w:w="1509" w:type="dxa"/>
            <w:shd w:val="clear" w:color="auto" w:fill="auto"/>
          </w:tcPr>
          <w:p w14:paraId="5418BE76" w14:textId="77777777" w:rsidR="00F827AF" w:rsidRPr="00A31577" w:rsidRDefault="00F827AF" w:rsidP="00F827AF">
            <w:pPr>
              <w:spacing w:line="240" w:lineRule="auto"/>
              <w:ind w:right="-72"/>
              <w:jc w:val="right"/>
              <w:rPr>
                <w:rFonts w:cs="Arial"/>
                <w:spacing w:val="-4"/>
                <w:sz w:val="18"/>
                <w:szCs w:val="18"/>
              </w:rPr>
            </w:pPr>
            <w:r>
              <w:rPr>
                <w:rFonts w:cs="Arial"/>
                <w:spacing w:val="-4"/>
                <w:sz w:val="18"/>
                <w:szCs w:val="18"/>
              </w:rPr>
              <w:t>(4,483,141)</w:t>
            </w:r>
          </w:p>
        </w:tc>
        <w:tc>
          <w:tcPr>
            <w:tcW w:w="1466" w:type="dxa"/>
            <w:shd w:val="clear" w:color="auto" w:fill="auto"/>
          </w:tcPr>
          <w:p w14:paraId="544F9C31" w14:textId="77777777" w:rsidR="00F827AF" w:rsidRPr="00A31577" w:rsidRDefault="00F827AF" w:rsidP="00F827AF">
            <w:pPr>
              <w:spacing w:line="240" w:lineRule="auto"/>
              <w:ind w:right="-72"/>
              <w:jc w:val="right"/>
              <w:rPr>
                <w:rFonts w:cs="Arial"/>
                <w:spacing w:val="-4"/>
                <w:sz w:val="18"/>
                <w:szCs w:val="18"/>
              </w:rPr>
            </w:pPr>
            <w:r>
              <w:rPr>
                <w:rFonts w:cs="Arial"/>
                <w:spacing w:val="-4"/>
                <w:sz w:val="18"/>
                <w:szCs w:val="18"/>
              </w:rPr>
              <w:t>89,653,093</w:t>
            </w:r>
          </w:p>
        </w:tc>
      </w:tr>
      <w:tr w:rsidR="00F827AF" w:rsidRPr="00A31577" w14:paraId="762B23B8" w14:textId="77777777" w:rsidTr="00F827AF">
        <w:trPr>
          <w:trHeight w:val="20"/>
        </w:trPr>
        <w:tc>
          <w:tcPr>
            <w:tcW w:w="5044" w:type="dxa"/>
            <w:shd w:val="clear" w:color="auto" w:fill="auto"/>
          </w:tcPr>
          <w:p w14:paraId="5034AE4E" w14:textId="77777777" w:rsidR="00F827AF" w:rsidRPr="00A31577" w:rsidRDefault="00F827AF" w:rsidP="00F827AF">
            <w:pPr>
              <w:spacing w:line="240" w:lineRule="auto"/>
              <w:rPr>
                <w:rFonts w:cs="Arial"/>
                <w:sz w:val="18"/>
                <w:szCs w:val="18"/>
                <w:lang w:eastAsia="en-GB"/>
              </w:rPr>
            </w:pPr>
            <w:r w:rsidRPr="00A31577">
              <w:rPr>
                <w:rFonts w:cs="Arial"/>
                <w:sz w:val="18"/>
                <w:szCs w:val="18"/>
                <w:lang w:eastAsia="en-GB"/>
              </w:rPr>
              <w:t>Investments in joint ventures</w:t>
            </w:r>
          </w:p>
        </w:tc>
        <w:tc>
          <w:tcPr>
            <w:tcW w:w="1544" w:type="dxa"/>
            <w:shd w:val="clear" w:color="auto" w:fill="auto"/>
          </w:tcPr>
          <w:p w14:paraId="100FD1A3" w14:textId="77777777" w:rsidR="00F827AF" w:rsidRPr="00A31577" w:rsidRDefault="00F827AF" w:rsidP="00F827AF">
            <w:pPr>
              <w:spacing w:line="240" w:lineRule="auto"/>
              <w:ind w:right="-72"/>
              <w:jc w:val="right"/>
              <w:rPr>
                <w:rFonts w:cs="Arial"/>
                <w:spacing w:val="-4"/>
                <w:sz w:val="18"/>
                <w:szCs w:val="18"/>
              </w:rPr>
            </w:pPr>
            <w:r>
              <w:rPr>
                <w:rFonts w:cs="Arial"/>
                <w:spacing w:val="-4"/>
                <w:sz w:val="18"/>
                <w:szCs w:val="18"/>
              </w:rPr>
              <w:t>7,2346,271</w:t>
            </w:r>
          </w:p>
        </w:tc>
        <w:tc>
          <w:tcPr>
            <w:tcW w:w="1509" w:type="dxa"/>
            <w:shd w:val="clear" w:color="auto" w:fill="auto"/>
          </w:tcPr>
          <w:p w14:paraId="49EA11E3" w14:textId="77777777" w:rsidR="00F827AF" w:rsidRPr="00A31577" w:rsidRDefault="00F827AF" w:rsidP="00F827AF">
            <w:pPr>
              <w:spacing w:line="240" w:lineRule="auto"/>
              <w:ind w:right="-72"/>
              <w:jc w:val="right"/>
              <w:rPr>
                <w:rFonts w:cs="Arial"/>
                <w:spacing w:val="-4"/>
                <w:sz w:val="18"/>
                <w:szCs w:val="18"/>
              </w:rPr>
            </w:pPr>
            <w:r>
              <w:rPr>
                <w:rFonts w:cs="Arial"/>
                <w:spacing w:val="-4"/>
                <w:sz w:val="18"/>
                <w:szCs w:val="18"/>
              </w:rPr>
              <w:t>(7,246,271)</w:t>
            </w:r>
          </w:p>
        </w:tc>
        <w:tc>
          <w:tcPr>
            <w:tcW w:w="1466" w:type="dxa"/>
            <w:shd w:val="clear" w:color="auto" w:fill="auto"/>
          </w:tcPr>
          <w:p w14:paraId="33BD09BB" w14:textId="77777777" w:rsidR="00F827AF" w:rsidRPr="00A31577" w:rsidRDefault="00F827AF" w:rsidP="00F827AF">
            <w:pPr>
              <w:spacing w:line="240" w:lineRule="auto"/>
              <w:ind w:right="-72"/>
              <w:jc w:val="right"/>
              <w:rPr>
                <w:rFonts w:cs="Arial"/>
                <w:spacing w:val="-4"/>
                <w:sz w:val="18"/>
                <w:szCs w:val="18"/>
              </w:rPr>
            </w:pPr>
            <w:r>
              <w:rPr>
                <w:rFonts w:cs="Arial"/>
                <w:spacing w:val="-4"/>
                <w:sz w:val="18"/>
                <w:szCs w:val="18"/>
              </w:rPr>
              <w:t>-</w:t>
            </w:r>
          </w:p>
        </w:tc>
      </w:tr>
      <w:tr w:rsidR="00F827AF" w:rsidRPr="003878DB" w14:paraId="2F912983" w14:textId="77777777" w:rsidTr="00F827AF">
        <w:trPr>
          <w:trHeight w:val="20"/>
        </w:trPr>
        <w:tc>
          <w:tcPr>
            <w:tcW w:w="5044" w:type="dxa"/>
            <w:shd w:val="clear" w:color="auto" w:fill="auto"/>
          </w:tcPr>
          <w:p w14:paraId="70065369" w14:textId="77777777" w:rsidR="00F827AF" w:rsidRPr="003878DB" w:rsidRDefault="00F827AF" w:rsidP="00F827AF">
            <w:pPr>
              <w:spacing w:line="240" w:lineRule="auto"/>
              <w:rPr>
                <w:rFonts w:cs="Arial"/>
                <w:sz w:val="12"/>
                <w:szCs w:val="12"/>
                <w:lang w:eastAsia="en-GB"/>
              </w:rPr>
            </w:pPr>
          </w:p>
        </w:tc>
        <w:tc>
          <w:tcPr>
            <w:tcW w:w="1544" w:type="dxa"/>
            <w:shd w:val="clear" w:color="auto" w:fill="auto"/>
          </w:tcPr>
          <w:p w14:paraId="3DBACFDE" w14:textId="77777777" w:rsidR="00F827AF" w:rsidRPr="003878DB" w:rsidRDefault="00F827AF" w:rsidP="00F827AF">
            <w:pPr>
              <w:spacing w:line="240" w:lineRule="auto"/>
              <w:ind w:right="-72"/>
              <w:jc w:val="right"/>
              <w:rPr>
                <w:rFonts w:cs="Arial"/>
                <w:spacing w:val="-4"/>
                <w:sz w:val="12"/>
                <w:szCs w:val="12"/>
              </w:rPr>
            </w:pPr>
          </w:p>
        </w:tc>
        <w:tc>
          <w:tcPr>
            <w:tcW w:w="1509" w:type="dxa"/>
            <w:shd w:val="clear" w:color="auto" w:fill="auto"/>
          </w:tcPr>
          <w:p w14:paraId="42C540B4" w14:textId="77777777" w:rsidR="00F827AF" w:rsidRPr="003878DB" w:rsidRDefault="00F827AF" w:rsidP="00F827AF">
            <w:pPr>
              <w:spacing w:line="240" w:lineRule="auto"/>
              <w:ind w:right="-72"/>
              <w:jc w:val="right"/>
              <w:rPr>
                <w:rFonts w:cs="Arial"/>
                <w:spacing w:val="-4"/>
                <w:sz w:val="12"/>
                <w:szCs w:val="12"/>
              </w:rPr>
            </w:pPr>
          </w:p>
        </w:tc>
        <w:tc>
          <w:tcPr>
            <w:tcW w:w="1466" w:type="dxa"/>
            <w:shd w:val="clear" w:color="auto" w:fill="auto"/>
          </w:tcPr>
          <w:p w14:paraId="2450170E" w14:textId="77777777" w:rsidR="00F827AF" w:rsidRPr="003878DB" w:rsidRDefault="00F827AF" w:rsidP="00F827AF">
            <w:pPr>
              <w:spacing w:line="240" w:lineRule="auto"/>
              <w:ind w:right="-72"/>
              <w:jc w:val="right"/>
              <w:rPr>
                <w:rFonts w:cs="Arial"/>
                <w:spacing w:val="-4"/>
                <w:sz w:val="12"/>
                <w:szCs w:val="12"/>
              </w:rPr>
            </w:pPr>
          </w:p>
        </w:tc>
      </w:tr>
      <w:tr w:rsidR="00F827AF" w:rsidRPr="00A31577" w14:paraId="3C548AC7" w14:textId="77777777" w:rsidTr="00F827AF">
        <w:trPr>
          <w:trHeight w:val="20"/>
        </w:trPr>
        <w:tc>
          <w:tcPr>
            <w:tcW w:w="5044" w:type="dxa"/>
            <w:shd w:val="clear" w:color="auto" w:fill="auto"/>
          </w:tcPr>
          <w:p w14:paraId="6EF24D9F" w14:textId="77777777" w:rsidR="00F827AF" w:rsidRPr="00A31577" w:rsidRDefault="00F827AF" w:rsidP="00F827AF">
            <w:pPr>
              <w:spacing w:line="240" w:lineRule="auto"/>
              <w:rPr>
                <w:rFonts w:cs="Arial"/>
                <w:spacing w:val="-4"/>
                <w:sz w:val="18"/>
                <w:szCs w:val="18"/>
              </w:rPr>
            </w:pPr>
            <w:r w:rsidRPr="00A31577">
              <w:rPr>
                <w:rFonts w:cs="Arial"/>
                <w:b/>
                <w:bCs/>
                <w:sz w:val="18"/>
                <w:szCs w:val="18"/>
                <w:lang w:eastAsia="en-GB"/>
              </w:rPr>
              <w:t>Equity</w:t>
            </w:r>
          </w:p>
        </w:tc>
        <w:tc>
          <w:tcPr>
            <w:tcW w:w="1544" w:type="dxa"/>
            <w:shd w:val="clear" w:color="auto" w:fill="auto"/>
          </w:tcPr>
          <w:p w14:paraId="6098AE18" w14:textId="77777777" w:rsidR="00F827AF" w:rsidRPr="00A31577" w:rsidRDefault="00F827AF" w:rsidP="00F827AF">
            <w:pPr>
              <w:spacing w:line="240" w:lineRule="auto"/>
              <w:ind w:right="-72"/>
              <w:jc w:val="right"/>
              <w:rPr>
                <w:rFonts w:cs="Arial"/>
                <w:spacing w:val="-4"/>
                <w:sz w:val="18"/>
                <w:szCs w:val="18"/>
              </w:rPr>
            </w:pPr>
          </w:p>
        </w:tc>
        <w:tc>
          <w:tcPr>
            <w:tcW w:w="1509" w:type="dxa"/>
            <w:shd w:val="clear" w:color="auto" w:fill="auto"/>
          </w:tcPr>
          <w:p w14:paraId="5C5BA6C2"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43194ABA"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5B80EBFB" w14:textId="77777777" w:rsidTr="00F827AF">
        <w:trPr>
          <w:trHeight w:val="20"/>
        </w:trPr>
        <w:tc>
          <w:tcPr>
            <w:tcW w:w="5044" w:type="dxa"/>
            <w:shd w:val="clear" w:color="auto" w:fill="auto"/>
          </w:tcPr>
          <w:p w14:paraId="125CB988" w14:textId="77777777" w:rsidR="00F827AF" w:rsidRPr="00A31577" w:rsidRDefault="00F827AF" w:rsidP="00F827AF">
            <w:pPr>
              <w:spacing w:line="240" w:lineRule="auto"/>
              <w:rPr>
                <w:rFonts w:cs="Arial"/>
                <w:sz w:val="18"/>
                <w:szCs w:val="18"/>
                <w:lang w:eastAsia="en-GB"/>
              </w:rPr>
            </w:pPr>
            <w:r w:rsidRPr="00A31577">
              <w:rPr>
                <w:rFonts w:cs="Arial"/>
                <w:sz w:val="18"/>
                <w:szCs w:val="18"/>
                <w:lang w:eastAsia="en-GB"/>
              </w:rPr>
              <w:t>Retained earnings as at 1 June 2019</w:t>
            </w:r>
          </w:p>
        </w:tc>
        <w:tc>
          <w:tcPr>
            <w:tcW w:w="1544" w:type="dxa"/>
            <w:shd w:val="clear" w:color="auto" w:fill="auto"/>
          </w:tcPr>
          <w:p w14:paraId="0A464397" w14:textId="77777777" w:rsidR="00F827AF" w:rsidRPr="00A31577" w:rsidRDefault="00F827AF" w:rsidP="00F827AF">
            <w:pPr>
              <w:spacing w:line="240" w:lineRule="auto"/>
              <w:ind w:right="-72"/>
              <w:jc w:val="right"/>
              <w:rPr>
                <w:rFonts w:cs="Arial"/>
                <w:spacing w:val="-4"/>
                <w:sz w:val="18"/>
                <w:szCs w:val="18"/>
              </w:rPr>
            </w:pPr>
            <w:r>
              <w:rPr>
                <w:rFonts w:cs="Arial"/>
                <w:spacing w:val="-4"/>
                <w:sz w:val="18"/>
                <w:szCs w:val="18"/>
              </w:rPr>
              <w:t>1,499,533,451</w:t>
            </w:r>
          </w:p>
        </w:tc>
        <w:tc>
          <w:tcPr>
            <w:tcW w:w="1509" w:type="dxa"/>
            <w:shd w:val="clear" w:color="auto" w:fill="auto"/>
          </w:tcPr>
          <w:p w14:paraId="449BBFA3" w14:textId="77777777" w:rsidR="00F827AF" w:rsidRPr="00A31577" w:rsidRDefault="00F827AF" w:rsidP="00F827AF">
            <w:pPr>
              <w:spacing w:line="240" w:lineRule="auto"/>
              <w:ind w:right="-72"/>
              <w:jc w:val="right"/>
              <w:rPr>
                <w:rFonts w:cs="Arial"/>
                <w:spacing w:val="-4"/>
                <w:sz w:val="18"/>
                <w:szCs w:val="18"/>
              </w:rPr>
            </w:pPr>
            <w:r>
              <w:rPr>
                <w:rFonts w:cs="Arial"/>
                <w:spacing w:val="-4"/>
                <w:sz w:val="18"/>
                <w:szCs w:val="18"/>
              </w:rPr>
              <w:t>(11,729,412)</w:t>
            </w:r>
          </w:p>
        </w:tc>
        <w:tc>
          <w:tcPr>
            <w:tcW w:w="1466" w:type="dxa"/>
            <w:shd w:val="clear" w:color="auto" w:fill="auto"/>
          </w:tcPr>
          <w:p w14:paraId="2613AA81" w14:textId="77777777" w:rsidR="00F827AF" w:rsidRPr="00A31577" w:rsidRDefault="00F827AF" w:rsidP="00F827AF">
            <w:pPr>
              <w:spacing w:line="240" w:lineRule="auto"/>
              <w:ind w:right="-72"/>
              <w:jc w:val="right"/>
              <w:rPr>
                <w:rFonts w:cs="Arial"/>
                <w:spacing w:val="-4"/>
                <w:sz w:val="18"/>
                <w:szCs w:val="18"/>
              </w:rPr>
            </w:pPr>
            <w:r>
              <w:rPr>
                <w:rFonts w:cs="Arial"/>
                <w:spacing w:val="-4"/>
                <w:sz w:val="18"/>
                <w:szCs w:val="18"/>
              </w:rPr>
              <w:t>1,487,804,039</w:t>
            </w:r>
          </w:p>
        </w:tc>
      </w:tr>
      <w:tr w:rsidR="00F827AF" w:rsidRPr="003878DB" w14:paraId="1E395853" w14:textId="77777777" w:rsidTr="00F827AF">
        <w:trPr>
          <w:trHeight w:val="20"/>
        </w:trPr>
        <w:tc>
          <w:tcPr>
            <w:tcW w:w="5044" w:type="dxa"/>
            <w:shd w:val="clear" w:color="auto" w:fill="auto"/>
          </w:tcPr>
          <w:p w14:paraId="7BE9E335" w14:textId="77777777" w:rsidR="00F827AF" w:rsidRPr="003878DB" w:rsidRDefault="00F827AF" w:rsidP="00F827AF">
            <w:pPr>
              <w:spacing w:line="240" w:lineRule="auto"/>
              <w:rPr>
                <w:rFonts w:cs="Arial"/>
                <w:sz w:val="12"/>
                <w:szCs w:val="12"/>
                <w:lang w:eastAsia="en-GB"/>
              </w:rPr>
            </w:pPr>
          </w:p>
        </w:tc>
        <w:tc>
          <w:tcPr>
            <w:tcW w:w="1544" w:type="dxa"/>
            <w:shd w:val="clear" w:color="auto" w:fill="auto"/>
          </w:tcPr>
          <w:p w14:paraId="56BE5F17" w14:textId="77777777" w:rsidR="00F827AF" w:rsidRPr="003878DB" w:rsidRDefault="00F827AF" w:rsidP="003878DB">
            <w:pPr>
              <w:spacing w:line="240" w:lineRule="auto"/>
              <w:rPr>
                <w:rFonts w:cs="Arial"/>
                <w:sz w:val="12"/>
                <w:szCs w:val="12"/>
                <w:lang w:eastAsia="en-GB"/>
              </w:rPr>
            </w:pPr>
          </w:p>
        </w:tc>
        <w:tc>
          <w:tcPr>
            <w:tcW w:w="1509" w:type="dxa"/>
            <w:shd w:val="clear" w:color="auto" w:fill="auto"/>
          </w:tcPr>
          <w:p w14:paraId="6052D27D" w14:textId="77777777" w:rsidR="00F827AF" w:rsidRPr="003878DB" w:rsidRDefault="00F827AF" w:rsidP="003878DB">
            <w:pPr>
              <w:spacing w:line="240" w:lineRule="auto"/>
              <w:rPr>
                <w:rFonts w:cs="Arial"/>
                <w:sz w:val="12"/>
                <w:szCs w:val="12"/>
                <w:lang w:eastAsia="en-GB"/>
              </w:rPr>
            </w:pPr>
          </w:p>
        </w:tc>
        <w:tc>
          <w:tcPr>
            <w:tcW w:w="1466" w:type="dxa"/>
            <w:shd w:val="clear" w:color="auto" w:fill="auto"/>
          </w:tcPr>
          <w:p w14:paraId="6461FD25" w14:textId="77777777" w:rsidR="00F827AF" w:rsidRPr="003878DB" w:rsidRDefault="00F827AF" w:rsidP="003878DB">
            <w:pPr>
              <w:spacing w:line="240" w:lineRule="auto"/>
              <w:rPr>
                <w:rFonts w:cs="Arial"/>
                <w:sz w:val="12"/>
                <w:szCs w:val="12"/>
                <w:lang w:eastAsia="en-GB"/>
              </w:rPr>
            </w:pPr>
          </w:p>
        </w:tc>
      </w:tr>
      <w:tr w:rsidR="00F827AF" w:rsidRPr="00A31577" w14:paraId="505D5320" w14:textId="77777777" w:rsidTr="00F31A94">
        <w:trPr>
          <w:trHeight w:val="20"/>
        </w:trPr>
        <w:tc>
          <w:tcPr>
            <w:tcW w:w="5044" w:type="dxa"/>
            <w:shd w:val="clear" w:color="auto" w:fill="auto"/>
          </w:tcPr>
          <w:p w14:paraId="18FE2080" w14:textId="77777777" w:rsidR="00F827AF" w:rsidRPr="00A31577" w:rsidRDefault="00F827AF" w:rsidP="00F827AF">
            <w:pPr>
              <w:spacing w:line="240" w:lineRule="auto"/>
              <w:rPr>
                <w:rFonts w:cs="Arial"/>
                <w:spacing w:val="-4"/>
                <w:sz w:val="18"/>
                <w:szCs w:val="18"/>
              </w:rPr>
            </w:pPr>
            <w:r w:rsidRPr="00A31577">
              <w:rPr>
                <w:rFonts w:cs="Arial"/>
                <w:b/>
                <w:bCs/>
                <w:sz w:val="18"/>
                <w:szCs w:val="18"/>
                <w:lang w:eastAsia="en-GB"/>
              </w:rPr>
              <w:t xml:space="preserve">Statements of Financial Position </w:t>
            </w:r>
          </w:p>
        </w:tc>
        <w:tc>
          <w:tcPr>
            <w:tcW w:w="1544" w:type="dxa"/>
            <w:shd w:val="clear" w:color="auto" w:fill="auto"/>
          </w:tcPr>
          <w:p w14:paraId="683198C0" w14:textId="77777777" w:rsidR="00F827AF" w:rsidRPr="00A31577" w:rsidRDefault="00F827AF" w:rsidP="00F827AF">
            <w:pPr>
              <w:spacing w:line="240" w:lineRule="auto"/>
              <w:ind w:right="-72"/>
              <w:jc w:val="right"/>
              <w:rPr>
                <w:rFonts w:cs="Arial"/>
                <w:spacing w:val="-4"/>
                <w:sz w:val="18"/>
                <w:szCs w:val="18"/>
              </w:rPr>
            </w:pPr>
          </w:p>
        </w:tc>
        <w:tc>
          <w:tcPr>
            <w:tcW w:w="1509" w:type="dxa"/>
            <w:shd w:val="clear" w:color="auto" w:fill="auto"/>
          </w:tcPr>
          <w:p w14:paraId="51BDFE2D"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00CCEAEE"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17B50408" w14:textId="77777777" w:rsidTr="00F31A94">
        <w:trPr>
          <w:trHeight w:val="20"/>
        </w:trPr>
        <w:tc>
          <w:tcPr>
            <w:tcW w:w="5044" w:type="dxa"/>
            <w:shd w:val="clear" w:color="auto" w:fill="auto"/>
          </w:tcPr>
          <w:p w14:paraId="274AC1FA" w14:textId="77777777" w:rsidR="00F827AF" w:rsidRPr="00A31577" w:rsidRDefault="00F827AF" w:rsidP="00F827AF">
            <w:pPr>
              <w:spacing w:line="240" w:lineRule="auto"/>
              <w:rPr>
                <w:rFonts w:cs="Arial"/>
                <w:b/>
                <w:bCs/>
                <w:sz w:val="18"/>
                <w:szCs w:val="18"/>
                <w:lang w:eastAsia="en-GB"/>
              </w:rPr>
            </w:pPr>
            <w:r w:rsidRPr="00A31577">
              <w:rPr>
                <w:rFonts w:cs="Arial"/>
                <w:b/>
                <w:bCs/>
                <w:sz w:val="18"/>
                <w:szCs w:val="18"/>
                <w:lang w:eastAsia="en-GB"/>
              </w:rPr>
              <w:t xml:space="preserve">   as at 31 December 2019</w:t>
            </w:r>
          </w:p>
        </w:tc>
        <w:tc>
          <w:tcPr>
            <w:tcW w:w="1544" w:type="dxa"/>
            <w:shd w:val="clear" w:color="auto" w:fill="auto"/>
          </w:tcPr>
          <w:p w14:paraId="7A006078" w14:textId="77777777" w:rsidR="00F827AF" w:rsidRPr="00A31577" w:rsidRDefault="00F827AF" w:rsidP="00F827AF">
            <w:pPr>
              <w:spacing w:line="240" w:lineRule="auto"/>
              <w:ind w:right="-72"/>
              <w:jc w:val="right"/>
              <w:rPr>
                <w:rFonts w:cs="Arial"/>
                <w:spacing w:val="-4"/>
                <w:sz w:val="18"/>
                <w:szCs w:val="18"/>
              </w:rPr>
            </w:pPr>
          </w:p>
        </w:tc>
        <w:tc>
          <w:tcPr>
            <w:tcW w:w="1509" w:type="dxa"/>
            <w:shd w:val="clear" w:color="auto" w:fill="auto"/>
          </w:tcPr>
          <w:p w14:paraId="7B81D4D3"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3ECE9EF5"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1A491A82" w14:textId="77777777" w:rsidTr="00F31A94">
        <w:trPr>
          <w:trHeight w:val="20"/>
        </w:trPr>
        <w:tc>
          <w:tcPr>
            <w:tcW w:w="5044" w:type="dxa"/>
            <w:shd w:val="clear" w:color="auto" w:fill="auto"/>
          </w:tcPr>
          <w:p w14:paraId="16687762" w14:textId="77777777" w:rsidR="00F827AF" w:rsidRPr="00A31577" w:rsidRDefault="00F827AF" w:rsidP="00F827AF">
            <w:pPr>
              <w:spacing w:line="240" w:lineRule="auto"/>
              <w:rPr>
                <w:rFonts w:cs="Arial"/>
                <w:spacing w:val="-4"/>
                <w:sz w:val="18"/>
                <w:szCs w:val="18"/>
              </w:rPr>
            </w:pPr>
            <w:r w:rsidRPr="00A31577">
              <w:rPr>
                <w:rFonts w:cs="Arial"/>
                <w:b/>
                <w:bCs/>
                <w:sz w:val="18"/>
                <w:szCs w:val="18"/>
                <w:lang w:eastAsia="en-GB"/>
              </w:rPr>
              <w:t>Non-current assets</w:t>
            </w:r>
          </w:p>
        </w:tc>
        <w:tc>
          <w:tcPr>
            <w:tcW w:w="1544" w:type="dxa"/>
            <w:shd w:val="clear" w:color="auto" w:fill="auto"/>
          </w:tcPr>
          <w:p w14:paraId="40B8A139" w14:textId="77777777" w:rsidR="00F827AF" w:rsidRPr="00A31577" w:rsidRDefault="00F827AF" w:rsidP="00F827AF">
            <w:pPr>
              <w:spacing w:line="240" w:lineRule="auto"/>
              <w:ind w:right="-72"/>
              <w:jc w:val="right"/>
              <w:rPr>
                <w:rFonts w:cs="Arial"/>
                <w:spacing w:val="-4"/>
                <w:sz w:val="18"/>
                <w:szCs w:val="18"/>
              </w:rPr>
            </w:pPr>
          </w:p>
        </w:tc>
        <w:tc>
          <w:tcPr>
            <w:tcW w:w="1509" w:type="dxa"/>
            <w:shd w:val="clear" w:color="auto" w:fill="auto"/>
          </w:tcPr>
          <w:p w14:paraId="060DF182"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5FF6CDFC"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49708EB9" w14:textId="77777777" w:rsidTr="00F31A94">
        <w:trPr>
          <w:trHeight w:val="20"/>
        </w:trPr>
        <w:tc>
          <w:tcPr>
            <w:tcW w:w="5044" w:type="dxa"/>
            <w:shd w:val="clear" w:color="auto" w:fill="auto"/>
          </w:tcPr>
          <w:p w14:paraId="018ABE87" w14:textId="77777777" w:rsidR="00F827AF" w:rsidRPr="00A31577" w:rsidRDefault="00F827AF" w:rsidP="00F827AF">
            <w:pPr>
              <w:spacing w:line="240" w:lineRule="auto"/>
              <w:rPr>
                <w:rFonts w:cs="Arial"/>
                <w:sz w:val="18"/>
                <w:szCs w:val="18"/>
                <w:lang w:eastAsia="en-GB"/>
              </w:rPr>
            </w:pPr>
            <w:r w:rsidRPr="00A31577">
              <w:rPr>
                <w:rFonts w:cs="Arial"/>
                <w:sz w:val="18"/>
                <w:szCs w:val="18"/>
                <w:lang w:eastAsia="en-GB"/>
              </w:rPr>
              <w:t>Loans and accrued interest income to joint venture</w:t>
            </w:r>
          </w:p>
        </w:tc>
        <w:tc>
          <w:tcPr>
            <w:tcW w:w="1544" w:type="dxa"/>
            <w:shd w:val="clear" w:color="auto" w:fill="auto"/>
          </w:tcPr>
          <w:p w14:paraId="42BBF797"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95,680,200</w:t>
            </w:r>
          </w:p>
        </w:tc>
        <w:tc>
          <w:tcPr>
            <w:tcW w:w="1509" w:type="dxa"/>
            <w:shd w:val="clear" w:color="auto" w:fill="auto"/>
          </w:tcPr>
          <w:p w14:paraId="40163EB0"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(6,027,107)</w:t>
            </w:r>
          </w:p>
        </w:tc>
        <w:tc>
          <w:tcPr>
            <w:tcW w:w="1466" w:type="dxa"/>
            <w:shd w:val="clear" w:color="auto" w:fill="auto"/>
          </w:tcPr>
          <w:p w14:paraId="306FBB48"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89,65</w:t>
            </w:r>
            <w:r>
              <w:rPr>
                <w:rFonts w:cs="Arial"/>
                <w:spacing w:val="-4"/>
                <w:sz w:val="18"/>
                <w:szCs w:val="18"/>
              </w:rPr>
              <w:t>3</w:t>
            </w:r>
            <w:r w:rsidRPr="00A31577">
              <w:rPr>
                <w:rFonts w:cs="Arial"/>
                <w:spacing w:val="-4"/>
                <w:sz w:val="18"/>
                <w:szCs w:val="18"/>
              </w:rPr>
              <w:t>,</w:t>
            </w:r>
            <w:r>
              <w:rPr>
                <w:rFonts w:cs="Arial"/>
                <w:spacing w:val="-4"/>
                <w:sz w:val="18"/>
                <w:szCs w:val="18"/>
              </w:rPr>
              <w:t>0</w:t>
            </w:r>
            <w:r w:rsidRPr="00A31577">
              <w:rPr>
                <w:rFonts w:cs="Arial"/>
                <w:spacing w:val="-4"/>
                <w:sz w:val="18"/>
                <w:szCs w:val="18"/>
              </w:rPr>
              <w:t>93</w:t>
            </w:r>
          </w:p>
        </w:tc>
      </w:tr>
      <w:tr w:rsidR="00F827AF" w:rsidRPr="00A31577" w14:paraId="1014696A" w14:textId="77777777" w:rsidTr="00F31A94">
        <w:trPr>
          <w:trHeight w:val="20"/>
        </w:trPr>
        <w:tc>
          <w:tcPr>
            <w:tcW w:w="5044" w:type="dxa"/>
            <w:shd w:val="clear" w:color="auto" w:fill="auto"/>
          </w:tcPr>
          <w:p w14:paraId="7E2039AD" w14:textId="77777777" w:rsidR="00F827AF" w:rsidRPr="00A31577" w:rsidRDefault="00F827AF" w:rsidP="00F827AF">
            <w:pPr>
              <w:spacing w:line="240" w:lineRule="auto"/>
              <w:rPr>
                <w:rFonts w:cs="Arial"/>
                <w:sz w:val="18"/>
                <w:szCs w:val="18"/>
                <w:lang w:eastAsia="en-GB"/>
              </w:rPr>
            </w:pPr>
            <w:r w:rsidRPr="00A31577">
              <w:rPr>
                <w:rFonts w:cs="Arial"/>
                <w:sz w:val="18"/>
                <w:szCs w:val="18"/>
                <w:lang w:eastAsia="en-GB"/>
              </w:rPr>
              <w:t>Investments in joint ventures</w:t>
            </w:r>
          </w:p>
        </w:tc>
        <w:tc>
          <w:tcPr>
            <w:tcW w:w="1544" w:type="dxa"/>
            <w:shd w:val="clear" w:color="auto" w:fill="auto"/>
          </w:tcPr>
          <w:p w14:paraId="3551A652"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 xml:space="preserve"> 389,734,028</w:t>
            </w:r>
          </w:p>
        </w:tc>
        <w:tc>
          <w:tcPr>
            <w:tcW w:w="1509" w:type="dxa"/>
            <w:shd w:val="clear" w:color="auto" w:fill="auto"/>
          </w:tcPr>
          <w:p w14:paraId="18667707"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(7,246,271)</w:t>
            </w:r>
          </w:p>
        </w:tc>
        <w:tc>
          <w:tcPr>
            <w:tcW w:w="1466" w:type="dxa"/>
            <w:shd w:val="clear" w:color="auto" w:fill="auto"/>
          </w:tcPr>
          <w:p w14:paraId="2DF0F5DA"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382,487,757</w:t>
            </w:r>
          </w:p>
        </w:tc>
      </w:tr>
      <w:tr w:rsidR="00F827AF" w:rsidRPr="003878DB" w14:paraId="1B973AF8" w14:textId="77777777" w:rsidTr="00F31A94">
        <w:trPr>
          <w:trHeight w:val="20"/>
        </w:trPr>
        <w:tc>
          <w:tcPr>
            <w:tcW w:w="5044" w:type="dxa"/>
            <w:shd w:val="clear" w:color="auto" w:fill="auto"/>
          </w:tcPr>
          <w:p w14:paraId="7A1CCA57" w14:textId="77777777" w:rsidR="00F827AF" w:rsidRPr="003878DB" w:rsidRDefault="00F827AF" w:rsidP="00F827AF">
            <w:pPr>
              <w:spacing w:line="240" w:lineRule="auto"/>
              <w:rPr>
                <w:rFonts w:cs="Arial"/>
                <w:sz w:val="12"/>
                <w:szCs w:val="12"/>
                <w:lang w:eastAsia="en-GB"/>
              </w:rPr>
            </w:pPr>
          </w:p>
        </w:tc>
        <w:tc>
          <w:tcPr>
            <w:tcW w:w="1544" w:type="dxa"/>
            <w:shd w:val="clear" w:color="auto" w:fill="auto"/>
          </w:tcPr>
          <w:p w14:paraId="3D8B6CB5" w14:textId="77777777" w:rsidR="00F827AF" w:rsidRPr="003878DB" w:rsidRDefault="00F827AF" w:rsidP="003878DB">
            <w:pPr>
              <w:spacing w:line="240" w:lineRule="auto"/>
              <w:rPr>
                <w:rFonts w:cs="Arial"/>
                <w:sz w:val="12"/>
                <w:szCs w:val="12"/>
                <w:lang w:eastAsia="en-GB"/>
              </w:rPr>
            </w:pPr>
          </w:p>
        </w:tc>
        <w:tc>
          <w:tcPr>
            <w:tcW w:w="1509" w:type="dxa"/>
            <w:shd w:val="clear" w:color="auto" w:fill="auto"/>
          </w:tcPr>
          <w:p w14:paraId="28D63465" w14:textId="77777777" w:rsidR="00F827AF" w:rsidRPr="003878DB" w:rsidRDefault="00F827AF" w:rsidP="003878DB">
            <w:pPr>
              <w:spacing w:line="240" w:lineRule="auto"/>
              <w:rPr>
                <w:rFonts w:cs="Arial"/>
                <w:sz w:val="12"/>
                <w:szCs w:val="12"/>
                <w:lang w:eastAsia="en-GB"/>
              </w:rPr>
            </w:pPr>
          </w:p>
        </w:tc>
        <w:tc>
          <w:tcPr>
            <w:tcW w:w="1466" w:type="dxa"/>
            <w:shd w:val="clear" w:color="auto" w:fill="auto"/>
          </w:tcPr>
          <w:p w14:paraId="3CA4DBF6" w14:textId="77777777" w:rsidR="00F827AF" w:rsidRPr="003878DB" w:rsidRDefault="00F827AF" w:rsidP="003878DB">
            <w:pPr>
              <w:spacing w:line="240" w:lineRule="auto"/>
              <w:rPr>
                <w:rFonts w:cs="Arial"/>
                <w:sz w:val="12"/>
                <w:szCs w:val="12"/>
                <w:lang w:eastAsia="en-GB"/>
              </w:rPr>
            </w:pPr>
          </w:p>
        </w:tc>
      </w:tr>
      <w:tr w:rsidR="00F827AF" w:rsidRPr="00A31577" w14:paraId="41176BEC" w14:textId="77777777" w:rsidTr="00F31A94">
        <w:trPr>
          <w:trHeight w:val="20"/>
        </w:trPr>
        <w:tc>
          <w:tcPr>
            <w:tcW w:w="5044" w:type="dxa"/>
            <w:shd w:val="clear" w:color="auto" w:fill="auto"/>
          </w:tcPr>
          <w:p w14:paraId="13BE0454" w14:textId="77777777" w:rsidR="00F827AF" w:rsidRPr="00A31577" w:rsidRDefault="00F827AF" w:rsidP="00F827AF">
            <w:pPr>
              <w:spacing w:line="240" w:lineRule="auto"/>
              <w:rPr>
                <w:rFonts w:cs="Arial"/>
                <w:spacing w:val="-4"/>
                <w:sz w:val="18"/>
                <w:szCs w:val="18"/>
              </w:rPr>
            </w:pPr>
            <w:r w:rsidRPr="00A31577">
              <w:rPr>
                <w:rFonts w:cs="Arial"/>
                <w:b/>
                <w:bCs/>
                <w:sz w:val="18"/>
                <w:szCs w:val="18"/>
                <w:lang w:eastAsia="en-GB"/>
              </w:rPr>
              <w:t>Equity</w:t>
            </w:r>
          </w:p>
        </w:tc>
        <w:tc>
          <w:tcPr>
            <w:tcW w:w="1544" w:type="dxa"/>
            <w:shd w:val="clear" w:color="auto" w:fill="auto"/>
          </w:tcPr>
          <w:p w14:paraId="7BB8C1E2" w14:textId="77777777" w:rsidR="00F827AF" w:rsidRPr="00A31577" w:rsidRDefault="00F827AF" w:rsidP="00F827AF">
            <w:pPr>
              <w:spacing w:line="240" w:lineRule="auto"/>
              <w:ind w:right="-72"/>
              <w:jc w:val="right"/>
              <w:rPr>
                <w:rFonts w:cs="Arial"/>
                <w:spacing w:val="-4"/>
                <w:sz w:val="18"/>
                <w:szCs w:val="18"/>
              </w:rPr>
            </w:pPr>
          </w:p>
        </w:tc>
        <w:tc>
          <w:tcPr>
            <w:tcW w:w="1509" w:type="dxa"/>
            <w:shd w:val="clear" w:color="auto" w:fill="auto"/>
          </w:tcPr>
          <w:p w14:paraId="79F30438"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7AF5C1C4"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24E5D93D" w14:textId="77777777" w:rsidTr="00F31A94">
        <w:trPr>
          <w:trHeight w:val="20"/>
        </w:trPr>
        <w:tc>
          <w:tcPr>
            <w:tcW w:w="5044" w:type="dxa"/>
            <w:shd w:val="clear" w:color="auto" w:fill="auto"/>
          </w:tcPr>
          <w:p w14:paraId="3A940FFB" w14:textId="77777777" w:rsidR="00F827AF" w:rsidRPr="00A31577" w:rsidRDefault="00F827AF" w:rsidP="00F827AF">
            <w:pPr>
              <w:spacing w:line="240" w:lineRule="auto"/>
              <w:rPr>
                <w:rFonts w:cs="Arial"/>
                <w:sz w:val="18"/>
                <w:szCs w:val="18"/>
                <w:lang w:eastAsia="en-GB"/>
              </w:rPr>
            </w:pPr>
            <w:r w:rsidRPr="00A31577">
              <w:rPr>
                <w:rFonts w:cs="Arial"/>
                <w:sz w:val="18"/>
                <w:szCs w:val="18"/>
                <w:lang w:eastAsia="en-GB"/>
              </w:rPr>
              <w:t>Retained earnings as at 1 June 2019</w:t>
            </w:r>
          </w:p>
        </w:tc>
        <w:tc>
          <w:tcPr>
            <w:tcW w:w="1544" w:type="dxa"/>
            <w:shd w:val="clear" w:color="auto" w:fill="auto"/>
          </w:tcPr>
          <w:p w14:paraId="5D35E274"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1,4</w:t>
            </w:r>
            <w:r>
              <w:rPr>
                <w:rFonts w:cs="Arial"/>
                <w:spacing w:val="-4"/>
                <w:sz w:val="18"/>
                <w:szCs w:val="18"/>
              </w:rPr>
              <w:t>99</w:t>
            </w:r>
            <w:r w:rsidRPr="00A31577">
              <w:rPr>
                <w:rFonts w:cs="Arial"/>
                <w:spacing w:val="-4"/>
                <w:sz w:val="18"/>
                <w:szCs w:val="18"/>
              </w:rPr>
              <w:t>,</w:t>
            </w:r>
            <w:r>
              <w:rPr>
                <w:rFonts w:cs="Arial"/>
                <w:spacing w:val="-4"/>
                <w:sz w:val="18"/>
                <w:szCs w:val="18"/>
              </w:rPr>
              <w:t>533</w:t>
            </w:r>
            <w:r w:rsidRPr="00A31577">
              <w:rPr>
                <w:rFonts w:cs="Arial"/>
                <w:spacing w:val="-4"/>
                <w:sz w:val="18"/>
                <w:szCs w:val="18"/>
              </w:rPr>
              <w:t>,</w:t>
            </w:r>
            <w:r>
              <w:rPr>
                <w:rFonts w:cs="Arial"/>
                <w:spacing w:val="-4"/>
                <w:sz w:val="18"/>
                <w:szCs w:val="18"/>
              </w:rPr>
              <w:t>45</w:t>
            </w:r>
            <w:r w:rsidRPr="00A31577">
              <w:rPr>
                <w:rFonts w:cs="Arial"/>
                <w:spacing w:val="-4"/>
                <w:sz w:val="18"/>
                <w:szCs w:val="18"/>
              </w:rPr>
              <w:t>1</w:t>
            </w:r>
          </w:p>
        </w:tc>
        <w:tc>
          <w:tcPr>
            <w:tcW w:w="1509" w:type="dxa"/>
            <w:shd w:val="clear" w:color="auto" w:fill="auto"/>
          </w:tcPr>
          <w:p w14:paraId="773D66E9"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(1</w:t>
            </w:r>
            <w:r>
              <w:rPr>
                <w:rFonts w:cs="Arial"/>
                <w:spacing w:val="-4"/>
                <w:sz w:val="18"/>
                <w:szCs w:val="18"/>
              </w:rPr>
              <w:t>1,729,412</w:t>
            </w:r>
            <w:r w:rsidRPr="00A31577">
              <w:rPr>
                <w:rFonts w:cs="Arial"/>
                <w:spacing w:val="-4"/>
                <w:sz w:val="18"/>
                <w:szCs w:val="18"/>
              </w:rPr>
              <w:t>)</w:t>
            </w:r>
          </w:p>
        </w:tc>
        <w:tc>
          <w:tcPr>
            <w:tcW w:w="1466" w:type="dxa"/>
            <w:shd w:val="clear" w:color="auto" w:fill="auto"/>
          </w:tcPr>
          <w:p w14:paraId="09A1F2A2"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1,4</w:t>
            </w:r>
            <w:r>
              <w:rPr>
                <w:rFonts w:cs="Arial"/>
                <w:spacing w:val="-4"/>
                <w:sz w:val="18"/>
                <w:szCs w:val="18"/>
              </w:rPr>
              <w:t>87,804,039</w:t>
            </w:r>
          </w:p>
        </w:tc>
      </w:tr>
      <w:tr w:rsidR="00F827AF" w:rsidRPr="00A31577" w14:paraId="03D7589F" w14:textId="77777777" w:rsidTr="00F31A94">
        <w:trPr>
          <w:trHeight w:val="20"/>
        </w:trPr>
        <w:tc>
          <w:tcPr>
            <w:tcW w:w="5044" w:type="dxa"/>
            <w:shd w:val="clear" w:color="auto" w:fill="auto"/>
          </w:tcPr>
          <w:p w14:paraId="20CBCF54" w14:textId="77777777" w:rsidR="00F827AF" w:rsidRPr="00A31577" w:rsidRDefault="00F827AF" w:rsidP="00F827AF">
            <w:pPr>
              <w:spacing w:line="240" w:lineRule="auto"/>
              <w:rPr>
                <w:rFonts w:cs="Arial"/>
                <w:sz w:val="18"/>
                <w:szCs w:val="18"/>
                <w:lang w:eastAsia="en-GB"/>
              </w:rPr>
            </w:pPr>
            <w:r w:rsidRPr="00A31577">
              <w:rPr>
                <w:rFonts w:cs="Arial"/>
                <w:sz w:val="18"/>
                <w:szCs w:val="18"/>
                <w:lang w:eastAsia="en-GB"/>
              </w:rPr>
              <w:t>Retained earnings - Unappropriated</w:t>
            </w:r>
          </w:p>
        </w:tc>
        <w:tc>
          <w:tcPr>
            <w:tcW w:w="1544" w:type="dxa"/>
            <w:shd w:val="clear" w:color="auto" w:fill="auto"/>
          </w:tcPr>
          <w:p w14:paraId="45DD9F02"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460,800,888</w:t>
            </w:r>
          </w:p>
        </w:tc>
        <w:tc>
          <w:tcPr>
            <w:tcW w:w="1509" w:type="dxa"/>
            <w:shd w:val="clear" w:color="auto" w:fill="auto"/>
          </w:tcPr>
          <w:p w14:paraId="6229F33B"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(13,273,378)</w:t>
            </w:r>
          </w:p>
        </w:tc>
        <w:tc>
          <w:tcPr>
            <w:tcW w:w="1466" w:type="dxa"/>
            <w:shd w:val="clear" w:color="auto" w:fill="auto"/>
          </w:tcPr>
          <w:p w14:paraId="7E6500A9"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447,527,510</w:t>
            </w:r>
          </w:p>
        </w:tc>
      </w:tr>
      <w:tr w:rsidR="00F827AF" w:rsidRPr="003878DB" w14:paraId="14A8BB0E" w14:textId="77777777" w:rsidTr="00F31A94">
        <w:trPr>
          <w:trHeight w:val="20"/>
        </w:trPr>
        <w:tc>
          <w:tcPr>
            <w:tcW w:w="5044" w:type="dxa"/>
            <w:shd w:val="clear" w:color="auto" w:fill="auto"/>
          </w:tcPr>
          <w:p w14:paraId="776F7DBC" w14:textId="77777777" w:rsidR="00F827AF" w:rsidRPr="003878DB" w:rsidRDefault="00F827AF" w:rsidP="00F827AF">
            <w:pPr>
              <w:spacing w:line="240" w:lineRule="auto"/>
              <w:rPr>
                <w:rFonts w:cs="Arial"/>
                <w:sz w:val="12"/>
                <w:szCs w:val="12"/>
                <w:lang w:eastAsia="en-GB"/>
              </w:rPr>
            </w:pPr>
          </w:p>
        </w:tc>
        <w:tc>
          <w:tcPr>
            <w:tcW w:w="1544" w:type="dxa"/>
            <w:shd w:val="clear" w:color="auto" w:fill="auto"/>
          </w:tcPr>
          <w:p w14:paraId="0B379B6C" w14:textId="77777777" w:rsidR="00F827AF" w:rsidRPr="003878DB" w:rsidRDefault="00F827AF" w:rsidP="003878DB">
            <w:pPr>
              <w:spacing w:line="240" w:lineRule="auto"/>
              <w:rPr>
                <w:rFonts w:cs="Arial"/>
                <w:sz w:val="12"/>
                <w:szCs w:val="12"/>
                <w:lang w:eastAsia="en-GB"/>
              </w:rPr>
            </w:pPr>
          </w:p>
        </w:tc>
        <w:tc>
          <w:tcPr>
            <w:tcW w:w="1509" w:type="dxa"/>
            <w:shd w:val="clear" w:color="auto" w:fill="auto"/>
          </w:tcPr>
          <w:p w14:paraId="6F52371A" w14:textId="77777777" w:rsidR="00F827AF" w:rsidRPr="003878DB" w:rsidRDefault="00F827AF" w:rsidP="003878DB">
            <w:pPr>
              <w:spacing w:line="240" w:lineRule="auto"/>
              <w:rPr>
                <w:rFonts w:cs="Arial"/>
                <w:sz w:val="12"/>
                <w:szCs w:val="12"/>
                <w:lang w:eastAsia="en-GB"/>
              </w:rPr>
            </w:pPr>
          </w:p>
        </w:tc>
        <w:tc>
          <w:tcPr>
            <w:tcW w:w="1466" w:type="dxa"/>
            <w:shd w:val="clear" w:color="auto" w:fill="auto"/>
          </w:tcPr>
          <w:p w14:paraId="4018DB7A" w14:textId="77777777" w:rsidR="00F827AF" w:rsidRPr="003878DB" w:rsidRDefault="00F827AF" w:rsidP="003878DB">
            <w:pPr>
              <w:spacing w:line="240" w:lineRule="auto"/>
              <w:rPr>
                <w:rFonts w:cs="Arial"/>
                <w:sz w:val="12"/>
                <w:szCs w:val="12"/>
                <w:lang w:eastAsia="en-GB"/>
              </w:rPr>
            </w:pPr>
          </w:p>
        </w:tc>
      </w:tr>
      <w:tr w:rsidR="00F827AF" w:rsidRPr="00A31577" w14:paraId="073A939E" w14:textId="77777777" w:rsidTr="00F31A94">
        <w:trPr>
          <w:trHeight w:val="20"/>
        </w:trPr>
        <w:tc>
          <w:tcPr>
            <w:tcW w:w="5044" w:type="dxa"/>
            <w:shd w:val="clear" w:color="auto" w:fill="auto"/>
          </w:tcPr>
          <w:p w14:paraId="281CB27F" w14:textId="77777777" w:rsidR="00F827AF" w:rsidRPr="00A31577" w:rsidRDefault="00F827AF" w:rsidP="00F827AF">
            <w:pPr>
              <w:spacing w:line="240" w:lineRule="auto"/>
              <w:rPr>
                <w:rFonts w:cs="Arial"/>
                <w:spacing w:val="-4"/>
                <w:sz w:val="18"/>
                <w:szCs w:val="18"/>
              </w:rPr>
            </w:pPr>
            <w:r w:rsidRPr="00A31577">
              <w:rPr>
                <w:rFonts w:cs="Arial"/>
                <w:b/>
                <w:bCs/>
                <w:spacing w:val="-4"/>
                <w:sz w:val="18"/>
                <w:szCs w:val="18"/>
              </w:rPr>
              <w:t>Statements of Comprehensive Income</w:t>
            </w:r>
          </w:p>
        </w:tc>
        <w:tc>
          <w:tcPr>
            <w:tcW w:w="1544" w:type="dxa"/>
            <w:shd w:val="clear" w:color="auto" w:fill="auto"/>
          </w:tcPr>
          <w:p w14:paraId="6FF884A1" w14:textId="77777777" w:rsidR="00F827AF" w:rsidRPr="00A31577" w:rsidRDefault="00F827AF" w:rsidP="00F827AF">
            <w:pPr>
              <w:spacing w:line="240" w:lineRule="auto"/>
              <w:ind w:right="-72"/>
              <w:jc w:val="right"/>
              <w:rPr>
                <w:rFonts w:cs="Arial"/>
                <w:sz w:val="18"/>
                <w:szCs w:val="18"/>
                <w:lang w:eastAsia="en-GB"/>
              </w:rPr>
            </w:pPr>
          </w:p>
        </w:tc>
        <w:tc>
          <w:tcPr>
            <w:tcW w:w="1509" w:type="dxa"/>
            <w:shd w:val="clear" w:color="auto" w:fill="auto"/>
          </w:tcPr>
          <w:p w14:paraId="2C05142B"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59E37CE0"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2BD2A456" w14:textId="77777777" w:rsidTr="00F31A94">
        <w:trPr>
          <w:trHeight w:val="20"/>
        </w:trPr>
        <w:tc>
          <w:tcPr>
            <w:tcW w:w="5044" w:type="dxa"/>
            <w:shd w:val="clear" w:color="auto" w:fill="auto"/>
          </w:tcPr>
          <w:p w14:paraId="6D3DB9A3" w14:textId="77777777" w:rsidR="00F827AF" w:rsidRPr="00A31577" w:rsidRDefault="00F827AF" w:rsidP="00F827AF">
            <w:pPr>
              <w:spacing w:line="240" w:lineRule="auto"/>
              <w:rPr>
                <w:rFonts w:cs="Arial"/>
                <w:spacing w:val="-4"/>
                <w:sz w:val="18"/>
                <w:szCs w:val="18"/>
              </w:rPr>
            </w:pPr>
            <w:r w:rsidRPr="00A31577">
              <w:rPr>
                <w:rFonts w:cs="Arial"/>
                <w:b/>
                <w:bCs/>
                <w:sz w:val="18"/>
                <w:szCs w:val="18"/>
                <w:lang w:eastAsia="en-GB"/>
              </w:rPr>
              <w:t xml:space="preserve">   </w:t>
            </w:r>
            <w:r>
              <w:rPr>
                <w:rFonts w:cs="Arial"/>
                <w:b/>
                <w:bCs/>
                <w:sz w:val="18"/>
                <w:szCs w:val="18"/>
                <w:lang w:eastAsia="en-GB"/>
              </w:rPr>
              <w:t>f</w:t>
            </w:r>
            <w:r w:rsidRPr="00A31577">
              <w:rPr>
                <w:rFonts w:cs="Arial"/>
                <w:b/>
                <w:bCs/>
                <w:sz w:val="18"/>
                <w:szCs w:val="18"/>
                <w:lang w:eastAsia="en-GB"/>
              </w:rPr>
              <w:t xml:space="preserve">or the period from 1 June 2019 to </w:t>
            </w:r>
          </w:p>
        </w:tc>
        <w:tc>
          <w:tcPr>
            <w:tcW w:w="1544" w:type="dxa"/>
            <w:shd w:val="clear" w:color="auto" w:fill="auto"/>
          </w:tcPr>
          <w:p w14:paraId="7407869E" w14:textId="77777777" w:rsidR="00F827AF" w:rsidRPr="00A31577" w:rsidRDefault="00F827AF" w:rsidP="00F827AF">
            <w:pPr>
              <w:spacing w:line="240" w:lineRule="auto"/>
              <w:ind w:right="-72"/>
              <w:jc w:val="right"/>
              <w:rPr>
                <w:rFonts w:cs="Arial"/>
                <w:sz w:val="18"/>
                <w:szCs w:val="18"/>
                <w:lang w:eastAsia="en-GB"/>
              </w:rPr>
            </w:pPr>
          </w:p>
        </w:tc>
        <w:tc>
          <w:tcPr>
            <w:tcW w:w="1509" w:type="dxa"/>
            <w:shd w:val="clear" w:color="auto" w:fill="auto"/>
          </w:tcPr>
          <w:p w14:paraId="5FC44485"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07859C87" w14:textId="77777777" w:rsidR="00F827AF" w:rsidRPr="00A31577" w:rsidRDefault="00F827AF" w:rsidP="00F827AF">
            <w:pPr>
              <w:spacing w:line="240" w:lineRule="auto"/>
              <w:ind w:right="-72"/>
              <w:jc w:val="right"/>
              <w:rPr>
                <w:rFonts w:cs="Arial"/>
                <w:spacing w:val="-4"/>
                <w:sz w:val="18"/>
                <w:szCs w:val="18"/>
              </w:rPr>
            </w:pPr>
          </w:p>
        </w:tc>
      </w:tr>
      <w:tr w:rsidR="00F827AF" w:rsidRPr="00A31577" w14:paraId="7088EAE1" w14:textId="77777777" w:rsidTr="00F31A94">
        <w:trPr>
          <w:trHeight w:val="20"/>
        </w:trPr>
        <w:tc>
          <w:tcPr>
            <w:tcW w:w="5044" w:type="dxa"/>
            <w:shd w:val="clear" w:color="auto" w:fill="auto"/>
          </w:tcPr>
          <w:p w14:paraId="4AF7410C" w14:textId="77777777" w:rsidR="00F827AF" w:rsidRPr="00A31577" w:rsidRDefault="00F827AF" w:rsidP="00F827AF">
            <w:pPr>
              <w:spacing w:line="240" w:lineRule="auto"/>
              <w:rPr>
                <w:rFonts w:cs="Arial"/>
                <w:b/>
                <w:bCs/>
                <w:sz w:val="18"/>
                <w:szCs w:val="18"/>
                <w:lang w:eastAsia="en-GB"/>
              </w:rPr>
            </w:pPr>
            <w:r w:rsidRPr="00A31577">
              <w:rPr>
                <w:rFonts w:cs="Arial"/>
                <w:b/>
                <w:bCs/>
                <w:sz w:val="18"/>
                <w:szCs w:val="18"/>
                <w:lang w:eastAsia="en-GB"/>
              </w:rPr>
              <w:t xml:space="preserve">   31 December 2019</w:t>
            </w:r>
          </w:p>
        </w:tc>
        <w:tc>
          <w:tcPr>
            <w:tcW w:w="1544" w:type="dxa"/>
            <w:shd w:val="clear" w:color="auto" w:fill="auto"/>
          </w:tcPr>
          <w:p w14:paraId="0A873FFB" w14:textId="77777777" w:rsidR="00F827AF" w:rsidRPr="00A31577" w:rsidRDefault="00F827AF" w:rsidP="00F827AF">
            <w:pPr>
              <w:spacing w:line="240" w:lineRule="auto"/>
              <w:ind w:right="-72"/>
              <w:jc w:val="right"/>
              <w:rPr>
                <w:rFonts w:cs="Arial"/>
                <w:sz w:val="18"/>
                <w:szCs w:val="18"/>
                <w:lang w:eastAsia="en-GB"/>
              </w:rPr>
            </w:pPr>
          </w:p>
        </w:tc>
        <w:tc>
          <w:tcPr>
            <w:tcW w:w="1509" w:type="dxa"/>
            <w:shd w:val="clear" w:color="auto" w:fill="auto"/>
          </w:tcPr>
          <w:p w14:paraId="01AE32C4" w14:textId="77777777" w:rsidR="00F827AF" w:rsidRPr="00A31577" w:rsidRDefault="00F827AF" w:rsidP="00F827AF">
            <w:pPr>
              <w:spacing w:line="240" w:lineRule="auto"/>
              <w:ind w:right="-72"/>
              <w:jc w:val="right"/>
              <w:rPr>
                <w:rFonts w:cs="Arial"/>
                <w:spacing w:val="-4"/>
                <w:sz w:val="18"/>
                <w:szCs w:val="18"/>
              </w:rPr>
            </w:pPr>
          </w:p>
        </w:tc>
        <w:tc>
          <w:tcPr>
            <w:tcW w:w="1466" w:type="dxa"/>
            <w:shd w:val="clear" w:color="auto" w:fill="auto"/>
          </w:tcPr>
          <w:p w14:paraId="12DE2D9F" w14:textId="77777777" w:rsidR="00F827AF" w:rsidRPr="00A31577" w:rsidRDefault="00F827AF" w:rsidP="00F827AF">
            <w:pPr>
              <w:spacing w:line="240" w:lineRule="auto"/>
              <w:ind w:right="-72"/>
              <w:jc w:val="right"/>
              <w:rPr>
                <w:rFonts w:cs="Arial"/>
                <w:spacing w:val="-4"/>
                <w:sz w:val="18"/>
                <w:szCs w:val="18"/>
              </w:rPr>
            </w:pPr>
          </w:p>
        </w:tc>
      </w:tr>
      <w:tr w:rsidR="00F827AF" w:rsidRPr="003878DB" w14:paraId="1623CC6C" w14:textId="77777777" w:rsidTr="00F31A94">
        <w:trPr>
          <w:trHeight w:val="20"/>
        </w:trPr>
        <w:tc>
          <w:tcPr>
            <w:tcW w:w="5044" w:type="dxa"/>
            <w:shd w:val="clear" w:color="auto" w:fill="auto"/>
          </w:tcPr>
          <w:p w14:paraId="4FA79A78" w14:textId="77777777" w:rsidR="00F827AF" w:rsidRPr="003878DB" w:rsidRDefault="00F827AF" w:rsidP="00F827AF">
            <w:pPr>
              <w:spacing w:line="240" w:lineRule="auto"/>
              <w:rPr>
                <w:rFonts w:cs="Arial"/>
                <w:sz w:val="12"/>
                <w:szCs w:val="12"/>
                <w:lang w:eastAsia="en-GB"/>
              </w:rPr>
            </w:pPr>
          </w:p>
        </w:tc>
        <w:tc>
          <w:tcPr>
            <w:tcW w:w="1544" w:type="dxa"/>
            <w:shd w:val="clear" w:color="auto" w:fill="auto"/>
          </w:tcPr>
          <w:p w14:paraId="6BDDDA9D" w14:textId="77777777" w:rsidR="00F827AF" w:rsidRPr="003878DB" w:rsidRDefault="00F827AF" w:rsidP="003878DB">
            <w:pPr>
              <w:spacing w:line="240" w:lineRule="auto"/>
              <w:rPr>
                <w:rFonts w:cs="Arial"/>
                <w:sz w:val="12"/>
                <w:szCs w:val="12"/>
                <w:lang w:eastAsia="en-GB"/>
              </w:rPr>
            </w:pPr>
          </w:p>
        </w:tc>
        <w:tc>
          <w:tcPr>
            <w:tcW w:w="1509" w:type="dxa"/>
            <w:shd w:val="clear" w:color="auto" w:fill="auto"/>
          </w:tcPr>
          <w:p w14:paraId="39189DE4" w14:textId="77777777" w:rsidR="00F827AF" w:rsidRPr="003878DB" w:rsidRDefault="00F827AF" w:rsidP="003878DB">
            <w:pPr>
              <w:spacing w:line="240" w:lineRule="auto"/>
              <w:rPr>
                <w:rFonts w:cs="Arial"/>
                <w:sz w:val="12"/>
                <w:szCs w:val="12"/>
                <w:lang w:eastAsia="en-GB"/>
              </w:rPr>
            </w:pPr>
          </w:p>
        </w:tc>
        <w:tc>
          <w:tcPr>
            <w:tcW w:w="1466" w:type="dxa"/>
            <w:shd w:val="clear" w:color="auto" w:fill="auto"/>
          </w:tcPr>
          <w:p w14:paraId="006DFA31" w14:textId="77777777" w:rsidR="00F827AF" w:rsidRPr="003878DB" w:rsidRDefault="00F827AF" w:rsidP="003878DB">
            <w:pPr>
              <w:spacing w:line="240" w:lineRule="auto"/>
              <w:rPr>
                <w:rFonts w:cs="Arial"/>
                <w:sz w:val="12"/>
                <w:szCs w:val="12"/>
                <w:lang w:eastAsia="en-GB"/>
              </w:rPr>
            </w:pPr>
          </w:p>
        </w:tc>
      </w:tr>
      <w:tr w:rsidR="00F827AF" w:rsidRPr="00A31577" w14:paraId="6FD671DA" w14:textId="77777777" w:rsidTr="00F31A94">
        <w:trPr>
          <w:trHeight w:val="20"/>
        </w:trPr>
        <w:tc>
          <w:tcPr>
            <w:tcW w:w="5044" w:type="dxa"/>
            <w:shd w:val="clear" w:color="auto" w:fill="auto"/>
          </w:tcPr>
          <w:p w14:paraId="7665FB90" w14:textId="77777777" w:rsidR="00F827AF" w:rsidRPr="00A31577" w:rsidRDefault="00F827AF" w:rsidP="00F827AF">
            <w:pPr>
              <w:spacing w:line="240" w:lineRule="auto"/>
              <w:rPr>
                <w:rFonts w:cs="Arial"/>
                <w:sz w:val="18"/>
                <w:szCs w:val="18"/>
                <w:lang w:eastAsia="en-GB"/>
              </w:rPr>
            </w:pPr>
            <w:r w:rsidRPr="00A31577">
              <w:rPr>
                <w:rFonts w:cs="Arial"/>
                <w:sz w:val="18"/>
                <w:szCs w:val="18"/>
                <w:lang w:eastAsia="en-GB"/>
              </w:rPr>
              <w:t>Share of loss from investments in joint venture</w:t>
            </w:r>
          </w:p>
        </w:tc>
        <w:tc>
          <w:tcPr>
            <w:tcW w:w="1544" w:type="dxa"/>
            <w:shd w:val="clear" w:color="auto" w:fill="auto"/>
          </w:tcPr>
          <w:p w14:paraId="4170AEB9" w14:textId="77777777" w:rsidR="00F827AF" w:rsidRPr="00A31577" w:rsidRDefault="00F827AF" w:rsidP="00F827AF">
            <w:pPr>
              <w:spacing w:line="240" w:lineRule="auto"/>
              <w:ind w:right="-72"/>
              <w:jc w:val="right"/>
              <w:rPr>
                <w:rFonts w:cs="Arial"/>
                <w:sz w:val="18"/>
                <w:szCs w:val="18"/>
                <w:lang w:eastAsia="en-GB"/>
              </w:rPr>
            </w:pPr>
            <w:r w:rsidRPr="00A31577">
              <w:rPr>
                <w:rFonts w:cs="Arial"/>
                <w:sz w:val="18"/>
                <w:szCs w:val="18"/>
                <w:lang w:eastAsia="en-GB"/>
              </w:rPr>
              <w:t>12,243</w:t>
            </w:r>
          </w:p>
        </w:tc>
        <w:tc>
          <w:tcPr>
            <w:tcW w:w="1509" w:type="dxa"/>
            <w:shd w:val="clear" w:color="auto" w:fill="auto"/>
          </w:tcPr>
          <w:p w14:paraId="1AEBC48E"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1,543,966</w:t>
            </w:r>
          </w:p>
        </w:tc>
        <w:tc>
          <w:tcPr>
            <w:tcW w:w="1466" w:type="dxa"/>
            <w:shd w:val="clear" w:color="auto" w:fill="auto"/>
          </w:tcPr>
          <w:p w14:paraId="61E02ACA"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1,556,209</w:t>
            </w:r>
          </w:p>
        </w:tc>
      </w:tr>
      <w:tr w:rsidR="00F827AF" w:rsidRPr="00A31577" w14:paraId="2CA5D801" w14:textId="77777777" w:rsidTr="00F31A94">
        <w:trPr>
          <w:trHeight w:val="20"/>
        </w:trPr>
        <w:tc>
          <w:tcPr>
            <w:tcW w:w="5044" w:type="dxa"/>
            <w:shd w:val="clear" w:color="auto" w:fill="auto"/>
          </w:tcPr>
          <w:p w14:paraId="10DABCAC" w14:textId="77777777" w:rsidR="00F827AF" w:rsidRPr="00A31577" w:rsidRDefault="00F827AF" w:rsidP="00F827AF">
            <w:pPr>
              <w:spacing w:line="240" w:lineRule="auto"/>
              <w:rPr>
                <w:rFonts w:cs="Arial"/>
                <w:sz w:val="18"/>
                <w:szCs w:val="18"/>
                <w:lang w:eastAsia="en-GB"/>
              </w:rPr>
            </w:pPr>
            <w:r w:rsidRPr="00A31577">
              <w:rPr>
                <w:rFonts w:cs="Arial"/>
                <w:sz w:val="18"/>
                <w:szCs w:val="18"/>
                <w:lang w:eastAsia="en-GB"/>
              </w:rPr>
              <w:t>Basic earnings per share (Baht)</w:t>
            </w:r>
          </w:p>
        </w:tc>
        <w:tc>
          <w:tcPr>
            <w:tcW w:w="1544" w:type="dxa"/>
            <w:shd w:val="clear" w:color="auto" w:fill="auto"/>
          </w:tcPr>
          <w:p w14:paraId="3284CB5B" w14:textId="77777777" w:rsidR="00F827AF" w:rsidRPr="00A31577" w:rsidRDefault="00F827AF" w:rsidP="00F827AF">
            <w:pPr>
              <w:spacing w:line="240" w:lineRule="auto"/>
              <w:ind w:right="-72"/>
              <w:jc w:val="right"/>
              <w:rPr>
                <w:rFonts w:cs="Arial"/>
                <w:sz w:val="18"/>
                <w:szCs w:val="18"/>
                <w:lang w:eastAsia="en-GB"/>
              </w:rPr>
            </w:pPr>
            <w:r w:rsidRPr="00A31577">
              <w:rPr>
                <w:rFonts w:cs="Arial"/>
                <w:sz w:val="18"/>
                <w:szCs w:val="18"/>
                <w:lang w:eastAsia="en-GB"/>
              </w:rPr>
              <w:t>0.0009</w:t>
            </w:r>
          </w:p>
        </w:tc>
        <w:tc>
          <w:tcPr>
            <w:tcW w:w="1509" w:type="dxa"/>
            <w:shd w:val="clear" w:color="auto" w:fill="auto"/>
          </w:tcPr>
          <w:p w14:paraId="2B7A36BB"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(0.0002)</w:t>
            </w:r>
          </w:p>
        </w:tc>
        <w:tc>
          <w:tcPr>
            <w:tcW w:w="1466" w:type="dxa"/>
            <w:shd w:val="clear" w:color="auto" w:fill="auto"/>
          </w:tcPr>
          <w:p w14:paraId="0A926127" w14:textId="77777777" w:rsidR="00F827AF" w:rsidRPr="00A31577" w:rsidRDefault="00F827AF" w:rsidP="00F827AF">
            <w:pPr>
              <w:spacing w:line="240" w:lineRule="auto"/>
              <w:ind w:right="-72"/>
              <w:jc w:val="right"/>
              <w:rPr>
                <w:rFonts w:cs="Arial"/>
                <w:spacing w:val="-4"/>
                <w:sz w:val="18"/>
                <w:szCs w:val="18"/>
              </w:rPr>
            </w:pPr>
            <w:r w:rsidRPr="00A31577">
              <w:rPr>
                <w:rFonts w:cs="Arial"/>
                <w:spacing w:val="-4"/>
                <w:sz w:val="18"/>
                <w:szCs w:val="18"/>
              </w:rPr>
              <w:t>0.0007</w:t>
            </w:r>
          </w:p>
        </w:tc>
      </w:tr>
    </w:tbl>
    <w:p w14:paraId="715C7919" w14:textId="77777777" w:rsidR="00F31A94" w:rsidRPr="00A31577" w:rsidRDefault="00F31A94" w:rsidP="00A31577">
      <w:pPr>
        <w:rPr>
          <w:rFonts w:cs="Arial"/>
          <w:sz w:val="18"/>
          <w:szCs w:val="18"/>
        </w:rPr>
      </w:pPr>
    </w:p>
    <w:p w14:paraId="039EB304" w14:textId="77777777" w:rsidR="00F31A94" w:rsidRPr="00A31577" w:rsidRDefault="00F31A94" w:rsidP="00A31577">
      <w:pPr>
        <w:spacing w:line="240" w:lineRule="auto"/>
        <w:rPr>
          <w:rFonts w:eastAsia="Arial" w:cs="Arial"/>
          <w:color w:val="DC69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A31577" w:rsidRPr="00A31577" w14:paraId="7559B6CA" w14:textId="77777777" w:rsidTr="00A31577">
        <w:trPr>
          <w:trHeight w:val="389"/>
        </w:trPr>
        <w:tc>
          <w:tcPr>
            <w:tcW w:w="9461" w:type="dxa"/>
            <w:shd w:val="clear" w:color="auto" w:fill="FFA543"/>
            <w:vAlign w:val="center"/>
          </w:tcPr>
          <w:p w14:paraId="7A464889" w14:textId="77777777" w:rsidR="00A31577" w:rsidRPr="00A31577" w:rsidRDefault="00A31577" w:rsidP="00A31577">
            <w:pPr>
              <w:tabs>
                <w:tab w:val="left" w:pos="432"/>
              </w:tabs>
              <w:ind w:left="432" w:hanging="432"/>
              <w:rPr>
                <w:rFonts w:eastAsia="Times" w:cs="Arial"/>
                <w:b/>
                <w:color w:val="FFFFFF"/>
                <w:sz w:val="18"/>
                <w:szCs w:val="18"/>
                <w:cs/>
                <w:lang w:eastAsia="en-GB"/>
              </w:rPr>
            </w:pPr>
            <w:r w:rsidRPr="00A31577">
              <w:rPr>
                <w:rFonts w:eastAsia="Times" w:cs="Arial"/>
                <w:b/>
                <w:color w:val="FFFFFF"/>
                <w:sz w:val="18"/>
                <w:szCs w:val="18"/>
                <w:cs/>
                <w:lang w:eastAsia="en-GB"/>
              </w:rPr>
              <w:br w:type="page"/>
            </w:r>
            <w:r w:rsidRPr="00A31577">
              <w:rPr>
                <w:rFonts w:eastAsia="Times" w:cs="Arial"/>
                <w:b/>
                <w:color w:val="FFFFFF"/>
                <w:sz w:val="18"/>
                <w:szCs w:val="18"/>
                <w:lang w:eastAsia="en-GB"/>
              </w:rPr>
              <w:t>5</w:t>
            </w:r>
            <w:r w:rsidRPr="00A31577">
              <w:rPr>
                <w:rFonts w:eastAsia="Times" w:cs="Arial"/>
                <w:b/>
                <w:color w:val="FFFFFF"/>
                <w:sz w:val="18"/>
                <w:szCs w:val="18"/>
                <w:lang w:eastAsia="en-GB"/>
              </w:rPr>
              <w:tab/>
              <w:t>New and amended financial reporting standards</w:t>
            </w:r>
          </w:p>
        </w:tc>
      </w:tr>
    </w:tbl>
    <w:p w14:paraId="0DC64983" w14:textId="77777777" w:rsidR="00DA7838" w:rsidRPr="00A31577" w:rsidRDefault="00DA7838" w:rsidP="00A31577">
      <w:pPr>
        <w:spacing w:line="240" w:lineRule="auto"/>
        <w:ind w:left="540" w:hanging="540"/>
        <w:jc w:val="both"/>
        <w:rPr>
          <w:rFonts w:eastAsia="Arial" w:cs="Arial"/>
          <w:b/>
          <w:color w:val="CF4A02"/>
          <w:sz w:val="18"/>
          <w:szCs w:val="18"/>
          <w:lang w:eastAsia="en-GB"/>
        </w:rPr>
      </w:pPr>
    </w:p>
    <w:p w14:paraId="0AFEF03F" w14:textId="77777777" w:rsidR="00DA7838" w:rsidRPr="008A0E5E" w:rsidRDefault="00F31A94" w:rsidP="00A31577">
      <w:pPr>
        <w:spacing w:line="240" w:lineRule="auto"/>
        <w:ind w:left="540" w:hanging="540"/>
        <w:outlineLvl w:val="1"/>
        <w:rPr>
          <w:rFonts w:eastAsia="Arial" w:cs="Cordia New"/>
          <w:b/>
          <w:color w:val="CF4A02"/>
          <w:sz w:val="18"/>
          <w:szCs w:val="18"/>
          <w:lang w:eastAsia="en-GB"/>
        </w:rPr>
      </w:pPr>
      <w:bookmarkStart w:id="3" w:name="_Toc48735995"/>
      <w:r w:rsidRPr="00A31577">
        <w:rPr>
          <w:rFonts w:eastAsia="Arial" w:cs="Arial"/>
          <w:b/>
          <w:color w:val="CF4A02"/>
          <w:sz w:val="18"/>
          <w:szCs w:val="18"/>
          <w:lang w:eastAsia="en-GB"/>
        </w:rPr>
        <w:t>5</w:t>
      </w:r>
      <w:r w:rsidR="00DA7838" w:rsidRPr="00A31577">
        <w:rPr>
          <w:rFonts w:eastAsia="Arial" w:cs="Arial"/>
          <w:b/>
          <w:color w:val="CF4A02"/>
          <w:sz w:val="18"/>
          <w:szCs w:val="18"/>
          <w:lang w:eastAsia="en-GB"/>
        </w:rPr>
        <w:t>.1</w:t>
      </w:r>
      <w:r w:rsidR="00DA7838" w:rsidRPr="00A31577">
        <w:rPr>
          <w:rFonts w:eastAsia="Arial" w:cs="Arial"/>
          <w:b/>
          <w:color w:val="CF4A02"/>
          <w:sz w:val="18"/>
          <w:szCs w:val="18"/>
          <w:lang w:eastAsia="en-GB"/>
        </w:rPr>
        <w:tab/>
        <w:t>New and amended financial reporting standards that are effective for accounting period beginning on or after 1 January 2020</w:t>
      </w:r>
      <w:bookmarkEnd w:id="3"/>
    </w:p>
    <w:p w14:paraId="71536991" w14:textId="77777777" w:rsidR="00DA7838" w:rsidRPr="00A31577" w:rsidRDefault="00DA7838" w:rsidP="00A31577">
      <w:pPr>
        <w:spacing w:line="240" w:lineRule="auto"/>
        <w:ind w:left="567" w:hanging="567"/>
        <w:outlineLvl w:val="1"/>
        <w:rPr>
          <w:rFonts w:eastAsia="Arial" w:cs="Arial"/>
          <w:b/>
          <w:color w:val="CF4A02"/>
          <w:sz w:val="18"/>
          <w:szCs w:val="18"/>
          <w:lang w:eastAsia="en-GB"/>
        </w:rPr>
      </w:pPr>
    </w:p>
    <w:p w14:paraId="2805C0DC" w14:textId="77777777" w:rsidR="00DA7838" w:rsidRPr="00A31577" w:rsidRDefault="00A31577" w:rsidP="00A31577">
      <w:pPr>
        <w:spacing w:line="240" w:lineRule="auto"/>
        <w:ind w:left="1080" w:hanging="540"/>
        <w:outlineLvl w:val="1"/>
        <w:rPr>
          <w:rFonts w:eastAsia="Arial" w:cs="Arial"/>
          <w:b/>
          <w:i/>
          <w:iCs/>
          <w:color w:val="CF4A02"/>
          <w:sz w:val="18"/>
          <w:szCs w:val="18"/>
          <w:lang w:eastAsia="en-GB"/>
        </w:rPr>
      </w:pPr>
      <w:r w:rsidRPr="00A31577">
        <w:rPr>
          <w:rFonts w:eastAsia="Arial" w:cs="Arial"/>
          <w:b/>
          <w:color w:val="CF4A02"/>
          <w:sz w:val="18"/>
          <w:szCs w:val="18"/>
          <w:lang w:eastAsia="en-GB"/>
        </w:rPr>
        <w:t>a)</w:t>
      </w:r>
      <w:r w:rsidRPr="00A31577">
        <w:rPr>
          <w:rFonts w:eastAsia="Arial" w:cs="Arial"/>
          <w:b/>
          <w:color w:val="CF4A02"/>
          <w:sz w:val="18"/>
          <w:szCs w:val="18"/>
          <w:lang w:eastAsia="en-GB"/>
        </w:rPr>
        <w:tab/>
      </w:r>
      <w:r w:rsidR="00DA7838" w:rsidRPr="00A31577">
        <w:rPr>
          <w:rFonts w:eastAsia="Arial" w:cs="Arial"/>
          <w:b/>
          <w:color w:val="CF4A02"/>
          <w:sz w:val="18"/>
          <w:szCs w:val="18"/>
          <w:lang w:eastAsia="en-GB"/>
        </w:rPr>
        <w:t xml:space="preserve">TFRS 9, </w:t>
      </w:r>
      <w:r w:rsidR="00DA7838" w:rsidRPr="00A31577">
        <w:rPr>
          <w:rFonts w:eastAsia="Arial" w:cs="Arial"/>
          <w:b/>
          <w:i/>
          <w:iCs/>
          <w:color w:val="CF4A02"/>
          <w:sz w:val="18"/>
          <w:szCs w:val="18"/>
          <w:lang w:eastAsia="en-GB"/>
        </w:rPr>
        <w:t>Financial instruments</w:t>
      </w:r>
    </w:p>
    <w:p w14:paraId="7FC48206" w14:textId="77777777" w:rsidR="00DA7838" w:rsidRPr="00A31577" w:rsidRDefault="00DA7838" w:rsidP="00A31577">
      <w:pPr>
        <w:spacing w:line="240" w:lineRule="auto"/>
        <w:ind w:left="1080"/>
        <w:outlineLvl w:val="1"/>
        <w:rPr>
          <w:rFonts w:eastAsia="Arial" w:cs="Arial"/>
          <w:b/>
          <w:color w:val="CF4A02"/>
          <w:sz w:val="18"/>
          <w:szCs w:val="18"/>
          <w:lang w:eastAsia="en-GB"/>
        </w:rPr>
      </w:pPr>
    </w:p>
    <w:p w14:paraId="30BD12AC" w14:textId="77777777" w:rsidR="00DA7838" w:rsidRPr="00A31577" w:rsidRDefault="00DA7838" w:rsidP="00A31577">
      <w:pPr>
        <w:spacing w:line="240" w:lineRule="auto"/>
        <w:ind w:left="1080"/>
        <w:rPr>
          <w:rFonts w:eastAsia="Arial" w:cs="Arial"/>
          <w:sz w:val="18"/>
          <w:szCs w:val="18"/>
          <w:lang w:val="en-US" w:eastAsia="en-GB"/>
        </w:rPr>
      </w:pPr>
      <w:r w:rsidRPr="00A31577">
        <w:rPr>
          <w:rFonts w:eastAsia="Arial" w:cs="Arial"/>
          <w:sz w:val="18"/>
          <w:szCs w:val="18"/>
          <w:lang w:val="en-US" w:eastAsia="en-GB"/>
        </w:rPr>
        <w:t>The new financial standards related to financial instruments are as follows:</w:t>
      </w:r>
    </w:p>
    <w:p w14:paraId="608218F0" w14:textId="77777777" w:rsidR="00DA7838" w:rsidRPr="00A31577" w:rsidRDefault="00DA7838" w:rsidP="00A31577">
      <w:pPr>
        <w:spacing w:line="240" w:lineRule="auto"/>
        <w:ind w:left="1080"/>
        <w:rPr>
          <w:rFonts w:eastAsia="Arial" w:cs="Arial"/>
          <w:sz w:val="18"/>
          <w:szCs w:val="18"/>
          <w:lang w:val="en-US" w:eastAsia="en-GB"/>
        </w:rPr>
      </w:pPr>
    </w:p>
    <w:tbl>
      <w:tblPr>
        <w:tblW w:w="8721" w:type="dxa"/>
        <w:tblInd w:w="1101" w:type="dxa"/>
        <w:tblLook w:val="04A0" w:firstRow="1" w:lastRow="0" w:firstColumn="1" w:lastColumn="0" w:noHBand="0" w:noVBand="1"/>
      </w:tblPr>
      <w:tblGrid>
        <w:gridCol w:w="1476"/>
        <w:gridCol w:w="7245"/>
      </w:tblGrid>
      <w:tr w:rsidR="00DA7838" w:rsidRPr="00A31577" w14:paraId="33093841" w14:textId="77777777" w:rsidTr="008D1E45">
        <w:tc>
          <w:tcPr>
            <w:tcW w:w="1476" w:type="dxa"/>
            <w:shd w:val="clear" w:color="auto" w:fill="auto"/>
          </w:tcPr>
          <w:p w14:paraId="7A03A1D3" w14:textId="77777777" w:rsidR="00DA7838" w:rsidRPr="00A31577" w:rsidRDefault="00DA7838" w:rsidP="00A31577">
            <w:pPr>
              <w:tabs>
                <w:tab w:val="left" w:pos="569"/>
              </w:tabs>
              <w:spacing w:line="240" w:lineRule="auto"/>
              <w:rPr>
                <w:rFonts w:eastAsia="Cambria" w:cs="Arial"/>
                <w:sz w:val="18"/>
                <w:szCs w:val="18"/>
                <w:lang w:val="en-US" w:bidi="ar-SA"/>
              </w:rPr>
            </w:pPr>
            <w:r w:rsidRPr="00A31577">
              <w:rPr>
                <w:rFonts w:eastAsia="Cambria" w:cs="Arial"/>
                <w:sz w:val="18"/>
                <w:szCs w:val="18"/>
                <w:lang w:val="en-US" w:bidi="ar-SA"/>
              </w:rPr>
              <w:t>TAS 32</w:t>
            </w:r>
          </w:p>
        </w:tc>
        <w:tc>
          <w:tcPr>
            <w:tcW w:w="7245" w:type="dxa"/>
            <w:shd w:val="clear" w:color="auto" w:fill="auto"/>
          </w:tcPr>
          <w:p w14:paraId="78641868" w14:textId="77777777" w:rsidR="00DA7838" w:rsidRPr="00A31577" w:rsidRDefault="00DA7838" w:rsidP="00A31577">
            <w:pPr>
              <w:spacing w:line="240" w:lineRule="auto"/>
              <w:rPr>
                <w:rFonts w:eastAsia="Cambria" w:cs="Arial"/>
                <w:sz w:val="18"/>
                <w:szCs w:val="18"/>
                <w:lang w:val="en-US" w:bidi="ar-SA"/>
              </w:rPr>
            </w:pPr>
            <w:r w:rsidRPr="00A31577">
              <w:rPr>
                <w:rFonts w:eastAsia="Cambria" w:cs="Arial"/>
                <w:sz w:val="18"/>
                <w:szCs w:val="18"/>
                <w:lang w:val="en-US" w:bidi="ar-SA"/>
              </w:rPr>
              <w:t>Financial instruments: Presentation</w:t>
            </w:r>
          </w:p>
        </w:tc>
      </w:tr>
      <w:tr w:rsidR="00DA7838" w:rsidRPr="00A31577" w14:paraId="62D0309C" w14:textId="77777777" w:rsidTr="008D1E45">
        <w:tc>
          <w:tcPr>
            <w:tcW w:w="1476" w:type="dxa"/>
            <w:shd w:val="clear" w:color="auto" w:fill="auto"/>
          </w:tcPr>
          <w:p w14:paraId="03BFF3CD" w14:textId="77777777" w:rsidR="00DA7838" w:rsidRPr="00A31577" w:rsidRDefault="00DA7838" w:rsidP="00A31577">
            <w:pPr>
              <w:spacing w:line="240" w:lineRule="auto"/>
              <w:rPr>
                <w:rFonts w:eastAsia="Cambria" w:cs="Arial"/>
                <w:sz w:val="18"/>
                <w:szCs w:val="18"/>
                <w:lang w:val="en-US" w:bidi="ar-SA"/>
              </w:rPr>
            </w:pPr>
            <w:r w:rsidRPr="00A31577">
              <w:rPr>
                <w:rFonts w:eastAsia="Cambria" w:cs="Arial"/>
                <w:sz w:val="18"/>
                <w:szCs w:val="18"/>
                <w:lang w:val="en-US" w:bidi="ar-SA"/>
              </w:rPr>
              <w:t>TFRS 7</w:t>
            </w:r>
          </w:p>
        </w:tc>
        <w:tc>
          <w:tcPr>
            <w:tcW w:w="7245" w:type="dxa"/>
            <w:shd w:val="clear" w:color="auto" w:fill="auto"/>
          </w:tcPr>
          <w:p w14:paraId="75F8BF4F" w14:textId="77777777" w:rsidR="00DA7838" w:rsidRPr="00A31577" w:rsidRDefault="00DA7838" w:rsidP="00A31577">
            <w:pPr>
              <w:spacing w:line="240" w:lineRule="auto"/>
              <w:rPr>
                <w:rFonts w:eastAsia="Cambria" w:cs="Arial"/>
                <w:sz w:val="18"/>
                <w:szCs w:val="18"/>
                <w:lang w:val="en-US" w:bidi="ar-SA"/>
              </w:rPr>
            </w:pPr>
            <w:r w:rsidRPr="00A31577">
              <w:rPr>
                <w:rFonts w:eastAsia="Cambria" w:cs="Arial"/>
                <w:sz w:val="18"/>
                <w:szCs w:val="18"/>
                <w:lang w:val="en-US" w:bidi="ar-SA"/>
              </w:rPr>
              <w:t>Financial instruments: Disclosures</w:t>
            </w:r>
          </w:p>
        </w:tc>
      </w:tr>
      <w:tr w:rsidR="00DA7838" w:rsidRPr="00A31577" w14:paraId="542F65DC" w14:textId="77777777" w:rsidTr="008D1E45">
        <w:tc>
          <w:tcPr>
            <w:tcW w:w="1476" w:type="dxa"/>
            <w:shd w:val="clear" w:color="auto" w:fill="auto"/>
          </w:tcPr>
          <w:p w14:paraId="67E5B4B3" w14:textId="77777777" w:rsidR="00DA7838" w:rsidRPr="00A31577" w:rsidRDefault="00DA7838" w:rsidP="00A31577">
            <w:pPr>
              <w:spacing w:line="240" w:lineRule="auto"/>
              <w:rPr>
                <w:rFonts w:eastAsia="Cambria" w:cs="Arial"/>
                <w:sz w:val="18"/>
                <w:szCs w:val="18"/>
                <w:lang w:val="en-US" w:bidi="ar-SA"/>
              </w:rPr>
            </w:pPr>
            <w:r w:rsidRPr="00A31577">
              <w:rPr>
                <w:rFonts w:eastAsia="Cambria" w:cs="Arial"/>
                <w:sz w:val="18"/>
                <w:szCs w:val="18"/>
                <w:lang w:val="en-US" w:bidi="ar-SA"/>
              </w:rPr>
              <w:t>TFRS 9</w:t>
            </w:r>
          </w:p>
        </w:tc>
        <w:tc>
          <w:tcPr>
            <w:tcW w:w="7245" w:type="dxa"/>
            <w:shd w:val="clear" w:color="auto" w:fill="auto"/>
          </w:tcPr>
          <w:p w14:paraId="725223AC" w14:textId="77777777" w:rsidR="00DA7838" w:rsidRPr="00A31577" w:rsidRDefault="00DA7838" w:rsidP="00A31577">
            <w:pPr>
              <w:spacing w:line="240" w:lineRule="auto"/>
              <w:rPr>
                <w:rFonts w:eastAsia="Cambria" w:cs="Arial"/>
                <w:sz w:val="18"/>
                <w:szCs w:val="18"/>
                <w:lang w:val="en-US" w:bidi="ar-SA"/>
              </w:rPr>
            </w:pPr>
            <w:r w:rsidRPr="00A31577">
              <w:rPr>
                <w:rFonts w:eastAsia="Cambria" w:cs="Arial"/>
                <w:sz w:val="18"/>
                <w:szCs w:val="18"/>
                <w:lang w:val="en-US" w:bidi="ar-SA"/>
              </w:rPr>
              <w:t>Financial instruments</w:t>
            </w:r>
          </w:p>
        </w:tc>
      </w:tr>
      <w:tr w:rsidR="00DA7838" w:rsidRPr="00A31577" w14:paraId="42D6F973" w14:textId="77777777" w:rsidTr="008D1E45">
        <w:tc>
          <w:tcPr>
            <w:tcW w:w="1476" w:type="dxa"/>
            <w:shd w:val="clear" w:color="auto" w:fill="auto"/>
          </w:tcPr>
          <w:p w14:paraId="396383D0" w14:textId="77777777" w:rsidR="00DA7838" w:rsidRPr="00A31577" w:rsidRDefault="00DA7838" w:rsidP="00A31577">
            <w:pPr>
              <w:spacing w:line="240" w:lineRule="auto"/>
              <w:rPr>
                <w:rFonts w:eastAsia="Cambria" w:cs="Arial"/>
                <w:sz w:val="18"/>
                <w:szCs w:val="18"/>
                <w:lang w:val="en-US" w:bidi="ar-SA"/>
              </w:rPr>
            </w:pPr>
            <w:r w:rsidRPr="00A31577">
              <w:rPr>
                <w:rFonts w:eastAsia="Cambria" w:cs="Arial"/>
                <w:sz w:val="18"/>
                <w:szCs w:val="18"/>
                <w:lang w:val="en-US" w:bidi="ar-SA"/>
              </w:rPr>
              <w:t>TFRIC 16</w:t>
            </w:r>
          </w:p>
        </w:tc>
        <w:tc>
          <w:tcPr>
            <w:tcW w:w="7245" w:type="dxa"/>
            <w:shd w:val="clear" w:color="auto" w:fill="auto"/>
          </w:tcPr>
          <w:p w14:paraId="39C482B4" w14:textId="77777777" w:rsidR="00DA7838" w:rsidRPr="00A31577" w:rsidRDefault="00DA7838" w:rsidP="00A31577">
            <w:pPr>
              <w:spacing w:line="240" w:lineRule="auto"/>
              <w:rPr>
                <w:rFonts w:eastAsia="Cambria" w:cs="Arial"/>
                <w:sz w:val="18"/>
                <w:szCs w:val="18"/>
                <w:lang w:val="en-US" w:bidi="ar-SA"/>
              </w:rPr>
            </w:pPr>
            <w:r w:rsidRPr="00A31577">
              <w:rPr>
                <w:rFonts w:eastAsia="Cambria" w:cs="Arial"/>
                <w:sz w:val="18"/>
                <w:szCs w:val="18"/>
                <w:lang w:val="en-US" w:bidi="ar-SA"/>
              </w:rPr>
              <w:t>Hedges of a net investment in a foreign operation</w:t>
            </w:r>
          </w:p>
        </w:tc>
      </w:tr>
      <w:tr w:rsidR="00DA7838" w:rsidRPr="00A31577" w14:paraId="6BA4E038" w14:textId="77777777" w:rsidTr="008D1E45">
        <w:tc>
          <w:tcPr>
            <w:tcW w:w="1476" w:type="dxa"/>
            <w:shd w:val="clear" w:color="auto" w:fill="auto"/>
          </w:tcPr>
          <w:p w14:paraId="4C2C843F" w14:textId="77777777" w:rsidR="00DA7838" w:rsidRPr="00A31577" w:rsidRDefault="00DA7838" w:rsidP="00A31577">
            <w:pPr>
              <w:spacing w:line="240" w:lineRule="auto"/>
              <w:rPr>
                <w:rFonts w:eastAsia="Cambria" w:cs="Arial"/>
                <w:sz w:val="18"/>
                <w:szCs w:val="18"/>
                <w:lang w:val="en-US" w:bidi="ar-SA"/>
              </w:rPr>
            </w:pPr>
            <w:r w:rsidRPr="00A31577">
              <w:rPr>
                <w:rFonts w:eastAsia="Cambria" w:cs="Arial"/>
                <w:sz w:val="18"/>
                <w:szCs w:val="18"/>
                <w:lang w:val="en-US" w:bidi="ar-SA"/>
              </w:rPr>
              <w:t>TFRIC 19</w:t>
            </w:r>
          </w:p>
        </w:tc>
        <w:tc>
          <w:tcPr>
            <w:tcW w:w="7245" w:type="dxa"/>
            <w:shd w:val="clear" w:color="auto" w:fill="auto"/>
          </w:tcPr>
          <w:p w14:paraId="62DA4C10" w14:textId="77777777" w:rsidR="00DA7838" w:rsidRPr="00A31577" w:rsidRDefault="00DA7838" w:rsidP="00A31577">
            <w:pPr>
              <w:spacing w:line="240" w:lineRule="auto"/>
              <w:rPr>
                <w:rFonts w:eastAsia="Cambria" w:cs="Arial"/>
                <w:sz w:val="18"/>
                <w:szCs w:val="18"/>
                <w:lang w:val="en-US" w:bidi="ar-SA"/>
              </w:rPr>
            </w:pPr>
            <w:r w:rsidRPr="00A31577">
              <w:rPr>
                <w:rFonts w:eastAsia="Cambria" w:cs="Arial"/>
                <w:sz w:val="18"/>
                <w:szCs w:val="18"/>
                <w:lang w:val="en-US" w:bidi="ar-SA"/>
              </w:rPr>
              <w:t>Extinguishing financial liabilities with equity instruments</w:t>
            </w:r>
          </w:p>
        </w:tc>
      </w:tr>
    </w:tbl>
    <w:p w14:paraId="2F3ABF74" w14:textId="77777777" w:rsidR="00DA7838" w:rsidRPr="00A31577" w:rsidRDefault="00DA7838" w:rsidP="00A31577">
      <w:pPr>
        <w:spacing w:line="240" w:lineRule="auto"/>
        <w:ind w:left="1080"/>
        <w:rPr>
          <w:rFonts w:eastAsia="Arial" w:cs="Arial"/>
          <w:sz w:val="18"/>
          <w:szCs w:val="18"/>
          <w:lang w:val="en-US" w:eastAsia="en-GB"/>
        </w:rPr>
      </w:pPr>
    </w:p>
    <w:p w14:paraId="7BCF8966" w14:textId="77777777" w:rsidR="00DA7838" w:rsidRPr="00A31577" w:rsidRDefault="00DA7838" w:rsidP="00A31577">
      <w:pPr>
        <w:spacing w:line="240" w:lineRule="auto"/>
        <w:ind w:left="1080"/>
        <w:jc w:val="thaiDistribute"/>
        <w:rPr>
          <w:rFonts w:eastAsia="Arial" w:cs="Arial"/>
          <w:sz w:val="18"/>
          <w:szCs w:val="18"/>
          <w:lang w:val="en-US" w:eastAsia="en-GB"/>
        </w:rPr>
      </w:pPr>
      <w:r w:rsidRPr="00A31577">
        <w:rPr>
          <w:rFonts w:eastAsia="Arial" w:cs="Arial"/>
          <w:sz w:val="18"/>
          <w:szCs w:val="18"/>
          <w:lang w:val="en-US" w:eastAsia="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63D6FA19" w14:textId="77777777" w:rsidR="00DA7838" w:rsidRDefault="00DA7838" w:rsidP="00A31577">
      <w:pPr>
        <w:spacing w:line="240" w:lineRule="auto"/>
        <w:ind w:left="1080"/>
        <w:jc w:val="thaiDistribute"/>
        <w:rPr>
          <w:rFonts w:eastAsia="Arial" w:cs="Arial"/>
          <w:sz w:val="18"/>
          <w:szCs w:val="18"/>
          <w:lang w:val="en-US" w:eastAsia="en-GB"/>
        </w:rPr>
      </w:pPr>
    </w:p>
    <w:p w14:paraId="5279D2BA" w14:textId="77777777" w:rsidR="00DA7838" w:rsidRPr="00A31577" w:rsidRDefault="00DA7838" w:rsidP="00A31577">
      <w:pPr>
        <w:spacing w:line="240" w:lineRule="auto"/>
        <w:ind w:left="1080"/>
        <w:jc w:val="thaiDistribute"/>
        <w:rPr>
          <w:rFonts w:eastAsia="Arial" w:cs="Arial"/>
          <w:sz w:val="18"/>
          <w:szCs w:val="18"/>
          <w:lang w:val="en-US" w:eastAsia="en-GB"/>
        </w:rPr>
      </w:pPr>
      <w:r w:rsidRPr="00A31577">
        <w:rPr>
          <w:rFonts w:eastAsia="Arial" w:cs="Arial"/>
          <w:sz w:val="18"/>
          <w:szCs w:val="18"/>
          <w:lang w:val="en-US" w:eastAsia="en-GB"/>
        </w:rPr>
        <w:t xml:space="preserve">The new classification requirements of financial assets require the Group to assess both </w:t>
      </w:r>
      <w:proofErr w:type="spellStart"/>
      <w:r w:rsidRPr="00A31577">
        <w:rPr>
          <w:rFonts w:eastAsia="Arial" w:cs="Arial"/>
          <w:sz w:val="18"/>
          <w:szCs w:val="18"/>
          <w:lang w:val="en-US" w:eastAsia="en-GB"/>
        </w:rPr>
        <w:t>i</w:t>
      </w:r>
      <w:proofErr w:type="spellEnd"/>
      <w:r w:rsidRPr="00A31577">
        <w:rPr>
          <w:rFonts w:eastAsia="Arial" w:cs="Arial"/>
          <w:sz w:val="18"/>
          <w:szCs w:val="18"/>
          <w:lang w:val="en-US" w:eastAsia="en-GB"/>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3B1A8F4" w14:textId="77777777" w:rsidR="00DA7838" w:rsidRPr="00A31577" w:rsidRDefault="00DA7838" w:rsidP="00A26758">
      <w:pPr>
        <w:spacing w:line="240" w:lineRule="auto"/>
        <w:ind w:left="1080" w:hanging="540"/>
        <w:rPr>
          <w:rFonts w:eastAsia="Arial" w:cs="Arial"/>
          <w:b/>
          <w:color w:val="CF4A02"/>
          <w:sz w:val="18"/>
          <w:szCs w:val="18"/>
          <w:lang w:eastAsia="en-GB"/>
        </w:rPr>
      </w:pPr>
      <w:r w:rsidRPr="00A31577">
        <w:rPr>
          <w:rFonts w:eastAsia="Arial" w:cs="Arial"/>
          <w:b/>
          <w:color w:val="CF4A02"/>
          <w:sz w:val="18"/>
          <w:szCs w:val="18"/>
          <w:lang w:eastAsia="en-GB"/>
        </w:rPr>
        <w:lastRenderedPageBreak/>
        <w:t>b)</w:t>
      </w:r>
      <w:r w:rsidRPr="00A31577">
        <w:rPr>
          <w:rFonts w:eastAsia="Arial" w:cs="Arial"/>
          <w:b/>
          <w:color w:val="CF4A02"/>
          <w:sz w:val="18"/>
          <w:szCs w:val="18"/>
          <w:lang w:eastAsia="en-GB"/>
        </w:rPr>
        <w:tab/>
        <w:t>TFRS 16, Leases</w:t>
      </w:r>
    </w:p>
    <w:p w14:paraId="31AB82D1" w14:textId="77777777" w:rsidR="00DA7838" w:rsidRPr="00A31577" w:rsidRDefault="00DA7838" w:rsidP="00A31577">
      <w:pPr>
        <w:spacing w:line="240" w:lineRule="auto"/>
        <w:ind w:left="1080"/>
        <w:jc w:val="thaiDistribute"/>
        <w:rPr>
          <w:rFonts w:eastAsia="Arial" w:cs="Arial"/>
          <w:sz w:val="18"/>
          <w:szCs w:val="18"/>
          <w:lang w:eastAsia="en-GB"/>
        </w:rPr>
      </w:pPr>
    </w:p>
    <w:p w14:paraId="1BC64E2A" w14:textId="77777777" w:rsidR="00DA7838" w:rsidRPr="00A31577" w:rsidRDefault="00DA7838" w:rsidP="00A347B3">
      <w:pPr>
        <w:spacing w:line="240" w:lineRule="auto"/>
        <w:ind w:left="1080"/>
        <w:jc w:val="thaiDistribute"/>
        <w:rPr>
          <w:rFonts w:eastAsia="Arial" w:cs="Arial"/>
          <w:sz w:val="18"/>
          <w:szCs w:val="18"/>
          <w:lang w:eastAsia="en-GB"/>
        </w:rPr>
      </w:pPr>
      <w:r w:rsidRPr="00A31577">
        <w:rPr>
          <w:rFonts w:eastAsia="Arial" w:cs="Arial"/>
          <w:sz w:val="18"/>
          <w:szCs w:val="18"/>
          <w:lang w:eastAsia="en-GB"/>
        </w:rPr>
        <w:t xml:space="preserve">Where the Group is a lessee, TFRS 16, </w:t>
      </w:r>
      <w:r w:rsidRPr="00A31577">
        <w:rPr>
          <w:rFonts w:eastAsia="Arial" w:cs="Arial"/>
          <w:i/>
          <w:sz w:val="18"/>
          <w:szCs w:val="18"/>
          <w:lang w:eastAsia="en-GB"/>
        </w:rPr>
        <w:t>Leases</w:t>
      </w:r>
      <w:r w:rsidRPr="00A31577">
        <w:rPr>
          <w:rFonts w:eastAsia="Arial" w:cs="Arial"/>
          <w:sz w:val="18"/>
          <w:szCs w:val="18"/>
          <w:lang w:eastAsia="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21B16A9D" w14:textId="77777777" w:rsidR="00F31A94" w:rsidRPr="00A31577" w:rsidRDefault="00F31A94" w:rsidP="00A347B3">
      <w:pPr>
        <w:spacing w:line="240" w:lineRule="auto"/>
        <w:jc w:val="thaiDistribute"/>
        <w:rPr>
          <w:rFonts w:eastAsia="Arial" w:cs="Arial"/>
          <w:sz w:val="18"/>
          <w:szCs w:val="18"/>
          <w:lang w:eastAsia="en-GB"/>
        </w:rPr>
      </w:pPr>
    </w:p>
    <w:p w14:paraId="2E53DC35" w14:textId="77777777" w:rsidR="00DA7838" w:rsidRPr="00A31577" w:rsidRDefault="00DA7838" w:rsidP="00A31577">
      <w:pPr>
        <w:spacing w:line="240" w:lineRule="auto"/>
        <w:ind w:left="1094" w:hanging="547"/>
        <w:jc w:val="both"/>
        <w:rPr>
          <w:rFonts w:eastAsia="Arial" w:cs="Arial"/>
          <w:sz w:val="18"/>
          <w:szCs w:val="18"/>
          <w:lang w:eastAsia="en-GB"/>
        </w:rPr>
      </w:pPr>
      <w:r w:rsidRPr="00A31577">
        <w:rPr>
          <w:rFonts w:eastAsia="Arial" w:cs="Arial"/>
          <w:b/>
          <w:color w:val="CF4A02"/>
          <w:sz w:val="18"/>
          <w:szCs w:val="18"/>
          <w:lang w:eastAsia="en-GB"/>
        </w:rPr>
        <w:t>c)</w:t>
      </w:r>
      <w:r w:rsidRPr="00A31577">
        <w:rPr>
          <w:rFonts w:eastAsia="Arial" w:cs="Arial"/>
          <w:b/>
          <w:color w:val="CF4A02"/>
          <w:sz w:val="18"/>
          <w:szCs w:val="18"/>
          <w:lang w:eastAsia="en-GB"/>
        </w:rPr>
        <w:tab/>
      </w:r>
      <w:r w:rsidRPr="00A31577">
        <w:rPr>
          <w:rFonts w:eastAsia="Arial" w:cs="Arial"/>
          <w:b/>
          <w:bCs/>
          <w:color w:val="CF4A02"/>
          <w:sz w:val="18"/>
          <w:szCs w:val="18"/>
          <w:lang w:eastAsia="en-GB"/>
        </w:rPr>
        <w:t>Amendment to TAS 12, Income tax</w:t>
      </w:r>
      <w:r w:rsidRPr="00A31577">
        <w:rPr>
          <w:rFonts w:eastAsia="Arial" w:cs="Arial"/>
          <w:color w:val="DC6900"/>
          <w:sz w:val="18"/>
          <w:szCs w:val="18"/>
          <w:lang w:eastAsia="en-GB"/>
        </w:rPr>
        <w:t xml:space="preserve"> </w:t>
      </w:r>
      <w:r w:rsidRPr="00A31577">
        <w:rPr>
          <w:rFonts w:eastAsia="Arial" w:cs="Arial"/>
          <w:sz w:val="18"/>
          <w:szCs w:val="18"/>
          <w:lang w:eastAsia="en-GB"/>
        </w:rPr>
        <w:t>clarified that the income tax consequences of dividends of financial instruments classified as equity should be recognised according to where the past transactions or events that generated distributable profits were recognised.</w:t>
      </w:r>
    </w:p>
    <w:p w14:paraId="6233A88E" w14:textId="77777777" w:rsidR="00DA7838" w:rsidRPr="00A31577" w:rsidRDefault="00DA7838" w:rsidP="00A31577">
      <w:pPr>
        <w:spacing w:line="240" w:lineRule="auto"/>
        <w:ind w:left="1134" w:hanging="567"/>
        <w:jc w:val="both"/>
        <w:rPr>
          <w:rFonts w:eastAsia="Arial" w:cs="Arial"/>
          <w:b/>
          <w:sz w:val="18"/>
          <w:szCs w:val="18"/>
          <w:lang w:eastAsia="en-GB"/>
        </w:rPr>
      </w:pPr>
    </w:p>
    <w:p w14:paraId="72D63E7A" w14:textId="77777777" w:rsidR="00DA7838" w:rsidRPr="00A31577" w:rsidRDefault="00DA7838" w:rsidP="00A31577">
      <w:pPr>
        <w:spacing w:line="240" w:lineRule="auto"/>
        <w:ind w:left="1094" w:hanging="547"/>
        <w:jc w:val="both"/>
        <w:rPr>
          <w:rFonts w:eastAsia="Arial" w:cs="Arial"/>
          <w:sz w:val="18"/>
          <w:szCs w:val="18"/>
          <w:lang w:eastAsia="en-GB"/>
        </w:rPr>
      </w:pPr>
      <w:r w:rsidRPr="00A31577">
        <w:rPr>
          <w:rFonts w:eastAsia="Arial" w:cs="Arial"/>
          <w:b/>
          <w:bCs/>
          <w:color w:val="CF4A02"/>
          <w:sz w:val="18"/>
          <w:szCs w:val="18"/>
          <w:lang w:eastAsia="en-GB"/>
        </w:rPr>
        <w:t>d)</w:t>
      </w:r>
      <w:r w:rsidRPr="00A31577">
        <w:rPr>
          <w:rFonts w:eastAsia="Arial" w:cs="Arial"/>
          <w:b/>
          <w:bCs/>
          <w:color w:val="CF4A02"/>
          <w:sz w:val="18"/>
          <w:szCs w:val="18"/>
          <w:lang w:eastAsia="en-GB"/>
        </w:rPr>
        <w:tab/>
        <w:t>Amendment to TAS 19, Employee benefits (plan amendment, curtailment or settlement)</w:t>
      </w:r>
      <w:r w:rsidRPr="00A31577">
        <w:rPr>
          <w:rFonts w:eastAsia="Arial" w:cs="Arial"/>
          <w:color w:val="CF4A02"/>
          <w:sz w:val="18"/>
          <w:szCs w:val="18"/>
          <w:lang w:eastAsia="en-GB"/>
        </w:rPr>
        <w:t xml:space="preserve"> -</w:t>
      </w:r>
      <w:r w:rsidRPr="00A31577">
        <w:rPr>
          <w:rFonts w:eastAsia="Arial" w:cs="Arial"/>
          <w:sz w:val="18"/>
          <w:szCs w:val="18"/>
          <w:lang w:eastAsia="en-GB"/>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2027C7EE" w14:textId="77777777" w:rsidR="00DA7838" w:rsidRPr="00A31577" w:rsidRDefault="00DA7838" w:rsidP="00A31577">
      <w:pPr>
        <w:spacing w:line="240" w:lineRule="auto"/>
        <w:ind w:left="1134" w:hanging="567"/>
        <w:jc w:val="both"/>
        <w:rPr>
          <w:rFonts w:eastAsia="Arial" w:cs="Arial"/>
          <w:b/>
          <w:sz w:val="18"/>
          <w:szCs w:val="18"/>
          <w:lang w:eastAsia="en-GB"/>
        </w:rPr>
      </w:pPr>
    </w:p>
    <w:p w14:paraId="312DC7CF" w14:textId="77777777" w:rsidR="00DA7838" w:rsidRPr="00A31577" w:rsidRDefault="00DA7838" w:rsidP="00A31577">
      <w:pPr>
        <w:spacing w:line="240" w:lineRule="auto"/>
        <w:ind w:left="1094" w:hanging="547"/>
        <w:jc w:val="both"/>
        <w:rPr>
          <w:rFonts w:eastAsia="Arial" w:cs="Arial"/>
          <w:sz w:val="18"/>
          <w:szCs w:val="18"/>
          <w:lang w:eastAsia="en-GB"/>
        </w:rPr>
      </w:pPr>
      <w:r w:rsidRPr="00A31577">
        <w:rPr>
          <w:rFonts w:eastAsia="Arial" w:cs="Arial"/>
          <w:b/>
          <w:bCs/>
          <w:color w:val="CF4A02"/>
          <w:sz w:val="18"/>
          <w:szCs w:val="18"/>
          <w:lang w:eastAsia="en-GB"/>
        </w:rPr>
        <w:t>e)</w:t>
      </w:r>
      <w:r w:rsidRPr="00A31577">
        <w:rPr>
          <w:rFonts w:eastAsia="Arial" w:cs="Arial"/>
          <w:b/>
          <w:bCs/>
          <w:color w:val="CF4A02"/>
          <w:sz w:val="18"/>
          <w:szCs w:val="18"/>
          <w:lang w:eastAsia="en-GB"/>
        </w:rPr>
        <w:tab/>
        <w:t>Amendment to TAS 23, Borrowing costs</w:t>
      </w:r>
      <w:r w:rsidRPr="00A31577">
        <w:rPr>
          <w:rFonts w:eastAsia="Arial" w:cs="Arial"/>
          <w:color w:val="DC6900"/>
          <w:sz w:val="18"/>
          <w:szCs w:val="18"/>
          <w:lang w:eastAsia="en-GB"/>
        </w:rPr>
        <w:t xml:space="preserve"> </w:t>
      </w:r>
      <w:r w:rsidRPr="00A31577">
        <w:rPr>
          <w:rFonts w:eastAsia="Arial" w:cs="Arial"/>
          <w:sz w:val="18"/>
          <w:szCs w:val="18"/>
          <w:lang w:eastAsia="en-GB"/>
        </w:rPr>
        <w:t>clarified that if a specific borrowing remains outstanding after the related qualifying asset is ready for its intended use or sale, it becomes part of general borrowings.</w:t>
      </w:r>
    </w:p>
    <w:p w14:paraId="44571B94" w14:textId="77777777" w:rsidR="00DA7838" w:rsidRPr="00A31577" w:rsidRDefault="00DA7838" w:rsidP="00A31577">
      <w:pPr>
        <w:spacing w:line="240" w:lineRule="auto"/>
        <w:ind w:left="1134" w:hanging="567"/>
        <w:jc w:val="both"/>
        <w:rPr>
          <w:rFonts w:eastAsia="Arial" w:cs="Arial"/>
          <w:b/>
          <w:sz w:val="18"/>
          <w:szCs w:val="18"/>
          <w:lang w:eastAsia="en-GB"/>
        </w:rPr>
      </w:pPr>
    </w:p>
    <w:p w14:paraId="5CC9CC43" w14:textId="77777777" w:rsidR="00DA7838" w:rsidRPr="00A31577" w:rsidRDefault="00DA7838" w:rsidP="00A31577">
      <w:pPr>
        <w:spacing w:line="240" w:lineRule="auto"/>
        <w:ind w:left="1094" w:hanging="547"/>
        <w:jc w:val="both"/>
        <w:rPr>
          <w:rFonts w:eastAsia="Arial" w:cs="Arial"/>
          <w:sz w:val="18"/>
          <w:szCs w:val="18"/>
          <w:lang w:eastAsia="en-GB"/>
        </w:rPr>
      </w:pPr>
      <w:r w:rsidRPr="00A31577">
        <w:rPr>
          <w:rFonts w:eastAsia="Arial" w:cs="Arial"/>
          <w:b/>
          <w:bCs/>
          <w:color w:val="CF4A02"/>
          <w:sz w:val="18"/>
          <w:szCs w:val="18"/>
          <w:lang w:eastAsia="en-GB"/>
        </w:rPr>
        <w:t xml:space="preserve">f) </w:t>
      </w:r>
      <w:r w:rsidRPr="00A31577">
        <w:rPr>
          <w:rFonts w:eastAsia="Arial" w:cs="Arial"/>
          <w:b/>
          <w:bCs/>
          <w:color w:val="CF4A02"/>
          <w:sz w:val="18"/>
          <w:szCs w:val="18"/>
          <w:lang w:eastAsia="en-GB"/>
        </w:rPr>
        <w:tab/>
        <w:t>Amendment to TAS 28, Investments in associates and joint ventures (long-term interests in associates and joint ventures)</w:t>
      </w:r>
      <w:r w:rsidRPr="00A31577">
        <w:rPr>
          <w:rFonts w:eastAsia="Arial" w:cs="Arial"/>
          <w:color w:val="DC6900"/>
          <w:sz w:val="18"/>
          <w:szCs w:val="18"/>
          <w:lang w:eastAsia="en-GB"/>
        </w:rPr>
        <w:t xml:space="preserve"> </w:t>
      </w:r>
      <w:r w:rsidRPr="00A31577">
        <w:rPr>
          <w:rFonts w:eastAsia="Arial" w:cs="Arial"/>
          <w:sz w:val="18"/>
          <w:szCs w:val="18"/>
          <w:lang w:eastAsia="en-GB"/>
        </w:rPr>
        <w:t>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14:paraId="44AE1BD4" w14:textId="77777777" w:rsidR="00DA7838" w:rsidRPr="00A31577" w:rsidRDefault="00DA7838" w:rsidP="00EE0EF9">
      <w:pPr>
        <w:spacing w:line="240" w:lineRule="auto"/>
        <w:jc w:val="both"/>
        <w:rPr>
          <w:rFonts w:eastAsia="Arial" w:cs="Arial"/>
          <w:sz w:val="18"/>
          <w:szCs w:val="18"/>
          <w:lang w:eastAsia="en-GB"/>
        </w:rPr>
      </w:pPr>
    </w:p>
    <w:p w14:paraId="666E66A9" w14:textId="77777777" w:rsidR="00DA7838" w:rsidRPr="00A31577" w:rsidRDefault="00EE0EF9" w:rsidP="00A31577">
      <w:pPr>
        <w:spacing w:line="240" w:lineRule="auto"/>
        <w:ind w:left="1094" w:hanging="547"/>
        <w:jc w:val="both"/>
        <w:rPr>
          <w:rFonts w:eastAsia="Arial" w:cs="Arial"/>
          <w:sz w:val="18"/>
          <w:szCs w:val="18"/>
          <w:lang w:eastAsia="en-GB"/>
        </w:rPr>
      </w:pPr>
      <w:r>
        <w:rPr>
          <w:rFonts w:eastAsia="Arial" w:cs="Arial"/>
          <w:b/>
          <w:bCs/>
          <w:color w:val="CF4A02"/>
          <w:sz w:val="18"/>
          <w:szCs w:val="18"/>
          <w:lang w:eastAsia="en-GB"/>
        </w:rPr>
        <w:t>g</w:t>
      </w:r>
      <w:r w:rsidR="00DA7838" w:rsidRPr="00A31577">
        <w:rPr>
          <w:rFonts w:eastAsia="Arial" w:cs="Arial"/>
          <w:b/>
          <w:bCs/>
          <w:color w:val="CF4A02"/>
          <w:sz w:val="18"/>
          <w:szCs w:val="18"/>
          <w:lang w:eastAsia="en-GB"/>
        </w:rPr>
        <w:t>)</w:t>
      </w:r>
      <w:r w:rsidR="00DA7838" w:rsidRPr="00A31577">
        <w:rPr>
          <w:rFonts w:eastAsia="Arial" w:cs="Arial"/>
          <w:b/>
          <w:bCs/>
          <w:color w:val="CF4A02"/>
          <w:sz w:val="18"/>
          <w:szCs w:val="18"/>
          <w:lang w:eastAsia="en-GB"/>
        </w:rPr>
        <w:tab/>
        <w:t xml:space="preserve">Amendment to TFRS 3, Business combinations </w:t>
      </w:r>
      <w:r w:rsidR="00DA7838" w:rsidRPr="00A31577">
        <w:rPr>
          <w:rFonts w:eastAsia="Arial" w:cs="Arial"/>
          <w:sz w:val="18"/>
          <w:szCs w:val="18"/>
          <w:lang w:eastAsia="en-GB"/>
        </w:rPr>
        <w:t xml:space="preserve">clarified that obtaining control of a business that is a joint operation is a business combination achieved in stages. The previously held interest is therefore </w:t>
      </w:r>
      <w:r w:rsidR="00F31A94" w:rsidRPr="00A31577">
        <w:rPr>
          <w:rFonts w:eastAsia="Arial" w:cs="Arial"/>
          <w:sz w:val="18"/>
          <w:szCs w:val="18"/>
          <w:lang w:eastAsia="en-GB"/>
        </w:rPr>
        <w:t xml:space="preserve">  </w:t>
      </w:r>
      <w:r w:rsidR="00DA7838" w:rsidRPr="00A31577">
        <w:rPr>
          <w:rFonts w:eastAsia="Arial" w:cs="Arial"/>
          <w:sz w:val="18"/>
          <w:szCs w:val="18"/>
          <w:lang w:eastAsia="en-GB"/>
        </w:rPr>
        <w:t>re-measured.</w:t>
      </w:r>
    </w:p>
    <w:p w14:paraId="346548A6" w14:textId="77777777" w:rsidR="00DA7838" w:rsidRPr="00A31577" w:rsidRDefault="00DA7838" w:rsidP="00A31577">
      <w:pPr>
        <w:spacing w:line="240" w:lineRule="auto"/>
        <w:ind w:left="1134" w:hanging="567"/>
        <w:jc w:val="both"/>
        <w:rPr>
          <w:rFonts w:eastAsia="Arial" w:cs="Arial"/>
          <w:b/>
          <w:sz w:val="18"/>
          <w:szCs w:val="18"/>
          <w:lang w:eastAsia="en-GB"/>
        </w:rPr>
      </w:pPr>
    </w:p>
    <w:p w14:paraId="2CA0C752" w14:textId="77777777" w:rsidR="00DA7838" w:rsidRPr="00A31577" w:rsidRDefault="00EE0EF9" w:rsidP="00A31577">
      <w:pPr>
        <w:spacing w:line="240" w:lineRule="auto"/>
        <w:ind w:left="1094" w:hanging="547"/>
        <w:jc w:val="both"/>
        <w:rPr>
          <w:rFonts w:eastAsia="Arial" w:cs="Arial"/>
          <w:sz w:val="18"/>
          <w:szCs w:val="18"/>
          <w:lang w:eastAsia="en-GB"/>
        </w:rPr>
      </w:pPr>
      <w:r>
        <w:rPr>
          <w:rFonts w:eastAsia="Arial" w:cs="Arial"/>
          <w:b/>
          <w:bCs/>
          <w:color w:val="CF4A02"/>
          <w:sz w:val="18"/>
          <w:szCs w:val="18"/>
          <w:lang w:eastAsia="en-GB"/>
        </w:rPr>
        <w:t>h</w:t>
      </w:r>
      <w:r w:rsidR="00DA7838" w:rsidRPr="00A31577">
        <w:rPr>
          <w:rFonts w:eastAsia="Arial" w:cs="Arial"/>
          <w:b/>
          <w:bCs/>
          <w:color w:val="CF4A02"/>
          <w:sz w:val="18"/>
          <w:szCs w:val="18"/>
          <w:lang w:eastAsia="en-GB"/>
        </w:rPr>
        <w:t>)</w:t>
      </w:r>
      <w:r w:rsidR="00DA7838" w:rsidRPr="00A31577">
        <w:rPr>
          <w:rFonts w:eastAsia="Arial" w:cs="Arial"/>
          <w:b/>
          <w:bCs/>
          <w:color w:val="CF4A02"/>
          <w:sz w:val="18"/>
          <w:szCs w:val="18"/>
          <w:lang w:eastAsia="en-GB"/>
        </w:rPr>
        <w:tab/>
        <w:t>Amendment to TFRS 11, Joint arrangements</w:t>
      </w:r>
      <w:r w:rsidR="00DA7838" w:rsidRPr="00A31577">
        <w:rPr>
          <w:rFonts w:eastAsia="Arial" w:cs="Arial"/>
          <w:color w:val="CF4A02"/>
          <w:sz w:val="18"/>
          <w:szCs w:val="18"/>
          <w:lang w:eastAsia="en-GB"/>
        </w:rPr>
        <w:t xml:space="preserve"> </w:t>
      </w:r>
      <w:r w:rsidR="00DA7838" w:rsidRPr="00A31577">
        <w:rPr>
          <w:rFonts w:eastAsia="Arial" w:cs="Arial"/>
          <w:sz w:val="18"/>
          <w:szCs w:val="18"/>
          <w:lang w:eastAsia="en-GB"/>
        </w:rPr>
        <w:t>clarified that the party obtaining joint control of a business that is a joint operation should not remeasure its previously held interest in the joint operation.</w:t>
      </w:r>
    </w:p>
    <w:p w14:paraId="2F0B656A" w14:textId="77777777" w:rsidR="00DA7838" w:rsidRPr="00A31577" w:rsidRDefault="00DA7838" w:rsidP="00A31577">
      <w:pPr>
        <w:spacing w:line="240" w:lineRule="auto"/>
        <w:ind w:left="1134" w:hanging="567"/>
        <w:jc w:val="both"/>
        <w:rPr>
          <w:rFonts w:eastAsia="Arial" w:cs="Arial"/>
          <w:b/>
          <w:sz w:val="18"/>
          <w:szCs w:val="18"/>
          <w:lang w:eastAsia="en-GB"/>
        </w:rPr>
      </w:pPr>
    </w:p>
    <w:p w14:paraId="633E5811" w14:textId="77777777" w:rsidR="00DA7838" w:rsidRPr="00A31577" w:rsidRDefault="00EE0EF9" w:rsidP="00A31577">
      <w:pPr>
        <w:spacing w:line="240" w:lineRule="auto"/>
        <w:ind w:left="1094" w:hanging="547"/>
        <w:jc w:val="both"/>
        <w:rPr>
          <w:rFonts w:eastAsia="Arial" w:cs="Arial"/>
          <w:sz w:val="18"/>
          <w:szCs w:val="18"/>
          <w:lang w:eastAsia="en-GB"/>
        </w:rPr>
      </w:pPr>
      <w:proofErr w:type="spellStart"/>
      <w:r>
        <w:rPr>
          <w:rFonts w:eastAsia="Arial" w:cs="Arial"/>
          <w:b/>
          <w:bCs/>
          <w:color w:val="CF4A02"/>
          <w:sz w:val="18"/>
          <w:szCs w:val="18"/>
          <w:lang w:eastAsia="en-GB"/>
        </w:rPr>
        <w:t>i</w:t>
      </w:r>
      <w:proofErr w:type="spellEnd"/>
      <w:r w:rsidR="00DA7838" w:rsidRPr="00A31577">
        <w:rPr>
          <w:rFonts w:eastAsia="Arial" w:cs="Arial"/>
          <w:b/>
          <w:bCs/>
          <w:color w:val="CF4A02"/>
          <w:sz w:val="18"/>
          <w:szCs w:val="18"/>
          <w:lang w:eastAsia="en-GB"/>
        </w:rPr>
        <w:t>)</w:t>
      </w:r>
      <w:r w:rsidR="00DA7838" w:rsidRPr="00A31577">
        <w:rPr>
          <w:rFonts w:eastAsia="Arial" w:cs="Arial"/>
          <w:b/>
          <w:bCs/>
          <w:color w:val="CF4A02"/>
          <w:sz w:val="18"/>
          <w:szCs w:val="18"/>
          <w:lang w:eastAsia="en-GB"/>
        </w:rPr>
        <w:tab/>
        <w:t>TFRIC 23, Uncertainty over income tax treatments</w:t>
      </w:r>
      <w:r w:rsidR="00DA7838" w:rsidRPr="00A31577">
        <w:rPr>
          <w:rFonts w:eastAsia="Arial" w:cs="Arial"/>
          <w:color w:val="CF4A02"/>
          <w:sz w:val="18"/>
          <w:szCs w:val="18"/>
          <w:lang w:eastAsia="en-GB"/>
        </w:rPr>
        <w:t xml:space="preserve"> </w:t>
      </w:r>
      <w:r w:rsidR="00DA7838" w:rsidRPr="00A31577">
        <w:rPr>
          <w:rFonts w:eastAsia="Arial" w:cs="Arial"/>
          <w:sz w:val="18"/>
          <w:szCs w:val="18"/>
          <w:lang w:eastAsia="en-GB"/>
        </w:rPr>
        <w:t>explained how to recognise and measure deferred and current income tax assets and liabilities where there is uncertainty over a tax treatment.</w:t>
      </w:r>
      <w:r w:rsidR="00F31A94" w:rsidRPr="00A31577">
        <w:rPr>
          <w:rFonts w:eastAsia="Arial" w:cs="Arial"/>
          <w:sz w:val="18"/>
          <w:szCs w:val="18"/>
          <w:lang w:eastAsia="en-GB"/>
        </w:rPr>
        <w:br/>
      </w:r>
      <w:r w:rsidR="00DA7838" w:rsidRPr="00A31577">
        <w:rPr>
          <w:rFonts w:eastAsia="Arial" w:cs="Arial"/>
          <w:sz w:val="18"/>
          <w:szCs w:val="18"/>
          <w:lang w:eastAsia="en-GB"/>
        </w:rPr>
        <w:t>In particular, it discusses:</w:t>
      </w:r>
    </w:p>
    <w:p w14:paraId="69C565BB" w14:textId="77777777" w:rsidR="00DA7838" w:rsidRPr="00A31577" w:rsidRDefault="00DA7838" w:rsidP="00A31577">
      <w:pPr>
        <w:spacing w:line="240" w:lineRule="auto"/>
        <w:ind w:left="1080"/>
        <w:jc w:val="both"/>
        <w:rPr>
          <w:rFonts w:eastAsia="Arial" w:cs="Arial"/>
          <w:sz w:val="18"/>
          <w:szCs w:val="18"/>
          <w:lang w:eastAsia="en-GB"/>
        </w:rPr>
      </w:pPr>
    </w:p>
    <w:p w14:paraId="54DCA3CE" w14:textId="77777777" w:rsidR="00DA7838" w:rsidRPr="00A31577" w:rsidRDefault="00DA7838" w:rsidP="00A31577">
      <w:pPr>
        <w:tabs>
          <w:tab w:val="left" w:pos="1418"/>
        </w:tabs>
        <w:spacing w:line="240" w:lineRule="auto"/>
        <w:ind w:left="1418" w:hanging="338"/>
        <w:jc w:val="both"/>
        <w:rPr>
          <w:rFonts w:eastAsia="Arial" w:cs="Arial"/>
          <w:sz w:val="18"/>
          <w:szCs w:val="18"/>
          <w:lang w:eastAsia="en-GB"/>
        </w:rPr>
      </w:pPr>
      <w:r w:rsidRPr="00A31577">
        <w:rPr>
          <w:rFonts w:eastAsia="Arial" w:cs="Arial"/>
          <w:sz w:val="18"/>
          <w:szCs w:val="18"/>
          <w:lang w:eastAsia="en-GB"/>
        </w:rPr>
        <w:t>-</w:t>
      </w:r>
      <w:r w:rsidRPr="00A31577">
        <w:rPr>
          <w:rFonts w:eastAsia="Arial" w:cs="Arial"/>
          <w:sz w:val="18"/>
          <w:szCs w:val="18"/>
          <w:lang w:eastAsia="en-GB"/>
        </w:rPr>
        <w:tab/>
        <w:t>that the Group should assume a tax authority will examine the uncertain tax treatments and have full knowledge of all related information, i.e. that detection risk should be ignored.</w:t>
      </w:r>
    </w:p>
    <w:p w14:paraId="2F84ECC1" w14:textId="77777777" w:rsidR="00DA7838" w:rsidRPr="00A31577" w:rsidRDefault="00DA7838" w:rsidP="00A31577">
      <w:pPr>
        <w:tabs>
          <w:tab w:val="left" w:pos="1418"/>
        </w:tabs>
        <w:spacing w:line="240" w:lineRule="auto"/>
        <w:ind w:left="1418" w:hanging="338"/>
        <w:jc w:val="both"/>
        <w:rPr>
          <w:rFonts w:eastAsia="Arial" w:cs="Arial"/>
          <w:sz w:val="18"/>
          <w:szCs w:val="18"/>
          <w:lang w:eastAsia="en-GB"/>
        </w:rPr>
      </w:pPr>
      <w:r w:rsidRPr="00A31577">
        <w:rPr>
          <w:rFonts w:eastAsia="Arial" w:cs="Arial"/>
          <w:sz w:val="18"/>
          <w:szCs w:val="18"/>
          <w:lang w:eastAsia="en-GB"/>
        </w:rPr>
        <w:t>-</w:t>
      </w:r>
      <w:r w:rsidRPr="00A31577">
        <w:rPr>
          <w:rFonts w:eastAsia="Arial" w:cs="Arial"/>
          <w:sz w:val="18"/>
          <w:szCs w:val="18"/>
          <w:lang w:eastAsia="en-GB"/>
        </w:rPr>
        <w:tab/>
        <w:t>that the Group should reflect the effect of the uncertainty in its income tax accounting when it is not probable that the tax authorities will accept the treatment.</w:t>
      </w:r>
    </w:p>
    <w:p w14:paraId="197B7691" w14:textId="77777777" w:rsidR="00DA7838" w:rsidRPr="008A0E5E" w:rsidRDefault="00DA7838" w:rsidP="00A31577">
      <w:pPr>
        <w:tabs>
          <w:tab w:val="left" w:pos="1418"/>
        </w:tabs>
        <w:spacing w:line="240" w:lineRule="auto"/>
        <w:ind w:left="1418" w:hanging="338"/>
        <w:jc w:val="both"/>
        <w:rPr>
          <w:rFonts w:eastAsia="Arial" w:cs="Cordia New"/>
          <w:sz w:val="18"/>
          <w:szCs w:val="18"/>
          <w:lang w:eastAsia="en-GB"/>
        </w:rPr>
      </w:pPr>
      <w:r w:rsidRPr="00A31577">
        <w:rPr>
          <w:rFonts w:eastAsia="Arial" w:cs="Arial"/>
          <w:sz w:val="18"/>
          <w:szCs w:val="18"/>
          <w:lang w:eastAsia="en-GB"/>
        </w:rPr>
        <w:t>-</w:t>
      </w:r>
      <w:r w:rsidRPr="00A31577">
        <w:rPr>
          <w:rFonts w:eastAsia="Arial" w:cs="Arial"/>
          <w:sz w:val="18"/>
          <w:szCs w:val="18"/>
          <w:lang w:eastAsia="en-GB"/>
        </w:rPr>
        <w:tab/>
        <w:t>that the judgements and estimates made must be reassessed whenever circumstances have changed or there is new information that affects the judgements.</w:t>
      </w:r>
    </w:p>
    <w:p w14:paraId="308052F9" w14:textId="77777777" w:rsidR="00C93DE3" w:rsidRPr="008A0E5E" w:rsidRDefault="00C93DE3" w:rsidP="00C93DE3">
      <w:pPr>
        <w:tabs>
          <w:tab w:val="left" w:pos="1418"/>
        </w:tabs>
        <w:spacing w:line="240" w:lineRule="auto"/>
        <w:jc w:val="both"/>
        <w:rPr>
          <w:rFonts w:eastAsia="Arial" w:cs="Cordia New"/>
          <w:sz w:val="18"/>
          <w:szCs w:val="18"/>
          <w:lang w:eastAsia="en-GB"/>
        </w:rPr>
      </w:pPr>
    </w:p>
    <w:p w14:paraId="54941AED" w14:textId="77777777" w:rsidR="00F83E69" w:rsidRDefault="00F83E69" w:rsidP="00F83E69">
      <w:pPr>
        <w:spacing w:line="240" w:lineRule="auto"/>
        <w:ind w:left="1080" w:hanging="540"/>
        <w:contextualSpacing/>
        <w:jc w:val="both"/>
        <w:rPr>
          <w:rFonts w:eastAsia="Cambria" w:cs="Arial"/>
          <w:sz w:val="18"/>
          <w:szCs w:val="18"/>
          <w:lang w:bidi="ar-SA"/>
        </w:rPr>
      </w:pPr>
      <w:bookmarkStart w:id="4" w:name="_Toc48735996"/>
    </w:p>
    <w:p w14:paraId="50D9E8E3" w14:textId="77777777" w:rsidR="00F83E69" w:rsidRPr="00655F91" w:rsidRDefault="00F83E69" w:rsidP="00F83E69">
      <w:pPr>
        <w:pStyle w:val="ListParagraph"/>
        <w:spacing w:after="0" w:line="240" w:lineRule="auto"/>
        <w:ind w:left="1080"/>
        <w:contextualSpacing w:val="0"/>
        <w:jc w:val="both"/>
        <w:rPr>
          <w:rFonts w:ascii="Arial" w:eastAsia="Cambria" w:hAnsi="Arial" w:cs="Arial"/>
          <w:sz w:val="18"/>
          <w:szCs w:val="18"/>
          <w:lang w:bidi="ar-SA"/>
        </w:rPr>
      </w:pPr>
      <w:r w:rsidRPr="00655F91">
        <w:rPr>
          <w:rFonts w:ascii="Arial" w:eastAsia="Cambria" w:hAnsi="Arial" w:cs="Arial"/>
          <w:sz w:val="18"/>
          <w:szCs w:val="18"/>
          <w:lang w:bidi="ar-SA"/>
        </w:rPr>
        <w:t>The</w:t>
      </w:r>
      <w:r w:rsidRPr="008A0E5E">
        <w:rPr>
          <w:rFonts w:ascii="Arial" w:eastAsia="Cambria" w:hAnsi="Arial" w:hint="cs"/>
          <w:sz w:val="18"/>
          <w:szCs w:val="22"/>
          <w:cs/>
        </w:rPr>
        <w:t xml:space="preserve"> </w:t>
      </w:r>
      <w:r w:rsidRPr="008A0E5E">
        <w:rPr>
          <w:rFonts w:ascii="Arial" w:eastAsia="Cambria" w:hAnsi="Arial"/>
          <w:sz w:val="18"/>
          <w:szCs w:val="22"/>
        </w:rPr>
        <w:t>Group’s</w:t>
      </w:r>
      <w:r w:rsidRPr="00655F91">
        <w:rPr>
          <w:rFonts w:ascii="Arial" w:eastAsia="Cambria" w:hAnsi="Arial" w:cs="Arial"/>
          <w:sz w:val="18"/>
          <w:szCs w:val="18"/>
          <w:lang w:bidi="ar-SA"/>
        </w:rPr>
        <w:t xml:space="preserve"> management assessed the impact of the new and amended financial reporting standards, which does not have significant impact to </w:t>
      </w:r>
      <w:r w:rsidRPr="002C0EE4">
        <w:rPr>
          <w:rFonts w:ascii="Arial" w:eastAsia="Cambria" w:hAnsi="Arial" w:cs="Arial"/>
          <w:sz w:val="18"/>
          <w:szCs w:val="18"/>
          <w:lang w:bidi="ar-SA"/>
        </w:rPr>
        <w:t>the consolidated and separate financial statements</w:t>
      </w:r>
      <w:r w:rsidRPr="00655F91">
        <w:rPr>
          <w:rFonts w:ascii="Arial" w:eastAsia="Cambria" w:hAnsi="Arial" w:cs="Arial"/>
          <w:sz w:val="18"/>
          <w:szCs w:val="18"/>
          <w:lang w:bidi="ar-SA"/>
        </w:rPr>
        <w:t>.</w:t>
      </w:r>
    </w:p>
    <w:p w14:paraId="45FBDA12" w14:textId="77777777" w:rsidR="0030489D" w:rsidRPr="00A31577" w:rsidRDefault="0030489D">
      <w:pPr>
        <w:spacing w:line="240" w:lineRule="auto"/>
        <w:rPr>
          <w:rFonts w:eastAsia="Arial" w:cs="Arial"/>
          <w:b/>
          <w:bCs/>
          <w:color w:val="CF4A02"/>
          <w:sz w:val="18"/>
          <w:szCs w:val="18"/>
          <w:lang w:eastAsia="en-GB"/>
        </w:rPr>
      </w:pPr>
    </w:p>
    <w:p w14:paraId="69E9C68B" w14:textId="77777777" w:rsidR="00DA7838" w:rsidRPr="00A31577" w:rsidRDefault="00F31A94" w:rsidP="00A31577">
      <w:pPr>
        <w:spacing w:line="240" w:lineRule="auto"/>
        <w:ind w:left="567" w:hanging="567"/>
        <w:outlineLvl w:val="1"/>
        <w:rPr>
          <w:rFonts w:eastAsia="Arial" w:cs="Arial"/>
          <w:bCs/>
          <w:color w:val="CF4A02"/>
          <w:sz w:val="18"/>
          <w:szCs w:val="18"/>
          <w:lang w:eastAsia="en-GB"/>
        </w:rPr>
      </w:pPr>
      <w:r w:rsidRPr="00A31577">
        <w:rPr>
          <w:rFonts w:eastAsia="Arial" w:cs="Arial"/>
          <w:b/>
          <w:bCs/>
          <w:color w:val="CF4A02"/>
          <w:sz w:val="18"/>
          <w:szCs w:val="18"/>
          <w:lang w:eastAsia="en-GB"/>
        </w:rPr>
        <w:t>5</w:t>
      </w:r>
      <w:r w:rsidR="00DA7838" w:rsidRPr="00A31577">
        <w:rPr>
          <w:rFonts w:eastAsia="Arial" w:cs="Arial"/>
          <w:b/>
          <w:bCs/>
          <w:color w:val="CF4A02"/>
          <w:sz w:val="18"/>
          <w:szCs w:val="18"/>
          <w:lang w:eastAsia="en-GB"/>
        </w:rPr>
        <w:t>.2</w:t>
      </w:r>
      <w:r w:rsidR="00DA7838" w:rsidRPr="00A31577">
        <w:rPr>
          <w:rFonts w:eastAsia="Arial" w:cs="Arial"/>
          <w:b/>
          <w:bCs/>
          <w:color w:val="CF4A02"/>
          <w:sz w:val="18"/>
          <w:szCs w:val="18"/>
          <w:lang w:eastAsia="en-GB"/>
        </w:rPr>
        <w:tab/>
        <w:t>New and amended financial reporting standards that are effective for accounting period beginning or after 1 January 2021</w:t>
      </w:r>
      <w:bookmarkEnd w:id="4"/>
    </w:p>
    <w:p w14:paraId="4872B2D0" w14:textId="77777777" w:rsidR="00DA7838" w:rsidRPr="00A31577" w:rsidRDefault="00DA7838" w:rsidP="00A31577">
      <w:pPr>
        <w:spacing w:line="240" w:lineRule="auto"/>
        <w:ind w:left="540"/>
        <w:jc w:val="both"/>
        <w:rPr>
          <w:rFonts w:eastAsia="Arial" w:cs="Arial"/>
          <w:color w:val="CF4A02"/>
          <w:sz w:val="18"/>
          <w:szCs w:val="18"/>
          <w:lang w:eastAsia="en-GB"/>
        </w:rPr>
      </w:pPr>
    </w:p>
    <w:p w14:paraId="7342BA1D" w14:textId="77777777" w:rsidR="00DA7838" w:rsidRPr="00A31577" w:rsidRDefault="00DA7838" w:rsidP="00A31577">
      <w:pPr>
        <w:spacing w:line="240" w:lineRule="auto"/>
        <w:ind w:left="567"/>
        <w:jc w:val="both"/>
        <w:rPr>
          <w:rFonts w:eastAsia="Arial" w:cs="Arial"/>
          <w:sz w:val="18"/>
          <w:szCs w:val="18"/>
          <w:lang w:eastAsia="en-GB"/>
        </w:rPr>
      </w:pPr>
      <w:r w:rsidRPr="00A31577">
        <w:rPr>
          <w:rFonts w:eastAsia="Arial" w:cs="Arial"/>
          <w:sz w:val="18"/>
          <w:szCs w:val="18"/>
          <w:lang w:eastAsia="en-GB"/>
        </w:rPr>
        <w:t>Certain amended financial reporting standards have been issued that are not mandatory for current reporting period and have not been early adopted by the Group.</w:t>
      </w:r>
    </w:p>
    <w:p w14:paraId="61EAE198" w14:textId="77777777" w:rsidR="00DA7838" w:rsidRPr="00A31577" w:rsidRDefault="00DA7838" w:rsidP="00A31577">
      <w:pPr>
        <w:spacing w:line="240" w:lineRule="auto"/>
        <w:ind w:left="567" w:hanging="567"/>
        <w:outlineLvl w:val="1"/>
        <w:rPr>
          <w:rFonts w:eastAsia="Arial" w:cs="Arial"/>
          <w:color w:val="CF4A02"/>
          <w:sz w:val="18"/>
          <w:szCs w:val="18"/>
          <w:lang w:eastAsia="en-GB"/>
        </w:rPr>
      </w:pPr>
    </w:p>
    <w:p w14:paraId="0ADD7630" w14:textId="77777777" w:rsidR="00DA7838" w:rsidRPr="00A31577" w:rsidRDefault="00A31577" w:rsidP="00A31577">
      <w:pPr>
        <w:spacing w:line="240" w:lineRule="auto"/>
        <w:ind w:left="1080" w:hanging="540"/>
        <w:contextualSpacing/>
        <w:rPr>
          <w:rFonts w:eastAsia="Cambria" w:cs="Arial"/>
          <w:b/>
          <w:sz w:val="18"/>
          <w:szCs w:val="18"/>
          <w:lang w:bidi="ar-SA"/>
        </w:rPr>
      </w:pPr>
      <w:r w:rsidRPr="00A31577">
        <w:rPr>
          <w:rFonts w:eastAsia="Cambria" w:cs="Arial"/>
          <w:b/>
          <w:bCs/>
          <w:color w:val="CF4A02"/>
          <w:sz w:val="18"/>
          <w:szCs w:val="18"/>
          <w:lang w:val="en-US" w:bidi="ar-SA"/>
        </w:rPr>
        <w:t>a)</w:t>
      </w:r>
      <w:r w:rsidRPr="00A31577">
        <w:rPr>
          <w:rFonts w:eastAsia="Cambria" w:cs="Arial"/>
          <w:b/>
          <w:bCs/>
          <w:color w:val="CF4A02"/>
          <w:sz w:val="18"/>
          <w:szCs w:val="18"/>
          <w:lang w:val="en-US" w:bidi="ar-SA"/>
        </w:rPr>
        <w:tab/>
      </w:r>
      <w:r w:rsidR="00DA7838" w:rsidRPr="00A31577">
        <w:rPr>
          <w:rFonts w:eastAsia="Cambria" w:cs="Arial"/>
          <w:b/>
          <w:bCs/>
          <w:color w:val="CF4A02"/>
          <w:sz w:val="18"/>
          <w:szCs w:val="18"/>
          <w:lang w:val="en-US" w:bidi="ar-SA"/>
        </w:rPr>
        <w:t>Revised Conceptual Framework for Financial Reporting</w:t>
      </w:r>
      <w:r w:rsidR="00DA7838" w:rsidRPr="00A31577">
        <w:rPr>
          <w:rFonts w:eastAsia="Cambria" w:cs="Arial"/>
          <w:color w:val="CF4A02"/>
          <w:sz w:val="18"/>
          <w:szCs w:val="18"/>
          <w:lang w:val="en-US" w:bidi="ar-SA"/>
        </w:rPr>
        <w:t xml:space="preserve"> </w:t>
      </w:r>
      <w:r w:rsidR="00DA7838" w:rsidRPr="00A31577">
        <w:rPr>
          <w:rFonts w:eastAsia="Cambria" w:cs="Arial"/>
          <w:sz w:val="18"/>
          <w:szCs w:val="18"/>
          <w:lang w:val="en-US" w:bidi="ar-SA"/>
        </w:rPr>
        <w:t>added the following key principals and guidance:</w:t>
      </w:r>
    </w:p>
    <w:p w14:paraId="6D0BCD7A" w14:textId="77777777" w:rsidR="00DA7838" w:rsidRPr="00A31577" w:rsidRDefault="00DA7838" w:rsidP="00A31577">
      <w:pPr>
        <w:spacing w:line="240" w:lineRule="auto"/>
        <w:ind w:left="1350" w:hanging="270"/>
        <w:contextualSpacing/>
        <w:rPr>
          <w:rFonts w:eastAsia="Cambria" w:cs="Arial"/>
          <w:b/>
          <w:sz w:val="18"/>
          <w:szCs w:val="18"/>
          <w:lang w:bidi="ar-SA"/>
        </w:rPr>
      </w:pPr>
    </w:p>
    <w:p w14:paraId="78D6AA71" w14:textId="77777777" w:rsidR="00DA7838" w:rsidRPr="00A31577" w:rsidRDefault="00DA7838" w:rsidP="00A31577">
      <w:pPr>
        <w:numPr>
          <w:ilvl w:val="0"/>
          <w:numId w:val="6"/>
        </w:numPr>
        <w:spacing w:line="240" w:lineRule="auto"/>
        <w:ind w:left="1350" w:hanging="270"/>
        <w:contextualSpacing/>
        <w:jc w:val="both"/>
        <w:rPr>
          <w:rFonts w:eastAsia="Cambria" w:cs="Arial"/>
          <w:sz w:val="18"/>
          <w:szCs w:val="18"/>
          <w:lang w:bidi="ar-SA"/>
        </w:rPr>
      </w:pPr>
      <w:r w:rsidRPr="00A31577">
        <w:rPr>
          <w:rFonts w:eastAsia="Cambria" w:cs="Arial"/>
          <w:sz w:val="18"/>
          <w:szCs w:val="18"/>
          <w:lang w:bidi="ar-SA"/>
        </w:rPr>
        <w:t>Measurement basis, including factors in considering difference measurement basis</w:t>
      </w:r>
    </w:p>
    <w:p w14:paraId="5E55AB42" w14:textId="77777777" w:rsidR="00DA7838" w:rsidRPr="00A31577" w:rsidRDefault="00DA7838" w:rsidP="00A31577">
      <w:pPr>
        <w:numPr>
          <w:ilvl w:val="0"/>
          <w:numId w:val="6"/>
        </w:numPr>
        <w:spacing w:line="240" w:lineRule="auto"/>
        <w:ind w:left="1350" w:hanging="270"/>
        <w:contextualSpacing/>
        <w:jc w:val="both"/>
        <w:rPr>
          <w:rFonts w:eastAsia="Cambria" w:cs="Arial"/>
          <w:sz w:val="18"/>
          <w:szCs w:val="18"/>
          <w:lang w:bidi="ar-SA"/>
        </w:rPr>
      </w:pPr>
      <w:r w:rsidRPr="00A31577">
        <w:rPr>
          <w:rFonts w:eastAsia="Cambria" w:cs="Arial"/>
          <w:sz w:val="18"/>
          <w:szCs w:val="18"/>
          <w:lang w:bidi="ar-SA"/>
        </w:rPr>
        <w:t>Presentation and disclosure, including classification of income and expenses in other comprehensive income</w:t>
      </w:r>
    </w:p>
    <w:p w14:paraId="1797E6B5" w14:textId="77777777" w:rsidR="00DA7838" w:rsidRPr="00A31577" w:rsidRDefault="00DA7838" w:rsidP="00A31577">
      <w:pPr>
        <w:numPr>
          <w:ilvl w:val="0"/>
          <w:numId w:val="6"/>
        </w:numPr>
        <w:spacing w:line="240" w:lineRule="auto"/>
        <w:ind w:left="1350" w:hanging="270"/>
        <w:contextualSpacing/>
        <w:jc w:val="both"/>
        <w:rPr>
          <w:rFonts w:eastAsia="Cambria" w:cs="Arial"/>
          <w:sz w:val="18"/>
          <w:szCs w:val="18"/>
          <w:lang w:bidi="ar-SA"/>
        </w:rPr>
      </w:pPr>
      <w:r w:rsidRPr="00A31577">
        <w:rPr>
          <w:rFonts w:eastAsia="Cambria" w:cs="Arial"/>
          <w:sz w:val="18"/>
          <w:szCs w:val="18"/>
          <w:lang w:bidi="ar-SA"/>
        </w:rPr>
        <w:t>Definition of a reporting entity, which maybe a legal entity, or a portion of an entity</w:t>
      </w:r>
    </w:p>
    <w:p w14:paraId="397A7E87" w14:textId="77777777" w:rsidR="00DA7838" w:rsidRPr="00A31577" w:rsidRDefault="00DA7838" w:rsidP="00A31577">
      <w:pPr>
        <w:numPr>
          <w:ilvl w:val="0"/>
          <w:numId w:val="6"/>
        </w:numPr>
        <w:spacing w:line="240" w:lineRule="auto"/>
        <w:ind w:left="1350" w:hanging="270"/>
        <w:contextualSpacing/>
        <w:jc w:val="both"/>
        <w:rPr>
          <w:rFonts w:eastAsia="Cambria" w:cs="Arial"/>
          <w:sz w:val="18"/>
          <w:szCs w:val="18"/>
          <w:lang w:bidi="ar-SA"/>
        </w:rPr>
      </w:pPr>
      <w:r w:rsidRPr="00A31577">
        <w:rPr>
          <w:rFonts w:eastAsia="Cambria" w:cs="Arial"/>
          <w:sz w:val="18"/>
          <w:szCs w:val="18"/>
          <w:lang w:bidi="ar-SA"/>
        </w:rPr>
        <w:t>Derecognition of assets and liabilities</w:t>
      </w:r>
    </w:p>
    <w:p w14:paraId="2B54D38A" w14:textId="77777777" w:rsidR="00DA7838" w:rsidRPr="00A31577" w:rsidRDefault="00DA7838" w:rsidP="00A31577">
      <w:pPr>
        <w:spacing w:line="240" w:lineRule="auto"/>
        <w:ind w:left="1080"/>
        <w:jc w:val="both"/>
        <w:rPr>
          <w:rFonts w:eastAsia="Arial" w:cs="Arial"/>
          <w:sz w:val="18"/>
          <w:szCs w:val="18"/>
          <w:lang w:eastAsia="en-GB"/>
        </w:rPr>
      </w:pPr>
    </w:p>
    <w:p w14:paraId="70442E72" w14:textId="77777777" w:rsidR="00DA7838" w:rsidRPr="00A31577" w:rsidRDefault="00DA7838" w:rsidP="00A31577">
      <w:pPr>
        <w:spacing w:line="240" w:lineRule="auto"/>
        <w:ind w:left="1080"/>
        <w:jc w:val="both"/>
        <w:rPr>
          <w:rFonts w:eastAsia="Arial" w:cs="Arial"/>
          <w:sz w:val="18"/>
          <w:szCs w:val="18"/>
          <w:lang w:eastAsia="en-GB"/>
        </w:rPr>
      </w:pPr>
      <w:r w:rsidRPr="00A31577">
        <w:rPr>
          <w:rFonts w:eastAsia="Arial" w:cs="Arial"/>
          <w:sz w:val="18"/>
          <w:szCs w:val="18"/>
          <w:lang w:eastAsia="en-GB"/>
        </w:rPr>
        <w:t>The amendment also includes the revision to the definition of an asset and liability in the financial statements, and clarification to the prominence of stewardship in the objective of financial reporting.</w:t>
      </w:r>
    </w:p>
    <w:p w14:paraId="02B6B90A" w14:textId="77777777" w:rsidR="00DA7838" w:rsidRPr="00A31577" w:rsidRDefault="00DA7838" w:rsidP="00A31577">
      <w:pPr>
        <w:spacing w:line="240" w:lineRule="auto"/>
        <w:ind w:left="1080"/>
        <w:rPr>
          <w:rFonts w:eastAsia="Arial" w:cs="Arial"/>
          <w:sz w:val="18"/>
          <w:szCs w:val="18"/>
          <w:lang w:eastAsia="en-GB"/>
        </w:rPr>
      </w:pPr>
    </w:p>
    <w:p w14:paraId="36E55E38" w14:textId="75459BD7" w:rsidR="00DA7838" w:rsidRDefault="00A31577" w:rsidP="00A31577">
      <w:pPr>
        <w:spacing w:line="240" w:lineRule="auto"/>
        <w:ind w:left="1080" w:hanging="540"/>
        <w:contextualSpacing/>
        <w:jc w:val="both"/>
        <w:rPr>
          <w:rFonts w:eastAsia="Cambria" w:cs="Arial"/>
          <w:sz w:val="18"/>
          <w:szCs w:val="18"/>
          <w:lang w:bidi="ar-SA"/>
        </w:rPr>
      </w:pPr>
      <w:r w:rsidRPr="00A31577">
        <w:rPr>
          <w:rFonts w:eastAsia="Arial Unicode MS" w:cs="Arial"/>
          <w:b/>
          <w:bCs/>
          <w:color w:val="CF4A02"/>
          <w:sz w:val="18"/>
          <w:szCs w:val="18"/>
          <w:lang w:bidi="ar-SA"/>
        </w:rPr>
        <w:t>b)</w:t>
      </w:r>
      <w:r w:rsidRPr="00A31577">
        <w:rPr>
          <w:rFonts w:eastAsia="Arial Unicode MS" w:cs="Arial"/>
          <w:b/>
          <w:bCs/>
          <w:color w:val="CF4A02"/>
          <w:sz w:val="18"/>
          <w:szCs w:val="18"/>
          <w:lang w:bidi="ar-SA"/>
        </w:rPr>
        <w:tab/>
      </w:r>
      <w:r w:rsidR="00DA7838" w:rsidRPr="00A31577">
        <w:rPr>
          <w:rFonts w:eastAsia="Arial Unicode MS" w:cs="Arial"/>
          <w:b/>
          <w:bCs/>
          <w:color w:val="CF4A02"/>
          <w:sz w:val="18"/>
          <w:szCs w:val="18"/>
          <w:lang w:bidi="ar-SA"/>
        </w:rPr>
        <w:t>Amendment to TFRS 3, Business combinations</w:t>
      </w:r>
      <w:r w:rsidR="00DA7838" w:rsidRPr="00A31577">
        <w:rPr>
          <w:rFonts w:eastAsia="Cambria" w:cs="Arial"/>
          <w:sz w:val="18"/>
          <w:szCs w:val="18"/>
          <w:lang w:bidi="ar-SA"/>
        </w:rPr>
        <w:t xml:space="preserve"> amended the definition of a business which requires an acquisition to include an input and a substantive process that together significantly contribute to the </w:t>
      </w:r>
      <w:r w:rsidR="00DA7838" w:rsidRPr="00A31577">
        <w:rPr>
          <w:rFonts w:eastAsia="Cambria" w:cs="Arial"/>
          <w:sz w:val="18"/>
          <w:szCs w:val="18"/>
          <w:lang w:bidi="ar-SA"/>
        </w:rPr>
        <w:lastRenderedPageBreak/>
        <w:t>ability to create outputs. The definition of the term ‘outputs’ is amended to focus on goods and services provided to customers and to exclude returns in the form of lower costs and other economic benefits.</w:t>
      </w:r>
    </w:p>
    <w:p w14:paraId="0A786AD7" w14:textId="48A76497" w:rsidR="00BF5392" w:rsidRDefault="00BF5392" w:rsidP="00A31577">
      <w:pPr>
        <w:spacing w:line="240" w:lineRule="auto"/>
        <w:ind w:left="1080" w:hanging="540"/>
        <w:contextualSpacing/>
        <w:jc w:val="both"/>
        <w:rPr>
          <w:rFonts w:eastAsia="Cambria" w:cs="Arial"/>
          <w:sz w:val="18"/>
          <w:szCs w:val="18"/>
          <w:lang w:bidi="ar-SA"/>
        </w:rPr>
      </w:pPr>
    </w:p>
    <w:p w14:paraId="58CACE52" w14:textId="77777777" w:rsidR="00BF5392" w:rsidRPr="00A31577" w:rsidRDefault="00BF5392" w:rsidP="00A31577">
      <w:pPr>
        <w:spacing w:line="240" w:lineRule="auto"/>
        <w:ind w:left="1080" w:hanging="540"/>
        <w:contextualSpacing/>
        <w:jc w:val="both"/>
        <w:rPr>
          <w:rFonts w:eastAsia="Cambria" w:cs="Arial"/>
          <w:sz w:val="18"/>
          <w:szCs w:val="18"/>
          <w:lang w:bidi="ar-SA"/>
        </w:rPr>
      </w:pPr>
    </w:p>
    <w:p w14:paraId="185C5CEB" w14:textId="77777777" w:rsidR="00733E45" w:rsidRPr="00A31577" w:rsidRDefault="00733E45" w:rsidP="00A31577">
      <w:pPr>
        <w:spacing w:line="240" w:lineRule="auto"/>
        <w:ind w:left="990" w:hanging="450"/>
        <w:jc w:val="both"/>
        <w:rPr>
          <w:rFonts w:eastAsia="Arial" w:cs="Arial"/>
          <w:sz w:val="18"/>
          <w:szCs w:val="18"/>
          <w:lang w:eastAsia="en-GB"/>
        </w:rPr>
      </w:pPr>
    </w:p>
    <w:p w14:paraId="2A65744C" w14:textId="77777777" w:rsidR="00DA7838" w:rsidRPr="00A31577" w:rsidRDefault="00A31577" w:rsidP="00A31577">
      <w:pPr>
        <w:spacing w:line="240" w:lineRule="auto"/>
        <w:ind w:left="1080" w:hanging="540"/>
        <w:contextualSpacing/>
        <w:jc w:val="both"/>
        <w:rPr>
          <w:rFonts w:eastAsia="Cambria" w:cs="Arial"/>
          <w:sz w:val="18"/>
          <w:szCs w:val="18"/>
          <w:lang w:bidi="ar-SA"/>
        </w:rPr>
      </w:pPr>
      <w:r w:rsidRPr="00A31577">
        <w:rPr>
          <w:rFonts w:eastAsia="Arial Unicode MS" w:cs="Arial"/>
          <w:b/>
          <w:bCs/>
          <w:color w:val="CF4A02"/>
          <w:spacing w:val="-4"/>
          <w:sz w:val="18"/>
          <w:szCs w:val="18"/>
          <w:lang w:bidi="ar-SA"/>
        </w:rPr>
        <w:t>c)</w:t>
      </w:r>
      <w:r w:rsidRPr="00A31577">
        <w:rPr>
          <w:rFonts w:eastAsia="Arial Unicode MS" w:cs="Arial"/>
          <w:b/>
          <w:bCs/>
          <w:color w:val="CF4A02"/>
          <w:spacing w:val="-4"/>
          <w:sz w:val="18"/>
          <w:szCs w:val="18"/>
          <w:lang w:bidi="ar-SA"/>
        </w:rPr>
        <w:tab/>
      </w:r>
      <w:r w:rsidR="00DA7838" w:rsidRPr="00A31577">
        <w:rPr>
          <w:rFonts w:eastAsia="Arial Unicode MS" w:cs="Arial"/>
          <w:b/>
          <w:bCs/>
          <w:color w:val="CF4A02"/>
          <w:spacing w:val="-4"/>
          <w:sz w:val="18"/>
          <w:szCs w:val="18"/>
          <w:lang w:bidi="ar-SA"/>
        </w:rPr>
        <w:t>Amendment to TFRS 9, Financial instruments and TFRS 7, Financial instruments: disclosures</w:t>
      </w:r>
      <w:r w:rsidR="00DA7838" w:rsidRPr="00A31577">
        <w:rPr>
          <w:rFonts w:eastAsia="Cambria" w:cs="Arial"/>
          <w:color w:val="CF4A02"/>
          <w:sz w:val="18"/>
          <w:szCs w:val="18"/>
          <w:lang w:bidi="ar-SA"/>
        </w:rPr>
        <w:t xml:space="preserve"> </w:t>
      </w:r>
      <w:r w:rsidR="00DA7838" w:rsidRPr="00A31577">
        <w:rPr>
          <w:rFonts w:eastAsia="Cambria" w:cs="Arial"/>
          <w:sz w:val="18"/>
          <w:szCs w:val="18"/>
          <w:lang w:bidi="ar-SA"/>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112B41AF" w14:textId="77777777" w:rsidR="00DA7838" w:rsidRPr="00A31577" w:rsidRDefault="00DA7838" w:rsidP="00A31577">
      <w:pPr>
        <w:spacing w:line="240" w:lineRule="auto"/>
        <w:ind w:left="1080" w:hanging="540"/>
        <w:contextualSpacing/>
        <w:rPr>
          <w:rFonts w:eastAsia="Cambria" w:cs="Arial"/>
          <w:sz w:val="18"/>
          <w:szCs w:val="18"/>
          <w:lang w:bidi="ar-SA"/>
        </w:rPr>
      </w:pPr>
    </w:p>
    <w:p w14:paraId="43838149" w14:textId="77777777" w:rsidR="00655F91" w:rsidRDefault="00A31577" w:rsidP="00655F91">
      <w:pPr>
        <w:spacing w:line="240" w:lineRule="auto"/>
        <w:ind w:left="1080" w:hanging="540"/>
        <w:contextualSpacing/>
        <w:jc w:val="both"/>
        <w:rPr>
          <w:rFonts w:eastAsia="Cambria" w:cs="Arial"/>
          <w:sz w:val="18"/>
          <w:szCs w:val="18"/>
          <w:lang w:bidi="ar-SA"/>
        </w:rPr>
      </w:pPr>
      <w:r w:rsidRPr="00A31577">
        <w:rPr>
          <w:rFonts w:eastAsia="Arial Unicode MS" w:cs="Arial"/>
          <w:b/>
          <w:bCs/>
          <w:color w:val="CF4A02"/>
          <w:sz w:val="18"/>
          <w:szCs w:val="18"/>
          <w:lang w:bidi="ar-SA"/>
        </w:rPr>
        <w:t>d)</w:t>
      </w:r>
      <w:r w:rsidRPr="00A31577">
        <w:rPr>
          <w:rFonts w:eastAsia="Arial Unicode MS" w:cs="Arial"/>
          <w:b/>
          <w:bCs/>
          <w:color w:val="CF4A02"/>
          <w:sz w:val="18"/>
          <w:szCs w:val="18"/>
          <w:lang w:bidi="ar-SA"/>
        </w:rPr>
        <w:tab/>
      </w:r>
      <w:r w:rsidR="00DA7838" w:rsidRPr="00A31577">
        <w:rPr>
          <w:rFonts w:eastAsia="Arial Unicode MS" w:cs="Arial"/>
          <w:b/>
          <w:bCs/>
          <w:color w:val="CF4A02"/>
          <w:sz w:val="18"/>
          <w:szCs w:val="18"/>
          <w:lang w:bidi="ar-SA"/>
        </w:rPr>
        <w:t>Amendment to TAS 1, Presentation of financial statements and TAS 8, Accounting policies, changes in accounting estimates and errors</w:t>
      </w:r>
      <w:r w:rsidR="00DA7838" w:rsidRPr="00A31577">
        <w:rPr>
          <w:rFonts w:eastAsia="Cambria" w:cs="Arial"/>
          <w:color w:val="CF4A02"/>
          <w:sz w:val="18"/>
          <w:szCs w:val="18"/>
          <w:lang w:bidi="ar-SA"/>
        </w:rPr>
        <w:t xml:space="preserve"> </w:t>
      </w:r>
      <w:r w:rsidR="00DA7838" w:rsidRPr="00A31577">
        <w:rPr>
          <w:rFonts w:eastAsia="Cambria" w:cs="Arial"/>
          <w:sz w:val="18"/>
          <w:szCs w:val="18"/>
          <w:lang w:bidi="ar-SA"/>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27039587" w14:textId="77777777" w:rsidR="00655F91" w:rsidRDefault="00655F91" w:rsidP="00655F91">
      <w:pPr>
        <w:spacing w:line="240" w:lineRule="auto"/>
        <w:ind w:left="1080" w:hanging="540"/>
        <w:contextualSpacing/>
        <w:jc w:val="both"/>
        <w:rPr>
          <w:rFonts w:eastAsia="Cambria" w:cs="Arial"/>
          <w:sz w:val="18"/>
          <w:szCs w:val="18"/>
          <w:lang w:bidi="ar-SA"/>
        </w:rPr>
      </w:pPr>
    </w:p>
    <w:p w14:paraId="4F8C24DF" w14:textId="77777777" w:rsidR="00655F91" w:rsidRPr="00655F91" w:rsidRDefault="00655F91" w:rsidP="00655F91">
      <w:pPr>
        <w:pStyle w:val="ListParagraph"/>
        <w:spacing w:after="0" w:line="240" w:lineRule="auto"/>
        <w:ind w:left="1080"/>
        <w:contextualSpacing w:val="0"/>
        <w:jc w:val="both"/>
        <w:rPr>
          <w:rFonts w:ascii="Arial" w:eastAsia="Cambria" w:hAnsi="Arial" w:cs="Arial"/>
          <w:sz w:val="18"/>
          <w:szCs w:val="18"/>
          <w:lang w:bidi="ar-SA"/>
        </w:rPr>
      </w:pPr>
      <w:r w:rsidRPr="00655F91">
        <w:rPr>
          <w:rFonts w:ascii="Arial" w:eastAsia="Cambria" w:hAnsi="Arial" w:cs="Arial"/>
          <w:sz w:val="18"/>
          <w:szCs w:val="18"/>
          <w:lang w:bidi="ar-SA"/>
        </w:rPr>
        <w:t>The</w:t>
      </w:r>
      <w:r w:rsidRPr="008A0E5E">
        <w:rPr>
          <w:rFonts w:ascii="Arial" w:eastAsia="Cambria" w:hAnsi="Arial" w:hint="cs"/>
          <w:sz w:val="18"/>
          <w:szCs w:val="22"/>
          <w:cs/>
        </w:rPr>
        <w:t xml:space="preserve"> </w:t>
      </w:r>
      <w:r w:rsidRPr="008A0E5E">
        <w:rPr>
          <w:rFonts w:ascii="Arial" w:eastAsia="Cambria" w:hAnsi="Arial"/>
          <w:sz w:val="18"/>
          <w:szCs w:val="22"/>
        </w:rPr>
        <w:t>Group’s</w:t>
      </w:r>
      <w:r w:rsidRPr="00655F91">
        <w:rPr>
          <w:rFonts w:ascii="Arial" w:eastAsia="Cambria" w:hAnsi="Arial" w:cs="Arial"/>
          <w:sz w:val="18"/>
          <w:szCs w:val="18"/>
          <w:lang w:bidi="ar-SA"/>
        </w:rPr>
        <w:t xml:space="preserve"> management assessed the impact of the new and amended financial reporting standards, which does not have significant impact to </w:t>
      </w:r>
      <w:r w:rsidR="002C0EE4" w:rsidRPr="002C0EE4">
        <w:rPr>
          <w:rFonts w:ascii="Arial" w:eastAsia="Cambria" w:hAnsi="Arial" w:cs="Arial"/>
          <w:sz w:val="18"/>
          <w:szCs w:val="18"/>
          <w:lang w:bidi="ar-SA"/>
        </w:rPr>
        <w:t>the consolidated and separate financial statements</w:t>
      </w:r>
      <w:r w:rsidRPr="00655F91">
        <w:rPr>
          <w:rFonts w:ascii="Arial" w:eastAsia="Cambria" w:hAnsi="Arial" w:cs="Arial"/>
          <w:sz w:val="18"/>
          <w:szCs w:val="18"/>
          <w:lang w:bidi="ar-SA"/>
        </w:rPr>
        <w:t>.</w:t>
      </w:r>
    </w:p>
    <w:p w14:paraId="4E6F6E21" w14:textId="39683455" w:rsidR="00655F91" w:rsidRPr="000C271A" w:rsidRDefault="00655F91" w:rsidP="00655F91">
      <w:pPr>
        <w:spacing w:line="240" w:lineRule="auto"/>
        <w:ind w:left="1080" w:hanging="540"/>
        <w:contextualSpacing/>
        <w:jc w:val="both"/>
        <w:rPr>
          <w:rFonts w:eastAsia="Cambria" w:cs="Arial"/>
          <w:sz w:val="18"/>
          <w:szCs w:val="18"/>
          <w:lang w:bidi="ar-SA"/>
        </w:rPr>
      </w:pPr>
    </w:p>
    <w:p w14:paraId="7505B9EA" w14:textId="77C4A04D" w:rsidR="000C271A" w:rsidRPr="000C271A" w:rsidRDefault="000C271A" w:rsidP="000C271A">
      <w:pPr>
        <w:keepNext/>
        <w:keepLines/>
        <w:ind w:left="567" w:hanging="567"/>
        <w:outlineLvl w:val="1"/>
        <w:rPr>
          <w:bCs/>
          <w:color w:val="CF4A02"/>
          <w:sz w:val="18"/>
          <w:szCs w:val="18"/>
        </w:rPr>
      </w:pPr>
      <w:r w:rsidRPr="000C271A">
        <w:rPr>
          <w:b/>
          <w:bCs/>
          <w:color w:val="CF4A02"/>
          <w:sz w:val="18"/>
          <w:szCs w:val="18"/>
        </w:rPr>
        <w:t>5.3</w:t>
      </w:r>
      <w:r w:rsidRPr="000C271A">
        <w:rPr>
          <w:b/>
          <w:bCs/>
          <w:color w:val="CF4A02"/>
          <w:sz w:val="18"/>
          <w:szCs w:val="18"/>
        </w:rPr>
        <w:tab/>
        <w:t>Amended financial reporting standards that are effective for accounting period beginning or after 1 January 2022 and have significant impacts to the Group</w:t>
      </w:r>
    </w:p>
    <w:p w14:paraId="77BA453C" w14:textId="77777777" w:rsidR="000C271A" w:rsidRPr="000C271A" w:rsidRDefault="000C271A" w:rsidP="000C271A">
      <w:pPr>
        <w:ind w:left="540"/>
        <w:jc w:val="both"/>
        <w:rPr>
          <w:color w:val="CF4A02"/>
          <w:sz w:val="18"/>
          <w:szCs w:val="18"/>
        </w:rPr>
      </w:pPr>
    </w:p>
    <w:p w14:paraId="3FFEF91F" w14:textId="77777777" w:rsidR="000C271A" w:rsidRPr="000C271A" w:rsidRDefault="000C271A" w:rsidP="000C271A">
      <w:pPr>
        <w:ind w:left="567"/>
        <w:jc w:val="both"/>
        <w:rPr>
          <w:sz w:val="18"/>
          <w:szCs w:val="18"/>
        </w:rPr>
      </w:pPr>
      <w:r w:rsidRPr="000C271A">
        <w:rPr>
          <w:sz w:val="18"/>
          <w:szCs w:val="18"/>
        </w:rPr>
        <w:t>Certain amended financial reporting standards have been issued that are not mandatory for current reporting period and have not been early adopted by the Group.</w:t>
      </w:r>
    </w:p>
    <w:p w14:paraId="33A7EA83" w14:textId="77777777" w:rsidR="000C271A" w:rsidRPr="000C271A" w:rsidRDefault="000C271A" w:rsidP="000C271A">
      <w:pPr>
        <w:ind w:left="567"/>
        <w:jc w:val="both"/>
        <w:rPr>
          <w:rFonts w:cs="Cordia New"/>
          <w:sz w:val="18"/>
          <w:szCs w:val="18"/>
        </w:rPr>
      </w:pPr>
    </w:p>
    <w:p w14:paraId="4BDC6BAC" w14:textId="77777777" w:rsidR="000C271A" w:rsidRPr="000C271A" w:rsidRDefault="000C271A" w:rsidP="000C271A">
      <w:pPr>
        <w:numPr>
          <w:ilvl w:val="0"/>
          <w:numId w:val="21"/>
        </w:numPr>
        <w:spacing w:after="160" w:line="259" w:lineRule="auto"/>
        <w:ind w:left="1134" w:hanging="567"/>
        <w:contextualSpacing/>
        <w:jc w:val="both"/>
        <w:rPr>
          <w:rFonts w:eastAsia="Cambria"/>
          <w:sz w:val="18"/>
          <w:szCs w:val="18"/>
        </w:rPr>
      </w:pPr>
      <w:r w:rsidRPr="000C271A">
        <w:rPr>
          <w:rFonts w:eastAsia="Cambria"/>
          <w:b/>
          <w:bCs/>
          <w:color w:val="CF4A02"/>
          <w:sz w:val="18"/>
          <w:szCs w:val="18"/>
        </w:rPr>
        <w:t>Amendment to TFRS 16, Leases</w:t>
      </w:r>
      <w:r w:rsidRPr="000C271A">
        <w:rPr>
          <w:rFonts w:eastAsia="Cambria"/>
          <w:color w:val="CF4A02"/>
          <w:sz w:val="18"/>
          <w:szCs w:val="18"/>
        </w:rPr>
        <w:t xml:space="preserve"> </w:t>
      </w:r>
      <w:r w:rsidRPr="000C271A">
        <w:rPr>
          <w:rFonts w:eastAsia="Cambria"/>
          <w:sz w:val="18"/>
          <w:szCs w:val="18"/>
        </w:rPr>
        <w:t xml:space="preserve">amended to include a practical expedient for leases that are modified as a direct consequence of IBOR reform (e.g. replacement of THBFIX as </w:t>
      </w:r>
      <w:r w:rsidRPr="000C271A">
        <w:rPr>
          <w:rFonts w:eastAsia="Cambria" w:cs="Browallia New"/>
          <w:sz w:val="18"/>
          <w:szCs w:val="18"/>
        </w:rPr>
        <w:t>a benchmark</w:t>
      </w:r>
      <w:r w:rsidRPr="000C271A">
        <w:rPr>
          <w:rFonts w:eastAsia="Cambria"/>
          <w:sz w:val="18"/>
          <w:szCs w:val="18"/>
        </w:rPr>
        <w:t xml:space="preserve"> interest rate due to the cancellation of LIBOR) for lessee to remeasure the lease liability by discounting the revised lease payments using a discount rate that reflects the change in the interest rate.</w:t>
      </w:r>
      <w:r w:rsidRPr="000C271A">
        <w:rPr>
          <w:rFonts w:eastAsia="Cambria" w:cs="Browallia New" w:hint="cs"/>
          <w:sz w:val="18"/>
          <w:szCs w:val="18"/>
          <w:cs/>
        </w:rPr>
        <w:t xml:space="preserve"> </w:t>
      </w:r>
      <w:r w:rsidRPr="000C271A">
        <w:rPr>
          <w:rFonts w:eastAsia="Cambria" w:cs="Browallia New"/>
          <w:sz w:val="18"/>
          <w:szCs w:val="18"/>
        </w:rPr>
        <w:t xml:space="preserve">An early application of the amendment is permitted. </w:t>
      </w:r>
    </w:p>
    <w:p w14:paraId="6DAC60B7" w14:textId="753852A7" w:rsidR="000C271A" w:rsidRDefault="000C271A" w:rsidP="00655F91">
      <w:pPr>
        <w:spacing w:line="240" w:lineRule="auto"/>
        <w:ind w:left="1080" w:hanging="540"/>
        <w:contextualSpacing/>
        <w:jc w:val="both"/>
        <w:rPr>
          <w:rFonts w:eastAsia="Cambria" w:cs="Arial"/>
          <w:sz w:val="18"/>
          <w:szCs w:val="18"/>
          <w:lang w:bidi="ar-SA"/>
        </w:rPr>
      </w:pPr>
    </w:p>
    <w:p w14:paraId="0CC7B886" w14:textId="2C363341" w:rsidR="000C271A" w:rsidRPr="00A31577" w:rsidRDefault="000C271A" w:rsidP="000C271A">
      <w:pPr>
        <w:spacing w:line="240" w:lineRule="auto"/>
        <w:ind w:left="1080" w:firstLine="54"/>
        <w:contextualSpacing/>
        <w:jc w:val="both"/>
        <w:rPr>
          <w:rFonts w:eastAsia="Cambria" w:cs="Arial"/>
          <w:sz w:val="18"/>
          <w:szCs w:val="18"/>
          <w:lang w:bidi="ar-SA"/>
        </w:rPr>
      </w:pPr>
      <w:r>
        <w:rPr>
          <w:rFonts w:eastAsia="Cambria" w:cs="Arial"/>
          <w:sz w:val="18"/>
          <w:szCs w:val="18"/>
          <w:lang w:bidi="ar-SA"/>
        </w:rPr>
        <w:t xml:space="preserve">The Group has chosen not to early apply the exemption for the current reporting period. </w:t>
      </w:r>
    </w:p>
    <w:p w14:paraId="23E0D024" w14:textId="0AF74E7F" w:rsidR="00865422" w:rsidRDefault="00865422">
      <w:pPr>
        <w:spacing w:line="240" w:lineRule="auto"/>
        <w:rPr>
          <w:rFonts w:eastAsia="Cambria" w:cs="Arial"/>
          <w:sz w:val="18"/>
          <w:szCs w:val="18"/>
          <w:lang w:bidi="ar-SA"/>
        </w:rPr>
      </w:pPr>
    </w:p>
    <w:p w14:paraId="4C8B0300" w14:textId="77777777" w:rsidR="00746C37" w:rsidRPr="00A31577" w:rsidRDefault="00746C37">
      <w:pPr>
        <w:spacing w:line="240" w:lineRule="auto"/>
        <w:rPr>
          <w:rFonts w:eastAsia="Cambria" w:cs="Arial"/>
          <w:sz w:val="18"/>
          <w:szCs w:val="18"/>
          <w:lang w:bidi="ar-SA"/>
        </w:rPr>
      </w:pPr>
    </w:p>
    <w:tbl>
      <w:tblPr>
        <w:tblW w:w="9464" w:type="dxa"/>
        <w:tblInd w:w="108" w:type="dxa"/>
        <w:tblLayout w:type="fixed"/>
        <w:tblLook w:val="0400" w:firstRow="0" w:lastRow="0" w:firstColumn="0" w:lastColumn="0" w:noHBand="0" w:noVBand="1"/>
      </w:tblPr>
      <w:tblGrid>
        <w:gridCol w:w="9464"/>
      </w:tblGrid>
      <w:tr w:rsidR="00DA7838" w:rsidRPr="00A31577" w14:paraId="781B4171" w14:textId="77777777" w:rsidTr="00A31577">
        <w:trPr>
          <w:trHeight w:val="386"/>
        </w:trPr>
        <w:tc>
          <w:tcPr>
            <w:tcW w:w="9464" w:type="dxa"/>
            <w:shd w:val="clear" w:color="auto" w:fill="FFA543"/>
            <w:vAlign w:val="center"/>
          </w:tcPr>
          <w:p w14:paraId="029DBAFE" w14:textId="77777777" w:rsidR="00DA7838" w:rsidRPr="00A31577" w:rsidRDefault="00E36C6A" w:rsidP="00A31577">
            <w:pPr>
              <w:tabs>
                <w:tab w:val="left" w:pos="557"/>
              </w:tabs>
              <w:spacing w:line="240" w:lineRule="auto"/>
              <w:ind w:left="432" w:hanging="432"/>
              <w:outlineLvl w:val="0"/>
              <w:rPr>
                <w:rFonts w:eastAsia="Times" w:cs="Arial"/>
                <w:b/>
                <w:color w:val="FFFFFF"/>
                <w:sz w:val="18"/>
                <w:szCs w:val="18"/>
                <w:lang w:eastAsia="en-GB"/>
              </w:rPr>
            </w:pPr>
            <w:bookmarkStart w:id="5" w:name="_Toc48736012"/>
            <w:r>
              <w:rPr>
                <w:rFonts w:eastAsia="Times" w:cs="Arial"/>
                <w:b/>
                <w:color w:val="FFFFFF"/>
                <w:sz w:val="18"/>
                <w:szCs w:val="18"/>
                <w:lang w:eastAsia="en-GB"/>
              </w:rPr>
              <w:t>6</w:t>
            </w:r>
            <w:r w:rsidR="00A31577" w:rsidRPr="00A31577">
              <w:rPr>
                <w:rFonts w:eastAsia="Times" w:cs="Arial"/>
                <w:b/>
                <w:color w:val="FFFFFF"/>
                <w:sz w:val="18"/>
                <w:szCs w:val="18"/>
                <w:lang w:eastAsia="en-GB"/>
              </w:rPr>
              <w:tab/>
            </w:r>
            <w:r w:rsidR="00DA7838" w:rsidRPr="00A31577">
              <w:rPr>
                <w:rFonts w:eastAsia="Times" w:cs="Arial"/>
                <w:b/>
                <w:color w:val="FFFFFF"/>
                <w:sz w:val="18"/>
                <w:szCs w:val="18"/>
                <w:lang w:eastAsia="en-GB"/>
              </w:rPr>
              <w:t>Accounting policies</w:t>
            </w:r>
            <w:bookmarkEnd w:id="5"/>
          </w:p>
        </w:tc>
      </w:tr>
    </w:tbl>
    <w:p w14:paraId="48AA7B79" w14:textId="77777777" w:rsidR="00DA7838" w:rsidRPr="00A31577" w:rsidRDefault="00DA7838" w:rsidP="00A31577">
      <w:pPr>
        <w:spacing w:line="240" w:lineRule="auto"/>
        <w:ind w:left="1620" w:hanging="540"/>
        <w:jc w:val="both"/>
        <w:rPr>
          <w:rFonts w:eastAsia="Arial" w:cs="Arial"/>
          <w:color w:val="CF4A02"/>
          <w:sz w:val="18"/>
          <w:szCs w:val="18"/>
          <w:lang w:eastAsia="en-GB"/>
        </w:rPr>
      </w:pPr>
    </w:p>
    <w:p w14:paraId="4F4F9F42" w14:textId="77777777" w:rsidR="00DA7838" w:rsidRPr="00A31577" w:rsidRDefault="00E36C6A" w:rsidP="00A31577">
      <w:pPr>
        <w:spacing w:line="240" w:lineRule="auto"/>
        <w:ind w:left="540" w:hanging="540"/>
        <w:outlineLvl w:val="1"/>
        <w:rPr>
          <w:rFonts w:eastAsia="Arial" w:cs="Arial"/>
          <w:b/>
          <w:color w:val="CF4A02"/>
          <w:sz w:val="18"/>
          <w:szCs w:val="18"/>
          <w:lang w:eastAsia="en-GB"/>
        </w:rPr>
      </w:pPr>
      <w:bookmarkStart w:id="6" w:name="_Toc48736013"/>
      <w:r>
        <w:rPr>
          <w:rFonts w:eastAsia="Arial" w:cs="Arial"/>
          <w:b/>
          <w:color w:val="CF4A02"/>
          <w:sz w:val="18"/>
          <w:szCs w:val="18"/>
          <w:lang w:eastAsia="en-GB"/>
        </w:rPr>
        <w:t>6</w:t>
      </w:r>
      <w:r w:rsidR="00DA7838" w:rsidRPr="00A31577">
        <w:rPr>
          <w:rFonts w:eastAsia="Arial" w:cs="Arial"/>
          <w:b/>
          <w:color w:val="CF4A02"/>
          <w:sz w:val="18"/>
          <w:szCs w:val="18"/>
          <w:lang w:eastAsia="en-GB"/>
        </w:rPr>
        <w:t>.1</w:t>
      </w:r>
      <w:r w:rsidR="00DA7838" w:rsidRPr="00A31577">
        <w:rPr>
          <w:rFonts w:eastAsia="Arial" w:cs="Arial"/>
          <w:b/>
          <w:color w:val="CF4A02"/>
          <w:sz w:val="18"/>
          <w:szCs w:val="18"/>
          <w:lang w:eastAsia="en-GB"/>
        </w:rPr>
        <w:tab/>
        <w:t>Principles of consolidation and equity accounting</w:t>
      </w:r>
      <w:bookmarkEnd w:id="6"/>
    </w:p>
    <w:p w14:paraId="3C9D79B3" w14:textId="77777777" w:rsidR="009D796D" w:rsidRDefault="009D796D" w:rsidP="00A31577">
      <w:pPr>
        <w:pStyle w:val="ListParagraph"/>
        <w:spacing w:after="0" w:line="240" w:lineRule="auto"/>
        <w:ind w:left="540"/>
        <w:jc w:val="both"/>
        <w:rPr>
          <w:rFonts w:ascii="Arial" w:eastAsia="Arial Unicode MS" w:hAnsi="Arial" w:cs="Arial"/>
          <w:color w:val="323E4F"/>
          <w:sz w:val="18"/>
          <w:szCs w:val="18"/>
        </w:rPr>
      </w:pPr>
    </w:p>
    <w:p w14:paraId="7A66B25B" w14:textId="77777777" w:rsidR="009D796D" w:rsidRPr="00A31577" w:rsidRDefault="009D796D" w:rsidP="00A31577">
      <w:pPr>
        <w:spacing w:line="240" w:lineRule="auto"/>
        <w:ind w:left="1080" w:hanging="540"/>
        <w:jc w:val="both"/>
        <w:rPr>
          <w:rFonts w:eastAsia="Arial Unicode MS" w:cs="Arial"/>
          <w:color w:val="CF4A02"/>
          <w:sz w:val="18"/>
          <w:szCs w:val="18"/>
        </w:rPr>
      </w:pPr>
      <w:r w:rsidRPr="00A31577">
        <w:rPr>
          <w:rFonts w:eastAsia="Arial Unicode MS" w:cs="Arial"/>
          <w:color w:val="CF4A02"/>
          <w:sz w:val="18"/>
          <w:szCs w:val="18"/>
        </w:rPr>
        <w:t>a)</w:t>
      </w:r>
      <w:r w:rsidRPr="00A31577">
        <w:rPr>
          <w:rFonts w:eastAsia="Arial Unicode MS" w:cs="Arial"/>
          <w:color w:val="CF4A02"/>
          <w:sz w:val="18"/>
          <w:szCs w:val="18"/>
        </w:rPr>
        <w:tab/>
        <w:t>Subsidiaries</w:t>
      </w:r>
    </w:p>
    <w:p w14:paraId="50D5446C" w14:textId="77777777" w:rsidR="009D796D" w:rsidRPr="00A31577" w:rsidRDefault="009D796D" w:rsidP="00A31577">
      <w:pPr>
        <w:pStyle w:val="ListParagraph"/>
        <w:spacing w:after="0" w:line="240" w:lineRule="auto"/>
        <w:ind w:left="1080"/>
        <w:jc w:val="both"/>
        <w:rPr>
          <w:rFonts w:ascii="Arial" w:eastAsia="Arial Unicode MS" w:hAnsi="Arial" w:cs="Arial"/>
          <w:sz w:val="18"/>
          <w:szCs w:val="18"/>
        </w:rPr>
      </w:pPr>
    </w:p>
    <w:p w14:paraId="20AEB2BC" w14:textId="77777777" w:rsidR="009D796D" w:rsidRPr="00A31577" w:rsidRDefault="009D796D" w:rsidP="00A31577">
      <w:pPr>
        <w:spacing w:line="240" w:lineRule="auto"/>
        <w:ind w:left="1080"/>
        <w:jc w:val="both"/>
        <w:rPr>
          <w:rFonts w:eastAsia="Arial Unicode MS" w:cs="Arial"/>
          <w:sz w:val="18"/>
          <w:szCs w:val="18"/>
        </w:rPr>
      </w:pPr>
      <w:r w:rsidRPr="00A31577">
        <w:rPr>
          <w:rFonts w:eastAsia="Arial Unicode M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A31577">
        <w:rPr>
          <w:rFonts w:eastAsia="Arial Unicode MS" w:cs="Arial"/>
          <w:sz w:val="18"/>
          <w:szCs w:val="18"/>
        </w:rPr>
        <w:t>has the ability to</w:t>
      </w:r>
      <w:proofErr w:type="gramEnd"/>
      <w:r w:rsidRPr="00A31577">
        <w:rPr>
          <w:rFonts w:eastAsia="Arial Unicode MS" w:cs="Arial"/>
          <w:sz w:val="18"/>
          <w:szCs w:val="18"/>
        </w:rPr>
        <w:t xml:space="preserve"> affect those returns through its power over the entity. Subsidiaries are consolidated from the date on which control is transferred to the Group until the date that control ceases.</w:t>
      </w:r>
    </w:p>
    <w:p w14:paraId="690BA56B" w14:textId="77777777" w:rsidR="009D796D" w:rsidRPr="00A31577" w:rsidRDefault="009D796D" w:rsidP="00A31577">
      <w:pPr>
        <w:spacing w:line="240" w:lineRule="auto"/>
        <w:ind w:left="1080"/>
        <w:jc w:val="both"/>
        <w:rPr>
          <w:rFonts w:eastAsia="Arial Unicode MS" w:cs="Arial"/>
          <w:sz w:val="18"/>
          <w:szCs w:val="18"/>
        </w:rPr>
      </w:pPr>
    </w:p>
    <w:p w14:paraId="7ED5F2E0" w14:textId="77777777" w:rsidR="009D796D" w:rsidRPr="00A31577" w:rsidRDefault="009D796D" w:rsidP="00A3157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 xml:space="preserve">In the separate financial statements, investments in subsidiaries are accounted for using cost method. </w:t>
      </w:r>
    </w:p>
    <w:p w14:paraId="70D388FD" w14:textId="77777777" w:rsidR="0011293F" w:rsidRPr="00A31577" w:rsidRDefault="0011293F" w:rsidP="00A31577">
      <w:pPr>
        <w:pStyle w:val="ListParagraph"/>
        <w:spacing w:after="0" w:line="240" w:lineRule="auto"/>
        <w:ind w:left="1080"/>
        <w:jc w:val="both"/>
        <w:rPr>
          <w:rFonts w:ascii="Arial" w:eastAsia="Arial Unicode MS" w:hAnsi="Arial" w:cs="Arial"/>
          <w:sz w:val="18"/>
          <w:szCs w:val="18"/>
        </w:rPr>
      </w:pPr>
    </w:p>
    <w:p w14:paraId="7E3B376F" w14:textId="77777777" w:rsidR="00241C6C" w:rsidRPr="00A31577" w:rsidRDefault="00241C6C" w:rsidP="00A31577">
      <w:pPr>
        <w:tabs>
          <w:tab w:val="left" w:pos="1080"/>
        </w:tabs>
        <w:spacing w:line="240" w:lineRule="auto"/>
        <w:ind w:left="1080" w:hanging="540"/>
        <w:rPr>
          <w:rFonts w:eastAsia="Arial Unicode MS" w:cs="Arial"/>
          <w:color w:val="CF4A02"/>
          <w:sz w:val="18"/>
          <w:szCs w:val="18"/>
        </w:rPr>
      </w:pPr>
      <w:r w:rsidRPr="00A31577">
        <w:rPr>
          <w:rFonts w:eastAsia="Arial Unicode MS" w:cs="Arial"/>
          <w:color w:val="CF4A02"/>
          <w:sz w:val="18"/>
          <w:szCs w:val="18"/>
        </w:rPr>
        <w:t>b)</w:t>
      </w:r>
      <w:r w:rsidRPr="00A31577">
        <w:rPr>
          <w:rFonts w:eastAsia="Arial Unicode MS" w:cs="Arial"/>
          <w:color w:val="CF4A02"/>
          <w:sz w:val="18"/>
          <w:szCs w:val="18"/>
        </w:rPr>
        <w:tab/>
      </w:r>
      <w:r w:rsidR="0030489D" w:rsidRPr="0025071B">
        <w:rPr>
          <w:rFonts w:eastAsia="Arial Unicode MS" w:cs="Arial"/>
          <w:color w:val="CF4A02"/>
          <w:sz w:val="18"/>
          <w:szCs w:val="18"/>
        </w:rPr>
        <w:t>Joint ventures</w:t>
      </w:r>
    </w:p>
    <w:p w14:paraId="40CAA252" w14:textId="77777777" w:rsidR="00241C6C" w:rsidRPr="00A31577" w:rsidRDefault="00241C6C" w:rsidP="00A31577">
      <w:pPr>
        <w:pStyle w:val="ListParagraph"/>
        <w:spacing w:after="0" w:line="240" w:lineRule="auto"/>
        <w:ind w:left="1080"/>
        <w:jc w:val="both"/>
        <w:rPr>
          <w:rFonts w:ascii="Arial" w:eastAsia="Arial Unicode MS" w:hAnsi="Arial" w:cs="Arial"/>
          <w:sz w:val="18"/>
          <w:szCs w:val="18"/>
        </w:rPr>
      </w:pPr>
    </w:p>
    <w:p w14:paraId="38C20D83" w14:textId="77777777" w:rsidR="0030489D" w:rsidRPr="00A31577" w:rsidRDefault="0030489D" w:rsidP="0030489D">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A joint venture is a joint arrangement whereby the Group has rights to the net assets of the arrangement.  Interests in joint ventures are accounted for using the equity method.</w:t>
      </w:r>
    </w:p>
    <w:p w14:paraId="078D3FBF" w14:textId="77777777" w:rsidR="0030489D" w:rsidRPr="00A31577" w:rsidRDefault="0030489D" w:rsidP="0030489D">
      <w:pPr>
        <w:pStyle w:val="ListParagraph"/>
        <w:spacing w:after="0" w:line="240" w:lineRule="auto"/>
        <w:ind w:left="1080"/>
        <w:jc w:val="both"/>
        <w:rPr>
          <w:rFonts w:ascii="Arial" w:eastAsia="Arial Unicode MS" w:hAnsi="Arial" w:cs="Arial"/>
          <w:sz w:val="18"/>
          <w:szCs w:val="18"/>
        </w:rPr>
      </w:pPr>
    </w:p>
    <w:p w14:paraId="50D33E1B" w14:textId="77777777" w:rsidR="0030489D" w:rsidRDefault="0030489D" w:rsidP="0030489D">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 xml:space="preserve">In the separate financial statements, investments in joint ventures are accounted for using cost method. </w:t>
      </w:r>
    </w:p>
    <w:p w14:paraId="530262BB" w14:textId="77777777" w:rsidR="00831EF0" w:rsidRDefault="00831EF0" w:rsidP="0030489D">
      <w:pPr>
        <w:pStyle w:val="ListParagraph"/>
        <w:spacing w:after="0" w:line="240" w:lineRule="auto"/>
        <w:ind w:left="1080"/>
        <w:jc w:val="both"/>
        <w:rPr>
          <w:rFonts w:ascii="Arial" w:eastAsia="Arial Unicode MS" w:hAnsi="Arial" w:cs="Arial"/>
          <w:sz w:val="18"/>
          <w:szCs w:val="18"/>
        </w:rPr>
      </w:pPr>
    </w:p>
    <w:p w14:paraId="18536739" w14:textId="77777777" w:rsidR="00A73D4A" w:rsidRPr="00A31577" w:rsidRDefault="00A73D4A" w:rsidP="00A31577">
      <w:pPr>
        <w:spacing w:line="240" w:lineRule="auto"/>
        <w:ind w:left="1080" w:hanging="540"/>
        <w:jc w:val="both"/>
        <w:rPr>
          <w:rFonts w:eastAsia="Arial Unicode MS" w:cs="Arial"/>
          <w:color w:val="CF4A02"/>
          <w:sz w:val="18"/>
          <w:szCs w:val="18"/>
        </w:rPr>
      </w:pPr>
      <w:r w:rsidRPr="00A31577">
        <w:rPr>
          <w:rFonts w:eastAsia="Arial Unicode MS" w:cs="Arial"/>
          <w:color w:val="CF4A02"/>
          <w:sz w:val="18"/>
          <w:szCs w:val="18"/>
        </w:rPr>
        <w:t>c)</w:t>
      </w:r>
      <w:r w:rsidRPr="00A31577">
        <w:rPr>
          <w:rFonts w:eastAsia="Arial Unicode MS" w:cs="Arial"/>
          <w:color w:val="CF4A02"/>
          <w:sz w:val="18"/>
          <w:szCs w:val="18"/>
        </w:rPr>
        <w:tab/>
        <w:t>Equity method</w:t>
      </w:r>
    </w:p>
    <w:p w14:paraId="52ABBDB6" w14:textId="77777777" w:rsidR="00A73D4A" w:rsidRPr="00A31577" w:rsidRDefault="00A73D4A" w:rsidP="00A31577">
      <w:pPr>
        <w:pStyle w:val="ListParagraph"/>
        <w:spacing w:after="0" w:line="240" w:lineRule="auto"/>
        <w:ind w:left="1080"/>
        <w:jc w:val="both"/>
        <w:rPr>
          <w:rFonts w:ascii="Arial" w:eastAsia="Arial Unicode MS" w:hAnsi="Arial" w:cs="Arial"/>
          <w:color w:val="323E4F"/>
          <w:sz w:val="18"/>
          <w:szCs w:val="18"/>
        </w:rPr>
      </w:pPr>
    </w:p>
    <w:p w14:paraId="2199DE50" w14:textId="77777777" w:rsidR="00A73D4A" w:rsidRPr="00A31577" w:rsidRDefault="00A73D4A" w:rsidP="00A3157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The investment is initially recognised at cost which is consideration paid and directly attributable costs.</w:t>
      </w:r>
    </w:p>
    <w:p w14:paraId="26F26BD2" w14:textId="77777777" w:rsidR="00A73D4A" w:rsidRPr="00A31577" w:rsidRDefault="00A73D4A" w:rsidP="00A31577">
      <w:pPr>
        <w:pStyle w:val="ListParagraph"/>
        <w:spacing w:after="0" w:line="240" w:lineRule="auto"/>
        <w:ind w:left="1080"/>
        <w:jc w:val="both"/>
        <w:rPr>
          <w:rFonts w:ascii="Arial" w:eastAsia="Arial Unicode MS" w:hAnsi="Arial" w:cs="Arial"/>
          <w:sz w:val="18"/>
          <w:szCs w:val="18"/>
        </w:rPr>
      </w:pPr>
    </w:p>
    <w:p w14:paraId="3D1F1914" w14:textId="77777777" w:rsidR="00A73D4A" w:rsidRPr="00A31577" w:rsidRDefault="00A73D4A" w:rsidP="00A3157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D11DA2C" w14:textId="77777777" w:rsidR="00A73D4A" w:rsidRPr="00A31577" w:rsidRDefault="00A73D4A" w:rsidP="00A31577">
      <w:pPr>
        <w:pStyle w:val="ListParagraph"/>
        <w:spacing w:after="0" w:line="240" w:lineRule="auto"/>
        <w:ind w:left="1080"/>
        <w:jc w:val="both"/>
        <w:rPr>
          <w:rFonts w:ascii="Arial" w:eastAsia="Arial Unicode MS" w:hAnsi="Arial" w:cs="Arial"/>
          <w:sz w:val="18"/>
          <w:szCs w:val="18"/>
        </w:rPr>
      </w:pPr>
    </w:p>
    <w:p w14:paraId="60EBB5E1" w14:textId="77777777" w:rsidR="00A73D4A" w:rsidRPr="00A31577" w:rsidRDefault="00A73D4A" w:rsidP="00A31577">
      <w:pPr>
        <w:pStyle w:val="ListParagraph"/>
        <w:spacing w:after="0" w:line="240" w:lineRule="auto"/>
        <w:ind w:left="1080"/>
        <w:jc w:val="both"/>
        <w:rPr>
          <w:rFonts w:ascii="Arial" w:eastAsia="Arial Unicode MS" w:hAnsi="Arial" w:cs="Arial"/>
          <w:sz w:val="18"/>
          <w:szCs w:val="18"/>
        </w:rPr>
      </w:pPr>
      <w:r w:rsidRPr="00A31577">
        <w:rPr>
          <w:rFonts w:ascii="Arial" w:eastAsia="Arial Unicode MS"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C2F4595" w14:textId="3C8D65A2" w:rsidR="00746C37" w:rsidRDefault="00746C37" w:rsidP="00F83E69">
      <w:pPr>
        <w:pStyle w:val="ListParagraph"/>
        <w:spacing w:after="0" w:line="240" w:lineRule="auto"/>
        <w:ind w:left="0"/>
        <w:jc w:val="both"/>
        <w:rPr>
          <w:rFonts w:ascii="Arial" w:eastAsia="Arial Unicode MS" w:hAnsi="Arial" w:cs="Arial"/>
          <w:sz w:val="18"/>
          <w:szCs w:val="18"/>
        </w:rPr>
      </w:pPr>
    </w:p>
    <w:p w14:paraId="1780BF1C" w14:textId="77777777" w:rsidR="00746C37" w:rsidRPr="00A31577" w:rsidRDefault="00746C37" w:rsidP="00A31577">
      <w:pPr>
        <w:pStyle w:val="ListParagraph"/>
        <w:spacing w:after="0" w:line="240" w:lineRule="auto"/>
        <w:ind w:left="1080"/>
        <w:jc w:val="both"/>
        <w:rPr>
          <w:rFonts w:ascii="Arial" w:eastAsia="Arial Unicode MS" w:hAnsi="Arial" w:cs="Arial"/>
          <w:sz w:val="18"/>
          <w:szCs w:val="18"/>
        </w:rPr>
      </w:pPr>
    </w:p>
    <w:p w14:paraId="1081A432" w14:textId="77777777" w:rsidR="0032608C" w:rsidRPr="00A31577" w:rsidRDefault="0032608C" w:rsidP="00A31577">
      <w:pPr>
        <w:spacing w:line="240" w:lineRule="auto"/>
        <w:ind w:left="1080" w:hanging="540"/>
        <w:jc w:val="both"/>
        <w:rPr>
          <w:rFonts w:eastAsia="Arial Unicode MS" w:cs="Arial"/>
          <w:color w:val="CF4A02"/>
          <w:sz w:val="18"/>
          <w:szCs w:val="18"/>
        </w:rPr>
      </w:pPr>
      <w:r w:rsidRPr="00A31577">
        <w:rPr>
          <w:rFonts w:eastAsia="Arial Unicode MS" w:cs="Arial"/>
          <w:color w:val="CF4A02"/>
          <w:sz w:val="18"/>
          <w:szCs w:val="18"/>
        </w:rPr>
        <w:t>d)</w:t>
      </w:r>
      <w:r w:rsidRPr="00A31577">
        <w:rPr>
          <w:rFonts w:eastAsia="Arial Unicode MS" w:cs="Arial"/>
          <w:color w:val="CF4A02"/>
          <w:sz w:val="18"/>
          <w:szCs w:val="18"/>
        </w:rPr>
        <w:tab/>
        <w:t>Intercompany transactions on consolidation</w:t>
      </w:r>
    </w:p>
    <w:p w14:paraId="5884C796" w14:textId="77777777" w:rsidR="0032608C" w:rsidRPr="00A31577" w:rsidRDefault="0032608C" w:rsidP="00A31577">
      <w:pPr>
        <w:spacing w:line="240" w:lineRule="auto"/>
        <w:ind w:left="1080"/>
        <w:jc w:val="both"/>
        <w:rPr>
          <w:rFonts w:eastAsia="Arial Unicode MS" w:cs="Arial"/>
          <w:sz w:val="18"/>
          <w:szCs w:val="18"/>
        </w:rPr>
      </w:pPr>
    </w:p>
    <w:p w14:paraId="78E9B2E2" w14:textId="4130650C" w:rsidR="00DA29FF" w:rsidRDefault="0032608C" w:rsidP="00A31577">
      <w:pPr>
        <w:spacing w:line="240" w:lineRule="auto"/>
        <w:ind w:left="1080"/>
        <w:jc w:val="both"/>
        <w:rPr>
          <w:rFonts w:eastAsia="Arial Unicode MS" w:cs="Arial"/>
          <w:spacing w:val="-4"/>
          <w:sz w:val="18"/>
          <w:szCs w:val="18"/>
        </w:rPr>
      </w:pPr>
      <w:r w:rsidRPr="00A31577">
        <w:rPr>
          <w:rFonts w:eastAsia="Arial Unicode MS"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78A148F5" w14:textId="77777777" w:rsidR="00746C37" w:rsidRDefault="00746C37" w:rsidP="00A31577">
      <w:pPr>
        <w:spacing w:line="240" w:lineRule="auto"/>
        <w:ind w:left="1080"/>
        <w:jc w:val="both"/>
        <w:rPr>
          <w:rFonts w:eastAsia="Arial Unicode MS" w:cs="Arial"/>
          <w:spacing w:val="-4"/>
          <w:sz w:val="18"/>
          <w:szCs w:val="18"/>
        </w:rPr>
      </w:pPr>
    </w:p>
    <w:p w14:paraId="37195D27" w14:textId="77777777" w:rsidR="00915991" w:rsidRPr="00A31577"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.2</w:t>
      </w:r>
      <w:r w:rsidR="00693636" w:rsidRPr="00A31577">
        <w:rPr>
          <w:rFonts w:ascii="Arial" w:eastAsia="Arial Unicode MS" w:hAnsi="Arial" w:cs="Arial"/>
          <w:b/>
          <w:bCs/>
          <w:color w:val="CF4A02"/>
          <w:sz w:val="18"/>
          <w:szCs w:val="18"/>
        </w:rPr>
        <w:tab/>
      </w:r>
      <w:r w:rsidR="00915991" w:rsidRPr="00A31577">
        <w:rPr>
          <w:rFonts w:ascii="Arial" w:eastAsia="Arial Unicode MS" w:hAnsi="Arial" w:cs="Arial"/>
          <w:b/>
          <w:bCs/>
          <w:color w:val="CF4A02"/>
          <w:sz w:val="18"/>
          <w:szCs w:val="18"/>
        </w:rPr>
        <w:t>Cash and cash equivalents</w:t>
      </w:r>
    </w:p>
    <w:p w14:paraId="6317650D" w14:textId="77777777" w:rsidR="00915991" w:rsidRPr="00A31577" w:rsidRDefault="00915991" w:rsidP="00A31577">
      <w:pPr>
        <w:spacing w:line="240" w:lineRule="auto"/>
        <w:ind w:left="540"/>
        <w:jc w:val="both"/>
        <w:rPr>
          <w:rFonts w:eastAsia="Arial Unicode MS" w:cs="Arial"/>
          <w:spacing w:val="-4"/>
          <w:sz w:val="18"/>
          <w:szCs w:val="18"/>
        </w:rPr>
      </w:pPr>
    </w:p>
    <w:p w14:paraId="138C934B" w14:textId="77777777" w:rsidR="00DA7838" w:rsidRDefault="008A6AFD" w:rsidP="00A31577">
      <w:pPr>
        <w:pStyle w:val="ListParagraph"/>
        <w:spacing w:after="0" w:line="240" w:lineRule="auto"/>
        <w:ind w:left="540"/>
        <w:jc w:val="both"/>
        <w:rPr>
          <w:rFonts w:ascii="Arial" w:hAnsi="Arial" w:cs="Arial"/>
          <w:spacing w:val="-2"/>
          <w:sz w:val="18"/>
          <w:szCs w:val="18"/>
        </w:rPr>
      </w:pPr>
      <w:r>
        <w:rPr>
          <w:rFonts w:ascii="Arial" w:hAnsi="Arial" w:cs="Arial"/>
          <w:spacing w:val="-2"/>
          <w:sz w:val="18"/>
          <w:szCs w:val="18"/>
        </w:rPr>
        <w:t xml:space="preserve">Cash </w:t>
      </w:r>
      <w:r w:rsidR="00A313B7" w:rsidRPr="00A31577">
        <w:rPr>
          <w:rFonts w:ascii="Arial" w:hAnsi="Arial" w:cs="Arial"/>
          <w:spacing w:val="-2"/>
          <w:sz w:val="18"/>
          <w:szCs w:val="18"/>
        </w:rPr>
        <w:t xml:space="preserve">and cash equivalents </w:t>
      </w:r>
      <w:proofErr w:type="gramStart"/>
      <w:r w:rsidR="00A313B7" w:rsidRPr="00A31577">
        <w:rPr>
          <w:rFonts w:ascii="Arial" w:hAnsi="Arial" w:cs="Arial"/>
          <w:spacing w:val="-2"/>
          <w:sz w:val="18"/>
          <w:szCs w:val="18"/>
        </w:rPr>
        <w:t>includes</w:t>
      </w:r>
      <w:proofErr w:type="gramEnd"/>
      <w:r w:rsidR="00A313B7" w:rsidRPr="00A31577">
        <w:rPr>
          <w:rFonts w:ascii="Arial" w:hAnsi="Arial" w:cs="Arial"/>
          <w:spacing w:val="-2"/>
          <w:sz w:val="18"/>
          <w:szCs w:val="18"/>
        </w:rPr>
        <w:t xml:space="preserve"> cash on hand, deposits held at call, short-term highly liquid investments with maturities of three months or less from acquisition date.</w:t>
      </w:r>
    </w:p>
    <w:p w14:paraId="520A673A" w14:textId="77777777" w:rsidR="00240156" w:rsidRPr="00A31577" w:rsidRDefault="00240156" w:rsidP="00A31577">
      <w:pPr>
        <w:pStyle w:val="ListParagraph"/>
        <w:spacing w:after="0" w:line="240" w:lineRule="auto"/>
        <w:ind w:left="540"/>
        <w:jc w:val="both"/>
        <w:rPr>
          <w:rFonts w:ascii="Arial" w:hAnsi="Arial" w:cs="Arial"/>
          <w:spacing w:val="-2"/>
          <w:sz w:val="18"/>
          <w:szCs w:val="18"/>
        </w:rPr>
      </w:pPr>
    </w:p>
    <w:p w14:paraId="0C6B2B57" w14:textId="77777777" w:rsidR="00ED27ED" w:rsidRDefault="00ED27ED" w:rsidP="00A31577">
      <w:pPr>
        <w:pStyle w:val="ListParagraph"/>
        <w:spacing w:after="0" w:line="240" w:lineRule="auto"/>
        <w:ind w:left="540" w:hanging="540"/>
        <w:jc w:val="both"/>
        <w:rPr>
          <w:rFonts w:ascii="Arial" w:eastAsia="Arial Unicode MS" w:hAnsi="Arial" w:cs="Arial"/>
          <w:b/>
          <w:bCs/>
          <w:color w:val="CF4A02"/>
          <w:sz w:val="18"/>
          <w:szCs w:val="18"/>
        </w:rPr>
      </w:pPr>
    </w:p>
    <w:p w14:paraId="74270A36" w14:textId="2AE6F88F" w:rsidR="00D213C3" w:rsidRPr="00A31577"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0C2F25">
        <w:rPr>
          <w:rFonts w:ascii="Arial" w:eastAsia="Arial Unicode MS" w:hAnsi="Arial" w:cs="Arial"/>
          <w:b/>
          <w:bCs/>
          <w:color w:val="CF4A02"/>
          <w:sz w:val="18"/>
          <w:szCs w:val="18"/>
        </w:rPr>
        <w:t>3</w:t>
      </w:r>
      <w:r w:rsidR="00D213C3" w:rsidRPr="00A31577">
        <w:rPr>
          <w:rFonts w:ascii="Arial" w:eastAsia="Arial Unicode MS" w:hAnsi="Arial" w:cs="Arial"/>
          <w:b/>
          <w:bCs/>
          <w:color w:val="CF4A02"/>
          <w:sz w:val="18"/>
          <w:szCs w:val="18"/>
        </w:rPr>
        <w:tab/>
        <w:t>Inventories</w:t>
      </w:r>
    </w:p>
    <w:p w14:paraId="18BFBA46" w14:textId="77777777" w:rsidR="00B84845" w:rsidRPr="00A31577" w:rsidRDefault="00B84845" w:rsidP="00A31577">
      <w:pPr>
        <w:spacing w:line="240" w:lineRule="auto"/>
        <w:ind w:left="540"/>
        <w:jc w:val="both"/>
        <w:rPr>
          <w:rFonts w:cs="Arial"/>
          <w:sz w:val="18"/>
          <w:szCs w:val="18"/>
        </w:rPr>
      </w:pPr>
    </w:p>
    <w:p w14:paraId="0E59BE43" w14:textId="77777777" w:rsidR="00523861" w:rsidRPr="00A31577" w:rsidRDefault="00D213C3" w:rsidP="00A31577">
      <w:pPr>
        <w:spacing w:line="240" w:lineRule="auto"/>
        <w:ind w:left="540"/>
        <w:jc w:val="both"/>
        <w:rPr>
          <w:rFonts w:cs="Arial"/>
          <w:sz w:val="18"/>
          <w:szCs w:val="18"/>
        </w:rPr>
      </w:pPr>
      <w:r w:rsidRPr="00A31577">
        <w:rPr>
          <w:rFonts w:cs="Arial"/>
          <w:sz w:val="18"/>
          <w:szCs w:val="18"/>
        </w:rPr>
        <w:t xml:space="preserve">Real estate development costs are stated at the lower of cost or net realisable value.  </w:t>
      </w:r>
    </w:p>
    <w:p w14:paraId="23E4D7F9" w14:textId="77777777" w:rsidR="00B84845" w:rsidRPr="00A31577" w:rsidRDefault="00B84845" w:rsidP="00A31577">
      <w:pPr>
        <w:spacing w:line="240" w:lineRule="auto"/>
        <w:ind w:left="540"/>
        <w:jc w:val="both"/>
        <w:rPr>
          <w:rFonts w:cs="Arial"/>
          <w:sz w:val="18"/>
          <w:szCs w:val="18"/>
        </w:rPr>
      </w:pPr>
    </w:p>
    <w:p w14:paraId="1D3E37D0" w14:textId="77777777" w:rsidR="00D0677C" w:rsidRDefault="00D213C3" w:rsidP="00A31577">
      <w:pPr>
        <w:spacing w:line="240" w:lineRule="auto"/>
        <w:ind w:left="540"/>
        <w:jc w:val="both"/>
        <w:rPr>
          <w:rFonts w:cs="Arial"/>
          <w:sz w:val="18"/>
          <w:szCs w:val="18"/>
        </w:rPr>
      </w:pPr>
      <w:r w:rsidRPr="00A31577">
        <w:rPr>
          <w:rFonts w:cs="Arial"/>
          <w:sz w:val="18"/>
          <w:szCs w:val="18"/>
        </w:rPr>
        <w:t xml:space="preserve">Cost of inventories that is </w:t>
      </w:r>
      <w:r w:rsidRPr="00A31577">
        <w:rPr>
          <w:rFonts w:cs="Arial"/>
          <w:spacing w:val="-4"/>
          <w:sz w:val="18"/>
          <w:szCs w:val="18"/>
        </w:rPr>
        <w:t>real estate development costs is determined by specific method. Costs include cost of land, cost of land development,</w:t>
      </w:r>
      <w:r w:rsidRPr="00A31577">
        <w:rPr>
          <w:rFonts w:cs="Arial"/>
          <w:sz w:val="18"/>
          <w:szCs w:val="18"/>
        </w:rPr>
        <w:t xml:space="preserve"> costs of constructions of real estate projects and infrastructure, related borrowing costs and expenditure that is directly attributable to the acquisition of the items. Net realisable value is the estimate of the selling price in the ordinary course of business, less the costs of completion and selling expenses.</w:t>
      </w:r>
      <w:r w:rsidR="00F31A94" w:rsidRPr="00A31577">
        <w:rPr>
          <w:rFonts w:cs="Arial"/>
          <w:sz w:val="18"/>
          <w:szCs w:val="18"/>
        </w:rPr>
        <w:t xml:space="preserve"> </w:t>
      </w:r>
      <w:r w:rsidRPr="00A31577">
        <w:rPr>
          <w:rFonts w:cs="Arial"/>
          <w:sz w:val="18"/>
          <w:szCs w:val="18"/>
        </w:rPr>
        <w:t>Allowance is made, where necessary, for obsolete, slow-moving and defective real estate development costs.</w:t>
      </w:r>
    </w:p>
    <w:p w14:paraId="6B139D39" w14:textId="77777777" w:rsidR="00240156" w:rsidRPr="00A31577" w:rsidRDefault="00240156" w:rsidP="00A31577">
      <w:pPr>
        <w:spacing w:line="240" w:lineRule="auto"/>
        <w:ind w:left="540"/>
        <w:jc w:val="both"/>
        <w:rPr>
          <w:rFonts w:cs="Arial"/>
          <w:sz w:val="18"/>
          <w:szCs w:val="18"/>
        </w:rPr>
      </w:pPr>
    </w:p>
    <w:p w14:paraId="6A8391A9" w14:textId="77777777" w:rsidR="00240156" w:rsidRPr="00A31577"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bookmarkStart w:id="7" w:name="_Toc48736019"/>
      <w:r>
        <w:rPr>
          <w:rFonts w:ascii="Arial" w:eastAsia="Arial Unicode MS" w:hAnsi="Arial" w:cs="Arial"/>
          <w:b/>
          <w:bCs/>
          <w:color w:val="CF4A02"/>
          <w:sz w:val="18"/>
          <w:szCs w:val="18"/>
        </w:rPr>
        <w:t>6</w:t>
      </w:r>
      <w:r w:rsidR="00240156" w:rsidRPr="00A31577">
        <w:rPr>
          <w:rFonts w:ascii="Arial" w:eastAsia="Arial Unicode MS" w:hAnsi="Arial" w:cs="Arial"/>
          <w:b/>
          <w:bCs/>
          <w:color w:val="CF4A02"/>
          <w:sz w:val="18"/>
          <w:szCs w:val="18"/>
        </w:rPr>
        <w:t>.</w:t>
      </w:r>
      <w:r w:rsidR="000C2F25">
        <w:rPr>
          <w:rFonts w:ascii="Arial" w:eastAsia="Arial Unicode MS" w:hAnsi="Arial" w:cs="Arial"/>
          <w:b/>
          <w:bCs/>
          <w:color w:val="CF4A02"/>
          <w:sz w:val="18"/>
          <w:szCs w:val="18"/>
        </w:rPr>
        <w:t>4</w:t>
      </w:r>
      <w:r w:rsidR="00240156" w:rsidRPr="00A31577">
        <w:rPr>
          <w:rFonts w:ascii="Arial" w:eastAsia="Arial Unicode MS" w:hAnsi="Arial" w:cs="Arial"/>
          <w:b/>
          <w:bCs/>
          <w:color w:val="CF4A02"/>
          <w:sz w:val="18"/>
          <w:szCs w:val="18"/>
        </w:rPr>
        <w:tab/>
        <w:t>Financial asset</w:t>
      </w:r>
      <w:bookmarkEnd w:id="7"/>
    </w:p>
    <w:p w14:paraId="5477E745" w14:textId="77777777" w:rsidR="00240156" w:rsidRPr="00A31577" w:rsidRDefault="00240156" w:rsidP="00A31577">
      <w:pPr>
        <w:spacing w:line="240" w:lineRule="auto"/>
        <w:ind w:left="538"/>
        <w:jc w:val="both"/>
        <w:rPr>
          <w:rFonts w:eastAsia="Arial" w:cs="Arial"/>
          <w:sz w:val="18"/>
          <w:szCs w:val="18"/>
          <w:lang w:eastAsia="en-GB"/>
        </w:rPr>
      </w:pPr>
    </w:p>
    <w:p w14:paraId="16F02AF8" w14:textId="77777777" w:rsidR="00240156" w:rsidRPr="00A31577" w:rsidRDefault="00240156" w:rsidP="00A31577">
      <w:pPr>
        <w:spacing w:line="240" w:lineRule="auto"/>
        <w:ind w:firstLine="567"/>
        <w:outlineLvl w:val="2"/>
        <w:rPr>
          <w:rFonts w:eastAsia="Arial" w:cs="Arial"/>
          <w:bCs/>
          <w:sz w:val="18"/>
          <w:szCs w:val="18"/>
          <w:u w:val="single"/>
          <w:lang w:eastAsia="en-GB"/>
        </w:rPr>
      </w:pPr>
      <w:bookmarkStart w:id="8" w:name="_Toc48736020"/>
      <w:r w:rsidRPr="00A31577">
        <w:rPr>
          <w:rFonts w:eastAsia="Arial" w:cs="Arial"/>
          <w:bCs/>
          <w:sz w:val="18"/>
          <w:szCs w:val="18"/>
          <w:u w:val="single"/>
          <w:lang w:eastAsia="en-GB"/>
        </w:rPr>
        <w:t>For the year ended 31 December 2020</w:t>
      </w:r>
      <w:bookmarkEnd w:id="8"/>
    </w:p>
    <w:p w14:paraId="16AD2AF6" w14:textId="77777777" w:rsidR="00240156" w:rsidRPr="00A31577" w:rsidRDefault="00240156" w:rsidP="00A31577">
      <w:pPr>
        <w:spacing w:line="240" w:lineRule="auto"/>
        <w:ind w:left="538"/>
        <w:jc w:val="both"/>
        <w:rPr>
          <w:rFonts w:eastAsia="Arial" w:cs="Arial"/>
          <w:sz w:val="18"/>
          <w:szCs w:val="18"/>
          <w:lang w:eastAsia="en-GB"/>
        </w:rPr>
      </w:pPr>
    </w:p>
    <w:p w14:paraId="0C55E20F" w14:textId="77777777" w:rsidR="00240156" w:rsidRPr="00A31577" w:rsidRDefault="00240156" w:rsidP="00A31577">
      <w:pPr>
        <w:spacing w:line="240" w:lineRule="auto"/>
        <w:ind w:left="1080" w:hanging="540"/>
        <w:outlineLvl w:val="3"/>
        <w:rPr>
          <w:rFonts w:eastAsia="Ink Free" w:cs="Arial"/>
          <w:color w:val="CF4A02"/>
          <w:sz w:val="18"/>
          <w:szCs w:val="18"/>
          <w:lang w:eastAsia="en-GB"/>
        </w:rPr>
      </w:pPr>
      <w:r w:rsidRPr="00A31577">
        <w:rPr>
          <w:rFonts w:eastAsia="Ink Free" w:cs="Arial"/>
          <w:color w:val="CF4A02"/>
          <w:sz w:val="18"/>
          <w:szCs w:val="18"/>
          <w:lang w:eastAsia="en-GB"/>
        </w:rPr>
        <w:t>a)</w:t>
      </w:r>
      <w:r w:rsidRPr="00A31577">
        <w:rPr>
          <w:rFonts w:eastAsia="Ink Free" w:cs="Arial"/>
          <w:color w:val="CF4A02"/>
          <w:sz w:val="18"/>
          <w:szCs w:val="18"/>
          <w:lang w:eastAsia="en-GB"/>
        </w:rPr>
        <w:tab/>
        <w:t>Classification</w:t>
      </w:r>
    </w:p>
    <w:p w14:paraId="55CDFFE3" w14:textId="77777777" w:rsidR="00240156" w:rsidRPr="00A31577" w:rsidRDefault="00240156" w:rsidP="00A31577">
      <w:pPr>
        <w:ind w:left="1080"/>
        <w:jc w:val="both"/>
        <w:rPr>
          <w:sz w:val="18"/>
          <w:szCs w:val="18"/>
        </w:rPr>
      </w:pPr>
    </w:p>
    <w:p w14:paraId="5ADE8845" w14:textId="77777777" w:rsidR="00240156" w:rsidRPr="000C2F25" w:rsidRDefault="00240156" w:rsidP="000C2F25">
      <w:pPr>
        <w:ind w:left="1080"/>
        <w:jc w:val="both"/>
        <w:rPr>
          <w:spacing w:val="-4"/>
          <w:sz w:val="18"/>
          <w:szCs w:val="18"/>
        </w:rPr>
      </w:pPr>
      <w:r w:rsidRPr="00A26758">
        <w:rPr>
          <w:spacing w:val="-4"/>
          <w:sz w:val="18"/>
          <w:szCs w:val="18"/>
        </w:rPr>
        <w:t xml:space="preserve">From 1 January 2020, the Group classifies its debt instrument financial assets in the following measurement categories depending on </w:t>
      </w:r>
      <w:proofErr w:type="spellStart"/>
      <w:r w:rsidRPr="00A26758">
        <w:rPr>
          <w:spacing w:val="-4"/>
          <w:sz w:val="18"/>
          <w:szCs w:val="18"/>
        </w:rPr>
        <w:t>i</w:t>
      </w:r>
      <w:proofErr w:type="spellEnd"/>
      <w:r w:rsidRPr="00A26758">
        <w:rPr>
          <w:spacing w:val="-4"/>
          <w:sz w:val="18"/>
          <w:szCs w:val="18"/>
        </w:rPr>
        <w:t xml:space="preserve">) business model for managing the asset and ii) the cash flow characteristics of the asset whether they represent solely payments of principal and interest (SPPI). </w:t>
      </w:r>
    </w:p>
    <w:p w14:paraId="261EB2FB" w14:textId="77777777" w:rsidR="00240156" w:rsidRPr="00A31577" w:rsidRDefault="00240156" w:rsidP="00A31577">
      <w:pPr>
        <w:numPr>
          <w:ilvl w:val="0"/>
          <w:numId w:val="17"/>
        </w:numPr>
        <w:tabs>
          <w:tab w:val="left" w:pos="1350"/>
        </w:tabs>
        <w:ind w:left="1350" w:hanging="270"/>
        <w:jc w:val="both"/>
        <w:rPr>
          <w:sz w:val="18"/>
          <w:szCs w:val="18"/>
        </w:rPr>
      </w:pPr>
      <w:r w:rsidRPr="00A31577">
        <w:rPr>
          <w:sz w:val="18"/>
          <w:szCs w:val="18"/>
        </w:rPr>
        <w:t>those to be measured subsequently at fair value (either through other comprehensive income or through profit or loss); and</w:t>
      </w:r>
    </w:p>
    <w:p w14:paraId="02C520F4" w14:textId="77777777" w:rsidR="00240156" w:rsidRPr="00A31577" w:rsidRDefault="00240156" w:rsidP="00A31577">
      <w:pPr>
        <w:numPr>
          <w:ilvl w:val="0"/>
          <w:numId w:val="17"/>
        </w:numPr>
        <w:tabs>
          <w:tab w:val="left" w:pos="1350"/>
        </w:tabs>
        <w:ind w:left="1350" w:hanging="270"/>
        <w:jc w:val="both"/>
        <w:rPr>
          <w:sz w:val="18"/>
          <w:szCs w:val="18"/>
        </w:rPr>
      </w:pPr>
      <w:r w:rsidRPr="00A31577">
        <w:rPr>
          <w:sz w:val="18"/>
          <w:szCs w:val="18"/>
        </w:rPr>
        <w:t>those to be measured at amortised cost.</w:t>
      </w:r>
    </w:p>
    <w:p w14:paraId="5F8DD4FB" w14:textId="77777777" w:rsidR="00240156" w:rsidRPr="00A31577" w:rsidRDefault="00240156" w:rsidP="00A31577">
      <w:pPr>
        <w:tabs>
          <w:tab w:val="left" w:pos="1350"/>
        </w:tabs>
        <w:ind w:left="1350" w:hanging="270"/>
        <w:jc w:val="both"/>
        <w:rPr>
          <w:sz w:val="18"/>
          <w:szCs w:val="18"/>
        </w:rPr>
      </w:pPr>
    </w:p>
    <w:p w14:paraId="5F307EB2" w14:textId="77777777" w:rsidR="00240156" w:rsidRPr="00A31577" w:rsidRDefault="00240156" w:rsidP="00A31577">
      <w:pPr>
        <w:ind w:left="1080"/>
        <w:jc w:val="both"/>
        <w:rPr>
          <w:sz w:val="18"/>
          <w:szCs w:val="18"/>
        </w:rPr>
      </w:pPr>
      <w:r w:rsidRPr="00A31577">
        <w:rPr>
          <w:sz w:val="18"/>
          <w:szCs w:val="18"/>
        </w:rPr>
        <w:t xml:space="preserve">The Group reclassifies debt investments when and only when its business model for managing those assets changes. </w:t>
      </w:r>
    </w:p>
    <w:p w14:paraId="62795784" w14:textId="77777777" w:rsidR="00240156" w:rsidRPr="00A31577" w:rsidRDefault="00240156" w:rsidP="00A31577">
      <w:pPr>
        <w:ind w:left="1080"/>
        <w:jc w:val="both"/>
        <w:rPr>
          <w:sz w:val="18"/>
          <w:szCs w:val="18"/>
        </w:rPr>
      </w:pPr>
    </w:p>
    <w:p w14:paraId="641F4F86" w14:textId="77777777" w:rsidR="00240156" w:rsidRPr="00A31577" w:rsidRDefault="00240156" w:rsidP="00A31577">
      <w:pPr>
        <w:ind w:left="1080"/>
        <w:jc w:val="both"/>
        <w:rPr>
          <w:sz w:val="18"/>
          <w:szCs w:val="18"/>
        </w:rPr>
      </w:pPr>
      <w:r w:rsidRPr="00A31577">
        <w:rPr>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03AA917" w14:textId="77777777" w:rsidR="00A31577" w:rsidRPr="00A31577" w:rsidRDefault="00A31577" w:rsidP="00A31577">
      <w:pPr>
        <w:ind w:left="1080"/>
        <w:jc w:val="both"/>
        <w:rPr>
          <w:sz w:val="18"/>
          <w:szCs w:val="18"/>
        </w:rPr>
      </w:pPr>
    </w:p>
    <w:p w14:paraId="05758FEE" w14:textId="77777777" w:rsidR="00240156" w:rsidRPr="00A31577" w:rsidRDefault="00240156" w:rsidP="00A31577">
      <w:pPr>
        <w:spacing w:line="240" w:lineRule="auto"/>
        <w:ind w:left="1080" w:hanging="540"/>
        <w:outlineLvl w:val="3"/>
        <w:rPr>
          <w:rFonts w:eastAsia="Ink Free" w:cs="Arial"/>
          <w:color w:val="CF4A02"/>
          <w:sz w:val="18"/>
          <w:szCs w:val="18"/>
          <w:lang w:eastAsia="en-GB"/>
        </w:rPr>
      </w:pPr>
      <w:r w:rsidRPr="00A31577">
        <w:rPr>
          <w:rFonts w:eastAsia="Ink Free" w:cs="Arial"/>
          <w:color w:val="CF4A02"/>
          <w:sz w:val="18"/>
          <w:szCs w:val="18"/>
          <w:lang w:eastAsia="en-GB"/>
        </w:rPr>
        <w:t>b)</w:t>
      </w:r>
      <w:r w:rsidRPr="00A31577">
        <w:rPr>
          <w:rFonts w:eastAsia="Ink Free" w:cs="Arial"/>
          <w:color w:val="CF4A02"/>
          <w:sz w:val="18"/>
          <w:szCs w:val="18"/>
          <w:lang w:eastAsia="en-GB"/>
        </w:rPr>
        <w:tab/>
        <w:t>Recognition and derecognition</w:t>
      </w:r>
    </w:p>
    <w:p w14:paraId="0A1F5643" w14:textId="77777777" w:rsidR="00240156" w:rsidRPr="00A31577" w:rsidRDefault="00240156" w:rsidP="00A31577">
      <w:pPr>
        <w:ind w:left="1080"/>
        <w:jc w:val="both"/>
        <w:rPr>
          <w:sz w:val="18"/>
          <w:szCs w:val="18"/>
        </w:rPr>
      </w:pPr>
    </w:p>
    <w:p w14:paraId="6F3CEFAD" w14:textId="77777777" w:rsidR="00240156" w:rsidRPr="00A31577" w:rsidRDefault="00240156" w:rsidP="00A31577">
      <w:pPr>
        <w:ind w:left="1080"/>
        <w:jc w:val="both"/>
        <w:rPr>
          <w:sz w:val="18"/>
          <w:szCs w:val="18"/>
        </w:rPr>
      </w:pPr>
      <w:proofErr w:type="gramStart"/>
      <w:r w:rsidRPr="00A31577">
        <w:rPr>
          <w:sz w:val="18"/>
          <w:szCs w:val="18"/>
        </w:rPr>
        <w:t>Regular way purchases,</w:t>
      </w:r>
      <w:proofErr w:type="gramEnd"/>
      <w:r w:rsidRPr="00A31577">
        <w:rPr>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FC3A78D" w14:textId="77777777" w:rsidR="00240156" w:rsidRPr="00A31577" w:rsidRDefault="00240156" w:rsidP="00A31577">
      <w:pPr>
        <w:ind w:left="1080"/>
        <w:jc w:val="both"/>
        <w:rPr>
          <w:sz w:val="18"/>
          <w:szCs w:val="18"/>
        </w:rPr>
      </w:pPr>
    </w:p>
    <w:p w14:paraId="5FFF8EAF" w14:textId="77777777" w:rsidR="00240156" w:rsidRPr="00A31577" w:rsidRDefault="00240156" w:rsidP="00A31577">
      <w:pPr>
        <w:spacing w:line="240" w:lineRule="auto"/>
        <w:ind w:left="1080" w:hanging="540"/>
        <w:outlineLvl w:val="3"/>
        <w:rPr>
          <w:rFonts w:eastAsia="Ink Free" w:cs="Arial"/>
          <w:color w:val="CF4A02"/>
          <w:sz w:val="18"/>
          <w:szCs w:val="18"/>
          <w:lang w:eastAsia="en-GB"/>
        </w:rPr>
      </w:pPr>
      <w:r w:rsidRPr="00A31577">
        <w:rPr>
          <w:rFonts w:eastAsia="Ink Free" w:cs="Arial"/>
          <w:color w:val="CF4A02"/>
          <w:sz w:val="18"/>
          <w:szCs w:val="18"/>
          <w:lang w:eastAsia="en-GB"/>
        </w:rPr>
        <w:t>c)</w:t>
      </w:r>
      <w:r w:rsidRPr="00A31577">
        <w:rPr>
          <w:rFonts w:eastAsia="Ink Free" w:cs="Arial"/>
          <w:color w:val="CF4A02"/>
          <w:sz w:val="18"/>
          <w:szCs w:val="18"/>
          <w:lang w:eastAsia="en-GB"/>
        </w:rPr>
        <w:tab/>
        <w:t>Measurement</w:t>
      </w:r>
    </w:p>
    <w:p w14:paraId="6A11ADD5" w14:textId="77777777" w:rsidR="00240156" w:rsidRPr="00A31577" w:rsidRDefault="00240156" w:rsidP="00A31577">
      <w:pPr>
        <w:ind w:left="1080"/>
        <w:jc w:val="both"/>
        <w:rPr>
          <w:sz w:val="18"/>
          <w:szCs w:val="18"/>
        </w:rPr>
      </w:pPr>
    </w:p>
    <w:p w14:paraId="4346B18D" w14:textId="77777777" w:rsidR="00240156" w:rsidRPr="00A31577" w:rsidRDefault="00240156" w:rsidP="00A31577">
      <w:pPr>
        <w:ind w:left="1080"/>
        <w:jc w:val="both"/>
        <w:rPr>
          <w:sz w:val="18"/>
          <w:szCs w:val="18"/>
        </w:rPr>
      </w:pPr>
      <w:r w:rsidRPr="00A31577">
        <w:rPr>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A163AA7" w14:textId="77777777" w:rsidR="00240156" w:rsidRPr="00A31577" w:rsidRDefault="00240156" w:rsidP="00A31577">
      <w:pPr>
        <w:ind w:left="1080"/>
        <w:jc w:val="both"/>
        <w:rPr>
          <w:sz w:val="18"/>
          <w:szCs w:val="18"/>
        </w:rPr>
      </w:pPr>
    </w:p>
    <w:p w14:paraId="11D4D6A3" w14:textId="77777777" w:rsidR="00240156" w:rsidRPr="00A31577" w:rsidRDefault="00240156" w:rsidP="00A31577">
      <w:pPr>
        <w:ind w:left="1080"/>
        <w:jc w:val="both"/>
        <w:rPr>
          <w:sz w:val="18"/>
          <w:szCs w:val="18"/>
        </w:rPr>
      </w:pPr>
      <w:r w:rsidRPr="00A31577">
        <w:rPr>
          <w:sz w:val="18"/>
          <w:szCs w:val="18"/>
        </w:rPr>
        <w:t xml:space="preserve">Financial assets with embedded derivatives are considered in their entirety when determining whether the cash flows are solely payment of principal and interest. </w:t>
      </w:r>
    </w:p>
    <w:p w14:paraId="2D3AE702" w14:textId="7759F4FB" w:rsidR="000C2F25" w:rsidRDefault="000C2F25" w:rsidP="00C33D0B">
      <w:pPr>
        <w:spacing w:line="240" w:lineRule="auto"/>
        <w:ind w:left="1080" w:hanging="540"/>
        <w:rPr>
          <w:sz w:val="18"/>
          <w:szCs w:val="18"/>
        </w:rPr>
      </w:pPr>
    </w:p>
    <w:p w14:paraId="669652E4" w14:textId="2FF6D5C9" w:rsidR="00BF5392" w:rsidRDefault="00BF5392" w:rsidP="00746C37">
      <w:pPr>
        <w:spacing w:line="240" w:lineRule="auto"/>
        <w:rPr>
          <w:sz w:val="18"/>
          <w:szCs w:val="18"/>
        </w:rPr>
      </w:pPr>
    </w:p>
    <w:p w14:paraId="2B745B82" w14:textId="77777777" w:rsidR="00BF5392" w:rsidRDefault="00BF5392" w:rsidP="00C33D0B">
      <w:pPr>
        <w:spacing w:line="240" w:lineRule="auto"/>
        <w:ind w:left="1080" w:hanging="540"/>
        <w:rPr>
          <w:sz w:val="18"/>
          <w:szCs w:val="18"/>
        </w:rPr>
      </w:pPr>
    </w:p>
    <w:p w14:paraId="47BD0F9E" w14:textId="77777777" w:rsidR="00240156" w:rsidRPr="00A31577" w:rsidRDefault="00240156" w:rsidP="00C33D0B">
      <w:pPr>
        <w:spacing w:line="240" w:lineRule="auto"/>
        <w:ind w:left="1080" w:hanging="540"/>
        <w:rPr>
          <w:rFonts w:eastAsia="Ink Free" w:cs="Arial"/>
          <w:color w:val="CF4A02"/>
          <w:sz w:val="18"/>
          <w:szCs w:val="18"/>
          <w:lang w:val="en-US" w:eastAsia="en-GB"/>
        </w:rPr>
      </w:pPr>
      <w:r w:rsidRPr="00A31577">
        <w:rPr>
          <w:rFonts w:eastAsia="Ink Free" w:cs="Arial"/>
          <w:color w:val="CF4A02"/>
          <w:sz w:val="18"/>
          <w:szCs w:val="18"/>
          <w:lang w:eastAsia="en-GB"/>
        </w:rPr>
        <w:t>d)</w:t>
      </w:r>
      <w:r w:rsidRPr="00A31577">
        <w:rPr>
          <w:rFonts w:eastAsia="Ink Free" w:cs="Arial"/>
          <w:color w:val="CF4A02"/>
          <w:sz w:val="18"/>
          <w:szCs w:val="18"/>
          <w:lang w:eastAsia="en-GB"/>
        </w:rPr>
        <w:tab/>
      </w:r>
      <w:r w:rsidRPr="00A31577">
        <w:rPr>
          <w:rFonts w:eastAsia="Ink Free" w:cs="Arial"/>
          <w:color w:val="CF4A02"/>
          <w:sz w:val="18"/>
          <w:szCs w:val="18"/>
          <w:lang w:val="en-US" w:eastAsia="en-GB"/>
        </w:rPr>
        <w:t>Debt instruments</w:t>
      </w:r>
    </w:p>
    <w:p w14:paraId="3B0CFCB6" w14:textId="77777777" w:rsidR="00240156" w:rsidRPr="00A31577" w:rsidRDefault="00240156" w:rsidP="00A31577">
      <w:pPr>
        <w:spacing w:line="240" w:lineRule="auto"/>
        <w:ind w:left="1080"/>
        <w:jc w:val="both"/>
        <w:rPr>
          <w:rFonts w:eastAsia="Ink Free" w:cs="Arial"/>
          <w:color w:val="00B050"/>
          <w:sz w:val="18"/>
          <w:szCs w:val="18"/>
          <w:lang w:eastAsia="en-GB"/>
        </w:rPr>
      </w:pPr>
    </w:p>
    <w:p w14:paraId="7C47A390" w14:textId="79DA5FDC" w:rsidR="00240156" w:rsidRDefault="00240156" w:rsidP="00A31577">
      <w:pPr>
        <w:spacing w:line="240" w:lineRule="auto"/>
        <w:ind w:left="1080"/>
        <w:jc w:val="both"/>
        <w:rPr>
          <w:rFonts w:eastAsia="Arial" w:cs="Arial"/>
          <w:sz w:val="18"/>
          <w:szCs w:val="18"/>
          <w:lang w:val="en-US" w:eastAsia="en-GB"/>
        </w:rPr>
      </w:pPr>
      <w:r w:rsidRPr="00A31577">
        <w:rPr>
          <w:rFonts w:eastAsia="Arial" w:cs="Arial"/>
          <w:sz w:val="18"/>
          <w:szCs w:val="18"/>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35AB629" w14:textId="77777777" w:rsidR="00240156" w:rsidRPr="00A31577" w:rsidRDefault="00240156" w:rsidP="00A31577">
      <w:pPr>
        <w:spacing w:line="240" w:lineRule="auto"/>
        <w:ind w:left="1080"/>
        <w:contextualSpacing/>
        <w:jc w:val="both"/>
        <w:rPr>
          <w:rFonts w:eastAsia="Cambria" w:cs="Arial"/>
          <w:sz w:val="18"/>
          <w:szCs w:val="18"/>
          <w:lang w:val="en-US" w:bidi="ar-SA"/>
        </w:rPr>
      </w:pPr>
    </w:p>
    <w:p w14:paraId="2A0B1DA2" w14:textId="77777777" w:rsidR="00240156" w:rsidRPr="00A31577" w:rsidRDefault="00240156" w:rsidP="00A31577">
      <w:pPr>
        <w:numPr>
          <w:ilvl w:val="0"/>
          <w:numId w:val="9"/>
        </w:numPr>
        <w:spacing w:line="240" w:lineRule="auto"/>
        <w:ind w:left="1350" w:hanging="270"/>
        <w:contextualSpacing/>
        <w:jc w:val="both"/>
        <w:rPr>
          <w:rFonts w:eastAsia="Cambria" w:cs="Arial"/>
          <w:sz w:val="18"/>
          <w:szCs w:val="18"/>
          <w:lang w:val="en-US" w:bidi="ar-SA"/>
        </w:rPr>
      </w:pPr>
      <w:proofErr w:type="spellStart"/>
      <w:r w:rsidRPr="00A31577">
        <w:rPr>
          <w:rFonts w:eastAsia="Cambria" w:cs="Arial"/>
          <w:sz w:val="18"/>
          <w:szCs w:val="18"/>
          <w:lang w:val="en-US" w:bidi="ar-SA"/>
        </w:rPr>
        <w:t>Amortised</w:t>
      </w:r>
      <w:proofErr w:type="spellEnd"/>
      <w:r w:rsidRPr="00A31577">
        <w:rPr>
          <w:rFonts w:eastAsia="Cambria" w:cs="Arial"/>
          <w:sz w:val="18"/>
          <w:szCs w:val="18"/>
          <w:lang w:val="en-US" w:bidi="ar-SA"/>
        </w:rPr>
        <w:t xml:space="preserve"> cost: Financial assets that are held for collection of contractual cash flows where those cash flows represent solely payments of principal and interest are measured at </w:t>
      </w:r>
      <w:proofErr w:type="spellStart"/>
      <w:r w:rsidRPr="00A31577">
        <w:rPr>
          <w:rFonts w:eastAsia="Cambria" w:cs="Arial"/>
          <w:sz w:val="18"/>
          <w:szCs w:val="18"/>
          <w:lang w:val="en-US" w:bidi="ar-SA"/>
        </w:rPr>
        <w:t>amortised</w:t>
      </w:r>
      <w:proofErr w:type="spellEnd"/>
      <w:r w:rsidRPr="00A31577">
        <w:rPr>
          <w:rFonts w:eastAsia="Cambria" w:cs="Arial"/>
          <w:sz w:val="18"/>
          <w:szCs w:val="18"/>
          <w:lang w:val="en-US" w:bidi="ar-SA"/>
        </w:rPr>
        <w:t xml:space="preserve"> cost. Interest income from these financial assets is included in finance income using the effective interest rate method. Any gain or loss arising on derecognition is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directly in profit or loss and presented in other gains/(losses) together with foreign exchange gains and losses. Impairment losses are presented as a separate line item in the statement of comprehensive income.</w:t>
      </w:r>
    </w:p>
    <w:p w14:paraId="602A4F22" w14:textId="77777777" w:rsidR="003878DB" w:rsidRPr="00A31577" w:rsidRDefault="003878DB" w:rsidP="00A31577">
      <w:pPr>
        <w:spacing w:line="240" w:lineRule="auto"/>
        <w:ind w:left="1350" w:hanging="270"/>
        <w:jc w:val="both"/>
        <w:rPr>
          <w:rFonts w:eastAsia="Arial" w:cs="Arial"/>
          <w:sz w:val="18"/>
          <w:szCs w:val="18"/>
          <w:lang w:val="en-US" w:eastAsia="en-GB"/>
        </w:rPr>
      </w:pPr>
    </w:p>
    <w:p w14:paraId="5455DF2C" w14:textId="77777777" w:rsidR="00240156" w:rsidRPr="00A31577" w:rsidRDefault="00240156" w:rsidP="00A31577">
      <w:pPr>
        <w:numPr>
          <w:ilvl w:val="0"/>
          <w:numId w:val="9"/>
        </w:numPr>
        <w:spacing w:line="240" w:lineRule="auto"/>
        <w:ind w:left="1350" w:hanging="270"/>
        <w:contextualSpacing/>
        <w:jc w:val="both"/>
        <w:rPr>
          <w:rFonts w:eastAsia="Cambria" w:cs="Arial"/>
          <w:sz w:val="18"/>
          <w:szCs w:val="18"/>
          <w:lang w:val="en-US" w:bidi="ar-SA"/>
        </w:rPr>
      </w:pPr>
      <w:r w:rsidRPr="00A31577">
        <w:rPr>
          <w:rFonts w:eastAsia="Cambria" w:cs="Arial"/>
          <w:sz w:val="18"/>
          <w:szCs w:val="18"/>
          <w:lang w:val="en-US" w:bidi="ar-SA"/>
        </w:rPr>
        <w:t xml:space="preserve">FVOCI: Financial assets that are held for </w:t>
      </w:r>
      <w:proofErr w:type="spellStart"/>
      <w:r w:rsidRPr="00A31577">
        <w:rPr>
          <w:rFonts w:eastAsia="Cambria" w:cs="Arial"/>
          <w:sz w:val="18"/>
          <w:szCs w:val="18"/>
          <w:lang w:val="en-US" w:bidi="ar-SA"/>
        </w:rPr>
        <w:t>i</w:t>
      </w:r>
      <w:proofErr w:type="spellEnd"/>
      <w:r w:rsidRPr="00A31577">
        <w:rPr>
          <w:rFonts w:eastAsia="Cambria" w:cs="Arial"/>
          <w:sz w:val="18"/>
          <w:szCs w:val="18"/>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in profit or loss. When the financial assets </w:t>
      </w:r>
      <w:proofErr w:type="gramStart"/>
      <w:r w:rsidRPr="00A31577">
        <w:rPr>
          <w:rFonts w:eastAsia="Cambria" w:cs="Arial"/>
          <w:sz w:val="18"/>
          <w:szCs w:val="18"/>
          <w:lang w:val="en-US" w:bidi="ar-SA"/>
        </w:rPr>
        <w:t>is</w:t>
      </w:r>
      <w:proofErr w:type="gramEnd"/>
      <w:r w:rsidRPr="00A31577">
        <w:rPr>
          <w:rFonts w:eastAsia="Cambria" w:cs="Arial"/>
          <w:sz w:val="18"/>
          <w:szCs w:val="18"/>
          <w:lang w:val="en-US" w:bidi="ar-SA"/>
        </w:rPr>
        <w:t xml:space="preserve"> </w:t>
      </w:r>
      <w:proofErr w:type="spellStart"/>
      <w:r w:rsidRPr="00A31577">
        <w:rPr>
          <w:rFonts w:eastAsia="Cambria" w:cs="Arial"/>
          <w:sz w:val="18"/>
          <w:szCs w:val="18"/>
          <w:lang w:val="en-US" w:bidi="ar-SA"/>
        </w:rPr>
        <w:t>derecognised</w:t>
      </w:r>
      <w:proofErr w:type="spellEnd"/>
      <w:r w:rsidRPr="00A31577">
        <w:rPr>
          <w:rFonts w:eastAsia="Cambria" w:cs="Arial"/>
          <w:sz w:val="18"/>
          <w:szCs w:val="18"/>
          <w:lang w:val="en-US" w:bidi="ar-SA"/>
        </w:rPr>
        <w:t xml:space="preserve">, the cumulative gain or loss previously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in OCI is reclassified from equity to profit or loss and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in other gains/(losses). Interest income is included in finance inco</w:t>
      </w:r>
      <w:r w:rsidR="004049D1" w:rsidRPr="00A31577">
        <w:rPr>
          <w:rFonts w:eastAsia="Cambria" w:cs="Arial"/>
          <w:sz w:val="18"/>
          <w:szCs w:val="18"/>
          <w:lang w:val="en-US" w:bidi="ar-SA"/>
        </w:rPr>
        <w:t>me</w:t>
      </w:r>
      <w:r w:rsidRPr="00A31577">
        <w:rPr>
          <w:rFonts w:eastAsia="Cambria" w:cs="Arial"/>
          <w:sz w:val="18"/>
          <w:szCs w:val="18"/>
          <w:lang w:val="en-US" w:bidi="ar-SA"/>
        </w:rPr>
        <w:t>. Impairment expenses are presented separately in the statement of comprehensive income.</w:t>
      </w:r>
    </w:p>
    <w:p w14:paraId="7D5F6DB4" w14:textId="77777777" w:rsidR="00240156" w:rsidRPr="00A31577" w:rsidRDefault="00240156" w:rsidP="00A31577">
      <w:pPr>
        <w:spacing w:line="240" w:lineRule="auto"/>
        <w:ind w:left="1350" w:hanging="270"/>
        <w:contextualSpacing/>
        <w:rPr>
          <w:rFonts w:eastAsia="Cambria" w:cs="Arial"/>
          <w:sz w:val="18"/>
          <w:szCs w:val="18"/>
          <w:lang w:val="en-US" w:bidi="ar-SA"/>
        </w:rPr>
      </w:pPr>
    </w:p>
    <w:p w14:paraId="5100809C" w14:textId="77777777" w:rsidR="00240156" w:rsidRPr="00A31577" w:rsidRDefault="00240156" w:rsidP="00A31577">
      <w:pPr>
        <w:numPr>
          <w:ilvl w:val="0"/>
          <w:numId w:val="9"/>
        </w:numPr>
        <w:spacing w:line="240" w:lineRule="auto"/>
        <w:ind w:left="1350" w:hanging="270"/>
        <w:contextualSpacing/>
        <w:jc w:val="both"/>
        <w:rPr>
          <w:rFonts w:eastAsia="Cambria" w:cs="Arial"/>
          <w:sz w:val="18"/>
          <w:szCs w:val="18"/>
          <w:lang w:val="en-US" w:bidi="ar-SA"/>
        </w:rPr>
      </w:pPr>
      <w:r w:rsidRPr="00A31577">
        <w:rPr>
          <w:rFonts w:eastAsia="Cambria" w:cs="Arial"/>
          <w:sz w:val="18"/>
          <w:szCs w:val="18"/>
          <w:lang w:val="en-US" w:bidi="ar-SA"/>
        </w:rPr>
        <w:t xml:space="preserve">FVPL: Financial assets that do not meet the criteria for </w:t>
      </w:r>
      <w:proofErr w:type="spellStart"/>
      <w:r w:rsidRPr="00A31577">
        <w:rPr>
          <w:rFonts w:eastAsia="Cambria" w:cs="Arial"/>
          <w:sz w:val="18"/>
          <w:szCs w:val="18"/>
          <w:lang w:val="en-US" w:bidi="ar-SA"/>
        </w:rPr>
        <w:t>amortised</w:t>
      </w:r>
      <w:proofErr w:type="spellEnd"/>
      <w:r w:rsidRPr="00A31577">
        <w:rPr>
          <w:rFonts w:eastAsia="Cambria" w:cs="Arial"/>
          <w:sz w:val="18"/>
          <w:szCs w:val="18"/>
          <w:lang w:val="en-US" w:bidi="ar-SA"/>
        </w:rPr>
        <w:t xml:space="preserve"> cost or FVOCI are measured at FVPL. A gain or loss on a debt investment that is subsequently measured at FVPL is </w:t>
      </w:r>
      <w:proofErr w:type="spellStart"/>
      <w:r w:rsidRPr="00A31577">
        <w:rPr>
          <w:rFonts w:eastAsia="Cambria" w:cs="Arial"/>
          <w:sz w:val="18"/>
          <w:szCs w:val="18"/>
          <w:lang w:val="en-US" w:bidi="ar-SA"/>
        </w:rPr>
        <w:t>recognised</w:t>
      </w:r>
      <w:proofErr w:type="spellEnd"/>
      <w:r w:rsidRPr="00A31577">
        <w:rPr>
          <w:rFonts w:eastAsia="Cambria" w:cs="Arial"/>
          <w:sz w:val="18"/>
          <w:szCs w:val="18"/>
          <w:lang w:val="en-US" w:bidi="ar-SA"/>
        </w:rPr>
        <w:t xml:space="preserve"> in profit or loss and presented net within other gains/(losses) in the period in which it arises.</w:t>
      </w:r>
    </w:p>
    <w:p w14:paraId="1B52C202" w14:textId="77777777" w:rsidR="000C2F25" w:rsidRDefault="000C2F25" w:rsidP="00A31577">
      <w:pPr>
        <w:spacing w:line="240" w:lineRule="auto"/>
        <w:contextualSpacing/>
        <w:jc w:val="both"/>
        <w:rPr>
          <w:rFonts w:eastAsia="Cambria" w:cs="Arial"/>
          <w:sz w:val="18"/>
          <w:szCs w:val="18"/>
          <w:lang w:val="en-US" w:bidi="ar-SA"/>
        </w:rPr>
      </w:pPr>
    </w:p>
    <w:p w14:paraId="27BA11CC" w14:textId="77777777" w:rsidR="00240156" w:rsidRPr="00A31577" w:rsidRDefault="00240156" w:rsidP="00A31577">
      <w:pPr>
        <w:spacing w:line="240" w:lineRule="auto"/>
        <w:ind w:left="1080" w:hanging="540"/>
        <w:outlineLvl w:val="3"/>
        <w:rPr>
          <w:rFonts w:eastAsia="Ink Free" w:cs="Arial"/>
          <w:color w:val="CF4A02"/>
          <w:sz w:val="18"/>
          <w:szCs w:val="18"/>
          <w:lang w:val="en-US" w:eastAsia="en-GB"/>
        </w:rPr>
      </w:pPr>
      <w:r w:rsidRPr="00A31577">
        <w:rPr>
          <w:rFonts w:eastAsia="Ink Free" w:cs="Arial"/>
          <w:color w:val="CF4A02"/>
          <w:sz w:val="18"/>
          <w:szCs w:val="18"/>
          <w:lang w:eastAsia="en-GB"/>
        </w:rPr>
        <w:t>e)</w:t>
      </w:r>
      <w:r w:rsidRPr="00A31577">
        <w:rPr>
          <w:rFonts w:eastAsia="Ink Free" w:cs="Arial"/>
          <w:color w:val="CF4A02"/>
          <w:sz w:val="18"/>
          <w:szCs w:val="18"/>
          <w:lang w:eastAsia="en-GB"/>
        </w:rPr>
        <w:tab/>
      </w:r>
      <w:r w:rsidRPr="00A31577">
        <w:rPr>
          <w:rFonts w:eastAsia="Ink Free" w:cs="Arial"/>
          <w:color w:val="CF4A02"/>
          <w:sz w:val="18"/>
          <w:szCs w:val="18"/>
          <w:lang w:val="en-US" w:eastAsia="en-GB"/>
        </w:rPr>
        <w:t>Equity instruments</w:t>
      </w:r>
    </w:p>
    <w:p w14:paraId="28498C70" w14:textId="77777777" w:rsidR="00240156" w:rsidRPr="00A31577" w:rsidRDefault="00240156" w:rsidP="00A31577">
      <w:pPr>
        <w:spacing w:line="240" w:lineRule="auto"/>
        <w:ind w:left="1080"/>
        <w:jc w:val="both"/>
        <w:rPr>
          <w:rFonts w:eastAsia="Arial" w:cs="Arial"/>
          <w:sz w:val="18"/>
          <w:szCs w:val="18"/>
          <w:lang w:val="en-US" w:eastAsia="en-GB"/>
        </w:rPr>
      </w:pPr>
    </w:p>
    <w:p w14:paraId="289D698C" w14:textId="77777777" w:rsidR="00240156" w:rsidRPr="00A31577" w:rsidRDefault="00240156" w:rsidP="00A31577">
      <w:pPr>
        <w:spacing w:line="240" w:lineRule="auto"/>
        <w:ind w:left="1080"/>
        <w:jc w:val="both"/>
        <w:rPr>
          <w:rFonts w:eastAsia="Arial" w:cs="Arial"/>
          <w:color w:val="0000FF"/>
          <w:sz w:val="18"/>
          <w:szCs w:val="18"/>
          <w:lang w:val="en-US" w:eastAsia="en-GB"/>
        </w:rPr>
      </w:pPr>
      <w:r w:rsidRPr="00A31577">
        <w:rPr>
          <w:rFonts w:eastAsia="Arial" w:cs="Arial"/>
          <w:sz w:val="18"/>
          <w:szCs w:val="18"/>
          <w:lang w:val="en-US"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A31577">
        <w:rPr>
          <w:rFonts w:eastAsia="Arial" w:cs="Arial"/>
          <w:sz w:val="18"/>
          <w:szCs w:val="18"/>
          <w:lang w:val="en-US" w:eastAsia="en-GB"/>
        </w:rPr>
        <w:t>recognised</w:t>
      </w:r>
      <w:proofErr w:type="spellEnd"/>
      <w:r w:rsidRPr="00A31577">
        <w:rPr>
          <w:rFonts w:eastAsia="Arial" w:cs="Arial"/>
          <w:sz w:val="18"/>
          <w:szCs w:val="18"/>
          <w:lang w:val="en-US" w:eastAsia="en-GB"/>
        </w:rPr>
        <w:t xml:space="preserve"> in profit or loss as dividend income when the right to receive payments is established. </w:t>
      </w:r>
    </w:p>
    <w:p w14:paraId="39E6F6ED" w14:textId="77777777" w:rsidR="00240156" w:rsidRPr="00A31577" w:rsidRDefault="00240156" w:rsidP="00A31577">
      <w:pPr>
        <w:spacing w:line="240" w:lineRule="auto"/>
        <w:ind w:left="1080"/>
        <w:jc w:val="both"/>
        <w:rPr>
          <w:rFonts w:eastAsia="Arial" w:cs="Arial"/>
          <w:sz w:val="18"/>
          <w:szCs w:val="18"/>
          <w:lang w:val="en-US" w:eastAsia="en-GB"/>
        </w:rPr>
      </w:pPr>
    </w:p>
    <w:p w14:paraId="6C9BBE7B" w14:textId="77777777" w:rsidR="00240156" w:rsidRPr="00A31577" w:rsidRDefault="00240156" w:rsidP="00A31577">
      <w:pPr>
        <w:spacing w:line="240" w:lineRule="auto"/>
        <w:ind w:left="1080"/>
        <w:jc w:val="both"/>
        <w:rPr>
          <w:rFonts w:eastAsia="Arial" w:cs="Arial"/>
          <w:sz w:val="18"/>
          <w:szCs w:val="18"/>
          <w:lang w:val="en-US" w:eastAsia="en-GB"/>
        </w:rPr>
      </w:pPr>
      <w:r w:rsidRPr="00A31577">
        <w:rPr>
          <w:rFonts w:eastAsia="Arial" w:cs="Arial"/>
          <w:sz w:val="18"/>
          <w:szCs w:val="18"/>
          <w:lang w:val="en-US" w:eastAsia="en-GB"/>
        </w:rPr>
        <w:t xml:space="preserve">Changes in the fair value of financial assets at FVPL are </w:t>
      </w:r>
      <w:proofErr w:type="spellStart"/>
      <w:r w:rsidRPr="00A31577">
        <w:rPr>
          <w:rFonts w:eastAsia="Arial" w:cs="Arial"/>
          <w:sz w:val="18"/>
          <w:szCs w:val="18"/>
          <w:lang w:val="en-US" w:eastAsia="en-GB"/>
        </w:rPr>
        <w:t>recognised</w:t>
      </w:r>
      <w:proofErr w:type="spellEnd"/>
      <w:r w:rsidRPr="00A31577">
        <w:rPr>
          <w:rFonts w:eastAsia="Arial" w:cs="Arial"/>
          <w:sz w:val="18"/>
          <w:szCs w:val="18"/>
          <w:lang w:val="en-US" w:eastAsia="en-GB"/>
        </w:rPr>
        <w:t xml:space="preserve"> in gains/losses in the statement of comprehensive income. </w:t>
      </w:r>
    </w:p>
    <w:p w14:paraId="2DE77377" w14:textId="77777777" w:rsidR="00240156" w:rsidRPr="00A31577" w:rsidRDefault="00240156" w:rsidP="00A31577">
      <w:pPr>
        <w:spacing w:line="240" w:lineRule="auto"/>
        <w:ind w:left="1080"/>
        <w:jc w:val="both"/>
        <w:rPr>
          <w:rFonts w:eastAsia="Arial" w:cs="Arial"/>
          <w:sz w:val="18"/>
          <w:szCs w:val="18"/>
          <w:lang w:val="en-US" w:eastAsia="en-GB"/>
        </w:rPr>
      </w:pPr>
    </w:p>
    <w:p w14:paraId="23455C99" w14:textId="77777777" w:rsidR="00240156" w:rsidRPr="00A31577" w:rsidRDefault="00240156" w:rsidP="00A31577">
      <w:pPr>
        <w:spacing w:line="240" w:lineRule="auto"/>
        <w:ind w:left="1080"/>
        <w:jc w:val="both"/>
        <w:rPr>
          <w:rFonts w:eastAsia="Arial" w:cs="Arial"/>
          <w:sz w:val="18"/>
          <w:szCs w:val="18"/>
          <w:lang w:val="en-US" w:eastAsia="en-GB"/>
        </w:rPr>
      </w:pPr>
      <w:r w:rsidRPr="00A31577">
        <w:rPr>
          <w:rFonts w:eastAsia="Arial" w:cs="Arial"/>
          <w:sz w:val="18"/>
          <w:szCs w:val="18"/>
          <w:lang w:val="en-US" w:eastAsia="en-GB"/>
        </w:rPr>
        <w:t xml:space="preserve">Impairment losses (and reversal of impairment losses) on equity investments are reported together with changes in fair value. </w:t>
      </w:r>
    </w:p>
    <w:p w14:paraId="36FE0E2F" w14:textId="77777777" w:rsidR="00240156" w:rsidRPr="00A31577" w:rsidRDefault="00240156" w:rsidP="00A31577">
      <w:pPr>
        <w:spacing w:line="240" w:lineRule="auto"/>
        <w:ind w:left="1080"/>
        <w:contextualSpacing/>
        <w:jc w:val="both"/>
        <w:rPr>
          <w:rFonts w:eastAsia="Cambria" w:cs="Arial"/>
          <w:sz w:val="18"/>
          <w:szCs w:val="18"/>
          <w:lang w:val="en-US" w:bidi="ar-SA"/>
        </w:rPr>
      </w:pPr>
    </w:p>
    <w:p w14:paraId="4B72E82E" w14:textId="77777777" w:rsidR="00240156" w:rsidRPr="00A31577" w:rsidRDefault="00240156" w:rsidP="00A31577">
      <w:pPr>
        <w:spacing w:line="240" w:lineRule="auto"/>
        <w:ind w:left="1080" w:hanging="540"/>
        <w:outlineLvl w:val="3"/>
        <w:rPr>
          <w:rFonts w:eastAsia="Ink Free" w:cs="Arial"/>
          <w:color w:val="CF4A02"/>
          <w:sz w:val="18"/>
          <w:szCs w:val="18"/>
          <w:lang w:eastAsia="en-GB"/>
        </w:rPr>
      </w:pPr>
      <w:r w:rsidRPr="00A31577">
        <w:rPr>
          <w:rFonts w:eastAsia="Ink Free" w:cs="Arial"/>
          <w:color w:val="CF4A02"/>
          <w:sz w:val="18"/>
          <w:szCs w:val="18"/>
          <w:lang w:eastAsia="en-GB"/>
        </w:rPr>
        <w:t>f)</w:t>
      </w:r>
      <w:r w:rsidRPr="00A31577">
        <w:rPr>
          <w:rFonts w:eastAsia="Ink Free" w:cs="Arial"/>
          <w:color w:val="CF4A02"/>
          <w:sz w:val="18"/>
          <w:szCs w:val="18"/>
          <w:lang w:eastAsia="en-GB"/>
        </w:rPr>
        <w:tab/>
        <w:t>Impairment</w:t>
      </w:r>
    </w:p>
    <w:p w14:paraId="12421504" w14:textId="77777777" w:rsidR="00240156" w:rsidRPr="00A31577" w:rsidRDefault="00240156" w:rsidP="00A31577">
      <w:pPr>
        <w:spacing w:line="240" w:lineRule="auto"/>
        <w:ind w:left="1080"/>
        <w:jc w:val="both"/>
        <w:rPr>
          <w:rFonts w:eastAsia="Arial" w:cs="Arial"/>
          <w:sz w:val="18"/>
          <w:szCs w:val="18"/>
          <w:lang w:eastAsia="en-GB"/>
        </w:rPr>
      </w:pPr>
    </w:p>
    <w:p w14:paraId="0C2CE7F0" w14:textId="77777777" w:rsidR="00240156" w:rsidRPr="00A31577" w:rsidRDefault="00240156" w:rsidP="00A31577">
      <w:pPr>
        <w:spacing w:line="240" w:lineRule="auto"/>
        <w:ind w:left="1080"/>
        <w:jc w:val="both"/>
        <w:rPr>
          <w:rFonts w:eastAsia="Arial" w:cs="Arial"/>
          <w:sz w:val="18"/>
          <w:szCs w:val="18"/>
          <w:lang w:val="en-US" w:eastAsia="en-GB"/>
        </w:rPr>
      </w:pPr>
      <w:r w:rsidRPr="00A31577">
        <w:rPr>
          <w:rFonts w:eastAsia="Arial" w:cs="Arial"/>
          <w:sz w:val="18"/>
          <w:szCs w:val="18"/>
          <w:lang w:val="en-US" w:eastAsia="en-GB"/>
        </w:rPr>
        <w:t xml:space="preserve">From 1 January 2020, the Group assesses on a </w:t>
      </w:r>
      <w:proofErr w:type="gramStart"/>
      <w:r w:rsidRPr="00A31577">
        <w:rPr>
          <w:rFonts w:eastAsia="Arial" w:cs="Arial"/>
          <w:sz w:val="18"/>
          <w:szCs w:val="18"/>
          <w:lang w:val="en-US" w:eastAsia="en-GB"/>
        </w:rPr>
        <w:t>forward</w:t>
      </w:r>
      <w:r w:rsidR="00747822">
        <w:rPr>
          <w:rFonts w:eastAsia="Arial" w:cs="Arial"/>
          <w:sz w:val="18"/>
          <w:szCs w:val="18"/>
          <w:lang w:val="en-US" w:eastAsia="en-GB"/>
        </w:rPr>
        <w:t xml:space="preserve"> </w:t>
      </w:r>
      <w:r w:rsidRPr="00A31577">
        <w:rPr>
          <w:rFonts w:eastAsia="Arial" w:cs="Arial"/>
          <w:sz w:val="18"/>
          <w:szCs w:val="18"/>
          <w:lang w:val="en-US" w:eastAsia="en-GB"/>
        </w:rPr>
        <w:t>looking</w:t>
      </w:r>
      <w:proofErr w:type="gramEnd"/>
      <w:r w:rsidRPr="00A31577">
        <w:rPr>
          <w:rFonts w:eastAsia="Arial" w:cs="Arial"/>
          <w:sz w:val="18"/>
          <w:szCs w:val="18"/>
          <w:lang w:val="en-US" w:eastAsia="en-GB"/>
        </w:rPr>
        <w:t xml:space="preserve"> basis the expected credit loss associated with its debt instruments carried at </w:t>
      </w:r>
      <w:proofErr w:type="spellStart"/>
      <w:r w:rsidRPr="00A31577">
        <w:rPr>
          <w:rFonts w:eastAsia="Arial" w:cs="Arial"/>
          <w:sz w:val="18"/>
          <w:szCs w:val="18"/>
          <w:lang w:val="en-US" w:eastAsia="en-GB"/>
        </w:rPr>
        <w:t>amortised</w:t>
      </w:r>
      <w:proofErr w:type="spellEnd"/>
      <w:r w:rsidRPr="00A31577">
        <w:rPr>
          <w:rFonts w:eastAsia="Arial" w:cs="Arial"/>
          <w:sz w:val="18"/>
          <w:szCs w:val="18"/>
          <w:lang w:val="en-US" w:eastAsia="en-GB"/>
        </w:rPr>
        <w:t xml:space="preserve"> co</w:t>
      </w:r>
      <w:r w:rsidR="008A6AFD">
        <w:rPr>
          <w:rFonts w:eastAsia="Arial" w:cs="Arial"/>
          <w:sz w:val="18"/>
          <w:szCs w:val="18"/>
          <w:lang w:val="en-US" w:eastAsia="en-GB"/>
        </w:rPr>
        <w:t>st</w:t>
      </w:r>
      <w:r w:rsidR="008A6AFD" w:rsidRPr="001C156B">
        <w:rPr>
          <w:rFonts w:eastAsia="Arial" w:cs="Cordia New"/>
          <w:sz w:val="18"/>
          <w:szCs w:val="18"/>
          <w:lang w:eastAsia="en-GB"/>
        </w:rPr>
        <w:t xml:space="preserve">, </w:t>
      </w:r>
      <w:r w:rsidR="008A6AFD" w:rsidRPr="00665A1C">
        <w:rPr>
          <w:rFonts w:cs="Arial"/>
        </w:rPr>
        <w:t xml:space="preserve">at </w:t>
      </w:r>
      <w:r w:rsidR="008A6AFD" w:rsidRPr="008A6AFD">
        <w:rPr>
          <w:rFonts w:cs="Arial"/>
          <w:sz w:val="18"/>
          <w:szCs w:val="18"/>
        </w:rPr>
        <w:t>fair value through other comprehensive income (FVOCI)</w:t>
      </w:r>
      <w:r w:rsidR="008A6AFD">
        <w:rPr>
          <w:rFonts w:cs="Arial"/>
          <w:sz w:val="18"/>
          <w:szCs w:val="18"/>
        </w:rPr>
        <w:t xml:space="preserve">, and </w:t>
      </w:r>
      <w:r w:rsidR="008A6AFD" w:rsidRPr="008A6AFD">
        <w:rPr>
          <w:rFonts w:cs="Arial"/>
          <w:sz w:val="18"/>
          <w:szCs w:val="18"/>
        </w:rPr>
        <w:t>at fair value through profit or loss (FVPL)</w:t>
      </w:r>
      <w:r w:rsidRPr="00A31577">
        <w:rPr>
          <w:rFonts w:eastAsia="Arial" w:cs="Arial"/>
          <w:sz w:val="18"/>
          <w:szCs w:val="18"/>
          <w:lang w:val="en-US" w:eastAsia="en-GB"/>
        </w:rPr>
        <w:t xml:space="preserve">. The impairment methodology applied depends on whether there has been a significant increase in credit risk. </w:t>
      </w:r>
    </w:p>
    <w:p w14:paraId="31CA9F7B" w14:textId="77777777" w:rsidR="00240156" w:rsidRPr="00A31577" w:rsidRDefault="00240156" w:rsidP="00A31577">
      <w:pPr>
        <w:spacing w:line="240" w:lineRule="auto"/>
        <w:ind w:left="1080"/>
        <w:jc w:val="both"/>
        <w:rPr>
          <w:rFonts w:eastAsia="Arial" w:cs="Arial"/>
          <w:sz w:val="18"/>
          <w:szCs w:val="18"/>
          <w:lang w:val="en-US" w:eastAsia="en-GB"/>
        </w:rPr>
      </w:pPr>
    </w:p>
    <w:p w14:paraId="4554FB7D" w14:textId="77777777" w:rsidR="00240156" w:rsidRDefault="00240156" w:rsidP="00A31577">
      <w:pPr>
        <w:spacing w:line="240" w:lineRule="auto"/>
        <w:ind w:left="1080"/>
        <w:jc w:val="both"/>
        <w:rPr>
          <w:rFonts w:eastAsia="Arial" w:cs="Arial"/>
          <w:spacing w:val="-4"/>
          <w:sz w:val="18"/>
          <w:szCs w:val="18"/>
          <w:lang w:val="en-US" w:eastAsia="en-GB"/>
        </w:rPr>
      </w:pPr>
      <w:r w:rsidRPr="00A31577">
        <w:rPr>
          <w:rFonts w:eastAsia="Arial" w:cs="Arial"/>
          <w:spacing w:val="-4"/>
          <w:sz w:val="18"/>
          <w:szCs w:val="18"/>
          <w:lang w:val="en-US" w:eastAsia="en-GB"/>
        </w:rPr>
        <w:t xml:space="preserve">For trade receivables, the Group applies the simplified approach, which requires expected lifetime losses to be </w:t>
      </w:r>
      <w:proofErr w:type="spellStart"/>
      <w:r w:rsidRPr="00A31577">
        <w:rPr>
          <w:rFonts w:eastAsia="Arial" w:cs="Arial"/>
          <w:spacing w:val="-4"/>
          <w:sz w:val="18"/>
          <w:szCs w:val="18"/>
          <w:lang w:val="en-US" w:eastAsia="en-GB"/>
        </w:rPr>
        <w:t>recognised</w:t>
      </w:r>
      <w:proofErr w:type="spellEnd"/>
      <w:r w:rsidRPr="00A31577">
        <w:rPr>
          <w:rFonts w:eastAsia="Arial" w:cs="Arial"/>
          <w:spacing w:val="-4"/>
          <w:sz w:val="18"/>
          <w:szCs w:val="18"/>
          <w:lang w:val="en-US" w:eastAsia="en-GB"/>
        </w:rPr>
        <w:t xml:space="preserve"> from initial recognition of the receivables</w:t>
      </w:r>
      <w:r w:rsidR="004049D1" w:rsidRPr="00A31577">
        <w:rPr>
          <w:rFonts w:eastAsia="Arial" w:cs="Arial"/>
          <w:spacing w:val="-4"/>
          <w:sz w:val="18"/>
          <w:szCs w:val="18"/>
          <w:lang w:val="en-US" w:eastAsia="en-GB"/>
        </w:rPr>
        <w:t>. This standard has no significant impact to the Group.</w:t>
      </w:r>
    </w:p>
    <w:p w14:paraId="173A027C" w14:textId="77777777" w:rsidR="00240156" w:rsidRPr="00A31577" w:rsidRDefault="00240156" w:rsidP="00A31577">
      <w:pPr>
        <w:spacing w:line="240" w:lineRule="auto"/>
        <w:ind w:left="1080"/>
        <w:jc w:val="both"/>
        <w:rPr>
          <w:rFonts w:eastAsia="Arial" w:cs="Arial"/>
          <w:spacing w:val="-4"/>
          <w:sz w:val="18"/>
          <w:szCs w:val="18"/>
          <w:lang w:val="en-US" w:eastAsia="en-GB"/>
        </w:rPr>
      </w:pPr>
    </w:p>
    <w:p w14:paraId="277E19D4" w14:textId="77777777" w:rsidR="00240156" w:rsidRPr="00A31577" w:rsidRDefault="00240156" w:rsidP="00930A4F">
      <w:pPr>
        <w:spacing w:line="240" w:lineRule="auto"/>
        <w:ind w:left="540"/>
        <w:outlineLvl w:val="2"/>
        <w:rPr>
          <w:rFonts w:eastAsia="Arial" w:cs="Arial"/>
          <w:bCs/>
          <w:i/>
          <w:iCs/>
          <w:sz w:val="18"/>
          <w:szCs w:val="18"/>
          <w:u w:val="single"/>
          <w:lang w:eastAsia="en-GB"/>
        </w:rPr>
      </w:pPr>
      <w:bookmarkStart w:id="9" w:name="_Toc48736021"/>
      <w:r w:rsidRPr="00A31577">
        <w:rPr>
          <w:rFonts w:eastAsia="Arial" w:cs="Arial"/>
          <w:bCs/>
          <w:sz w:val="18"/>
          <w:szCs w:val="18"/>
          <w:u w:val="single"/>
          <w:lang w:eastAsia="en-GB"/>
        </w:rPr>
        <w:t>For the year ended 31 December 2019</w:t>
      </w:r>
      <w:bookmarkEnd w:id="9"/>
      <w:r w:rsidRPr="00A31577">
        <w:rPr>
          <w:rFonts w:eastAsia="Arial" w:cs="Arial"/>
          <w:bCs/>
          <w:i/>
          <w:iCs/>
          <w:sz w:val="18"/>
          <w:szCs w:val="18"/>
          <w:u w:val="single"/>
          <w:lang w:eastAsia="en-GB"/>
        </w:rPr>
        <w:t xml:space="preserve"> </w:t>
      </w:r>
    </w:p>
    <w:p w14:paraId="2BB19822" w14:textId="77777777" w:rsidR="00240156" w:rsidRPr="00A31577" w:rsidRDefault="00240156" w:rsidP="00930A4F">
      <w:pPr>
        <w:spacing w:line="240" w:lineRule="auto"/>
        <w:ind w:left="540"/>
        <w:jc w:val="both"/>
        <w:rPr>
          <w:rFonts w:eastAsia="Arial" w:cs="Arial"/>
          <w:sz w:val="18"/>
          <w:szCs w:val="18"/>
          <w:lang w:eastAsia="en-GB"/>
        </w:rPr>
      </w:pPr>
    </w:p>
    <w:p w14:paraId="57261A14" w14:textId="77777777" w:rsidR="00240156" w:rsidRPr="00A31577" w:rsidRDefault="00240156" w:rsidP="00930A4F">
      <w:pPr>
        <w:spacing w:line="240" w:lineRule="auto"/>
        <w:ind w:left="540"/>
        <w:rPr>
          <w:rFonts w:eastAsia="Arial" w:cs="Arial"/>
          <w:i/>
          <w:iCs/>
          <w:color w:val="CF4A02"/>
          <w:sz w:val="18"/>
          <w:szCs w:val="18"/>
          <w:lang w:eastAsia="en-GB"/>
        </w:rPr>
      </w:pPr>
      <w:r w:rsidRPr="00A31577">
        <w:rPr>
          <w:rFonts w:eastAsia="Arial" w:cs="Arial"/>
          <w:i/>
          <w:iCs/>
          <w:color w:val="CF4A02"/>
          <w:sz w:val="18"/>
          <w:szCs w:val="18"/>
          <w:lang w:eastAsia="en-GB"/>
        </w:rPr>
        <w:t>Investments in debt and equity securities</w:t>
      </w:r>
    </w:p>
    <w:p w14:paraId="6BC36746" w14:textId="77777777" w:rsidR="00240156" w:rsidRPr="00A31577" w:rsidRDefault="00240156" w:rsidP="00930A4F">
      <w:pPr>
        <w:spacing w:line="240" w:lineRule="auto"/>
        <w:ind w:left="540"/>
        <w:jc w:val="both"/>
        <w:rPr>
          <w:rFonts w:eastAsia="Arial" w:cs="Arial"/>
          <w:sz w:val="18"/>
          <w:szCs w:val="18"/>
          <w:lang w:eastAsia="en-GB"/>
        </w:rPr>
      </w:pPr>
    </w:p>
    <w:p w14:paraId="425DEBDB" w14:textId="77777777" w:rsidR="00240156" w:rsidRPr="00A31577" w:rsidRDefault="00240156" w:rsidP="00930A4F">
      <w:pPr>
        <w:spacing w:line="240" w:lineRule="auto"/>
        <w:ind w:left="540"/>
        <w:jc w:val="both"/>
        <w:rPr>
          <w:rFonts w:eastAsia="Arial" w:cs="Arial"/>
          <w:sz w:val="18"/>
          <w:szCs w:val="18"/>
          <w:lang w:eastAsia="en-GB"/>
        </w:rPr>
      </w:pPr>
      <w:r w:rsidRPr="00A31577">
        <w:rPr>
          <w:rFonts w:eastAsia="Arial" w:cs="Arial"/>
          <w:sz w:val="18"/>
          <w:szCs w:val="18"/>
          <w:lang w:eastAsia="en-GB"/>
        </w:rPr>
        <w:t>Investments other than investments in subsidiaries, associates and joint ventures are initially recognised at fair value of consideration paid plus direct transaction cost.</w:t>
      </w:r>
    </w:p>
    <w:p w14:paraId="282DFB1D" w14:textId="77777777" w:rsidR="00240156" w:rsidRPr="00A31577" w:rsidRDefault="00240156" w:rsidP="00930A4F">
      <w:pPr>
        <w:spacing w:line="240" w:lineRule="auto"/>
        <w:ind w:left="540"/>
        <w:jc w:val="both"/>
        <w:rPr>
          <w:rFonts w:eastAsia="Arial" w:cs="Arial"/>
          <w:sz w:val="18"/>
          <w:szCs w:val="18"/>
          <w:lang w:eastAsia="en-GB"/>
        </w:rPr>
      </w:pPr>
    </w:p>
    <w:p w14:paraId="0707571D" w14:textId="77777777" w:rsidR="00240156" w:rsidRPr="00A31577" w:rsidRDefault="00240156" w:rsidP="00930A4F">
      <w:pPr>
        <w:spacing w:line="240" w:lineRule="auto"/>
        <w:ind w:left="540"/>
        <w:jc w:val="both"/>
        <w:rPr>
          <w:rFonts w:eastAsia="Arial" w:cs="Arial"/>
          <w:i/>
          <w:color w:val="CF4A02"/>
          <w:sz w:val="18"/>
          <w:szCs w:val="18"/>
          <w:lang w:eastAsia="en-GB"/>
        </w:rPr>
      </w:pPr>
      <w:r w:rsidRPr="00A31577">
        <w:rPr>
          <w:rFonts w:eastAsia="Arial" w:cs="Arial"/>
          <w:i/>
          <w:color w:val="CF4A02"/>
          <w:sz w:val="18"/>
          <w:szCs w:val="18"/>
          <w:lang w:eastAsia="en-GB"/>
        </w:rPr>
        <w:t>Trading and available-for-sale investments</w:t>
      </w:r>
    </w:p>
    <w:p w14:paraId="3FA5A344" w14:textId="77777777" w:rsidR="00240156" w:rsidRPr="00A31577" w:rsidRDefault="00240156" w:rsidP="00930A4F">
      <w:pPr>
        <w:spacing w:line="240" w:lineRule="auto"/>
        <w:ind w:left="540"/>
        <w:jc w:val="both"/>
        <w:rPr>
          <w:rFonts w:eastAsia="Arial" w:cs="Arial"/>
          <w:sz w:val="18"/>
          <w:szCs w:val="18"/>
          <w:lang w:eastAsia="en-GB"/>
        </w:rPr>
      </w:pPr>
    </w:p>
    <w:p w14:paraId="5075363A" w14:textId="77777777" w:rsidR="00240156" w:rsidRPr="00A31577" w:rsidRDefault="00240156" w:rsidP="00930A4F">
      <w:pPr>
        <w:spacing w:line="240" w:lineRule="auto"/>
        <w:ind w:left="540"/>
        <w:jc w:val="both"/>
        <w:rPr>
          <w:rFonts w:eastAsia="Arial" w:cs="Arial"/>
          <w:sz w:val="18"/>
          <w:szCs w:val="18"/>
          <w:lang w:eastAsia="en-GB"/>
        </w:rPr>
      </w:pPr>
      <w:r w:rsidRPr="00A31577">
        <w:rPr>
          <w:rFonts w:eastAsia="Arial" w:cs="Arial"/>
          <w:sz w:val="18"/>
          <w:szCs w:val="18"/>
          <w:lang w:eastAsia="en-GB"/>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3BAE36B2" w14:textId="29E75BC0" w:rsidR="00240156" w:rsidRDefault="00240156" w:rsidP="00930A4F">
      <w:pPr>
        <w:spacing w:line="240" w:lineRule="auto"/>
        <w:ind w:left="540"/>
        <w:jc w:val="both"/>
        <w:rPr>
          <w:rFonts w:eastAsia="Arial" w:cs="Arial"/>
          <w:i/>
          <w:color w:val="CF4A02"/>
          <w:sz w:val="18"/>
          <w:szCs w:val="18"/>
          <w:lang w:eastAsia="en-GB"/>
        </w:rPr>
      </w:pPr>
    </w:p>
    <w:p w14:paraId="2BB7A034" w14:textId="3E89C15C" w:rsidR="00BF5392" w:rsidRDefault="00BF5392" w:rsidP="00930A4F">
      <w:pPr>
        <w:spacing w:line="240" w:lineRule="auto"/>
        <w:ind w:left="540"/>
        <w:jc w:val="both"/>
        <w:rPr>
          <w:rFonts w:eastAsia="Arial" w:cs="Arial"/>
          <w:i/>
          <w:color w:val="CF4A02"/>
          <w:sz w:val="18"/>
          <w:szCs w:val="18"/>
          <w:lang w:eastAsia="en-GB"/>
        </w:rPr>
      </w:pPr>
    </w:p>
    <w:p w14:paraId="45CBB16D" w14:textId="3262759F" w:rsidR="00BF5392" w:rsidRDefault="00BF5392" w:rsidP="00930A4F">
      <w:pPr>
        <w:spacing w:line="240" w:lineRule="auto"/>
        <w:ind w:left="540"/>
        <w:jc w:val="both"/>
        <w:rPr>
          <w:rFonts w:eastAsia="Arial" w:cs="Arial"/>
          <w:i/>
          <w:color w:val="CF4A02"/>
          <w:sz w:val="18"/>
          <w:szCs w:val="18"/>
          <w:lang w:eastAsia="en-GB"/>
        </w:rPr>
      </w:pPr>
    </w:p>
    <w:p w14:paraId="06471222" w14:textId="77777777" w:rsidR="00BF5392" w:rsidRPr="00A31577" w:rsidRDefault="00BF5392" w:rsidP="00930A4F">
      <w:pPr>
        <w:spacing w:line="240" w:lineRule="auto"/>
        <w:ind w:left="540"/>
        <w:jc w:val="both"/>
        <w:rPr>
          <w:rFonts w:eastAsia="Arial" w:cs="Arial"/>
          <w:i/>
          <w:color w:val="CF4A02"/>
          <w:sz w:val="18"/>
          <w:szCs w:val="18"/>
          <w:lang w:eastAsia="en-GB"/>
        </w:rPr>
      </w:pPr>
    </w:p>
    <w:p w14:paraId="25752C86" w14:textId="77777777" w:rsidR="00240156" w:rsidRPr="00A31577" w:rsidRDefault="00240156" w:rsidP="00930A4F">
      <w:pPr>
        <w:spacing w:line="240" w:lineRule="auto"/>
        <w:ind w:left="540"/>
        <w:jc w:val="both"/>
        <w:rPr>
          <w:rFonts w:eastAsia="Arial" w:cs="Arial"/>
          <w:i/>
          <w:color w:val="CF4A02"/>
          <w:sz w:val="18"/>
          <w:szCs w:val="18"/>
          <w:lang w:eastAsia="en-GB"/>
        </w:rPr>
      </w:pPr>
      <w:r w:rsidRPr="00A31577">
        <w:rPr>
          <w:rFonts w:eastAsia="Arial" w:cs="Arial"/>
          <w:i/>
          <w:color w:val="CF4A02"/>
          <w:sz w:val="18"/>
          <w:szCs w:val="18"/>
          <w:lang w:eastAsia="en-GB"/>
        </w:rPr>
        <w:t>Held-to-maturity investments</w:t>
      </w:r>
    </w:p>
    <w:p w14:paraId="1B39CCB3" w14:textId="77777777" w:rsidR="00240156" w:rsidRPr="00A31577" w:rsidRDefault="00240156" w:rsidP="00930A4F">
      <w:pPr>
        <w:spacing w:line="240" w:lineRule="auto"/>
        <w:ind w:left="540"/>
        <w:jc w:val="both"/>
        <w:rPr>
          <w:rFonts w:eastAsia="Arial" w:cs="Arial"/>
          <w:sz w:val="18"/>
          <w:szCs w:val="18"/>
          <w:lang w:eastAsia="en-GB"/>
        </w:rPr>
      </w:pPr>
    </w:p>
    <w:p w14:paraId="136EB577" w14:textId="77777777" w:rsidR="00240156" w:rsidRPr="00A31577" w:rsidRDefault="00240156" w:rsidP="00930A4F">
      <w:pPr>
        <w:spacing w:line="240" w:lineRule="auto"/>
        <w:ind w:left="540"/>
        <w:jc w:val="both"/>
        <w:rPr>
          <w:rFonts w:eastAsia="Arial" w:cs="Arial"/>
          <w:sz w:val="18"/>
          <w:szCs w:val="18"/>
          <w:lang w:eastAsia="en-GB"/>
        </w:rPr>
      </w:pPr>
      <w:r w:rsidRPr="00A31577">
        <w:rPr>
          <w:rFonts w:eastAsia="Arial" w:cs="Arial"/>
          <w:sz w:val="18"/>
          <w:szCs w:val="18"/>
          <w:lang w:eastAsia="en-GB"/>
        </w:rPr>
        <w:t>Held-to-maturity investments are carried at amortised cost using the effective interest method less impairment.</w:t>
      </w:r>
    </w:p>
    <w:p w14:paraId="19343FD2" w14:textId="77777777" w:rsidR="00887718" w:rsidRDefault="00887718" w:rsidP="00C33D0B">
      <w:pPr>
        <w:pBdr>
          <w:top w:val="nil"/>
          <w:left w:val="nil"/>
          <w:bottom w:val="nil"/>
          <w:right w:val="nil"/>
          <w:between w:val="nil"/>
        </w:pBdr>
        <w:spacing w:line="240" w:lineRule="auto"/>
        <w:ind w:left="540"/>
        <w:jc w:val="both"/>
        <w:rPr>
          <w:rFonts w:eastAsia="Arial" w:cs="Arial"/>
          <w:sz w:val="18"/>
          <w:szCs w:val="18"/>
          <w:lang w:eastAsia="en-GB"/>
        </w:rPr>
      </w:pPr>
    </w:p>
    <w:p w14:paraId="04810780" w14:textId="77777777" w:rsidR="00240156" w:rsidRPr="00A31577" w:rsidRDefault="00240156" w:rsidP="00C33D0B">
      <w:pPr>
        <w:pBdr>
          <w:top w:val="nil"/>
          <w:left w:val="nil"/>
          <w:bottom w:val="nil"/>
          <w:right w:val="nil"/>
          <w:between w:val="nil"/>
        </w:pBdr>
        <w:spacing w:line="240" w:lineRule="auto"/>
        <w:ind w:left="540"/>
        <w:jc w:val="both"/>
        <w:rPr>
          <w:rFonts w:eastAsia="Arial" w:cs="Arial"/>
          <w:i/>
          <w:color w:val="CF4A02"/>
          <w:sz w:val="18"/>
          <w:szCs w:val="18"/>
          <w:lang w:eastAsia="en-GB"/>
        </w:rPr>
      </w:pPr>
      <w:r w:rsidRPr="00A31577">
        <w:rPr>
          <w:rFonts w:eastAsia="Arial" w:cs="Arial"/>
          <w:i/>
          <w:color w:val="CF4A02"/>
          <w:sz w:val="18"/>
          <w:szCs w:val="18"/>
          <w:lang w:eastAsia="en-GB"/>
        </w:rPr>
        <w:t>General investments</w:t>
      </w:r>
    </w:p>
    <w:p w14:paraId="6509736B" w14:textId="77777777" w:rsidR="00240156" w:rsidRPr="00A31577" w:rsidRDefault="00240156" w:rsidP="00930A4F">
      <w:pPr>
        <w:spacing w:line="240" w:lineRule="auto"/>
        <w:ind w:left="540"/>
        <w:jc w:val="both"/>
        <w:rPr>
          <w:rFonts w:eastAsia="Arial" w:cs="Arial"/>
          <w:sz w:val="18"/>
          <w:szCs w:val="18"/>
          <w:lang w:eastAsia="en-GB"/>
        </w:rPr>
      </w:pPr>
    </w:p>
    <w:p w14:paraId="369DB95F" w14:textId="77777777" w:rsidR="00240156" w:rsidRPr="00A31577" w:rsidRDefault="00240156" w:rsidP="00930A4F">
      <w:pPr>
        <w:spacing w:line="240" w:lineRule="auto"/>
        <w:ind w:left="540"/>
        <w:jc w:val="both"/>
        <w:rPr>
          <w:rFonts w:eastAsia="Arial" w:cs="Arial"/>
          <w:sz w:val="18"/>
          <w:szCs w:val="18"/>
          <w:lang w:eastAsia="en-GB"/>
        </w:rPr>
      </w:pPr>
      <w:r w:rsidRPr="00A31577">
        <w:rPr>
          <w:rFonts w:eastAsia="Arial" w:cs="Arial"/>
          <w:sz w:val="18"/>
          <w:szCs w:val="18"/>
          <w:lang w:eastAsia="en-GB"/>
        </w:rPr>
        <w:t>General investments are carried at cost less impairment.</w:t>
      </w:r>
    </w:p>
    <w:p w14:paraId="5BDD41C2" w14:textId="77777777" w:rsidR="00240156" w:rsidRPr="00A31577" w:rsidRDefault="00240156" w:rsidP="00930A4F">
      <w:pPr>
        <w:pBdr>
          <w:top w:val="nil"/>
          <w:left w:val="nil"/>
          <w:bottom w:val="nil"/>
          <w:right w:val="nil"/>
          <w:between w:val="nil"/>
        </w:pBdr>
        <w:spacing w:line="240" w:lineRule="auto"/>
        <w:ind w:left="540"/>
        <w:jc w:val="both"/>
        <w:rPr>
          <w:rFonts w:eastAsia="Arial" w:cs="Arial"/>
          <w:color w:val="000000"/>
          <w:sz w:val="18"/>
          <w:szCs w:val="18"/>
          <w:lang w:eastAsia="en-GB"/>
        </w:rPr>
      </w:pPr>
    </w:p>
    <w:p w14:paraId="52309DEC" w14:textId="77777777" w:rsidR="00240156" w:rsidRPr="00A31577" w:rsidRDefault="00240156" w:rsidP="00930A4F">
      <w:pPr>
        <w:pBdr>
          <w:top w:val="nil"/>
          <w:left w:val="nil"/>
          <w:bottom w:val="nil"/>
          <w:right w:val="nil"/>
          <w:between w:val="nil"/>
        </w:pBdr>
        <w:spacing w:line="240" w:lineRule="auto"/>
        <w:ind w:left="540"/>
        <w:jc w:val="both"/>
        <w:rPr>
          <w:rFonts w:eastAsia="Arial" w:cs="Arial"/>
          <w:i/>
          <w:color w:val="CF4A02"/>
          <w:sz w:val="18"/>
          <w:szCs w:val="18"/>
          <w:lang w:eastAsia="en-GB"/>
        </w:rPr>
      </w:pPr>
      <w:r w:rsidRPr="00A31577">
        <w:rPr>
          <w:rFonts w:eastAsia="Arial" w:cs="Arial"/>
          <w:i/>
          <w:color w:val="CF4A02"/>
          <w:sz w:val="18"/>
          <w:szCs w:val="18"/>
          <w:lang w:eastAsia="en-GB"/>
        </w:rPr>
        <w:t>Disposal of investments</w:t>
      </w:r>
    </w:p>
    <w:p w14:paraId="2E273689" w14:textId="77777777" w:rsidR="00240156" w:rsidRPr="00A31577" w:rsidRDefault="00240156" w:rsidP="00930A4F">
      <w:pPr>
        <w:pBdr>
          <w:top w:val="nil"/>
          <w:left w:val="nil"/>
          <w:bottom w:val="nil"/>
          <w:right w:val="nil"/>
          <w:between w:val="nil"/>
        </w:pBdr>
        <w:spacing w:line="240" w:lineRule="auto"/>
        <w:ind w:left="540"/>
        <w:jc w:val="both"/>
        <w:rPr>
          <w:rFonts w:eastAsia="Arial" w:cs="Arial"/>
          <w:color w:val="000000"/>
          <w:sz w:val="18"/>
          <w:szCs w:val="18"/>
          <w:lang w:eastAsia="en-GB"/>
        </w:rPr>
      </w:pPr>
    </w:p>
    <w:p w14:paraId="3163EA68" w14:textId="77777777" w:rsidR="00240156" w:rsidRPr="00A31577" w:rsidRDefault="00240156" w:rsidP="00930A4F">
      <w:pPr>
        <w:pBdr>
          <w:top w:val="nil"/>
          <w:left w:val="nil"/>
          <w:bottom w:val="nil"/>
          <w:right w:val="nil"/>
          <w:between w:val="nil"/>
        </w:pBdr>
        <w:spacing w:line="240" w:lineRule="auto"/>
        <w:ind w:left="540"/>
        <w:jc w:val="both"/>
        <w:rPr>
          <w:rFonts w:eastAsia="Arial" w:cs="Arial"/>
          <w:color w:val="000000"/>
          <w:sz w:val="18"/>
          <w:szCs w:val="18"/>
          <w:lang w:eastAsia="en-GB"/>
        </w:rPr>
      </w:pPr>
      <w:r w:rsidRPr="00A31577">
        <w:rPr>
          <w:rFonts w:eastAsia="Arial" w:cs="Arial"/>
          <w:color w:val="000000"/>
          <w:sz w:val="18"/>
          <w:szCs w:val="18"/>
          <w:lang w:eastAsia="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first-in, first-out method.</w:t>
      </w:r>
    </w:p>
    <w:p w14:paraId="46CE5D3B" w14:textId="77777777" w:rsidR="00BF5392" w:rsidRDefault="00BF5392" w:rsidP="00A31577">
      <w:pPr>
        <w:pStyle w:val="ListParagraph"/>
        <w:spacing w:after="0" w:line="240" w:lineRule="auto"/>
        <w:ind w:left="540" w:hanging="540"/>
        <w:jc w:val="both"/>
        <w:rPr>
          <w:rFonts w:ascii="Arial" w:eastAsia="Arial Unicode MS" w:hAnsi="Arial" w:cs="Arial"/>
          <w:b/>
          <w:bCs/>
          <w:color w:val="CF4A02"/>
          <w:sz w:val="18"/>
          <w:szCs w:val="18"/>
        </w:rPr>
      </w:pPr>
    </w:p>
    <w:p w14:paraId="4A9B5B4D" w14:textId="32717CD2" w:rsidR="00D0677C" w:rsidRPr="00A31577"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887718">
        <w:rPr>
          <w:rFonts w:ascii="Arial" w:eastAsia="Arial Unicode MS" w:hAnsi="Arial" w:cs="Arial"/>
          <w:b/>
          <w:bCs/>
          <w:color w:val="CF4A02"/>
          <w:sz w:val="18"/>
          <w:szCs w:val="18"/>
        </w:rPr>
        <w:t>5</w:t>
      </w:r>
      <w:r w:rsidR="00D0677C" w:rsidRPr="00A31577">
        <w:rPr>
          <w:rFonts w:ascii="Arial" w:eastAsia="Arial Unicode MS" w:hAnsi="Arial" w:cs="Arial"/>
          <w:b/>
          <w:bCs/>
          <w:color w:val="CF4A02"/>
          <w:sz w:val="18"/>
          <w:szCs w:val="18"/>
        </w:rPr>
        <w:tab/>
        <w:t>Equipment</w:t>
      </w:r>
    </w:p>
    <w:p w14:paraId="450A7044" w14:textId="77777777" w:rsidR="00D0677C" w:rsidRPr="00A31577" w:rsidRDefault="00D0677C" w:rsidP="00A31577">
      <w:pPr>
        <w:tabs>
          <w:tab w:val="right" w:pos="8820"/>
        </w:tabs>
        <w:spacing w:line="240" w:lineRule="auto"/>
        <w:ind w:left="540"/>
        <w:jc w:val="both"/>
        <w:rPr>
          <w:rFonts w:cs="Arial"/>
          <w:sz w:val="18"/>
          <w:szCs w:val="18"/>
        </w:rPr>
      </w:pPr>
    </w:p>
    <w:p w14:paraId="3C81ABA2" w14:textId="77777777" w:rsidR="00D0677C" w:rsidRPr="00A31577" w:rsidRDefault="00D0677C" w:rsidP="00A31577">
      <w:pPr>
        <w:tabs>
          <w:tab w:val="right" w:pos="8820"/>
        </w:tabs>
        <w:spacing w:line="240" w:lineRule="auto"/>
        <w:ind w:left="540"/>
        <w:jc w:val="both"/>
        <w:rPr>
          <w:rFonts w:cs="Arial"/>
          <w:spacing w:val="-2"/>
          <w:sz w:val="18"/>
          <w:szCs w:val="18"/>
        </w:rPr>
      </w:pPr>
      <w:r w:rsidRPr="00A31577">
        <w:rPr>
          <w:rFonts w:cs="Arial"/>
          <w:spacing w:val="-6"/>
          <w:sz w:val="18"/>
          <w:szCs w:val="18"/>
        </w:rPr>
        <w:t>Equipment are stated at historical cost less accumulated depreciation.</w:t>
      </w:r>
      <w:r w:rsidRPr="00A31577">
        <w:rPr>
          <w:rFonts w:cs="Arial"/>
          <w:spacing w:val="-2"/>
          <w:sz w:val="18"/>
          <w:szCs w:val="18"/>
        </w:rPr>
        <w:t xml:space="preserve"> Historical cost includes expenditure that is directly attributable to the acquisition of the items.</w:t>
      </w:r>
    </w:p>
    <w:p w14:paraId="55A231E7" w14:textId="77777777" w:rsidR="00D0677C" w:rsidRPr="00A31577" w:rsidRDefault="00D0677C" w:rsidP="00A31577">
      <w:pPr>
        <w:tabs>
          <w:tab w:val="right" w:pos="8820"/>
        </w:tabs>
        <w:spacing w:line="240" w:lineRule="auto"/>
        <w:ind w:left="540"/>
        <w:jc w:val="both"/>
        <w:rPr>
          <w:rFonts w:cs="Arial"/>
          <w:sz w:val="18"/>
          <w:szCs w:val="18"/>
        </w:rPr>
      </w:pPr>
    </w:p>
    <w:p w14:paraId="4A6152C5" w14:textId="77777777" w:rsidR="00C45D75" w:rsidRPr="00C33D0B" w:rsidRDefault="00D0677C" w:rsidP="00A31577">
      <w:pPr>
        <w:tabs>
          <w:tab w:val="right" w:pos="8820"/>
        </w:tabs>
        <w:spacing w:line="240" w:lineRule="auto"/>
        <w:ind w:left="540"/>
        <w:jc w:val="both"/>
        <w:rPr>
          <w:rFonts w:cs="Arial"/>
          <w:spacing w:val="-4"/>
          <w:sz w:val="18"/>
          <w:szCs w:val="18"/>
        </w:rPr>
      </w:pPr>
      <w:r w:rsidRPr="00C33D0B">
        <w:rPr>
          <w:rFonts w:cs="Arial"/>
          <w:spacing w:val="-4"/>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w:t>
      </w:r>
    </w:p>
    <w:p w14:paraId="12B11FF8" w14:textId="77777777" w:rsidR="00B84845" w:rsidRPr="00A31577" w:rsidRDefault="00B84845" w:rsidP="00A31577">
      <w:pPr>
        <w:tabs>
          <w:tab w:val="right" w:pos="8820"/>
        </w:tabs>
        <w:spacing w:line="240" w:lineRule="auto"/>
        <w:ind w:left="540"/>
        <w:jc w:val="both"/>
        <w:rPr>
          <w:rFonts w:cs="Arial"/>
          <w:sz w:val="18"/>
          <w:szCs w:val="18"/>
        </w:rPr>
      </w:pPr>
    </w:p>
    <w:p w14:paraId="30241CC0" w14:textId="77777777" w:rsidR="00D0677C" w:rsidRPr="00A31577" w:rsidRDefault="00D0677C" w:rsidP="00A31577">
      <w:pPr>
        <w:tabs>
          <w:tab w:val="right" w:pos="8820"/>
        </w:tabs>
        <w:spacing w:line="240" w:lineRule="auto"/>
        <w:ind w:left="540"/>
        <w:jc w:val="both"/>
        <w:rPr>
          <w:rFonts w:cs="Arial"/>
          <w:sz w:val="18"/>
          <w:szCs w:val="18"/>
        </w:rPr>
      </w:pPr>
      <w:r w:rsidRPr="00A31577">
        <w:rPr>
          <w:rFonts w:cs="Arial"/>
          <w:sz w:val="18"/>
          <w:szCs w:val="18"/>
        </w:rPr>
        <w:t>All other repairs and maintenance are charged to profit or loss during the financial period in which they are incurred.</w:t>
      </w:r>
    </w:p>
    <w:p w14:paraId="30287BE4" w14:textId="77777777" w:rsidR="00887718" w:rsidRPr="00A31577" w:rsidRDefault="00887718" w:rsidP="00A31577">
      <w:pPr>
        <w:tabs>
          <w:tab w:val="right" w:pos="8820"/>
        </w:tabs>
        <w:spacing w:line="240" w:lineRule="auto"/>
        <w:ind w:left="540"/>
        <w:jc w:val="both"/>
        <w:rPr>
          <w:rFonts w:cs="Arial"/>
          <w:sz w:val="18"/>
          <w:szCs w:val="18"/>
        </w:rPr>
      </w:pPr>
    </w:p>
    <w:p w14:paraId="1C25B398" w14:textId="77777777" w:rsidR="00D0677C" w:rsidRDefault="00D0677C" w:rsidP="00887718">
      <w:pPr>
        <w:tabs>
          <w:tab w:val="right" w:pos="8820"/>
        </w:tabs>
        <w:spacing w:line="240" w:lineRule="auto"/>
        <w:ind w:left="540"/>
        <w:jc w:val="both"/>
        <w:rPr>
          <w:rFonts w:cs="Arial"/>
          <w:sz w:val="18"/>
          <w:szCs w:val="18"/>
        </w:rPr>
      </w:pPr>
      <w:r w:rsidRPr="00A31577">
        <w:rPr>
          <w:rFonts w:cs="Arial"/>
          <w:sz w:val="18"/>
          <w:szCs w:val="18"/>
        </w:rPr>
        <w:t xml:space="preserve">Depreciation is calculated on the </w:t>
      </w:r>
      <w:proofErr w:type="gramStart"/>
      <w:r w:rsidRPr="00A31577">
        <w:rPr>
          <w:rFonts w:cs="Arial"/>
          <w:sz w:val="18"/>
          <w:szCs w:val="18"/>
        </w:rPr>
        <w:t>straight line</w:t>
      </w:r>
      <w:proofErr w:type="gramEnd"/>
      <w:r w:rsidRPr="00A31577">
        <w:rPr>
          <w:rFonts w:cs="Arial"/>
          <w:sz w:val="18"/>
          <w:szCs w:val="18"/>
        </w:rPr>
        <w:t xml:space="preserve"> basis to write off the cost of each asset to its residual value over the estimated useful life as follows:</w:t>
      </w:r>
    </w:p>
    <w:p w14:paraId="6D6798EB" w14:textId="77777777" w:rsidR="00887718" w:rsidRPr="00A31577" w:rsidRDefault="00887718" w:rsidP="00A31577">
      <w:pPr>
        <w:tabs>
          <w:tab w:val="left" w:pos="1620"/>
          <w:tab w:val="right" w:pos="9450"/>
        </w:tabs>
        <w:spacing w:line="240" w:lineRule="auto"/>
        <w:ind w:left="540"/>
        <w:jc w:val="both"/>
        <w:rPr>
          <w:rFonts w:cs="Arial"/>
          <w:sz w:val="18"/>
          <w:szCs w:val="18"/>
        </w:rPr>
      </w:pPr>
    </w:p>
    <w:p w14:paraId="3A62733F" w14:textId="77777777" w:rsidR="00D0677C" w:rsidRPr="00A31577" w:rsidRDefault="00D0677C" w:rsidP="00A31577">
      <w:pPr>
        <w:tabs>
          <w:tab w:val="left" w:pos="1440"/>
          <w:tab w:val="right" w:pos="9450"/>
        </w:tabs>
        <w:spacing w:line="240" w:lineRule="auto"/>
        <w:ind w:left="540"/>
        <w:jc w:val="both"/>
        <w:rPr>
          <w:rFonts w:cs="Arial"/>
          <w:sz w:val="18"/>
          <w:szCs w:val="18"/>
        </w:rPr>
      </w:pPr>
      <w:r w:rsidRPr="00A31577">
        <w:rPr>
          <w:rFonts w:cs="Arial"/>
          <w:sz w:val="18"/>
          <w:szCs w:val="18"/>
        </w:rPr>
        <w:t>Tools and equipment</w:t>
      </w:r>
      <w:r w:rsidRPr="00A31577">
        <w:rPr>
          <w:rFonts w:cs="Arial"/>
          <w:sz w:val="18"/>
          <w:szCs w:val="18"/>
        </w:rPr>
        <w:tab/>
        <w:t xml:space="preserve">       5 years</w:t>
      </w:r>
    </w:p>
    <w:p w14:paraId="6DEC05BC" w14:textId="77777777" w:rsidR="00D0677C" w:rsidRPr="00A31577" w:rsidRDefault="00D0677C" w:rsidP="00A31577">
      <w:pPr>
        <w:tabs>
          <w:tab w:val="left" w:pos="1440"/>
          <w:tab w:val="right" w:pos="9450"/>
        </w:tabs>
        <w:spacing w:line="240" w:lineRule="auto"/>
        <w:ind w:left="540"/>
        <w:jc w:val="both"/>
        <w:rPr>
          <w:rFonts w:cs="Arial"/>
          <w:sz w:val="18"/>
          <w:szCs w:val="18"/>
        </w:rPr>
      </w:pPr>
      <w:r w:rsidRPr="00A31577">
        <w:rPr>
          <w:rFonts w:cs="Arial"/>
          <w:sz w:val="18"/>
          <w:szCs w:val="18"/>
        </w:rPr>
        <w:t>Motor vehicles</w:t>
      </w:r>
      <w:r w:rsidRPr="00A31577">
        <w:rPr>
          <w:rFonts w:cs="Arial"/>
          <w:sz w:val="18"/>
          <w:szCs w:val="18"/>
        </w:rPr>
        <w:tab/>
        <w:t xml:space="preserve">     5 years</w:t>
      </w:r>
    </w:p>
    <w:p w14:paraId="12A4F2F0" w14:textId="77777777" w:rsidR="00D0677C" w:rsidRPr="00A31577" w:rsidRDefault="00D0677C" w:rsidP="00A31577">
      <w:pPr>
        <w:spacing w:line="240" w:lineRule="auto"/>
        <w:ind w:left="540"/>
        <w:jc w:val="both"/>
        <w:rPr>
          <w:rFonts w:cs="Arial"/>
          <w:snapToGrid w:val="0"/>
          <w:sz w:val="18"/>
          <w:szCs w:val="18"/>
        </w:rPr>
      </w:pPr>
    </w:p>
    <w:p w14:paraId="5D089B8E" w14:textId="77777777" w:rsidR="00D0677C" w:rsidRPr="00A31577" w:rsidRDefault="00D0677C" w:rsidP="00A31577">
      <w:pPr>
        <w:spacing w:line="240" w:lineRule="auto"/>
        <w:ind w:left="540"/>
        <w:jc w:val="both"/>
        <w:rPr>
          <w:rFonts w:cs="Arial"/>
          <w:snapToGrid w:val="0"/>
          <w:spacing w:val="-2"/>
          <w:sz w:val="18"/>
          <w:szCs w:val="18"/>
        </w:rPr>
      </w:pPr>
      <w:r w:rsidRPr="00A31577">
        <w:rPr>
          <w:rFonts w:cs="Arial"/>
          <w:snapToGrid w:val="0"/>
          <w:spacing w:val="-2"/>
          <w:sz w:val="18"/>
          <w:szCs w:val="18"/>
        </w:rPr>
        <w:t>The assets’ residual values and useful lives are reviewed, and adjusted if appropriate, at the end of each reporting period.</w:t>
      </w:r>
    </w:p>
    <w:p w14:paraId="2E448388" w14:textId="77777777" w:rsidR="00D0677C" w:rsidRPr="00A31577" w:rsidRDefault="00D0677C" w:rsidP="00A31577">
      <w:pPr>
        <w:spacing w:line="240" w:lineRule="auto"/>
        <w:ind w:left="540"/>
        <w:jc w:val="both"/>
        <w:rPr>
          <w:rFonts w:cs="Arial"/>
          <w:snapToGrid w:val="0"/>
          <w:sz w:val="18"/>
          <w:szCs w:val="18"/>
        </w:rPr>
      </w:pPr>
    </w:p>
    <w:p w14:paraId="1576D64B" w14:textId="77777777" w:rsidR="00D0677C" w:rsidRPr="00A31577" w:rsidRDefault="00D0677C" w:rsidP="00A31577">
      <w:pPr>
        <w:spacing w:line="240" w:lineRule="auto"/>
        <w:ind w:left="540"/>
        <w:jc w:val="both"/>
        <w:rPr>
          <w:rFonts w:cs="Arial"/>
          <w:snapToGrid w:val="0"/>
          <w:sz w:val="18"/>
          <w:szCs w:val="18"/>
        </w:rPr>
      </w:pPr>
      <w:r w:rsidRPr="00A31577">
        <w:rPr>
          <w:rFonts w:cs="Arial"/>
          <w:snapToGrid w:val="0"/>
          <w:sz w:val="18"/>
          <w:szCs w:val="18"/>
        </w:rPr>
        <w:t>Gains or losses on disposals are determined by comparing the proceeds with the carrying amount and are recognised within “other gain or losses, net” in statement of income.</w:t>
      </w:r>
    </w:p>
    <w:p w14:paraId="0B07C594" w14:textId="77777777" w:rsidR="00240156" w:rsidRPr="00A31577" w:rsidRDefault="00240156" w:rsidP="00A31577">
      <w:pPr>
        <w:spacing w:line="240" w:lineRule="auto"/>
        <w:ind w:left="540"/>
        <w:jc w:val="both"/>
        <w:rPr>
          <w:rFonts w:cs="Arial"/>
          <w:snapToGrid w:val="0"/>
          <w:sz w:val="18"/>
          <w:szCs w:val="18"/>
        </w:rPr>
      </w:pPr>
    </w:p>
    <w:p w14:paraId="4433796F" w14:textId="77777777" w:rsidR="00D0677C" w:rsidRPr="00A31577"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887718">
        <w:rPr>
          <w:rFonts w:ascii="Arial" w:eastAsia="Arial Unicode MS" w:hAnsi="Arial" w:cs="Arial"/>
          <w:b/>
          <w:bCs/>
          <w:color w:val="CF4A02"/>
          <w:sz w:val="18"/>
          <w:szCs w:val="18"/>
        </w:rPr>
        <w:t>6</w:t>
      </w:r>
      <w:r w:rsidR="00D0677C" w:rsidRPr="00A31577">
        <w:rPr>
          <w:rFonts w:ascii="Arial" w:eastAsia="Arial Unicode MS" w:hAnsi="Arial" w:cs="Arial"/>
          <w:b/>
          <w:bCs/>
          <w:color w:val="CF4A02"/>
          <w:sz w:val="18"/>
          <w:szCs w:val="18"/>
        </w:rPr>
        <w:tab/>
        <w:t>Borrowings</w:t>
      </w:r>
    </w:p>
    <w:p w14:paraId="05C679C9" w14:textId="77777777" w:rsidR="00D0677C" w:rsidRPr="00A31577" w:rsidRDefault="00D0677C" w:rsidP="00A31577">
      <w:pPr>
        <w:pStyle w:val="ListParagraph"/>
        <w:spacing w:after="0" w:line="240" w:lineRule="auto"/>
        <w:ind w:left="540"/>
        <w:jc w:val="both"/>
        <w:rPr>
          <w:rFonts w:ascii="Arial" w:eastAsia="Arial Unicode MS" w:hAnsi="Arial" w:cs="Arial"/>
          <w:sz w:val="18"/>
          <w:szCs w:val="18"/>
        </w:rPr>
      </w:pPr>
    </w:p>
    <w:p w14:paraId="2A3ABB0F" w14:textId="77777777" w:rsidR="00D0677C" w:rsidRPr="00A31577" w:rsidRDefault="00D0677C" w:rsidP="00A3157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Borrowings are recognised initially at the fair value, net of directly attributable transaction costs incurred. Borrowings are subsequently stated at amortised cost.</w:t>
      </w:r>
    </w:p>
    <w:p w14:paraId="2A26FA47" w14:textId="77777777" w:rsidR="00D0677C" w:rsidRPr="00A31577" w:rsidRDefault="00D0677C" w:rsidP="00A31577">
      <w:pPr>
        <w:pStyle w:val="ListParagraph"/>
        <w:spacing w:after="0" w:line="240" w:lineRule="auto"/>
        <w:ind w:left="540"/>
        <w:jc w:val="both"/>
        <w:rPr>
          <w:rFonts w:ascii="Arial" w:eastAsia="Arial Unicode MS" w:hAnsi="Arial" w:cs="Arial"/>
          <w:sz w:val="18"/>
          <w:szCs w:val="18"/>
        </w:rPr>
      </w:pPr>
    </w:p>
    <w:p w14:paraId="345C48BD" w14:textId="77777777" w:rsidR="00D0677C" w:rsidRPr="00A31577" w:rsidRDefault="00D0677C" w:rsidP="00A3157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535F576C" w14:textId="77777777" w:rsidR="00D0677C" w:rsidRPr="00A31577" w:rsidRDefault="00D0677C" w:rsidP="00A31577">
      <w:pPr>
        <w:pStyle w:val="ListParagraph"/>
        <w:spacing w:after="0" w:line="240" w:lineRule="auto"/>
        <w:ind w:left="540"/>
        <w:jc w:val="both"/>
        <w:rPr>
          <w:rFonts w:ascii="Arial" w:eastAsia="Arial Unicode MS" w:hAnsi="Arial" w:cs="Arial"/>
          <w:sz w:val="18"/>
          <w:szCs w:val="18"/>
        </w:rPr>
      </w:pPr>
    </w:p>
    <w:p w14:paraId="0BA99F22" w14:textId="77777777" w:rsidR="00D0677C" w:rsidRPr="00A31577" w:rsidRDefault="00D0677C" w:rsidP="00A3157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54A871D" w14:textId="77777777" w:rsidR="00D0677C" w:rsidRPr="00A31577" w:rsidRDefault="00D0677C" w:rsidP="00A31577">
      <w:pPr>
        <w:pStyle w:val="ListParagraph"/>
        <w:spacing w:after="0" w:line="240" w:lineRule="auto"/>
        <w:ind w:left="540"/>
        <w:jc w:val="both"/>
        <w:rPr>
          <w:rFonts w:ascii="Arial" w:hAnsi="Arial" w:cs="Arial"/>
          <w:spacing w:val="-2"/>
          <w:sz w:val="18"/>
          <w:szCs w:val="18"/>
        </w:rPr>
      </w:pPr>
    </w:p>
    <w:p w14:paraId="172E1A03" w14:textId="77777777" w:rsidR="00D0677C" w:rsidRPr="00A31577" w:rsidRDefault="00D0677C" w:rsidP="00A3157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Borrowings are classified as current liabilities unless the Group has an unconditional right to defer settlement of the liability for at least 12 months after the reporting date.</w:t>
      </w:r>
    </w:p>
    <w:p w14:paraId="5EA89A96" w14:textId="75DB6B36" w:rsidR="007A7B26" w:rsidRDefault="007A7B26" w:rsidP="00930A4F">
      <w:pPr>
        <w:jc w:val="both"/>
        <w:rPr>
          <w:sz w:val="18"/>
          <w:szCs w:val="18"/>
        </w:rPr>
      </w:pPr>
    </w:p>
    <w:p w14:paraId="7DACDB18" w14:textId="6B5E17E2" w:rsidR="00BF5392" w:rsidRDefault="00BF5392" w:rsidP="00930A4F">
      <w:pPr>
        <w:jc w:val="both"/>
        <w:rPr>
          <w:sz w:val="18"/>
          <w:szCs w:val="18"/>
        </w:rPr>
      </w:pPr>
    </w:p>
    <w:p w14:paraId="13C73629" w14:textId="5C757C83" w:rsidR="00BF5392" w:rsidRDefault="00BF5392" w:rsidP="00930A4F">
      <w:pPr>
        <w:jc w:val="both"/>
        <w:rPr>
          <w:sz w:val="18"/>
          <w:szCs w:val="18"/>
        </w:rPr>
      </w:pPr>
    </w:p>
    <w:p w14:paraId="2236A195" w14:textId="24E18B80" w:rsidR="00BF5392" w:rsidRDefault="00BF5392" w:rsidP="00930A4F">
      <w:pPr>
        <w:jc w:val="both"/>
        <w:rPr>
          <w:sz w:val="18"/>
          <w:szCs w:val="18"/>
        </w:rPr>
      </w:pPr>
    </w:p>
    <w:p w14:paraId="7BB17414" w14:textId="61BF2783" w:rsidR="00BF5392" w:rsidRDefault="00BF5392" w:rsidP="00930A4F">
      <w:pPr>
        <w:jc w:val="both"/>
        <w:rPr>
          <w:sz w:val="18"/>
          <w:szCs w:val="18"/>
        </w:rPr>
      </w:pPr>
    </w:p>
    <w:p w14:paraId="7D5BBD5A" w14:textId="437C340F" w:rsidR="00BF5392" w:rsidRDefault="00BF5392" w:rsidP="00930A4F">
      <w:pPr>
        <w:jc w:val="both"/>
        <w:rPr>
          <w:sz w:val="18"/>
          <w:szCs w:val="18"/>
        </w:rPr>
      </w:pPr>
    </w:p>
    <w:p w14:paraId="0EE601CA" w14:textId="28DF49CC" w:rsidR="00BF5392" w:rsidRDefault="00BF5392" w:rsidP="00930A4F">
      <w:pPr>
        <w:jc w:val="both"/>
        <w:rPr>
          <w:sz w:val="18"/>
          <w:szCs w:val="18"/>
        </w:rPr>
      </w:pPr>
    </w:p>
    <w:p w14:paraId="191EDF6B" w14:textId="506DCA36" w:rsidR="00BF5392" w:rsidRDefault="00BF5392" w:rsidP="00930A4F">
      <w:pPr>
        <w:jc w:val="both"/>
        <w:rPr>
          <w:sz w:val="18"/>
          <w:szCs w:val="18"/>
        </w:rPr>
      </w:pPr>
    </w:p>
    <w:p w14:paraId="1EF35841" w14:textId="788D78E5" w:rsidR="00BF5392" w:rsidRDefault="00BF5392" w:rsidP="00930A4F">
      <w:pPr>
        <w:jc w:val="both"/>
        <w:rPr>
          <w:sz w:val="18"/>
          <w:szCs w:val="18"/>
        </w:rPr>
      </w:pPr>
    </w:p>
    <w:p w14:paraId="14E83BB5" w14:textId="2C47483A" w:rsidR="00BF5392" w:rsidRDefault="00BF5392" w:rsidP="00930A4F">
      <w:pPr>
        <w:jc w:val="both"/>
        <w:rPr>
          <w:sz w:val="18"/>
          <w:szCs w:val="18"/>
        </w:rPr>
      </w:pPr>
    </w:p>
    <w:p w14:paraId="41C9AEF9" w14:textId="77777777" w:rsidR="00BF5392" w:rsidRDefault="00BF5392" w:rsidP="00C33D0B">
      <w:pPr>
        <w:spacing w:line="240" w:lineRule="auto"/>
        <w:ind w:left="540" w:hanging="540"/>
        <w:rPr>
          <w:rFonts w:eastAsia="Arial Unicode MS" w:cs="Arial"/>
          <w:b/>
          <w:bCs/>
          <w:color w:val="CF4A02"/>
          <w:sz w:val="18"/>
          <w:szCs w:val="18"/>
        </w:rPr>
      </w:pPr>
    </w:p>
    <w:p w14:paraId="053F60DC" w14:textId="3CB33374" w:rsidR="007A7B26" w:rsidRPr="003878DB" w:rsidRDefault="00E36C6A" w:rsidP="00C33D0B">
      <w:pPr>
        <w:spacing w:line="240" w:lineRule="auto"/>
        <w:ind w:left="540" w:hanging="540"/>
        <w:rPr>
          <w:rFonts w:eastAsia="Arial Unicode MS" w:cs="Arial"/>
          <w:b/>
          <w:bCs/>
          <w:color w:val="CF4A02"/>
          <w:sz w:val="18"/>
          <w:szCs w:val="18"/>
        </w:rPr>
      </w:pPr>
      <w:r w:rsidRPr="003878DB">
        <w:rPr>
          <w:rFonts w:eastAsia="Arial Unicode MS" w:cs="Arial"/>
          <w:b/>
          <w:bCs/>
          <w:color w:val="CF4A02"/>
          <w:sz w:val="18"/>
          <w:szCs w:val="18"/>
        </w:rPr>
        <w:t>6</w:t>
      </w:r>
      <w:r w:rsidR="007A7B26" w:rsidRPr="003878DB">
        <w:rPr>
          <w:rFonts w:eastAsia="Arial Unicode MS" w:cs="Arial"/>
          <w:b/>
          <w:bCs/>
          <w:color w:val="CF4A02"/>
          <w:sz w:val="18"/>
          <w:szCs w:val="18"/>
        </w:rPr>
        <w:t>.</w:t>
      </w:r>
      <w:r w:rsidR="00887718" w:rsidRPr="003878DB">
        <w:rPr>
          <w:rFonts w:eastAsia="Arial Unicode MS" w:cs="Arial"/>
          <w:b/>
          <w:bCs/>
          <w:color w:val="CF4A02"/>
          <w:sz w:val="18"/>
          <w:szCs w:val="18"/>
        </w:rPr>
        <w:t>7</w:t>
      </w:r>
      <w:r w:rsidR="007A7B26" w:rsidRPr="003878DB">
        <w:rPr>
          <w:rFonts w:eastAsia="Arial Unicode MS" w:cs="Arial"/>
          <w:b/>
          <w:bCs/>
          <w:color w:val="CF4A02"/>
          <w:sz w:val="18"/>
          <w:szCs w:val="18"/>
        </w:rPr>
        <w:tab/>
        <w:t>Leases</w:t>
      </w:r>
    </w:p>
    <w:p w14:paraId="6B738EC4" w14:textId="77777777" w:rsidR="007A7B26" w:rsidRPr="003878DB" w:rsidRDefault="007A7B26" w:rsidP="00C33D0B">
      <w:pPr>
        <w:spacing w:line="240" w:lineRule="auto"/>
        <w:ind w:left="547"/>
        <w:jc w:val="both"/>
        <w:rPr>
          <w:sz w:val="18"/>
          <w:szCs w:val="18"/>
        </w:rPr>
      </w:pPr>
    </w:p>
    <w:p w14:paraId="4B38F3E8" w14:textId="77777777" w:rsidR="007A7B26" w:rsidRPr="003878DB" w:rsidRDefault="007A7B26" w:rsidP="00930A4F">
      <w:pPr>
        <w:ind w:left="540"/>
        <w:jc w:val="both"/>
        <w:rPr>
          <w:sz w:val="18"/>
          <w:szCs w:val="18"/>
          <w:u w:val="single"/>
        </w:rPr>
      </w:pPr>
      <w:bookmarkStart w:id="10" w:name="_Toc48736029"/>
      <w:r w:rsidRPr="003878DB">
        <w:rPr>
          <w:sz w:val="18"/>
          <w:szCs w:val="18"/>
          <w:u w:val="single"/>
        </w:rPr>
        <w:t>For the year ended 31 December 2020</w:t>
      </w:r>
      <w:bookmarkEnd w:id="10"/>
    </w:p>
    <w:p w14:paraId="62F1EB1D" w14:textId="77777777" w:rsidR="00930A4F" w:rsidRPr="003878DB" w:rsidRDefault="00930A4F" w:rsidP="00C33D0B">
      <w:pPr>
        <w:spacing w:line="240" w:lineRule="auto"/>
        <w:ind w:left="547"/>
        <w:jc w:val="both"/>
        <w:rPr>
          <w:sz w:val="18"/>
          <w:szCs w:val="18"/>
        </w:rPr>
      </w:pPr>
    </w:p>
    <w:p w14:paraId="75D59D96" w14:textId="77777777" w:rsidR="007A7B26" w:rsidRPr="003878DB" w:rsidRDefault="007A7B26" w:rsidP="00930A4F">
      <w:pPr>
        <w:ind w:left="540"/>
        <w:jc w:val="both"/>
        <w:rPr>
          <w:rFonts w:cs="Arial"/>
          <w:b/>
          <w:bCs/>
          <w:color w:val="CF4A02"/>
          <w:sz w:val="18"/>
          <w:szCs w:val="18"/>
        </w:rPr>
      </w:pPr>
      <w:r w:rsidRPr="003878DB">
        <w:rPr>
          <w:rFonts w:cs="Arial"/>
          <w:b/>
          <w:bCs/>
          <w:color w:val="CF4A02"/>
          <w:sz w:val="18"/>
          <w:szCs w:val="18"/>
        </w:rPr>
        <w:t>Leases - where the Group is the lessee</w:t>
      </w:r>
    </w:p>
    <w:p w14:paraId="1F0B6C78" w14:textId="77777777" w:rsidR="007A7B26" w:rsidRPr="003878DB" w:rsidRDefault="007A7B26" w:rsidP="00C33D0B">
      <w:pPr>
        <w:spacing w:line="240" w:lineRule="auto"/>
        <w:ind w:left="547"/>
        <w:jc w:val="both"/>
        <w:rPr>
          <w:sz w:val="18"/>
          <w:szCs w:val="18"/>
        </w:rPr>
      </w:pPr>
    </w:p>
    <w:p w14:paraId="144CFD81" w14:textId="77777777" w:rsidR="007A7B26" w:rsidRPr="003878DB" w:rsidRDefault="007A7B26" w:rsidP="00930A4F">
      <w:pPr>
        <w:ind w:left="540"/>
        <w:jc w:val="both"/>
        <w:rPr>
          <w:sz w:val="18"/>
          <w:szCs w:val="18"/>
        </w:rPr>
      </w:pPr>
      <w:r w:rsidRPr="003878DB">
        <w:rPr>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878DB">
        <w:rPr>
          <w:sz w:val="18"/>
          <w:szCs w:val="18"/>
        </w:rPr>
        <w:t>so as to</w:t>
      </w:r>
      <w:proofErr w:type="gramEnd"/>
      <w:r w:rsidRPr="003878DB">
        <w:rPr>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68A60365" w14:textId="77777777" w:rsidR="007A7B26" w:rsidRPr="003878DB" w:rsidRDefault="007A7B26" w:rsidP="00C33D0B">
      <w:pPr>
        <w:spacing w:line="240" w:lineRule="auto"/>
        <w:ind w:left="547"/>
        <w:jc w:val="both"/>
        <w:rPr>
          <w:sz w:val="18"/>
          <w:szCs w:val="18"/>
        </w:rPr>
      </w:pPr>
    </w:p>
    <w:p w14:paraId="43DD291C" w14:textId="77777777" w:rsidR="007A7B26" w:rsidRPr="003878DB" w:rsidRDefault="007A7B26" w:rsidP="00930A4F">
      <w:pPr>
        <w:ind w:left="540"/>
        <w:jc w:val="both"/>
        <w:rPr>
          <w:sz w:val="18"/>
          <w:szCs w:val="18"/>
        </w:rPr>
      </w:pPr>
      <w:r w:rsidRPr="003878DB">
        <w:rPr>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167EF4D6" w14:textId="77777777" w:rsidR="007A7B26" w:rsidRPr="003878DB" w:rsidRDefault="007A7B26" w:rsidP="00C33D0B">
      <w:pPr>
        <w:spacing w:line="240" w:lineRule="auto"/>
        <w:ind w:left="547"/>
        <w:jc w:val="both"/>
        <w:rPr>
          <w:sz w:val="18"/>
          <w:szCs w:val="18"/>
        </w:rPr>
      </w:pPr>
    </w:p>
    <w:p w14:paraId="1F836B2B" w14:textId="77777777" w:rsidR="007A7B26" w:rsidRPr="003878DB" w:rsidRDefault="007A7B26" w:rsidP="00930A4F">
      <w:pPr>
        <w:ind w:left="540"/>
        <w:jc w:val="both"/>
        <w:rPr>
          <w:sz w:val="18"/>
          <w:szCs w:val="18"/>
        </w:rPr>
      </w:pPr>
      <w:r w:rsidRPr="003878DB">
        <w:rPr>
          <w:sz w:val="18"/>
          <w:szCs w:val="18"/>
        </w:rPr>
        <w:t>Assets and liabilities arising from a lease are initially measured on a present value basis. Lease liabilities include the net present value of the following lease payments:</w:t>
      </w:r>
    </w:p>
    <w:p w14:paraId="0FB317A8" w14:textId="148F1E44" w:rsidR="007A7B26" w:rsidRDefault="007A7B26" w:rsidP="00C33D0B">
      <w:pPr>
        <w:spacing w:line="240" w:lineRule="auto"/>
        <w:ind w:left="547"/>
        <w:jc w:val="both"/>
        <w:rPr>
          <w:sz w:val="18"/>
          <w:szCs w:val="18"/>
        </w:rPr>
      </w:pPr>
    </w:p>
    <w:p w14:paraId="649F42FF" w14:textId="77777777" w:rsidR="007A7B26" w:rsidRPr="003878DB" w:rsidRDefault="007A7B26" w:rsidP="00A3157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fixed payments (including in-substance fixed payments), less any lease incentives receivable</w:t>
      </w:r>
    </w:p>
    <w:p w14:paraId="4CDA2EF7" w14:textId="77777777" w:rsidR="007A7B26" w:rsidRPr="003878DB" w:rsidRDefault="007A7B26" w:rsidP="00A3157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variable lease payment that are based on an index or a rate</w:t>
      </w:r>
    </w:p>
    <w:p w14:paraId="69489D02" w14:textId="77777777" w:rsidR="007A7B26" w:rsidRPr="003878DB" w:rsidRDefault="007A7B26" w:rsidP="00A3157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amounts expected to be payable by the lessee under residual value guarantees</w:t>
      </w:r>
    </w:p>
    <w:p w14:paraId="21BC496B" w14:textId="77777777" w:rsidR="007A7B26" w:rsidRPr="003878DB" w:rsidRDefault="007A7B26" w:rsidP="00A3157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the exercise price of a purchase option if the lessee is reasonably certain to exercise that option, and</w:t>
      </w:r>
    </w:p>
    <w:p w14:paraId="4F5952BB" w14:textId="77777777" w:rsidR="007A7B26" w:rsidRPr="003878DB" w:rsidRDefault="007A7B26" w:rsidP="00A31577">
      <w:pPr>
        <w:pStyle w:val="ListParagraph"/>
        <w:numPr>
          <w:ilvl w:val="0"/>
          <w:numId w:val="13"/>
        </w:numPr>
        <w:tabs>
          <w:tab w:val="left" w:pos="810"/>
        </w:tabs>
        <w:spacing w:after="0" w:line="240" w:lineRule="auto"/>
        <w:ind w:left="810" w:hanging="284"/>
        <w:jc w:val="both"/>
        <w:rPr>
          <w:rFonts w:ascii="Arial" w:hAnsi="Arial" w:cs="Arial"/>
          <w:sz w:val="18"/>
          <w:szCs w:val="18"/>
        </w:rPr>
      </w:pPr>
      <w:r w:rsidRPr="003878DB">
        <w:rPr>
          <w:rFonts w:ascii="Arial" w:hAnsi="Arial" w:cs="Arial"/>
          <w:sz w:val="18"/>
          <w:szCs w:val="18"/>
        </w:rPr>
        <w:t>payments of penalties for terminating the lease, if the lease term reflects the lessee exercising that option.</w:t>
      </w:r>
    </w:p>
    <w:p w14:paraId="30C7A700" w14:textId="77777777" w:rsidR="007A7B26" w:rsidRPr="003878DB" w:rsidRDefault="007A7B26" w:rsidP="00C33D0B">
      <w:pPr>
        <w:spacing w:line="240" w:lineRule="auto"/>
        <w:ind w:left="547"/>
        <w:jc w:val="both"/>
        <w:rPr>
          <w:sz w:val="18"/>
          <w:szCs w:val="18"/>
        </w:rPr>
      </w:pPr>
    </w:p>
    <w:p w14:paraId="765E8762" w14:textId="77777777" w:rsidR="007A7B26" w:rsidRPr="003878DB" w:rsidRDefault="007A7B26" w:rsidP="00930A4F">
      <w:pPr>
        <w:ind w:left="540"/>
        <w:jc w:val="both"/>
        <w:rPr>
          <w:sz w:val="18"/>
          <w:szCs w:val="18"/>
        </w:rPr>
      </w:pPr>
      <w:r w:rsidRPr="003878DB">
        <w:rPr>
          <w:sz w:val="18"/>
          <w:szCs w:val="18"/>
        </w:rPr>
        <w:t>Lease payments to be made under reasonably certain extension options are also included in the measurement of the liability.</w:t>
      </w:r>
    </w:p>
    <w:p w14:paraId="237CB962" w14:textId="77777777" w:rsidR="00C33D0B" w:rsidRPr="003878DB" w:rsidRDefault="00C33D0B" w:rsidP="00C33D0B">
      <w:pPr>
        <w:spacing w:line="240" w:lineRule="auto"/>
        <w:ind w:left="547"/>
        <w:jc w:val="both"/>
        <w:rPr>
          <w:sz w:val="18"/>
          <w:szCs w:val="18"/>
        </w:rPr>
      </w:pPr>
    </w:p>
    <w:p w14:paraId="02E0A4F8" w14:textId="77777777" w:rsidR="007A7B26" w:rsidRPr="003878DB" w:rsidRDefault="007A7B26" w:rsidP="00A31577">
      <w:pPr>
        <w:ind w:left="540"/>
        <w:jc w:val="both"/>
        <w:rPr>
          <w:sz w:val="18"/>
          <w:szCs w:val="18"/>
        </w:rPr>
      </w:pPr>
      <w:r w:rsidRPr="003878DB">
        <w:rPr>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F2572B1" w14:textId="77777777" w:rsidR="007A7B26" w:rsidRPr="003878DB" w:rsidRDefault="007A7B26" w:rsidP="00C33D0B">
      <w:pPr>
        <w:spacing w:line="240" w:lineRule="auto"/>
        <w:ind w:left="547"/>
        <w:jc w:val="both"/>
        <w:rPr>
          <w:sz w:val="18"/>
          <w:szCs w:val="18"/>
        </w:rPr>
      </w:pPr>
    </w:p>
    <w:p w14:paraId="5AADDDC6" w14:textId="77777777" w:rsidR="007A7B26" w:rsidRPr="003878DB" w:rsidRDefault="007A7B26" w:rsidP="00A31577">
      <w:pPr>
        <w:ind w:left="540"/>
        <w:jc w:val="both"/>
        <w:rPr>
          <w:sz w:val="18"/>
          <w:szCs w:val="18"/>
        </w:rPr>
      </w:pPr>
      <w:r w:rsidRPr="003878DB">
        <w:rPr>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5B21CDDE" w14:textId="77777777" w:rsidR="007A7B26" w:rsidRPr="003878DB" w:rsidRDefault="007A7B26" w:rsidP="00C33D0B">
      <w:pPr>
        <w:spacing w:line="240" w:lineRule="auto"/>
        <w:ind w:left="547"/>
        <w:jc w:val="both"/>
        <w:rPr>
          <w:sz w:val="18"/>
          <w:szCs w:val="18"/>
        </w:rPr>
      </w:pPr>
    </w:p>
    <w:p w14:paraId="3AE3AECA" w14:textId="77777777" w:rsidR="007A7B26" w:rsidRPr="003878DB" w:rsidRDefault="007A7B26" w:rsidP="00A31577">
      <w:pPr>
        <w:ind w:left="540"/>
        <w:jc w:val="both"/>
        <w:rPr>
          <w:sz w:val="18"/>
          <w:szCs w:val="18"/>
        </w:rPr>
      </w:pPr>
      <w:r w:rsidRPr="003878DB">
        <w:rPr>
          <w:sz w:val="18"/>
          <w:szCs w:val="18"/>
        </w:rPr>
        <w:t>Right-of-use assets are measured at cost comprising the following:</w:t>
      </w:r>
    </w:p>
    <w:p w14:paraId="4BB55FDC" w14:textId="77777777" w:rsidR="007A7B26" w:rsidRPr="003878DB" w:rsidRDefault="007A7B26" w:rsidP="00C33D0B">
      <w:pPr>
        <w:spacing w:line="240" w:lineRule="auto"/>
        <w:ind w:left="547"/>
        <w:jc w:val="both"/>
        <w:rPr>
          <w:sz w:val="18"/>
          <w:szCs w:val="18"/>
        </w:rPr>
      </w:pPr>
    </w:p>
    <w:p w14:paraId="082B6B05" w14:textId="77777777" w:rsidR="007A7B26" w:rsidRPr="003878DB" w:rsidRDefault="007A7B26" w:rsidP="00930A4F">
      <w:pPr>
        <w:numPr>
          <w:ilvl w:val="0"/>
          <w:numId w:val="18"/>
        </w:numPr>
        <w:ind w:left="810" w:hanging="270"/>
        <w:jc w:val="both"/>
        <w:rPr>
          <w:sz w:val="18"/>
          <w:szCs w:val="18"/>
        </w:rPr>
      </w:pPr>
      <w:r w:rsidRPr="003878DB">
        <w:rPr>
          <w:sz w:val="18"/>
          <w:szCs w:val="18"/>
        </w:rPr>
        <w:t>the amount of the initial measurement of lease liability</w:t>
      </w:r>
    </w:p>
    <w:p w14:paraId="04B5481B" w14:textId="77777777" w:rsidR="007A7B26" w:rsidRPr="003878DB" w:rsidRDefault="007A7B26" w:rsidP="00930A4F">
      <w:pPr>
        <w:numPr>
          <w:ilvl w:val="0"/>
          <w:numId w:val="18"/>
        </w:numPr>
        <w:ind w:left="810" w:hanging="270"/>
        <w:jc w:val="both"/>
        <w:rPr>
          <w:sz w:val="18"/>
          <w:szCs w:val="18"/>
        </w:rPr>
      </w:pPr>
      <w:r w:rsidRPr="003878DB">
        <w:rPr>
          <w:sz w:val="18"/>
          <w:szCs w:val="18"/>
        </w:rPr>
        <w:t>any lease payments made at or before the commencement date less any lease incentives received</w:t>
      </w:r>
    </w:p>
    <w:p w14:paraId="399BEA82" w14:textId="77777777" w:rsidR="007A7B26" w:rsidRPr="003878DB" w:rsidRDefault="007A7B26" w:rsidP="00930A4F">
      <w:pPr>
        <w:numPr>
          <w:ilvl w:val="0"/>
          <w:numId w:val="18"/>
        </w:numPr>
        <w:ind w:left="810" w:hanging="270"/>
        <w:jc w:val="both"/>
        <w:rPr>
          <w:sz w:val="18"/>
          <w:szCs w:val="18"/>
        </w:rPr>
      </w:pPr>
      <w:r w:rsidRPr="003878DB">
        <w:rPr>
          <w:sz w:val="18"/>
          <w:szCs w:val="18"/>
        </w:rPr>
        <w:t>any initial direct costs, and</w:t>
      </w:r>
    </w:p>
    <w:p w14:paraId="2D8047A2" w14:textId="77777777" w:rsidR="007A7B26" w:rsidRPr="003878DB" w:rsidRDefault="007A7B26" w:rsidP="00930A4F">
      <w:pPr>
        <w:numPr>
          <w:ilvl w:val="0"/>
          <w:numId w:val="18"/>
        </w:numPr>
        <w:ind w:left="810" w:hanging="270"/>
        <w:jc w:val="both"/>
        <w:rPr>
          <w:sz w:val="18"/>
          <w:szCs w:val="18"/>
        </w:rPr>
      </w:pPr>
      <w:r w:rsidRPr="003878DB">
        <w:rPr>
          <w:sz w:val="18"/>
          <w:szCs w:val="18"/>
        </w:rPr>
        <w:t xml:space="preserve">restoration costs. </w:t>
      </w:r>
    </w:p>
    <w:p w14:paraId="2D48D37D" w14:textId="77777777" w:rsidR="007A7B26" w:rsidRPr="003878DB" w:rsidRDefault="007A7B26" w:rsidP="00C33D0B">
      <w:pPr>
        <w:spacing w:line="240" w:lineRule="auto"/>
        <w:ind w:left="547"/>
        <w:jc w:val="both"/>
        <w:rPr>
          <w:sz w:val="18"/>
          <w:szCs w:val="18"/>
        </w:rPr>
      </w:pPr>
    </w:p>
    <w:p w14:paraId="5DE640BE" w14:textId="77777777" w:rsidR="007A7B26" w:rsidRPr="003878DB" w:rsidRDefault="007A7B26" w:rsidP="00A31577">
      <w:pPr>
        <w:ind w:left="540"/>
        <w:jc w:val="both"/>
        <w:rPr>
          <w:sz w:val="18"/>
          <w:szCs w:val="18"/>
        </w:rPr>
      </w:pPr>
      <w:r w:rsidRPr="003878DB">
        <w:rPr>
          <w:sz w:val="18"/>
          <w:szCs w:val="18"/>
        </w:rPr>
        <w:t xml:space="preserve">Payments associated with short-term leases and leases of low-value assets are recognised on a straight-line basis as an expense in profit or loss. Short-term leases are leases with a lease term of 12 months or less. </w:t>
      </w:r>
    </w:p>
    <w:p w14:paraId="654EAD29" w14:textId="77777777" w:rsidR="007A7B26" w:rsidRPr="003878DB" w:rsidRDefault="007A7B26" w:rsidP="00C33D0B">
      <w:pPr>
        <w:spacing w:line="240" w:lineRule="auto"/>
        <w:ind w:left="547"/>
        <w:jc w:val="both"/>
        <w:rPr>
          <w:sz w:val="18"/>
          <w:szCs w:val="18"/>
        </w:rPr>
      </w:pPr>
    </w:p>
    <w:p w14:paraId="1655EC91" w14:textId="77777777" w:rsidR="007A7B26" w:rsidRPr="003878DB" w:rsidRDefault="007A7B26" w:rsidP="00930A4F">
      <w:pPr>
        <w:ind w:left="540"/>
        <w:jc w:val="both"/>
        <w:rPr>
          <w:rFonts w:cs="Arial"/>
          <w:b/>
          <w:bCs/>
          <w:color w:val="CF4A02"/>
          <w:sz w:val="18"/>
          <w:szCs w:val="18"/>
        </w:rPr>
      </w:pPr>
      <w:r w:rsidRPr="003878DB">
        <w:rPr>
          <w:rFonts w:cs="Arial"/>
          <w:b/>
          <w:bCs/>
          <w:color w:val="CF4A02"/>
          <w:sz w:val="18"/>
          <w:szCs w:val="18"/>
        </w:rPr>
        <w:t>Leases - where the Group is the lessor</w:t>
      </w:r>
    </w:p>
    <w:p w14:paraId="79613503" w14:textId="77777777" w:rsidR="007A7B26" w:rsidRPr="003878DB" w:rsidRDefault="007A7B26" w:rsidP="00C33D0B">
      <w:pPr>
        <w:spacing w:line="240" w:lineRule="auto"/>
        <w:ind w:left="547"/>
        <w:jc w:val="both"/>
        <w:rPr>
          <w:sz w:val="18"/>
          <w:szCs w:val="18"/>
        </w:rPr>
      </w:pPr>
    </w:p>
    <w:p w14:paraId="213BB917" w14:textId="77777777" w:rsidR="007A7B26" w:rsidRPr="003878DB" w:rsidRDefault="007A7B26" w:rsidP="00930A4F">
      <w:pPr>
        <w:ind w:left="540"/>
        <w:jc w:val="both"/>
        <w:rPr>
          <w:sz w:val="18"/>
          <w:szCs w:val="18"/>
        </w:rPr>
      </w:pPr>
      <w:r w:rsidRPr="003878DB">
        <w:rPr>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0B386AB8" w14:textId="77777777" w:rsidR="007A7B26" w:rsidRPr="003878DB" w:rsidRDefault="007A7B26" w:rsidP="00C33D0B">
      <w:pPr>
        <w:spacing w:line="240" w:lineRule="auto"/>
        <w:ind w:left="547"/>
        <w:jc w:val="both"/>
        <w:rPr>
          <w:sz w:val="18"/>
          <w:szCs w:val="18"/>
        </w:rPr>
      </w:pPr>
    </w:p>
    <w:p w14:paraId="0E62D3A3" w14:textId="77777777" w:rsidR="00C33D0B" w:rsidRPr="003878DB" w:rsidRDefault="007A7B26" w:rsidP="00930A4F">
      <w:pPr>
        <w:ind w:left="540"/>
        <w:jc w:val="both"/>
        <w:rPr>
          <w:sz w:val="18"/>
          <w:szCs w:val="18"/>
        </w:rPr>
      </w:pPr>
      <w:r w:rsidRPr="003878DB">
        <w:rPr>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bookmarkStart w:id="11" w:name="_Toc48736030"/>
    </w:p>
    <w:p w14:paraId="005DCFF0" w14:textId="77777777" w:rsidR="00C33D0B" w:rsidRPr="003878DB" w:rsidRDefault="00C33D0B" w:rsidP="00930A4F">
      <w:pPr>
        <w:ind w:left="540"/>
        <w:jc w:val="both"/>
        <w:rPr>
          <w:sz w:val="18"/>
          <w:szCs w:val="18"/>
        </w:rPr>
      </w:pPr>
    </w:p>
    <w:p w14:paraId="29FED4C0" w14:textId="77777777" w:rsidR="007A7B26" w:rsidRPr="003878DB" w:rsidRDefault="007A7B26" w:rsidP="00930A4F">
      <w:pPr>
        <w:ind w:left="540"/>
        <w:jc w:val="both"/>
        <w:rPr>
          <w:sz w:val="18"/>
          <w:szCs w:val="18"/>
          <w:u w:val="single"/>
        </w:rPr>
      </w:pPr>
      <w:r w:rsidRPr="003878DB">
        <w:rPr>
          <w:sz w:val="18"/>
          <w:szCs w:val="18"/>
          <w:u w:val="single"/>
        </w:rPr>
        <w:t xml:space="preserve">For the year ended 31 December 2019 </w:t>
      </w:r>
      <w:bookmarkEnd w:id="11"/>
    </w:p>
    <w:p w14:paraId="303483D2" w14:textId="77777777" w:rsidR="00930A4F" w:rsidRPr="003878DB" w:rsidRDefault="00930A4F" w:rsidP="00930A4F">
      <w:pPr>
        <w:spacing w:line="240" w:lineRule="auto"/>
        <w:ind w:left="547"/>
        <w:jc w:val="both"/>
        <w:rPr>
          <w:rFonts w:cs="Cordia New"/>
          <w:b/>
          <w:bCs/>
          <w:color w:val="CF4A02"/>
          <w:sz w:val="18"/>
          <w:szCs w:val="18"/>
        </w:rPr>
      </w:pPr>
    </w:p>
    <w:p w14:paraId="69B1EEBF" w14:textId="77777777" w:rsidR="007A7B26" w:rsidRPr="003878DB" w:rsidRDefault="007A7B26" w:rsidP="00930A4F">
      <w:pPr>
        <w:spacing w:line="240" w:lineRule="auto"/>
        <w:ind w:left="547"/>
        <w:jc w:val="both"/>
        <w:rPr>
          <w:rFonts w:cs="Arial"/>
          <w:b/>
          <w:bCs/>
          <w:color w:val="CF4A02"/>
          <w:sz w:val="18"/>
          <w:szCs w:val="18"/>
        </w:rPr>
      </w:pPr>
      <w:r w:rsidRPr="003878DB">
        <w:rPr>
          <w:rFonts w:cs="Arial"/>
          <w:b/>
          <w:bCs/>
          <w:color w:val="CF4A02"/>
          <w:sz w:val="18"/>
          <w:szCs w:val="18"/>
        </w:rPr>
        <w:t>Leases - where the Group is the lessee</w:t>
      </w:r>
    </w:p>
    <w:p w14:paraId="6A20FEF5" w14:textId="77777777" w:rsidR="007A7B26" w:rsidRPr="003878DB" w:rsidRDefault="007A7B26" w:rsidP="00930A4F">
      <w:pPr>
        <w:pStyle w:val="ListParagraph"/>
        <w:spacing w:after="0" w:line="240" w:lineRule="auto"/>
        <w:ind w:left="547"/>
        <w:jc w:val="both"/>
        <w:rPr>
          <w:rFonts w:ascii="Arial" w:hAnsi="Arial" w:cs="Arial"/>
          <w:sz w:val="18"/>
          <w:szCs w:val="18"/>
        </w:rPr>
      </w:pPr>
    </w:p>
    <w:p w14:paraId="0EE1FA96" w14:textId="77777777" w:rsidR="007A7B26" w:rsidRPr="003878DB" w:rsidRDefault="007A7B26" w:rsidP="00930A4F">
      <w:pPr>
        <w:pStyle w:val="ListParagraph"/>
        <w:spacing w:after="0" w:line="240" w:lineRule="auto"/>
        <w:ind w:left="547"/>
        <w:jc w:val="both"/>
        <w:rPr>
          <w:rFonts w:ascii="Arial" w:hAnsi="Arial" w:cs="Arial"/>
          <w:color w:val="000000"/>
          <w:spacing w:val="-2"/>
          <w:sz w:val="18"/>
          <w:szCs w:val="18"/>
        </w:rPr>
      </w:pPr>
      <w:r w:rsidRPr="003878DB">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14:paraId="0E571075" w14:textId="77777777" w:rsidR="007A7B26" w:rsidRPr="003878DB" w:rsidRDefault="007A7B26" w:rsidP="00930A4F">
      <w:pPr>
        <w:pStyle w:val="ListParagraph"/>
        <w:spacing w:after="0" w:line="240" w:lineRule="auto"/>
        <w:ind w:left="547"/>
        <w:jc w:val="both"/>
        <w:rPr>
          <w:rFonts w:ascii="Arial" w:hAnsi="Arial" w:cs="Arial"/>
          <w:color w:val="000000"/>
          <w:spacing w:val="-2"/>
          <w:sz w:val="18"/>
          <w:szCs w:val="18"/>
        </w:rPr>
      </w:pPr>
    </w:p>
    <w:p w14:paraId="3D1F0250" w14:textId="77777777" w:rsidR="007A7B26" w:rsidRPr="003878DB" w:rsidRDefault="007A7B26" w:rsidP="00930A4F">
      <w:pPr>
        <w:pStyle w:val="ListParagraph"/>
        <w:spacing w:after="0" w:line="240" w:lineRule="auto"/>
        <w:ind w:left="547"/>
        <w:jc w:val="both"/>
        <w:rPr>
          <w:rFonts w:ascii="Arial" w:hAnsi="Arial" w:cs="Arial"/>
          <w:color w:val="000000"/>
          <w:spacing w:val="-2"/>
          <w:sz w:val="18"/>
          <w:szCs w:val="18"/>
        </w:rPr>
      </w:pPr>
      <w:r w:rsidRPr="003878DB">
        <w:rPr>
          <w:rFonts w:ascii="Arial" w:hAnsi="Arial" w:cs="Arial"/>
          <w:color w:val="000000"/>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9A89E89" w14:textId="77777777" w:rsidR="007A7B26" w:rsidRPr="003878DB" w:rsidRDefault="007A7B26" w:rsidP="00930A4F">
      <w:pPr>
        <w:pStyle w:val="ListParagraph"/>
        <w:spacing w:after="0" w:line="240" w:lineRule="auto"/>
        <w:ind w:left="547"/>
        <w:jc w:val="both"/>
        <w:rPr>
          <w:rFonts w:ascii="Arial" w:hAnsi="Arial" w:cs="Arial"/>
          <w:color w:val="000000"/>
          <w:spacing w:val="-2"/>
          <w:sz w:val="18"/>
          <w:szCs w:val="18"/>
        </w:rPr>
      </w:pPr>
    </w:p>
    <w:p w14:paraId="04D6E80E" w14:textId="77777777" w:rsidR="007A7B26" w:rsidRPr="003878DB" w:rsidRDefault="007A7B26" w:rsidP="00930A4F">
      <w:pPr>
        <w:spacing w:line="240" w:lineRule="auto"/>
        <w:ind w:left="547"/>
        <w:jc w:val="both"/>
        <w:rPr>
          <w:rFonts w:cs="Arial"/>
          <w:b/>
          <w:bCs/>
          <w:color w:val="CF4A02"/>
          <w:sz w:val="18"/>
          <w:szCs w:val="18"/>
        </w:rPr>
      </w:pPr>
      <w:r w:rsidRPr="003878DB">
        <w:rPr>
          <w:rFonts w:cs="Arial"/>
          <w:b/>
          <w:bCs/>
          <w:color w:val="CF4A02"/>
          <w:sz w:val="18"/>
          <w:szCs w:val="18"/>
        </w:rPr>
        <w:t>Leases - where the Group is the lessor</w:t>
      </w:r>
    </w:p>
    <w:p w14:paraId="43912559" w14:textId="77777777" w:rsidR="007A7B26" w:rsidRPr="003878DB" w:rsidRDefault="007A7B26" w:rsidP="00930A4F">
      <w:pPr>
        <w:pStyle w:val="ListParagraph"/>
        <w:spacing w:after="0" w:line="240" w:lineRule="auto"/>
        <w:ind w:left="547"/>
        <w:jc w:val="both"/>
        <w:rPr>
          <w:rFonts w:ascii="Arial" w:hAnsi="Arial" w:cs="Arial"/>
          <w:color w:val="000000"/>
          <w:spacing w:val="-2"/>
          <w:sz w:val="18"/>
          <w:szCs w:val="18"/>
        </w:rPr>
      </w:pPr>
    </w:p>
    <w:p w14:paraId="32528D04" w14:textId="77777777" w:rsidR="007A7B26" w:rsidRPr="003878DB" w:rsidRDefault="007A7B26" w:rsidP="00930A4F">
      <w:pPr>
        <w:pStyle w:val="ListParagraph"/>
        <w:spacing w:after="0" w:line="240" w:lineRule="auto"/>
        <w:ind w:left="547"/>
        <w:jc w:val="both"/>
        <w:rPr>
          <w:rFonts w:ascii="Arial" w:hAnsi="Arial" w:cs="Arial"/>
          <w:color w:val="000000"/>
          <w:spacing w:val="-2"/>
          <w:sz w:val="18"/>
          <w:szCs w:val="18"/>
        </w:rPr>
      </w:pPr>
      <w:r w:rsidRPr="003878DB">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3F8A972" w14:textId="77777777" w:rsidR="007A7B26" w:rsidRPr="003878DB" w:rsidRDefault="007A7B26" w:rsidP="00930A4F">
      <w:pPr>
        <w:pStyle w:val="ListParagraph"/>
        <w:spacing w:after="0" w:line="240" w:lineRule="auto"/>
        <w:ind w:left="547"/>
        <w:jc w:val="both"/>
        <w:rPr>
          <w:rFonts w:ascii="Arial" w:hAnsi="Arial" w:cs="Arial"/>
          <w:color w:val="000000"/>
          <w:spacing w:val="-2"/>
          <w:sz w:val="18"/>
          <w:szCs w:val="18"/>
        </w:rPr>
      </w:pPr>
    </w:p>
    <w:p w14:paraId="15894FD6" w14:textId="77777777" w:rsidR="007A7B26" w:rsidRPr="003878DB" w:rsidRDefault="007A7B26" w:rsidP="00930A4F">
      <w:pPr>
        <w:pStyle w:val="ListParagraph"/>
        <w:spacing w:after="0" w:line="240" w:lineRule="auto"/>
        <w:ind w:left="547"/>
        <w:jc w:val="both"/>
        <w:rPr>
          <w:rFonts w:ascii="Arial" w:hAnsi="Arial" w:cs="Arial"/>
          <w:color w:val="000000"/>
          <w:spacing w:val="-2"/>
          <w:sz w:val="18"/>
          <w:szCs w:val="18"/>
        </w:rPr>
      </w:pPr>
      <w:r w:rsidRPr="003878DB">
        <w:rPr>
          <w:rFonts w:ascii="Arial" w:hAnsi="Arial" w:cs="Arial"/>
          <w:color w:val="000000"/>
          <w:spacing w:val="-2"/>
          <w:sz w:val="18"/>
          <w:szCs w:val="18"/>
        </w:rPr>
        <w:t>Rental income under operating leases (net of any incentives given to lessees) is recognised on a straight-line basis over the lease term.</w:t>
      </w:r>
    </w:p>
    <w:p w14:paraId="7EA49AD5" w14:textId="77777777" w:rsidR="00BF5392" w:rsidRDefault="00BF5392" w:rsidP="00A31577">
      <w:pPr>
        <w:pStyle w:val="ListParagraph"/>
        <w:spacing w:after="0" w:line="240" w:lineRule="auto"/>
        <w:ind w:left="540" w:hanging="540"/>
        <w:jc w:val="both"/>
        <w:rPr>
          <w:rFonts w:ascii="Arial" w:eastAsia="Arial Unicode MS" w:hAnsi="Arial" w:cs="Arial"/>
          <w:b/>
          <w:bCs/>
          <w:color w:val="CF4A02"/>
          <w:sz w:val="18"/>
          <w:szCs w:val="18"/>
        </w:rPr>
      </w:pPr>
      <w:bookmarkStart w:id="12" w:name="_Toc48736031"/>
    </w:p>
    <w:p w14:paraId="5920495C" w14:textId="2CA81EE3" w:rsidR="006A624A" w:rsidRPr="003878DB"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r w:rsidRPr="003878DB">
        <w:rPr>
          <w:rFonts w:ascii="Arial" w:eastAsia="Arial Unicode MS" w:hAnsi="Arial" w:cs="Arial"/>
          <w:b/>
          <w:bCs/>
          <w:color w:val="CF4A02"/>
          <w:sz w:val="18"/>
          <w:szCs w:val="18"/>
        </w:rPr>
        <w:t>6</w:t>
      </w:r>
      <w:r w:rsidR="006A624A" w:rsidRPr="003878DB">
        <w:rPr>
          <w:rFonts w:ascii="Arial" w:eastAsia="Arial Unicode MS" w:hAnsi="Arial" w:cs="Arial"/>
          <w:b/>
          <w:bCs/>
          <w:color w:val="CF4A02"/>
          <w:sz w:val="18"/>
          <w:szCs w:val="18"/>
        </w:rPr>
        <w:t>.</w:t>
      </w:r>
      <w:r w:rsidR="00887718" w:rsidRPr="003878DB">
        <w:rPr>
          <w:rFonts w:ascii="Arial" w:eastAsia="Arial Unicode MS" w:hAnsi="Arial" w:cs="Arial"/>
          <w:b/>
          <w:bCs/>
          <w:color w:val="CF4A02"/>
          <w:sz w:val="18"/>
          <w:szCs w:val="18"/>
        </w:rPr>
        <w:t>8</w:t>
      </w:r>
      <w:r w:rsidR="006A624A" w:rsidRPr="003878DB">
        <w:rPr>
          <w:rFonts w:ascii="Arial" w:eastAsia="Arial Unicode MS" w:hAnsi="Arial" w:cs="Arial"/>
          <w:b/>
          <w:bCs/>
          <w:color w:val="CF4A02"/>
          <w:sz w:val="18"/>
          <w:szCs w:val="18"/>
        </w:rPr>
        <w:tab/>
        <w:t>Financial liabilities</w:t>
      </w:r>
      <w:bookmarkEnd w:id="12"/>
    </w:p>
    <w:p w14:paraId="46AB2CE8" w14:textId="77777777" w:rsidR="006A624A" w:rsidRPr="003878DB" w:rsidRDefault="006A624A" w:rsidP="00A31577">
      <w:pPr>
        <w:pBdr>
          <w:top w:val="nil"/>
          <w:left w:val="nil"/>
          <w:bottom w:val="nil"/>
          <w:right w:val="nil"/>
          <w:between w:val="nil"/>
        </w:pBdr>
        <w:spacing w:line="240" w:lineRule="auto"/>
        <w:ind w:left="540"/>
        <w:jc w:val="both"/>
        <w:rPr>
          <w:rFonts w:eastAsia="Arial" w:cs="Arial"/>
          <w:color w:val="000000"/>
          <w:sz w:val="18"/>
          <w:szCs w:val="18"/>
          <w:lang w:eastAsia="en-GB"/>
        </w:rPr>
      </w:pPr>
    </w:p>
    <w:p w14:paraId="2FE69BFF" w14:textId="77777777" w:rsidR="006A624A" w:rsidRPr="003878DB" w:rsidRDefault="006A624A" w:rsidP="00A31577">
      <w:pPr>
        <w:spacing w:line="240" w:lineRule="auto"/>
        <w:ind w:left="538"/>
        <w:jc w:val="both"/>
        <w:rPr>
          <w:rFonts w:eastAsia="Arial" w:cs="Arial"/>
          <w:sz w:val="18"/>
          <w:szCs w:val="18"/>
          <w:u w:val="single"/>
          <w:lang w:eastAsia="en-GB"/>
        </w:rPr>
      </w:pPr>
      <w:r w:rsidRPr="003878DB">
        <w:rPr>
          <w:rFonts w:eastAsia="Arial" w:cs="Arial"/>
          <w:sz w:val="18"/>
          <w:szCs w:val="18"/>
          <w:u w:val="single"/>
          <w:lang w:eastAsia="en-GB"/>
        </w:rPr>
        <w:t>For the year ended 31 December 2020</w:t>
      </w:r>
    </w:p>
    <w:p w14:paraId="3CFB45B3" w14:textId="77777777" w:rsidR="006A624A" w:rsidRPr="003878DB" w:rsidRDefault="006A624A" w:rsidP="00A31577">
      <w:pPr>
        <w:spacing w:line="240" w:lineRule="auto"/>
        <w:ind w:left="538"/>
        <w:jc w:val="both"/>
        <w:rPr>
          <w:rFonts w:eastAsia="Arial" w:cs="Arial"/>
          <w:sz w:val="18"/>
          <w:szCs w:val="18"/>
          <w:u w:val="single"/>
          <w:lang w:eastAsia="en-GB"/>
        </w:rPr>
      </w:pPr>
    </w:p>
    <w:p w14:paraId="0EADC97C" w14:textId="77777777" w:rsidR="006A624A" w:rsidRPr="003878DB" w:rsidRDefault="00930A4F" w:rsidP="00930A4F">
      <w:pPr>
        <w:spacing w:line="240" w:lineRule="auto"/>
        <w:ind w:left="1080" w:hanging="540"/>
        <w:rPr>
          <w:rFonts w:eastAsia="Ink Free" w:cs="Arial"/>
          <w:color w:val="CF4A02"/>
          <w:sz w:val="18"/>
          <w:szCs w:val="18"/>
          <w:lang w:val="en-US" w:eastAsia="en-GB"/>
        </w:rPr>
      </w:pPr>
      <w:r w:rsidRPr="003878DB">
        <w:rPr>
          <w:rFonts w:eastAsia="Ink Free" w:cs="Arial"/>
          <w:color w:val="CF4A02"/>
          <w:sz w:val="18"/>
          <w:szCs w:val="18"/>
          <w:lang w:val="en-US" w:eastAsia="en-GB"/>
        </w:rPr>
        <w:t>a)</w:t>
      </w:r>
      <w:r w:rsidRPr="003878DB">
        <w:rPr>
          <w:rFonts w:eastAsia="Ink Free" w:cs="Arial"/>
          <w:color w:val="CF4A02"/>
          <w:sz w:val="18"/>
          <w:szCs w:val="18"/>
          <w:lang w:val="en-US" w:eastAsia="en-GB"/>
        </w:rPr>
        <w:tab/>
      </w:r>
      <w:r w:rsidR="006A624A" w:rsidRPr="003878DB">
        <w:rPr>
          <w:rFonts w:eastAsia="Ink Free" w:cs="Arial"/>
          <w:color w:val="CF4A02"/>
          <w:sz w:val="18"/>
          <w:szCs w:val="18"/>
          <w:lang w:val="en-US" w:eastAsia="en-GB"/>
        </w:rPr>
        <w:t>Classification</w:t>
      </w:r>
    </w:p>
    <w:p w14:paraId="3C174B46" w14:textId="77777777" w:rsidR="006A624A" w:rsidRPr="003878DB" w:rsidRDefault="006A624A" w:rsidP="00930A4F">
      <w:pPr>
        <w:spacing w:line="240" w:lineRule="auto"/>
        <w:ind w:left="1080"/>
        <w:rPr>
          <w:rFonts w:eastAsia="Ink Free" w:cs="Arial"/>
          <w:sz w:val="18"/>
          <w:szCs w:val="18"/>
          <w:lang w:val="en-US" w:eastAsia="en-GB"/>
        </w:rPr>
      </w:pPr>
    </w:p>
    <w:p w14:paraId="64AFA33B" w14:textId="77777777" w:rsidR="006A624A" w:rsidRPr="003878DB" w:rsidRDefault="006A624A" w:rsidP="00930A4F">
      <w:pPr>
        <w:spacing w:line="240" w:lineRule="auto"/>
        <w:ind w:left="1080"/>
        <w:jc w:val="thaiDistribute"/>
        <w:rPr>
          <w:rFonts w:eastAsia="Ink Free" w:cs="Arial"/>
          <w:sz w:val="18"/>
          <w:szCs w:val="18"/>
          <w:lang w:val="en-US" w:eastAsia="en-GB"/>
        </w:rPr>
      </w:pPr>
      <w:r w:rsidRPr="003878DB">
        <w:rPr>
          <w:rFonts w:eastAsia="Ink Free" w:cs="Arial"/>
          <w:sz w:val="18"/>
          <w:szCs w:val="18"/>
          <w:lang w:val="en-US" w:eastAsia="en-GB"/>
        </w:rPr>
        <w:t>Financial instruments issued by the Group are classified as either financial liabilities or equity securities by considering contractual obligations.</w:t>
      </w:r>
    </w:p>
    <w:p w14:paraId="4115F05D" w14:textId="77777777" w:rsidR="006A624A" w:rsidRPr="003878DB" w:rsidRDefault="006A624A" w:rsidP="00930A4F">
      <w:pPr>
        <w:spacing w:line="240" w:lineRule="auto"/>
        <w:ind w:left="1080"/>
        <w:rPr>
          <w:rFonts w:eastAsia="Ink Free" w:cs="Arial"/>
          <w:color w:val="00B050"/>
          <w:sz w:val="18"/>
          <w:szCs w:val="18"/>
          <w:lang w:val="en-US" w:eastAsia="en-GB"/>
        </w:rPr>
      </w:pPr>
    </w:p>
    <w:p w14:paraId="01B30923" w14:textId="77777777" w:rsidR="006A624A" w:rsidRPr="003878DB" w:rsidRDefault="006A624A" w:rsidP="00930A4F">
      <w:pPr>
        <w:numPr>
          <w:ilvl w:val="0"/>
          <w:numId w:val="10"/>
        </w:numPr>
        <w:spacing w:line="240" w:lineRule="auto"/>
        <w:ind w:left="1350" w:hanging="270"/>
        <w:contextualSpacing/>
        <w:jc w:val="both"/>
        <w:rPr>
          <w:rFonts w:eastAsia="Cambria" w:cs="Arial"/>
          <w:sz w:val="18"/>
          <w:szCs w:val="18"/>
          <w:lang w:val="en-US" w:bidi="ar-SA"/>
        </w:rPr>
      </w:pPr>
      <w:r w:rsidRPr="003878DB">
        <w:rPr>
          <w:rFonts w:eastAsia="Cambria" w:cs="Arial"/>
          <w:sz w:val="18"/>
          <w:szCs w:val="18"/>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C724607" w14:textId="77777777" w:rsidR="006A624A" w:rsidRPr="003878DB" w:rsidRDefault="006A624A" w:rsidP="00930A4F">
      <w:pPr>
        <w:spacing w:line="240" w:lineRule="auto"/>
        <w:ind w:left="1350" w:hanging="270"/>
        <w:contextualSpacing/>
        <w:jc w:val="both"/>
        <w:rPr>
          <w:rFonts w:eastAsia="Cambria" w:cs="Arial"/>
          <w:sz w:val="18"/>
          <w:szCs w:val="18"/>
          <w:lang w:val="en-US" w:bidi="ar-SA"/>
        </w:rPr>
      </w:pPr>
    </w:p>
    <w:p w14:paraId="56F54ADE" w14:textId="77777777" w:rsidR="00887718" w:rsidRPr="003878DB" w:rsidRDefault="00887718" w:rsidP="00930A4F">
      <w:pPr>
        <w:spacing w:line="240" w:lineRule="auto"/>
        <w:ind w:left="1350" w:hanging="270"/>
        <w:contextualSpacing/>
        <w:jc w:val="both"/>
        <w:rPr>
          <w:rFonts w:eastAsia="Cambria" w:cs="Arial"/>
          <w:sz w:val="18"/>
          <w:szCs w:val="18"/>
          <w:lang w:val="en-US" w:bidi="ar-SA"/>
        </w:rPr>
      </w:pPr>
    </w:p>
    <w:p w14:paraId="1B460CB4" w14:textId="77777777" w:rsidR="006A624A" w:rsidRPr="003878DB" w:rsidRDefault="006A624A" w:rsidP="00930A4F">
      <w:pPr>
        <w:numPr>
          <w:ilvl w:val="0"/>
          <w:numId w:val="10"/>
        </w:numPr>
        <w:spacing w:line="240" w:lineRule="auto"/>
        <w:ind w:left="1350" w:hanging="270"/>
        <w:contextualSpacing/>
        <w:jc w:val="both"/>
        <w:rPr>
          <w:rFonts w:eastAsia="Cambria" w:cs="Arial"/>
          <w:color w:val="0070C0"/>
          <w:spacing w:val="-4"/>
          <w:sz w:val="18"/>
          <w:szCs w:val="18"/>
          <w:lang w:val="en-US" w:bidi="ar-SA"/>
        </w:rPr>
      </w:pPr>
      <w:r w:rsidRPr="003878DB">
        <w:rPr>
          <w:rFonts w:eastAsia="Cambria"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69621800" w14:textId="77777777" w:rsidR="006A624A" w:rsidRPr="003878DB" w:rsidRDefault="006A624A" w:rsidP="00930A4F">
      <w:pPr>
        <w:spacing w:line="240" w:lineRule="auto"/>
        <w:ind w:left="1080"/>
        <w:contextualSpacing/>
        <w:rPr>
          <w:rFonts w:eastAsia="Cambria" w:cs="Arial"/>
          <w:color w:val="0070C0"/>
          <w:spacing w:val="-4"/>
          <w:sz w:val="18"/>
          <w:szCs w:val="18"/>
          <w:lang w:val="en-US" w:bidi="ar-SA"/>
        </w:rPr>
      </w:pPr>
    </w:p>
    <w:p w14:paraId="733FA432" w14:textId="77777777" w:rsidR="006A624A" w:rsidRPr="003878DB" w:rsidRDefault="006A624A" w:rsidP="00930A4F">
      <w:pPr>
        <w:pBdr>
          <w:top w:val="nil"/>
          <w:left w:val="nil"/>
          <w:bottom w:val="nil"/>
          <w:right w:val="nil"/>
          <w:between w:val="nil"/>
        </w:pBdr>
        <w:spacing w:line="240" w:lineRule="auto"/>
        <w:ind w:left="1080"/>
        <w:jc w:val="both"/>
        <w:rPr>
          <w:rFonts w:eastAsia="Arial" w:cs="Arial"/>
          <w:color w:val="000000"/>
          <w:sz w:val="18"/>
          <w:szCs w:val="18"/>
          <w:lang w:eastAsia="en-GB"/>
        </w:rPr>
      </w:pPr>
      <w:r w:rsidRPr="003878DB">
        <w:rPr>
          <w:rFonts w:eastAsia="Arial" w:cs="Arial"/>
          <w:color w:val="000000"/>
          <w:sz w:val="18"/>
          <w:szCs w:val="18"/>
          <w:lang w:eastAsia="en-GB"/>
        </w:rPr>
        <w:t>Borrowings are classified as current liabilities unless the Group has an unconditional right to defer settlement of the liability for at least 12 months after the reporting date.</w:t>
      </w:r>
    </w:p>
    <w:p w14:paraId="6B8AF717" w14:textId="77777777" w:rsidR="006A624A" w:rsidRPr="003878DB" w:rsidRDefault="006A624A" w:rsidP="00930A4F">
      <w:pPr>
        <w:pBdr>
          <w:top w:val="nil"/>
          <w:left w:val="nil"/>
          <w:bottom w:val="nil"/>
          <w:right w:val="nil"/>
          <w:between w:val="nil"/>
        </w:pBdr>
        <w:spacing w:line="240" w:lineRule="auto"/>
        <w:ind w:left="1080"/>
        <w:jc w:val="both"/>
        <w:rPr>
          <w:rFonts w:eastAsia="Arial" w:cs="Arial"/>
          <w:color w:val="000000"/>
          <w:sz w:val="18"/>
          <w:szCs w:val="18"/>
          <w:lang w:eastAsia="en-GB"/>
        </w:rPr>
      </w:pPr>
    </w:p>
    <w:p w14:paraId="4D3620F8" w14:textId="77777777" w:rsidR="006A624A" w:rsidRPr="003878DB" w:rsidRDefault="00930A4F" w:rsidP="00930A4F">
      <w:pPr>
        <w:spacing w:line="240" w:lineRule="auto"/>
        <w:ind w:left="1080" w:hanging="540"/>
        <w:rPr>
          <w:rFonts w:eastAsia="Ink Free" w:cs="Arial"/>
          <w:color w:val="CF4A02"/>
          <w:sz w:val="18"/>
          <w:szCs w:val="18"/>
          <w:lang w:val="en-US" w:eastAsia="en-GB"/>
        </w:rPr>
      </w:pPr>
      <w:r w:rsidRPr="003878DB">
        <w:rPr>
          <w:rFonts w:eastAsia="Ink Free" w:cs="Arial"/>
          <w:color w:val="CF4A02"/>
          <w:sz w:val="18"/>
          <w:szCs w:val="18"/>
          <w:lang w:val="en-US" w:eastAsia="en-GB"/>
        </w:rPr>
        <w:t>b)</w:t>
      </w:r>
      <w:r w:rsidRPr="003878DB">
        <w:rPr>
          <w:rFonts w:eastAsia="Ink Free" w:cs="Arial"/>
          <w:color w:val="CF4A02"/>
          <w:sz w:val="18"/>
          <w:szCs w:val="18"/>
          <w:lang w:val="en-US" w:eastAsia="en-GB"/>
        </w:rPr>
        <w:tab/>
      </w:r>
      <w:r w:rsidR="006A624A" w:rsidRPr="003878DB">
        <w:rPr>
          <w:rFonts w:eastAsia="Ink Free" w:cs="Arial"/>
          <w:color w:val="CF4A02"/>
          <w:sz w:val="18"/>
          <w:szCs w:val="18"/>
          <w:lang w:val="en-US" w:eastAsia="en-GB"/>
        </w:rPr>
        <w:t>Measurement</w:t>
      </w:r>
    </w:p>
    <w:p w14:paraId="309BAE6D" w14:textId="77777777" w:rsidR="006A624A" w:rsidRPr="003878DB" w:rsidRDefault="006A624A" w:rsidP="00930A4F">
      <w:pPr>
        <w:spacing w:line="240" w:lineRule="auto"/>
        <w:ind w:left="1080"/>
        <w:jc w:val="thaiDistribute"/>
        <w:rPr>
          <w:rFonts w:eastAsia="Arial" w:cs="Arial"/>
          <w:sz w:val="18"/>
          <w:szCs w:val="18"/>
          <w:lang w:eastAsia="en-GB"/>
        </w:rPr>
      </w:pPr>
    </w:p>
    <w:p w14:paraId="5F7F4764" w14:textId="77777777" w:rsidR="006A624A" w:rsidRPr="003878DB" w:rsidRDefault="006A624A" w:rsidP="00930A4F">
      <w:pPr>
        <w:pStyle w:val="ListParagraph"/>
        <w:spacing w:after="0" w:line="240" w:lineRule="auto"/>
        <w:ind w:left="1080"/>
        <w:jc w:val="both"/>
        <w:rPr>
          <w:rFonts w:ascii="Arial" w:eastAsia="Arial" w:hAnsi="Arial" w:cs="Arial"/>
          <w:sz w:val="18"/>
          <w:szCs w:val="18"/>
          <w:lang w:val="en-US" w:eastAsia="en-GB"/>
        </w:rPr>
      </w:pPr>
      <w:r w:rsidRPr="003878DB">
        <w:rPr>
          <w:rFonts w:ascii="Arial" w:eastAsia="Arial" w:hAnsi="Arial" w:cs="Arial"/>
          <w:sz w:val="18"/>
          <w:szCs w:val="18"/>
          <w:lang w:val="en-US" w:eastAsia="en-GB"/>
        </w:rPr>
        <w:t xml:space="preserve">Financial liabilities are initially </w:t>
      </w:r>
      <w:proofErr w:type="spellStart"/>
      <w:r w:rsidRPr="003878DB">
        <w:rPr>
          <w:rFonts w:ascii="Arial" w:eastAsia="Arial" w:hAnsi="Arial" w:cs="Arial"/>
          <w:sz w:val="18"/>
          <w:szCs w:val="18"/>
          <w:lang w:val="en-US" w:eastAsia="en-GB"/>
        </w:rPr>
        <w:t>recognised</w:t>
      </w:r>
      <w:proofErr w:type="spellEnd"/>
      <w:r w:rsidRPr="003878DB">
        <w:rPr>
          <w:rFonts w:ascii="Arial" w:eastAsia="Arial" w:hAnsi="Arial" w:cs="Arial"/>
          <w:sz w:val="18"/>
          <w:szCs w:val="18"/>
          <w:lang w:val="en-US" w:eastAsia="en-GB"/>
        </w:rPr>
        <w:t xml:space="preserve"> at fair value and are subsequently measured at </w:t>
      </w:r>
      <w:proofErr w:type="spellStart"/>
      <w:r w:rsidRPr="003878DB">
        <w:rPr>
          <w:rFonts w:ascii="Arial" w:eastAsia="Arial" w:hAnsi="Arial" w:cs="Arial"/>
          <w:sz w:val="18"/>
          <w:szCs w:val="18"/>
          <w:lang w:val="en-US" w:eastAsia="en-GB"/>
        </w:rPr>
        <w:t>amortised</w:t>
      </w:r>
      <w:proofErr w:type="spellEnd"/>
      <w:r w:rsidRPr="003878DB">
        <w:rPr>
          <w:rFonts w:ascii="Arial" w:eastAsia="Arial" w:hAnsi="Arial" w:cs="Arial"/>
          <w:sz w:val="18"/>
          <w:szCs w:val="18"/>
          <w:lang w:val="en-US" w:eastAsia="en-GB"/>
        </w:rPr>
        <w:t xml:space="preserve"> cost.</w:t>
      </w:r>
    </w:p>
    <w:p w14:paraId="30E29F38" w14:textId="77777777" w:rsidR="006A624A" w:rsidRPr="003878DB" w:rsidRDefault="006A624A" w:rsidP="00930A4F">
      <w:pPr>
        <w:pStyle w:val="ListParagraph"/>
        <w:spacing w:after="0" w:line="240" w:lineRule="auto"/>
        <w:ind w:left="1080"/>
        <w:jc w:val="both"/>
        <w:rPr>
          <w:rFonts w:ascii="Arial" w:eastAsia="Arial" w:hAnsi="Arial" w:cs="Arial"/>
          <w:sz w:val="18"/>
          <w:szCs w:val="18"/>
          <w:lang w:val="en-US" w:eastAsia="en-GB"/>
        </w:rPr>
      </w:pPr>
    </w:p>
    <w:p w14:paraId="010303A9" w14:textId="77777777" w:rsidR="006A624A" w:rsidRPr="003878DB" w:rsidRDefault="00930A4F" w:rsidP="00930A4F">
      <w:pPr>
        <w:spacing w:line="240" w:lineRule="auto"/>
        <w:ind w:left="1080" w:hanging="540"/>
        <w:rPr>
          <w:rFonts w:eastAsia="Ink Free" w:cs="Arial"/>
          <w:color w:val="CF4A02"/>
          <w:sz w:val="18"/>
          <w:szCs w:val="18"/>
          <w:lang w:val="en-US" w:eastAsia="en-GB"/>
        </w:rPr>
      </w:pPr>
      <w:r w:rsidRPr="003878DB">
        <w:rPr>
          <w:rFonts w:eastAsia="Ink Free" w:cs="Arial"/>
          <w:color w:val="CF4A02"/>
          <w:sz w:val="18"/>
          <w:szCs w:val="18"/>
          <w:lang w:val="en-US" w:eastAsia="en-GB"/>
        </w:rPr>
        <w:t>c</w:t>
      </w:r>
      <w:r w:rsidR="006A624A" w:rsidRPr="003878DB">
        <w:rPr>
          <w:rFonts w:eastAsia="Ink Free" w:cs="Arial"/>
          <w:color w:val="CF4A02"/>
          <w:sz w:val="18"/>
          <w:szCs w:val="18"/>
          <w:lang w:val="en-US" w:eastAsia="en-GB"/>
        </w:rPr>
        <w:t>)</w:t>
      </w:r>
      <w:r w:rsidR="006A624A" w:rsidRPr="003878DB">
        <w:rPr>
          <w:rFonts w:eastAsia="Ink Free" w:cs="Arial"/>
          <w:color w:val="CF4A02"/>
          <w:sz w:val="18"/>
          <w:szCs w:val="18"/>
          <w:lang w:val="en-US" w:eastAsia="en-GB"/>
        </w:rPr>
        <w:tab/>
        <w:t>Derecognition</w:t>
      </w:r>
      <w:r w:rsidR="006A624A" w:rsidRPr="003878DB">
        <w:rPr>
          <w:rFonts w:eastAsia="Ink Free" w:cs="Arial"/>
          <w:color w:val="CF4A02"/>
          <w:sz w:val="18"/>
          <w:szCs w:val="18"/>
          <w:cs/>
          <w:lang w:val="en-US" w:eastAsia="en-GB"/>
        </w:rPr>
        <w:t xml:space="preserve"> </w:t>
      </w:r>
      <w:r w:rsidR="006A624A" w:rsidRPr="003878DB">
        <w:rPr>
          <w:rFonts w:eastAsia="Ink Free" w:cs="Arial"/>
          <w:color w:val="CF4A02"/>
          <w:sz w:val="18"/>
          <w:szCs w:val="18"/>
          <w:lang w:val="en-US" w:eastAsia="en-GB"/>
        </w:rPr>
        <w:t xml:space="preserve">and modification </w:t>
      </w:r>
    </w:p>
    <w:p w14:paraId="6BB0157A" w14:textId="77777777" w:rsidR="006A624A" w:rsidRPr="003878DB" w:rsidRDefault="006A624A" w:rsidP="00930A4F">
      <w:pPr>
        <w:spacing w:line="240" w:lineRule="auto"/>
        <w:ind w:left="1080"/>
        <w:rPr>
          <w:rFonts w:eastAsia="Ink Free" w:cs="Arial"/>
          <w:color w:val="CF4A02"/>
          <w:sz w:val="18"/>
          <w:szCs w:val="18"/>
          <w:lang w:eastAsia="en-GB"/>
        </w:rPr>
      </w:pPr>
    </w:p>
    <w:p w14:paraId="5D34D42B" w14:textId="77777777" w:rsidR="006A624A" w:rsidRPr="003878DB" w:rsidRDefault="006A624A" w:rsidP="00930A4F">
      <w:pPr>
        <w:spacing w:line="240" w:lineRule="auto"/>
        <w:ind w:left="1080"/>
        <w:jc w:val="thaiDistribute"/>
        <w:rPr>
          <w:rFonts w:eastAsia="Ink Free" w:cs="Arial"/>
          <w:sz w:val="18"/>
          <w:szCs w:val="18"/>
          <w:lang w:eastAsia="en-GB"/>
        </w:rPr>
      </w:pPr>
      <w:r w:rsidRPr="003878DB">
        <w:rPr>
          <w:rFonts w:eastAsia="Ink Free" w:cs="Arial"/>
          <w:sz w:val="18"/>
          <w:szCs w:val="18"/>
          <w:lang w:eastAsia="en-GB"/>
        </w:rPr>
        <w:t xml:space="preserve">Financial liabilities are derecognised when the obligation specified in the contract is discharged, cancelled, or expired. </w:t>
      </w:r>
    </w:p>
    <w:p w14:paraId="4EBC5BBF" w14:textId="77777777" w:rsidR="006A624A" w:rsidRPr="003878DB" w:rsidRDefault="006A624A" w:rsidP="00930A4F">
      <w:pPr>
        <w:spacing w:line="240" w:lineRule="auto"/>
        <w:ind w:left="1080"/>
        <w:jc w:val="thaiDistribute"/>
        <w:rPr>
          <w:rFonts w:eastAsia="Ink Free" w:cs="Arial"/>
          <w:sz w:val="18"/>
          <w:szCs w:val="18"/>
          <w:lang w:eastAsia="en-GB"/>
        </w:rPr>
      </w:pPr>
    </w:p>
    <w:p w14:paraId="2B189E55" w14:textId="77777777" w:rsidR="006A624A" w:rsidRPr="003878DB" w:rsidRDefault="006A624A" w:rsidP="00930A4F">
      <w:pPr>
        <w:spacing w:line="240" w:lineRule="auto"/>
        <w:ind w:left="1080"/>
        <w:jc w:val="thaiDistribute"/>
        <w:rPr>
          <w:rFonts w:eastAsia="Ink Free" w:cs="Arial"/>
          <w:sz w:val="18"/>
          <w:szCs w:val="18"/>
          <w:lang w:eastAsia="en-GB"/>
        </w:rPr>
      </w:pPr>
      <w:r w:rsidRPr="003878DB">
        <w:rPr>
          <w:rFonts w:eastAsia="Ink Free" w:cs="Arial"/>
          <w:sz w:val="18"/>
          <w:szCs w:val="18"/>
          <w:lang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A7EE497" w14:textId="77777777" w:rsidR="006A624A" w:rsidRPr="003878DB" w:rsidRDefault="006A624A" w:rsidP="00930A4F">
      <w:pPr>
        <w:spacing w:line="240" w:lineRule="auto"/>
        <w:ind w:left="1080"/>
        <w:jc w:val="thaiDistribute"/>
        <w:rPr>
          <w:rFonts w:eastAsia="Ink Free" w:cs="Arial"/>
          <w:sz w:val="18"/>
          <w:szCs w:val="18"/>
          <w:lang w:eastAsia="en-GB"/>
        </w:rPr>
      </w:pPr>
    </w:p>
    <w:p w14:paraId="21145A29" w14:textId="77777777" w:rsidR="006A624A" w:rsidRPr="003878DB" w:rsidRDefault="006A624A" w:rsidP="00930A4F">
      <w:pPr>
        <w:spacing w:line="240" w:lineRule="auto"/>
        <w:ind w:left="1080"/>
        <w:jc w:val="thaiDistribute"/>
        <w:rPr>
          <w:rFonts w:eastAsia="Ink Free" w:cs="Arial"/>
          <w:sz w:val="18"/>
          <w:szCs w:val="18"/>
          <w:lang w:eastAsia="en-GB"/>
        </w:rPr>
      </w:pPr>
      <w:r w:rsidRPr="003878DB">
        <w:rPr>
          <w:rFonts w:eastAsia="Ink Free" w:cs="Arial"/>
          <w:sz w:val="18"/>
          <w:szCs w:val="18"/>
          <w:lang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4D3A08D" w14:textId="48B5C13B" w:rsidR="00887718" w:rsidRDefault="00887718" w:rsidP="00C33D0B">
      <w:pPr>
        <w:spacing w:line="240" w:lineRule="auto"/>
        <w:ind w:left="540"/>
        <w:rPr>
          <w:rFonts w:eastAsia="Arial" w:cs="Arial"/>
          <w:sz w:val="18"/>
          <w:szCs w:val="18"/>
          <w:u w:val="single"/>
          <w:lang w:eastAsia="en-GB"/>
        </w:rPr>
      </w:pPr>
    </w:p>
    <w:p w14:paraId="7FC2DB4E" w14:textId="71644E99" w:rsidR="00BF5392" w:rsidRDefault="00BF5392" w:rsidP="00C33D0B">
      <w:pPr>
        <w:spacing w:line="240" w:lineRule="auto"/>
        <w:ind w:left="540"/>
        <w:rPr>
          <w:rFonts w:eastAsia="Arial" w:cs="Arial"/>
          <w:sz w:val="18"/>
          <w:szCs w:val="18"/>
          <w:u w:val="single"/>
          <w:lang w:eastAsia="en-GB"/>
        </w:rPr>
      </w:pPr>
    </w:p>
    <w:p w14:paraId="302828D0" w14:textId="0FB27654" w:rsidR="00BF5392" w:rsidRDefault="00BF5392" w:rsidP="00C33D0B">
      <w:pPr>
        <w:spacing w:line="240" w:lineRule="auto"/>
        <w:ind w:left="540"/>
        <w:rPr>
          <w:rFonts w:eastAsia="Arial" w:cs="Arial"/>
          <w:sz w:val="18"/>
          <w:szCs w:val="18"/>
          <w:u w:val="single"/>
          <w:lang w:eastAsia="en-GB"/>
        </w:rPr>
      </w:pPr>
    </w:p>
    <w:p w14:paraId="4C7221EC" w14:textId="518C376C" w:rsidR="00BF5392" w:rsidRDefault="00BF5392" w:rsidP="00C33D0B">
      <w:pPr>
        <w:spacing w:line="240" w:lineRule="auto"/>
        <w:ind w:left="540"/>
        <w:rPr>
          <w:rFonts w:eastAsia="Arial" w:cs="Arial"/>
          <w:sz w:val="18"/>
          <w:szCs w:val="18"/>
          <w:u w:val="single"/>
          <w:lang w:eastAsia="en-GB"/>
        </w:rPr>
      </w:pPr>
    </w:p>
    <w:p w14:paraId="0B36F82A" w14:textId="77777777" w:rsidR="00BF5392" w:rsidRPr="003878DB" w:rsidRDefault="00BF5392" w:rsidP="00C33D0B">
      <w:pPr>
        <w:spacing w:line="240" w:lineRule="auto"/>
        <w:ind w:left="540"/>
        <w:rPr>
          <w:rFonts w:eastAsia="Arial" w:cs="Arial"/>
          <w:sz w:val="18"/>
          <w:szCs w:val="18"/>
          <w:u w:val="single"/>
          <w:lang w:eastAsia="en-GB"/>
        </w:rPr>
      </w:pPr>
    </w:p>
    <w:p w14:paraId="65C309E7" w14:textId="77777777" w:rsidR="006A624A" w:rsidRPr="003878DB" w:rsidRDefault="006A624A" w:rsidP="00C33D0B">
      <w:pPr>
        <w:spacing w:line="240" w:lineRule="auto"/>
        <w:ind w:left="540"/>
        <w:rPr>
          <w:rFonts w:eastAsia="Arial" w:cs="Arial"/>
          <w:sz w:val="18"/>
          <w:szCs w:val="18"/>
          <w:u w:val="single"/>
          <w:lang w:eastAsia="en-GB"/>
        </w:rPr>
      </w:pPr>
      <w:r w:rsidRPr="003878DB">
        <w:rPr>
          <w:rFonts w:eastAsia="Arial" w:cs="Arial"/>
          <w:sz w:val="18"/>
          <w:szCs w:val="18"/>
          <w:u w:val="single"/>
          <w:lang w:eastAsia="en-GB"/>
        </w:rPr>
        <w:t>For the year ended 31 December 2019</w:t>
      </w:r>
    </w:p>
    <w:p w14:paraId="065FC41B" w14:textId="77777777" w:rsidR="006A624A" w:rsidRPr="003878DB" w:rsidRDefault="006A624A" w:rsidP="00930A4F">
      <w:pPr>
        <w:spacing w:line="240" w:lineRule="auto"/>
        <w:ind w:left="540"/>
        <w:jc w:val="both"/>
        <w:rPr>
          <w:rFonts w:eastAsia="Arial" w:cs="Arial"/>
          <w:i/>
          <w:color w:val="CF4A02"/>
          <w:sz w:val="18"/>
          <w:szCs w:val="18"/>
          <w:lang w:eastAsia="en-GB"/>
        </w:rPr>
      </w:pPr>
    </w:p>
    <w:p w14:paraId="22F2E37A" w14:textId="77777777" w:rsidR="006A624A" w:rsidRPr="003878DB" w:rsidRDefault="006A624A" w:rsidP="00930A4F">
      <w:pPr>
        <w:spacing w:line="240" w:lineRule="auto"/>
        <w:ind w:left="540"/>
        <w:jc w:val="both"/>
        <w:rPr>
          <w:rFonts w:eastAsia="Arial" w:cs="Arial"/>
          <w:i/>
          <w:color w:val="CF4A02"/>
          <w:sz w:val="18"/>
          <w:szCs w:val="18"/>
          <w:lang w:eastAsia="en-GB"/>
        </w:rPr>
      </w:pPr>
      <w:r w:rsidRPr="003878DB">
        <w:rPr>
          <w:rFonts w:eastAsia="Arial" w:cs="Arial"/>
          <w:i/>
          <w:color w:val="CF4A02"/>
          <w:sz w:val="18"/>
          <w:szCs w:val="18"/>
          <w:lang w:eastAsia="en-GB"/>
        </w:rPr>
        <w:t>Borrowings</w:t>
      </w:r>
    </w:p>
    <w:p w14:paraId="5B0D847A" w14:textId="77777777" w:rsidR="006A624A" w:rsidRPr="003878DB" w:rsidRDefault="006A624A" w:rsidP="00930A4F">
      <w:pPr>
        <w:pBdr>
          <w:top w:val="nil"/>
          <w:left w:val="nil"/>
          <w:bottom w:val="nil"/>
          <w:right w:val="nil"/>
          <w:between w:val="nil"/>
        </w:pBdr>
        <w:spacing w:line="240" w:lineRule="auto"/>
        <w:ind w:left="540"/>
        <w:jc w:val="both"/>
        <w:rPr>
          <w:rFonts w:eastAsia="Arial" w:cs="Arial"/>
          <w:color w:val="000000"/>
          <w:sz w:val="18"/>
          <w:szCs w:val="18"/>
          <w:lang w:eastAsia="en-GB"/>
        </w:rPr>
      </w:pPr>
    </w:p>
    <w:p w14:paraId="30A02F43" w14:textId="77777777" w:rsidR="006A624A" w:rsidRPr="003878DB" w:rsidRDefault="006A624A" w:rsidP="00930A4F">
      <w:pPr>
        <w:pBdr>
          <w:top w:val="nil"/>
          <w:left w:val="nil"/>
          <w:bottom w:val="nil"/>
          <w:right w:val="nil"/>
          <w:between w:val="nil"/>
        </w:pBdr>
        <w:spacing w:line="240" w:lineRule="auto"/>
        <w:ind w:left="540"/>
        <w:jc w:val="both"/>
        <w:rPr>
          <w:rFonts w:eastAsia="Arial" w:cs="Arial"/>
          <w:color w:val="000000"/>
          <w:sz w:val="18"/>
          <w:szCs w:val="18"/>
          <w:lang w:eastAsia="en-GB"/>
        </w:rPr>
      </w:pPr>
      <w:r w:rsidRPr="003878DB">
        <w:rPr>
          <w:rFonts w:eastAsia="Arial" w:cs="Arial"/>
          <w:color w:val="000000"/>
          <w:sz w:val="18"/>
          <w:szCs w:val="18"/>
          <w:lang w:eastAsia="en-GB"/>
        </w:rPr>
        <w:t>Borrowings are recognised initially at the fair value,</w:t>
      </w:r>
      <w:r w:rsidRPr="003878DB">
        <w:rPr>
          <w:rFonts w:eastAsia="Arial" w:cs="Arial"/>
          <w:color w:val="0070C0"/>
          <w:sz w:val="18"/>
          <w:szCs w:val="18"/>
          <w:lang w:eastAsia="en-GB"/>
        </w:rPr>
        <w:t xml:space="preserve"> </w:t>
      </w:r>
      <w:r w:rsidRPr="003878DB">
        <w:rPr>
          <w:rFonts w:eastAsia="Arial" w:cs="Arial"/>
          <w:color w:val="000000"/>
          <w:sz w:val="18"/>
          <w:szCs w:val="18"/>
          <w:lang w:eastAsia="en-GB"/>
        </w:rPr>
        <w:t>net of directly attributable transaction costs incurred. Borrowings are subsequently stated at amortised cost.</w:t>
      </w:r>
    </w:p>
    <w:p w14:paraId="0C41E93F" w14:textId="77777777" w:rsidR="006A624A" w:rsidRPr="003878DB" w:rsidRDefault="006A624A" w:rsidP="00930A4F">
      <w:pPr>
        <w:pBdr>
          <w:top w:val="nil"/>
          <w:left w:val="nil"/>
          <w:bottom w:val="nil"/>
          <w:right w:val="nil"/>
          <w:between w:val="nil"/>
        </w:pBdr>
        <w:spacing w:line="240" w:lineRule="auto"/>
        <w:ind w:left="540"/>
        <w:jc w:val="both"/>
        <w:rPr>
          <w:rFonts w:eastAsia="Arial" w:cs="Arial"/>
          <w:color w:val="000000"/>
          <w:sz w:val="18"/>
          <w:szCs w:val="18"/>
          <w:lang w:eastAsia="en-GB"/>
        </w:rPr>
      </w:pPr>
    </w:p>
    <w:p w14:paraId="579DC970" w14:textId="77777777" w:rsidR="006A624A" w:rsidRPr="00A31577" w:rsidRDefault="006A624A" w:rsidP="00930A4F">
      <w:pPr>
        <w:pBdr>
          <w:top w:val="nil"/>
          <w:left w:val="nil"/>
          <w:bottom w:val="nil"/>
          <w:right w:val="nil"/>
          <w:between w:val="nil"/>
        </w:pBdr>
        <w:spacing w:line="240" w:lineRule="auto"/>
        <w:ind w:left="540"/>
        <w:jc w:val="both"/>
        <w:rPr>
          <w:rFonts w:eastAsia="Arial" w:cs="Arial"/>
          <w:color w:val="000000"/>
          <w:sz w:val="18"/>
          <w:szCs w:val="18"/>
          <w:lang w:eastAsia="en-GB"/>
        </w:rPr>
      </w:pPr>
      <w:r w:rsidRPr="003878DB">
        <w:rPr>
          <w:rFonts w:eastAsia="Arial" w:cs="Arial"/>
          <w:color w:val="000000"/>
          <w:sz w:val="18"/>
          <w:szCs w:val="18"/>
          <w:lang w:eastAsia="en-GB"/>
        </w:rPr>
        <w:t>Fees paid on the establishment of loan facilities are recognised as transaction costs of the loan to the extent</w:t>
      </w:r>
      <w:r w:rsidRPr="00A31577">
        <w:rPr>
          <w:rFonts w:eastAsia="Arial" w:cs="Arial"/>
          <w:color w:val="000000"/>
          <w:sz w:val="18"/>
          <w:szCs w:val="18"/>
          <w:lang w:eastAsia="en-GB"/>
        </w:rPr>
        <w:t xml:space="preserve">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5B45A654" w14:textId="77777777" w:rsidR="006A624A" w:rsidRPr="00A31577" w:rsidRDefault="006A624A" w:rsidP="00930A4F">
      <w:pPr>
        <w:pBdr>
          <w:top w:val="nil"/>
          <w:left w:val="nil"/>
          <w:bottom w:val="nil"/>
          <w:right w:val="nil"/>
          <w:between w:val="nil"/>
        </w:pBdr>
        <w:spacing w:line="240" w:lineRule="auto"/>
        <w:ind w:left="540"/>
        <w:jc w:val="both"/>
        <w:rPr>
          <w:rFonts w:eastAsia="Arial" w:cs="Arial"/>
          <w:color w:val="000000"/>
          <w:sz w:val="18"/>
          <w:szCs w:val="18"/>
          <w:lang w:eastAsia="en-GB"/>
        </w:rPr>
      </w:pPr>
    </w:p>
    <w:p w14:paraId="1A0AB9C9" w14:textId="77777777" w:rsidR="006A624A" w:rsidRPr="00A31577" w:rsidRDefault="006A624A" w:rsidP="00930A4F">
      <w:pPr>
        <w:pBdr>
          <w:top w:val="nil"/>
          <w:left w:val="nil"/>
          <w:bottom w:val="nil"/>
          <w:right w:val="nil"/>
          <w:between w:val="nil"/>
        </w:pBdr>
        <w:spacing w:line="240" w:lineRule="auto"/>
        <w:ind w:left="540"/>
        <w:jc w:val="both"/>
        <w:rPr>
          <w:rFonts w:eastAsia="Arial" w:cs="Arial"/>
          <w:color w:val="000000"/>
          <w:sz w:val="18"/>
          <w:szCs w:val="18"/>
          <w:lang w:eastAsia="en-GB"/>
        </w:rPr>
      </w:pPr>
      <w:r w:rsidRPr="00A31577">
        <w:rPr>
          <w:rFonts w:eastAsia="Arial" w:cs="Arial"/>
          <w:color w:val="000000"/>
          <w:sz w:val="18"/>
          <w:szCs w:val="18"/>
          <w:lang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2886229F" w14:textId="77777777" w:rsidR="006A624A" w:rsidRPr="00A31577" w:rsidRDefault="006A624A" w:rsidP="00930A4F">
      <w:pPr>
        <w:pBdr>
          <w:top w:val="nil"/>
          <w:left w:val="nil"/>
          <w:bottom w:val="nil"/>
          <w:right w:val="nil"/>
          <w:between w:val="nil"/>
        </w:pBdr>
        <w:spacing w:line="240" w:lineRule="auto"/>
        <w:ind w:left="540"/>
        <w:jc w:val="both"/>
        <w:rPr>
          <w:rFonts w:eastAsia="Arial" w:cs="Arial"/>
          <w:color w:val="000000"/>
          <w:sz w:val="18"/>
          <w:szCs w:val="18"/>
          <w:lang w:eastAsia="en-GB"/>
        </w:rPr>
      </w:pPr>
    </w:p>
    <w:p w14:paraId="3CEAF5FE" w14:textId="77777777" w:rsidR="006A624A" w:rsidRPr="00A31577" w:rsidRDefault="006A624A" w:rsidP="00930A4F">
      <w:pPr>
        <w:pBdr>
          <w:top w:val="nil"/>
          <w:left w:val="nil"/>
          <w:bottom w:val="nil"/>
          <w:right w:val="nil"/>
          <w:between w:val="nil"/>
        </w:pBdr>
        <w:spacing w:line="240" w:lineRule="auto"/>
        <w:ind w:left="540"/>
        <w:jc w:val="both"/>
        <w:rPr>
          <w:rFonts w:eastAsia="Arial" w:cs="Arial"/>
          <w:color w:val="000000"/>
          <w:sz w:val="18"/>
          <w:szCs w:val="18"/>
          <w:lang w:eastAsia="en-GB"/>
        </w:rPr>
      </w:pPr>
      <w:r w:rsidRPr="00A31577">
        <w:rPr>
          <w:rFonts w:eastAsia="Arial" w:cs="Arial"/>
          <w:color w:val="000000"/>
          <w:sz w:val="18"/>
          <w:szCs w:val="18"/>
          <w:lang w:eastAsia="en-GB"/>
        </w:rPr>
        <w:t>Borrowings are classified as current liabilities unless the Group has an unconditional right to defer settlement of the liability for at least 12 months after the reporting date.</w:t>
      </w:r>
    </w:p>
    <w:p w14:paraId="2D7A022E" w14:textId="77777777" w:rsidR="00BF5392" w:rsidRDefault="00BF5392" w:rsidP="00A31577">
      <w:pPr>
        <w:pStyle w:val="ListParagraph"/>
        <w:spacing w:after="0" w:line="240" w:lineRule="auto"/>
        <w:ind w:left="540" w:hanging="540"/>
        <w:jc w:val="both"/>
        <w:rPr>
          <w:rFonts w:ascii="Arial" w:eastAsia="Arial Unicode MS" w:hAnsi="Arial" w:cs="Arial"/>
          <w:b/>
          <w:bCs/>
          <w:color w:val="CF4A02"/>
          <w:sz w:val="18"/>
          <w:szCs w:val="18"/>
        </w:rPr>
      </w:pPr>
    </w:p>
    <w:p w14:paraId="223D027C" w14:textId="46AF2078" w:rsidR="0032416A" w:rsidRPr="00A31577"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887718">
        <w:rPr>
          <w:rFonts w:ascii="Arial" w:eastAsia="Arial Unicode MS" w:hAnsi="Arial" w:cs="Arial"/>
          <w:b/>
          <w:bCs/>
          <w:color w:val="CF4A02"/>
          <w:sz w:val="18"/>
          <w:szCs w:val="18"/>
        </w:rPr>
        <w:t>9</w:t>
      </w:r>
      <w:r w:rsidR="00DA7838" w:rsidRPr="00A31577">
        <w:rPr>
          <w:rFonts w:ascii="Arial" w:eastAsia="Arial Unicode MS" w:hAnsi="Arial" w:cs="Arial"/>
          <w:b/>
          <w:bCs/>
          <w:color w:val="CF4A02"/>
          <w:sz w:val="18"/>
          <w:szCs w:val="18"/>
        </w:rPr>
        <w:tab/>
      </w:r>
      <w:r w:rsidR="0032416A" w:rsidRPr="00A31577">
        <w:rPr>
          <w:rFonts w:ascii="Arial" w:eastAsia="Arial Unicode MS" w:hAnsi="Arial" w:cs="Arial"/>
          <w:b/>
          <w:bCs/>
          <w:color w:val="CF4A02"/>
          <w:sz w:val="18"/>
          <w:szCs w:val="18"/>
        </w:rPr>
        <w:t>Borrowing costs</w:t>
      </w:r>
    </w:p>
    <w:p w14:paraId="199511F6" w14:textId="77777777" w:rsidR="0032416A" w:rsidRPr="00A31577" w:rsidRDefault="0032416A" w:rsidP="00A31577">
      <w:pPr>
        <w:pStyle w:val="ListParagraph"/>
        <w:spacing w:after="0" w:line="240" w:lineRule="auto"/>
        <w:ind w:left="540"/>
        <w:jc w:val="both"/>
        <w:rPr>
          <w:rFonts w:ascii="Arial" w:eastAsia="Arial Unicode MS" w:hAnsi="Arial" w:cs="Arial"/>
          <w:sz w:val="18"/>
          <w:szCs w:val="18"/>
        </w:rPr>
      </w:pPr>
    </w:p>
    <w:p w14:paraId="06DEC5B7" w14:textId="77777777" w:rsidR="0032416A" w:rsidRPr="00A31577" w:rsidRDefault="0032416A" w:rsidP="00A3157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 xml:space="preserve">General and specific borrowing costs directly attributable to the acquisition, construction or production of qualifying assets (assets that take </w:t>
      </w:r>
      <w:r w:rsidR="00C31615" w:rsidRPr="00A31577">
        <w:rPr>
          <w:rFonts w:ascii="Arial" w:hAnsi="Arial" w:cs="Arial"/>
          <w:spacing w:val="-2"/>
          <w:sz w:val="18"/>
          <w:szCs w:val="18"/>
        </w:rPr>
        <w:t>a substantial period of time</w:t>
      </w:r>
      <w:r w:rsidRPr="00A31577">
        <w:rPr>
          <w:rFonts w:ascii="Arial" w:eastAsia="Arial Unicode MS" w:hAnsi="Arial" w:cs="Arial"/>
          <w:sz w:val="18"/>
          <w:szCs w:val="18"/>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B53AB90" w14:textId="77777777" w:rsidR="0032416A" w:rsidRPr="00A31577" w:rsidRDefault="0032416A" w:rsidP="00A31577">
      <w:pPr>
        <w:pStyle w:val="ListParagraph"/>
        <w:spacing w:after="0" w:line="240" w:lineRule="auto"/>
        <w:ind w:left="540"/>
        <w:jc w:val="both"/>
        <w:rPr>
          <w:rFonts w:ascii="Arial" w:eastAsia="Arial Unicode MS" w:hAnsi="Arial" w:cs="Arial"/>
          <w:sz w:val="18"/>
          <w:szCs w:val="18"/>
        </w:rPr>
      </w:pPr>
    </w:p>
    <w:p w14:paraId="43E981FD" w14:textId="77777777" w:rsidR="0032416A" w:rsidRPr="00A31577" w:rsidRDefault="0032416A" w:rsidP="00A3157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Other borrowing costs are expensed in the period in which they are incurred.</w:t>
      </w:r>
    </w:p>
    <w:p w14:paraId="702C961B" w14:textId="77777777" w:rsidR="00D837DA" w:rsidRPr="00A31577" w:rsidRDefault="00D837DA" w:rsidP="00A31577">
      <w:pPr>
        <w:pStyle w:val="ListParagraph"/>
        <w:spacing w:after="0" w:line="240" w:lineRule="auto"/>
        <w:ind w:left="540"/>
        <w:jc w:val="both"/>
        <w:rPr>
          <w:rFonts w:ascii="Arial" w:eastAsia="Arial Unicode MS" w:hAnsi="Arial" w:cs="Arial"/>
          <w:sz w:val="18"/>
          <w:szCs w:val="18"/>
        </w:rPr>
      </w:pPr>
    </w:p>
    <w:p w14:paraId="798789C8" w14:textId="77777777" w:rsidR="00D837DA" w:rsidRPr="00A31577"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DA7838" w:rsidRPr="00A31577">
        <w:rPr>
          <w:rFonts w:ascii="Arial" w:eastAsia="Arial Unicode MS" w:hAnsi="Arial" w:cs="Arial"/>
          <w:b/>
          <w:bCs/>
          <w:color w:val="CF4A02"/>
          <w:sz w:val="18"/>
          <w:szCs w:val="18"/>
        </w:rPr>
        <w:t>.</w:t>
      </w:r>
      <w:r w:rsidR="00240156" w:rsidRPr="00A31577">
        <w:rPr>
          <w:rFonts w:ascii="Arial" w:eastAsia="Arial Unicode MS" w:hAnsi="Arial" w:cs="Arial"/>
          <w:b/>
          <w:bCs/>
          <w:color w:val="CF4A02"/>
          <w:sz w:val="18"/>
          <w:szCs w:val="18"/>
        </w:rPr>
        <w:t>1</w:t>
      </w:r>
      <w:r w:rsidR="00887718">
        <w:rPr>
          <w:rFonts w:ascii="Arial" w:eastAsia="Arial Unicode MS" w:hAnsi="Arial" w:cs="Arial"/>
          <w:b/>
          <w:bCs/>
          <w:color w:val="CF4A02"/>
          <w:sz w:val="18"/>
          <w:szCs w:val="18"/>
        </w:rPr>
        <w:t>0</w:t>
      </w:r>
      <w:r w:rsidR="00D837DA" w:rsidRPr="00A31577">
        <w:rPr>
          <w:rFonts w:ascii="Arial" w:eastAsia="Arial Unicode MS" w:hAnsi="Arial" w:cs="Arial"/>
          <w:b/>
          <w:bCs/>
          <w:color w:val="CF4A02"/>
          <w:sz w:val="18"/>
          <w:szCs w:val="18"/>
        </w:rPr>
        <w:tab/>
        <w:t>Current and deferred income taxes</w:t>
      </w:r>
    </w:p>
    <w:p w14:paraId="5FBDC726" w14:textId="77777777" w:rsidR="00D837DA" w:rsidRPr="00A31577" w:rsidRDefault="00D837DA" w:rsidP="00A31577">
      <w:pPr>
        <w:pStyle w:val="ListParagraph"/>
        <w:spacing w:after="0" w:line="240" w:lineRule="auto"/>
        <w:ind w:left="540"/>
        <w:jc w:val="both"/>
        <w:rPr>
          <w:rFonts w:ascii="Arial" w:eastAsia="Arial Unicode MS" w:hAnsi="Arial" w:cs="Arial"/>
          <w:sz w:val="18"/>
          <w:szCs w:val="18"/>
        </w:rPr>
      </w:pPr>
    </w:p>
    <w:p w14:paraId="0E8DE2A3" w14:textId="77777777" w:rsidR="00D837DA" w:rsidRPr="00A31577" w:rsidRDefault="00D837DA" w:rsidP="00A31577">
      <w:pPr>
        <w:pStyle w:val="ListParagraph"/>
        <w:spacing w:after="0" w:line="240" w:lineRule="auto"/>
        <w:ind w:left="540"/>
        <w:jc w:val="both"/>
        <w:rPr>
          <w:rFonts w:ascii="Arial" w:eastAsia="Arial Unicode MS" w:hAnsi="Arial" w:cs="Arial"/>
          <w:spacing w:val="-4"/>
          <w:sz w:val="18"/>
          <w:szCs w:val="18"/>
        </w:rPr>
      </w:pPr>
      <w:r w:rsidRPr="00A31577">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743C34EB" w14:textId="77777777" w:rsidR="00D837DA" w:rsidRPr="00A31577" w:rsidRDefault="00D837DA" w:rsidP="00A31577">
      <w:pPr>
        <w:pStyle w:val="ListParagraph"/>
        <w:spacing w:after="0" w:line="240" w:lineRule="auto"/>
        <w:ind w:left="540"/>
        <w:jc w:val="both"/>
        <w:rPr>
          <w:rFonts w:ascii="Arial" w:eastAsia="Arial Unicode MS" w:hAnsi="Arial" w:cs="Arial"/>
          <w:sz w:val="18"/>
          <w:szCs w:val="18"/>
        </w:rPr>
      </w:pPr>
    </w:p>
    <w:p w14:paraId="44C713EE" w14:textId="77777777" w:rsidR="00D837DA" w:rsidRPr="00A31577" w:rsidRDefault="00D837DA" w:rsidP="00A31577">
      <w:pPr>
        <w:pStyle w:val="ListParagraph"/>
        <w:spacing w:after="0" w:line="240" w:lineRule="auto"/>
        <w:ind w:left="540"/>
        <w:jc w:val="both"/>
        <w:rPr>
          <w:rFonts w:ascii="Arial" w:eastAsia="Arial Unicode MS" w:hAnsi="Arial" w:cs="Arial"/>
          <w:i/>
          <w:iCs/>
          <w:color w:val="CF4A02"/>
          <w:sz w:val="18"/>
          <w:szCs w:val="18"/>
        </w:rPr>
      </w:pPr>
      <w:r w:rsidRPr="00A31577">
        <w:rPr>
          <w:rFonts w:ascii="Arial" w:eastAsia="Arial Unicode MS" w:hAnsi="Arial" w:cs="Arial"/>
          <w:i/>
          <w:iCs/>
          <w:color w:val="CF4A02"/>
          <w:sz w:val="18"/>
          <w:szCs w:val="18"/>
        </w:rPr>
        <w:t>Current tax</w:t>
      </w:r>
    </w:p>
    <w:p w14:paraId="24547558" w14:textId="77777777" w:rsidR="00D837DA" w:rsidRPr="00A31577" w:rsidRDefault="00D837DA" w:rsidP="00A31577">
      <w:pPr>
        <w:pStyle w:val="ListParagraph"/>
        <w:spacing w:after="0" w:line="240" w:lineRule="auto"/>
        <w:ind w:left="540"/>
        <w:jc w:val="both"/>
        <w:rPr>
          <w:rFonts w:ascii="Arial" w:eastAsia="Arial Unicode MS" w:hAnsi="Arial" w:cs="Arial"/>
          <w:sz w:val="18"/>
          <w:szCs w:val="18"/>
        </w:rPr>
      </w:pPr>
    </w:p>
    <w:p w14:paraId="57266950" w14:textId="77777777" w:rsidR="00D0677C" w:rsidRPr="00887718" w:rsidRDefault="00D837DA" w:rsidP="00887718">
      <w:pPr>
        <w:ind w:left="540"/>
        <w:jc w:val="both"/>
        <w:rPr>
          <w:rFonts w:eastAsia="Arial Unicode MS" w:cs="Arial"/>
          <w:sz w:val="18"/>
          <w:szCs w:val="18"/>
        </w:rPr>
      </w:pPr>
      <w:r w:rsidRPr="00A31577">
        <w:rPr>
          <w:rFonts w:eastAsia="Arial Unicode MS" w:cs="Arial"/>
          <w:sz w:val="18"/>
          <w:szCs w:val="18"/>
        </w:rPr>
        <w:t xml:space="preserve">The current income tax is calculated </w:t>
      </w:r>
      <w:proofErr w:type="gramStart"/>
      <w:r w:rsidRPr="00A31577">
        <w:rPr>
          <w:rFonts w:eastAsia="Arial Unicode MS" w:cs="Arial"/>
          <w:sz w:val="18"/>
          <w:szCs w:val="18"/>
        </w:rPr>
        <w:t>on the basis of</w:t>
      </w:r>
      <w:proofErr w:type="gramEnd"/>
      <w:r w:rsidRPr="00A31577">
        <w:rPr>
          <w:rFonts w:eastAsia="Arial Unicode M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31577">
        <w:rPr>
          <w:rFonts w:eastAsia="Arial Unicode MS" w:cs="Arial"/>
          <w:sz w:val="18"/>
          <w:szCs w:val="18"/>
        </w:rPr>
        <w:t>on the basis of</w:t>
      </w:r>
      <w:proofErr w:type="gramEnd"/>
      <w:r w:rsidRPr="00A31577">
        <w:rPr>
          <w:rFonts w:eastAsia="Arial Unicode MS" w:cs="Arial"/>
          <w:sz w:val="18"/>
          <w:szCs w:val="18"/>
        </w:rPr>
        <w:t xml:space="preserve"> amounts expected to be paid to the tax authorities. </w:t>
      </w:r>
    </w:p>
    <w:p w14:paraId="77A312AD" w14:textId="77777777" w:rsidR="0056297E" w:rsidRDefault="0056297E" w:rsidP="00A31577">
      <w:pPr>
        <w:ind w:left="540"/>
        <w:jc w:val="both"/>
        <w:rPr>
          <w:rFonts w:eastAsia="Arial Unicode MS" w:cs="Arial"/>
          <w:i/>
          <w:iCs/>
          <w:color w:val="CF4A02"/>
          <w:sz w:val="18"/>
          <w:szCs w:val="18"/>
        </w:rPr>
      </w:pPr>
    </w:p>
    <w:p w14:paraId="46107746" w14:textId="77777777" w:rsidR="00D837DA" w:rsidRPr="00A31577" w:rsidRDefault="00D837DA" w:rsidP="00A31577">
      <w:pPr>
        <w:ind w:left="540"/>
        <w:jc w:val="both"/>
        <w:rPr>
          <w:rFonts w:eastAsia="Arial Unicode MS" w:cs="Arial"/>
          <w:i/>
          <w:iCs/>
          <w:color w:val="CF4A02"/>
          <w:sz w:val="18"/>
          <w:szCs w:val="18"/>
        </w:rPr>
      </w:pPr>
      <w:r w:rsidRPr="00A31577">
        <w:rPr>
          <w:rFonts w:eastAsia="Arial Unicode MS" w:cs="Arial"/>
          <w:i/>
          <w:iCs/>
          <w:color w:val="CF4A02"/>
          <w:sz w:val="18"/>
          <w:szCs w:val="18"/>
        </w:rPr>
        <w:t>Deferred income tax</w:t>
      </w:r>
    </w:p>
    <w:p w14:paraId="00BC9F29" w14:textId="77777777" w:rsidR="00D837DA" w:rsidRPr="00A31577" w:rsidRDefault="00D837DA" w:rsidP="00A31577">
      <w:pPr>
        <w:pStyle w:val="ListParagraph"/>
        <w:spacing w:after="0" w:line="240" w:lineRule="auto"/>
        <w:ind w:left="540"/>
        <w:jc w:val="both"/>
        <w:rPr>
          <w:rFonts w:ascii="Arial" w:eastAsia="Arial Unicode MS" w:hAnsi="Arial" w:cs="Arial"/>
          <w:sz w:val="18"/>
          <w:szCs w:val="18"/>
        </w:rPr>
      </w:pPr>
    </w:p>
    <w:p w14:paraId="5F329C7E" w14:textId="77777777" w:rsidR="00D837DA" w:rsidRPr="00A31577" w:rsidRDefault="00D837DA" w:rsidP="00A3157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3AA7B3F" w14:textId="77777777" w:rsidR="00D837DA" w:rsidRPr="00A31577" w:rsidRDefault="00D837DA" w:rsidP="00A31577">
      <w:pPr>
        <w:pStyle w:val="ListParagraph"/>
        <w:spacing w:after="0" w:line="240" w:lineRule="auto"/>
        <w:ind w:left="540"/>
        <w:jc w:val="both"/>
        <w:rPr>
          <w:rFonts w:ascii="Arial" w:eastAsia="Arial Unicode MS" w:hAnsi="Arial" w:cs="Arial"/>
          <w:sz w:val="18"/>
          <w:szCs w:val="18"/>
        </w:rPr>
      </w:pPr>
    </w:p>
    <w:p w14:paraId="2E46ED4A" w14:textId="77777777" w:rsidR="00D837DA" w:rsidRPr="00A31577" w:rsidRDefault="00D837DA" w:rsidP="00A31577">
      <w:pPr>
        <w:pStyle w:val="ListParagraph"/>
        <w:numPr>
          <w:ilvl w:val="0"/>
          <w:numId w:val="3"/>
        </w:numPr>
        <w:tabs>
          <w:tab w:val="left" w:pos="720"/>
        </w:tabs>
        <w:spacing w:after="0" w:line="240" w:lineRule="auto"/>
        <w:ind w:left="720" w:hanging="180"/>
        <w:jc w:val="both"/>
        <w:rPr>
          <w:rFonts w:ascii="Arial" w:eastAsia="Arial Unicode MS" w:hAnsi="Arial" w:cs="Arial"/>
          <w:sz w:val="18"/>
          <w:szCs w:val="18"/>
        </w:rPr>
      </w:pPr>
      <w:r w:rsidRPr="00A31577">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14:paraId="7209FBB5" w14:textId="77777777" w:rsidR="00D837DA" w:rsidRPr="00A31577" w:rsidRDefault="00D837DA" w:rsidP="00A31577">
      <w:pPr>
        <w:pStyle w:val="ListParagraph"/>
        <w:numPr>
          <w:ilvl w:val="0"/>
          <w:numId w:val="3"/>
        </w:numPr>
        <w:tabs>
          <w:tab w:val="left" w:pos="720"/>
        </w:tabs>
        <w:spacing w:after="0" w:line="240" w:lineRule="auto"/>
        <w:ind w:left="720" w:hanging="180"/>
        <w:jc w:val="both"/>
        <w:rPr>
          <w:rFonts w:ascii="Arial" w:eastAsia="Arial Unicode MS" w:hAnsi="Arial" w:cs="Arial"/>
          <w:sz w:val="18"/>
          <w:szCs w:val="18"/>
        </w:rPr>
      </w:pPr>
      <w:r w:rsidRPr="00A31577">
        <w:rPr>
          <w:rFonts w:ascii="Arial" w:eastAsia="Arial Unicode MS" w:hAnsi="Arial" w:cs="Arial"/>
          <w:spacing w:val="-4"/>
          <w:sz w:val="18"/>
          <w:szCs w:val="18"/>
        </w:rPr>
        <w:t>investments in subsidiaries, associates and joint arrangements where the timing of the reversal of the temporary</w:t>
      </w:r>
      <w:r w:rsidRPr="00A31577">
        <w:rPr>
          <w:rFonts w:ascii="Arial" w:eastAsia="Arial Unicode MS" w:hAnsi="Arial" w:cs="Arial"/>
          <w:sz w:val="18"/>
          <w:szCs w:val="18"/>
        </w:rPr>
        <w:t xml:space="preserve"> difference is controlled by the Group and it is probable that the temporary difference will not reverse in the foreseeable future.</w:t>
      </w:r>
    </w:p>
    <w:p w14:paraId="040A4811" w14:textId="77777777" w:rsidR="00D837DA" w:rsidRPr="00A31577" w:rsidRDefault="00D837DA" w:rsidP="00A31577">
      <w:pPr>
        <w:pStyle w:val="ListParagraph"/>
        <w:ind w:left="540"/>
        <w:jc w:val="both"/>
        <w:rPr>
          <w:rFonts w:ascii="Arial" w:eastAsia="Arial Unicode MS" w:hAnsi="Arial" w:cs="Arial"/>
          <w:sz w:val="18"/>
          <w:szCs w:val="18"/>
        </w:rPr>
      </w:pPr>
    </w:p>
    <w:p w14:paraId="197B6AA7" w14:textId="77777777" w:rsidR="00D837DA" w:rsidRPr="00A31577" w:rsidRDefault="00D837DA" w:rsidP="00A31577">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EB73E2B" w14:textId="77777777" w:rsidR="00274E92" w:rsidRPr="00D67CC3" w:rsidRDefault="00274E92" w:rsidP="00A31577">
      <w:pPr>
        <w:pStyle w:val="ListParagraph"/>
        <w:spacing w:after="0" w:line="240" w:lineRule="auto"/>
        <w:ind w:left="540"/>
        <w:jc w:val="both"/>
        <w:rPr>
          <w:rFonts w:ascii="Arial" w:eastAsia="Arial Unicode MS" w:hAnsi="Arial"/>
          <w:sz w:val="18"/>
          <w:szCs w:val="18"/>
        </w:rPr>
      </w:pPr>
    </w:p>
    <w:p w14:paraId="46D8C59F" w14:textId="77777777" w:rsidR="00D837DA" w:rsidRPr="003878DB" w:rsidRDefault="00D837DA" w:rsidP="00A31577">
      <w:pPr>
        <w:pStyle w:val="ListParagraph"/>
        <w:spacing w:after="0" w:line="240" w:lineRule="auto"/>
        <w:ind w:left="540"/>
        <w:jc w:val="both"/>
        <w:rPr>
          <w:rFonts w:ascii="Arial" w:eastAsia="Arial Unicode MS" w:hAnsi="Arial" w:cs="Arial"/>
          <w:sz w:val="18"/>
          <w:szCs w:val="18"/>
        </w:rPr>
      </w:pPr>
      <w:r w:rsidRPr="003878DB">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052241FA" w14:textId="77777777" w:rsidR="00D837DA" w:rsidRPr="003878DB" w:rsidRDefault="00D837DA" w:rsidP="00A31577">
      <w:pPr>
        <w:pStyle w:val="ListParagraph"/>
        <w:spacing w:after="0" w:line="240" w:lineRule="auto"/>
        <w:ind w:left="540"/>
        <w:jc w:val="both"/>
        <w:rPr>
          <w:rFonts w:ascii="Arial" w:eastAsia="Arial Unicode MS" w:hAnsi="Arial" w:cs="Arial"/>
          <w:color w:val="000000"/>
          <w:sz w:val="18"/>
          <w:szCs w:val="18"/>
        </w:rPr>
      </w:pPr>
    </w:p>
    <w:p w14:paraId="0E49C5CD" w14:textId="77777777" w:rsidR="00D837DA" w:rsidRPr="003878DB" w:rsidRDefault="00D837DA" w:rsidP="00A31577">
      <w:pPr>
        <w:pStyle w:val="ListParagraph"/>
        <w:spacing w:after="0" w:line="240" w:lineRule="auto"/>
        <w:ind w:left="540"/>
        <w:jc w:val="both"/>
        <w:rPr>
          <w:rFonts w:ascii="Arial" w:eastAsia="Arial Unicode MS" w:hAnsi="Arial" w:cs="Arial"/>
          <w:sz w:val="18"/>
          <w:szCs w:val="18"/>
        </w:rPr>
      </w:pPr>
      <w:r w:rsidRPr="003878DB">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F3602DE" w14:textId="477D858B" w:rsidR="00887718" w:rsidRDefault="00887718" w:rsidP="00C33D0B">
      <w:pPr>
        <w:pStyle w:val="ListParagraph"/>
        <w:spacing w:after="0" w:line="240" w:lineRule="auto"/>
        <w:ind w:left="540" w:hanging="540"/>
        <w:jc w:val="both"/>
        <w:rPr>
          <w:rFonts w:eastAsia="Arial Unicode MS" w:cs="Arial"/>
          <w:sz w:val="18"/>
          <w:szCs w:val="18"/>
        </w:rPr>
      </w:pPr>
    </w:p>
    <w:p w14:paraId="3578F931" w14:textId="77777777" w:rsidR="00BF5392" w:rsidRPr="003878DB" w:rsidRDefault="00BF5392" w:rsidP="00C33D0B">
      <w:pPr>
        <w:pStyle w:val="ListParagraph"/>
        <w:spacing w:after="0" w:line="240" w:lineRule="auto"/>
        <w:ind w:left="540" w:hanging="540"/>
        <w:jc w:val="both"/>
        <w:rPr>
          <w:rFonts w:eastAsia="Arial Unicode MS" w:cs="Arial"/>
          <w:sz w:val="18"/>
          <w:szCs w:val="18"/>
        </w:rPr>
      </w:pPr>
    </w:p>
    <w:p w14:paraId="24AEC45E" w14:textId="77777777" w:rsidR="00693636" w:rsidRPr="003878DB" w:rsidRDefault="00E36C6A" w:rsidP="00C33D0B">
      <w:pPr>
        <w:pStyle w:val="ListParagraph"/>
        <w:spacing w:after="0" w:line="240" w:lineRule="auto"/>
        <w:ind w:left="540" w:hanging="540"/>
        <w:jc w:val="both"/>
        <w:rPr>
          <w:rFonts w:ascii="Arial" w:eastAsia="Arial Unicode MS" w:hAnsi="Arial" w:cs="Arial"/>
          <w:b/>
          <w:bCs/>
          <w:color w:val="CF4A02"/>
          <w:sz w:val="18"/>
          <w:szCs w:val="18"/>
        </w:rPr>
      </w:pPr>
      <w:r w:rsidRPr="003878DB">
        <w:rPr>
          <w:rFonts w:ascii="Arial" w:eastAsia="Arial Unicode MS" w:hAnsi="Arial" w:cs="Arial"/>
          <w:b/>
          <w:bCs/>
          <w:color w:val="CF4A02"/>
          <w:sz w:val="18"/>
          <w:szCs w:val="18"/>
        </w:rPr>
        <w:t>6</w:t>
      </w:r>
      <w:r w:rsidR="00DA7838" w:rsidRPr="003878DB">
        <w:rPr>
          <w:rFonts w:ascii="Arial" w:eastAsia="Arial Unicode MS" w:hAnsi="Arial" w:cs="Arial"/>
          <w:b/>
          <w:bCs/>
          <w:color w:val="CF4A02"/>
          <w:sz w:val="18"/>
          <w:szCs w:val="18"/>
        </w:rPr>
        <w:t>.</w:t>
      </w:r>
      <w:r w:rsidR="006A624A" w:rsidRPr="003878DB">
        <w:rPr>
          <w:rFonts w:ascii="Arial" w:eastAsia="Arial Unicode MS" w:hAnsi="Arial" w:cs="Arial"/>
          <w:b/>
          <w:bCs/>
          <w:color w:val="CF4A02"/>
          <w:sz w:val="18"/>
          <w:szCs w:val="18"/>
        </w:rPr>
        <w:t>1</w:t>
      </w:r>
      <w:r w:rsidR="00887718" w:rsidRPr="003878DB">
        <w:rPr>
          <w:rFonts w:ascii="Arial" w:eastAsia="Arial Unicode MS" w:hAnsi="Arial" w:cs="Arial"/>
          <w:b/>
          <w:bCs/>
          <w:color w:val="CF4A02"/>
          <w:sz w:val="18"/>
          <w:szCs w:val="18"/>
        </w:rPr>
        <w:t>1</w:t>
      </w:r>
      <w:r w:rsidR="00693636" w:rsidRPr="003878DB">
        <w:rPr>
          <w:rFonts w:ascii="Arial" w:eastAsia="Arial Unicode MS" w:hAnsi="Arial" w:cs="Arial"/>
          <w:b/>
          <w:bCs/>
          <w:color w:val="CF4A02"/>
          <w:sz w:val="18"/>
          <w:szCs w:val="18"/>
        </w:rPr>
        <w:tab/>
        <w:t>Employee benefits</w:t>
      </w:r>
    </w:p>
    <w:p w14:paraId="5FB00C3C" w14:textId="77777777" w:rsidR="00693636" w:rsidRPr="00046C81" w:rsidRDefault="00693636" w:rsidP="00046C81">
      <w:pPr>
        <w:pStyle w:val="ListParagraph"/>
        <w:spacing w:after="0" w:line="240" w:lineRule="auto"/>
        <w:ind w:left="1080"/>
        <w:jc w:val="both"/>
        <w:rPr>
          <w:rFonts w:ascii="Arial" w:eastAsia="Arial Unicode MS" w:hAnsi="Arial" w:cs="Arial"/>
          <w:color w:val="323E4F"/>
          <w:sz w:val="16"/>
          <w:szCs w:val="16"/>
        </w:rPr>
      </w:pPr>
    </w:p>
    <w:p w14:paraId="7FD23B93" w14:textId="77777777" w:rsidR="00693636" w:rsidRPr="003878DB" w:rsidRDefault="00693636" w:rsidP="00A31577">
      <w:pPr>
        <w:pStyle w:val="ListParagraph"/>
        <w:spacing w:after="0" w:line="240" w:lineRule="auto"/>
        <w:ind w:left="1080" w:hanging="540"/>
        <w:jc w:val="both"/>
        <w:rPr>
          <w:rFonts w:ascii="Arial" w:eastAsia="Arial Unicode MS" w:hAnsi="Arial" w:cs="Arial"/>
          <w:i/>
          <w:iCs/>
          <w:color w:val="CF4A02"/>
          <w:sz w:val="18"/>
          <w:szCs w:val="18"/>
        </w:rPr>
      </w:pPr>
      <w:r w:rsidRPr="003878DB">
        <w:rPr>
          <w:rFonts w:ascii="Arial" w:eastAsia="Arial Unicode MS" w:hAnsi="Arial" w:cs="Arial"/>
          <w:i/>
          <w:iCs/>
          <w:color w:val="CF4A02"/>
          <w:sz w:val="18"/>
          <w:szCs w:val="18"/>
        </w:rPr>
        <w:t>a)</w:t>
      </w:r>
      <w:r w:rsidRPr="003878DB">
        <w:rPr>
          <w:rFonts w:ascii="Arial" w:eastAsia="Arial Unicode MS" w:hAnsi="Arial" w:cs="Arial"/>
          <w:i/>
          <w:iCs/>
          <w:color w:val="CF4A02"/>
          <w:sz w:val="18"/>
          <w:szCs w:val="18"/>
        </w:rPr>
        <w:tab/>
        <w:t>Short-term employee benefits</w:t>
      </w:r>
    </w:p>
    <w:p w14:paraId="3F44782E" w14:textId="77777777" w:rsidR="00693636" w:rsidRPr="00046C81" w:rsidRDefault="00693636" w:rsidP="00A31577">
      <w:pPr>
        <w:pStyle w:val="ListParagraph"/>
        <w:spacing w:after="0" w:line="240" w:lineRule="auto"/>
        <w:ind w:left="1080"/>
        <w:jc w:val="both"/>
        <w:rPr>
          <w:rFonts w:ascii="Arial" w:eastAsia="Arial Unicode MS" w:hAnsi="Arial" w:cs="Arial"/>
          <w:color w:val="323E4F"/>
          <w:sz w:val="16"/>
          <w:szCs w:val="16"/>
        </w:rPr>
      </w:pPr>
    </w:p>
    <w:p w14:paraId="40C34744" w14:textId="77777777" w:rsidR="00693636" w:rsidRPr="003878DB" w:rsidRDefault="00693636" w:rsidP="00A31577">
      <w:pPr>
        <w:pStyle w:val="ListParagraph"/>
        <w:spacing w:after="0" w:line="240" w:lineRule="auto"/>
        <w:ind w:left="1080"/>
        <w:jc w:val="both"/>
        <w:rPr>
          <w:rFonts w:ascii="Arial" w:eastAsia="Arial Unicode MS" w:hAnsi="Arial" w:cs="Arial"/>
          <w:sz w:val="18"/>
          <w:szCs w:val="18"/>
        </w:rPr>
      </w:pPr>
      <w:r w:rsidRPr="003878DB">
        <w:rPr>
          <w:rFonts w:ascii="Arial" w:eastAsia="Arial Unicode MS" w:hAnsi="Arial" w:cs="Arial"/>
          <w:sz w:val="18"/>
          <w:szCs w:val="18"/>
        </w:rPr>
        <w:t xml:space="preserve">Liabilities for short-term employee benefits such as wages, salaries, paid annual leave and paid sick leave and medical care that are expected to be settled wholly within 12 months after the end of the period are recognised in respect of employees’ service up to the end of the reporting period. They are measured at the amount expected to be paid. </w:t>
      </w:r>
    </w:p>
    <w:p w14:paraId="1E91CB48" w14:textId="77777777" w:rsidR="00693636" w:rsidRPr="00046C81" w:rsidRDefault="00693636" w:rsidP="00046C81">
      <w:pPr>
        <w:pStyle w:val="ListParagraph"/>
        <w:spacing w:after="0" w:line="240" w:lineRule="auto"/>
        <w:ind w:left="1080"/>
        <w:jc w:val="both"/>
        <w:rPr>
          <w:rFonts w:ascii="Arial" w:eastAsia="Arial Unicode MS" w:hAnsi="Arial" w:cs="Arial"/>
          <w:color w:val="323E4F"/>
          <w:sz w:val="16"/>
          <w:szCs w:val="16"/>
        </w:rPr>
      </w:pPr>
    </w:p>
    <w:p w14:paraId="5A3038E2" w14:textId="77777777" w:rsidR="00693636" w:rsidRPr="003878DB" w:rsidRDefault="00693636" w:rsidP="00A31577">
      <w:pPr>
        <w:spacing w:line="240" w:lineRule="auto"/>
        <w:ind w:left="1080" w:hanging="567"/>
        <w:jc w:val="both"/>
        <w:rPr>
          <w:rFonts w:eastAsia="Arial Unicode MS" w:cs="Arial"/>
          <w:i/>
          <w:iCs/>
          <w:color w:val="CF4A02"/>
          <w:sz w:val="18"/>
          <w:szCs w:val="18"/>
        </w:rPr>
      </w:pPr>
      <w:r w:rsidRPr="003878DB">
        <w:rPr>
          <w:rFonts w:cs="Arial"/>
          <w:i/>
          <w:iCs/>
          <w:color w:val="CF4A02"/>
          <w:spacing w:val="-2"/>
          <w:sz w:val="18"/>
          <w:szCs w:val="18"/>
        </w:rPr>
        <w:t>b)</w:t>
      </w:r>
      <w:r w:rsidRPr="003878DB">
        <w:rPr>
          <w:rFonts w:cs="Arial"/>
          <w:i/>
          <w:iCs/>
          <w:color w:val="CF4A02"/>
          <w:spacing w:val="-2"/>
          <w:sz w:val="18"/>
          <w:szCs w:val="18"/>
        </w:rPr>
        <w:tab/>
        <w:t>Defined contribution plan</w:t>
      </w:r>
    </w:p>
    <w:p w14:paraId="07032AFE" w14:textId="77777777" w:rsidR="00693636" w:rsidRPr="00046C81" w:rsidRDefault="00693636" w:rsidP="00046C81">
      <w:pPr>
        <w:pStyle w:val="ListParagraph"/>
        <w:spacing w:after="0" w:line="240" w:lineRule="auto"/>
        <w:ind w:left="1080"/>
        <w:jc w:val="both"/>
        <w:rPr>
          <w:rFonts w:ascii="Arial" w:eastAsia="Arial Unicode MS" w:hAnsi="Arial" w:cs="Arial"/>
          <w:color w:val="323E4F"/>
          <w:sz w:val="16"/>
          <w:szCs w:val="16"/>
        </w:rPr>
      </w:pPr>
    </w:p>
    <w:p w14:paraId="1F95138A" w14:textId="77777777" w:rsidR="00693636" w:rsidRPr="003878DB" w:rsidRDefault="00693636" w:rsidP="00A31577">
      <w:pPr>
        <w:spacing w:line="240" w:lineRule="auto"/>
        <w:ind w:left="1080"/>
        <w:jc w:val="both"/>
        <w:rPr>
          <w:rFonts w:eastAsia="Arial Unicode MS" w:cs="Arial"/>
          <w:sz w:val="18"/>
          <w:szCs w:val="18"/>
        </w:rPr>
      </w:pPr>
      <w:r w:rsidRPr="003878DB">
        <w:rPr>
          <w:rFonts w:eastAsia="Arial Unicode MS" w:cs="Arial"/>
          <w:sz w:val="18"/>
          <w:szCs w:val="18"/>
        </w:rPr>
        <w:t>The Group pays contributions to a separate fund on a mandatory</w:t>
      </w:r>
      <w:r w:rsidRPr="003878DB">
        <w:rPr>
          <w:rFonts w:eastAsia="Arial Unicode MS" w:cs="Arial"/>
          <w:color w:val="0070C0"/>
          <w:sz w:val="18"/>
          <w:szCs w:val="18"/>
        </w:rPr>
        <w:t xml:space="preserve"> </w:t>
      </w:r>
      <w:r w:rsidRPr="003878DB">
        <w:rPr>
          <w:rFonts w:eastAsia="Arial Unicode MS" w:cs="Arial"/>
          <w:sz w:val="18"/>
          <w:szCs w:val="18"/>
        </w:rPr>
        <w:t xml:space="preserve">basis. The Group has no further payment obligations once the contributions have been paid. The contributions are recognised as employee benefit expense when they are due. </w:t>
      </w:r>
    </w:p>
    <w:p w14:paraId="7DE1137A" w14:textId="77777777" w:rsidR="00BF5392" w:rsidRPr="00046C81" w:rsidRDefault="00BF5392" w:rsidP="00046C81">
      <w:pPr>
        <w:pStyle w:val="ListParagraph"/>
        <w:spacing w:after="0" w:line="240" w:lineRule="auto"/>
        <w:ind w:left="1080"/>
        <w:jc w:val="both"/>
        <w:rPr>
          <w:rFonts w:ascii="Arial" w:eastAsia="Arial Unicode MS" w:hAnsi="Arial" w:cs="Arial"/>
          <w:color w:val="323E4F"/>
          <w:sz w:val="16"/>
          <w:szCs w:val="16"/>
        </w:rPr>
      </w:pPr>
    </w:p>
    <w:p w14:paraId="73F0EC81" w14:textId="329558DD" w:rsidR="006A0A31" w:rsidRPr="003878DB" w:rsidRDefault="007C05ED" w:rsidP="003878DB">
      <w:pPr>
        <w:spacing w:line="240" w:lineRule="auto"/>
        <w:ind w:left="1080" w:hanging="540"/>
        <w:jc w:val="both"/>
        <w:rPr>
          <w:rFonts w:cs="Arial"/>
          <w:i/>
          <w:iCs/>
          <w:color w:val="CF4A02"/>
          <w:spacing w:val="-2"/>
          <w:sz w:val="18"/>
          <w:szCs w:val="18"/>
        </w:rPr>
      </w:pPr>
      <w:r w:rsidRPr="003878DB">
        <w:rPr>
          <w:rFonts w:cs="Arial"/>
          <w:i/>
          <w:iCs/>
          <w:color w:val="CF4A02"/>
          <w:spacing w:val="-2"/>
          <w:sz w:val="18"/>
          <w:szCs w:val="18"/>
        </w:rPr>
        <w:t>c</w:t>
      </w:r>
      <w:r w:rsidR="006A0A31" w:rsidRPr="003878DB">
        <w:rPr>
          <w:rFonts w:cs="Arial"/>
          <w:i/>
          <w:iCs/>
          <w:color w:val="CF4A02"/>
          <w:spacing w:val="-2"/>
          <w:sz w:val="18"/>
          <w:szCs w:val="18"/>
        </w:rPr>
        <w:t>)</w:t>
      </w:r>
      <w:r w:rsidR="006A0A31" w:rsidRPr="003878DB">
        <w:rPr>
          <w:rFonts w:cs="Arial"/>
          <w:i/>
          <w:iCs/>
          <w:color w:val="CF4A02"/>
          <w:spacing w:val="-2"/>
          <w:sz w:val="18"/>
          <w:szCs w:val="18"/>
        </w:rPr>
        <w:tab/>
        <w:t>Defined benefit plans</w:t>
      </w:r>
    </w:p>
    <w:p w14:paraId="7CADFDA8" w14:textId="77777777" w:rsidR="006A0A31" w:rsidRPr="00046C81" w:rsidRDefault="006A0A31" w:rsidP="00A31577">
      <w:pPr>
        <w:pStyle w:val="ListParagraph"/>
        <w:spacing w:after="0" w:line="240" w:lineRule="auto"/>
        <w:ind w:left="1080"/>
        <w:jc w:val="both"/>
        <w:rPr>
          <w:rFonts w:ascii="Arial" w:eastAsia="Arial Unicode MS" w:hAnsi="Arial" w:cs="Arial"/>
          <w:color w:val="323E4F"/>
          <w:sz w:val="16"/>
          <w:szCs w:val="16"/>
        </w:rPr>
      </w:pPr>
    </w:p>
    <w:p w14:paraId="39E90C58" w14:textId="77777777" w:rsidR="006A0A31" w:rsidRPr="003878DB" w:rsidRDefault="006A0A31" w:rsidP="00A31577">
      <w:pPr>
        <w:pStyle w:val="ListParagraph"/>
        <w:spacing w:after="0" w:line="240" w:lineRule="auto"/>
        <w:ind w:left="1080"/>
        <w:jc w:val="both"/>
        <w:rPr>
          <w:rFonts w:ascii="Arial" w:eastAsia="Arial Unicode MS" w:hAnsi="Arial" w:cs="Arial"/>
          <w:spacing w:val="-2"/>
          <w:sz w:val="18"/>
          <w:szCs w:val="18"/>
        </w:rPr>
      </w:pPr>
      <w:r w:rsidRPr="003878DB">
        <w:rPr>
          <w:rFonts w:ascii="Arial" w:eastAsia="Arial Unicode MS" w:hAnsi="Arial" w:cs="Arial"/>
          <w:sz w:val="18"/>
          <w:szCs w:val="18"/>
        </w:rPr>
        <w:t>Amount of retirement benefits</w:t>
      </w:r>
      <w:r w:rsidR="00C96CD9" w:rsidRPr="003878DB">
        <w:rPr>
          <w:rFonts w:ascii="Arial" w:eastAsia="Arial Unicode MS" w:hAnsi="Arial" w:cs="Arial"/>
          <w:sz w:val="18"/>
          <w:szCs w:val="18"/>
        </w:rPr>
        <w:t xml:space="preserve"> </w:t>
      </w:r>
      <w:r w:rsidRPr="003878DB">
        <w:rPr>
          <w:rFonts w:ascii="Arial" w:eastAsia="Arial Unicode MS" w:hAnsi="Arial" w:cs="Arial"/>
          <w:sz w:val="18"/>
          <w:szCs w:val="18"/>
        </w:rPr>
        <w:t xml:space="preserve">is defined by the agreed benefits the employees will receive after the </w:t>
      </w:r>
      <w:r w:rsidRPr="003878DB">
        <w:rPr>
          <w:rFonts w:ascii="Arial" w:eastAsia="Arial Unicode MS" w:hAnsi="Arial" w:cs="Arial"/>
          <w:spacing w:val="-2"/>
          <w:sz w:val="18"/>
          <w:szCs w:val="18"/>
        </w:rPr>
        <w:t xml:space="preserve">completion of employment. It usually depends on factors such as age, years of service and an employee’s latest compensation at retirement. </w:t>
      </w:r>
    </w:p>
    <w:p w14:paraId="3C8B5E9D" w14:textId="77777777" w:rsidR="006A0A31" w:rsidRPr="00046C81" w:rsidRDefault="006A0A31" w:rsidP="00A31577">
      <w:pPr>
        <w:pStyle w:val="ListParagraph"/>
        <w:spacing w:after="0" w:line="240" w:lineRule="auto"/>
        <w:ind w:left="1080"/>
        <w:jc w:val="both"/>
        <w:rPr>
          <w:rFonts w:ascii="Arial" w:eastAsia="Arial Unicode MS" w:hAnsi="Arial" w:cs="Arial"/>
          <w:color w:val="323E4F"/>
          <w:sz w:val="16"/>
          <w:szCs w:val="16"/>
        </w:rPr>
      </w:pPr>
    </w:p>
    <w:p w14:paraId="49B99449" w14:textId="77777777" w:rsidR="006A0A31" w:rsidRPr="003878DB" w:rsidRDefault="006A0A31" w:rsidP="00A31577">
      <w:pPr>
        <w:pStyle w:val="ListParagraph"/>
        <w:spacing w:after="0" w:line="240" w:lineRule="auto"/>
        <w:ind w:left="1080"/>
        <w:jc w:val="both"/>
        <w:rPr>
          <w:rFonts w:ascii="Arial" w:eastAsia="Arial Unicode MS" w:hAnsi="Arial" w:cs="Arial"/>
          <w:sz w:val="18"/>
          <w:szCs w:val="18"/>
        </w:rPr>
      </w:pPr>
      <w:r w:rsidRPr="003878DB">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w:t>
      </w:r>
      <w:r w:rsidRPr="003878DB">
        <w:rPr>
          <w:rFonts w:ascii="Arial" w:eastAsia="Arial Unicode MS" w:hAnsi="Arial" w:cs="Arial"/>
          <w:color w:val="0070C0"/>
          <w:sz w:val="18"/>
          <w:szCs w:val="18"/>
        </w:rPr>
        <w:t xml:space="preserve"> </w:t>
      </w:r>
      <w:r w:rsidRPr="003878DB">
        <w:rPr>
          <w:rFonts w:ascii="Arial" w:eastAsia="Arial Unicode MS" w:hAnsi="Arial" w:cs="Arial"/>
          <w:sz w:val="18"/>
          <w:szCs w:val="18"/>
        </w:rPr>
        <w:t>that matches the terms and currency of the expected cash outflows.</w:t>
      </w:r>
    </w:p>
    <w:p w14:paraId="6F7A99E5" w14:textId="77777777" w:rsidR="006A0A31" w:rsidRPr="00046C81" w:rsidRDefault="006A0A31" w:rsidP="00A31577">
      <w:pPr>
        <w:pStyle w:val="ListParagraph"/>
        <w:spacing w:after="0" w:line="240" w:lineRule="auto"/>
        <w:ind w:left="1080"/>
        <w:jc w:val="both"/>
        <w:rPr>
          <w:rFonts w:ascii="Arial" w:eastAsia="Arial Unicode MS" w:hAnsi="Arial" w:cs="Arial"/>
          <w:color w:val="323E4F"/>
          <w:sz w:val="16"/>
          <w:szCs w:val="16"/>
        </w:rPr>
      </w:pPr>
    </w:p>
    <w:p w14:paraId="4D6EDD2D" w14:textId="77777777" w:rsidR="006A0A31" w:rsidRPr="003878DB" w:rsidRDefault="006A0A31" w:rsidP="00A31577">
      <w:pPr>
        <w:pStyle w:val="ListParagraph"/>
        <w:spacing w:after="0" w:line="240" w:lineRule="auto"/>
        <w:ind w:left="1080"/>
        <w:jc w:val="both"/>
        <w:rPr>
          <w:rFonts w:ascii="Arial" w:eastAsia="Arial Unicode MS" w:hAnsi="Arial" w:cs="Arial"/>
          <w:sz w:val="18"/>
          <w:szCs w:val="18"/>
        </w:rPr>
      </w:pPr>
      <w:r w:rsidRPr="003878DB">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7744FF" w:rsidRPr="003878DB">
        <w:rPr>
          <w:rFonts w:ascii="Arial" w:eastAsia="Arial Unicode MS" w:hAnsi="Arial" w:cs="Arial"/>
          <w:sz w:val="18"/>
          <w:szCs w:val="18"/>
        </w:rPr>
        <w:t>.</w:t>
      </w:r>
    </w:p>
    <w:p w14:paraId="3127F246" w14:textId="77777777" w:rsidR="007744FF" w:rsidRPr="00046C81" w:rsidRDefault="007744FF" w:rsidP="00A31577">
      <w:pPr>
        <w:pStyle w:val="ListParagraph"/>
        <w:spacing w:after="0" w:line="240" w:lineRule="auto"/>
        <w:ind w:left="1080"/>
        <w:jc w:val="both"/>
        <w:rPr>
          <w:rFonts w:ascii="Arial" w:eastAsia="Arial Unicode MS" w:hAnsi="Arial" w:cs="Arial"/>
          <w:color w:val="323E4F"/>
          <w:sz w:val="16"/>
          <w:szCs w:val="16"/>
        </w:rPr>
      </w:pPr>
    </w:p>
    <w:p w14:paraId="6486229F" w14:textId="77777777" w:rsidR="006A0A31" w:rsidRPr="003878DB" w:rsidRDefault="006A0A31" w:rsidP="00A31577">
      <w:pPr>
        <w:pStyle w:val="ListParagraph"/>
        <w:spacing w:after="0" w:line="240" w:lineRule="auto"/>
        <w:ind w:left="1080"/>
        <w:jc w:val="both"/>
        <w:rPr>
          <w:rFonts w:ascii="Arial" w:eastAsia="Arial Unicode MS" w:hAnsi="Arial" w:cs="Arial"/>
          <w:sz w:val="18"/>
          <w:szCs w:val="18"/>
        </w:rPr>
      </w:pPr>
      <w:r w:rsidRPr="003878DB">
        <w:rPr>
          <w:rFonts w:ascii="Arial" w:eastAsia="Arial Unicode MS" w:hAnsi="Arial" w:cs="Arial"/>
          <w:sz w:val="18"/>
          <w:szCs w:val="18"/>
        </w:rPr>
        <w:t>Past-service costs are recognised immediately in profit or loss.</w:t>
      </w:r>
    </w:p>
    <w:p w14:paraId="08EB1AA3" w14:textId="77777777" w:rsidR="006A0A31" w:rsidRPr="00046C81" w:rsidRDefault="006A0A31" w:rsidP="00046C81">
      <w:pPr>
        <w:pStyle w:val="ListParagraph"/>
        <w:spacing w:after="0" w:line="240" w:lineRule="auto"/>
        <w:ind w:left="1080"/>
        <w:jc w:val="both"/>
        <w:rPr>
          <w:rFonts w:ascii="Arial" w:eastAsia="Arial Unicode MS" w:hAnsi="Arial" w:cs="Arial"/>
          <w:color w:val="323E4F"/>
          <w:sz w:val="16"/>
          <w:szCs w:val="16"/>
        </w:rPr>
      </w:pPr>
    </w:p>
    <w:p w14:paraId="3E698FC5" w14:textId="77777777" w:rsidR="006A0A31" w:rsidRPr="003878DB" w:rsidRDefault="007C05ED" w:rsidP="00A31577">
      <w:pPr>
        <w:spacing w:line="240" w:lineRule="auto"/>
        <w:ind w:left="1080" w:hanging="540"/>
        <w:jc w:val="both"/>
        <w:rPr>
          <w:rFonts w:eastAsia="Arial Unicode MS" w:cs="Arial"/>
          <w:i/>
          <w:iCs/>
          <w:color w:val="CF4A02"/>
          <w:sz w:val="18"/>
          <w:szCs w:val="18"/>
        </w:rPr>
      </w:pPr>
      <w:r w:rsidRPr="003878DB">
        <w:rPr>
          <w:rFonts w:eastAsia="Arial Unicode MS" w:cs="Arial"/>
          <w:i/>
          <w:iCs/>
          <w:color w:val="CF4A02"/>
          <w:sz w:val="18"/>
          <w:szCs w:val="18"/>
        </w:rPr>
        <w:t>d</w:t>
      </w:r>
      <w:r w:rsidR="006A0A31" w:rsidRPr="003878DB">
        <w:rPr>
          <w:rFonts w:cs="Arial"/>
          <w:i/>
          <w:iCs/>
          <w:color w:val="CF4A02"/>
          <w:spacing w:val="-2"/>
          <w:sz w:val="18"/>
          <w:szCs w:val="18"/>
        </w:rPr>
        <w:t xml:space="preserve">) </w:t>
      </w:r>
      <w:r w:rsidR="006A0A31" w:rsidRPr="003878DB">
        <w:rPr>
          <w:rFonts w:cs="Arial"/>
          <w:i/>
          <w:iCs/>
          <w:color w:val="CF4A02"/>
          <w:spacing w:val="-2"/>
          <w:sz w:val="18"/>
          <w:szCs w:val="18"/>
        </w:rPr>
        <w:tab/>
        <w:t>Termination benefits</w:t>
      </w:r>
    </w:p>
    <w:p w14:paraId="72BD4703" w14:textId="77777777" w:rsidR="006A0A31" w:rsidRPr="00046C81" w:rsidRDefault="006A0A31" w:rsidP="00046C81">
      <w:pPr>
        <w:pStyle w:val="ListParagraph"/>
        <w:spacing w:after="0" w:line="240" w:lineRule="auto"/>
        <w:ind w:left="1080"/>
        <w:jc w:val="both"/>
        <w:rPr>
          <w:rFonts w:ascii="Arial" w:eastAsia="Arial Unicode MS" w:hAnsi="Arial" w:cs="Arial"/>
          <w:color w:val="323E4F"/>
          <w:sz w:val="16"/>
          <w:szCs w:val="16"/>
        </w:rPr>
      </w:pPr>
    </w:p>
    <w:p w14:paraId="625A451C" w14:textId="77777777" w:rsidR="006A0A31" w:rsidRPr="003878DB" w:rsidRDefault="006A0A31" w:rsidP="00A31577">
      <w:pPr>
        <w:spacing w:line="240" w:lineRule="auto"/>
        <w:ind w:left="1080"/>
        <w:jc w:val="both"/>
        <w:rPr>
          <w:rFonts w:cs="Arial"/>
          <w:spacing w:val="-2"/>
          <w:sz w:val="18"/>
          <w:szCs w:val="18"/>
        </w:rPr>
      </w:pPr>
      <w:r w:rsidRPr="003878DB">
        <w:rPr>
          <w:rFonts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52AF388D" w14:textId="77777777" w:rsidR="00D0677C" w:rsidRPr="00046C81" w:rsidRDefault="00D0677C" w:rsidP="00046C81">
      <w:pPr>
        <w:pStyle w:val="ListParagraph"/>
        <w:spacing w:after="0" w:line="240" w:lineRule="auto"/>
        <w:ind w:left="1080"/>
        <w:jc w:val="both"/>
        <w:rPr>
          <w:rFonts w:ascii="Arial" w:eastAsia="Arial Unicode MS" w:hAnsi="Arial" w:cs="Arial"/>
          <w:color w:val="323E4F"/>
          <w:sz w:val="16"/>
          <w:szCs w:val="16"/>
        </w:rPr>
      </w:pPr>
    </w:p>
    <w:p w14:paraId="2719614D" w14:textId="77777777" w:rsidR="00D0677C" w:rsidRPr="003878DB"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r w:rsidRPr="003878DB">
        <w:rPr>
          <w:rFonts w:ascii="Arial" w:eastAsia="Arial Unicode MS" w:hAnsi="Arial" w:cs="Arial"/>
          <w:b/>
          <w:bCs/>
          <w:color w:val="CF4A02"/>
          <w:sz w:val="18"/>
          <w:szCs w:val="18"/>
        </w:rPr>
        <w:t>6</w:t>
      </w:r>
      <w:r w:rsidR="00D0677C" w:rsidRPr="003878DB">
        <w:rPr>
          <w:rFonts w:ascii="Arial" w:eastAsia="Arial Unicode MS" w:hAnsi="Arial" w:cs="Arial"/>
          <w:b/>
          <w:bCs/>
          <w:color w:val="CF4A02"/>
          <w:sz w:val="18"/>
          <w:szCs w:val="18"/>
        </w:rPr>
        <w:t>.1</w:t>
      </w:r>
      <w:r w:rsidR="00887718" w:rsidRPr="003878DB">
        <w:rPr>
          <w:rFonts w:ascii="Arial" w:eastAsia="Arial Unicode MS" w:hAnsi="Arial" w:cs="Arial"/>
          <w:b/>
          <w:bCs/>
          <w:color w:val="CF4A02"/>
          <w:sz w:val="18"/>
          <w:szCs w:val="18"/>
        </w:rPr>
        <w:t>2</w:t>
      </w:r>
      <w:r w:rsidR="00D0677C" w:rsidRPr="003878DB">
        <w:rPr>
          <w:rFonts w:ascii="Arial" w:eastAsia="Arial Unicode MS" w:hAnsi="Arial" w:cs="Arial"/>
          <w:b/>
          <w:bCs/>
          <w:color w:val="CF4A02"/>
          <w:sz w:val="18"/>
          <w:szCs w:val="18"/>
        </w:rPr>
        <w:tab/>
        <w:t>Provisions</w:t>
      </w:r>
    </w:p>
    <w:p w14:paraId="13B685EA" w14:textId="77777777" w:rsidR="00D0677C" w:rsidRPr="00046C81" w:rsidRDefault="00D0677C" w:rsidP="00046C81">
      <w:pPr>
        <w:pStyle w:val="ListParagraph"/>
        <w:spacing w:after="0" w:line="240" w:lineRule="auto"/>
        <w:ind w:left="1080"/>
        <w:jc w:val="both"/>
        <w:rPr>
          <w:rFonts w:ascii="Arial" w:eastAsia="Arial Unicode MS" w:hAnsi="Arial" w:cs="Arial"/>
          <w:color w:val="323E4F"/>
          <w:sz w:val="16"/>
          <w:szCs w:val="16"/>
        </w:rPr>
      </w:pPr>
    </w:p>
    <w:p w14:paraId="5C3C2BA9" w14:textId="77777777" w:rsidR="00D0677C" w:rsidRPr="00046C81" w:rsidRDefault="00D0677C" w:rsidP="00A31577">
      <w:pPr>
        <w:pStyle w:val="ListParagraph"/>
        <w:spacing w:after="0" w:line="240" w:lineRule="auto"/>
        <w:ind w:left="540"/>
        <w:jc w:val="both"/>
        <w:rPr>
          <w:rFonts w:ascii="Arial" w:hAnsi="Arial" w:cs="Arial"/>
          <w:spacing w:val="-8"/>
          <w:sz w:val="18"/>
          <w:szCs w:val="18"/>
        </w:rPr>
      </w:pPr>
      <w:r w:rsidRPr="00046C81">
        <w:rPr>
          <w:rFonts w:ascii="Arial" w:hAnsi="Arial" w:cs="Arial"/>
          <w:spacing w:val="-8"/>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B63E171" w14:textId="77777777" w:rsidR="00D0677C" w:rsidRPr="00046C81" w:rsidRDefault="00D0677C" w:rsidP="00046C81">
      <w:pPr>
        <w:pStyle w:val="ListParagraph"/>
        <w:spacing w:after="0" w:line="240" w:lineRule="auto"/>
        <w:ind w:left="1080"/>
        <w:jc w:val="both"/>
        <w:rPr>
          <w:rFonts w:ascii="Arial" w:eastAsia="Arial Unicode MS" w:hAnsi="Arial" w:cs="Arial"/>
          <w:color w:val="323E4F"/>
          <w:sz w:val="16"/>
          <w:szCs w:val="16"/>
        </w:rPr>
      </w:pPr>
    </w:p>
    <w:p w14:paraId="11CC66DF" w14:textId="77777777" w:rsidR="00D0677C" w:rsidRPr="003878DB" w:rsidRDefault="00D0677C" w:rsidP="00A31577">
      <w:pPr>
        <w:pStyle w:val="ListParagraph"/>
        <w:spacing w:after="0" w:line="240" w:lineRule="auto"/>
        <w:ind w:left="540"/>
        <w:jc w:val="both"/>
        <w:rPr>
          <w:rFonts w:ascii="Arial" w:eastAsia="Arial Unicode MS" w:hAnsi="Arial" w:cs="Arial"/>
          <w:b/>
          <w:bCs/>
          <w:sz w:val="18"/>
          <w:szCs w:val="18"/>
        </w:rPr>
      </w:pPr>
      <w:r w:rsidRPr="003878DB">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6993430A" w14:textId="77777777" w:rsidR="006A624A" w:rsidRPr="00046C81" w:rsidRDefault="006A624A" w:rsidP="00046C81">
      <w:pPr>
        <w:pStyle w:val="ListParagraph"/>
        <w:spacing w:after="0" w:line="240" w:lineRule="auto"/>
        <w:ind w:left="1080"/>
        <w:jc w:val="both"/>
        <w:rPr>
          <w:rFonts w:ascii="Arial" w:eastAsia="Arial Unicode MS" w:hAnsi="Arial" w:cs="Arial"/>
          <w:color w:val="323E4F"/>
          <w:sz w:val="16"/>
          <w:szCs w:val="16"/>
        </w:rPr>
      </w:pPr>
    </w:p>
    <w:p w14:paraId="517FC227" w14:textId="77777777" w:rsidR="00D21836" w:rsidRPr="003878DB" w:rsidRDefault="00E36C6A" w:rsidP="00A31577">
      <w:pPr>
        <w:pStyle w:val="ListParagraph"/>
        <w:spacing w:after="0" w:line="240" w:lineRule="auto"/>
        <w:ind w:left="540" w:hanging="540"/>
        <w:jc w:val="both"/>
        <w:rPr>
          <w:rFonts w:ascii="Arial" w:eastAsia="Arial Unicode MS" w:hAnsi="Arial" w:cs="Arial"/>
          <w:b/>
          <w:bCs/>
          <w:color w:val="CF4A02"/>
          <w:sz w:val="18"/>
          <w:szCs w:val="18"/>
        </w:rPr>
      </w:pPr>
      <w:bookmarkStart w:id="13" w:name="_Toc494360339"/>
      <w:r w:rsidRPr="003878DB">
        <w:rPr>
          <w:rFonts w:ascii="Arial" w:eastAsia="Arial Unicode MS" w:hAnsi="Arial" w:cs="Arial"/>
          <w:b/>
          <w:bCs/>
          <w:color w:val="CF4A02"/>
          <w:sz w:val="18"/>
          <w:szCs w:val="18"/>
        </w:rPr>
        <w:t>6</w:t>
      </w:r>
      <w:r w:rsidR="00D21836" w:rsidRPr="003878DB">
        <w:rPr>
          <w:rFonts w:ascii="Arial" w:eastAsia="Arial Unicode MS" w:hAnsi="Arial" w:cs="Arial"/>
          <w:b/>
          <w:bCs/>
          <w:color w:val="CF4A02"/>
          <w:sz w:val="18"/>
          <w:szCs w:val="18"/>
        </w:rPr>
        <w:t>.1</w:t>
      </w:r>
      <w:r w:rsidR="00887718" w:rsidRPr="003878DB">
        <w:rPr>
          <w:rFonts w:ascii="Arial" w:eastAsia="Arial Unicode MS" w:hAnsi="Arial" w:cs="Arial"/>
          <w:b/>
          <w:bCs/>
          <w:color w:val="CF4A02"/>
          <w:sz w:val="18"/>
          <w:szCs w:val="18"/>
        </w:rPr>
        <w:t>3</w:t>
      </w:r>
      <w:r w:rsidR="00D21836" w:rsidRPr="003878DB">
        <w:rPr>
          <w:rFonts w:ascii="Arial" w:eastAsia="Arial Unicode MS" w:hAnsi="Arial" w:cs="Arial"/>
          <w:b/>
          <w:bCs/>
          <w:color w:val="CF4A02"/>
          <w:sz w:val="18"/>
          <w:szCs w:val="18"/>
        </w:rPr>
        <w:tab/>
        <w:t>Revenue recognition</w:t>
      </w:r>
      <w:bookmarkEnd w:id="13"/>
      <w:r w:rsidR="00D21836" w:rsidRPr="003878DB">
        <w:rPr>
          <w:rFonts w:ascii="Arial" w:eastAsia="Arial Unicode MS" w:hAnsi="Arial" w:cs="Arial"/>
          <w:b/>
          <w:bCs/>
          <w:color w:val="CF4A02"/>
          <w:sz w:val="18"/>
          <w:szCs w:val="18"/>
        </w:rPr>
        <w:t xml:space="preserve"> </w:t>
      </w:r>
    </w:p>
    <w:p w14:paraId="2D48451C" w14:textId="77777777" w:rsidR="00C9225D" w:rsidRPr="00046C81" w:rsidRDefault="00C9225D" w:rsidP="00046C81">
      <w:pPr>
        <w:pStyle w:val="ListParagraph"/>
        <w:spacing w:after="0" w:line="240" w:lineRule="auto"/>
        <w:ind w:left="1080"/>
        <w:jc w:val="both"/>
        <w:rPr>
          <w:rFonts w:ascii="Arial" w:eastAsia="Arial Unicode MS" w:hAnsi="Arial" w:cs="Arial"/>
          <w:color w:val="323E4F"/>
          <w:sz w:val="16"/>
          <w:szCs w:val="16"/>
        </w:rPr>
      </w:pPr>
    </w:p>
    <w:p w14:paraId="48900F13" w14:textId="77777777" w:rsidR="00C9225D" w:rsidRPr="003878DB" w:rsidRDefault="005571B2" w:rsidP="00A31577">
      <w:pPr>
        <w:spacing w:line="240" w:lineRule="auto"/>
        <w:ind w:left="540"/>
        <w:jc w:val="both"/>
        <w:rPr>
          <w:rFonts w:eastAsia="Arial Unicode MS" w:cs="Arial"/>
          <w:i/>
          <w:iCs/>
          <w:color w:val="CF4A02"/>
          <w:sz w:val="18"/>
          <w:szCs w:val="18"/>
        </w:rPr>
      </w:pPr>
      <w:r w:rsidRPr="003878DB">
        <w:rPr>
          <w:rFonts w:eastAsia="Arial Unicode MS" w:cs="Arial"/>
          <w:i/>
          <w:iCs/>
          <w:color w:val="CF4A02"/>
          <w:sz w:val="18"/>
          <w:szCs w:val="18"/>
        </w:rPr>
        <w:t>Real estate</w:t>
      </w:r>
      <w:r w:rsidR="00C9225D" w:rsidRPr="003878DB">
        <w:rPr>
          <w:rFonts w:eastAsia="Arial Unicode MS" w:cs="Arial"/>
          <w:i/>
          <w:iCs/>
          <w:color w:val="CF4A02"/>
          <w:sz w:val="18"/>
          <w:szCs w:val="18"/>
        </w:rPr>
        <w:t xml:space="preserve"> development </w:t>
      </w:r>
      <w:r w:rsidR="00541D77" w:rsidRPr="003878DB">
        <w:rPr>
          <w:rFonts w:eastAsia="Arial Unicode MS" w:cs="Arial"/>
          <w:i/>
          <w:iCs/>
          <w:color w:val="CF4A02"/>
          <w:sz w:val="18"/>
          <w:szCs w:val="18"/>
        </w:rPr>
        <w:t>business</w:t>
      </w:r>
    </w:p>
    <w:p w14:paraId="599F25D1" w14:textId="77777777" w:rsidR="00C9225D" w:rsidRPr="00046C81" w:rsidRDefault="00C9225D" w:rsidP="00046C81">
      <w:pPr>
        <w:pStyle w:val="ListParagraph"/>
        <w:spacing w:after="0" w:line="240" w:lineRule="auto"/>
        <w:ind w:left="1080"/>
        <w:jc w:val="both"/>
        <w:rPr>
          <w:rFonts w:ascii="Arial" w:eastAsia="Arial Unicode MS" w:hAnsi="Arial" w:cs="Arial"/>
          <w:color w:val="323E4F"/>
          <w:sz w:val="16"/>
          <w:szCs w:val="16"/>
        </w:rPr>
      </w:pPr>
    </w:p>
    <w:p w14:paraId="497A9B91" w14:textId="77777777" w:rsidR="00C9225D" w:rsidRPr="003878DB" w:rsidRDefault="00C9225D" w:rsidP="00A31577">
      <w:pPr>
        <w:pStyle w:val="ListParagraph"/>
        <w:spacing w:after="0" w:line="240" w:lineRule="auto"/>
        <w:ind w:left="540"/>
        <w:jc w:val="thaiDistribute"/>
        <w:rPr>
          <w:rFonts w:ascii="Arial" w:eastAsia="Arial Unicode MS" w:hAnsi="Arial" w:cs="Arial"/>
          <w:spacing w:val="-2"/>
          <w:sz w:val="18"/>
          <w:szCs w:val="18"/>
        </w:rPr>
      </w:pPr>
      <w:r w:rsidRPr="003878DB">
        <w:rPr>
          <w:rFonts w:ascii="Arial" w:eastAsia="Arial Unicode MS" w:hAnsi="Arial" w:cs="Arial"/>
          <w:sz w:val="18"/>
          <w:szCs w:val="18"/>
        </w:rPr>
        <w:t xml:space="preserve">The Group develops and sells residential properties. Revenue is recognised when control over the property has </w:t>
      </w:r>
      <w:r w:rsidRPr="003878DB">
        <w:rPr>
          <w:rFonts w:ascii="Arial" w:eastAsia="Arial Unicode MS" w:hAnsi="Arial" w:cs="Arial"/>
          <w:spacing w:val="-2"/>
          <w:sz w:val="18"/>
          <w:szCs w:val="18"/>
        </w:rPr>
        <w:t>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7FAEDEF1" w14:textId="77777777" w:rsidR="00C9225D" w:rsidRPr="00046C81" w:rsidRDefault="00C9225D" w:rsidP="00046C81">
      <w:pPr>
        <w:pStyle w:val="ListParagraph"/>
        <w:spacing w:after="0" w:line="240" w:lineRule="auto"/>
        <w:ind w:left="1080"/>
        <w:jc w:val="both"/>
        <w:rPr>
          <w:rFonts w:ascii="Arial" w:eastAsia="Arial Unicode MS" w:hAnsi="Arial" w:cs="Arial"/>
          <w:color w:val="323E4F"/>
          <w:sz w:val="16"/>
          <w:szCs w:val="16"/>
        </w:rPr>
      </w:pPr>
    </w:p>
    <w:p w14:paraId="72ABB883" w14:textId="77777777" w:rsidR="00C9225D" w:rsidRPr="003878DB" w:rsidRDefault="00C9225D" w:rsidP="00A31577">
      <w:pPr>
        <w:pStyle w:val="ListParagraph"/>
        <w:spacing w:after="0" w:line="240" w:lineRule="auto"/>
        <w:ind w:left="540"/>
        <w:jc w:val="thaiDistribute"/>
        <w:rPr>
          <w:rFonts w:ascii="Arial" w:eastAsia="Arial Unicode MS" w:hAnsi="Arial" w:cs="Arial"/>
          <w:sz w:val="18"/>
          <w:szCs w:val="18"/>
        </w:rPr>
      </w:pPr>
      <w:r w:rsidRPr="003878DB">
        <w:rPr>
          <w:rFonts w:ascii="Arial" w:eastAsia="Arial Unicode MS" w:hAnsi="Arial" w:cs="Arial"/>
          <w:sz w:val="18"/>
          <w:szCs w:val="18"/>
        </w:rPr>
        <w:t>The revenue is measured at the transaction price agreed under the contract. In most cases, the consideration is due when legal title has been transferred. While deferred payment terms may be agreed in rare circumstances, the deferral never exceeds 12 months. The transaction price is therefore not adjusted for the effects of a significant financing component.</w:t>
      </w:r>
    </w:p>
    <w:p w14:paraId="40D26842" w14:textId="77777777" w:rsidR="00930A4F" w:rsidRPr="00046C81" w:rsidRDefault="00930A4F" w:rsidP="00046C81">
      <w:pPr>
        <w:pStyle w:val="ListParagraph"/>
        <w:spacing w:after="0" w:line="240" w:lineRule="auto"/>
        <w:ind w:left="1080"/>
        <w:jc w:val="both"/>
        <w:rPr>
          <w:rFonts w:ascii="Arial" w:eastAsia="Arial Unicode MS" w:hAnsi="Arial" w:cs="Arial"/>
          <w:color w:val="323E4F"/>
          <w:sz w:val="16"/>
          <w:szCs w:val="16"/>
        </w:rPr>
      </w:pPr>
    </w:p>
    <w:p w14:paraId="62F690C1" w14:textId="77777777" w:rsidR="00C9225D" w:rsidRPr="003878DB" w:rsidRDefault="00C9225D" w:rsidP="00A31577">
      <w:pPr>
        <w:spacing w:line="240" w:lineRule="auto"/>
        <w:ind w:left="540"/>
        <w:jc w:val="both"/>
        <w:rPr>
          <w:rFonts w:eastAsia="Arial Unicode MS" w:cs="Arial"/>
          <w:i/>
          <w:iCs/>
          <w:color w:val="CF4A02"/>
          <w:sz w:val="18"/>
          <w:szCs w:val="18"/>
        </w:rPr>
      </w:pPr>
      <w:r w:rsidRPr="003878DB">
        <w:rPr>
          <w:rFonts w:eastAsia="Arial Unicode MS" w:cs="Arial"/>
          <w:i/>
          <w:iCs/>
          <w:color w:val="CF4A02"/>
          <w:sz w:val="18"/>
          <w:szCs w:val="18"/>
        </w:rPr>
        <w:t>Financing components</w:t>
      </w:r>
    </w:p>
    <w:p w14:paraId="281C21B8" w14:textId="77777777" w:rsidR="00C9225D" w:rsidRPr="00046C81" w:rsidRDefault="00C9225D" w:rsidP="00046C81">
      <w:pPr>
        <w:pStyle w:val="ListParagraph"/>
        <w:spacing w:after="0" w:line="240" w:lineRule="auto"/>
        <w:ind w:left="1080"/>
        <w:jc w:val="both"/>
        <w:rPr>
          <w:rFonts w:ascii="Arial" w:eastAsia="Arial Unicode MS" w:hAnsi="Arial" w:cs="Arial"/>
          <w:color w:val="323E4F"/>
          <w:sz w:val="16"/>
          <w:szCs w:val="16"/>
        </w:rPr>
      </w:pPr>
    </w:p>
    <w:p w14:paraId="5A464F02" w14:textId="77777777" w:rsidR="00C9225D" w:rsidRPr="003878DB" w:rsidRDefault="00C9225D" w:rsidP="00A31577">
      <w:pPr>
        <w:pStyle w:val="ListParagraph"/>
        <w:spacing w:after="0" w:line="240" w:lineRule="auto"/>
        <w:ind w:left="540"/>
        <w:jc w:val="both"/>
        <w:rPr>
          <w:rFonts w:ascii="Arial" w:hAnsi="Arial" w:cs="Arial"/>
          <w:color w:val="000000"/>
          <w:sz w:val="18"/>
          <w:szCs w:val="18"/>
        </w:rPr>
      </w:pPr>
      <w:r w:rsidRPr="003878DB">
        <w:rPr>
          <w:rFonts w:ascii="Arial" w:hAnsi="Arial" w:cs="Arial"/>
          <w:color w:val="000000"/>
          <w:sz w:val="18"/>
          <w:szCs w:val="18"/>
        </w:rPr>
        <w:t xml:space="preserve">The Group does not expect to have any contracts where the period between the transfer of the promised goods or services to the customer and payment by the customer exceeds one year. </w:t>
      </w:r>
      <w:proofErr w:type="gramStart"/>
      <w:r w:rsidRPr="003878DB">
        <w:rPr>
          <w:rFonts w:ascii="Arial" w:hAnsi="Arial" w:cs="Arial"/>
          <w:color w:val="000000"/>
          <w:sz w:val="18"/>
          <w:szCs w:val="18"/>
        </w:rPr>
        <w:t>As a consequence</w:t>
      </w:r>
      <w:proofErr w:type="gramEnd"/>
      <w:r w:rsidRPr="003878DB">
        <w:rPr>
          <w:rFonts w:ascii="Arial" w:hAnsi="Arial" w:cs="Arial"/>
          <w:color w:val="000000"/>
          <w:sz w:val="18"/>
          <w:szCs w:val="18"/>
        </w:rPr>
        <w:t>, the Group does not adjust any of the transaction prices for the time value of money.</w:t>
      </w:r>
    </w:p>
    <w:p w14:paraId="6CA12662" w14:textId="77777777" w:rsidR="00BF5392" w:rsidRPr="00046C81" w:rsidRDefault="00BF5392" w:rsidP="00046C81">
      <w:pPr>
        <w:pStyle w:val="ListParagraph"/>
        <w:spacing w:after="0" w:line="240" w:lineRule="auto"/>
        <w:ind w:left="1080"/>
        <w:jc w:val="both"/>
        <w:rPr>
          <w:rFonts w:ascii="Arial" w:eastAsia="Arial Unicode MS" w:hAnsi="Arial" w:cs="Arial"/>
          <w:color w:val="323E4F"/>
          <w:sz w:val="16"/>
          <w:szCs w:val="16"/>
        </w:rPr>
      </w:pPr>
    </w:p>
    <w:p w14:paraId="1DC97934" w14:textId="77777777" w:rsidR="009069A1" w:rsidRPr="003878DB" w:rsidRDefault="009069A1" w:rsidP="00A31577">
      <w:pPr>
        <w:spacing w:line="240" w:lineRule="auto"/>
        <w:ind w:left="540"/>
        <w:jc w:val="both"/>
        <w:rPr>
          <w:rFonts w:eastAsia="Arial Unicode MS" w:cs="Arial"/>
          <w:i/>
          <w:iCs/>
          <w:color w:val="CF4A02"/>
          <w:sz w:val="18"/>
          <w:szCs w:val="18"/>
        </w:rPr>
      </w:pPr>
      <w:r w:rsidRPr="003878DB">
        <w:rPr>
          <w:rFonts w:eastAsia="Arial Unicode MS" w:cs="Arial"/>
          <w:i/>
          <w:iCs/>
          <w:color w:val="CF4A02"/>
          <w:sz w:val="18"/>
          <w:szCs w:val="18"/>
        </w:rPr>
        <w:t>Incremental costs of obtaining a contract</w:t>
      </w:r>
    </w:p>
    <w:p w14:paraId="553B7BD5" w14:textId="77777777" w:rsidR="009069A1" w:rsidRPr="00046C81" w:rsidRDefault="009069A1" w:rsidP="00046C81">
      <w:pPr>
        <w:pStyle w:val="ListParagraph"/>
        <w:spacing w:after="0" w:line="240" w:lineRule="auto"/>
        <w:ind w:left="1080"/>
        <w:jc w:val="both"/>
        <w:rPr>
          <w:rFonts w:ascii="Arial" w:eastAsia="Arial Unicode MS" w:hAnsi="Arial" w:cs="Arial"/>
          <w:color w:val="323E4F"/>
          <w:sz w:val="16"/>
          <w:szCs w:val="16"/>
        </w:rPr>
      </w:pPr>
    </w:p>
    <w:p w14:paraId="660A8034" w14:textId="3694F037" w:rsidR="00456E98" w:rsidRDefault="009069A1" w:rsidP="00887718">
      <w:pPr>
        <w:pStyle w:val="ListParagraph"/>
        <w:spacing w:after="0" w:line="240" w:lineRule="auto"/>
        <w:ind w:left="547"/>
        <w:jc w:val="thaiDistribute"/>
        <w:rPr>
          <w:rFonts w:eastAsia="Times New Roman" w:cs="Arial"/>
          <w:sz w:val="18"/>
          <w:szCs w:val="18"/>
          <w:lang w:eastAsia="en-GB"/>
        </w:rPr>
      </w:pPr>
      <w:r w:rsidRPr="003878DB">
        <w:rPr>
          <w:rFonts w:ascii="Arial" w:eastAsia="Arial Unicode MS" w:hAnsi="Arial" w:cs="Arial"/>
          <w:sz w:val="18"/>
          <w:szCs w:val="18"/>
        </w:rPr>
        <w:t>The Group capitalises incremental costs of obtaining a</w:t>
      </w:r>
      <w:r w:rsidRPr="003878DB">
        <w:rPr>
          <w:rFonts w:ascii="Arial" w:eastAsia="Arial Unicode MS" w:hAnsi="Arial" w:cs="Arial"/>
          <w:color w:val="0070C0"/>
          <w:sz w:val="18"/>
          <w:szCs w:val="18"/>
        </w:rPr>
        <w:t xml:space="preserve"> </w:t>
      </w:r>
      <w:r w:rsidRPr="003878DB">
        <w:rPr>
          <w:rFonts w:ascii="Arial" w:eastAsia="Arial Unicode MS" w:hAnsi="Arial" w:cs="Arial"/>
          <w:sz w:val="18"/>
          <w:szCs w:val="18"/>
        </w:rPr>
        <w:t>contract (mainly sales commission to third</w:t>
      </w:r>
      <w:r w:rsidR="008248D1" w:rsidRPr="003878DB">
        <w:rPr>
          <w:rFonts w:ascii="Arial" w:eastAsia="Arial Unicode MS" w:hAnsi="Arial" w:cs="Arial"/>
          <w:sz w:val="18"/>
          <w:szCs w:val="18"/>
        </w:rPr>
        <w:t xml:space="preserve"> parties</w:t>
      </w:r>
      <w:r w:rsidRPr="003878DB">
        <w:rPr>
          <w:rFonts w:ascii="Arial" w:eastAsia="Arial Unicode MS" w:hAnsi="Arial" w:cs="Arial"/>
          <w:sz w:val="18"/>
          <w:szCs w:val="18"/>
        </w:rPr>
        <w:t>) and amortised to selling expenses in the same pattern of related revenue recognition.</w:t>
      </w:r>
      <w:r w:rsidR="00456E98" w:rsidRPr="003878DB">
        <w:rPr>
          <w:rFonts w:eastAsia="Times New Roman" w:cs="Arial"/>
          <w:sz w:val="18"/>
          <w:szCs w:val="18"/>
          <w:lang w:eastAsia="en-GB"/>
        </w:rPr>
        <w:t xml:space="preserve"> </w:t>
      </w:r>
    </w:p>
    <w:p w14:paraId="0AD03B63" w14:textId="2AF4B11E" w:rsidR="003878DB" w:rsidRDefault="003878DB" w:rsidP="00887718">
      <w:pPr>
        <w:pStyle w:val="ListParagraph"/>
        <w:spacing w:after="0" w:line="240" w:lineRule="auto"/>
        <w:ind w:left="547"/>
        <w:jc w:val="thaiDistribute"/>
        <w:rPr>
          <w:rFonts w:eastAsia="Times New Roman" w:cs="Arial"/>
          <w:sz w:val="18"/>
          <w:szCs w:val="18"/>
          <w:lang w:eastAsia="en-GB"/>
        </w:rPr>
      </w:pPr>
    </w:p>
    <w:tbl>
      <w:tblPr>
        <w:tblW w:w="0" w:type="auto"/>
        <w:tblInd w:w="108" w:type="dxa"/>
        <w:shd w:val="clear" w:color="auto" w:fill="EB8C00"/>
        <w:tblLayout w:type="fixed"/>
        <w:tblLook w:val="04A0" w:firstRow="1" w:lastRow="0" w:firstColumn="1" w:lastColumn="0" w:noHBand="0" w:noVBand="1"/>
      </w:tblPr>
      <w:tblGrid>
        <w:gridCol w:w="9458"/>
      </w:tblGrid>
      <w:tr w:rsidR="00D3043E" w:rsidRPr="003878DB" w14:paraId="2B265375" w14:textId="77777777" w:rsidTr="00930A4F">
        <w:trPr>
          <w:trHeight w:val="371"/>
        </w:trPr>
        <w:tc>
          <w:tcPr>
            <w:tcW w:w="9458" w:type="dxa"/>
            <w:shd w:val="clear" w:color="auto" w:fill="FFA543"/>
            <w:vAlign w:val="center"/>
            <w:hideMark/>
          </w:tcPr>
          <w:p w14:paraId="79076122" w14:textId="4A97A4AA" w:rsidR="00D3043E" w:rsidRPr="003878DB" w:rsidRDefault="003878DB" w:rsidP="00A31577">
            <w:pPr>
              <w:tabs>
                <w:tab w:val="left" w:pos="576"/>
              </w:tabs>
              <w:spacing w:line="240" w:lineRule="auto"/>
              <w:outlineLvl w:val="0"/>
              <w:rPr>
                <w:rFonts w:eastAsia="Times" w:cs="Arial"/>
                <w:b/>
                <w:color w:val="FFFFFF"/>
                <w:sz w:val="18"/>
                <w:szCs w:val="18"/>
                <w:lang w:val="en-US" w:eastAsia="en-GB"/>
              </w:rPr>
            </w:pPr>
            <w:r>
              <w:rPr>
                <w:rFonts w:cs="Arial"/>
                <w:snapToGrid w:val="0"/>
                <w:sz w:val="18"/>
                <w:szCs w:val="18"/>
              </w:rPr>
              <w:br w:type="page"/>
            </w:r>
            <w:bookmarkStart w:id="14" w:name="_Toc48736043"/>
            <w:bookmarkStart w:id="15" w:name="_Hlk42500813"/>
            <w:r w:rsidR="00E36C6A" w:rsidRPr="003878DB">
              <w:rPr>
                <w:rFonts w:eastAsia="Times" w:cs="Arial"/>
                <w:b/>
                <w:color w:val="FFFFFF"/>
                <w:sz w:val="18"/>
                <w:szCs w:val="18"/>
                <w:lang w:val="en-US" w:eastAsia="en-GB"/>
              </w:rPr>
              <w:t>7</w:t>
            </w:r>
            <w:r w:rsidR="00D3043E" w:rsidRPr="003878DB">
              <w:rPr>
                <w:rFonts w:eastAsia="Times" w:cs="Arial"/>
                <w:b/>
                <w:color w:val="FFFFFF"/>
                <w:sz w:val="18"/>
                <w:szCs w:val="18"/>
                <w:lang w:val="en-US" w:eastAsia="en-GB"/>
              </w:rPr>
              <w:tab/>
              <w:t>Financial risk management</w:t>
            </w:r>
            <w:bookmarkEnd w:id="14"/>
          </w:p>
        </w:tc>
      </w:tr>
      <w:bookmarkEnd w:id="15"/>
    </w:tbl>
    <w:p w14:paraId="785C7DF3" w14:textId="77777777" w:rsidR="00D3043E" w:rsidRPr="003878DB" w:rsidRDefault="00D3043E" w:rsidP="00A31577">
      <w:pPr>
        <w:spacing w:line="240" w:lineRule="auto"/>
        <w:jc w:val="both"/>
        <w:rPr>
          <w:rFonts w:eastAsia="Times New Roman" w:cs="Arial"/>
          <w:sz w:val="18"/>
          <w:szCs w:val="18"/>
        </w:rPr>
      </w:pPr>
    </w:p>
    <w:p w14:paraId="0F58DA4D" w14:textId="77777777" w:rsidR="00D3043E" w:rsidRPr="003878DB" w:rsidRDefault="00E36C6A" w:rsidP="00A31577">
      <w:pPr>
        <w:tabs>
          <w:tab w:val="left" w:pos="567"/>
        </w:tabs>
        <w:spacing w:line="240" w:lineRule="auto"/>
        <w:outlineLvl w:val="1"/>
        <w:rPr>
          <w:rFonts w:eastAsia="Arial" w:cs="Arial"/>
          <w:b/>
          <w:color w:val="CF4A02"/>
          <w:sz w:val="18"/>
          <w:szCs w:val="18"/>
          <w:lang w:val="en-US" w:eastAsia="en-GB"/>
        </w:rPr>
      </w:pPr>
      <w:bookmarkStart w:id="16" w:name="_Toc48736044"/>
      <w:r w:rsidRPr="003878DB">
        <w:rPr>
          <w:rFonts w:eastAsia="Arial" w:cs="Arial"/>
          <w:b/>
          <w:color w:val="CF4A02"/>
          <w:sz w:val="18"/>
          <w:szCs w:val="18"/>
          <w:lang w:val="en-US" w:eastAsia="en-GB"/>
        </w:rPr>
        <w:t>7</w:t>
      </w:r>
      <w:r w:rsidR="00D3043E" w:rsidRPr="003878DB">
        <w:rPr>
          <w:rFonts w:eastAsia="Arial" w:cs="Arial"/>
          <w:b/>
          <w:color w:val="CF4A02"/>
          <w:sz w:val="18"/>
          <w:szCs w:val="18"/>
          <w:lang w:val="en-US" w:eastAsia="en-GB"/>
        </w:rPr>
        <w:t>.1</w:t>
      </w:r>
      <w:r w:rsidR="00D3043E" w:rsidRPr="003878DB">
        <w:rPr>
          <w:rFonts w:eastAsia="Arial" w:cs="Arial"/>
          <w:b/>
          <w:color w:val="CF4A02"/>
          <w:sz w:val="18"/>
          <w:szCs w:val="18"/>
          <w:cs/>
          <w:lang w:val="en-US" w:eastAsia="en-GB"/>
        </w:rPr>
        <w:tab/>
      </w:r>
      <w:r w:rsidR="00D3043E" w:rsidRPr="003878DB">
        <w:rPr>
          <w:rFonts w:eastAsia="Arial" w:cs="Arial"/>
          <w:b/>
          <w:color w:val="CF4A02"/>
          <w:sz w:val="18"/>
          <w:szCs w:val="18"/>
          <w:lang w:val="en-US" w:eastAsia="en-GB"/>
        </w:rPr>
        <w:t>Financial risk</w:t>
      </w:r>
      <w:bookmarkEnd w:id="16"/>
      <w:r w:rsidR="00D3043E" w:rsidRPr="003878DB">
        <w:rPr>
          <w:rFonts w:eastAsia="Arial" w:cs="Arial"/>
          <w:b/>
          <w:color w:val="CF4A02"/>
          <w:sz w:val="18"/>
          <w:szCs w:val="18"/>
          <w:lang w:val="en-US" w:eastAsia="en-GB"/>
        </w:rPr>
        <w:t xml:space="preserve"> </w:t>
      </w:r>
    </w:p>
    <w:p w14:paraId="5EBB7BBC" w14:textId="77777777" w:rsidR="00D3043E" w:rsidRPr="003878DB" w:rsidRDefault="00D3043E" w:rsidP="00A31577">
      <w:pPr>
        <w:spacing w:line="240" w:lineRule="auto"/>
        <w:ind w:firstLine="567"/>
        <w:jc w:val="both"/>
        <w:rPr>
          <w:rFonts w:eastAsia="Times New Roman" w:cs="Arial"/>
          <w:b/>
          <w:bCs/>
          <w:sz w:val="18"/>
          <w:szCs w:val="18"/>
        </w:rPr>
      </w:pPr>
    </w:p>
    <w:p w14:paraId="5986CB3D" w14:textId="77777777" w:rsidR="00D3043E" w:rsidRPr="003878DB" w:rsidRDefault="00D3043E" w:rsidP="00A31577">
      <w:pPr>
        <w:spacing w:line="240" w:lineRule="auto"/>
        <w:ind w:left="567"/>
        <w:jc w:val="both"/>
        <w:rPr>
          <w:rFonts w:eastAsia="Times New Roman" w:cs="Arial"/>
          <w:sz w:val="18"/>
          <w:szCs w:val="18"/>
        </w:rPr>
      </w:pPr>
      <w:r w:rsidRPr="003878DB">
        <w:rPr>
          <w:rFonts w:eastAsia="Times New Roman" w:cs="Arial"/>
          <w:sz w:val="18"/>
          <w:szCs w:val="18"/>
        </w:rPr>
        <w:t xml:space="preserve">The Group exposes to a variety of financial risk: market risk (including interest rate risk), credit risk and liquidity risk. The Group’s overall risk management programme focuses on the unpredictability of financial markets and seeks to minimise potential adverse effects on the Group’s financial performance. </w:t>
      </w:r>
    </w:p>
    <w:p w14:paraId="232FCB3D" w14:textId="77777777" w:rsidR="00D3043E" w:rsidRPr="003878DB" w:rsidRDefault="00D3043E" w:rsidP="00A31577">
      <w:pPr>
        <w:spacing w:line="240" w:lineRule="auto"/>
        <w:ind w:left="567"/>
        <w:jc w:val="both"/>
        <w:rPr>
          <w:rFonts w:eastAsia="Times New Roman" w:cs="Arial"/>
          <w:sz w:val="18"/>
          <w:szCs w:val="18"/>
        </w:rPr>
      </w:pPr>
    </w:p>
    <w:p w14:paraId="7B94A219" w14:textId="77777777" w:rsidR="00D3043E" w:rsidRPr="003878DB" w:rsidRDefault="00D3043E" w:rsidP="00A31577">
      <w:pPr>
        <w:spacing w:line="240" w:lineRule="auto"/>
        <w:ind w:left="567"/>
        <w:jc w:val="both"/>
        <w:rPr>
          <w:rFonts w:eastAsia="Times New Roman" w:cs="Arial"/>
          <w:sz w:val="18"/>
          <w:szCs w:val="18"/>
        </w:rPr>
      </w:pPr>
      <w:r w:rsidRPr="003878DB">
        <w:rPr>
          <w:rFonts w:eastAsia="Times New Roman" w:cs="Arial"/>
          <w:sz w:val="18"/>
          <w:szCs w:val="18"/>
        </w:rPr>
        <w:t>Financial risk management is carried out by the Group Treasury Committee. The Group’s policy includes areas such as interest rate risk, credit risk and liquidity risk. The framework parameters are approved by the Board of Directors and uses as the key communication and control tools for Treasury team globally.</w:t>
      </w:r>
    </w:p>
    <w:p w14:paraId="101B891A" w14:textId="77777777" w:rsidR="00693636" w:rsidRPr="003878DB" w:rsidRDefault="00693636" w:rsidP="00A31577">
      <w:pPr>
        <w:pStyle w:val="ListParagraph"/>
        <w:spacing w:after="0" w:line="240" w:lineRule="auto"/>
        <w:ind w:left="0"/>
        <w:jc w:val="thaiDistribute"/>
        <w:rPr>
          <w:rFonts w:ascii="Arial" w:hAnsi="Arial" w:cs="Arial"/>
          <w:snapToGrid w:val="0"/>
          <w:sz w:val="18"/>
          <w:szCs w:val="18"/>
        </w:rPr>
      </w:pPr>
    </w:p>
    <w:p w14:paraId="0B677334" w14:textId="77777777" w:rsidR="00500AD2" w:rsidRPr="003878DB" w:rsidRDefault="00E36C6A" w:rsidP="00930A4F">
      <w:pPr>
        <w:spacing w:line="240" w:lineRule="auto"/>
        <w:ind w:left="1080" w:hanging="540"/>
        <w:outlineLvl w:val="2"/>
        <w:rPr>
          <w:rFonts w:eastAsia="Arial" w:cs="Arial"/>
          <w:b/>
          <w:color w:val="CF4A02"/>
          <w:sz w:val="18"/>
          <w:szCs w:val="18"/>
          <w:lang w:val="en-US" w:eastAsia="en-GB"/>
        </w:rPr>
      </w:pPr>
      <w:bookmarkStart w:id="17" w:name="_Toc48736045"/>
      <w:r w:rsidRPr="003878DB">
        <w:rPr>
          <w:rFonts w:eastAsia="Arial" w:cs="Arial"/>
          <w:b/>
          <w:color w:val="CF4A02"/>
          <w:sz w:val="18"/>
          <w:szCs w:val="18"/>
          <w:lang w:val="en-US" w:eastAsia="en-GB"/>
        </w:rPr>
        <w:t>7</w:t>
      </w:r>
      <w:r w:rsidR="00500AD2" w:rsidRPr="003878DB">
        <w:rPr>
          <w:rFonts w:eastAsia="Arial" w:cs="Arial"/>
          <w:b/>
          <w:color w:val="CF4A02"/>
          <w:sz w:val="18"/>
          <w:szCs w:val="18"/>
          <w:lang w:val="en-US" w:eastAsia="en-GB"/>
        </w:rPr>
        <w:t xml:space="preserve">.1.1 </w:t>
      </w:r>
      <w:r w:rsidR="00500AD2" w:rsidRPr="003878DB">
        <w:rPr>
          <w:rFonts w:eastAsia="Arial" w:cs="Arial"/>
          <w:b/>
          <w:color w:val="CF4A02"/>
          <w:sz w:val="18"/>
          <w:szCs w:val="18"/>
          <w:lang w:val="en-US" w:eastAsia="en-GB"/>
        </w:rPr>
        <w:tab/>
        <w:t>Market risk</w:t>
      </w:r>
      <w:bookmarkEnd w:id="17"/>
    </w:p>
    <w:p w14:paraId="1ABB53AE" w14:textId="77777777" w:rsidR="00500AD2" w:rsidRPr="003878DB" w:rsidRDefault="00500AD2" w:rsidP="00A31577">
      <w:pPr>
        <w:spacing w:line="240" w:lineRule="auto"/>
        <w:ind w:left="1134" w:hanging="567"/>
        <w:outlineLvl w:val="2"/>
        <w:rPr>
          <w:rFonts w:eastAsia="Arial" w:cs="Arial"/>
          <w:b/>
          <w:color w:val="CF4A02"/>
          <w:sz w:val="18"/>
          <w:szCs w:val="18"/>
          <w:lang w:val="en-US" w:eastAsia="en-GB"/>
        </w:rPr>
      </w:pPr>
    </w:p>
    <w:p w14:paraId="1F86001F" w14:textId="34B883B5" w:rsidR="00500AD2" w:rsidRPr="003878DB" w:rsidRDefault="00500AD2" w:rsidP="00930A4F">
      <w:pPr>
        <w:spacing w:line="240" w:lineRule="auto"/>
        <w:ind w:left="1080" w:hanging="540"/>
        <w:outlineLvl w:val="3"/>
        <w:rPr>
          <w:rFonts w:eastAsia="Arial" w:cs="Arial"/>
          <w:b/>
          <w:color w:val="CF4A02"/>
          <w:sz w:val="18"/>
          <w:szCs w:val="18"/>
          <w:lang w:val="en-US" w:eastAsia="en-GB"/>
        </w:rPr>
      </w:pPr>
      <w:r w:rsidRPr="003878DB">
        <w:rPr>
          <w:rFonts w:eastAsia="Arial" w:cs="Arial"/>
          <w:b/>
          <w:color w:val="CF4A02"/>
          <w:sz w:val="18"/>
          <w:szCs w:val="18"/>
          <w:lang w:val="en-US" w:eastAsia="en-GB"/>
        </w:rPr>
        <w:tab/>
        <w:t>Cash flow and fair value interest rate risk</w:t>
      </w:r>
    </w:p>
    <w:p w14:paraId="72BF6ACB" w14:textId="77777777" w:rsidR="004F71C4" w:rsidRPr="003878DB" w:rsidRDefault="004F71C4" w:rsidP="00930A4F">
      <w:pPr>
        <w:spacing w:line="240" w:lineRule="auto"/>
        <w:ind w:left="1080"/>
        <w:jc w:val="both"/>
        <w:rPr>
          <w:rFonts w:eastAsia="Arial Unicode MS" w:cs="Arial"/>
          <w:sz w:val="18"/>
          <w:szCs w:val="18"/>
        </w:rPr>
      </w:pPr>
    </w:p>
    <w:p w14:paraId="3470DD2A" w14:textId="77777777" w:rsidR="006A624A" w:rsidRPr="00A31577" w:rsidRDefault="006A624A" w:rsidP="00930A4F">
      <w:pPr>
        <w:spacing w:line="240" w:lineRule="auto"/>
        <w:ind w:left="1080"/>
        <w:jc w:val="both"/>
        <w:rPr>
          <w:rFonts w:eastAsia="Times New Roman" w:cs="Arial"/>
          <w:sz w:val="18"/>
          <w:szCs w:val="18"/>
        </w:rPr>
      </w:pPr>
      <w:r w:rsidRPr="003878DB">
        <w:rPr>
          <w:rFonts w:eastAsia="Times New Roman" w:cs="Arial"/>
          <w:sz w:val="18"/>
          <w:szCs w:val="18"/>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w:t>
      </w:r>
      <w:r w:rsidRPr="00A31577">
        <w:rPr>
          <w:rFonts w:eastAsia="Times New Roman" w:cs="Arial"/>
          <w:sz w:val="18"/>
          <w:szCs w:val="18"/>
        </w:rPr>
        <w:t>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68E171FE" w14:textId="77777777" w:rsidR="006A624A" w:rsidRPr="00A31577" w:rsidRDefault="006A624A" w:rsidP="00930A4F">
      <w:pPr>
        <w:spacing w:line="240" w:lineRule="auto"/>
        <w:ind w:left="1080"/>
        <w:jc w:val="both"/>
        <w:rPr>
          <w:rFonts w:eastAsia="Times New Roman" w:cs="Arial"/>
          <w:sz w:val="18"/>
          <w:szCs w:val="18"/>
        </w:rPr>
      </w:pPr>
    </w:p>
    <w:p w14:paraId="2BDF0008" w14:textId="77777777" w:rsidR="006A624A" w:rsidRPr="00A31577" w:rsidRDefault="006A624A" w:rsidP="00930A4F">
      <w:pPr>
        <w:spacing w:line="240" w:lineRule="auto"/>
        <w:ind w:left="1080"/>
        <w:jc w:val="both"/>
        <w:rPr>
          <w:rFonts w:eastAsia="Times New Roman" w:cs="Arial"/>
          <w:sz w:val="18"/>
          <w:szCs w:val="18"/>
        </w:rPr>
      </w:pPr>
      <w:r w:rsidRPr="00A31577">
        <w:rPr>
          <w:rFonts w:eastAsia="Times New Roman" w:cs="Arial"/>
          <w:sz w:val="18"/>
          <w:szCs w:val="18"/>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2510F5D2" w14:textId="77777777" w:rsidR="006A624A" w:rsidRPr="00A31577" w:rsidRDefault="006A624A" w:rsidP="00930A4F">
      <w:pPr>
        <w:spacing w:line="240" w:lineRule="auto"/>
        <w:ind w:left="1080"/>
        <w:jc w:val="both"/>
        <w:rPr>
          <w:rFonts w:eastAsia="Times New Roman" w:cs="Arial"/>
          <w:sz w:val="18"/>
          <w:szCs w:val="18"/>
        </w:rPr>
      </w:pPr>
    </w:p>
    <w:p w14:paraId="16B334A3" w14:textId="77777777" w:rsidR="006A624A" w:rsidRDefault="006A624A" w:rsidP="00930A4F">
      <w:pPr>
        <w:spacing w:line="240" w:lineRule="auto"/>
        <w:ind w:left="1080"/>
        <w:jc w:val="both"/>
        <w:rPr>
          <w:rFonts w:eastAsia="Times New Roman" w:cs="Arial"/>
          <w:sz w:val="18"/>
          <w:szCs w:val="18"/>
        </w:rPr>
      </w:pPr>
      <w:r w:rsidRPr="00A31577">
        <w:rPr>
          <w:rFonts w:eastAsia="Times New Roman" w:cs="Arial"/>
          <w:sz w:val="18"/>
          <w:szCs w:val="18"/>
        </w:rPr>
        <w:t>The Group and the Company does not apply hedge accounting.</w:t>
      </w:r>
    </w:p>
    <w:p w14:paraId="65ACD548" w14:textId="77777777" w:rsidR="00456E98" w:rsidRPr="00A31577" w:rsidRDefault="00456E98" w:rsidP="00930A4F">
      <w:pPr>
        <w:spacing w:line="240" w:lineRule="auto"/>
        <w:ind w:left="1080"/>
        <w:jc w:val="both"/>
        <w:rPr>
          <w:rFonts w:eastAsia="Times New Roman" w:cs="Arial"/>
          <w:sz w:val="18"/>
          <w:szCs w:val="18"/>
        </w:rPr>
      </w:pPr>
    </w:p>
    <w:p w14:paraId="327F20DF" w14:textId="77777777" w:rsidR="00456E98" w:rsidRPr="00A31577" w:rsidRDefault="00E36C6A" w:rsidP="00930A4F">
      <w:pPr>
        <w:spacing w:line="240" w:lineRule="auto"/>
        <w:ind w:left="1080" w:hanging="540"/>
        <w:outlineLvl w:val="2"/>
        <w:rPr>
          <w:rFonts w:eastAsia="Arial" w:cs="Arial"/>
          <w:b/>
          <w:color w:val="CF4A02"/>
          <w:sz w:val="18"/>
          <w:szCs w:val="18"/>
          <w:lang w:val="en-US" w:eastAsia="en-GB"/>
        </w:rPr>
      </w:pPr>
      <w:r>
        <w:rPr>
          <w:rFonts w:eastAsia="Arial" w:cs="Arial"/>
          <w:b/>
          <w:color w:val="CF4A02"/>
          <w:sz w:val="18"/>
          <w:szCs w:val="18"/>
          <w:lang w:val="en-US" w:eastAsia="en-GB"/>
        </w:rPr>
        <w:t>7</w:t>
      </w:r>
      <w:r w:rsidR="00456E98" w:rsidRPr="00A31577">
        <w:rPr>
          <w:rFonts w:eastAsia="Arial" w:cs="Arial"/>
          <w:b/>
          <w:color w:val="CF4A02"/>
          <w:sz w:val="18"/>
          <w:szCs w:val="18"/>
          <w:lang w:val="en-US" w:eastAsia="en-GB"/>
        </w:rPr>
        <w:t>.1.2</w:t>
      </w:r>
      <w:r w:rsidR="00456E98" w:rsidRPr="00A31577">
        <w:rPr>
          <w:rFonts w:eastAsia="Arial" w:cs="Arial"/>
          <w:b/>
          <w:color w:val="CF4A02"/>
          <w:sz w:val="18"/>
          <w:szCs w:val="18"/>
          <w:cs/>
          <w:lang w:val="en-US" w:eastAsia="en-GB"/>
        </w:rPr>
        <w:tab/>
      </w:r>
      <w:r w:rsidR="00456E98" w:rsidRPr="00A31577">
        <w:rPr>
          <w:rFonts w:eastAsia="Arial" w:cs="Arial"/>
          <w:b/>
          <w:color w:val="CF4A02"/>
          <w:sz w:val="18"/>
          <w:szCs w:val="18"/>
          <w:lang w:val="en-US" w:eastAsia="en-GB"/>
        </w:rPr>
        <w:t>Credit risk</w:t>
      </w:r>
      <w:r w:rsidR="00456E98" w:rsidRPr="00A31577">
        <w:rPr>
          <w:rFonts w:eastAsia="Arial" w:cs="Arial"/>
          <w:b/>
          <w:color w:val="CF4A02"/>
          <w:sz w:val="18"/>
          <w:szCs w:val="18"/>
          <w:cs/>
          <w:lang w:val="en-US" w:eastAsia="en-GB"/>
        </w:rPr>
        <w:t xml:space="preserve"> </w:t>
      </w:r>
    </w:p>
    <w:p w14:paraId="521CCC33" w14:textId="77777777" w:rsidR="00456E98" w:rsidRPr="00A31577" w:rsidRDefault="00456E98" w:rsidP="00930A4F">
      <w:pPr>
        <w:spacing w:line="240" w:lineRule="auto"/>
        <w:ind w:left="1080"/>
        <w:jc w:val="both"/>
        <w:rPr>
          <w:rFonts w:eastAsia="Times New Roman" w:cs="Arial"/>
          <w:b/>
          <w:bCs/>
          <w:sz w:val="18"/>
          <w:szCs w:val="18"/>
        </w:rPr>
      </w:pPr>
    </w:p>
    <w:p w14:paraId="35D29B6B" w14:textId="77777777" w:rsidR="00456E98" w:rsidRPr="00A31577" w:rsidRDefault="00456E98" w:rsidP="00930A4F">
      <w:pPr>
        <w:spacing w:line="240" w:lineRule="auto"/>
        <w:ind w:left="1080"/>
        <w:jc w:val="thaiDistribute"/>
        <w:rPr>
          <w:rFonts w:eastAsia="Times New Roman" w:cs="Arial"/>
          <w:sz w:val="18"/>
          <w:szCs w:val="18"/>
        </w:rPr>
      </w:pPr>
      <w:r w:rsidRPr="00A31577">
        <w:rPr>
          <w:rFonts w:eastAsia="Times New Roman" w:cs="Arial"/>
          <w:sz w:val="18"/>
          <w:szCs w:val="18"/>
        </w:rPr>
        <w:t>Credit risk arises from cash and cash equivalents, contractual cash flows of debt investments carried at amortised cost, at fair value through other comprehensive income (FVOCI) and at fair value through profit or loss (FVPL), including outstanding receivables.</w:t>
      </w:r>
    </w:p>
    <w:p w14:paraId="6BA11802" w14:textId="77777777" w:rsidR="00456E98" w:rsidRPr="00A31577" w:rsidRDefault="00456E98" w:rsidP="00930A4F">
      <w:pPr>
        <w:spacing w:line="240" w:lineRule="auto"/>
        <w:ind w:left="1080"/>
        <w:jc w:val="both"/>
        <w:rPr>
          <w:rFonts w:eastAsia="Times New Roman" w:cs="Arial"/>
          <w:sz w:val="18"/>
          <w:szCs w:val="18"/>
        </w:rPr>
      </w:pPr>
    </w:p>
    <w:p w14:paraId="1E22F126" w14:textId="77777777" w:rsidR="00456E98" w:rsidRPr="00A31577" w:rsidRDefault="00456E98" w:rsidP="00930A4F">
      <w:pPr>
        <w:spacing w:line="240" w:lineRule="auto"/>
        <w:ind w:left="1080" w:hanging="540"/>
        <w:outlineLvl w:val="3"/>
        <w:rPr>
          <w:rFonts w:eastAsia="Arial" w:cs="Arial"/>
          <w:b/>
          <w:color w:val="CF4A02"/>
          <w:sz w:val="18"/>
          <w:szCs w:val="18"/>
          <w:lang w:val="en-US" w:eastAsia="en-GB"/>
        </w:rPr>
      </w:pPr>
      <w:proofErr w:type="spellStart"/>
      <w:r w:rsidRPr="00A31577">
        <w:rPr>
          <w:rFonts w:eastAsia="Arial" w:cs="Arial"/>
          <w:b/>
          <w:color w:val="CF4A02"/>
          <w:sz w:val="18"/>
          <w:szCs w:val="18"/>
          <w:lang w:val="en-US" w:eastAsia="en-GB"/>
        </w:rPr>
        <w:t>i</w:t>
      </w:r>
      <w:proofErr w:type="spellEnd"/>
      <w:r w:rsidRPr="00A31577">
        <w:rPr>
          <w:rFonts w:eastAsia="Arial" w:cs="Arial"/>
          <w:b/>
          <w:color w:val="CF4A02"/>
          <w:sz w:val="18"/>
          <w:szCs w:val="18"/>
          <w:lang w:val="en-US" w:eastAsia="en-GB"/>
        </w:rPr>
        <w:t>)</w:t>
      </w:r>
      <w:r w:rsidRPr="00A31577">
        <w:rPr>
          <w:rFonts w:eastAsia="Arial" w:cs="Arial"/>
          <w:b/>
          <w:color w:val="CF4A02"/>
          <w:sz w:val="18"/>
          <w:szCs w:val="18"/>
          <w:lang w:val="en-US" w:eastAsia="en-GB"/>
        </w:rPr>
        <w:tab/>
        <w:t>Risk management</w:t>
      </w:r>
    </w:p>
    <w:p w14:paraId="3D8A125A" w14:textId="77777777" w:rsidR="00456E98" w:rsidRPr="00A31577" w:rsidRDefault="00456E98" w:rsidP="00930A4F">
      <w:pPr>
        <w:spacing w:line="240" w:lineRule="auto"/>
        <w:ind w:left="1080"/>
        <w:jc w:val="thaiDistribute"/>
        <w:rPr>
          <w:rFonts w:eastAsia="Times New Roman" w:cs="Arial"/>
          <w:sz w:val="18"/>
          <w:szCs w:val="18"/>
        </w:rPr>
      </w:pPr>
    </w:p>
    <w:p w14:paraId="74EECE79" w14:textId="77777777" w:rsidR="00456E98" w:rsidRPr="00A31577" w:rsidRDefault="00456E98" w:rsidP="00930A4F">
      <w:pPr>
        <w:spacing w:line="240" w:lineRule="auto"/>
        <w:ind w:left="1080"/>
        <w:jc w:val="thaiDistribute"/>
        <w:rPr>
          <w:rFonts w:eastAsia="Times New Roman" w:cs="Arial"/>
          <w:sz w:val="18"/>
          <w:szCs w:val="18"/>
        </w:rPr>
      </w:pPr>
      <w:r w:rsidRPr="00A31577">
        <w:rPr>
          <w:rFonts w:eastAsia="Times New Roman" w:cs="Arial"/>
          <w:sz w:val="18"/>
          <w:szCs w:val="18"/>
        </w:rPr>
        <w:t>Credit risk is managed on a group basis. For banks and financial institutions, only independently rated parties with a minimum rating of ‘A’ are accepted.</w:t>
      </w:r>
    </w:p>
    <w:p w14:paraId="0873F89D" w14:textId="77777777" w:rsidR="00456E98" w:rsidRPr="00A31577" w:rsidRDefault="00456E98" w:rsidP="00930A4F">
      <w:pPr>
        <w:spacing w:line="240" w:lineRule="auto"/>
        <w:ind w:left="1080"/>
        <w:jc w:val="thaiDistribute"/>
        <w:rPr>
          <w:rFonts w:eastAsia="Times New Roman" w:cs="Arial"/>
          <w:sz w:val="18"/>
          <w:szCs w:val="18"/>
        </w:rPr>
      </w:pPr>
    </w:p>
    <w:p w14:paraId="64154DDD" w14:textId="77777777" w:rsidR="00456E98" w:rsidRPr="00A31577" w:rsidRDefault="00456E98" w:rsidP="00930A4F">
      <w:pPr>
        <w:spacing w:line="240" w:lineRule="auto"/>
        <w:ind w:left="1080"/>
        <w:jc w:val="thaiDistribute"/>
        <w:rPr>
          <w:rFonts w:eastAsia="Times New Roman" w:cs="Arial"/>
          <w:sz w:val="18"/>
          <w:szCs w:val="18"/>
        </w:rPr>
      </w:pPr>
      <w:r w:rsidRPr="00A31577">
        <w:rPr>
          <w:rFonts w:eastAsia="Times New Roman" w:cs="Arial"/>
          <w:sz w:val="18"/>
          <w:szCs w:val="18"/>
        </w:rPr>
        <w:t xml:space="preserve">If customers are independently rated, these ratings are used. Otherwise, if there is no independent rating, risk control assesses the credit quality of the customer, </w:t>
      </w:r>
      <w:proofErr w:type="gramStart"/>
      <w:r w:rsidRPr="00A31577">
        <w:rPr>
          <w:rFonts w:eastAsia="Times New Roman" w:cs="Arial"/>
          <w:sz w:val="18"/>
          <w:szCs w:val="18"/>
        </w:rPr>
        <w:t>taking into account</w:t>
      </w:r>
      <w:proofErr w:type="gramEnd"/>
      <w:r w:rsidRPr="00A31577">
        <w:rPr>
          <w:rFonts w:eastAsia="Times New Roman" w:cs="Arial"/>
          <w:sz w:val="18"/>
          <w:szCs w:val="18"/>
        </w:rPr>
        <w:t xml:space="preserve"> its financial position, past experience and other factors. Individual risk limits are set based on t</w:t>
      </w:r>
      <w:r w:rsidR="0056297E">
        <w:rPr>
          <w:rFonts w:eastAsia="Times New Roman" w:cs="Arial"/>
          <w:sz w:val="18"/>
          <w:szCs w:val="18"/>
        </w:rPr>
        <w:t>i</w:t>
      </w:r>
      <w:r w:rsidRPr="00A31577">
        <w:rPr>
          <w:rFonts w:eastAsia="Times New Roman" w:cs="Arial"/>
          <w:sz w:val="18"/>
          <w:szCs w:val="18"/>
        </w:rPr>
        <w:t>ps assessments in accordance with limits set by the board. The compliance with credit limits by customers is regularly monitored by line management.</w:t>
      </w:r>
    </w:p>
    <w:p w14:paraId="20590548" w14:textId="77777777" w:rsidR="00456E98" w:rsidRPr="00A31577" w:rsidRDefault="00456E98" w:rsidP="00930A4F">
      <w:pPr>
        <w:spacing w:line="240" w:lineRule="auto"/>
        <w:ind w:left="1080"/>
        <w:jc w:val="thaiDistribute"/>
        <w:rPr>
          <w:rFonts w:eastAsia="Times New Roman" w:cs="Arial"/>
          <w:sz w:val="18"/>
          <w:szCs w:val="18"/>
        </w:rPr>
      </w:pPr>
    </w:p>
    <w:p w14:paraId="122C6783" w14:textId="77777777" w:rsidR="00456E98" w:rsidRPr="00A31577" w:rsidRDefault="00456E98" w:rsidP="00930A4F">
      <w:pPr>
        <w:spacing w:line="240" w:lineRule="auto"/>
        <w:ind w:left="1080"/>
        <w:jc w:val="thaiDistribute"/>
        <w:rPr>
          <w:rFonts w:eastAsia="Times New Roman" w:cs="Arial"/>
          <w:sz w:val="18"/>
          <w:szCs w:val="18"/>
        </w:rPr>
      </w:pPr>
      <w:r w:rsidRPr="00A31577">
        <w:rPr>
          <w:rFonts w:eastAsia="Times New Roman" w:cs="Arial"/>
          <w:sz w:val="18"/>
          <w:szCs w:val="18"/>
        </w:rPr>
        <w:t>Sales to retail customers are required to be settled in cash to mitigate credit risk. There are no significant concentrations of credit risk, whether through exposure to individual customers or specific industry sectors.</w:t>
      </w:r>
    </w:p>
    <w:p w14:paraId="4C8BC396" w14:textId="77777777" w:rsidR="00887718" w:rsidRDefault="00887718" w:rsidP="005359C6">
      <w:pPr>
        <w:spacing w:line="240" w:lineRule="auto"/>
        <w:outlineLvl w:val="3"/>
        <w:rPr>
          <w:rFonts w:eastAsia="Times New Roman" w:cs="Arial"/>
          <w:sz w:val="18"/>
          <w:szCs w:val="18"/>
        </w:rPr>
      </w:pPr>
    </w:p>
    <w:p w14:paraId="28DB37C5" w14:textId="77777777" w:rsidR="00456E98" w:rsidRPr="00A31577" w:rsidRDefault="00456E98" w:rsidP="00C33D0B">
      <w:pPr>
        <w:spacing w:line="240" w:lineRule="auto"/>
        <w:ind w:left="1080" w:hanging="540"/>
        <w:outlineLvl w:val="3"/>
        <w:rPr>
          <w:rFonts w:eastAsia="Arial" w:cs="Arial"/>
          <w:b/>
          <w:color w:val="CF4A02"/>
          <w:sz w:val="18"/>
          <w:szCs w:val="18"/>
          <w:lang w:val="en-US" w:eastAsia="en-GB"/>
        </w:rPr>
      </w:pPr>
      <w:r w:rsidRPr="00A31577">
        <w:rPr>
          <w:rFonts w:eastAsia="Arial" w:cs="Arial"/>
          <w:b/>
          <w:color w:val="CF4A02"/>
          <w:sz w:val="18"/>
          <w:szCs w:val="18"/>
          <w:lang w:val="en-US" w:eastAsia="en-GB"/>
        </w:rPr>
        <w:t>ii)</w:t>
      </w:r>
      <w:r w:rsidRPr="00A31577">
        <w:rPr>
          <w:rFonts w:eastAsia="Arial" w:cs="Arial"/>
          <w:b/>
          <w:color w:val="CF4A02"/>
          <w:sz w:val="18"/>
          <w:szCs w:val="18"/>
          <w:lang w:val="en-US" w:eastAsia="en-GB"/>
        </w:rPr>
        <w:tab/>
        <w:t xml:space="preserve">Impairment of financial assets </w:t>
      </w:r>
    </w:p>
    <w:p w14:paraId="7CF75814" w14:textId="77777777" w:rsidR="00456E98" w:rsidRPr="00A31577" w:rsidRDefault="00456E98" w:rsidP="00930A4F">
      <w:pPr>
        <w:spacing w:line="240" w:lineRule="auto"/>
        <w:ind w:left="1080"/>
        <w:jc w:val="thaiDistribute"/>
        <w:rPr>
          <w:rFonts w:eastAsia="Times New Roman" w:cs="Arial"/>
          <w:sz w:val="18"/>
          <w:szCs w:val="18"/>
        </w:rPr>
      </w:pPr>
    </w:p>
    <w:p w14:paraId="37FAFD77" w14:textId="77777777" w:rsidR="00456E98" w:rsidRPr="00A31577" w:rsidRDefault="00456E98" w:rsidP="00930A4F">
      <w:pPr>
        <w:spacing w:line="240" w:lineRule="auto"/>
        <w:ind w:left="1080"/>
        <w:jc w:val="thaiDistribute"/>
        <w:rPr>
          <w:rFonts w:eastAsia="Times New Roman" w:cs="Arial"/>
          <w:sz w:val="18"/>
          <w:szCs w:val="18"/>
        </w:rPr>
      </w:pPr>
      <w:r w:rsidRPr="00A31577">
        <w:rPr>
          <w:rFonts w:eastAsia="Times New Roman" w:cs="Arial"/>
          <w:sz w:val="18"/>
          <w:szCs w:val="18"/>
        </w:rPr>
        <w:t>The Group and the Company has 3 types of financial assets that are subject to the expected credit loss model:</w:t>
      </w:r>
    </w:p>
    <w:p w14:paraId="32DA7DFF" w14:textId="77777777" w:rsidR="00456E98" w:rsidRPr="00A31577" w:rsidRDefault="00456E98" w:rsidP="00930A4F">
      <w:pPr>
        <w:spacing w:line="240" w:lineRule="auto"/>
        <w:ind w:left="1080"/>
        <w:jc w:val="thaiDistribute"/>
        <w:rPr>
          <w:rFonts w:eastAsia="Times New Roman" w:cs="Arial"/>
          <w:sz w:val="18"/>
          <w:szCs w:val="18"/>
        </w:rPr>
      </w:pPr>
    </w:p>
    <w:p w14:paraId="03206938" w14:textId="77777777" w:rsidR="00456E98" w:rsidRPr="00A31577" w:rsidRDefault="00456E98" w:rsidP="00930A4F">
      <w:pPr>
        <w:numPr>
          <w:ilvl w:val="0"/>
          <w:numId w:val="14"/>
        </w:numPr>
        <w:spacing w:line="240" w:lineRule="auto"/>
        <w:ind w:left="1080" w:firstLine="0"/>
        <w:jc w:val="thaiDistribute"/>
        <w:rPr>
          <w:rFonts w:eastAsia="Times New Roman" w:cs="Arial"/>
          <w:sz w:val="18"/>
          <w:szCs w:val="18"/>
        </w:rPr>
      </w:pPr>
      <w:r w:rsidRPr="00A31577">
        <w:rPr>
          <w:rFonts w:eastAsia="Times New Roman" w:cs="Arial"/>
          <w:sz w:val="18"/>
          <w:szCs w:val="18"/>
        </w:rPr>
        <w:t xml:space="preserve">Other receivables </w:t>
      </w:r>
    </w:p>
    <w:p w14:paraId="0D714B0F" w14:textId="77777777" w:rsidR="00456E98" w:rsidRPr="00A31577" w:rsidRDefault="00456E98" w:rsidP="00930A4F">
      <w:pPr>
        <w:numPr>
          <w:ilvl w:val="0"/>
          <w:numId w:val="14"/>
        </w:numPr>
        <w:spacing w:line="240" w:lineRule="auto"/>
        <w:ind w:left="1080" w:firstLine="0"/>
        <w:jc w:val="thaiDistribute"/>
        <w:rPr>
          <w:rFonts w:eastAsia="Times New Roman" w:cs="Arial"/>
          <w:sz w:val="18"/>
          <w:szCs w:val="18"/>
        </w:rPr>
      </w:pPr>
      <w:r w:rsidRPr="00A31577">
        <w:rPr>
          <w:rFonts w:eastAsia="Times New Roman" w:cs="Arial"/>
          <w:sz w:val="18"/>
          <w:szCs w:val="18"/>
        </w:rPr>
        <w:t>Receivable from terminated contract</w:t>
      </w:r>
    </w:p>
    <w:p w14:paraId="4E593D64" w14:textId="77777777" w:rsidR="00456E98" w:rsidRPr="00A31577" w:rsidRDefault="00456E98" w:rsidP="00930A4F">
      <w:pPr>
        <w:numPr>
          <w:ilvl w:val="0"/>
          <w:numId w:val="14"/>
        </w:numPr>
        <w:spacing w:line="240" w:lineRule="auto"/>
        <w:ind w:left="1080" w:firstLine="0"/>
        <w:jc w:val="thaiDistribute"/>
        <w:rPr>
          <w:rFonts w:eastAsia="Times New Roman" w:cs="Arial"/>
          <w:sz w:val="18"/>
          <w:szCs w:val="18"/>
        </w:rPr>
      </w:pPr>
      <w:r w:rsidRPr="00A31577">
        <w:rPr>
          <w:rFonts w:eastAsia="Times New Roman" w:cs="Arial"/>
          <w:sz w:val="18"/>
          <w:szCs w:val="18"/>
        </w:rPr>
        <w:t>Loan to related parties</w:t>
      </w:r>
    </w:p>
    <w:p w14:paraId="509505FC" w14:textId="77777777" w:rsidR="00456E98" w:rsidRPr="00A31577" w:rsidRDefault="00456E98" w:rsidP="00930A4F">
      <w:pPr>
        <w:spacing w:line="240" w:lineRule="auto"/>
        <w:ind w:left="1080"/>
        <w:jc w:val="thaiDistribute"/>
        <w:rPr>
          <w:rFonts w:eastAsia="Times New Roman" w:cs="Arial"/>
          <w:sz w:val="18"/>
          <w:szCs w:val="18"/>
        </w:rPr>
      </w:pPr>
    </w:p>
    <w:p w14:paraId="00137A87" w14:textId="77777777" w:rsidR="00456E98" w:rsidRPr="00A31577" w:rsidRDefault="00456E98" w:rsidP="00930A4F">
      <w:pPr>
        <w:spacing w:line="240" w:lineRule="auto"/>
        <w:ind w:left="1080"/>
        <w:jc w:val="thaiDistribute"/>
        <w:rPr>
          <w:rFonts w:eastAsia="Times New Roman" w:cs="Arial"/>
          <w:sz w:val="18"/>
          <w:szCs w:val="18"/>
        </w:rPr>
      </w:pPr>
      <w:r w:rsidRPr="00A31577">
        <w:rPr>
          <w:rFonts w:eastAsia="Times New Roman" w:cs="Arial"/>
          <w:sz w:val="18"/>
          <w:szCs w:val="18"/>
        </w:rPr>
        <w:t>While cash and cash equivalents</w:t>
      </w:r>
      <w:r w:rsidR="00BB6EC0">
        <w:rPr>
          <w:rFonts w:eastAsia="Times New Roman" w:cs="Arial"/>
          <w:sz w:val="18"/>
          <w:szCs w:val="18"/>
        </w:rPr>
        <w:t xml:space="preserve"> and short-term investment</w:t>
      </w:r>
      <w:r w:rsidRPr="00A31577">
        <w:rPr>
          <w:rFonts w:eastAsia="Times New Roman" w:cs="Arial"/>
          <w:sz w:val="18"/>
          <w:szCs w:val="18"/>
        </w:rPr>
        <w:t xml:space="preserve"> are also subject to the impairment requirements of TFRS 9, the identified impairment loss was immaterial.</w:t>
      </w:r>
    </w:p>
    <w:p w14:paraId="065048B1" w14:textId="37B03900" w:rsidR="00456E98" w:rsidRDefault="00456E98" w:rsidP="00930A4F">
      <w:pPr>
        <w:spacing w:line="240" w:lineRule="auto"/>
        <w:ind w:left="1080"/>
        <w:jc w:val="thaiDistribute"/>
        <w:rPr>
          <w:rFonts w:eastAsia="Times New Roman" w:cs="Arial"/>
          <w:sz w:val="18"/>
          <w:szCs w:val="18"/>
          <w:lang w:val="en-US"/>
        </w:rPr>
      </w:pPr>
    </w:p>
    <w:p w14:paraId="70D249A3" w14:textId="0852F4D0" w:rsidR="003878DB" w:rsidRDefault="003878DB" w:rsidP="00930A4F">
      <w:pPr>
        <w:spacing w:line="240" w:lineRule="auto"/>
        <w:ind w:left="1080"/>
        <w:jc w:val="thaiDistribute"/>
        <w:rPr>
          <w:rFonts w:eastAsia="Times New Roman" w:cs="Arial"/>
          <w:sz w:val="18"/>
          <w:szCs w:val="18"/>
          <w:lang w:val="en-US"/>
        </w:rPr>
      </w:pPr>
    </w:p>
    <w:p w14:paraId="7186917F" w14:textId="77777777" w:rsidR="00046C81" w:rsidRDefault="00046C81" w:rsidP="00930A4F">
      <w:pPr>
        <w:spacing w:line="240" w:lineRule="auto"/>
        <w:ind w:left="1080"/>
        <w:jc w:val="thaiDistribute"/>
        <w:rPr>
          <w:rFonts w:eastAsia="Times New Roman" w:cs="Arial"/>
          <w:sz w:val="18"/>
          <w:szCs w:val="18"/>
          <w:lang w:val="en-US"/>
        </w:rPr>
      </w:pPr>
    </w:p>
    <w:p w14:paraId="510151E4" w14:textId="77777777" w:rsidR="00456E98" w:rsidRPr="00A31577" w:rsidRDefault="005359C6" w:rsidP="00930A4F">
      <w:pPr>
        <w:spacing w:line="240" w:lineRule="auto"/>
        <w:ind w:left="1080"/>
        <w:jc w:val="thaiDistribute"/>
        <w:rPr>
          <w:rFonts w:eastAsia="Times New Roman" w:cs="Arial"/>
          <w:i/>
          <w:iCs/>
          <w:color w:val="CF4A02"/>
          <w:sz w:val="18"/>
          <w:szCs w:val="18"/>
        </w:rPr>
      </w:pPr>
      <w:r>
        <w:rPr>
          <w:rFonts w:eastAsia="Times New Roman" w:cs="Arial"/>
          <w:i/>
          <w:iCs/>
          <w:color w:val="CF4A02"/>
          <w:sz w:val="18"/>
          <w:szCs w:val="18"/>
        </w:rPr>
        <w:t xml:space="preserve">Other </w:t>
      </w:r>
      <w:r w:rsidR="00456E98" w:rsidRPr="00A31577">
        <w:rPr>
          <w:rFonts w:eastAsia="Times New Roman" w:cs="Arial"/>
          <w:i/>
          <w:iCs/>
          <w:color w:val="CF4A02"/>
          <w:sz w:val="18"/>
          <w:szCs w:val="18"/>
        </w:rPr>
        <w:t xml:space="preserve">receivables and </w:t>
      </w:r>
      <w:r>
        <w:rPr>
          <w:rFonts w:eastAsia="Times New Roman" w:cs="Arial"/>
          <w:i/>
          <w:iCs/>
          <w:color w:val="CF4A02"/>
          <w:sz w:val="18"/>
          <w:szCs w:val="18"/>
        </w:rPr>
        <w:t>receivable from terminated contract</w:t>
      </w:r>
    </w:p>
    <w:p w14:paraId="3AAF8A0A" w14:textId="77777777" w:rsidR="00456E98" w:rsidRPr="00A31577" w:rsidRDefault="00456E98" w:rsidP="00930A4F">
      <w:pPr>
        <w:spacing w:line="240" w:lineRule="auto"/>
        <w:ind w:left="1080"/>
        <w:jc w:val="thaiDistribute"/>
        <w:rPr>
          <w:rFonts w:eastAsia="Times New Roman" w:cs="Arial"/>
          <w:sz w:val="18"/>
          <w:szCs w:val="18"/>
        </w:rPr>
      </w:pPr>
    </w:p>
    <w:p w14:paraId="7B4F6CB5" w14:textId="77777777" w:rsidR="00456E98" w:rsidRPr="00A31577" w:rsidRDefault="00456E98" w:rsidP="00930A4F">
      <w:pPr>
        <w:spacing w:line="240" w:lineRule="auto"/>
        <w:ind w:left="1080"/>
        <w:jc w:val="thaiDistribute"/>
        <w:rPr>
          <w:rFonts w:eastAsia="Times New Roman" w:cs="Arial"/>
          <w:sz w:val="18"/>
          <w:szCs w:val="18"/>
        </w:rPr>
      </w:pPr>
      <w:r w:rsidRPr="00A31577">
        <w:rPr>
          <w:rFonts w:eastAsia="Times New Roman" w:cs="Arial"/>
          <w:sz w:val="18"/>
          <w:szCs w:val="18"/>
        </w:rPr>
        <w:t xml:space="preserve">The Group applies the TFRS 9 simplified approach to measure expected credit losses which uses a lifetime expected loss allowance for </w:t>
      </w:r>
      <w:r w:rsidR="00677010">
        <w:rPr>
          <w:rFonts w:eastAsia="Times New Roman" w:cs="Arial"/>
          <w:sz w:val="18"/>
          <w:szCs w:val="18"/>
        </w:rPr>
        <w:t xml:space="preserve">other </w:t>
      </w:r>
      <w:r w:rsidRPr="00A31577">
        <w:rPr>
          <w:rFonts w:eastAsia="Times New Roman" w:cs="Arial"/>
          <w:sz w:val="18"/>
          <w:szCs w:val="18"/>
        </w:rPr>
        <w:t>receivables</w:t>
      </w:r>
      <w:r w:rsidR="00677010">
        <w:rPr>
          <w:rFonts w:eastAsia="Times New Roman" w:cs="Arial"/>
          <w:sz w:val="18"/>
          <w:szCs w:val="18"/>
        </w:rPr>
        <w:t>.</w:t>
      </w:r>
    </w:p>
    <w:p w14:paraId="310A5C1B" w14:textId="77777777" w:rsidR="00456E98" w:rsidRPr="00A31577" w:rsidRDefault="00456E98" w:rsidP="00930A4F">
      <w:pPr>
        <w:spacing w:line="240" w:lineRule="auto"/>
        <w:ind w:left="1080"/>
        <w:jc w:val="thaiDistribute"/>
        <w:rPr>
          <w:rFonts w:eastAsia="Times New Roman" w:cs="Arial"/>
          <w:sz w:val="18"/>
          <w:szCs w:val="18"/>
        </w:rPr>
      </w:pPr>
    </w:p>
    <w:p w14:paraId="757C577D" w14:textId="77777777" w:rsidR="00456E98" w:rsidRDefault="00456E98" w:rsidP="00930A4F">
      <w:pPr>
        <w:spacing w:line="240" w:lineRule="auto"/>
        <w:ind w:left="1080"/>
        <w:jc w:val="thaiDistribute"/>
        <w:rPr>
          <w:rFonts w:eastAsia="Times New Roman" w:cs="Arial"/>
          <w:sz w:val="18"/>
          <w:szCs w:val="18"/>
        </w:rPr>
      </w:pPr>
      <w:r w:rsidRPr="00A31577">
        <w:rPr>
          <w:rFonts w:eastAsia="Times New Roman" w:cs="Arial"/>
          <w:sz w:val="18"/>
          <w:szCs w:val="18"/>
        </w:rPr>
        <w:t>To measure the expected credit losses, trade receivables and contract assets have been grouped based on shared credit risk characteristics and the days past due</w:t>
      </w:r>
      <w:r w:rsidR="005359C6">
        <w:rPr>
          <w:rFonts w:eastAsia="Times New Roman" w:cs="Arial"/>
          <w:sz w:val="18"/>
          <w:szCs w:val="18"/>
        </w:rPr>
        <w:t>.</w:t>
      </w:r>
    </w:p>
    <w:p w14:paraId="3E3554E4" w14:textId="77777777" w:rsidR="00BB6EC0" w:rsidRPr="00A31577" w:rsidRDefault="00BB6EC0" w:rsidP="00930A4F">
      <w:pPr>
        <w:spacing w:line="240" w:lineRule="auto"/>
        <w:ind w:left="1080"/>
        <w:jc w:val="thaiDistribute"/>
        <w:rPr>
          <w:rFonts w:eastAsia="Times New Roman" w:cs="Arial"/>
          <w:sz w:val="18"/>
          <w:szCs w:val="18"/>
        </w:rPr>
      </w:pPr>
    </w:p>
    <w:p w14:paraId="1F0679AF" w14:textId="77777777" w:rsidR="00456E98" w:rsidRPr="00A31577" w:rsidRDefault="00456E98" w:rsidP="00930A4F">
      <w:pPr>
        <w:spacing w:line="240" w:lineRule="auto"/>
        <w:ind w:left="1080"/>
        <w:jc w:val="thaiDistribute"/>
        <w:rPr>
          <w:rFonts w:eastAsia="Times New Roman" w:cs="Arial"/>
          <w:sz w:val="18"/>
          <w:szCs w:val="18"/>
        </w:rPr>
      </w:pPr>
      <w:r w:rsidRPr="00A31577">
        <w:rPr>
          <w:rFonts w:eastAsia="Times New Roman" w:cs="Arial"/>
          <w:sz w:val="18"/>
          <w:szCs w:val="18"/>
        </w:rPr>
        <w:t xml:space="preserve">The expected loss rates are based on the payment profiles of sales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w:t>
      </w:r>
      <w:r w:rsidRPr="00887718">
        <w:rPr>
          <w:rFonts w:eastAsia="Times New Roman" w:cs="Arial"/>
          <w:sz w:val="18"/>
          <w:szCs w:val="18"/>
        </w:rPr>
        <w:t>GDP</w:t>
      </w:r>
      <w:r w:rsidRPr="00A31577">
        <w:rPr>
          <w:rFonts w:eastAsia="Times New Roman" w:cs="Arial"/>
          <w:sz w:val="18"/>
          <w:szCs w:val="18"/>
        </w:rPr>
        <w:t xml:space="preserve"> of the countries in which it sells its goods and services to be the most relevant factors, and accordingly adjusts the historical loss rates based on expected changes in these factors.</w:t>
      </w:r>
    </w:p>
    <w:p w14:paraId="5676F3A8" w14:textId="77777777" w:rsidR="00456E98" w:rsidRPr="00A31577" w:rsidRDefault="00456E98" w:rsidP="00930A4F">
      <w:pPr>
        <w:spacing w:line="240" w:lineRule="auto"/>
        <w:ind w:left="1080"/>
        <w:jc w:val="thaiDistribute"/>
        <w:rPr>
          <w:rFonts w:eastAsia="Times New Roman" w:cs="Arial"/>
          <w:sz w:val="18"/>
          <w:szCs w:val="18"/>
        </w:rPr>
      </w:pPr>
    </w:p>
    <w:p w14:paraId="2C6E6001" w14:textId="77777777" w:rsidR="00456E98" w:rsidRPr="00A31577" w:rsidRDefault="00456E98" w:rsidP="00930A4F">
      <w:pPr>
        <w:spacing w:line="240" w:lineRule="auto"/>
        <w:ind w:left="1080"/>
        <w:jc w:val="thaiDistribute"/>
        <w:rPr>
          <w:rFonts w:eastAsia="Times New Roman" w:cs="Arial"/>
          <w:i/>
          <w:iCs/>
          <w:color w:val="CF4A02"/>
          <w:sz w:val="18"/>
          <w:szCs w:val="18"/>
        </w:rPr>
      </w:pPr>
      <w:r w:rsidRPr="00A31577">
        <w:rPr>
          <w:rFonts w:eastAsia="Times New Roman" w:cs="Arial"/>
          <w:i/>
          <w:iCs/>
          <w:color w:val="CF4A02"/>
          <w:sz w:val="18"/>
          <w:szCs w:val="18"/>
        </w:rPr>
        <w:t xml:space="preserve">Loans to related parties </w:t>
      </w:r>
    </w:p>
    <w:p w14:paraId="2165D664" w14:textId="77777777" w:rsidR="00456E98" w:rsidRPr="00A31577" w:rsidRDefault="00456E98" w:rsidP="00930A4F">
      <w:pPr>
        <w:spacing w:line="240" w:lineRule="auto"/>
        <w:ind w:left="1080"/>
        <w:jc w:val="both"/>
        <w:rPr>
          <w:rFonts w:eastAsia="Times New Roman" w:cs="Arial"/>
          <w:sz w:val="18"/>
          <w:szCs w:val="18"/>
          <w:u w:val="single"/>
        </w:rPr>
      </w:pPr>
    </w:p>
    <w:p w14:paraId="5ADE6D81" w14:textId="77777777" w:rsidR="00456E98" w:rsidRDefault="00456E98" w:rsidP="00930A4F">
      <w:pPr>
        <w:spacing w:line="240" w:lineRule="auto"/>
        <w:ind w:left="1080"/>
        <w:jc w:val="both"/>
        <w:rPr>
          <w:rFonts w:eastAsia="Times New Roman" w:cs="Arial"/>
          <w:sz w:val="18"/>
          <w:szCs w:val="18"/>
        </w:rPr>
      </w:pPr>
      <w:r w:rsidRPr="00A31577">
        <w:rPr>
          <w:rFonts w:eastAsia="Times New Roman" w:cs="Arial"/>
          <w:sz w:val="18"/>
          <w:szCs w:val="18"/>
        </w:rPr>
        <w:t>Loans to related parties measured at amo</w:t>
      </w:r>
      <w:r w:rsidR="0056297E">
        <w:rPr>
          <w:rFonts w:eastAsia="Times New Roman" w:cs="Arial"/>
          <w:sz w:val="18"/>
          <w:szCs w:val="18"/>
        </w:rPr>
        <w:t>r</w:t>
      </w:r>
      <w:r w:rsidRPr="00A31577">
        <w:rPr>
          <w:rFonts w:eastAsia="Times New Roman" w:cs="Arial"/>
          <w:sz w:val="18"/>
          <w:szCs w:val="18"/>
        </w:rPr>
        <w:t>tised cost are considered to have low credit risk, and the loss allowance recognised during the year was therefore limited to 12 months expected losses. Lifetime expected credit losses is recognised for the loans that the credit risk is significant increased.</w:t>
      </w:r>
    </w:p>
    <w:p w14:paraId="221BCA07" w14:textId="77777777" w:rsidR="005359C6" w:rsidRDefault="005359C6" w:rsidP="005359C6">
      <w:pPr>
        <w:pStyle w:val="ListParagraph"/>
        <w:spacing w:after="0" w:line="240" w:lineRule="auto"/>
        <w:ind w:left="0"/>
        <w:jc w:val="both"/>
        <w:rPr>
          <w:rFonts w:ascii="Arial" w:eastAsia="Arial Unicode MS" w:hAnsi="Arial" w:cs="Arial"/>
          <w:color w:val="CF4A02"/>
          <w:sz w:val="18"/>
          <w:szCs w:val="18"/>
        </w:rPr>
      </w:pPr>
    </w:p>
    <w:p w14:paraId="24567867" w14:textId="77777777" w:rsidR="004B212A" w:rsidRPr="00A31577" w:rsidRDefault="00E36C6A" w:rsidP="00930A4F">
      <w:pPr>
        <w:spacing w:line="240" w:lineRule="auto"/>
        <w:ind w:left="1080" w:hanging="540"/>
        <w:outlineLvl w:val="2"/>
        <w:rPr>
          <w:rFonts w:eastAsia="Arial" w:cs="Arial"/>
          <w:b/>
          <w:color w:val="CF4A02"/>
          <w:sz w:val="18"/>
          <w:szCs w:val="18"/>
          <w:lang w:val="en-US" w:eastAsia="en-GB"/>
        </w:rPr>
      </w:pPr>
      <w:bookmarkStart w:id="18" w:name="_Toc48736046"/>
      <w:r>
        <w:rPr>
          <w:rFonts w:eastAsia="Arial" w:cs="Arial"/>
          <w:b/>
          <w:color w:val="CF4A02"/>
          <w:sz w:val="18"/>
          <w:szCs w:val="18"/>
          <w:lang w:val="en-US" w:eastAsia="en-GB"/>
        </w:rPr>
        <w:t>7</w:t>
      </w:r>
      <w:r w:rsidR="004B212A" w:rsidRPr="00A31577">
        <w:rPr>
          <w:rFonts w:eastAsia="Arial" w:cs="Arial"/>
          <w:b/>
          <w:color w:val="CF4A02"/>
          <w:sz w:val="18"/>
          <w:szCs w:val="18"/>
          <w:lang w:val="en-US" w:eastAsia="en-GB"/>
        </w:rPr>
        <w:t>.1.</w:t>
      </w:r>
      <w:r w:rsidR="00456E98" w:rsidRPr="00A31577">
        <w:rPr>
          <w:rFonts w:eastAsia="Arial" w:cs="Arial"/>
          <w:b/>
          <w:color w:val="CF4A02"/>
          <w:sz w:val="18"/>
          <w:szCs w:val="18"/>
          <w:lang w:val="en-US" w:eastAsia="en-GB"/>
        </w:rPr>
        <w:t>3</w:t>
      </w:r>
      <w:r w:rsidR="004B212A" w:rsidRPr="00A31577">
        <w:rPr>
          <w:rFonts w:eastAsia="Arial" w:cs="Arial"/>
          <w:b/>
          <w:color w:val="CF4A02"/>
          <w:sz w:val="18"/>
          <w:szCs w:val="18"/>
          <w:cs/>
          <w:lang w:val="en-US" w:eastAsia="en-GB"/>
        </w:rPr>
        <w:tab/>
      </w:r>
      <w:bookmarkEnd w:id="18"/>
      <w:r w:rsidR="004B212A" w:rsidRPr="00A31577">
        <w:rPr>
          <w:rFonts w:eastAsia="Arial" w:cs="Arial"/>
          <w:b/>
          <w:color w:val="CF4A02"/>
          <w:sz w:val="18"/>
          <w:szCs w:val="18"/>
          <w:lang w:val="en-US" w:eastAsia="en-GB"/>
        </w:rPr>
        <w:t>Liquidity risk</w:t>
      </w:r>
      <w:r w:rsidR="004B212A" w:rsidRPr="00A31577">
        <w:rPr>
          <w:rFonts w:eastAsia="Arial" w:cs="Arial"/>
          <w:b/>
          <w:color w:val="CF4A02"/>
          <w:sz w:val="18"/>
          <w:szCs w:val="18"/>
          <w:cs/>
          <w:lang w:val="en-US" w:eastAsia="en-GB"/>
        </w:rPr>
        <w:t xml:space="preserve"> </w:t>
      </w:r>
    </w:p>
    <w:p w14:paraId="2455D92B" w14:textId="77777777" w:rsidR="004B212A" w:rsidRPr="00A31577" w:rsidRDefault="004B212A" w:rsidP="00930A4F">
      <w:pPr>
        <w:pStyle w:val="ListParagraph"/>
        <w:spacing w:after="0" w:line="240" w:lineRule="auto"/>
        <w:ind w:left="1080"/>
        <w:jc w:val="both"/>
        <w:rPr>
          <w:rFonts w:ascii="Arial" w:eastAsia="Arial Unicode MS" w:hAnsi="Arial" w:cs="Arial"/>
          <w:color w:val="CF4A02"/>
          <w:sz w:val="18"/>
          <w:szCs w:val="18"/>
        </w:rPr>
      </w:pPr>
    </w:p>
    <w:p w14:paraId="0C79009E" w14:textId="5DDEE0A5" w:rsidR="006A624A" w:rsidRPr="00A31577" w:rsidRDefault="006A624A" w:rsidP="00930A4F">
      <w:pPr>
        <w:spacing w:line="240" w:lineRule="auto"/>
        <w:ind w:left="1080"/>
        <w:jc w:val="thaiDistribute"/>
        <w:rPr>
          <w:rFonts w:eastAsia="Times New Roman" w:cs="Arial"/>
          <w:sz w:val="18"/>
          <w:szCs w:val="18"/>
        </w:rPr>
      </w:pPr>
      <w:r w:rsidRPr="00A31577">
        <w:rPr>
          <w:rFonts w:eastAsia="Times New Roman" w:cs="Arial"/>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19197781" w14:textId="77777777" w:rsidR="006A624A" w:rsidRPr="00A31577" w:rsidRDefault="006A624A" w:rsidP="00930A4F">
      <w:pPr>
        <w:spacing w:line="240" w:lineRule="auto"/>
        <w:ind w:left="1080"/>
        <w:jc w:val="both"/>
        <w:rPr>
          <w:rFonts w:eastAsia="Times New Roman" w:cs="Arial"/>
          <w:sz w:val="18"/>
          <w:szCs w:val="18"/>
        </w:rPr>
      </w:pPr>
    </w:p>
    <w:p w14:paraId="010A5BFF" w14:textId="77777777" w:rsidR="00887718" w:rsidRDefault="006A624A" w:rsidP="005359C6">
      <w:pPr>
        <w:spacing w:line="240" w:lineRule="auto"/>
        <w:ind w:left="1080"/>
        <w:jc w:val="thaiDistribute"/>
        <w:rPr>
          <w:rFonts w:eastAsia="Times New Roman" w:cs="Arial"/>
          <w:spacing w:val="-6"/>
          <w:sz w:val="18"/>
          <w:szCs w:val="18"/>
        </w:rPr>
      </w:pPr>
      <w:r w:rsidRPr="00A31577">
        <w:rPr>
          <w:rFonts w:eastAsia="Times New Roman" w:cs="Arial"/>
          <w:spacing w:val="-6"/>
          <w:sz w:val="18"/>
          <w:szCs w:val="18"/>
        </w:rPr>
        <w:t xml:space="preserve">Management monitors </w:t>
      </w:r>
      <w:proofErr w:type="spellStart"/>
      <w:r w:rsidRPr="00A31577">
        <w:rPr>
          <w:rFonts w:eastAsia="Times New Roman" w:cs="Arial"/>
          <w:spacing w:val="-6"/>
          <w:sz w:val="18"/>
          <w:szCs w:val="18"/>
        </w:rPr>
        <w:t>i</w:t>
      </w:r>
      <w:proofErr w:type="spellEnd"/>
      <w:r w:rsidRPr="00A31577">
        <w:rPr>
          <w:rFonts w:eastAsia="Times New Roman" w:cs="Arial"/>
          <w:spacing w:val="-6"/>
          <w:sz w:val="18"/>
          <w:szCs w:val="18"/>
        </w:rPr>
        <w:t xml:space="preserve">) rolling forecasts of the Group’s liquidity reserve (comprising the undrawn borrowing facilities below); and ii) cash and cash equivalents </w:t>
      </w:r>
      <w:proofErr w:type="gramStart"/>
      <w:r w:rsidRPr="00A31577">
        <w:rPr>
          <w:rFonts w:eastAsia="Times New Roman" w:cs="Arial"/>
          <w:spacing w:val="-6"/>
          <w:sz w:val="18"/>
          <w:szCs w:val="18"/>
        </w:rPr>
        <w:t>on the basis of</w:t>
      </w:r>
      <w:proofErr w:type="gramEnd"/>
      <w:r w:rsidRPr="00A31577">
        <w:rPr>
          <w:rFonts w:eastAsia="Times New Roman" w:cs="Arial"/>
          <w:spacing w:val="-6"/>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0577E7BC" w14:textId="77777777" w:rsidR="0056297E" w:rsidRPr="005359C6" w:rsidRDefault="0056297E" w:rsidP="005359C6">
      <w:pPr>
        <w:spacing w:line="240" w:lineRule="auto"/>
        <w:ind w:left="1080"/>
        <w:jc w:val="thaiDistribute"/>
        <w:rPr>
          <w:rFonts w:eastAsia="Times New Roman" w:cs="Arial"/>
          <w:spacing w:val="-6"/>
          <w:sz w:val="18"/>
          <w:szCs w:val="18"/>
        </w:rPr>
      </w:pPr>
    </w:p>
    <w:p w14:paraId="6401BD36" w14:textId="77777777" w:rsidR="00456E98" w:rsidRPr="00A31577" w:rsidRDefault="00887718" w:rsidP="00887718">
      <w:pPr>
        <w:numPr>
          <w:ilvl w:val="0"/>
          <w:numId w:val="19"/>
        </w:numPr>
        <w:tabs>
          <w:tab w:val="left" w:pos="908"/>
        </w:tabs>
        <w:spacing w:line="240" w:lineRule="auto"/>
        <w:outlineLvl w:val="3"/>
        <w:rPr>
          <w:rFonts w:eastAsia="Arial" w:cs="Arial"/>
          <w:b/>
          <w:color w:val="CF4A02"/>
          <w:sz w:val="18"/>
          <w:szCs w:val="18"/>
          <w:lang w:val="en-US" w:eastAsia="en-GB"/>
        </w:rPr>
      </w:pPr>
      <w:r>
        <w:rPr>
          <w:rFonts w:eastAsia="Arial" w:cs="Arial"/>
          <w:b/>
          <w:color w:val="CF4A02"/>
          <w:sz w:val="18"/>
          <w:szCs w:val="18"/>
          <w:lang w:val="en-US" w:eastAsia="en-GB"/>
        </w:rPr>
        <w:t xml:space="preserve">    </w:t>
      </w:r>
      <w:r w:rsidR="00456E98" w:rsidRPr="00A31577">
        <w:rPr>
          <w:rFonts w:eastAsia="Arial" w:cs="Arial"/>
          <w:b/>
          <w:color w:val="CF4A02"/>
          <w:sz w:val="18"/>
          <w:szCs w:val="18"/>
          <w:lang w:val="en-US" w:eastAsia="en-GB"/>
        </w:rPr>
        <w:t>Financing arrangements</w:t>
      </w:r>
    </w:p>
    <w:p w14:paraId="31C4A282" w14:textId="77777777" w:rsidR="00456E98" w:rsidRPr="00A31577" w:rsidRDefault="00456E98" w:rsidP="00930A4F">
      <w:pPr>
        <w:spacing w:line="240" w:lineRule="auto"/>
        <w:ind w:left="1080"/>
        <w:jc w:val="both"/>
        <w:rPr>
          <w:rFonts w:eastAsia="Times New Roman" w:cs="Arial"/>
          <w:sz w:val="18"/>
          <w:szCs w:val="18"/>
        </w:rPr>
      </w:pPr>
    </w:p>
    <w:p w14:paraId="5F9B204E" w14:textId="77777777" w:rsidR="00456E98" w:rsidRPr="00A31577" w:rsidRDefault="00456E98" w:rsidP="00930A4F">
      <w:pPr>
        <w:spacing w:line="240" w:lineRule="auto"/>
        <w:ind w:left="1080"/>
        <w:jc w:val="both"/>
        <w:rPr>
          <w:rFonts w:eastAsia="Times New Roman" w:cs="Arial"/>
          <w:sz w:val="18"/>
          <w:szCs w:val="18"/>
        </w:rPr>
      </w:pPr>
      <w:r w:rsidRPr="00A31577">
        <w:rPr>
          <w:rFonts w:eastAsia="Times New Roman" w:cs="Arial"/>
          <w:sz w:val="18"/>
          <w:szCs w:val="18"/>
        </w:rPr>
        <w:t>The Group has access to the following undrawn credit facilities as at 31 December as follows:</w:t>
      </w:r>
    </w:p>
    <w:p w14:paraId="5D332A53" w14:textId="77777777" w:rsidR="00456E98" w:rsidRPr="00A31577" w:rsidRDefault="00456E98" w:rsidP="00930A4F">
      <w:pPr>
        <w:tabs>
          <w:tab w:val="right" w:pos="9990"/>
          <w:tab w:val="right" w:pos="10890"/>
        </w:tabs>
        <w:autoSpaceDE w:val="0"/>
        <w:autoSpaceDN w:val="0"/>
        <w:spacing w:line="240" w:lineRule="auto"/>
        <w:ind w:left="1080"/>
        <w:rPr>
          <w:rFonts w:eastAsia="Arial" w:cs="Arial"/>
          <w:sz w:val="18"/>
          <w:szCs w:val="18"/>
          <w:lang w:val="en-US" w:eastAsia="en-GB"/>
        </w:rPr>
      </w:pPr>
    </w:p>
    <w:tbl>
      <w:tblPr>
        <w:tblW w:w="9576" w:type="dxa"/>
        <w:tblLayout w:type="fixed"/>
        <w:tblLook w:val="0000" w:firstRow="0" w:lastRow="0" w:firstColumn="0" w:lastColumn="0" w:noHBand="0" w:noVBand="0"/>
      </w:tblPr>
      <w:tblGrid>
        <w:gridCol w:w="4392"/>
        <w:gridCol w:w="1296"/>
        <w:gridCol w:w="1296"/>
        <w:gridCol w:w="1296"/>
        <w:gridCol w:w="1296"/>
      </w:tblGrid>
      <w:tr w:rsidR="00456E98" w:rsidRPr="00A31577" w14:paraId="702E0AE1" w14:textId="77777777" w:rsidTr="00930A4F">
        <w:trPr>
          <w:trHeight w:val="20"/>
        </w:trPr>
        <w:tc>
          <w:tcPr>
            <w:tcW w:w="4392" w:type="dxa"/>
            <w:vAlign w:val="center"/>
          </w:tcPr>
          <w:p w14:paraId="0EEB91C4" w14:textId="77777777" w:rsidR="00456E98" w:rsidRPr="00A31577" w:rsidRDefault="00456E98" w:rsidP="00930A4F">
            <w:pPr>
              <w:tabs>
                <w:tab w:val="right" w:pos="10890"/>
              </w:tabs>
              <w:autoSpaceDE w:val="0"/>
              <w:autoSpaceDN w:val="0"/>
              <w:spacing w:line="240" w:lineRule="auto"/>
              <w:ind w:left="1080"/>
              <w:rPr>
                <w:rFonts w:eastAsia="Arial" w:cs="Arial"/>
                <w:sz w:val="18"/>
                <w:szCs w:val="18"/>
                <w:lang w:val="en-US" w:eastAsia="en-GB"/>
              </w:rPr>
            </w:pPr>
          </w:p>
        </w:tc>
        <w:tc>
          <w:tcPr>
            <w:tcW w:w="2592" w:type="dxa"/>
            <w:gridSpan w:val="2"/>
            <w:tcBorders>
              <w:bottom w:val="single" w:sz="4" w:space="0" w:color="auto"/>
            </w:tcBorders>
            <w:vAlign w:val="center"/>
          </w:tcPr>
          <w:p w14:paraId="7E43B6FC" w14:textId="77777777" w:rsidR="00456E98" w:rsidRPr="00A31577" w:rsidRDefault="00456E98" w:rsidP="00A31577">
            <w:pPr>
              <w:autoSpaceDE w:val="0"/>
              <w:autoSpaceDN w:val="0"/>
              <w:spacing w:line="240" w:lineRule="auto"/>
              <w:ind w:right="-72"/>
              <w:jc w:val="center"/>
              <w:rPr>
                <w:rFonts w:eastAsia="Arial" w:cs="Arial"/>
                <w:b/>
                <w:bCs/>
                <w:sz w:val="18"/>
                <w:szCs w:val="18"/>
                <w:lang w:val="en-US" w:eastAsia="en-GB"/>
              </w:rPr>
            </w:pPr>
            <w:r w:rsidRPr="00A31577">
              <w:rPr>
                <w:rFonts w:eastAsia="Arial" w:cs="Arial"/>
                <w:b/>
                <w:bCs/>
                <w:sz w:val="18"/>
                <w:szCs w:val="18"/>
                <w:lang w:val="en-US" w:eastAsia="en-GB"/>
              </w:rPr>
              <w:t xml:space="preserve">Consolidated </w:t>
            </w:r>
          </w:p>
          <w:p w14:paraId="06CFD6E3" w14:textId="77777777" w:rsidR="00456E98" w:rsidRPr="00A31577" w:rsidRDefault="00456E98" w:rsidP="00A31577">
            <w:pPr>
              <w:autoSpaceDE w:val="0"/>
              <w:autoSpaceDN w:val="0"/>
              <w:spacing w:line="240" w:lineRule="auto"/>
              <w:ind w:right="-72"/>
              <w:jc w:val="center"/>
              <w:rPr>
                <w:rFonts w:eastAsia="Arial" w:cs="Arial"/>
                <w:b/>
                <w:bCs/>
                <w:sz w:val="18"/>
                <w:szCs w:val="18"/>
                <w:lang w:val="en-US" w:eastAsia="en-GB"/>
              </w:rPr>
            </w:pPr>
            <w:r w:rsidRPr="00A31577">
              <w:rPr>
                <w:rFonts w:eastAsia="Arial" w:cs="Arial"/>
                <w:b/>
                <w:bCs/>
                <w:sz w:val="18"/>
                <w:szCs w:val="18"/>
                <w:lang w:val="en-US" w:eastAsia="en-GB"/>
              </w:rPr>
              <w:t>financial statements</w:t>
            </w:r>
          </w:p>
        </w:tc>
        <w:tc>
          <w:tcPr>
            <w:tcW w:w="2592" w:type="dxa"/>
            <w:gridSpan w:val="2"/>
            <w:tcBorders>
              <w:bottom w:val="single" w:sz="4" w:space="0" w:color="auto"/>
            </w:tcBorders>
            <w:vAlign w:val="center"/>
          </w:tcPr>
          <w:p w14:paraId="6E738752" w14:textId="77777777" w:rsidR="00456E98" w:rsidRPr="00A31577" w:rsidRDefault="00456E98" w:rsidP="00A31577">
            <w:pPr>
              <w:autoSpaceDE w:val="0"/>
              <w:autoSpaceDN w:val="0"/>
              <w:spacing w:line="240" w:lineRule="auto"/>
              <w:ind w:right="-72"/>
              <w:jc w:val="center"/>
              <w:rPr>
                <w:rFonts w:eastAsia="Arial" w:cs="Arial"/>
                <w:b/>
                <w:bCs/>
                <w:sz w:val="18"/>
                <w:szCs w:val="18"/>
                <w:lang w:val="en-US" w:eastAsia="en-GB"/>
              </w:rPr>
            </w:pPr>
            <w:r w:rsidRPr="00A31577">
              <w:rPr>
                <w:rFonts w:eastAsia="Arial" w:cs="Arial"/>
                <w:b/>
                <w:bCs/>
                <w:sz w:val="18"/>
                <w:szCs w:val="18"/>
                <w:lang w:val="en-US" w:eastAsia="en-GB"/>
              </w:rPr>
              <w:t xml:space="preserve">Separate </w:t>
            </w:r>
          </w:p>
          <w:p w14:paraId="611B5238" w14:textId="77777777" w:rsidR="00456E98" w:rsidRPr="00A31577" w:rsidRDefault="00456E98" w:rsidP="00A31577">
            <w:pPr>
              <w:autoSpaceDE w:val="0"/>
              <w:autoSpaceDN w:val="0"/>
              <w:spacing w:line="240" w:lineRule="auto"/>
              <w:ind w:right="-72"/>
              <w:jc w:val="center"/>
              <w:rPr>
                <w:rFonts w:eastAsia="Arial" w:cs="Arial"/>
                <w:b/>
                <w:bCs/>
                <w:sz w:val="18"/>
                <w:szCs w:val="18"/>
                <w:lang w:val="en-US" w:eastAsia="en-GB"/>
              </w:rPr>
            </w:pPr>
            <w:r w:rsidRPr="00A31577">
              <w:rPr>
                <w:rFonts w:eastAsia="Arial" w:cs="Arial"/>
                <w:b/>
                <w:bCs/>
                <w:sz w:val="18"/>
                <w:szCs w:val="18"/>
                <w:lang w:val="en-US" w:eastAsia="en-GB"/>
              </w:rPr>
              <w:t>financial statements</w:t>
            </w:r>
          </w:p>
        </w:tc>
      </w:tr>
      <w:tr w:rsidR="00456E98" w:rsidRPr="00A31577" w14:paraId="741C8CEA" w14:textId="77777777" w:rsidTr="00930A4F">
        <w:trPr>
          <w:trHeight w:val="20"/>
        </w:trPr>
        <w:tc>
          <w:tcPr>
            <w:tcW w:w="4392" w:type="dxa"/>
            <w:vAlign w:val="center"/>
          </w:tcPr>
          <w:p w14:paraId="31644017" w14:textId="77777777" w:rsidR="00456E98" w:rsidRPr="00A31577" w:rsidRDefault="00456E98" w:rsidP="00930A4F">
            <w:pPr>
              <w:tabs>
                <w:tab w:val="right" w:pos="10890"/>
              </w:tabs>
              <w:autoSpaceDE w:val="0"/>
              <w:autoSpaceDN w:val="0"/>
              <w:spacing w:line="240" w:lineRule="auto"/>
              <w:ind w:left="1080"/>
              <w:rPr>
                <w:rFonts w:eastAsia="Arial" w:cs="Arial"/>
                <w:sz w:val="18"/>
                <w:szCs w:val="18"/>
                <w:lang w:val="en-US" w:eastAsia="en-GB"/>
              </w:rPr>
            </w:pPr>
          </w:p>
        </w:tc>
        <w:tc>
          <w:tcPr>
            <w:tcW w:w="1296" w:type="dxa"/>
            <w:tcBorders>
              <w:top w:val="single" w:sz="4" w:space="0" w:color="auto"/>
            </w:tcBorders>
            <w:vAlign w:val="center"/>
          </w:tcPr>
          <w:p w14:paraId="6DFB90FD" w14:textId="77777777" w:rsidR="00456E98" w:rsidRPr="00A31577" w:rsidRDefault="00456E98" w:rsidP="00A31577">
            <w:pPr>
              <w:autoSpaceDE w:val="0"/>
              <w:autoSpaceDN w:val="0"/>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2020</w:t>
            </w:r>
          </w:p>
        </w:tc>
        <w:tc>
          <w:tcPr>
            <w:tcW w:w="1296" w:type="dxa"/>
            <w:tcBorders>
              <w:top w:val="single" w:sz="4" w:space="0" w:color="auto"/>
            </w:tcBorders>
          </w:tcPr>
          <w:p w14:paraId="66F6238F" w14:textId="77777777" w:rsidR="00456E98" w:rsidRPr="00A31577" w:rsidRDefault="00456E98" w:rsidP="00A31577">
            <w:pPr>
              <w:autoSpaceDE w:val="0"/>
              <w:autoSpaceDN w:val="0"/>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2019</w:t>
            </w:r>
          </w:p>
        </w:tc>
        <w:tc>
          <w:tcPr>
            <w:tcW w:w="1296" w:type="dxa"/>
            <w:tcBorders>
              <w:top w:val="single" w:sz="4" w:space="0" w:color="auto"/>
            </w:tcBorders>
            <w:vAlign w:val="center"/>
          </w:tcPr>
          <w:p w14:paraId="0BBF034A" w14:textId="77777777" w:rsidR="00456E98" w:rsidRPr="00A31577" w:rsidRDefault="00456E98" w:rsidP="00A31577">
            <w:pPr>
              <w:autoSpaceDE w:val="0"/>
              <w:autoSpaceDN w:val="0"/>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2020</w:t>
            </w:r>
          </w:p>
        </w:tc>
        <w:tc>
          <w:tcPr>
            <w:tcW w:w="1296" w:type="dxa"/>
            <w:tcBorders>
              <w:top w:val="single" w:sz="4" w:space="0" w:color="auto"/>
            </w:tcBorders>
          </w:tcPr>
          <w:p w14:paraId="39EDD54C" w14:textId="77777777" w:rsidR="00456E98" w:rsidRPr="00A31577" w:rsidRDefault="00456E98" w:rsidP="00A31577">
            <w:pPr>
              <w:autoSpaceDE w:val="0"/>
              <w:autoSpaceDN w:val="0"/>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2019</w:t>
            </w:r>
          </w:p>
        </w:tc>
      </w:tr>
      <w:tr w:rsidR="00456E98" w:rsidRPr="00A31577" w14:paraId="38262D34" w14:textId="77777777" w:rsidTr="00930A4F">
        <w:trPr>
          <w:trHeight w:val="20"/>
        </w:trPr>
        <w:tc>
          <w:tcPr>
            <w:tcW w:w="4392" w:type="dxa"/>
            <w:vAlign w:val="bottom"/>
          </w:tcPr>
          <w:p w14:paraId="0656D1B7" w14:textId="77777777" w:rsidR="00456E98" w:rsidRPr="00A31577" w:rsidRDefault="00456E98" w:rsidP="00930A4F">
            <w:pPr>
              <w:tabs>
                <w:tab w:val="right" w:pos="10890"/>
              </w:tabs>
              <w:autoSpaceDE w:val="0"/>
              <w:autoSpaceDN w:val="0"/>
              <w:spacing w:line="240" w:lineRule="auto"/>
              <w:ind w:left="1080"/>
              <w:rPr>
                <w:rFonts w:eastAsia="Arial" w:cs="Arial"/>
                <w:sz w:val="18"/>
                <w:szCs w:val="18"/>
                <w:lang w:val="en-US" w:eastAsia="en-GB"/>
              </w:rPr>
            </w:pPr>
          </w:p>
        </w:tc>
        <w:tc>
          <w:tcPr>
            <w:tcW w:w="1296" w:type="dxa"/>
            <w:tcBorders>
              <w:bottom w:val="single" w:sz="4" w:space="0" w:color="auto"/>
            </w:tcBorders>
            <w:vAlign w:val="bottom"/>
          </w:tcPr>
          <w:p w14:paraId="4BB811C0" w14:textId="77777777" w:rsidR="00456E98" w:rsidRPr="00A31577" w:rsidRDefault="00456E98" w:rsidP="00A31577">
            <w:pPr>
              <w:autoSpaceDE w:val="0"/>
              <w:autoSpaceDN w:val="0"/>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bottom w:val="single" w:sz="4" w:space="0" w:color="auto"/>
            </w:tcBorders>
            <w:vAlign w:val="bottom"/>
          </w:tcPr>
          <w:p w14:paraId="6F8DDC65" w14:textId="77777777" w:rsidR="00456E98" w:rsidRPr="00A31577" w:rsidRDefault="00456E98" w:rsidP="00A31577">
            <w:pPr>
              <w:autoSpaceDE w:val="0"/>
              <w:autoSpaceDN w:val="0"/>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bottom w:val="single" w:sz="4" w:space="0" w:color="auto"/>
            </w:tcBorders>
            <w:vAlign w:val="bottom"/>
          </w:tcPr>
          <w:p w14:paraId="304D133E" w14:textId="77777777" w:rsidR="00456E98" w:rsidRPr="00A31577" w:rsidRDefault="00456E98" w:rsidP="00A31577">
            <w:pPr>
              <w:autoSpaceDE w:val="0"/>
              <w:autoSpaceDN w:val="0"/>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bottom w:val="single" w:sz="4" w:space="0" w:color="auto"/>
            </w:tcBorders>
            <w:vAlign w:val="bottom"/>
          </w:tcPr>
          <w:p w14:paraId="17E7F171" w14:textId="77777777" w:rsidR="00456E98" w:rsidRPr="00A31577" w:rsidRDefault="00456E98" w:rsidP="00A31577">
            <w:pPr>
              <w:autoSpaceDE w:val="0"/>
              <w:autoSpaceDN w:val="0"/>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456E98" w:rsidRPr="00A31577" w14:paraId="0BCB17A5" w14:textId="77777777" w:rsidTr="00930A4F">
        <w:trPr>
          <w:trHeight w:val="20"/>
        </w:trPr>
        <w:tc>
          <w:tcPr>
            <w:tcW w:w="4392" w:type="dxa"/>
            <w:vAlign w:val="center"/>
          </w:tcPr>
          <w:p w14:paraId="2BA103BA" w14:textId="77777777" w:rsidR="00456E98" w:rsidRPr="00A31577" w:rsidRDefault="00456E98" w:rsidP="00930A4F">
            <w:pPr>
              <w:autoSpaceDE w:val="0"/>
              <w:autoSpaceDN w:val="0"/>
              <w:spacing w:line="260" w:lineRule="exact"/>
              <w:ind w:left="1080"/>
              <w:rPr>
                <w:rFonts w:eastAsia="Arial" w:cs="Arial"/>
                <w:b/>
                <w:bCs/>
                <w:sz w:val="18"/>
                <w:szCs w:val="18"/>
                <w:lang w:val="en-US" w:eastAsia="en-GB"/>
              </w:rPr>
            </w:pPr>
            <w:r w:rsidRPr="00A31577">
              <w:rPr>
                <w:rFonts w:eastAsia="Arial" w:cs="Arial"/>
                <w:b/>
                <w:bCs/>
                <w:sz w:val="18"/>
                <w:szCs w:val="18"/>
                <w:lang w:val="en-US" w:eastAsia="en-GB"/>
              </w:rPr>
              <w:t>Fix</w:t>
            </w:r>
            <w:r w:rsidR="00274E92">
              <w:rPr>
                <w:rFonts w:eastAsia="Arial" w:cs="Arial"/>
                <w:b/>
                <w:bCs/>
                <w:sz w:val="18"/>
                <w:szCs w:val="18"/>
                <w:lang w:val="en-US" w:eastAsia="en-GB"/>
              </w:rPr>
              <w:t>ed interest</w:t>
            </w:r>
            <w:r w:rsidRPr="00A31577">
              <w:rPr>
                <w:rFonts w:eastAsia="Arial" w:cs="Arial"/>
                <w:b/>
                <w:bCs/>
                <w:sz w:val="18"/>
                <w:szCs w:val="18"/>
                <w:lang w:val="en-US" w:eastAsia="en-GB"/>
              </w:rPr>
              <w:t xml:space="preserve"> rate</w:t>
            </w:r>
          </w:p>
        </w:tc>
        <w:tc>
          <w:tcPr>
            <w:tcW w:w="1296" w:type="dxa"/>
            <w:shd w:val="clear" w:color="auto" w:fill="FAFAFA"/>
            <w:vAlign w:val="bottom"/>
          </w:tcPr>
          <w:p w14:paraId="5B18B642" w14:textId="77777777" w:rsidR="00456E98" w:rsidRPr="00A31577" w:rsidRDefault="00456E98" w:rsidP="00A31577">
            <w:pPr>
              <w:autoSpaceDE w:val="0"/>
              <w:autoSpaceDN w:val="0"/>
              <w:spacing w:line="260" w:lineRule="exact"/>
              <w:ind w:right="-72"/>
              <w:jc w:val="right"/>
              <w:rPr>
                <w:rFonts w:eastAsia="Arial" w:cs="Arial"/>
                <w:sz w:val="18"/>
                <w:szCs w:val="18"/>
                <w:lang w:val="en-US" w:eastAsia="en-GB"/>
              </w:rPr>
            </w:pPr>
          </w:p>
        </w:tc>
        <w:tc>
          <w:tcPr>
            <w:tcW w:w="1296" w:type="dxa"/>
          </w:tcPr>
          <w:p w14:paraId="5E14EAF3" w14:textId="77777777" w:rsidR="00456E98" w:rsidRPr="00A31577" w:rsidRDefault="00456E98" w:rsidP="00A31577">
            <w:pPr>
              <w:autoSpaceDE w:val="0"/>
              <w:autoSpaceDN w:val="0"/>
              <w:spacing w:line="260" w:lineRule="exact"/>
              <w:ind w:right="-72"/>
              <w:jc w:val="right"/>
              <w:rPr>
                <w:rFonts w:eastAsia="Arial" w:cs="Arial"/>
                <w:sz w:val="18"/>
                <w:szCs w:val="18"/>
                <w:lang w:val="en-US" w:eastAsia="en-GB"/>
              </w:rPr>
            </w:pPr>
          </w:p>
        </w:tc>
        <w:tc>
          <w:tcPr>
            <w:tcW w:w="1296" w:type="dxa"/>
            <w:shd w:val="clear" w:color="auto" w:fill="FAFAFA"/>
            <w:vAlign w:val="bottom"/>
          </w:tcPr>
          <w:p w14:paraId="63865879" w14:textId="77777777" w:rsidR="00456E98" w:rsidRPr="00A31577" w:rsidRDefault="00456E98" w:rsidP="00A31577">
            <w:pPr>
              <w:autoSpaceDE w:val="0"/>
              <w:autoSpaceDN w:val="0"/>
              <w:spacing w:line="260" w:lineRule="exact"/>
              <w:ind w:right="-72"/>
              <w:jc w:val="right"/>
              <w:rPr>
                <w:rFonts w:eastAsia="Arial" w:cs="Arial"/>
                <w:sz w:val="18"/>
                <w:szCs w:val="18"/>
                <w:lang w:val="en-US" w:eastAsia="en-GB"/>
              </w:rPr>
            </w:pPr>
          </w:p>
        </w:tc>
        <w:tc>
          <w:tcPr>
            <w:tcW w:w="1296" w:type="dxa"/>
          </w:tcPr>
          <w:p w14:paraId="33FCFEE3" w14:textId="77777777" w:rsidR="00456E98" w:rsidRPr="00A31577" w:rsidRDefault="00456E98" w:rsidP="00A31577">
            <w:pPr>
              <w:autoSpaceDE w:val="0"/>
              <w:autoSpaceDN w:val="0"/>
              <w:spacing w:line="260" w:lineRule="exact"/>
              <w:ind w:right="-72"/>
              <w:jc w:val="right"/>
              <w:rPr>
                <w:rFonts w:eastAsia="Arial" w:cs="Arial"/>
                <w:sz w:val="18"/>
                <w:szCs w:val="18"/>
                <w:lang w:val="en-US" w:eastAsia="en-GB"/>
              </w:rPr>
            </w:pPr>
          </w:p>
        </w:tc>
      </w:tr>
      <w:tr w:rsidR="00456E98" w:rsidRPr="00A31577" w14:paraId="23FC19C3" w14:textId="77777777" w:rsidTr="00930A4F">
        <w:trPr>
          <w:trHeight w:val="20"/>
        </w:trPr>
        <w:tc>
          <w:tcPr>
            <w:tcW w:w="4392" w:type="dxa"/>
            <w:vAlign w:val="center"/>
          </w:tcPr>
          <w:p w14:paraId="0956CBDE" w14:textId="77777777" w:rsidR="00456E98" w:rsidRPr="00A31577" w:rsidRDefault="00456E98" w:rsidP="00930A4F">
            <w:pPr>
              <w:autoSpaceDE w:val="0"/>
              <w:autoSpaceDN w:val="0"/>
              <w:spacing w:line="260" w:lineRule="exact"/>
              <w:ind w:left="1080"/>
              <w:rPr>
                <w:rFonts w:eastAsia="Arial" w:cs="Arial"/>
                <w:sz w:val="18"/>
                <w:szCs w:val="18"/>
                <w:lang w:val="en-US" w:eastAsia="en-GB"/>
              </w:rPr>
            </w:pPr>
            <w:r w:rsidRPr="00A31577">
              <w:rPr>
                <w:rFonts w:eastAsia="Arial" w:cs="Arial"/>
                <w:sz w:val="18"/>
                <w:szCs w:val="18"/>
                <w:lang w:val="en-US" w:eastAsia="en-GB"/>
              </w:rPr>
              <w:t>Expiring within one year</w:t>
            </w:r>
          </w:p>
        </w:tc>
        <w:tc>
          <w:tcPr>
            <w:tcW w:w="1296" w:type="dxa"/>
            <w:shd w:val="clear" w:color="auto" w:fill="FAFAFA"/>
            <w:vAlign w:val="bottom"/>
          </w:tcPr>
          <w:p w14:paraId="61D7BC98" w14:textId="77777777" w:rsidR="00456E98" w:rsidRPr="00A31577" w:rsidRDefault="00456E98" w:rsidP="00A31577">
            <w:pPr>
              <w:autoSpaceDE w:val="0"/>
              <w:autoSpaceDN w:val="0"/>
              <w:spacing w:line="260" w:lineRule="exact"/>
              <w:ind w:right="-72"/>
              <w:jc w:val="right"/>
              <w:rPr>
                <w:rFonts w:eastAsia="Arial" w:cs="Arial"/>
                <w:sz w:val="18"/>
                <w:szCs w:val="18"/>
                <w:lang w:val="en-US" w:eastAsia="en-GB"/>
              </w:rPr>
            </w:pPr>
          </w:p>
        </w:tc>
        <w:tc>
          <w:tcPr>
            <w:tcW w:w="1296" w:type="dxa"/>
          </w:tcPr>
          <w:p w14:paraId="2C6AEEDC" w14:textId="77777777" w:rsidR="00456E98" w:rsidRPr="00A31577" w:rsidRDefault="00456E98" w:rsidP="00A31577">
            <w:pPr>
              <w:autoSpaceDE w:val="0"/>
              <w:autoSpaceDN w:val="0"/>
              <w:spacing w:line="260" w:lineRule="exact"/>
              <w:ind w:right="-72"/>
              <w:jc w:val="right"/>
              <w:rPr>
                <w:rFonts w:eastAsia="Arial" w:cs="Arial"/>
                <w:sz w:val="18"/>
                <w:szCs w:val="18"/>
                <w:lang w:val="en-US" w:eastAsia="en-GB"/>
              </w:rPr>
            </w:pPr>
          </w:p>
        </w:tc>
        <w:tc>
          <w:tcPr>
            <w:tcW w:w="1296" w:type="dxa"/>
            <w:shd w:val="clear" w:color="auto" w:fill="FAFAFA"/>
            <w:vAlign w:val="bottom"/>
          </w:tcPr>
          <w:p w14:paraId="1D5A2705" w14:textId="77777777" w:rsidR="00456E98" w:rsidRPr="00A31577" w:rsidRDefault="00456E98" w:rsidP="00A31577">
            <w:pPr>
              <w:autoSpaceDE w:val="0"/>
              <w:autoSpaceDN w:val="0"/>
              <w:spacing w:line="260" w:lineRule="exact"/>
              <w:ind w:right="-72"/>
              <w:jc w:val="right"/>
              <w:rPr>
                <w:rFonts w:eastAsia="Arial" w:cs="Arial"/>
                <w:sz w:val="18"/>
                <w:szCs w:val="18"/>
                <w:lang w:val="en-US" w:eastAsia="en-GB"/>
              </w:rPr>
            </w:pPr>
          </w:p>
        </w:tc>
        <w:tc>
          <w:tcPr>
            <w:tcW w:w="1296" w:type="dxa"/>
          </w:tcPr>
          <w:p w14:paraId="2697AE07" w14:textId="77777777" w:rsidR="00456E98" w:rsidRPr="00A31577" w:rsidRDefault="00456E98" w:rsidP="00A31577">
            <w:pPr>
              <w:autoSpaceDE w:val="0"/>
              <w:autoSpaceDN w:val="0"/>
              <w:spacing w:line="260" w:lineRule="exact"/>
              <w:ind w:right="-72"/>
              <w:jc w:val="right"/>
              <w:rPr>
                <w:rFonts w:eastAsia="Arial" w:cs="Arial"/>
                <w:sz w:val="18"/>
                <w:szCs w:val="18"/>
                <w:lang w:val="en-US" w:eastAsia="en-GB"/>
              </w:rPr>
            </w:pPr>
          </w:p>
        </w:tc>
      </w:tr>
      <w:tr w:rsidR="00456E98" w:rsidRPr="00A31577" w14:paraId="6107BC17" w14:textId="77777777" w:rsidTr="00930A4F">
        <w:trPr>
          <w:trHeight w:val="20"/>
        </w:trPr>
        <w:tc>
          <w:tcPr>
            <w:tcW w:w="4392" w:type="dxa"/>
            <w:vAlign w:val="center"/>
          </w:tcPr>
          <w:p w14:paraId="197511CD" w14:textId="77777777" w:rsidR="00930A4F" w:rsidRDefault="00930A4F" w:rsidP="00930A4F">
            <w:pPr>
              <w:autoSpaceDE w:val="0"/>
              <w:autoSpaceDN w:val="0"/>
              <w:spacing w:line="260" w:lineRule="exact"/>
              <w:ind w:left="1080"/>
              <w:rPr>
                <w:rFonts w:eastAsia="Arial" w:cs="Arial"/>
                <w:sz w:val="18"/>
                <w:szCs w:val="18"/>
                <w:lang w:val="en-US" w:eastAsia="en-GB"/>
              </w:rPr>
            </w:pPr>
            <w:r>
              <w:rPr>
                <w:rFonts w:eastAsia="Arial" w:cs="Arial"/>
                <w:sz w:val="18"/>
                <w:szCs w:val="18"/>
                <w:lang w:val="en-US" w:eastAsia="en-GB"/>
              </w:rPr>
              <w:t xml:space="preserve"> </w:t>
            </w:r>
            <w:r w:rsidR="00456E98" w:rsidRPr="00A31577">
              <w:rPr>
                <w:rFonts w:eastAsia="Arial" w:cs="Arial"/>
                <w:sz w:val="18"/>
                <w:szCs w:val="18"/>
                <w:lang w:val="en-US" w:eastAsia="en-GB"/>
              </w:rPr>
              <w:t xml:space="preserve">  - </w:t>
            </w:r>
            <w:r w:rsidR="0051020A" w:rsidRPr="00A31577">
              <w:rPr>
                <w:rFonts w:eastAsia="Arial" w:cs="Arial"/>
                <w:sz w:val="18"/>
                <w:szCs w:val="18"/>
                <w:lang w:val="en-US" w:eastAsia="en-GB"/>
              </w:rPr>
              <w:t>Short-term loans from</w:t>
            </w:r>
          </w:p>
          <w:p w14:paraId="3B38B5A6" w14:textId="77777777" w:rsidR="00456E98" w:rsidRPr="00A31577" w:rsidRDefault="00930A4F" w:rsidP="00930A4F">
            <w:pPr>
              <w:autoSpaceDE w:val="0"/>
              <w:autoSpaceDN w:val="0"/>
              <w:spacing w:line="260" w:lineRule="exact"/>
              <w:ind w:left="1080"/>
              <w:rPr>
                <w:rFonts w:eastAsia="Arial" w:cs="Arial"/>
                <w:sz w:val="18"/>
                <w:szCs w:val="18"/>
                <w:lang w:val="en-US" w:eastAsia="en-GB"/>
              </w:rPr>
            </w:pPr>
            <w:r>
              <w:rPr>
                <w:rFonts w:eastAsia="Arial" w:cs="Arial"/>
                <w:sz w:val="18"/>
                <w:szCs w:val="18"/>
                <w:lang w:val="en-US" w:eastAsia="en-GB"/>
              </w:rPr>
              <w:t xml:space="preserve">      </w:t>
            </w:r>
            <w:r w:rsidR="0051020A" w:rsidRPr="00A31577">
              <w:rPr>
                <w:rFonts w:eastAsia="Arial" w:cs="Arial"/>
                <w:sz w:val="18"/>
                <w:szCs w:val="18"/>
                <w:lang w:val="en-US" w:eastAsia="en-GB"/>
              </w:rPr>
              <w:t xml:space="preserve">  financial institution</w:t>
            </w:r>
          </w:p>
        </w:tc>
        <w:tc>
          <w:tcPr>
            <w:tcW w:w="1296" w:type="dxa"/>
            <w:shd w:val="clear" w:color="auto" w:fill="FAFAFA"/>
            <w:vAlign w:val="bottom"/>
          </w:tcPr>
          <w:p w14:paraId="099D626C" w14:textId="77777777" w:rsidR="00456E98" w:rsidRPr="00A31577" w:rsidRDefault="00E913F8" w:rsidP="00A31577">
            <w:pPr>
              <w:autoSpaceDE w:val="0"/>
              <w:autoSpaceDN w:val="0"/>
              <w:spacing w:line="260" w:lineRule="exact"/>
              <w:ind w:right="-72"/>
              <w:jc w:val="right"/>
              <w:rPr>
                <w:rFonts w:eastAsia="Arial" w:cs="Arial"/>
                <w:sz w:val="18"/>
                <w:szCs w:val="18"/>
                <w:lang w:val="en-US" w:eastAsia="en-GB"/>
              </w:rPr>
            </w:pPr>
            <w:r>
              <w:rPr>
                <w:rFonts w:eastAsia="Arial" w:cs="Arial"/>
                <w:sz w:val="18"/>
                <w:szCs w:val="18"/>
                <w:lang w:val="en-US" w:eastAsia="en-GB"/>
              </w:rPr>
              <w:t>-</w:t>
            </w:r>
          </w:p>
        </w:tc>
        <w:tc>
          <w:tcPr>
            <w:tcW w:w="1296" w:type="dxa"/>
          </w:tcPr>
          <w:p w14:paraId="75D576CA" w14:textId="77777777" w:rsidR="0051020A" w:rsidRPr="00A31577" w:rsidRDefault="0051020A" w:rsidP="00A31577">
            <w:pPr>
              <w:autoSpaceDE w:val="0"/>
              <w:autoSpaceDN w:val="0"/>
              <w:spacing w:line="260" w:lineRule="exact"/>
              <w:ind w:right="-72"/>
              <w:jc w:val="right"/>
              <w:rPr>
                <w:rFonts w:eastAsia="Arial" w:cs="Arial"/>
                <w:sz w:val="18"/>
                <w:szCs w:val="18"/>
                <w:lang w:val="en-US" w:eastAsia="en-GB"/>
              </w:rPr>
            </w:pPr>
          </w:p>
          <w:p w14:paraId="193B0E02" w14:textId="77777777" w:rsidR="00456E98" w:rsidRPr="00A31577" w:rsidRDefault="0051020A" w:rsidP="00A31577">
            <w:pPr>
              <w:autoSpaceDE w:val="0"/>
              <w:autoSpaceDN w:val="0"/>
              <w:spacing w:line="260" w:lineRule="exact"/>
              <w:ind w:right="-72"/>
              <w:jc w:val="right"/>
              <w:rPr>
                <w:rFonts w:eastAsia="Arial" w:cs="Arial"/>
                <w:sz w:val="18"/>
                <w:szCs w:val="18"/>
                <w:lang w:val="en-US" w:eastAsia="en-GB"/>
              </w:rPr>
            </w:pPr>
            <w:r w:rsidRPr="00A31577">
              <w:rPr>
                <w:rFonts w:eastAsia="Arial" w:cs="Arial"/>
                <w:sz w:val="18"/>
                <w:szCs w:val="18"/>
                <w:lang w:val="en-US" w:eastAsia="en-GB"/>
              </w:rPr>
              <w:t>100,000,000</w:t>
            </w:r>
          </w:p>
        </w:tc>
        <w:tc>
          <w:tcPr>
            <w:tcW w:w="1296" w:type="dxa"/>
            <w:shd w:val="clear" w:color="auto" w:fill="FAFAFA"/>
            <w:vAlign w:val="bottom"/>
          </w:tcPr>
          <w:p w14:paraId="0995287D" w14:textId="77777777" w:rsidR="00456E98" w:rsidRPr="00A31577" w:rsidRDefault="0051020A" w:rsidP="00A31577">
            <w:pPr>
              <w:autoSpaceDE w:val="0"/>
              <w:autoSpaceDN w:val="0"/>
              <w:spacing w:line="260" w:lineRule="exact"/>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tcPr>
          <w:p w14:paraId="3A3EFB02" w14:textId="77777777" w:rsidR="0051020A" w:rsidRPr="00A31577" w:rsidRDefault="0051020A" w:rsidP="00A31577">
            <w:pPr>
              <w:autoSpaceDE w:val="0"/>
              <w:autoSpaceDN w:val="0"/>
              <w:spacing w:line="260" w:lineRule="exact"/>
              <w:ind w:right="-72"/>
              <w:jc w:val="right"/>
              <w:rPr>
                <w:rFonts w:eastAsia="Arial" w:cs="Arial"/>
                <w:sz w:val="18"/>
                <w:szCs w:val="18"/>
                <w:lang w:val="en-US" w:eastAsia="en-GB"/>
              </w:rPr>
            </w:pPr>
          </w:p>
          <w:p w14:paraId="1D304D07" w14:textId="77777777" w:rsidR="00456E98" w:rsidRPr="00A31577" w:rsidRDefault="0051020A" w:rsidP="00A31577">
            <w:pPr>
              <w:autoSpaceDE w:val="0"/>
              <w:autoSpaceDN w:val="0"/>
              <w:spacing w:line="260" w:lineRule="exact"/>
              <w:ind w:right="-72"/>
              <w:jc w:val="right"/>
              <w:rPr>
                <w:rFonts w:eastAsia="Arial" w:cs="Arial"/>
                <w:sz w:val="18"/>
                <w:szCs w:val="18"/>
                <w:lang w:val="en-US" w:eastAsia="en-GB"/>
              </w:rPr>
            </w:pPr>
            <w:r w:rsidRPr="00A31577">
              <w:rPr>
                <w:rFonts w:eastAsia="Arial" w:cs="Arial"/>
                <w:sz w:val="18"/>
                <w:szCs w:val="18"/>
                <w:lang w:val="en-US" w:eastAsia="en-GB"/>
              </w:rPr>
              <w:t>-</w:t>
            </w:r>
          </w:p>
        </w:tc>
      </w:tr>
      <w:tr w:rsidR="00456E98" w:rsidRPr="00A31577" w14:paraId="562807AB" w14:textId="77777777" w:rsidTr="00930A4F">
        <w:trPr>
          <w:trHeight w:val="20"/>
        </w:trPr>
        <w:tc>
          <w:tcPr>
            <w:tcW w:w="4392" w:type="dxa"/>
            <w:vAlign w:val="center"/>
          </w:tcPr>
          <w:p w14:paraId="00C7A131" w14:textId="77777777" w:rsidR="00456E98" w:rsidRPr="00A31577" w:rsidRDefault="00456E98" w:rsidP="00930A4F">
            <w:pPr>
              <w:tabs>
                <w:tab w:val="right" w:pos="9990"/>
                <w:tab w:val="right" w:pos="10890"/>
              </w:tabs>
              <w:autoSpaceDE w:val="0"/>
              <w:autoSpaceDN w:val="0"/>
              <w:spacing w:line="240" w:lineRule="auto"/>
              <w:ind w:left="1080"/>
              <w:rPr>
                <w:rFonts w:eastAsia="Arial" w:cs="Arial"/>
                <w:sz w:val="18"/>
                <w:szCs w:val="18"/>
                <w:lang w:val="en-US" w:eastAsia="en-GB"/>
              </w:rPr>
            </w:pPr>
          </w:p>
        </w:tc>
        <w:tc>
          <w:tcPr>
            <w:tcW w:w="1296" w:type="dxa"/>
            <w:tcBorders>
              <w:top w:val="single" w:sz="4" w:space="0" w:color="auto"/>
              <w:bottom w:val="single" w:sz="4" w:space="0" w:color="auto"/>
            </w:tcBorders>
            <w:shd w:val="clear" w:color="auto" w:fill="FAFAFA"/>
            <w:vAlign w:val="bottom"/>
          </w:tcPr>
          <w:p w14:paraId="057F7852" w14:textId="77777777" w:rsidR="00456E98" w:rsidRPr="00A31577" w:rsidRDefault="00E913F8" w:rsidP="00A31577">
            <w:pPr>
              <w:autoSpaceDE w:val="0"/>
              <w:autoSpaceDN w:val="0"/>
              <w:spacing w:line="260" w:lineRule="exact"/>
              <w:ind w:right="-72"/>
              <w:jc w:val="right"/>
              <w:rPr>
                <w:rFonts w:eastAsia="Arial" w:cs="Arial"/>
                <w:sz w:val="18"/>
                <w:szCs w:val="18"/>
                <w:lang w:val="en-US" w:eastAsia="en-GB"/>
              </w:rPr>
            </w:pPr>
            <w:r>
              <w:rPr>
                <w:rFonts w:eastAsia="Arial" w:cs="Arial"/>
                <w:sz w:val="18"/>
                <w:szCs w:val="18"/>
                <w:lang w:val="en-US" w:eastAsia="en-GB"/>
              </w:rPr>
              <w:t>-</w:t>
            </w:r>
          </w:p>
        </w:tc>
        <w:tc>
          <w:tcPr>
            <w:tcW w:w="1296" w:type="dxa"/>
            <w:tcBorders>
              <w:top w:val="single" w:sz="4" w:space="0" w:color="auto"/>
              <w:bottom w:val="single" w:sz="4" w:space="0" w:color="auto"/>
            </w:tcBorders>
          </w:tcPr>
          <w:p w14:paraId="06379904" w14:textId="77777777" w:rsidR="00456E98" w:rsidRPr="00A31577" w:rsidRDefault="0051020A" w:rsidP="00A31577">
            <w:pPr>
              <w:autoSpaceDE w:val="0"/>
              <w:autoSpaceDN w:val="0"/>
              <w:spacing w:line="260" w:lineRule="exact"/>
              <w:ind w:right="-72"/>
              <w:jc w:val="right"/>
              <w:rPr>
                <w:rFonts w:eastAsia="Arial" w:cs="Arial"/>
                <w:sz w:val="18"/>
                <w:szCs w:val="18"/>
                <w:lang w:val="en-US" w:eastAsia="en-GB"/>
              </w:rPr>
            </w:pPr>
            <w:r w:rsidRPr="00A31577">
              <w:rPr>
                <w:rFonts w:eastAsia="Arial" w:cs="Arial"/>
                <w:sz w:val="18"/>
                <w:szCs w:val="18"/>
                <w:lang w:val="en-US" w:eastAsia="en-GB"/>
              </w:rPr>
              <w:t>100,000,000</w:t>
            </w:r>
          </w:p>
        </w:tc>
        <w:tc>
          <w:tcPr>
            <w:tcW w:w="1296" w:type="dxa"/>
            <w:tcBorders>
              <w:top w:val="single" w:sz="4" w:space="0" w:color="auto"/>
              <w:bottom w:val="single" w:sz="4" w:space="0" w:color="auto"/>
            </w:tcBorders>
            <w:shd w:val="clear" w:color="auto" w:fill="FAFAFA"/>
            <w:vAlign w:val="bottom"/>
          </w:tcPr>
          <w:p w14:paraId="1DF5E868" w14:textId="77777777" w:rsidR="00456E98" w:rsidRPr="00A31577" w:rsidRDefault="0051020A" w:rsidP="00A31577">
            <w:pPr>
              <w:autoSpaceDE w:val="0"/>
              <w:autoSpaceDN w:val="0"/>
              <w:spacing w:line="260" w:lineRule="exact"/>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tcBorders>
              <w:top w:val="single" w:sz="4" w:space="0" w:color="auto"/>
              <w:bottom w:val="single" w:sz="4" w:space="0" w:color="auto"/>
            </w:tcBorders>
          </w:tcPr>
          <w:p w14:paraId="7DE1AFF3" w14:textId="77777777" w:rsidR="00456E98" w:rsidRPr="00A31577" w:rsidRDefault="0051020A" w:rsidP="00A31577">
            <w:pPr>
              <w:autoSpaceDE w:val="0"/>
              <w:autoSpaceDN w:val="0"/>
              <w:spacing w:line="260" w:lineRule="exact"/>
              <w:ind w:right="-72"/>
              <w:jc w:val="right"/>
              <w:rPr>
                <w:rFonts w:eastAsia="Arial" w:cs="Arial"/>
                <w:sz w:val="18"/>
                <w:szCs w:val="18"/>
                <w:lang w:val="en-US" w:eastAsia="en-GB"/>
              </w:rPr>
            </w:pPr>
            <w:r w:rsidRPr="00A31577">
              <w:rPr>
                <w:rFonts w:eastAsia="Arial" w:cs="Arial"/>
                <w:sz w:val="18"/>
                <w:szCs w:val="18"/>
                <w:lang w:val="en-US" w:eastAsia="en-GB"/>
              </w:rPr>
              <w:t>-</w:t>
            </w:r>
          </w:p>
        </w:tc>
      </w:tr>
    </w:tbl>
    <w:p w14:paraId="58BB17D7" w14:textId="77777777" w:rsidR="00456E98" w:rsidRPr="00A31577" w:rsidRDefault="00456E98" w:rsidP="00A31577">
      <w:pPr>
        <w:spacing w:line="240" w:lineRule="auto"/>
        <w:jc w:val="both"/>
        <w:rPr>
          <w:rFonts w:eastAsia="Times New Roman" w:cs="Arial"/>
          <w:sz w:val="18"/>
          <w:szCs w:val="18"/>
        </w:rPr>
      </w:pPr>
    </w:p>
    <w:p w14:paraId="1C8E8274" w14:textId="1CCC824A" w:rsidR="00456E98" w:rsidRPr="00A31577" w:rsidRDefault="003878DB" w:rsidP="00930A4F">
      <w:pPr>
        <w:spacing w:line="240" w:lineRule="auto"/>
        <w:ind w:left="1080" w:hanging="540"/>
        <w:outlineLvl w:val="3"/>
        <w:rPr>
          <w:rFonts w:eastAsia="Arial" w:cs="Arial"/>
          <w:b/>
          <w:color w:val="CF4A02"/>
          <w:sz w:val="18"/>
          <w:szCs w:val="18"/>
          <w:lang w:val="en-US" w:eastAsia="en-GB"/>
        </w:rPr>
      </w:pPr>
      <w:r>
        <w:rPr>
          <w:rFonts w:eastAsia="Arial" w:cs="Arial"/>
          <w:b/>
          <w:color w:val="CF4A02"/>
          <w:sz w:val="18"/>
          <w:szCs w:val="18"/>
          <w:lang w:val="en-US" w:eastAsia="en-GB"/>
        </w:rPr>
        <w:br w:type="page"/>
      </w:r>
      <w:r w:rsidR="00456E98" w:rsidRPr="00A31577">
        <w:rPr>
          <w:rFonts w:eastAsia="Arial" w:cs="Arial"/>
          <w:b/>
          <w:color w:val="CF4A02"/>
          <w:sz w:val="18"/>
          <w:szCs w:val="18"/>
          <w:lang w:val="en-US" w:eastAsia="en-GB"/>
        </w:rPr>
        <w:lastRenderedPageBreak/>
        <w:t>b)</w:t>
      </w:r>
      <w:r w:rsidR="00456E98" w:rsidRPr="00A31577">
        <w:rPr>
          <w:rFonts w:eastAsia="Arial" w:cs="Arial"/>
          <w:b/>
          <w:color w:val="CF4A02"/>
          <w:sz w:val="18"/>
          <w:szCs w:val="18"/>
          <w:lang w:val="en-US" w:eastAsia="en-GB"/>
        </w:rPr>
        <w:tab/>
        <w:t>Maturity of financial liabilities</w:t>
      </w:r>
    </w:p>
    <w:p w14:paraId="222F4C79" w14:textId="77777777" w:rsidR="00456E98" w:rsidRPr="00A31577" w:rsidRDefault="00456E98" w:rsidP="00930A4F">
      <w:pPr>
        <w:spacing w:line="240" w:lineRule="auto"/>
        <w:ind w:left="1080"/>
        <w:jc w:val="both"/>
        <w:rPr>
          <w:rFonts w:eastAsia="Times New Roman" w:cs="Arial"/>
          <w:sz w:val="18"/>
          <w:szCs w:val="18"/>
        </w:rPr>
      </w:pPr>
    </w:p>
    <w:p w14:paraId="0B957781" w14:textId="77777777" w:rsidR="00456E98" w:rsidRPr="00A31577" w:rsidRDefault="00456E98" w:rsidP="00930A4F">
      <w:pPr>
        <w:spacing w:line="240" w:lineRule="auto"/>
        <w:ind w:left="1080"/>
        <w:jc w:val="thaiDistribute"/>
        <w:rPr>
          <w:rFonts w:eastAsia="Times New Roman" w:cs="Arial"/>
          <w:sz w:val="18"/>
          <w:szCs w:val="18"/>
        </w:rPr>
      </w:pPr>
      <w:r w:rsidRPr="00930A4F">
        <w:rPr>
          <w:rFonts w:eastAsia="Times New Roman" w:cs="Arial"/>
          <w:spacing w:val="-2"/>
          <w:sz w:val="18"/>
          <w:szCs w:val="18"/>
        </w:rPr>
        <w:t>The tables below analyse the maturity of financial liabilities grouping based on their contractual maturities.</w:t>
      </w:r>
      <w:r w:rsidRPr="00A31577">
        <w:rPr>
          <w:rFonts w:eastAsia="Times New Roman" w:cs="Arial"/>
          <w:sz w:val="18"/>
          <w:szCs w:val="18"/>
        </w:rPr>
        <w:t xml:space="preserve"> The amounts disclosed are the contractual undiscounted cash flows. Balances</w:t>
      </w:r>
      <w:r w:rsidR="00677010">
        <w:rPr>
          <w:rFonts w:eastAsia="Times New Roman" w:cs="Arial"/>
          <w:sz w:val="18"/>
          <w:szCs w:val="18"/>
        </w:rPr>
        <w:t xml:space="preserve"> are </w:t>
      </w:r>
      <w:r w:rsidRPr="00A31577">
        <w:rPr>
          <w:rFonts w:eastAsia="Times New Roman" w:cs="Arial"/>
          <w:sz w:val="18"/>
          <w:szCs w:val="18"/>
        </w:rPr>
        <w:t xml:space="preserve">equal </w:t>
      </w:r>
      <w:r w:rsidR="00677010">
        <w:rPr>
          <w:rFonts w:eastAsia="Times New Roman" w:cs="Arial"/>
          <w:sz w:val="18"/>
          <w:szCs w:val="18"/>
        </w:rPr>
        <w:t xml:space="preserve">to </w:t>
      </w:r>
      <w:r w:rsidRPr="00A31577">
        <w:rPr>
          <w:rFonts w:eastAsia="Times New Roman" w:cs="Arial"/>
          <w:sz w:val="18"/>
          <w:szCs w:val="18"/>
        </w:rPr>
        <w:t xml:space="preserve">their carrying balances as the impact of discounting is not significant. </w:t>
      </w:r>
    </w:p>
    <w:p w14:paraId="00165686" w14:textId="77777777" w:rsidR="00456E98" w:rsidRPr="00A31577" w:rsidRDefault="00456E98" w:rsidP="00930A4F">
      <w:pPr>
        <w:spacing w:line="240" w:lineRule="auto"/>
        <w:ind w:left="1080"/>
        <w:jc w:val="both"/>
        <w:rPr>
          <w:rFonts w:eastAsia="Times New Roman" w:cs="Arial"/>
          <w:sz w:val="18"/>
          <w:szCs w:val="18"/>
        </w:rPr>
      </w:pPr>
    </w:p>
    <w:tbl>
      <w:tblPr>
        <w:tblW w:w="0" w:type="auto"/>
        <w:tblInd w:w="648" w:type="dxa"/>
        <w:tblLayout w:type="fixed"/>
        <w:tblLook w:val="04A0" w:firstRow="1" w:lastRow="0" w:firstColumn="1" w:lastColumn="0" w:noHBand="0" w:noVBand="1"/>
      </w:tblPr>
      <w:tblGrid>
        <w:gridCol w:w="3744"/>
        <w:gridCol w:w="1296"/>
        <w:gridCol w:w="1296"/>
        <w:gridCol w:w="1296"/>
        <w:gridCol w:w="1296"/>
      </w:tblGrid>
      <w:tr w:rsidR="0051020A" w:rsidRPr="00A31577" w14:paraId="08DEB086" w14:textId="77777777" w:rsidTr="00930A4F">
        <w:trPr>
          <w:trHeight w:val="20"/>
        </w:trPr>
        <w:tc>
          <w:tcPr>
            <w:tcW w:w="3744" w:type="dxa"/>
            <w:shd w:val="clear" w:color="auto" w:fill="auto"/>
          </w:tcPr>
          <w:p w14:paraId="0E598B32" w14:textId="77777777" w:rsidR="0051020A" w:rsidRPr="00D67CC3" w:rsidRDefault="0051020A" w:rsidP="00930A4F">
            <w:pPr>
              <w:spacing w:line="240" w:lineRule="auto"/>
              <w:ind w:left="993" w:hanging="561"/>
              <w:rPr>
                <w:rFonts w:eastAsia="Times New Roman" w:cs="Cordia New"/>
                <w:b/>
                <w:bCs/>
                <w:spacing w:val="-4"/>
                <w:sz w:val="18"/>
                <w:szCs w:val="18"/>
              </w:rPr>
            </w:pPr>
            <w:bookmarkStart w:id="19" w:name="_Hlk60676285"/>
          </w:p>
        </w:tc>
        <w:tc>
          <w:tcPr>
            <w:tcW w:w="5184" w:type="dxa"/>
            <w:gridSpan w:val="4"/>
            <w:tcBorders>
              <w:top w:val="single" w:sz="4" w:space="0" w:color="auto"/>
              <w:bottom w:val="single" w:sz="4" w:space="0" w:color="auto"/>
            </w:tcBorders>
          </w:tcPr>
          <w:p w14:paraId="1C3DC5EC" w14:textId="77777777" w:rsidR="0051020A" w:rsidRPr="00A31577" w:rsidRDefault="0051020A" w:rsidP="00930A4F">
            <w:pPr>
              <w:spacing w:line="240" w:lineRule="auto"/>
              <w:ind w:right="-72"/>
              <w:jc w:val="center"/>
              <w:rPr>
                <w:rFonts w:eastAsia="Times New Roman" w:cs="Arial"/>
                <w:b/>
                <w:bCs/>
                <w:sz w:val="18"/>
                <w:szCs w:val="18"/>
              </w:rPr>
            </w:pPr>
            <w:r w:rsidRPr="00A31577">
              <w:rPr>
                <w:rFonts w:eastAsia="Times New Roman" w:cs="Arial"/>
                <w:b/>
                <w:bCs/>
                <w:sz w:val="18"/>
                <w:szCs w:val="18"/>
              </w:rPr>
              <w:t>Consolidated financial statements</w:t>
            </w:r>
          </w:p>
        </w:tc>
      </w:tr>
      <w:tr w:rsidR="00D93A2F" w:rsidRPr="00A31577" w14:paraId="79824A5F" w14:textId="77777777" w:rsidTr="00930A4F">
        <w:trPr>
          <w:trHeight w:val="20"/>
        </w:trPr>
        <w:tc>
          <w:tcPr>
            <w:tcW w:w="3744" w:type="dxa"/>
            <w:shd w:val="clear" w:color="auto" w:fill="auto"/>
          </w:tcPr>
          <w:p w14:paraId="6226CA96" w14:textId="77777777" w:rsidR="00D93A2F" w:rsidRPr="00D67CC3" w:rsidRDefault="00D93A2F" w:rsidP="00D93A2F">
            <w:pPr>
              <w:spacing w:line="240" w:lineRule="auto"/>
              <w:ind w:left="993" w:hanging="561"/>
              <w:rPr>
                <w:rFonts w:eastAsia="Times New Roman" w:cs="Cordia New"/>
                <w:b/>
                <w:bCs/>
                <w:spacing w:val="-4"/>
                <w:sz w:val="18"/>
                <w:szCs w:val="18"/>
              </w:rPr>
            </w:pPr>
          </w:p>
          <w:p w14:paraId="0536C865" w14:textId="77777777" w:rsidR="001F334F" w:rsidRPr="00D67CC3" w:rsidRDefault="001F334F" w:rsidP="00D93A2F">
            <w:pPr>
              <w:spacing w:line="240" w:lineRule="auto"/>
              <w:ind w:left="993" w:hanging="561"/>
              <w:rPr>
                <w:rFonts w:eastAsia="Times New Roman" w:cs="Cordia New"/>
                <w:b/>
                <w:bCs/>
                <w:spacing w:val="-4"/>
                <w:sz w:val="18"/>
                <w:szCs w:val="18"/>
                <w:lang w:val="en-US"/>
              </w:rPr>
            </w:pPr>
          </w:p>
          <w:p w14:paraId="21B26D63" w14:textId="77777777" w:rsidR="00274E92" w:rsidRPr="00D67CC3" w:rsidRDefault="001F334F" w:rsidP="00D93A2F">
            <w:pPr>
              <w:spacing w:line="240" w:lineRule="auto"/>
              <w:ind w:left="993" w:hanging="561"/>
              <w:rPr>
                <w:rFonts w:eastAsia="Times New Roman" w:cs="Cordia New"/>
                <w:b/>
                <w:bCs/>
                <w:spacing w:val="-4"/>
                <w:sz w:val="18"/>
                <w:szCs w:val="18"/>
              </w:rPr>
            </w:pPr>
            <w:r w:rsidRPr="00D67CC3">
              <w:rPr>
                <w:rFonts w:eastAsia="Times New Roman" w:cs="Cordia New"/>
                <w:b/>
                <w:bCs/>
                <w:spacing w:val="-4"/>
                <w:sz w:val="18"/>
                <w:szCs w:val="18"/>
              </w:rPr>
              <w:t>Maturity of financial liabilities</w:t>
            </w:r>
          </w:p>
        </w:tc>
        <w:tc>
          <w:tcPr>
            <w:tcW w:w="1296" w:type="dxa"/>
            <w:tcBorders>
              <w:top w:val="single" w:sz="4" w:space="0" w:color="auto"/>
              <w:bottom w:val="single" w:sz="4" w:space="0" w:color="auto"/>
            </w:tcBorders>
          </w:tcPr>
          <w:p w14:paraId="551B2643" w14:textId="77777777" w:rsidR="00D93A2F" w:rsidRDefault="00D93A2F" w:rsidP="00D93A2F">
            <w:pPr>
              <w:spacing w:line="240" w:lineRule="auto"/>
              <w:ind w:right="-72"/>
              <w:jc w:val="right"/>
              <w:rPr>
                <w:rFonts w:eastAsia="Times New Roman" w:cs="Arial"/>
                <w:b/>
                <w:bCs/>
                <w:spacing w:val="-4"/>
                <w:sz w:val="18"/>
                <w:szCs w:val="18"/>
              </w:rPr>
            </w:pPr>
          </w:p>
          <w:p w14:paraId="0D97B421" w14:textId="77777777" w:rsidR="00D93A2F" w:rsidRPr="00A31577" w:rsidRDefault="00D93A2F" w:rsidP="00D93A2F">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On demand</w:t>
            </w:r>
          </w:p>
          <w:p w14:paraId="0FE61D06" w14:textId="77777777" w:rsidR="00D93A2F" w:rsidRPr="00A31577" w:rsidRDefault="00D93A2F" w:rsidP="00D93A2F">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Baht</w:t>
            </w:r>
          </w:p>
        </w:tc>
        <w:tc>
          <w:tcPr>
            <w:tcW w:w="1296" w:type="dxa"/>
            <w:tcBorders>
              <w:top w:val="single" w:sz="4" w:space="0" w:color="auto"/>
              <w:bottom w:val="single" w:sz="4" w:space="0" w:color="auto"/>
            </w:tcBorders>
            <w:shd w:val="clear" w:color="auto" w:fill="auto"/>
            <w:vAlign w:val="bottom"/>
          </w:tcPr>
          <w:p w14:paraId="09F42A27" w14:textId="77777777" w:rsidR="00D93A2F" w:rsidRPr="00A31577" w:rsidRDefault="00D93A2F" w:rsidP="00D93A2F">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Within</w:t>
            </w:r>
            <w:r>
              <w:rPr>
                <w:rFonts w:eastAsia="Times New Roman" w:cs="Arial"/>
                <w:b/>
                <w:bCs/>
                <w:spacing w:val="-4"/>
                <w:sz w:val="18"/>
                <w:szCs w:val="18"/>
              </w:rPr>
              <w:t xml:space="preserve"> </w:t>
            </w:r>
            <w:r w:rsidRPr="00A31577">
              <w:rPr>
                <w:rFonts w:eastAsia="Times New Roman" w:cs="Arial"/>
                <w:b/>
                <w:bCs/>
                <w:spacing w:val="-4"/>
                <w:sz w:val="18"/>
                <w:szCs w:val="18"/>
              </w:rPr>
              <w:t>1 year</w:t>
            </w:r>
          </w:p>
          <w:p w14:paraId="7701CBC4" w14:textId="77777777" w:rsidR="00D93A2F" w:rsidRPr="00A31577" w:rsidRDefault="00D93A2F" w:rsidP="00D93A2F">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Baht</w:t>
            </w:r>
          </w:p>
        </w:tc>
        <w:tc>
          <w:tcPr>
            <w:tcW w:w="1296" w:type="dxa"/>
            <w:tcBorders>
              <w:top w:val="single" w:sz="4" w:space="0" w:color="auto"/>
              <w:bottom w:val="single" w:sz="4" w:space="0" w:color="auto"/>
            </w:tcBorders>
            <w:shd w:val="clear" w:color="auto" w:fill="auto"/>
            <w:vAlign w:val="bottom"/>
          </w:tcPr>
          <w:p w14:paraId="1AF327D9" w14:textId="77777777" w:rsidR="00D93A2F" w:rsidRPr="00A31577" w:rsidRDefault="00D93A2F" w:rsidP="00D93A2F">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Total</w:t>
            </w:r>
          </w:p>
          <w:p w14:paraId="7D4C7D3B" w14:textId="77777777" w:rsidR="00D93A2F" w:rsidRPr="00A31577" w:rsidRDefault="00D93A2F" w:rsidP="00D93A2F">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Baht</w:t>
            </w:r>
          </w:p>
        </w:tc>
        <w:tc>
          <w:tcPr>
            <w:tcW w:w="1296" w:type="dxa"/>
            <w:tcBorders>
              <w:top w:val="single" w:sz="4" w:space="0" w:color="auto"/>
              <w:bottom w:val="single" w:sz="4" w:space="0" w:color="auto"/>
            </w:tcBorders>
            <w:shd w:val="clear" w:color="auto" w:fill="auto"/>
            <w:vAlign w:val="bottom"/>
          </w:tcPr>
          <w:p w14:paraId="7A6D329F" w14:textId="77777777" w:rsidR="00D93A2F" w:rsidRPr="00A31577" w:rsidRDefault="00D93A2F" w:rsidP="00D93A2F">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Carrying balances</w:t>
            </w:r>
          </w:p>
          <w:p w14:paraId="4A3BF712" w14:textId="77777777" w:rsidR="00D93A2F" w:rsidRPr="00A31577" w:rsidRDefault="00D93A2F" w:rsidP="00D93A2F">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Baht</w:t>
            </w:r>
          </w:p>
        </w:tc>
      </w:tr>
      <w:tr w:rsidR="0051020A" w:rsidRPr="00A31577" w14:paraId="0D6F85A3" w14:textId="77777777" w:rsidTr="00472C45">
        <w:trPr>
          <w:trHeight w:val="20"/>
        </w:trPr>
        <w:tc>
          <w:tcPr>
            <w:tcW w:w="3744" w:type="dxa"/>
            <w:shd w:val="clear" w:color="auto" w:fill="auto"/>
          </w:tcPr>
          <w:p w14:paraId="166C20BD" w14:textId="77777777" w:rsidR="0051020A" w:rsidRPr="00A31577" w:rsidRDefault="0051020A" w:rsidP="00930A4F">
            <w:pPr>
              <w:spacing w:line="240" w:lineRule="auto"/>
              <w:ind w:left="254" w:firstLine="178"/>
              <w:rPr>
                <w:rFonts w:eastAsia="Times New Roman" w:cs="Arial"/>
                <w:b/>
                <w:bCs/>
                <w:spacing w:val="-4"/>
                <w:sz w:val="18"/>
                <w:szCs w:val="18"/>
              </w:rPr>
            </w:pPr>
          </w:p>
        </w:tc>
        <w:tc>
          <w:tcPr>
            <w:tcW w:w="1296" w:type="dxa"/>
            <w:tcBorders>
              <w:top w:val="single" w:sz="4" w:space="0" w:color="auto"/>
            </w:tcBorders>
            <w:shd w:val="clear" w:color="auto" w:fill="FAFAFA"/>
          </w:tcPr>
          <w:p w14:paraId="4D30C0CF" w14:textId="77777777" w:rsidR="0051020A" w:rsidRPr="00A31577" w:rsidRDefault="0051020A" w:rsidP="00930A4F">
            <w:pPr>
              <w:spacing w:line="240" w:lineRule="auto"/>
              <w:ind w:right="-72"/>
              <w:jc w:val="right"/>
              <w:rPr>
                <w:rFonts w:eastAsia="Times New Roman" w:cs="Arial"/>
                <w:b/>
                <w:bCs/>
                <w:spacing w:val="-4"/>
                <w:sz w:val="18"/>
                <w:szCs w:val="18"/>
              </w:rPr>
            </w:pPr>
          </w:p>
        </w:tc>
        <w:tc>
          <w:tcPr>
            <w:tcW w:w="1296" w:type="dxa"/>
            <w:tcBorders>
              <w:top w:val="single" w:sz="4" w:space="0" w:color="auto"/>
            </w:tcBorders>
            <w:shd w:val="clear" w:color="auto" w:fill="FAFAFA"/>
            <w:vAlign w:val="bottom"/>
          </w:tcPr>
          <w:p w14:paraId="6261B058" w14:textId="77777777" w:rsidR="0051020A" w:rsidRPr="00A31577" w:rsidRDefault="0051020A" w:rsidP="00930A4F">
            <w:pPr>
              <w:spacing w:line="240" w:lineRule="auto"/>
              <w:ind w:right="-72"/>
              <w:jc w:val="right"/>
              <w:rPr>
                <w:rFonts w:eastAsia="Times New Roman" w:cs="Arial"/>
                <w:b/>
                <w:bCs/>
                <w:spacing w:val="-4"/>
                <w:sz w:val="18"/>
                <w:szCs w:val="18"/>
              </w:rPr>
            </w:pPr>
          </w:p>
        </w:tc>
        <w:tc>
          <w:tcPr>
            <w:tcW w:w="1296" w:type="dxa"/>
            <w:tcBorders>
              <w:top w:val="single" w:sz="4" w:space="0" w:color="auto"/>
            </w:tcBorders>
            <w:shd w:val="clear" w:color="auto" w:fill="FAFAFA"/>
            <w:vAlign w:val="bottom"/>
          </w:tcPr>
          <w:p w14:paraId="58B7166E" w14:textId="77777777" w:rsidR="0051020A" w:rsidRPr="00A31577" w:rsidRDefault="0051020A" w:rsidP="00930A4F">
            <w:pPr>
              <w:spacing w:line="240" w:lineRule="auto"/>
              <w:ind w:right="-72"/>
              <w:jc w:val="right"/>
              <w:rPr>
                <w:rFonts w:eastAsia="Times New Roman" w:cs="Arial"/>
                <w:b/>
                <w:bCs/>
                <w:spacing w:val="-4"/>
                <w:sz w:val="18"/>
                <w:szCs w:val="18"/>
              </w:rPr>
            </w:pPr>
          </w:p>
        </w:tc>
        <w:tc>
          <w:tcPr>
            <w:tcW w:w="1296" w:type="dxa"/>
            <w:tcBorders>
              <w:top w:val="single" w:sz="4" w:space="0" w:color="auto"/>
            </w:tcBorders>
            <w:shd w:val="clear" w:color="auto" w:fill="FAFAFA"/>
            <w:vAlign w:val="bottom"/>
          </w:tcPr>
          <w:p w14:paraId="02E45A79" w14:textId="77777777" w:rsidR="0051020A" w:rsidRPr="00A31577" w:rsidRDefault="0051020A" w:rsidP="00930A4F">
            <w:pPr>
              <w:spacing w:line="240" w:lineRule="auto"/>
              <w:ind w:right="-72"/>
              <w:jc w:val="right"/>
              <w:rPr>
                <w:rFonts w:eastAsia="Times New Roman" w:cs="Arial"/>
                <w:b/>
                <w:bCs/>
                <w:spacing w:val="-4"/>
                <w:sz w:val="18"/>
                <w:szCs w:val="18"/>
              </w:rPr>
            </w:pPr>
          </w:p>
        </w:tc>
      </w:tr>
      <w:tr w:rsidR="00472C45" w:rsidRPr="00A31577" w14:paraId="535CB4A9" w14:textId="77777777" w:rsidTr="00472C45">
        <w:trPr>
          <w:trHeight w:val="20"/>
        </w:trPr>
        <w:tc>
          <w:tcPr>
            <w:tcW w:w="3744" w:type="dxa"/>
            <w:shd w:val="clear" w:color="auto" w:fill="auto"/>
          </w:tcPr>
          <w:p w14:paraId="0A66821B" w14:textId="77777777" w:rsidR="00472C45" w:rsidRPr="00A31577" w:rsidRDefault="00472C45" w:rsidP="00930A4F">
            <w:pPr>
              <w:spacing w:line="240" w:lineRule="auto"/>
              <w:ind w:left="254" w:firstLine="178"/>
              <w:rPr>
                <w:rFonts w:eastAsia="Times New Roman" w:cs="Arial"/>
                <w:b/>
                <w:bCs/>
                <w:spacing w:val="-4"/>
                <w:sz w:val="18"/>
                <w:szCs w:val="18"/>
              </w:rPr>
            </w:pPr>
            <w:r w:rsidRPr="00A31577">
              <w:rPr>
                <w:rFonts w:eastAsia="Times New Roman" w:cs="Arial"/>
                <w:b/>
                <w:bCs/>
                <w:spacing w:val="-4"/>
                <w:sz w:val="18"/>
                <w:szCs w:val="18"/>
              </w:rPr>
              <w:t>As at 31 December 2020</w:t>
            </w:r>
          </w:p>
        </w:tc>
        <w:tc>
          <w:tcPr>
            <w:tcW w:w="1296" w:type="dxa"/>
            <w:shd w:val="clear" w:color="auto" w:fill="FAFAFA"/>
          </w:tcPr>
          <w:p w14:paraId="1999FFA8" w14:textId="77777777" w:rsidR="00472C45" w:rsidRPr="00A31577" w:rsidRDefault="00472C45" w:rsidP="00930A4F">
            <w:pPr>
              <w:spacing w:line="240" w:lineRule="auto"/>
              <w:ind w:right="-72"/>
              <w:jc w:val="right"/>
              <w:rPr>
                <w:rFonts w:eastAsia="Times New Roman" w:cs="Arial"/>
                <w:b/>
                <w:bCs/>
                <w:spacing w:val="-4"/>
                <w:sz w:val="18"/>
                <w:szCs w:val="18"/>
              </w:rPr>
            </w:pPr>
          </w:p>
        </w:tc>
        <w:tc>
          <w:tcPr>
            <w:tcW w:w="1296" w:type="dxa"/>
            <w:shd w:val="clear" w:color="auto" w:fill="FAFAFA"/>
            <w:vAlign w:val="bottom"/>
          </w:tcPr>
          <w:p w14:paraId="43F18C33" w14:textId="77777777" w:rsidR="00472C45" w:rsidRPr="00A31577" w:rsidRDefault="00472C45" w:rsidP="00930A4F">
            <w:pPr>
              <w:spacing w:line="240" w:lineRule="auto"/>
              <w:ind w:right="-72"/>
              <w:jc w:val="right"/>
              <w:rPr>
                <w:rFonts w:eastAsia="Times New Roman" w:cs="Arial"/>
                <w:b/>
                <w:bCs/>
                <w:spacing w:val="-4"/>
                <w:sz w:val="18"/>
                <w:szCs w:val="18"/>
              </w:rPr>
            </w:pPr>
          </w:p>
        </w:tc>
        <w:tc>
          <w:tcPr>
            <w:tcW w:w="1296" w:type="dxa"/>
            <w:shd w:val="clear" w:color="auto" w:fill="FAFAFA"/>
            <w:vAlign w:val="bottom"/>
          </w:tcPr>
          <w:p w14:paraId="249C54E6" w14:textId="77777777" w:rsidR="00472C45" w:rsidRPr="00A31577" w:rsidRDefault="00472C45" w:rsidP="00930A4F">
            <w:pPr>
              <w:spacing w:line="240" w:lineRule="auto"/>
              <w:ind w:right="-72"/>
              <w:jc w:val="right"/>
              <w:rPr>
                <w:rFonts w:eastAsia="Times New Roman" w:cs="Arial"/>
                <w:b/>
                <w:bCs/>
                <w:spacing w:val="-4"/>
                <w:sz w:val="18"/>
                <w:szCs w:val="18"/>
              </w:rPr>
            </w:pPr>
          </w:p>
        </w:tc>
        <w:tc>
          <w:tcPr>
            <w:tcW w:w="1296" w:type="dxa"/>
            <w:shd w:val="clear" w:color="auto" w:fill="FAFAFA"/>
            <w:vAlign w:val="bottom"/>
          </w:tcPr>
          <w:p w14:paraId="1C71C343" w14:textId="77777777" w:rsidR="00472C45" w:rsidRPr="00A31577" w:rsidRDefault="00472C45" w:rsidP="00930A4F">
            <w:pPr>
              <w:spacing w:line="240" w:lineRule="auto"/>
              <w:ind w:right="-72"/>
              <w:jc w:val="right"/>
              <w:rPr>
                <w:rFonts w:eastAsia="Times New Roman" w:cs="Arial"/>
                <w:b/>
                <w:bCs/>
                <w:spacing w:val="-4"/>
                <w:sz w:val="18"/>
                <w:szCs w:val="18"/>
              </w:rPr>
            </w:pPr>
          </w:p>
        </w:tc>
      </w:tr>
      <w:tr w:rsidR="0051020A" w:rsidRPr="00A31577" w14:paraId="3ACF624D" w14:textId="77777777" w:rsidTr="00930A4F">
        <w:trPr>
          <w:trHeight w:val="20"/>
        </w:trPr>
        <w:tc>
          <w:tcPr>
            <w:tcW w:w="3744" w:type="dxa"/>
            <w:shd w:val="clear" w:color="auto" w:fill="auto"/>
          </w:tcPr>
          <w:p w14:paraId="268B90A3" w14:textId="77777777" w:rsidR="0051020A" w:rsidRPr="00D93A2F" w:rsidRDefault="0051020A" w:rsidP="00930A4F">
            <w:pPr>
              <w:spacing w:line="240" w:lineRule="auto"/>
              <w:ind w:left="432"/>
              <w:rPr>
                <w:rFonts w:eastAsia="Times New Roman" w:cs="Arial"/>
                <w:spacing w:val="-6"/>
                <w:sz w:val="18"/>
                <w:szCs w:val="18"/>
              </w:rPr>
            </w:pPr>
            <w:r w:rsidRPr="00D93A2F">
              <w:rPr>
                <w:rFonts w:eastAsia="Times New Roman" w:cs="Arial"/>
                <w:spacing w:val="-6"/>
                <w:sz w:val="18"/>
                <w:szCs w:val="18"/>
              </w:rPr>
              <w:t>Short-term loans from financial institutions</w:t>
            </w:r>
          </w:p>
        </w:tc>
        <w:tc>
          <w:tcPr>
            <w:tcW w:w="1296" w:type="dxa"/>
            <w:shd w:val="clear" w:color="auto" w:fill="FAFAFA"/>
          </w:tcPr>
          <w:p w14:paraId="53387D81" w14:textId="77777777" w:rsidR="0051020A" w:rsidRPr="00A31577" w:rsidRDefault="00E913F8" w:rsidP="00930A4F">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shd w:val="clear" w:color="auto" w:fill="FAFAFA"/>
            <w:vAlign w:val="bottom"/>
          </w:tcPr>
          <w:p w14:paraId="393391DC" w14:textId="77777777" w:rsidR="0051020A" w:rsidRPr="00A31577" w:rsidRDefault="00E913F8" w:rsidP="00930A4F">
            <w:pPr>
              <w:spacing w:line="240" w:lineRule="auto"/>
              <w:ind w:right="-72"/>
              <w:jc w:val="right"/>
              <w:rPr>
                <w:rFonts w:eastAsia="Times New Roman" w:cs="Arial"/>
                <w:spacing w:val="-4"/>
                <w:sz w:val="18"/>
                <w:szCs w:val="18"/>
              </w:rPr>
            </w:pPr>
            <w:r>
              <w:rPr>
                <w:rFonts w:eastAsia="Times New Roman" w:cs="Arial"/>
                <w:spacing w:val="-4"/>
                <w:sz w:val="18"/>
                <w:szCs w:val="18"/>
              </w:rPr>
              <w:t>382,172,484</w:t>
            </w:r>
          </w:p>
        </w:tc>
        <w:tc>
          <w:tcPr>
            <w:tcW w:w="1296" w:type="dxa"/>
            <w:shd w:val="clear" w:color="auto" w:fill="FAFAFA"/>
            <w:vAlign w:val="bottom"/>
          </w:tcPr>
          <w:p w14:paraId="0A6F7027" w14:textId="77777777" w:rsidR="0051020A" w:rsidRPr="00A31577" w:rsidRDefault="00E913F8" w:rsidP="00930A4F">
            <w:pPr>
              <w:spacing w:line="240" w:lineRule="auto"/>
              <w:ind w:right="-72"/>
              <w:jc w:val="right"/>
              <w:rPr>
                <w:rFonts w:eastAsia="Times New Roman" w:cs="Arial"/>
                <w:spacing w:val="-4"/>
                <w:sz w:val="18"/>
                <w:szCs w:val="18"/>
              </w:rPr>
            </w:pPr>
            <w:r>
              <w:rPr>
                <w:rFonts w:eastAsia="Times New Roman" w:cs="Arial"/>
                <w:spacing w:val="-4"/>
                <w:sz w:val="18"/>
                <w:szCs w:val="18"/>
              </w:rPr>
              <w:t>382,172,484</w:t>
            </w:r>
          </w:p>
        </w:tc>
        <w:tc>
          <w:tcPr>
            <w:tcW w:w="1296" w:type="dxa"/>
            <w:shd w:val="clear" w:color="auto" w:fill="FAFAFA"/>
            <w:vAlign w:val="bottom"/>
          </w:tcPr>
          <w:p w14:paraId="702E49BA" w14:textId="77777777" w:rsidR="0051020A" w:rsidRPr="00A31577" w:rsidRDefault="00E913F8" w:rsidP="00930A4F">
            <w:pPr>
              <w:spacing w:line="240" w:lineRule="auto"/>
              <w:ind w:right="-72"/>
              <w:jc w:val="right"/>
              <w:rPr>
                <w:rFonts w:eastAsia="Times New Roman" w:cs="Arial"/>
                <w:spacing w:val="-4"/>
                <w:sz w:val="18"/>
                <w:szCs w:val="18"/>
              </w:rPr>
            </w:pPr>
            <w:r>
              <w:rPr>
                <w:rFonts w:eastAsia="Times New Roman" w:cs="Arial"/>
                <w:spacing w:val="-4"/>
                <w:sz w:val="18"/>
                <w:szCs w:val="18"/>
              </w:rPr>
              <w:t>382,172,484</w:t>
            </w:r>
          </w:p>
        </w:tc>
      </w:tr>
      <w:tr w:rsidR="0048645D" w:rsidRPr="00A31577" w14:paraId="3038EA30" w14:textId="77777777" w:rsidTr="00930A4F">
        <w:trPr>
          <w:trHeight w:val="20"/>
        </w:trPr>
        <w:tc>
          <w:tcPr>
            <w:tcW w:w="3744" w:type="dxa"/>
            <w:shd w:val="clear" w:color="auto" w:fill="auto"/>
          </w:tcPr>
          <w:p w14:paraId="40FAF605" w14:textId="77777777" w:rsidR="0048645D" w:rsidRPr="00D93A2F" w:rsidRDefault="0048645D" w:rsidP="00930A4F">
            <w:pPr>
              <w:spacing w:line="240" w:lineRule="auto"/>
              <w:ind w:left="432"/>
              <w:rPr>
                <w:rFonts w:eastAsia="Times New Roman" w:cs="Arial"/>
                <w:spacing w:val="-6"/>
                <w:sz w:val="18"/>
                <w:szCs w:val="18"/>
              </w:rPr>
            </w:pPr>
            <w:r w:rsidRPr="0048645D">
              <w:rPr>
                <w:rFonts w:eastAsia="Times New Roman" w:cs="Arial"/>
                <w:spacing w:val="-6"/>
                <w:sz w:val="18"/>
                <w:szCs w:val="18"/>
              </w:rPr>
              <w:t>Short-term loans from related parties</w:t>
            </w:r>
          </w:p>
        </w:tc>
        <w:tc>
          <w:tcPr>
            <w:tcW w:w="1296" w:type="dxa"/>
            <w:shd w:val="clear" w:color="auto" w:fill="FAFAFA"/>
          </w:tcPr>
          <w:p w14:paraId="76BCF3AE" w14:textId="77777777" w:rsidR="0048645D" w:rsidRDefault="0048645D" w:rsidP="00930A4F">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shd w:val="clear" w:color="auto" w:fill="FAFAFA"/>
            <w:vAlign w:val="bottom"/>
          </w:tcPr>
          <w:p w14:paraId="49DD608F" w14:textId="77777777" w:rsidR="0048645D" w:rsidRDefault="0048645D" w:rsidP="00930A4F">
            <w:pPr>
              <w:spacing w:line="240" w:lineRule="auto"/>
              <w:ind w:right="-72"/>
              <w:jc w:val="right"/>
              <w:rPr>
                <w:rFonts w:eastAsia="Times New Roman" w:cs="Arial"/>
                <w:spacing w:val="-4"/>
                <w:sz w:val="18"/>
                <w:szCs w:val="18"/>
              </w:rPr>
            </w:pPr>
            <w:r>
              <w:rPr>
                <w:rFonts w:eastAsia="Times New Roman" w:cs="Arial"/>
                <w:spacing w:val="-4"/>
                <w:sz w:val="18"/>
                <w:szCs w:val="18"/>
              </w:rPr>
              <w:t>29,900,000</w:t>
            </w:r>
          </w:p>
        </w:tc>
        <w:tc>
          <w:tcPr>
            <w:tcW w:w="1296" w:type="dxa"/>
            <w:shd w:val="clear" w:color="auto" w:fill="FAFAFA"/>
            <w:vAlign w:val="bottom"/>
          </w:tcPr>
          <w:p w14:paraId="4CCE1BA6" w14:textId="1347B208" w:rsidR="0048645D" w:rsidRDefault="00C82930" w:rsidP="00930A4F">
            <w:pPr>
              <w:spacing w:line="240" w:lineRule="auto"/>
              <w:ind w:right="-72"/>
              <w:jc w:val="right"/>
              <w:rPr>
                <w:rFonts w:eastAsia="Times New Roman" w:cs="Arial"/>
                <w:spacing w:val="-4"/>
                <w:sz w:val="18"/>
                <w:szCs w:val="18"/>
              </w:rPr>
            </w:pPr>
            <w:r>
              <w:rPr>
                <w:rFonts w:eastAsia="Times New Roman" w:cs="Arial"/>
                <w:spacing w:val="-4"/>
                <w:sz w:val="18"/>
                <w:szCs w:val="18"/>
              </w:rPr>
              <w:t>29,900,000</w:t>
            </w:r>
          </w:p>
        </w:tc>
        <w:tc>
          <w:tcPr>
            <w:tcW w:w="1296" w:type="dxa"/>
            <w:shd w:val="clear" w:color="auto" w:fill="FAFAFA"/>
            <w:vAlign w:val="bottom"/>
          </w:tcPr>
          <w:p w14:paraId="1A079702" w14:textId="77777777" w:rsidR="0048645D" w:rsidRDefault="0048645D" w:rsidP="00930A4F">
            <w:pPr>
              <w:spacing w:line="240" w:lineRule="auto"/>
              <w:ind w:right="-72"/>
              <w:jc w:val="right"/>
              <w:rPr>
                <w:rFonts w:eastAsia="Times New Roman" w:cs="Arial"/>
                <w:spacing w:val="-4"/>
                <w:sz w:val="18"/>
                <w:szCs w:val="18"/>
              </w:rPr>
            </w:pPr>
            <w:r>
              <w:rPr>
                <w:rFonts w:eastAsia="Times New Roman" w:cs="Arial"/>
                <w:spacing w:val="-4"/>
                <w:sz w:val="18"/>
                <w:szCs w:val="18"/>
              </w:rPr>
              <w:t>29,900,000</w:t>
            </w:r>
          </w:p>
        </w:tc>
      </w:tr>
      <w:tr w:rsidR="0051020A" w:rsidRPr="00A31577" w14:paraId="0DB4CF5E" w14:textId="77777777" w:rsidTr="00930A4F">
        <w:trPr>
          <w:trHeight w:val="20"/>
        </w:trPr>
        <w:tc>
          <w:tcPr>
            <w:tcW w:w="3744" w:type="dxa"/>
            <w:shd w:val="clear" w:color="auto" w:fill="auto"/>
          </w:tcPr>
          <w:p w14:paraId="127D11B3" w14:textId="77777777" w:rsidR="0051020A" w:rsidRPr="00A31577" w:rsidRDefault="0051020A" w:rsidP="00930A4F">
            <w:pPr>
              <w:spacing w:line="240" w:lineRule="auto"/>
              <w:ind w:left="432"/>
              <w:rPr>
                <w:rFonts w:eastAsia="Times New Roman" w:cs="Arial"/>
                <w:spacing w:val="-4"/>
                <w:sz w:val="18"/>
                <w:szCs w:val="18"/>
              </w:rPr>
            </w:pPr>
            <w:r w:rsidRPr="00A31577">
              <w:rPr>
                <w:rFonts w:eastAsia="Times New Roman" w:cs="Arial"/>
                <w:spacing w:val="-4"/>
                <w:sz w:val="18"/>
                <w:szCs w:val="18"/>
              </w:rPr>
              <w:t>Trade payables and other payables</w:t>
            </w:r>
          </w:p>
        </w:tc>
        <w:tc>
          <w:tcPr>
            <w:tcW w:w="1296" w:type="dxa"/>
            <w:tcBorders>
              <w:bottom w:val="single" w:sz="4" w:space="0" w:color="auto"/>
            </w:tcBorders>
            <w:shd w:val="clear" w:color="auto" w:fill="FAFAFA"/>
          </w:tcPr>
          <w:p w14:paraId="631CC6D5" w14:textId="77777777" w:rsidR="0051020A" w:rsidRPr="00A31577" w:rsidRDefault="00E913F8" w:rsidP="00930A4F">
            <w:pPr>
              <w:spacing w:line="240" w:lineRule="auto"/>
              <w:ind w:right="-72"/>
              <w:jc w:val="right"/>
              <w:rPr>
                <w:rFonts w:eastAsia="Times New Roman" w:cs="Arial"/>
                <w:spacing w:val="-4"/>
                <w:sz w:val="18"/>
                <w:szCs w:val="18"/>
              </w:rPr>
            </w:pPr>
            <w:r>
              <w:rPr>
                <w:rFonts w:eastAsia="Times New Roman" w:cs="Arial"/>
                <w:spacing w:val="-4"/>
                <w:sz w:val="18"/>
                <w:szCs w:val="18"/>
              </w:rPr>
              <w:t>556,301,630</w:t>
            </w:r>
          </w:p>
        </w:tc>
        <w:tc>
          <w:tcPr>
            <w:tcW w:w="1296" w:type="dxa"/>
            <w:tcBorders>
              <w:bottom w:val="single" w:sz="4" w:space="0" w:color="auto"/>
            </w:tcBorders>
            <w:shd w:val="clear" w:color="auto" w:fill="FAFAFA"/>
            <w:vAlign w:val="bottom"/>
          </w:tcPr>
          <w:p w14:paraId="6204CC2B" w14:textId="77777777" w:rsidR="0051020A" w:rsidRPr="00A31577" w:rsidRDefault="00E913F8" w:rsidP="00930A4F">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tcBorders>
              <w:bottom w:val="single" w:sz="4" w:space="0" w:color="auto"/>
            </w:tcBorders>
            <w:shd w:val="clear" w:color="auto" w:fill="FAFAFA"/>
            <w:vAlign w:val="bottom"/>
          </w:tcPr>
          <w:p w14:paraId="6D1971F3" w14:textId="343D3E23" w:rsidR="0051020A" w:rsidRPr="00A31577" w:rsidRDefault="00E913F8" w:rsidP="00930A4F">
            <w:pPr>
              <w:spacing w:line="240" w:lineRule="auto"/>
              <w:ind w:right="-72"/>
              <w:jc w:val="right"/>
              <w:rPr>
                <w:rFonts w:eastAsia="Times New Roman" w:cs="Arial"/>
                <w:spacing w:val="-4"/>
                <w:sz w:val="18"/>
                <w:szCs w:val="18"/>
              </w:rPr>
            </w:pPr>
            <w:r>
              <w:rPr>
                <w:rFonts w:eastAsia="Times New Roman" w:cs="Arial"/>
                <w:spacing w:val="-4"/>
                <w:sz w:val="18"/>
                <w:szCs w:val="18"/>
              </w:rPr>
              <w:t>556,301,63</w:t>
            </w:r>
            <w:r w:rsidR="00C82930">
              <w:rPr>
                <w:rFonts w:eastAsia="Times New Roman" w:cs="Arial"/>
                <w:spacing w:val="-4"/>
                <w:sz w:val="18"/>
                <w:szCs w:val="18"/>
              </w:rPr>
              <w:t>0</w:t>
            </w:r>
          </w:p>
        </w:tc>
        <w:tc>
          <w:tcPr>
            <w:tcW w:w="1296" w:type="dxa"/>
            <w:tcBorders>
              <w:bottom w:val="single" w:sz="4" w:space="0" w:color="auto"/>
            </w:tcBorders>
            <w:shd w:val="clear" w:color="auto" w:fill="FAFAFA"/>
            <w:vAlign w:val="bottom"/>
          </w:tcPr>
          <w:p w14:paraId="04355970" w14:textId="1C546871" w:rsidR="0051020A" w:rsidRPr="00A31577" w:rsidRDefault="00E913F8" w:rsidP="00930A4F">
            <w:pPr>
              <w:spacing w:line="240" w:lineRule="auto"/>
              <w:ind w:right="-72"/>
              <w:jc w:val="right"/>
              <w:rPr>
                <w:rFonts w:eastAsia="Times New Roman" w:cs="Arial"/>
                <w:spacing w:val="-4"/>
                <w:sz w:val="18"/>
                <w:szCs w:val="18"/>
              </w:rPr>
            </w:pPr>
            <w:r>
              <w:rPr>
                <w:rFonts w:eastAsia="Times New Roman" w:cs="Arial"/>
                <w:spacing w:val="-4"/>
                <w:sz w:val="18"/>
                <w:szCs w:val="18"/>
              </w:rPr>
              <w:t>556,301,63</w:t>
            </w:r>
            <w:r w:rsidR="00C82930">
              <w:rPr>
                <w:rFonts w:eastAsia="Times New Roman" w:cs="Arial"/>
                <w:spacing w:val="-4"/>
                <w:sz w:val="18"/>
                <w:szCs w:val="18"/>
              </w:rPr>
              <w:t>0</w:t>
            </w:r>
          </w:p>
        </w:tc>
      </w:tr>
      <w:tr w:rsidR="0051020A" w:rsidRPr="00A31577" w14:paraId="0899E1D9" w14:textId="77777777" w:rsidTr="003878DB">
        <w:trPr>
          <w:trHeight w:val="20"/>
        </w:trPr>
        <w:tc>
          <w:tcPr>
            <w:tcW w:w="3744" w:type="dxa"/>
            <w:shd w:val="clear" w:color="auto" w:fill="auto"/>
          </w:tcPr>
          <w:p w14:paraId="6C840D08" w14:textId="77777777" w:rsidR="0051020A" w:rsidRPr="00A31577" w:rsidRDefault="0051020A" w:rsidP="00930A4F">
            <w:pPr>
              <w:spacing w:line="240" w:lineRule="auto"/>
              <w:ind w:left="596" w:hanging="164"/>
              <w:rPr>
                <w:rFonts w:eastAsia="Times New Roman" w:cs="Arial"/>
                <w:b/>
                <w:bCs/>
                <w:spacing w:val="-4"/>
                <w:sz w:val="18"/>
                <w:szCs w:val="18"/>
              </w:rPr>
            </w:pPr>
          </w:p>
        </w:tc>
        <w:tc>
          <w:tcPr>
            <w:tcW w:w="1296" w:type="dxa"/>
            <w:tcBorders>
              <w:top w:val="single" w:sz="4" w:space="0" w:color="auto"/>
            </w:tcBorders>
            <w:shd w:val="clear" w:color="auto" w:fill="FAFAFA"/>
          </w:tcPr>
          <w:p w14:paraId="20F4DB7A" w14:textId="77777777" w:rsidR="0051020A" w:rsidRPr="00A31577" w:rsidRDefault="0051020A" w:rsidP="00930A4F">
            <w:pPr>
              <w:spacing w:line="240" w:lineRule="auto"/>
              <w:ind w:right="-72"/>
              <w:jc w:val="right"/>
              <w:rPr>
                <w:rFonts w:eastAsia="Times New Roman" w:cs="Arial"/>
                <w:b/>
                <w:bCs/>
                <w:spacing w:val="-4"/>
                <w:sz w:val="18"/>
                <w:szCs w:val="18"/>
              </w:rPr>
            </w:pPr>
          </w:p>
        </w:tc>
        <w:tc>
          <w:tcPr>
            <w:tcW w:w="1296" w:type="dxa"/>
            <w:tcBorders>
              <w:top w:val="single" w:sz="4" w:space="0" w:color="auto"/>
            </w:tcBorders>
            <w:shd w:val="clear" w:color="auto" w:fill="FAFAFA"/>
            <w:vAlign w:val="bottom"/>
          </w:tcPr>
          <w:p w14:paraId="6C949CA0" w14:textId="77777777" w:rsidR="0051020A" w:rsidRPr="00A31577" w:rsidRDefault="0051020A" w:rsidP="00930A4F">
            <w:pPr>
              <w:spacing w:line="240" w:lineRule="auto"/>
              <w:ind w:right="-72"/>
              <w:jc w:val="right"/>
              <w:rPr>
                <w:rFonts w:eastAsia="Times New Roman" w:cs="Arial"/>
                <w:b/>
                <w:bCs/>
                <w:spacing w:val="-4"/>
                <w:sz w:val="18"/>
                <w:szCs w:val="18"/>
              </w:rPr>
            </w:pPr>
          </w:p>
        </w:tc>
        <w:tc>
          <w:tcPr>
            <w:tcW w:w="1296" w:type="dxa"/>
            <w:tcBorders>
              <w:top w:val="single" w:sz="4" w:space="0" w:color="auto"/>
            </w:tcBorders>
            <w:shd w:val="clear" w:color="auto" w:fill="FAFAFA"/>
            <w:vAlign w:val="bottom"/>
          </w:tcPr>
          <w:p w14:paraId="1C49A701" w14:textId="77777777" w:rsidR="0051020A" w:rsidRPr="00A31577" w:rsidRDefault="0051020A" w:rsidP="00930A4F">
            <w:pPr>
              <w:spacing w:line="240" w:lineRule="auto"/>
              <w:ind w:right="-72"/>
              <w:jc w:val="right"/>
              <w:rPr>
                <w:rFonts w:eastAsia="Times New Roman" w:cs="Arial"/>
                <w:b/>
                <w:bCs/>
                <w:spacing w:val="-4"/>
                <w:sz w:val="18"/>
                <w:szCs w:val="18"/>
              </w:rPr>
            </w:pPr>
          </w:p>
        </w:tc>
        <w:tc>
          <w:tcPr>
            <w:tcW w:w="1296" w:type="dxa"/>
            <w:tcBorders>
              <w:top w:val="single" w:sz="4" w:space="0" w:color="auto"/>
            </w:tcBorders>
            <w:shd w:val="clear" w:color="auto" w:fill="FAFAFA"/>
            <w:vAlign w:val="bottom"/>
          </w:tcPr>
          <w:p w14:paraId="50989506" w14:textId="77777777" w:rsidR="0051020A" w:rsidRPr="00A31577" w:rsidRDefault="0051020A" w:rsidP="00930A4F">
            <w:pPr>
              <w:spacing w:line="240" w:lineRule="auto"/>
              <w:ind w:right="-72"/>
              <w:jc w:val="right"/>
              <w:rPr>
                <w:rFonts w:eastAsia="Times New Roman" w:cs="Arial"/>
                <w:b/>
                <w:bCs/>
                <w:spacing w:val="-4"/>
                <w:sz w:val="18"/>
                <w:szCs w:val="18"/>
              </w:rPr>
            </w:pPr>
          </w:p>
        </w:tc>
      </w:tr>
      <w:tr w:rsidR="0051020A" w:rsidRPr="00A31577" w14:paraId="7CAECA3B" w14:textId="77777777" w:rsidTr="003878DB">
        <w:trPr>
          <w:trHeight w:val="20"/>
        </w:trPr>
        <w:tc>
          <w:tcPr>
            <w:tcW w:w="3744" w:type="dxa"/>
            <w:shd w:val="clear" w:color="auto" w:fill="auto"/>
          </w:tcPr>
          <w:p w14:paraId="6A887798" w14:textId="1ACACCEB" w:rsidR="0051020A" w:rsidRPr="00A93450" w:rsidRDefault="00930A4F" w:rsidP="003878DB">
            <w:pPr>
              <w:spacing w:line="240" w:lineRule="auto"/>
              <w:ind w:left="432"/>
              <w:rPr>
                <w:rFonts w:eastAsia="Times New Roman" w:cs="Arial"/>
                <w:spacing w:val="-4"/>
                <w:sz w:val="18"/>
                <w:szCs w:val="18"/>
              </w:rPr>
            </w:pPr>
            <w:r w:rsidRPr="00A93450">
              <w:rPr>
                <w:rFonts w:eastAsia="Times New Roman" w:cs="Arial"/>
                <w:b/>
                <w:bCs/>
                <w:spacing w:val="-4"/>
                <w:sz w:val="18"/>
                <w:szCs w:val="18"/>
              </w:rPr>
              <w:t xml:space="preserve">Total financial liabilities </w:t>
            </w:r>
          </w:p>
        </w:tc>
        <w:tc>
          <w:tcPr>
            <w:tcW w:w="1296" w:type="dxa"/>
            <w:tcBorders>
              <w:bottom w:val="single" w:sz="4" w:space="0" w:color="auto"/>
            </w:tcBorders>
            <w:shd w:val="clear" w:color="auto" w:fill="FAFAFA"/>
          </w:tcPr>
          <w:p w14:paraId="738747D6" w14:textId="77777777" w:rsidR="00E913F8" w:rsidRPr="00A93450" w:rsidRDefault="00E913F8" w:rsidP="00930A4F">
            <w:pPr>
              <w:spacing w:line="240" w:lineRule="auto"/>
              <w:ind w:right="-72"/>
              <w:jc w:val="right"/>
              <w:rPr>
                <w:rFonts w:eastAsia="Times New Roman" w:cs="Arial"/>
                <w:spacing w:val="-4"/>
                <w:sz w:val="18"/>
                <w:szCs w:val="18"/>
              </w:rPr>
            </w:pPr>
            <w:r w:rsidRPr="00A93450">
              <w:rPr>
                <w:rFonts w:eastAsia="Times New Roman" w:cs="Arial"/>
                <w:spacing w:val="-4"/>
                <w:sz w:val="18"/>
                <w:szCs w:val="18"/>
              </w:rPr>
              <w:t>556,301,630</w:t>
            </w:r>
          </w:p>
        </w:tc>
        <w:tc>
          <w:tcPr>
            <w:tcW w:w="1296" w:type="dxa"/>
            <w:tcBorders>
              <w:bottom w:val="single" w:sz="4" w:space="0" w:color="auto"/>
            </w:tcBorders>
            <w:shd w:val="clear" w:color="auto" w:fill="FAFAFA"/>
            <w:vAlign w:val="bottom"/>
          </w:tcPr>
          <w:p w14:paraId="27DBD29B" w14:textId="3B6ED82C" w:rsidR="0051020A" w:rsidRPr="00A93450" w:rsidRDefault="00C82930" w:rsidP="00930A4F">
            <w:pPr>
              <w:spacing w:line="240" w:lineRule="auto"/>
              <w:ind w:right="-72"/>
              <w:jc w:val="right"/>
              <w:rPr>
                <w:rFonts w:eastAsia="Times New Roman" w:cs="Arial"/>
                <w:spacing w:val="-4"/>
                <w:sz w:val="18"/>
                <w:szCs w:val="18"/>
              </w:rPr>
            </w:pPr>
            <w:r>
              <w:rPr>
                <w:rFonts w:eastAsia="Times New Roman" w:cs="Arial"/>
                <w:spacing w:val="-4"/>
                <w:sz w:val="18"/>
                <w:szCs w:val="18"/>
              </w:rPr>
              <w:t>412,072,484</w:t>
            </w:r>
          </w:p>
        </w:tc>
        <w:tc>
          <w:tcPr>
            <w:tcW w:w="1296" w:type="dxa"/>
            <w:tcBorders>
              <w:bottom w:val="single" w:sz="4" w:space="0" w:color="auto"/>
            </w:tcBorders>
            <w:shd w:val="clear" w:color="auto" w:fill="FAFAFA"/>
            <w:vAlign w:val="bottom"/>
          </w:tcPr>
          <w:p w14:paraId="372B5382" w14:textId="3780DBC9" w:rsidR="0051020A" w:rsidRPr="00A93450" w:rsidRDefault="00C82930" w:rsidP="00930A4F">
            <w:pPr>
              <w:spacing w:line="240" w:lineRule="auto"/>
              <w:ind w:right="-72"/>
              <w:jc w:val="right"/>
              <w:rPr>
                <w:rFonts w:eastAsia="Times New Roman" w:cs="Arial"/>
                <w:spacing w:val="-4"/>
                <w:sz w:val="18"/>
                <w:szCs w:val="18"/>
              </w:rPr>
            </w:pPr>
            <w:r>
              <w:rPr>
                <w:rFonts w:eastAsia="Times New Roman" w:cs="Arial"/>
                <w:spacing w:val="-4"/>
                <w:sz w:val="18"/>
                <w:szCs w:val="18"/>
              </w:rPr>
              <w:t>968,374,114</w:t>
            </w:r>
          </w:p>
        </w:tc>
        <w:tc>
          <w:tcPr>
            <w:tcW w:w="1296" w:type="dxa"/>
            <w:tcBorders>
              <w:bottom w:val="single" w:sz="4" w:space="0" w:color="auto"/>
            </w:tcBorders>
            <w:shd w:val="clear" w:color="auto" w:fill="FAFAFA"/>
            <w:vAlign w:val="bottom"/>
          </w:tcPr>
          <w:p w14:paraId="142F7BD8" w14:textId="395DF777" w:rsidR="0051020A" w:rsidRPr="00A31577" w:rsidRDefault="00C82930" w:rsidP="00930A4F">
            <w:pPr>
              <w:spacing w:line="240" w:lineRule="auto"/>
              <w:ind w:right="-72"/>
              <w:jc w:val="right"/>
              <w:rPr>
                <w:rFonts w:eastAsia="Times New Roman" w:cs="Arial"/>
                <w:spacing w:val="-4"/>
                <w:sz w:val="18"/>
                <w:szCs w:val="18"/>
              </w:rPr>
            </w:pPr>
            <w:r>
              <w:rPr>
                <w:rFonts w:eastAsia="Times New Roman" w:cs="Arial"/>
                <w:spacing w:val="-4"/>
                <w:sz w:val="18"/>
                <w:szCs w:val="18"/>
              </w:rPr>
              <w:t>968,374,114</w:t>
            </w:r>
          </w:p>
        </w:tc>
      </w:tr>
      <w:bookmarkEnd w:id="19"/>
    </w:tbl>
    <w:p w14:paraId="5825FF79" w14:textId="77777777" w:rsidR="00F4243F" w:rsidRDefault="00F4243F" w:rsidP="00A31577">
      <w:pPr>
        <w:spacing w:line="240" w:lineRule="auto"/>
        <w:ind w:left="567"/>
        <w:jc w:val="both"/>
        <w:rPr>
          <w:rFonts w:eastAsia="Times New Roman" w:cs="Arial"/>
          <w:sz w:val="18"/>
          <w:szCs w:val="18"/>
        </w:rPr>
      </w:pPr>
    </w:p>
    <w:tbl>
      <w:tblPr>
        <w:tblW w:w="4614" w:type="pct"/>
        <w:tblInd w:w="649" w:type="dxa"/>
        <w:tblLook w:val="04A0" w:firstRow="1" w:lastRow="0" w:firstColumn="1" w:lastColumn="0" w:noHBand="0" w:noVBand="1"/>
      </w:tblPr>
      <w:tblGrid>
        <w:gridCol w:w="3745"/>
        <w:gridCol w:w="1296"/>
        <w:gridCol w:w="1296"/>
        <w:gridCol w:w="1296"/>
        <w:gridCol w:w="1295"/>
      </w:tblGrid>
      <w:tr w:rsidR="00472C45" w:rsidRPr="00A31577" w14:paraId="4F7355D9" w14:textId="77777777" w:rsidTr="000D0970">
        <w:trPr>
          <w:trHeight w:val="20"/>
        </w:trPr>
        <w:tc>
          <w:tcPr>
            <w:tcW w:w="2097" w:type="pct"/>
            <w:shd w:val="clear" w:color="auto" w:fill="auto"/>
          </w:tcPr>
          <w:p w14:paraId="44C6A936" w14:textId="77777777" w:rsidR="00472C45" w:rsidRPr="00A31577" w:rsidRDefault="00472C45" w:rsidP="00985762">
            <w:pPr>
              <w:spacing w:line="240" w:lineRule="auto"/>
              <w:ind w:left="993" w:hanging="561"/>
              <w:rPr>
                <w:rFonts w:eastAsia="Times New Roman" w:cs="Arial"/>
                <w:b/>
                <w:bCs/>
                <w:spacing w:val="-4"/>
                <w:sz w:val="18"/>
                <w:szCs w:val="18"/>
              </w:rPr>
            </w:pPr>
          </w:p>
        </w:tc>
        <w:tc>
          <w:tcPr>
            <w:tcW w:w="2903" w:type="pct"/>
            <w:gridSpan w:val="4"/>
            <w:tcBorders>
              <w:top w:val="single" w:sz="4" w:space="0" w:color="auto"/>
              <w:bottom w:val="single" w:sz="4" w:space="0" w:color="auto"/>
            </w:tcBorders>
          </w:tcPr>
          <w:p w14:paraId="145657CF" w14:textId="77777777" w:rsidR="00472C45" w:rsidRPr="00A31577" w:rsidRDefault="00472C45" w:rsidP="00985762">
            <w:pPr>
              <w:spacing w:line="240" w:lineRule="auto"/>
              <w:ind w:right="-72"/>
              <w:jc w:val="center"/>
              <w:rPr>
                <w:rFonts w:eastAsia="Times New Roman" w:cs="Arial"/>
                <w:b/>
                <w:bCs/>
                <w:sz w:val="18"/>
                <w:szCs w:val="18"/>
              </w:rPr>
            </w:pPr>
            <w:r w:rsidRPr="00A31577">
              <w:rPr>
                <w:rFonts w:eastAsia="Times New Roman" w:cs="Arial"/>
                <w:b/>
                <w:bCs/>
                <w:sz w:val="18"/>
                <w:szCs w:val="18"/>
              </w:rPr>
              <w:t>Consolidated financial statements</w:t>
            </w:r>
          </w:p>
        </w:tc>
      </w:tr>
      <w:tr w:rsidR="00472C45" w:rsidRPr="00A31577" w14:paraId="221AF079" w14:textId="77777777" w:rsidTr="000D0970">
        <w:trPr>
          <w:trHeight w:val="20"/>
        </w:trPr>
        <w:tc>
          <w:tcPr>
            <w:tcW w:w="2097" w:type="pct"/>
            <w:shd w:val="clear" w:color="auto" w:fill="auto"/>
          </w:tcPr>
          <w:p w14:paraId="16B141C6" w14:textId="77777777" w:rsidR="001F334F" w:rsidRPr="00D67CC3" w:rsidRDefault="001F334F" w:rsidP="00274E92">
            <w:pPr>
              <w:spacing w:line="240" w:lineRule="auto"/>
              <w:ind w:left="993" w:hanging="561"/>
              <w:rPr>
                <w:rFonts w:eastAsia="Times New Roman" w:cs="Cordia New"/>
                <w:b/>
                <w:bCs/>
                <w:spacing w:val="-4"/>
                <w:sz w:val="18"/>
                <w:szCs w:val="18"/>
                <w:lang w:val="en-US"/>
              </w:rPr>
            </w:pPr>
          </w:p>
          <w:p w14:paraId="2934F789" w14:textId="77777777" w:rsidR="001F334F" w:rsidRDefault="001F334F" w:rsidP="001F334F">
            <w:pPr>
              <w:spacing w:line="240" w:lineRule="auto"/>
              <w:ind w:left="993" w:hanging="561"/>
              <w:rPr>
                <w:rFonts w:eastAsia="Times New Roman" w:cs="Arial"/>
                <w:b/>
                <w:bCs/>
                <w:spacing w:val="-4"/>
                <w:sz w:val="18"/>
                <w:szCs w:val="18"/>
                <w:lang w:val="en-US"/>
              </w:rPr>
            </w:pPr>
          </w:p>
          <w:p w14:paraId="70091BDB" w14:textId="77777777" w:rsidR="00472C45" w:rsidRPr="00D67CC3" w:rsidRDefault="001F334F" w:rsidP="001F334F">
            <w:pPr>
              <w:spacing w:line="240" w:lineRule="auto"/>
              <w:ind w:left="993" w:hanging="561"/>
              <w:rPr>
                <w:rFonts w:eastAsia="Times New Roman" w:cs="Cordia New"/>
                <w:b/>
                <w:bCs/>
                <w:spacing w:val="-4"/>
                <w:sz w:val="18"/>
                <w:szCs w:val="18"/>
              </w:rPr>
            </w:pPr>
            <w:r w:rsidRPr="00D67CC3">
              <w:rPr>
                <w:rFonts w:eastAsia="Times New Roman" w:cs="Cordia New"/>
                <w:b/>
                <w:bCs/>
                <w:spacing w:val="-4"/>
                <w:sz w:val="18"/>
                <w:szCs w:val="18"/>
              </w:rPr>
              <w:t>Maturity of financial liabilities</w:t>
            </w:r>
          </w:p>
        </w:tc>
        <w:tc>
          <w:tcPr>
            <w:tcW w:w="726" w:type="pct"/>
            <w:tcBorders>
              <w:top w:val="single" w:sz="4" w:space="0" w:color="auto"/>
              <w:bottom w:val="single" w:sz="4" w:space="0" w:color="auto"/>
            </w:tcBorders>
          </w:tcPr>
          <w:p w14:paraId="287E9FA4" w14:textId="77777777" w:rsidR="001F334F" w:rsidRPr="00D67CC3" w:rsidRDefault="001F334F" w:rsidP="00985762">
            <w:pPr>
              <w:spacing w:line="240" w:lineRule="auto"/>
              <w:ind w:right="-72"/>
              <w:jc w:val="right"/>
              <w:rPr>
                <w:rFonts w:eastAsia="Times New Roman" w:cs="Cordia New"/>
                <w:b/>
                <w:bCs/>
                <w:spacing w:val="-4"/>
                <w:sz w:val="18"/>
                <w:szCs w:val="18"/>
              </w:rPr>
            </w:pPr>
          </w:p>
          <w:p w14:paraId="1CBF0C74" w14:textId="77777777" w:rsidR="00472C45" w:rsidRPr="00A31577" w:rsidRDefault="00472C45" w:rsidP="00985762">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On demand</w:t>
            </w:r>
          </w:p>
          <w:p w14:paraId="684D889E" w14:textId="77777777" w:rsidR="00472C45" w:rsidRPr="00A31577" w:rsidRDefault="00472C45" w:rsidP="00985762">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Baht</w:t>
            </w:r>
          </w:p>
        </w:tc>
        <w:tc>
          <w:tcPr>
            <w:tcW w:w="726" w:type="pct"/>
            <w:tcBorders>
              <w:top w:val="single" w:sz="4" w:space="0" w:color="auto"/>
              <w:bottom w:val="single" w:sz="4" w:space="0" w:color="auto"/>
            </w:tcBorders>
            <w:shd w:val="clear" w:color="auto" w:fill="auto"/>
            <w:vAlign w:val="bottom"/>
          </w:tcPr>
          <w:p w14:paraId="017F045F" w14:textId="77777777" w:rsidR="00472C45" w:rsidRPr="00A31577" w:rsidRDefault="00472C45" w:rsidP="00985762">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Within</w:t>
            </w:r>
            <w:r w:rsidR="00D93A2F">
              <w:rPr>
                <w:rFonts w:eastAsia="Times New Roman" w:cs="Arial"/>
                <w:b/>
                <w:bCs/>
                <w:spacing w:val="-4"/>
                <w:sz w:val="18"/>
                <w:szCs w:val="18"/>
              </w:rPr>
              <w:t xml:space="preserve"> </w:t>
            </w:r>
            <w:r w:rsidRPr="00A31577">
              <w:rPr>
                <w:rFonts w:eastAsia="Times New Roman" w:cs="Arial"/>
                <w:b/>
                <w:bCs/>
                <w:spacing w:val="-4"/>
                <w:sz w:val="18"/>
                <w:szCs w:val="18"/>
              </w:rPr>
              <w:t>1 year</w:t>
            </w:r>
          </w:p>
          <w:p w14:paraId="00D7645E" w14:textId="77777777" w:rsidR="00472C45" w:rsidRPr="00A31577" w:rsidRDefault="00472C45" w:rsidP="00985762">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Baht</w:t>
            </w:r>
          </w:p>
        </w:tc>
        <w:tc>
          <w:tcPr>
            <w:tcW w:w="726" w:type="pct"/>
            <w:tcBorders>
              <w:top w:val="single" w:sz="4" w:space="0" w:color="auto"/>
              <w:bottom w:val="single" w:sz="4" w:space="0" w:color="auto"/>
            </w:tcBorders>
            <w:shd w:val="clear" w:color="auto" w:fill="auto"/>
            <w:vAlign w:val="bottom"/>
          </w:tcPr>
          <w:p w14:paraId="623211EF" w14:textId="77777777" w:rsidR="00472C45" w:rsidRPr="00A31577" w:rsidRDefault="00472C45" w:rsidP="00985762">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Total</w:t>
            </w:r>
          </w:p>
          <w:p w14:paraId="35E6F479" w14:textId="77777777" w:rsidR="00472C45" w:rsidRPr="00A31577" w:rsidRDefault="00472C45" w:rsidP="00985762">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Baht</w:t>
            </w:r>
          </w:p>
        </w:tc>
        <w:tc>
          <w:tcPr>
            <w:tcW w:w="726" w:type="pct"/>
            <w:tcBorders>
              <w:top w:val="single" w:sz="4" w:space="0" w:color="auto"/>
              <w:bottom w:val="single" w:sz="4" w:space="0" w:color="auto"/>
            </w:tcBorders>
            <w:shd w:val="clear" w:color="auto" w:fill="auto"/>
            <w:vAlign w:val="bottom"/>
          </w:tcPr>
          <w:p w14:paraId="783D8DBC" w14:textId="77777777" w:rsidR="00472C45" w:rsidRPr="00A31577" w:rsidRDefault="00472C45" w:rsidP="00985762">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Carrying balances</w:t>
            </w:r>
          </w:p>
          <w:p w14:paraId="6C7365F2" w14:textId="77777777" w:rsidR="00472C45" w:rsidRPr="00A31577" w:rsidRDefault="00472C45" w:rsidP="00985762">
            <w:pPr>
              <w:spacing w:line="240" w:lineRule="auto"/>
              <w:ind w:right="-72"/>
              <w:jc w:val="right"/>
              <w:rPr>
                <w:rFonts w:eastAsia="Times New Roman" w:cs="Arial"/>
                <w:b/>
                <w:bCs/>
                <w:spacing w:val="-4"/>
                <w:sz w:val="18"/>
                <w:szCs w:val="18"/>
              </w:rPr>
            </w:pPr>
            <w:r w:rsidRPr="00A31577">
              <w:rPr>
                <w:rFonts w:eastAsia="Times New Roman" w:cs="Arial"/>
                <w:b/>
                <w:bCs/>
                <w:spacing w:val="-4"/>
                <w:sz w:val="18"/>
                <w:szCs w:val="18"/>
              </w:rPr>
              <w:t>Baht</w:t>
            </w:r>
          </w:p>
        </w:tc>
      </w:tr>
      <w:tr w:rsidR="00472C45" w:rsidRPr="00A31577" w14:paraId="21931182" w14:textId="77777777" w:rsidTr="000D0970">
        <w:trPr>
          <w:trHeight w:val="20"/>
        </w:trPr>
        <w:tc>
          <w:tcPr>
            <w:tcW w:w="2097" w:type="pct"/>
            <w:shd w:val="clear" w:color="auto" w:fill="auto"/>
          </w:tcPr>
          <w:p w14:paraId="7E8819A9" w14:textId="77777777" w:rsidR="00472C45" w:rsidRPr="00A31577" w:rsidRDefault="00472C45" w:rsidP="00985762">
            <w:pPr>
              <w:spacing w:line="240" w:lineRule="auto"/>
              <w:ind w:left="254" w:firstLine="178"/>
              <w:rPr>
                <w:rFonts w:eastAsia="Times New Roman" w:cs="Arial"/>
                <w:b/>
                <w:bCs/>
                <w:spacing w:val="-4"/>
                <w:sz w:val="18"/>
                <w:szCs w:val="18"/>
              </w:rPr>
            </w:pPr>
          </w:p>
        </w:tc>
        <w:tc>
          <w:tcPr>
            <w:tcW w:w="726" w:type="pct"/>
            <w:tcBorders>
              <w:top w:val="single" w:sz="4" w:space="0" w:color="auto"/>
            </w:tcBorders>
            <w:shd w:val="clear" w:color="auto" w:fill="auto"/>
          </w:tcPr>
          <w:p w14:paraId="464D6214" w14:textId="77777777" w:rsidR="00472C45" w:rsidRPr="00A31577" w:rsidRDefault="00472C45" w:rsidP="00985762">
            <w:pPr>
              <w:spacing w:line="240" w:lineRule="auto"/>
              <w:ind w:right="-72"/>
              <w:jc w:val="right"/>
              <w:rPr>
                <w:rFonts w:eastAsia="Times New Roman" w:cs="Arial"/>
                <w:b/>
                <w:bCs/>
                <w:spacing w:val="-4"/>
                <w:sz w:val="18"/>
                <w:szCs w:val="18"/>
              </w:rPr>
            </w:pPr>
          </w:p>
        </w:tc>
        <w:tc>
          <w:tcPr>
            <w:tcW w:w="726" w:type="pct"/>
            <w:tcBorders>
              <w:top w:val="single" w:sz="4" w:space="0" w:color="auto"/>
            </w:tcBorders>
            <w:shd w:val="clear" w:color="auto" w:fill="auto"/>
            <w:vAlign w:val="bottom"/>
          </w:tcPr>
          <w:p w14:paraId="21B87282" w14:textId="77777777" w:rsidR="00472C45" w:rsidRPr="00A31577" w:rsidRDefault="00472C45" w:rsidP="00985762">
            <w:pPr>
              <w:spacing w:line="240" w:lineRule="auto"/>
              <w:ind w:right="-72"/>
              <w:jc w:val="right"/>
              <w:rPr>
                <w:rFonts w:eastAsia="Times New Roman" w:cs="Arial"/>
                <w:b/>
                <w:bCs/>
                <w:spacing w:val="-4"/>
                <w:sz w:val="18"/>
                <w:szCs w:val="18"/>
              </w:rPr>
            </w:pPr>
          </w:p>
        </w:tc>
        <w:tc>
          <w:tcPr>
            <w:tcW w:w="726" w:type="pct"/>
            <w:tcBorders>
              <w:top w:val="single" w:sz="4" w:space="0" w:color="auto"/>
            </w:tcBorders>
            <w:shd w:val="clear" w:color="auto" w:fill="auto"/>
            <w:vAlign w:val="bottom"/>
          </w:tcPr>
          <w:p w14:paraId="3C0DA584" w14:textId="77777777" w:rsidR="00472C45" w:rsidRPr="00A31577" w:rsidRDefault="00472C45" w:rsidP="00985762">
            <w:pPr>
              <w:spacing w:line="240" w:lineRule="auto"/>
              <w:ind w:right="-72"/>
              <w:jc w:val="right"/>
              <w:rPr>
                <w:rFonts w:eastAsia="Times New Roman" w:cs="Arial"/>
                <w:b/>
                <w:bCs/>
                <w:spacing w:val="-4"/>
                <w:sz w:val="18"/>
                <w:szCs w:val="18"/>
              </w:rPr>
            </w:pPr>
          </w:p>
        </w:tc>
        <w:tc>
          <w:tcPr>
            <w:tcW w:w="726" w:type="pct"/>
            <w:tcBorders>
              <w:top w:val="single" w:sz="4" w:space="0" w:color="auto"/>
            </w:tcBorders>
            <w:shd w:val="clear" w:color="auto" w:fill="auto"/>
            <w:vAlign w:val="bottom"/>
          </w:tcPr>
          <w:p w14:paraId="72938CF2" w14:textId="77777777" w:rsidR="00472C45" w:rsidRPr="00A31577" w:rsidRDefault="00472C45" w:rsidP="00985762">
            <w:pPr>
              <w:spacing w:line="240" w:lineRule="auto"/>
              <w:ind w:right="-72"/>
              <w:jc w:val="right"/>
              <w:rPr>
                <w:rFonts w:eastAsia="Times New Roman" w:cs="Arial"/>
                <w:b/>
                <w:bCs/>
                <w:spacing w:val="-4"/>
                <w:sz w:val="18"/>
                <w:szCs w:val="18"/>
              </w:rPr>
            </w:pPr>
          </w:p>
        </w:tc>
      </w:tr>
      <w:tr w:rsidR="00472C45" w:rsidRPr="00A31577" w14:paraId="54112D0E" w14:textId="77777777" w:rsidTr="000D0970">
        <w:trPr>
          <w:trHeight w:val="20"/>
        </w:trPr>
        <w:tc>
          <w:tcPr>
            <w:tcW w:w="2097" w:type="pct"/>
            <w:shd w:val="clear" w:color="auto" w:fill="auto"/>
          </w:tcPr>
          <w:p w14:paraId="221369CA" w14:textId="77777777" w:rsidR="00472C45" w:rsidRPr="00A31577" w:rsidRDefault="00472C45" w:rsidP="00985762">
            <w:pPr>
              <w:spacing w:line="240" w:lineRule="auto"/>
              <w:ind w:left="254" w:firstLine="178"/>
              <w:rPr>
                <w:rFonts w:eastAsia="Times New Roman" w:cs="Arial"/>
                <w:b/>
                <w:bCs/>
                <w:spacing w:val="-4"/>
                <w:sz w:val="18"/>
                <w:szCs w:val="18"/>
              </w:rPr>
            </w:pPr>
            <w:r w:rsidRPr="00A31577">
              <w:rPr>
                <w:rFonts w:eastAsia="Times New Roman" w:cs="Arial"/>
                <w:b/>
                <w:bCs/>
                <w:spacing w:val="-4"/>
                <w:sz w:val="18"/>
                <w:szCs w:val="18"/>
              </w:rPr>
              <w:t>As at 31 December 20</w:t>
            </w:r>
            <w:r>
              <w:rPr>
                <w:rFonts w:eastAsia="Times New Roman" w:cs="Arial"/>
                <w:b/>
                <w:bCs/>
                <w:spacing w:val="-4"/>
                <w:sz w:val="18"/>
                <w:szCs w:val="18"/>
              </w:rPr>
              <w:t>19</w:t>
            </w:r>
          </w:p>
        </w:tc>
        <w:tc>
          <w:tcPr>
            <w:tcW w:w="726" w:type="pct"/>
            <w:shd w:val="clear" w:color="auto" w:fill="auto"/>
          </w:tcPr>
          <w:p w14:paraId="5DCE41BF" w14:textId="77777777" w:rsidR="00472C45" w:rsidRPr="00A31577" w:rsidRDefault="00472C45" w:rsidP="00985762">
            <w:pPr>
              <w:spacing w:line="240" w:lineRule="auto"/>
              <w:ind w:right="-72"/>
              <w:jc w:val="right"/>
              <w:rPr>
                <w:rFonts w:eastAsia="Times New Roman" w:cs="Arial"/>
                <w:b/>
                <w:bCs/>
                <w:spacing w:val="-4"/>
                <w:sz w:val="18"/>
                <w:szCs w:val="18"/>
              </w:rPr>
            </w:pPr>
          </w:p>
        </w:tc>
        <w:tc>
          <w:tcPr>
            <w:tcW w:w="726" w:type="pct"/>
            <w:shd w:val="clear" w:color="auto" w:fill="auto"/>
            <w:vAlign w:val="bottom"/>
          </w:tcPr>
          <w:p w14:paraId="4CBD34A5" w14:textId="77777777" w:rsidR="00472C45" w:rsidRPr="00A31577" w:rsidRDefault="00472C45" w:rsidP="00985762">
            <w:pPr>
              <w:spacing w:line="240" w:lineRule="auto"/>
              <w:ind w:right="-72"/>
              <w:jc w:val="right"/>
              <w:rPr>
                <w:rFonts w:eastAsia="Times New Roman" w:cs="Arial"/>
                <w:b/>
                <w:bCs/>
                <w:spacing w:val="-4"/>
                <w:sz w:val="18"/>
                <w:szCs w:val="18"/>
              </w:rPr>
            </w:pPr>
          </w:p>
        </w:tc>
        <w:tc>
          <w:tcPr>
            <w:tcW w:w="726" w:type="pct"/>
            <w:shd w:val="clear" w:color="auto" w:fill="auto"/>
            <w:vAlign w:val="bottom"/>
          </w:tcPr>
          <w:p w14:paraId="11998C3D" w14:textId="77777777" w:rsidR="00472C45" w:rsidRPr="00A31577" w:rsidRDefault="00472C45" w:rsidP="00985762">
            <w:pPr>
              <w:spacing w:line="240" w:lineRule="auto"/>
              <w:ind w:right="-72"/>
              <w:jc w:val="right"/>
              <w:rPr>
                <w:rFonts w:eastAsia="Times New Roman" w:cs="Arial"/>
                <w:b/>
                <w:bCs/>
                <w:spacing w:val="-4"/>
                <w:sz w:val="18"/>
                <w:szCs w:val="18"/>
              </w:rPr>
            </w:pPr>
          </w:p>
        </w:tc>
        <w:tc>
          <w:tcPr>
            <w:tcW w:w="726" w:type="pct"/>
            <w:shd w:val="clear" w:color="auto" w:fill="auto"/>
            <w:vAlign w:val="bottom"/>
          </w:tcPr>
          <w:p w14:paraId="4AA5C206" w14:textId="77777777" w:rsidR="00472C45" w:rsidRPr="00A31577" w:rsidRDefault="00472C45" w:rsidP="00985762">
            <w:pPr>
              <w:spacing w:line="240" w:lineRule="auto"/>
              <w:ind w:right="-72"/>
              <w:jc w:val="right"/>
              <w:rPr>
                <w:rFonts w:eastAsia="Times New Roman" w:cs="Arial"/>
                <w:b/>
                <w:bCs/>
                <w:spacing w:val="-4"/>
                <w:sz w:val="18"/>
                <w:szCs w:val="18"/>
              </w:rPr>
            </w:pPr>
          </w:p>
        </w:tc>
      </w:tr>
      <w:tr w:rsidR="00472C45" w:rsidRPr="00A31577" w14:paraId="427F520E" w14:textId="77777777" w:rsidTr="003878DB">
        <w:trPr>
          <w:trHeight w:val="20"/>
        </w:trPr>
        <w:tc>
          <w:tcPr>
            <w:tcW w:w="2097" w:type="pct"/>
            <w:shd w:val="clear" w:color="auto" w:fill="auto"/>
          </w:tcPr>
          <w:p w14:paraId="31FA59DD" w14:textId="77777777" w:rsidR="00472C45" w:rsidRPr="00D93A2F" w:rsidRDefault="00472C45" w:rsidP="00472C45">
            <w:pPr>
              <w:spacing w:line="240" w:lineRule="auto"/>
              <w:ind w:left="432"/>
              <w:rPr>
                <w:rFonts w:eastAsia="Times New Roman" w:cs="Arial"/>
                <w:spacing w:val="-6"/>
                <w:sz w:val="18"/>
                <w:szCs w:val="18"/>
              </w:rPr>
            </w:pPr>
            <w:r w:rsidRPr="00D93A2F">
              <w:rPr>
                <w:rFonts w:eastAsia="Times New Roman" w:cs="Arial"/>
                <w:spacing w:val="-6"/>
                <w:sz w:val="18"/>
                <w:szCs w:val="18"/>
              </w:rPr>
              <w:t>Short-term loans from financial institutions</w:t>
            </w:r>
          </w:p>
        </w:tc>
        <w:tc>
          <w:tcPr>
            <w:tcW w:w="726" w:type="pct"/>
            <w:shd w:val="clear" w:color="auto" w:fill="auto"/>
          </w:tcPr>
          <w:p w14:paraId="6C563CB6" w14:textId="77777777" w:rsidR="00472C45" w:rsidRPr="00A31577" w:rsidRDefault="00472C45" w:rsidP="00472C45">
            <w:pPr>
              <w:spacing w:line="240" w:lineRule="auto"/>
              <w:ind w:right="-72"/>
              <w:jc w:val="right"/>
              <w:rPr>
                <w:rFonts w:eastAsia="Times New Roman" w:cs="Arial"/>
                <w:spacing w:val="-4"/>
                <w:sz w:val="18"/>
                <w:szCs w:val="18"/>
              </w:rPr>
            </w:pPr>
            <w:r w:rsidRPr="00A31577">
              <w:rPr>
                <w:rFonts w:eastAsia="Times New Roman" w:cs="Arial"/>
                <w:spacing w:val="-4"/>
                <w:sz w:val="18"/>
                <w:szCs w:val="18"/>
              </w:rPr>
              <w:t>-</w:t>
            </w:r>
          </w:p>
        </w:tc>
        <w:tc>
          <w:tcPr>
            <w:tcW w:w="726" w:type="pct"/>
            <w:shd w:val="clear" w:color="auto" w:fill="auto"/>
            <w:vAlign w:val="bottom"/>
          </w:tcPr>
          <w:p w14:paraId="4364129F" w14:textId="77777777" w:rsidR="00472C45" w:rsidRPr="00A31577" w:rsidRDefault="00472C45" w:rsidP="00472C45">
            <w:pPr>
              <w:spacing w:line="240" w:lineRule="auto"/>
              <w:ind w:right="-72"/>
              <w:jc w:val="right"/>
              <w:rPr>
                <w:rFonts w:eastAsia="Times New Roman" w:cs="Arial"/>
                <w:spacing w:val="-4"/>
                <w:sz w:val="18"/>
                <w:szCs w:val="18"/>
              </w:rPr>
            </w:pPr>
            <w:r w:rsidRPr="00A31577">
              <w:rPr>
                <w:rFonts w:eastAsia="Times New Roman" w:cs="Arial"/>
                <w:spacing w:val="-4"/>
                <w:sz w:val="18"/>
                <w:szCs w:val="18"/>
              </w:rPr>
              <w:t>400,000,000</w:t>
            </w:r>
          </w:p>
        </w:tc>
        <w:tc>
          <w:tcPr>
            <w:tcW w:w="726" w:type="pct"/>
            <w:shd w:val="clear" w:color="auto" w:fill="auto"/>
            <w:vAlign w:val="bottom"/>
          </w:tcPr>
          <w:p w14:paraId="712B2504" w14:textId="77777777" w:rsidR="00472C45" w:rsidRPr="00A31577" w:rsidRDefault="00472C45" w:rsidP="00472C45">
            <w:pPr>
              <w:spacing w:line="240" w:lineRule="auto"/>
              <w:ind w:right="-72"/>
              <w:jc w:val="right"/>
              <w:rPr>
                <w:rFonts w:eastAsia="Times New Roman" w:cs="Arial"/>
                <w:spacing w:val="-4"/>
                <w:sz w:val="18"/>
                <w:szCs w:val="18"/>
              </w:rPr>
            </w:pPr>
            <w:r w:rsidRPr="00A31577">
              <w:rPr>
                <w:rFonts w:eastAsia="Times New Roman" w:cs="Arial"/>
                <w:spacing w:val="-4"/>
                <w:sz w:val="18"/>
                <w:szCs w:val="18"/>
              </w:rPr>
              <w:t>400,000,000</w:t>
            </w:r>
          </w:p>
        </w:tc>
        <w:tc>
          <w:tcPr>
            <w:tcW w:w="726" w:type="pct"/>
            <w:shd w:val="clear" w:color="auto" w:fill="auto"/>
            <w:vAlign w:val="bottom"/>
          </w:tcPr>
          <w:p w14:paraId="1F3800B1" w14:textId="77777777" w:rsidR="00472C45" w:rsidRPr="00A31577" w:rsidRDefault="00472C45" w:rsidP="00472C45">
            <w:pPr>
              <w:spacing w:line="240" w:lineRule="auto"/>
              <w:ind w:right="-72"/>
              <w:jc w:val="right"/>
              <w:rPr>
                <w:rFonts w:eastAsia="Times New Roman" w:cs="Arial"/>
                <w:spacing w:val="-4"/>
                <w:sz w:val="18"/>
                <w:szCs w:val="18"/>
              </w:rPr>
            </w:pPr>
            <w:r w:rsidRPr="00A31577">
              <w:rPr>
                <w:rFonts w:eastAsia="Times New Roman" w:cs="Arial"/>
                <w:spacing w:val="-4"/>
                <w:sz w:val="18"/>
                <w:szCs w:val="18"/>
              </w:rPr>
              <w:t>400,000,000</w:t>
            </w:r>
          </w:p>
        </w:tc>
      </w:tr>
      <w:tr w:rsidR="00472C45" w:rsidRPr="00A31577" w14:paraId="67D78EB9" w14:textId="77777777" w:rsidTr="003878DB">
        <w:trPr>
          <w:trHeight w:val="20"/>
        </w:trPr>
        <w:tc>
          <w:tcPr>
            <w:tcW w:w="2097" w:type="pct"/>
            <w:shd w:val="clear" w:color="auto" w:fill="auto"/>
          </w:tcPr>
          <w:p w14:paraId="297BAF11" w14:textId="77777777" w:rsidR="00472C45" w:rsidRPr="00A31577" w:rsidRDefault="00472C45" w:rsidP="00472C45">
            <w:pPr>
              <w:spacing w:line="240" w:lineRule="auto"/>
              <w:ind w:left="432"/>
              <w:rPr>
                <w:rFonts w:eastAsia="Times New Roman" w:cs="Arial"/>
                <w:spacing w:val="-4"/>
                <w:sz w:val="18"/>
                <w:szCs w:val="18"/>
              </w:rPr>
            </w:pPr>
            <w:r w:rsidRPr="00A31577">
              <w:rPr>
                <w:rFonts w:eastAsia="Times New Roman" w:cs="Arial"/>
                <w:spacing w:val="-4"/>
                <w:sz w:val="18"/>
                <w:szCs w:val="18"/>
              </w:rPr>
              <w:t>Trade payables and other payables</w:t>
            </w:r>
          </w:p>
        </w:tc>
        <w:tc>
          <w:tcPr>
            <w:tcW w:w="726" w:type="pct"/>
            <w:tcBorders>
              <w:bottom w:val="single" w:sz="4" w:space="0" w:color="auto"/>
            </w:tcBorders>
            <w:shd w:val="clear" w:color="auto" w:fill="auto"/>
          </w:tcPr>
          <w:p w14:paraId="08F7D9B3" w14:textId="77777777" w:rsidR="00472C45" w:rsidRPr="00A31577" w:rsidRDefault="00E913F8" w:rsidP="00472C45">
            <w:pPr>
              <w:spacing w:line="240" w:lineRule="auto"/>
              <w:ind w:right="-72"/>
              <w:jc w:val="right"/>
              <w:rPr>
                <w:rFonts w:eastAsia="Times New Roman" w:cs="Arial"/>
                <w:spacing w:val="-4"/>
                <w:sz w:val="18"/>
                <w:szCs w:val="18"/>
              </w:rPr>
            </w:pPr>
            <w:r>
              <w:rPr>
                <w:rFonts w:eastAsia="Times New Roman" w:cs="Arial"/>
                <w:spacing w:val="-4"/>
                <w:sz w:val="18"/>
                <w:szCs w:val="18"/>
              </w:rPr>
              <w:t>541</w:t>
            </w:r>
            <w:r w:rsidR="00472C45" w:rsidRPr="00A31577">
              <w:rPr>
                <w:rFonts w:eastAsia="Times New Roman" w:cs="Arial"/>
                <w:spacing w:val="-4"/>
                <w:sz w:val="18"/>
                <w:szCs w:val="18"/>
              </w:rPr>
              <w:t>,</w:t>
            </w:r>
            <w:r>
              <w:rPr>
                <w:rFonts w:eastAsia="Times New Roman" w:cs="Arial"/>
                <w:spacing w:val="-4"/>
                <w:sz w:val="18"/>
                <w:szCs w:val="18"/>
              </w:rPr>
              <w:t>548</w:t>
            </w:r>
            <w:r w:rsidR="00472C45" w:rsidRPr="00A31577">
              <w:rPr>
                <w:rFonts w:eastAsia="Times New Roman" w:cs="Arial"/>
                <w:spacing w:val="-4"/>
                <w:sz w:val="18"/>
                <w:szCs w:val="18"/>
              </w:rPr>
              <w:t>,0</w:t>
            </w:r>
            <w:r>
              <w:rPr>
                <w:rFonts w:eastAsia="Times New Roman" w:cs="Arial"/>
                <w:spacing w:val="-4"/>
                <w:sz w:val="18"/>
                <w:szCs w:val="18"/>
              </w:rPr>
              <w:t>84</w:t>
            </w:r>
          </w:p>
        </w:tc>
        <w:tc>
          <w:tcPr>
            <w:tcW w:w="726" w:type="pct"/>
            <w:tcBorders>
              <w:bottom w:val="single" w:sz="4" w:space="0" w:color="auto"/>
            </w:tcBorders>
            <w:shd w:val="clear" w:color="auto" w:fill="auto"/>
            <w:vAlign w:val="bottom"/>
          </w:tcPr>
          <w:p w14:paraId="2767562F" w14:textId="77777777" w:rsidR="00472C45" w:rsidRPr="00A31577" w:rsidRDefault="00472C45" w:rsidP="00472C45">
            <w:pPr>
              <w:spacing w:line="240" w:lineRule="auto"/>
              <w:ind w:right="-72"/>
              <w:jc w:val="right"/>
              <w:rPr>
                <w:rFonts w:eastAsia="Times New Roman" w:cs="Arial"/>
                <w:spacing w:val="-4"/>
                <w:sz w:val="18"/>
                <w:szCs w:val="18"/>
              </w:rPr>
            </w:pPr>
            <w:r w:rsidRPr="00A31577">
              <w:rPr>
                <w:rFonts w:eastAsia="Times New Roman" w:cs="Arial"/>
                <w:spacing w:val="-4"/>
                <w:sz w:val="18"/>
                <w:szCs w:val="18"/>
              </w:rPr>
              <w:t>-</w:t>
            </w:r>
          </w:p>
        </w:tc>
        <w:tc>
          <w:tcPr>
            <w:tcW w:w="726" w:type="pct"/>
            <w:tcBorders>
              <w:bottom w:val="single" w:sz="4" w:space="0" w:color="auto"/>
            </w:tcBorders>
            <w:shd w:val="clear" w:color="auto" w:fill="auto"/>
            <w:vAlign w:val="bottom"/>
          </w:tcPr>
          <w:p w14:paraId="42621EB8" w14:textId="77777777" w:rsidR="00472C45" w:rsidRPr="00A31577" w:rsidRDefault="00E913F8" w:rsidP="00472C45">
            <w:pPr>
              <w:spacing w:line="240" w:lineRule="auto"/>
              <w:ind w:right="-72"/>
              <w:jc w:val="right"/>
              <w:rPr>
                <w:rFonts w:eastAsia="Times New Roman" w:cs="Arial"/>
                <w:spacing w:val="-4"/>
                <w:sz w:val="18"/>
                <w:szCs w:val="18"/>
              </w:rPr>
            </w:pPr>
            <w:r>
              <w:rPr>
                <w:rFonts w:eastAsia="Times New Roman" w:cs="Arial"/>
                <w:spacing w:val="-4"/>
                <w:sz w:val="18"/>
                <w:szCs w:val="18"/>
              </w:rPr>
              <w:t>541</w:t>
            </w:r>
            <w:r w:rsidRPr="00A31577">
              <w:rPr>
                <w:rFonts w:eastAsia="Times New Roman" w:cs="Arial"/>
                <w:spacing w:val="-4"/>
                <w:sz w:val="18"/>
                <w:szCs w:val="18"/>
              </w:rPr>
              <w:t>,</w:t>
            </w:r>
            <w:r>
              <w:rPr>
                <w:rFonts w:eastAsia="Times New Roman" w:cs="Arial"/>
                <w:spacing w:val="-4"/>
                <w:sz w:val="18"/>
                <w:szCs w:val="18"/>
              </w:rPr>
              <w:t>548</w:t>
            </w:r>
            <w:r w:rsidRPr="00A31577">
              <w:rPr>
                <w:rFonts w:eastAsia="Times New Roman" w:cs="Arial"/>
                <w:spacing w:val="-4"/>
                <w:sz w:val="18"/>
                <w:szCs w:val="18"/>
              </w:rPr>
              <w:t>,0</w:t>
            </w:r>
            <w:r>
              <w:rPr>
                <w:rFonts w:eastAsia="Times New Roman" w:cs="Arial"/>
                <w:spacing w:val="-4"/>
                <w:sz w:val="18"/>
                <w:szCs w:val="18"/>
              </w:rPr>
              <w:t>84</w:t>
            </w:r>
          </w:p>
        </w:tc>
        <w:tc>
          <w:tcPr>
            <w:tcW w:w="726" w:type="pct"/>
            <w:tcBorders>
              <w:bottom w:val="single" w:sz="4" w:space="0" w:color="auto"/>
            </w:tcBorders>
            <w:shd w:val="clear" w:color="auto" w:fill="auto"/>
            <w:vAlign w:val="bottom"/>
          </w:tcPr>
          <w:p w14:paraId="494143EC" w14:textId="77777777" w:rsidR="00472C45" w:rsidRPr="00A31577" w:rsidRDefault="00E913F8" w:rsidP="00472C45">
            <w:pPr>
              <w:spacing w:line="240" w:lineRule="auto"/>
              <w:ind w:right="-72"/>
              <w:jc w:val="right"/>
              <w:rPr>
                <w:rFonts w:eastAsia="Times New Roman" w:cs="Arial"/>
                <w:spacing w:val="-4"/>
                <w:sz w:val="18"/>
                <w:szCs w:val="18"/>
              </w:rPr>
            </w:pPr>
            <w:r>
              <w:rPr>
                <w:rFonts w:eastAsia="Times New Roman" w:cs="Arial"/>
                <w:spacing w:val="-4"/>
                <w:sz w:val="18"/>
                <w:szCs w:val="18"/>
              </w:rPr>
              <w:t>541</w:t>
            </w:r>
            <w:r w:rsidRPr="00A31577">
              <w:rPr>
                <w:rFonts w:eastAsia="Times New Roman" w:cs="Arial"/>
                <w:spacing w:val="-4"/>
                <w:sz w:val="18"/>
                <w:szCs w:val="18"/>
              </w:rPr>
              <w:t>,</w:t>
            </w:r>
            <w:r>
              <w:rPr>
                <w:rFonts w:eastAsia="Times New Roman" w:cs="Arial"/>
                <w:spacing w:val="-4"/>
                <w:sz w:val="18"/>
                <w:szCs w:val="18"/>
              </w:rPr>
              <w:t>548</w:t>
            </w:r>
            <w:r w:rsidRPr="00A31577">
              <w:rPr>
                <w:rFonts w:eastAsia="Times New Roman" w:cs="Arial"/>
                <w:spacing w:val="-4"/>
                <w:sz w:val="18"/>
                <w:szCs w:val="18"/>
              </w:rPr>
              <w:t>,0</w:t>
            </w:r>
            <w:r>
              <w:rPr>
                <w:rFonts w:eastAsia="Times New Roman" w:cs="Arial"/>
                <w:spacing w:val="-4"/>
                <w:sz w:val="18"/>
                <w:szCs w:val="18"/>
              </w:rPr>
              <w:t>84</w:t>
            </w:r>
          </w:p>
        </w:tc>
      </w:tr>
      <w:tr w:rsidR="00472C45" w:rsidRPr="00A31577" w14:paraId="203FE4EA" w14:textId="77777777" w:rsidTr="003878DB">
        <w:trPr>
          <w:trHeight w:val="20"/>
        </w:trPr>
        <w:tc>
          <w:tcPr>
            <w:tcW w:w="2097" w:type="pct"/>
            <w:shd w:val="clear" w:color="auto" w:fill="auto"/>
          </w:tcPr>
          <w:p w14:paraId="538B2ED1" w14:textId="77777777" w:rsidR="00472C45" w:rsidRPr="00A31577" w:rsidRDefault="00472C45" w:rsidP="00472C45">
            <w:pPr>
              <w:spacing w:line="240" w:lineRule="auto"/>
              <w:ind w:left="596" w:hanging="164"/>
              <w:rPr>
                <w:rFonts w:eastAsia="Times New Roman" w:cs="Arial"/>
                <w:b/>
                <w:bCs/>
                <w:spacing w:val="-4"/>
                <w:sz w:val="18"/>
                <w:szCs w:val="18"/>
              </w:rPr>
            </w:pPr>
          </w:p>
        </w:tc>
        <w:tc>
          <w:tcPr>
            <w:tcW w:w="726" w:type="pct"/>
            <w:tcBorders>
              <w:top w:val="single" w:sz="4" w:space="0" w:color="auto"/>
            </w:tcBorders>
            <w:shd w:val="clear" w:color="auto" w:fill="auto"/>
          </w:tcPr>
          <w:p w14:paraId="1D8FD913" w14:textId="77777777" w:rsidR="00472C45" w:rsidRPr="00A31577" w:rsidRDefault="00472C45" w:rsidP="00472C45">
            <w:pPr>
              <w:spacing w:line="240" w:lineRule="auto"/>
              <w:ind w:right="-72"/>
              <w:jc w:val="right"/>
              <w:rPr>
                <w:rFonts w:eastAsia="Times New Roman" w:cs="Arial"/>
                <w:b/>
                <w:bCs/>
                <w:spacing w:val="-4"/>
                <w:sz w:val="18"/>
                <w:szCs w:val="18"/>
              </w:rPr>
            </w:pPr>
          </w:p>
        </w:tc>
        <w:tc>
          <w:tcPr>
            <w:tcW w:w="726" w:type="pct"/>
            <w:tcBorders>
              <w:top w:val="single" w:sz="4" w:space="0" w:color="auto"/>
            </w:tcBorders>
            <w:shd w:val="clear" w:color="auto" w:fill="auto"/>
            <w:vAlign w:val="bottom"/>
          </w:tcPr>
          <w:p w14:paraId="32877CE1" w14:textId="77777777" w:rsidR="00472C45" w:rsidRPr="00A31577" w:rsidRDefault="00472C45" w:rsidP="00472C45">
            <w:pPr>
              <w:spacing w:line="240" w:lineRule="auto"/>
              <w:ind w:right="-72"/>
              <w:jc w:val="right"/>
              <w:rPr>
                <w:rFonts w:eastAsia="Times New Roman" w:cs="Arial"/>
                <w:b/>
                <w:bCs/>
                <w:spacing w:val="-4"/>
                <w:sz w:val="18"/>
                <w:szCs w:val="18"/>
              </w:rPr>
            </w:pPr>
          </w:p>
        </w:tc>
        <w:tc>
          <w:tcPr>
            <w:tcW w:w="726" w:type="pct"/>
            <w:tcBorders>
              <w:top w:val="single" w:sz="4" w:space="0" w:color="auto"/>
            </w:tcBorders>
            <w:shd w:val="clear" w:color="auto" w:fill="auto"/>
            <w:vAlign w:val="bottom"/>
          </w:tcPr>
          <w:p w14:paraId="12CE8873" w14:textId="77777777" w:rsidR="00472C45" w:rsidRPr="00A31577" w:rsidRDefault="00472C45" w:rsidP="00472C45">
            <w:pPr>
              <w:spacing w:line="240" w:lineRule="auto"/>
              <w:ind w:right="-72"/>
              <w:jc w:val="right"/>
              <w:rPr>
                <w:rFonts w:eastAsia="Times New Roman" w:cs="Arial"/>
                <w:b/>
                <w:bCs/>
                <w:spacing w:val="-4"/>
                <w:sz w:val="18"/>
                <w:szCs w:val="18"/>
              </w:rPr>
            </w:pPr>
          </w:p>
        </w:tc>
        <w:tc>
          <w:tcPr>
            <w:tcW w:w="726" w:type="pct"/>
            <w:tcBorders>
              <w:top w:val="single" w:sz="4" w:space="0" w:color="auto"/>
            </w:tcBorders>
            <w:shd w:val="clear" w:color="auto" w:fill="auto"/>
            <w:vAlign w:val="bottom"/>
          </w:tcPr>
          <w:p w14:paraId="18556CE9" w14:textId="77777777" w:rsidR="00472C45" w:rsidRPr="00A31577" w:rsidRDefault="00472C45" w:rsidP="00472C45">
            <w:pPr>
              <w:spacing w:line="240" w:lineRule="auto"/>
              <w:ind w:right="-72"/>
              <w:jc w:val="right"/>
              <w:rPr>
                <w:rFonts w:eastAsia="Times New Roman" w:cs="Arial"/>
                <w:b/>
                <w:bCs/>
                <w:spacing w:val="-4"/>
                <w:sz w:val="18"/>
                <w:szCs w:val="18"/>
              </w:rPr>
            </w:pPr>
          </w:p>
        </w:tc>
      </w:tr>
      <w:tr w:rsidR="00472C45" w:rsidRPr="00A93450" w14:paraId="63976CD3" w14:textId="77777777" w:rsidTr="003878DB">
        <w:trPr>
          <w:trHeight w:val="90"/>
        </w:trPr>
        <w:tc>
          <w:tcPr>
            <w:tcW w:w="2097" w:type="pct"/>
            <w:shd w:val="clear" w:color="auto" w:fill="auto"/>
          </w:tcPr>
          <w:p w14:paraId="2BBC4279" w14:textId="63F97AD7" w:rsidR="00472C45" w:rsidRPr="00A93450" w:rsidRDefault="00472C45" w:rsidP="003878DB">
            <w:pPr>
              <w:spacing w:line="240" w:lineRule="auto"/>
              <w:ind w:left="432"/>
              <w:rPr>
                <w:rFonts w:eastAsia="Times New Roman" w:cs="Arial"/>
                <w:spacing w:val="-4"/>
                <w:sz w:val="18"/>
                <w:szCs w:val="18"/>
              </w:rPr>
            </w:pPr>
            <w:r w:rsidRPr="00A93450">
              <w:rPr>
                <w:rFonts w:eastAsia="Times New Roman" w:cs="Arial"/>
                <w:b/>
                <w:bCs/>
                <w:spacing w:val="-4"/>
                <w:sz w:val="18"/>
                <w:szCs w:val="18"/>
              </w:rPr>
              <w:t xml:space="preserve">Total financial liabilities  </w:t>
            </w:r>
          </w:p>
        </w:tc>
        <w:tc>
          <w:tcPr>
            <w:tcW w:w="726" w:type="pct"/>
            <w:tcBorders>
              <w:bottom w:val="single" w:sz="4" w:space="0" w:color="auto"/>
            </w:tcBorders>
            <w:shd w:val="clear" w:color="auto" w:fill="auto"/>
          </w:tcPr>
          <w:p w14:paraId="1B110025" w14:textId="77777777" w:rsidR="00472C45" w:rsidRPr="00A93450" w:rsidRDefault="00E913F8" w:rsidP="00472C45">
            <w:pPr>
              <w:spacing w:line="240" w:lineRule="auto"/>
              <w:ind w:right="-72"/>
              <w:jc w:val="right"/>
              <w:rPr>
                <w:rFonts w:eastAsia="Times New Roman" w:cs="Arial"/>
                <w:spacing w:val="-4"/>
                <w:sz w:val="18"/>
                <w:szCs w:val="18"/>
              </w:rPr>
            </w:pPr>
            <w:r w:rsidRPr="00A93450">
              <w:rPr>
                <w:rFonts w:eastAsia="Times New Roman" w:cs="Arial"/>
                <w:spacing w:val="-4"/>
                <w:sz w:val="18"/>
                <w:szCs w:val="18"/>
              </w:rPr>
              <w:t>541</w:t>
            </w:r>
            <w:r w:rsidR="00472C45" w:rsidRPr="00A93450">
              <w:rPr>
                <w:rFonts w:eastAsia="Times New Roman" w:cs="Arial"/>
                <w:spacing w:val="-4"/>
                <w:sz w:val="18"/>
                <w:szCs w:val="18"/>
              </w:rPr>
              <w:t>,</w:t>
            </w:r>
            <w:r w:rsidRPr="00A93450">
              <w:rPr>
                <w:rFonts w:eastAsia="Times New Roman" w:cs="Arial"/>
                <w:spacing w:val="-4"/>
                <w:sz w:val="18"/>
                <w:szCs w:val="18"/>
              </w:rPr>
              <w:t>548</w:t>
            </w:r>
            <w:r w:rsidR="00472C45" w:rsidRPr="00A93450">
              <w:rPr>
                <w:rFonts w:eastAsia="Times New Roman" w:cs="Arial"/>
                <w:spacing w:val="-4"/>
                <w:sz w:val="18"/>
                <w:szCs w:val="18"/>
              </w:rPr>
              <w:t>,0</w:t>
            </w:r>
            <w:r w:rsidRPr="00A93450">
              <w:rPr>
                <w:rFonts w:eastAsia="Times New Roman" w:cs="Arial"/>
                <w:spacing w:val="-4"/>
                <w:sz w:val="18"/>
                <w:szCs w:val="18"/>
              </w:rPr>
              <w:t>84</w:t>
            </w:r>
          </w:p>
        </w:tc>
        <w:tc>
          <w:tcPr>
            <w:tcW w:w="726" w:type="pct"/>
            <w:tcBorders>
              <w:bottom w:val="single" w:sz="4" w:space="0" w:color="auto"/>
            </w:tcBorders>
            <w:shd w:val="clear" w:color="auto" w:fill="auto"/>
            <w:vAlign w:val="bottom"/>
          </w:tcPr>
          <w:p w14:paraId="763F4A4E" w14:textId="77777777" w:rsidR="00472C45" w:rsidRPr="00A93450" w:rsidRDefault="00472C45" w:rsidP="00472C45">
            <w:pPr>
              <w:spacing w:line="240" w:lineRule="auto"/>
              <w:ind w:right="-72"/>
              <w:jc w:val="right"/>
              <w:rPr>
                <w:rFonts w:eastAsia="Times New Roman" w:cs="Arial"/>
                <w:spacing w:val="-4"/>
                <w:sz w:val="18"/>
                <w:szCs w:val="18"/>
              </w:rPr>
            </w:pPr>
            <w:r w:rsidRPr="00A93450">
              <w:rPr>
                <w:rFonts w:eastAsia="Times New Roman" w:cs="Arial"/>
                <w:spacing w:val="-4"/>
                <w:sz w:val="18"/>
                <w:szCs w:val="18"/>
              </w:rPr>
              <w:t>400,000,000</w:t>
            </w:r>
          </w:p>
        </w:tc>
        <w:tc>
          <w:tcPr>
            <w:tcW w:w="726" w:type="pct"/>
            <w:tcBorders>
              <w:bottom w:val="single" w:sz="4" w:space="0" w:color="auto"/>
            </w:tcBorders>
            <w:shd w:val="clear" w:color="auto" w:fill="auto"/>
            <w:vAlign w:val="bottom"/>
          </w:tcPr>
          <w:p w14:paraId="75127B62" w14:textId="77777777" w:rsidR="00472C45" w:rsidRPr="00A93450" w:rsidRDefault="00E913F8" w:rsidP="00472C45">
            <w:pPr>
              <w:spacing w:line="240" w:lineRule="auto"/>
              <w:ind w:right="-72"/>
              <w:jc w:val="right"/>
              <w:rPr>
                <w:rFonts w:eastAsia="Times New Roman" w:cs="Arial"/>
                <w:spacing w:val="-4"/>
                <w:sz w:val="18"/>
                <w:szCs w:val="18"/>
              </w:rPr>
            </w:pPr>
            <w:r w:rsidRPr="00A93450">
              <w:rPr>
                <w:rFonts w:eastAsia="Times New Roman" w:cs="Arial"/>
                <w:spacing w:val="-4"/>
                <w:sz w:val="18"/>
                <w:szCs w:val="18"/>
              </w:rPr>
              <w:t>941,548,084</w:t>
            </w:r>
          </w:p>
        </w:tc>
        <w:tc>
          <w:tcPr>
            <w:tcW w:w="726" w:type="pct"/>
            <w:tcBorders>
              <w:bottom w:val="single" w:sz="4" w:space="0" w:color="auto"/>
            </w:tcBorders>
            <w:shd w:val="clear" w:color="auto" w:fill="auto"/>
            <w:vAlign w:val="bottom"/>
          </w:tcPr>
          <w:p w14:paraId="611451EA" w14:textId="77777777" w:rsidR="00472C45" w:rsidRPr="00A93450" w:rsidRDefault="00E913F8" w:rsidP="00472C45">
            <w:pPr>
              <w:spacing w:line="240" w:lineRule="auto"/>
              <w:ind w:right="-72"/>
              <w:jc w:val="right"/>
              <w:rPr>
                <w:rFonts w:eastAsia="Times New Roman" w:cs="Arial"/>
                <w:spacing w:val="-4"/>
                <w:sz w:val="18"/>
                <w:szCs w:val="18"/>
              </w:rPr>
            </w:pPr>
            <w:r w:rsidRPr="00A93450">
              <w:rPr>
                <w:rFonts w:eastAsia="Times New Roman" w:cs="Arial"/>
                <w:spacing w:val="-4"/>
                <w:sz w:val="18"/>
                <w:szCs w:val="18"/>
              </w:rPr>
              <w:t>941,548,084</w:t>
            </w:r>
          </w:p>
        </w:tc>
      </w:tr>
    </w:tbl>
    <w:p w14:paraId="4336CD4B" w14:textId="75C406CC" w:rsidR="000D0970" w:rsidRPr="00A93450" w:rsidRDefault="000D0970"/>
    <w:tbl>
      <w:tblPr>
        <w:tblW w:w="4612" w:type="pct"/>
        <w:tblInd w:w="649" w:type="dxa"/>
        <w:tblLook w:val="04A0" w:firstRow="1" w:lastRow="0" w:firstColumn="1" w:lastColumn="0" w:noHBand="0" w:noVBand="1"/>
      </w:tblPr>
      <w:tblGrid>
        <w:gridCol w:w="3311"/>
        <w:gridCol w:w="1144"/>
        <w:gridCol w:w="1144"/>
        <w:gridCol w:w="1039"/>
        <w:gridCol w:w="1142"/>
        <w:gridCol w:w="1144"/>
      </w:tblGrid>
      <w:tr w:rsidR="007857E7" w:rsidRPr="00A93450" w14:paraId="044D50AC" w14:textId="77777777" w:rsidTr="00A93450">
        <w:trPr>
          <w:trHeight w:val="20"/>
        </w:trPr>
        <w:tc>
          <w:tcPr>
            <w:tcW w:w="1855" w:type="pct"/>
            <w:shd w:val="clear" w:color="auto" w:fill="auto"/>
          </w:tcPr>
          <w:p w14:paraId="6ACC1452" w14:textId="4A814A3E" w:rsidR="007857E7" w:rsidRPr="00A93450" w:rsidRDefault="007857E7" w:rsidP="007857E7">
            <w:pPr>
              <w:spacing w:line="240" w:lineRule="auto"/>
              <w:ind w:left="993" w:hanging="561"/>
              <w:rPr>
                <w:rFonts w:eastAsia="Times New Roman" w:cs="Cordia New"/>
                <w:b/>
                <w:bCs/>
                <w:spacing w:val="-4"/>
                <w:sz w:val="18"/>
                <w:szCs w:val="18"/>
              </w:rPr>
            </w:pPr>
          </w:p>
        </w:tc>
        <w:tc>
          <w:tcPr>
            <w:tcW w:w="3145" w:type="pct"/>
            <w:gridSpan w:val="5"/>
            <w:tcBorders>
              <w:top w:val="single" w:sz="4" w:space="0" w:color="auto"/>
              <w:bottom w:val="single" w:sz="4" w:space="0" w:color="auto"/>
            </w:tcBorders>
          </w:tcPr>
          <w:p w14:paraId="3EF62745" w14:textId="7B8C7965" w:rsidR="007857E7" w:rsidRPr="00A93450" w:rsidRDefault="007857E7" w:rsidP="007857E7">
            <w:pPr>
              <w:spacing w:line="240" w:lineRule="auto"/>
              <w:ind w:right="-72"/>
              <w:jc w:val="center"/>
              <w:rPr>
                <w:rFonts w:eastAsia="Times New Roman" w:cs="Arial"/>
                <w:b/>
                <w:bCs/>
                <w:spacing w:val="-4"/>
                <w:sz w:val="18"/>
                <w:szCs w:val="18"/>
              </w:rPr>
            </w:pPr>
            <w:r w:rsidRPr="00A93450">
              <w:rPr>
                <w:rFonts w:eastAsia="Times New Roman" w:cs="Arial"/>
                <w:b/>
                <w:bCs/>
                <w:spacing w:val="-4"/>
                <w:sz w:val="18"/>
                <w:szCs w:val="18"/>
              </w:rPr>
              <w:t>Separate financial statements</w:t>
            </w:r>
          </w:p>
        </w:tc>
      </w:tr>
      <w:tr w:rsidR="007857E7" w:rsidRPr="00A93450" w14:paraId="591E17D1" w14:textId="77777777" w:rsidTr="007857E7">
        <w:trPr>
          <w:trHeight w:val="20"/>
        </w:trPr>
        <w:tc>
          <w:tcPr>
            <w:tcW w:w="1855" w:type="pct"/>
            <w:shd w:val="clear" w:color="auto" w:fill="auto"/>
          </w:tcPr>
          <w:p w14:paraId="36D158B0" w14:textId="77777777" w:rsidR="007857E7" w:rsidRPr="00A93450" w:rsidRDefault="007857E7" w:rsidP="007857E7">
            <w:pPr>
              <w:spacing w:line="240" w:lineRule="auto"/>
              <w:ind w:left="993" w:hanging="561"/>
              <w:rPr>
                <w:rFonts w:eastAsia="Times New Roman" w:cs="Cordia New"/>
                <w:b/>
                <w:bCs/>
                <w:spacing w:val="-4"/>
                <w:sz w:val="18"/>
                <w:szCs w:val="18"/>
              </w:rPr>
            </w:pPr>
          </w:p>
        </w:tc>
        <w:tc>
          <w:tcPr>
            <w:tcW w:w="641" w:type="pct"/>
            <w:tcBorders>
              <w:top w:val="single" w:sz="4" w:space="0" w:color="auto"/>
            </w:tcBorders>
          </w:tcPr>
          <w:p w14:paraId="26239BFF" w14:textId="77777777" w:rsidR="007857E7" w:rsidRPr="00A93450" w:rsidRDefault="007857E7" w:rsidP="007857E7">
            <w:pPr>
              <w:spacing w:line="240" w:lineRule="auto"/>
              <w:ind w:right="-72"/>
              <w:jc w:val="right"/>
              <w:rPr>
                <w:rFonts w:eastAsia="Times New Roman" w:cs="Arial"/>
                <w:b/>
                <w:bCs/>
                <w:sz w:val="18"/>
                <w:szCs w:val="18"/>
              </w:rPr>
            </w:pPr>
          </w:p>
          <w:p w14:paraId="184415FB" w14:textId="5E600EC6" w:rsidR="007857E7" w:rsidRPr="00A93450" w:rsidRDefault="007857E7" w:rsidP="007857E7">
            <w:pPr>
              <w:spacing w:line="240" w:lineRule="auto"/>
              <w:ind w:right="-72"/>
              <w:jc w:val="right"/>
              <w:rPr>
                <w:rFonts w:eastAsia="Times New Roman" w:cs="Arial"/>
                <w:b/>
                <w:bCs/>
                <w:sz w:val="18"/>
                <w:szCs w:val="18"/>
              </w:rPr>
            </w:pPr>
            <w:r w:rsidRPr="00A93450">
              <w:rPr>
                <w:rFonts w:eastAsia="Times New Roman" w:cs="Arial"/>
                <w:b/>
                <w:bCs/>
                <w:sz w:val="18"/>
                <w:szCs w:val="18"/>
              </w:rPr>
              <w:t>On demand</w:t>
            </w:r>
          </w:p>
        </w:tc>
        <w:tc>
          <w:tcPr>
            <w:tcW w:w="641" w:type="pct"/>
            <w:tcBorders>
              <w:top w:val="single" w:sz="4" w:space="0" w:color="auto"/>
            </w:tcBorders>
            <w:shd w:val="clear" w:color="auto" w:fill="auto"/>
            <w:vAlign w:val="bottom"/>
          </w:tcPr>
          <w:p w14:paraId="0F3F46FF" w14:textId="77777777"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pacing w:val="-4"/>
                <w:sz w:val="18"/>
                <w:szCs w:val="18"/>
              </w:rPr>
              <w:t xml:space="preserve">Within </w:t>
            </w:r>
          </w:p>
          <w:p w14:paraId="070C00F3" w14:textId="7D826A91"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pacing w:val="-4"/>
                <w:sz w:val="18"/>
                <w:szCs w:val="18"/>
              </w:rPr>
              <w:t>1 year</w:t>
            </w:r>
          </w:p>
        </w:tc>
        <w:tc>
          <w:tcPr>
            <w:tcW w:w="582" w:type="pct"/>
            <w:tcBorders>
              <w:top w:val="single" w:sz="4" w:space="0" w:color="auto"/>
            </w:tcBorders>
            <w:shd w:val="clear" w:color="auto" w:fill="auto"/>
          </w:tcPr>
          <w:p w14:paraId="6D988938" w14:textId="77777777" w:rsidR="007857E7" w:rsidRPr="00A93450" w:rsidRDefault="007857E7" w:rsidP="007857E7">
            <w:pPr>
              <w:spacing w:line="240" w:lineRule="auto"/>
              <w:ind w:right="-72"/>
              <w:jc w:val="right"/>
              <w:rPr>
                <w:rFonts w:eastAsia="Times New Roman" w:cs="Arial"/>
                <w:b/>
                <w:bCs/>
                <w:spacing w:val="-4"/>
                <w:sz w:val="18"/>
                <w:szCs w:val="18"/>
              </w:rPr>
            </w:pPr>
          </w:p>
          <w:p w14:paraId="728D17AE" w14:textId="3F2445DA"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pacing w:val="-4"/>
                <w:sz w:val="18"/>
                <w:szCs w:val="18"/>
              </w:rPr>
              <w:t>1- 5 years</w:t>
            </w:r>
          </w:p>
        </w:tc>
        <w:tc>
          <w:tcPr>
            <w:tcW w:w="640" w:type="pct"/>
            <w:tcBorders>
              <w:top w:val="single" w:sz="4" w:space="0" w:color="auto"/>
            </w:tcBorders>
            <w:vAlign w:val="bottom"/>
          </w:tcPr>
          <w:p w14:paraId="29D27143" w14:textId="538FA16A"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pacing w:val="-4"/>
                <w:sz w:val="18"/>
                <w:szCs w:val="18"/>
              </w:rPr>
              <w:t>Total</w:t>
            </w:r>
          </w:p>
        </w:tc>
        <w:tc>
          <w:tcPr>
            <w:tcW w:w="641" w:type="pct"/>
            <w:tcBorders>
              <w:top w:val="single" w:sz="4" w:space="0" w:color="auto"/>
            </w:tcBorders>
            <w:shd w:val="clear" w:color="auto" w:fill="auto"/>
            <w:vAlign w:val="bottom"/>
          </w:tcPr>
          <w:p w14:paraId="094FE558" w14:textId="48303BBF"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pacing w:val="-4"/>
                <w:sz w:val="18"/>
                <w:szCs w:val="18"/>
              </w:rPr>
              <w:t>Carrying balances</w:t>
            </w:r>
          </w:p>
        </w:tc>
      </w:tr>
      <w:tr w:rsidR="007857E7" w:rsidRPr="00A93450" w14:paraId="736CEABB" w14:textId="77777777" w:rsidTr="007857E7">
        <w:trPr>
          <w:trHeight w:val="20"/>
        </w:trPr>
        <w:tc>
          <w:tcPr>
            <w:tcW w:w="1855" w:type="pct"/>
            <w:shd w:val="clear" w:color="auto" w:fill="auto"/>
          </w:tcPr>
          <w:p w14:paraId="251C785B" w14:textId="77777777" w:rsidR="007857E7" w:rsidRPr="00A93450" w:rsidRDefault="007857E7" w:rsidP="007857E7">
            <w:pPr>
              <w:spacing w:line="240" w:lineRule="auto"/>
              <w:ind w:left="254" w:firstLine="178"/>
              <w:rPr>
                <w:rFonts w:eastAsia="Times New Roman" w:cs="Arial"/>
                <w:b/>
                <w:bCs/>
                <w:spacing w:val="-4"/>
                <w:sz w:val="18"/>
                <w:szCs w:val="18"/>
              </w:rPr>
            </w:pPr>
          </w:p>
        </w:tc>
        <w:tc>
          <w:tcPr>
            <w:tcW w:w="641" w:type="pct"/>
            <w:tcBorders>
              <w:bottom w:val="single" w:sz="4" w:space="0" w:color="auto"/>
            </w:tcBorders>
            <w:shd w:val="clear" w:color="auto" w:fill="auto"/>
          </w:tcPr>
          <w:p w14:paraId="5041F26E" w14:textId="54E95A8D"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z w:val="18"/>
                <w:szCs w:val="18"/>
              </w:rPr>
              <w:t>Baht</w:t>
            </w:r>
          </w:p>
        </w:tc>
        <w:tc>
          <w:tcPr>
            <w:tcW w:w="641" w:type="pct"/>
            <w:tcBorders>
              <w:bottom w:val="single" w:sz="4" w:space="0" w:color="auto"/>
            </w:tcBorders>
            <w:shd w:val="clear" w:color="auto" w:fill="auto"/>
            <w:vAlign w:val="bottom"/>
          </w:tcPr>
          <w:p w14:paraId="0CFE48B8" w14:textId="1743B994"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pacing w:val="-4"/>
                <w:sz w:val="18"/>
                <w:szCs w:val="18"/>
              </w:rPr>
              <w:t>Baht</w:t>
            </w:r>
          </w:p>
        </w:tc>
        <w:tc>
          <w:tcPr>
            <w:tcW w:w="582" w:type="pct"/>
            <w:tcBorders>
              <w:bottom w:val="single" w:sz="4" w:space="0" w:color="auto"/>
            </w:tcBorders>
            <w:shd w:val="clear" w:color="auto" w:fill="auto"/>
          </w:tcPr>
          <w:p w14:paraId="12387DC2" w14:textId="1C331AE4"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pacing w:val="-4"/>
                <w:sz w:val="18"/>
                <w:szCs w:val="18"/>
              </w:rPr>
              <w:t>Baht</w:t>
            </w:r>
          </w:p>
        </w:tc>
        <w:tc>
          <w:tcPr>
            <w:tcW w:w="640" w:type="pct"/>
            <w:tcBorders>
              <w:bottom w:val="single" w:sz="4" w:space="0" w:color="auto"/>
            </w:tcBorders>
            <w:vAlign w:val="bottom"/>
          </w:tcPr>
          <w:p w14:paraId="0A86B48E" w14:textId="6F9B522D"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pacing w:val="-4"/>
                <w:sz w:val="18"/>
                <w:szCs w:val="18"/>
              </w:rPr>
              <w:t>Baht</w:t>
            </w:r>
          </w:p>
        </w:tc>
        <w:tc>
          <w:tcPr>
            <w:tcW w:w="641" w:type="pct"/>
            <w:tcBorders>
              <w:bottom w:val="single" w:sz="4" w:space="0" w:color="auto"/>
            </w:tcBorders>
            <w:shd w:val="clear" w:color="auto" w:fill="auto"/>
            <w:vAlign w:val="bottom"/>
          </w:tcPr>
          <w:p w14:paraId="1C3D36D3" w14:textId="34AC6EC7" w:rsidR="007857E7" w:rsidRPr="00A93450" w:rsidRDefault="007857E7" w:rsidP="007857E7">
            <w:pPr>
              <w:spacing w:line="240" w:lineRule="auto"/>
              <w:ind w:right="-72"/>
              <w:jc w:val="right"/>
              <w:rPr>
                <w:rFonts w:eastAsia="Times New Roman" w:cs="Arial"/>
                <w:b/>
                <w:bCs/>
                <w:spacing w:val="-4"/>
                <w:sz w:val="18"/>
                <w:szCs w:val="18"/>
              </w:rPr>
            </w:pPr>
            <w:r w:rsidRPr="00A93450">
              <w:rPr>
                <w:rFonts w:eastAsia="Times New Roman" w:cs="Arial"/>
                <w:b/>
                <w:bCs/>
                <w:spacing w:val="-4"/>
                <w:sz w:val="18"/>
                <w:szCs w:val="18"/>
              </w:rPr>
              <w:t>Baht</w:t>
            </w:r>
          </w:p>
        </w:tc>
      </w:tr>
      <w:tr w:rsidR="007857E7" w:rsidRPr="00A93450" w14:paraId="7121EF15" w14:textId="77777777" w:rsidTr="00B92928">
        <w:trPr>
          <w:trHeight w:val="20"/>
        </w:trPr>
        <w:tc>
          <w:tcPr>
            <w:tcW w:w="1855" w:type="pct"/>
            <w:shd w:val="clear" w:color="auto" w:fill="auto"/>
          </w:tcPr>
          <w:p w14:paraId="3475FCF9" w14:textId="64E4887B" w:rsidR="007857E7" w:rsidRPr="00A93450" w:rsidRDefault="007857E7" w:rsidP="007857E7">
            <w:pPr>
              <w:spacing w:line="240" w:lineRule="auto"/>
              <w:ind w:left="254" w:firstLine="178"/>
              <w:rPr>
                <w:rFonts w:eastAsia="Times New Roman" w:cs="Arial"/>
                <w:b/>
                <w:bCs/>
                <w:spacing w:val="-4"/>
                <w:sz w:val="18"/>
                <w:szCs w:val="18"/>
              </w:rPr>
            </w:pPr>
            <w:r w:rsidRPr="00A93450">
              <w:rPr>
                <w:rFonts w:eastAsia="Times New Roman" w:cs="Cordia New"/>
                <w:b/>
                <w:bCs/>
                <w:spacing w:val="-4"/>
                <w:sz w:val="18"/>
                <w:szCs w:val="18"/>
              </w:rPr>
              <w:t>Maturity of financial liabilities</w:t>
            </w:r>
          </w:p>
        </w:tc>
        <w:tc>
          <w:tcPr>
            <w:tcW w:w="641" w:type="pct"/>
            <w:tcBorders>
              <w:top w:val="single" w:sz="4" w:space="0" w:color="auto"/>
            </w:tcBorders>
            <w:shd w:val="clear" w:color="auto" w:fill="FAFAFA"/>
          </w:tcPr>
          <w:p w14:paraId="2D76ABCF" w14:textId="40FE8A3F" w:rsidR="007857E7" w:rsidRPr="00A93450" w:rsidRDefault="007857E7" w:rsidP="007857E7">
            <w:pPr>
              <w:spacing w:line="240" w:lineRule="auto"/>
              <w:ind w:right="-72"/>
              <w:jc w:val="right"/>
              <w:rPr>
                <w:rFonts w:eastAsia="Times New Roman" w:cs="Arial"/>
                <w:b/>
                <w:bCs/>
                <w:spacing w:val="-4"/>
                <w:sz w:val="18"/>
                <w:szCs w:val="18"/>
              </w:rPr>
            </w:pPr>
          </w:p>
        </w:tc>
        <w:tc>
          <w:tcPr>
            <w:tcW w:w="641" w:type="pct"/>
            <w:tcBorders>
              <w:top w:val="single" w:sz="4" w:space="0" w:color="auto"/>
            </w:tcBorders>
            <w:shd w:val="clear" w:color="auto" w:fill="FAFAFA"/>
            <w:vAlign w:val="bottom"/>
          </w:tcPr>
          <w:p w14:paraId="3CA9E563" w14:textId="77777777" w:rsidR="007857E7" w:rsidRPr="00A93450" w:rsidRDefault="007857E7" w:rsidP="007857E7">
            <w:pPr>
              <w:spacing w:line="240" w:lineRule="auto"/>
              <w:ind w:right="-72"/>
              <w:jc w:val="right"/>
              <w:rPr>
                <w:rFonts w:eastAsia="Times New Roman" w:cs="Arial"/>
                <w:b/>
                <w:bCs/>
                <w:spacing w:val="-4"/>
                <w:sz w:val="18"/>
                <w:szCs w:val="18"/>
              </w:rPr>
            </w:pPr>
          </w:p>
        </w:tc>
        <w:tc>
          <w:tcPr>
            <w:tcW w:w="582" w:type="pct"/>
            <w:tcBorders>
              <w:top w:val="single" w:sz="4" w:space="0" w:color="auto"/>
            </w:tcBorders>
            <w:shd w:val="clear" w:color="auto" w:fill="FAFAFA"/>
          </w:tcPr>
          <w:p w14:paraId="5CD1E1DA" w14:textId="77777777" w:rsidR="007857E7" w:rsidRPr="00A93450" w:rsidRDefault="007857E7" w:rsidP="007857E7">
            <w:pPr>
              <w:spacing w:line="240" w:lineRule="auto"/>
              <w:ind w:right="-72"/>
              <w:jc w:val="right"/>
              <w:rPr>
                <w:rFonts w:eastAsia="Times New Roman" w:cs="Arial"/>
                <w:b/>
                <w:bCs/>
                <w:spacing w:val="-4"/>
                <w:sz w:val="18"/>
                <w:szCs w:val="18"/>
              </w:rPr>
            </w:pPr>
          </w:p>
        </w:tc>
        <w:tc>
          <w:tcPr>
            <w:tcW w:w="640" w:type="pct"/>
            <w:tcBorders>
              <w:top w:val="single" w:sz="4" w:space="0" w:color="auto"/>
            </w:tcBorders>
            <w:shd w:val="clear" w:color="auto" w:fill="FAFAFA"/>
            <w:vAlign w:val="bottom"/>
          </w:tcPr>
          <w:p w14:paraId="03BE2115" w14:textId="77777777" w:rsidR="007857E7" w:rsidRPr="00A93450" w:rsidRDefault="007857E7" w:rsidP="007857E7">
            <w:pPr>
              <w:spacing w:line="240" w:lineRule="auto"/>
              <w:ind w:right="-72"/>
              <w:jc w:val="right"/>
              <w:rPr>
                <w:rFonts w:eastAsia="Times New Roman" w:cs="Arial"/>
                <w:b/>
                <w:bCs/>
                <w:spacing w:val="-4"/>
                <w:sz w:val="18"/>
                <w:szCs w:val="18"/>
              </w:rPr>
            </w:pPr>
          </w:p>
        </w:tc>
        <w:tc>
          <w:tcPr>
            <w:tcW w:w="641" w:type="pct"/>
            <w:tcBorders>
              <w:top w:val="single" w:sz="4" w:space="0" w:color="auto"/>
            </w:tcBorders>
            <w:shd w:val="clear" w:color="auto" w:fill="FAFAFA"/>
            <w:vAlign w:val="bottom"/>
          </w:tcPr>
          <w:p w14:paraId="7AD24EB2" w14:textId="6CC95B3D" w:rsidR="007857E7" w:rsidRPr="00A93450" w:rsidRDefault="007857E7" w:rsidP="007857E7">
            <w:pPr>
              <w:spacing w:line="240" w:lineRule="auto"/>
              <w:ind w:right="-72"/>
              <w:jc w:val="right"/>
              <w:rPr>
                <w:rFonts w:eastAsia="Times New Roman" w:cs="Arial"/>
                <w:b/>
                <w:bCs/>
                <w:spacing w:val="-4"/>
                <w:sz w:val="18"/>
                <w:szCs w:val="18"/>
              </w:rPr>
            </w:pPr>
          </w:p>
        </w:tc>
      </w:tr>
      <w:tr w:rsidR="007857E7" w:rsidRPr="00A93450" w14:paraId="2170A16D" w14:textId="77777777" w:rsidTr="00B92928">
        <w:trPr>
          <w:trHeight w:val="20"/>
        </w:trPr>
        <w:tc>
          <w:tcPr>
            <w:tcW w:w="1855" w:type="pct"/>
            <w:shd w:val="clear" w:color="auto" w:fill="auto"/>
          </w:tcPr>
          <w:p w14:paraId="3DDDF28A" w14:textId="115C5F78" w:rsidR="007857E7" w:rsidRPr="00A93450" w:rsidRDefault="007857E7" w:rsidP="007857E7">
            <w:pPr>
              <w:spacing w:line="240" w:lineRule="auto"/>
              <w:ind w:left="432"/>
              <w:rPr>
                <w:rFonts w:eastAsia="Times New Roman" w:cs="Arial"/>
                <w:spacing w:val="-6"/>
                <w:sz w:val="18"/>
                <w:szCs w:val="18"/>
              </w:rPr>
            </w:pPr>
          </w:p>
        </w:tc>
        <w:tc>
          <w:tcPr>
            <w:tcW w:w="641" w:type="pct"/>
            <w:shd w:val="clear" w:color="auto" w:fill="FAFAFA"/>
          </w:tcPr>
          <w:p w14:paraId="06AE5FFE" w14:textId="2A02B85E" w:rsidR="007857E7" w:rsidRPr="00A93450" w:rsidRDefault="007857E7" w:rsidP="007857E7">
            <w:pPr>
              <w:spacing w:line="240" w:lineRule="auto"/>
              <w:ind w:right="-72"/>
              <w:jc w:val="right"/>
              <w:rPr>
                <w:rFonts w:eastAsia="Times New Roman" w:cs="Arial"/>
                <w:spacing w:val="-4"/>
                <w:sz w:val="18"/>
                <w:szCs w:val="18"/>
              </w:rPr>
            </w:pPr>
          </w:p>
        </w:tc>
        <w:tc>
          <w:tcPr>
            <w:tcW w:w="641" w:type="pct"/>
            <w:shd w:val="clear" w:color="auto" w:fill="FAFAFA"/>
            <w:vAlign w:val="bottom"/>
          </w:tcPr>
          <w:p w14:paraId="6AA54E2A" w14:textId="36B9B5A1" w:rsidR="007857E7" w:rsidRPr="00A93450" w:rsidRDefault="007857E7" w:rsidP="007857E7">
            <w:pPr>
              <w:spacing w:line="240" w:lineRule="auto"/>
              <w:ind w:right="-72"/>
              <w:jc w:val="right"/>
              <w:rPr>
                <w:rFonts w:eastAsia="Times New Roman" w:cs="Arial"/>
                <w:spacing w:val="-4"/>
                <w:sz w:val="18"/>
                <w:szCs w:val="18"/>
              </w:rPr>
            </w:pPr>
          </w:p>
        </w:tc>
        <w:tc>
          <w:tcPr>
            <w:tcW w:w="582" w:type="pct"/>
            <w:shd w:val="clear" w:color="auto" w:fill="FAFAFA"/>
          </w:tcPr>
          <w:p w14:paraId="62B4989E" w14:textId="0F151455" w:rsidR="007857E7" w:rsidRPr="00A93450" w:rsidRDefault="007857E7" w:rsidP="007857E7">
            <w:pPr>
              <w:spacing w:line="240" w:lineRule="auto"/>
              <w:ind w:right="-72"/>
              <w:jc w:val="right"/>
              <w:rPr>
                <w:rFonts w:eastAsia="Times New Roman" w:cs="Arial"/>
                <w:spacing w:val="-4"/>
                <w:sz w:val="18"/>
                <w:szCs w:val="18"/>
              </w:rPr>
            </w:pPr>
          </w:p>
        </w:tc>
        <w:tc>
          <w:tcPr>
            <w:tcW w:w="640" w:type="pct"/>
            <w:shd w:val="clear" w:color="auto" w:fill="FAFAFA"/>
            <w:vAlign w:val="bottom"/>
          </w:tcPr>
          <w:p w14:paraId="3A5F7C71" w14:textId="77777777" w:rsidR="007857E7" w:rsidRPr="00A93450" w:rsidRDefault="007857E7" w:rsidP="007857E7">
            <w:pPr>
              <w:spacing w:line="240" w:lineRule="auto"/>
              <w:ind w:right="-72"/>
              <w:jc w:val="right"/>
              <w:rPr>
                <w:rFonts w:eastAsia="Times New Roman" w:cs="Arial"/>
                <w:spacing w:val="-4"/>
                <w:sz w:val="18"/>
                <w:szCs w:val="18"/>
              </w:rPr>
            </w:pPr>
          </w:p>
        </w:tc>
        <w:tc>
          <w:tcPr>
            <w:tcW w:w="641" w:type="pct"/>
            <w:shd w:val="clear" w:color="auto" w:fill="FAFAFA"/>
            <w:vAlign w:val="bottom"/>
          </w:tcPr>
          <w:p w14:paraId="454FCCCD" w14:textId="3007E817" w:rsidR="007857E7" w:rsidRPr="00A93450" w:rsidRDefault="007857E7" w:rsidP="007857E7">
            <w:pPr>
              <w:spacing w:line="240" w:lineRule="auto"/>
              <w:ind w:right="-72"/>
              <w:jc w:val="right"/>
              <w:rPr>
                <w:rFonts w:eastAsia="Times New Roman" w:cs="Arial"/>
                <w:spacing w:val="-4"/>
                <w:sz w:val="18"/>
                <w:szCs w:val="18"/>
              </w:rPr>
            </w:pPr>
          </w:p>
        </w:tc>
      </w:tr>
      <w:tr w:rsidR="007857E7" w:rsidRPr="00A93450" w14:paraId="1E6043B2" w14:textId="77777777" w:rsidTr="00B92928">
        <w:trPr>
          <w:trHeight w:val="20"/>
        </w:trPr>
        <w:tc>
          <w:tcPr>
            <w:tcW w:w="1855" w:type="pct"/>
            <w:shd w:val="clear" w:color="auto" w:fill="auto"/>
          </w:tcPr>
          <w:p w14:paraId="78ED9AFA" w14:textId="2E54B1F3" w:rsidR="007857E7" w:rsidRPr="00A93450" w:rsidRDefault="007857E7" w:rsidP="007857E7">
            <w:pPr>
              <w:spacing w:line="240" w:lineRule="auto"/>
              <w:ind w:left="432"/>
              <w:rPr>
                <w:rFonts w:eastAsia="Times New Roman" w:cs="Arial"/>
                <w:spacing w:val="-4"/>
                <w:sz w:val="18"/>
                <w:szCs w:val="18"/>
              </w:rPr>
            </w:pPr>
            <w:r w:rsidRPr="00A93450">
              <w:rPr>
                <w:rFonts w:eastAsia="Times New Roman" w:cs="Arial"/>
                <w:b/>
                <w:bCs/>
                <w:spacing w:val="-4"/>
                <w:sz w:val="18"/>
                <w:szCs w:val="18"/>
              </w:rPr>
              <w:t>As at 31 December 2020</w:t>
            </w:r>
          </w:p>
        </w:tc>
        <w:tc>
          <w:tcPr>
            <w:tcW w:w="641" w:type="pct"/>
            <w:shd w:val="clear" w:color="auto" w:fill="FAFAFA"/>
          </w:tcPr>
          <w:p w14:paraId="4E5F547E" w14:textId="71FB4BFC" w:rsidR="007857E7" w:rsidRPr="00A93450" w:rsidRDefault="007857E7" w:rsidP="007857E7">
            <w:pPr>
              <w:spacing w:line="240" w:lineRule="auto"/>
              <w:ind w:right="-72"/>
              <w:jc w:val="right"/>
              <w:rPr>
                <w:rFonts w:eastAsia="Times New Roman" w:cs="Arial"/>
                <w:spacing w:val="-4"/>
                <w:sz w:val="18"/>
                <w:szCs w:val="18"/>
              </w:rPr>
            </w:pPr>
          </w:p>
        </w:tc>
        <w:tc>
          <w:tcPr>
            <w:tcW w:w="641" w:type="pct"/>
            <w:shd w:val="clear" w:color="auto" w:fill="FAFAFA"/>
            <w:vAlign w:val="bottom"/>
          </w:tcPr>
          <w:p w14:paraId="3A39405D" w14:textId="3052C278" w:rsidR="007857E7" w:rsidRPr="00A93450" w:rsidRDefault="007857E7" w:rsidP="007857E7">
            <w:pPr>
              <w:spacing w:line="240" w:lineRule="auto"/>
              <w:ind w:right="-72"/>
              <w:jc w:val="right"/>
              <w:rPr>
                <w:rFonts w:eastAsia="Times New Roman" w:cs="Arial"/>
                <w:spacing w:val="-4"/>
                <w:sz w:val="18"/>
                <w:szCs w:val="18"/>
              </w:rPr>
            </w:pPr>
          </w:p>
        </w:tc>
        <w:tc>
          <w:tcPr>
            <w:tcW w:w="582" w:type="pct"/>
            <w:shd w:val="clear" w:color="auto" w:fill="FAFAFA"/>
          </w:tcPr>
          <w:p w14:paraId="4166FA6A" w14:textId="058DE9E6" w:rsidR="007857E7" w:rsidRPr="00A93450" w:rsidRDefault="007857E7" w:rsidP="007857E7">
            <w:pPr>
              <w:spacing w:line="240" w:lineRule="auto"/>
              <w:ind w:right="-72"/>
              <w:jc w:val="right"/>
              <w:rPr>
                <w:rFonts w:eastAsia="Times New Roman" w:cs="Arial"/>
                <w:spacing w:val="-4"/>
                <w:sz w:val="18"/>
                <w:szCs w:val="18"/>
              </w:rPr>
            </w:pPr>
          </w:p>
        </w:tc>
        <w:tc>
          <w:tcPr>
            <w:tcW w:w="640" w:type="pct"/>
            <w:shd w:val="clear" w:color="auto" w:fill="FAFAFA"/>
            <w:vAlign w:val="bottom"/>
          </w:tcPr>
          <w:p w14:paraId="3965B2CB" w14:textId="1AE2B030" w:rsidR="007857E7" w:rsidRPr="00A93450" w:rsidRDefault="007857E7" w:rsidP="007857E7">
            <w:pPr>
              <w:spacing w:line="240" w:lineRule="auto"/>
              <w:ind w:right="-72"/>
              <w:jc w:val="right"/>
              <w:rPr>
                <w:rFonts w:eastAsia="Times New Roman" w:cs="Arial"/>
                <w:spacing w:val="-4"/>
                <w:sz w:val="18"/>
                <w:szCs w:val="18"/>
              </w:rPr>
            </w:pPr>
          </w:p>
        </w:tc>
        <w:tc>
          <w:tcPr>
            <w:tcW w:w="641" w:type="pct"/>
            <w:shd w:val="clear" w:color="auto" w:fill="FAFAFA"/>
            <w:vAlign w:val="bottom"/>
          </w:tcPr>
          <w:p w14:paraId="26A18B0D" w14:textId="4BC3355B" w:rsidR="007857E7" w:rsidRPr="00A93450" w:rsidRDefault="007857E7" w:rsidP="007857E7">
            <w:pPr>
              <w:spacing w:line="240" w:lineRule="auto"/>
              <w:ind w:right="-72"/>
              <w:jc w:val="right"/>
              <w:rPr>
                <w:rFonts w:eastAsia="Times New Roman" w:cs="Arial"/>
                <w:spacing w:val="-4"/>
                <w:sz w:val="18"/>
                <w:szCs w:val="18"/>
              </w:rPr>
            </w:pPr>
          </w:p>
        </w:tc>
      </w:tr>
      <w:tr w:rsidR="00114185" w:rsidRPr="00A93450" w14:paraId="66EC9917" w14:textId="77777777" w:rsidTr="00B92928">
        <w:trPr>
          <w:trHeight w:val="20"/>
        </w:trPr>
        <w:tc>
          <w:tcPr>
            <w:tcW w:w="1855" w:type="pct"/>
            <w:shd w:val="clear" w:color="auto" w:fill="auto"/>
          </w:tcPr>
          <w:p w14:paraId="6E11D290" w14:textId="023B73E6" w:rsidR="00114185" w:rsidRPr="00A93450" w:rsidRDefault="00114185" w:rsidP="00114185">
            <w:pPr>
              <w:spacing w:line="240" w:lineRule="auto"/>
              <w:ind w:left="596" w:hanging="164"/>
              <w:rPr>
                <w:rFonts w:eastAsia="Times New Roman" w:cs="Arial"/>
                <w:b/>
                <w:bCs/>
                <w:spacing w:val="-4"/>
                <w:sz w:val="18"/>
                <w:szCs w:val="18"/>
              </w:rPr>
            </w:pPr>
            <w:r w:rsidRPr="00A93450">
              <w:rPr>
                <w:rFonts w:eastAsia="Times New Roman" w:cs="Arial"/>
                <w:spacing w:val="-6"/>
                <w:sz w:val="18"/>
                <w:szCs w:val="18"/>
              </w:rPr>
              <w:t>Short-term loans from related parties</w:t>
            </w:r>
          </w:p>
        </w:tc>
        <w:tc>
          <w:tcPr>
            <w:tcW w:w="641" w:type="pct"/>
            <w:shd w:val="clear" w:color="auto" w:fill="FAFAFA"/>
          </w:tcPr>
          <w:p w14:paraId="2719EE8E" w14:textId="77777777" w:rsidR="00320439" w:rsidRPr="00A93450" w:rsidRDefault="00320439" w:rsidP="00114185">
            <w:pPr>
              <w:spacing w:line="240" w:lineRule="auto"/>
              <w:ind w:right="-72"/>
              <w:jc w:val="right"/>
              <w:rPr>
                <w:rFonts w:eastAsia="Times New Roman" w:cs="Arial"/>
                <w:sz w:val="18"/>
                <w:szCs w:val="18"/>
              </w:rPr>
            </w:pPr>
          </w:p>
          <w:p w14:paraId="3CC7C26B" w14:textId="77E85536" w:rsidR="00114185" w:rsidRPr="00A93450" w:rsidRDefault="00114185" w:rsidP="00114185">
            <w:pPr>
              <w:spacing w:line="240" w:lineRule="auto"/>
              <w:ind w:right="-72"/>
              <w:jc w:val="right"/>
              <w:rPr>
                <w:rFonts w:eastAsia="Times New Roman" w:cs="Arial"/>
                <w:b/>
                <w:bCs/>
                <w:spacing w:val="-4"/>
                <w:sz w:val="18"/>
                <w:szCs w:val="18"/>
              </w:rPr>
            </w:pPr>
            <w:r w:rsidRPr="00A93450">
              <w:rPr>
                <w:rFonts w:eastAsia="Times New Roman" w:cs="Arial"/>
                <w:sz w:val="18"/>
                <w:szCs w:val="18"/>
              </w:rPr>
              <w:t>-</w:t>
            </w:r>
          </w:p>
        </w:tc>
        <w:tc>
          <w:tcPr>
            <w:tcW w:w="641" w:type="pct"/>
            <w:shd w:val="clear" w:color="auto" w:fill="FAFAFA"/>
            <w:vAlign w:val="bottom"/>
          </w:tcPr>
          <w:p w14:paraId="567A501F" w14:textId="756826A1" w:rsidR="00114185" w:rsidRPr="00A93450" w:rsidRDefault="00114185" w:rsidP="00114185">
            <w:pPr>
              <w:spacing w:line="240" w:lineRule="auto"/>
              <w:ind w:right="-72"/>
              <w:jc w:val="right"/>
              <w:rPr>
                <w:rFonts w:eastAsia="Times New Roman" w:cs="Arial"/>
                <w:b/>
                <w:bCs/>
                <w:spacing w:val="-4"/>
                <w:sz w:val="18"/>
                <w:szCs w:val="18"/>
              </w:rPr>
            </w:pPr>
            <w:r w:rsidRPr="00A93450">
              <w:rPr>
                <w:rFonts w:eastAsia="Times New Roman" w:cs="Arial"/>
                <w:spacing w:val="-4"/>
                <w:sz w:val="18"/>
                <w:szCs w:val="18"/>
              </w:rPr>
              <w:t>32,750,000</w:t>
            </w:r>
          </w:p>
        </w:tc>
        <w:tc>
          <w:tcPr>
            <w:tcW w:w="582" w:type="pct"/>
            <w:shd w:val="clear" w:color="auto" w:fill="FAFAFA"/>
          </w:tcPr>
          <w:p w14:paraId="2D6A4F13" w14:textId="77777777" w:rsidR="00320439" w:rsidRPr="00A93450" w:rsidRDefault="00320439" w:rsidP="00114185">
            <w:pPr>
              <w:spacing w:line="240" w:lineRule="auto"/>
              <w:ind w:right="-72"/>
              <w:jc w:val="right"/>
              <w:rPr>
                <w:rFonts w:eastAsia="Times New Roman" w:cs="Arial"/>
                <w:spacing w:val="-4"/>
                <w:sz w:val="18"/>
                <w:szCs w:val="18"/>
              </w:rPr>
            </w:pPr>
          </w:p>
          <w:p w14:paraId="2D609984" w14:textId="69DF0FB4" w:rsidR="00114185" w:rsidRPr="00A93450" w:rsidRDefault="00114185" w:rsidP="00114185">
            <w:pPr>
              <w:spacing w:line="240" w:lineRule="auto"/>
              <w:ind w:right="-72"/>
              <w:jc w:val="right"/>
              <w:rPr>
                <w:rFonts w:eastAsia="Times New Roman" w:cs="Arial"/>
                <w:b/>
                <w:bCs/>
                <w:spacing w:val="-4"/>
                <w:sz w:val="18"/>
                <w:szCs w:val="18"/>
              </w:rPr>
            </w:pPr>
            <w:r w:rsidRPr="00A93450">
              <w:rPr>
                <w:rFonts w:eastAsia="Times New Roman" w:cs="Arial"/>
                <w:spacing w:val="-4"/>
                <w:sz w:val="18"/>
                <w:szCs w:val="18"/>
              </w:rPr>
              <w:t>-</w:t>
            </w:r>
          </w:p>
        </w:tc>
        <w:tc>
          <w:tcPr>
            <w:tcW w:w="640" w:type="pct"/>
            <w:shd w:val="clear" w:color="auto" w:fill="FAFAFA"/>
            <w:vAlign w:val="bottom"/>
          </w:tcPr>
          <w:p w14:paraId="5711B98C" w14:textId="6691158C" w:rsidR="00114185" w:rsidRPr="00A93450" w:rsidRDefault="00114185" w:rsidP="00114185">
            <w:pPr>
              <w:spacing w:line="240" w:lineRule="auto"/>
              <w:ind w:right="-72"/>
              <w:jc w:val="right"/>
              <w:rPr>
                <w:rFonts w:eastAsia="Times New Roman" w:cs="Arial"/>
                <w:b/>
                <w:bCs/>
                <w:spacing w:val="-4"/>
                <w:sz w:val="18"/>
                <w:szCs w:val="18"/>
              </w:rPr>
            </w:pPr>
            <w:r w:rsidRPr="00A93450">
              <w:rPr>
                <w:rFonts w:eastAsia="Times New Roman" w:cs="Arial"/>
                <w:spacing w:val="-4"/>
                <w:sz w:val="18"/>
                <w:szCs w:val="18"/>
              </w:rPr>
              <w:t>32,750,000</w:t>
            </w:r>
          </w:p>
        </w:tc>
        <w:tc>
          <w:tcPr>
            <w:tcW w:w="641" w:type="pct"/>
            <w:shd w:val="clear" w:color="auto" w:fill="FAFAFA"/>
            <w:vAlign w:val="bottom"/>
          </w:tcPr>
          <w:p w14:paraId="6DEE3823" w14:textId="66F4850F" w:rsidR="00114185" w:rsidRPr="00A93450" w:rsidRDefault="00114185" w:rsidP="00114185">
            <w:pPr>
              <w:spacing w:line="240" w:lineRule="auto"/>
              <w:ind w:right="-72"/>
              <w:jc w:val="right"/>
              <w:rPr>
                <w:rFonts w:eastAsia="Times New Roman" w:cs="Arial"/>
                <w:b/>
                <w:bCs/>
                <w:spacing w:val="-4"/>
                <w:sz w:val="18"/>
                <w:szCs w:val="18"/>
              </w:rPr>
            </w:pPr>
            <w:r w:rsidRPr="00A93450">
              <w:rPr>
                <w:rFonts w:eastAsia="Times New Roman" w:cs="Arial"/>
                <w:spacing w:val="-4"/>
                <w:sz w:val="18"/>
                <w:szCs w:val="18"/>
              </w:rPr>
              <w:t>32,750,000</w:t>
            </w:r>
          </w:p>
        </w:tc>
      </w:tr>
      <w:tr w:rsidR="00114185" w:rsidRPr="00A93450" w14:paraId="7F46C382" w14:textId="77777777" w:rsidTr="00B92928">
        <w:trPr>
          <w:trHeight w:val="90"/>
        </w:trPr>
        <w:tc>
          <w:tcPr>
            <w:tcW w:w="1855" w:type="pct"/>
            <w:shd w:val="clear" w:color="auto" w:fill="auto"/>
          </w:tcPr>
          <w:p w14:paraId="3FE3F76D" w14:textId="77777777" w:rsidR="00114185" w:rsidRPr="00A93450" w:rsidRDefault="00114185" w:rsidP="00114185">
            <w:pPr>
              <w:spacing w:line="240" w:lineRule="auto"/>
              <w:ind w:left="432"/>
              <w:rPr>
                <w:rFonts w:eastAsia="Times New Roman" w:cs="Arial"/>
                <w:spacing w:val="-4"/>
                <w:sz w:val="18"/>
                <w:szCs w:val="18"/>
              </w:rPr>
            </w:pPr>
            <w:r w:rsidRPr="00A93450">
              <w:rPr>
                <w:rFonts w:eastAsia="Times New Roman" w:cs="Arial"/>
                <w:spacing w:val="-4"/>
                <w:sz w:val="18"/>
                <w:szCs w:val="18"/>
              </w:rPr>
              <w:t xml:space="preserve">Long-term loans from related </w:t>
            </w:r>
          </w:p>
          <w:p w14:paraId="1DB9E34B" w14:textId="11C995BF" w:rsidR="00114185" w:rsidRPr="00A93450" w:rsidRDefault="00114185" w:rsidP="00114185">
            <w:pPr>
              <w:spacing w:line="240" w:lineRule="auto"/>
              <w:ind w:left="432"/>
              <w:rPr>
                <w:rFonts w:eastAsia="Times New Roman" w:cs="Arial"/>
                <w:spacing w:val="-4"/>
                <w:sz w:val="18"/>
                <w:szCs w:val="18"/>
              </w:rPr>
            </w:pPr>
            <w:r w:rsidRPr="00A93450">
              <w:rPr>
                <w:rFonts w:eastAsia="Times New Roman" w:cs="Arial"/>
                <w:spacing w:val="-4"/>
                <w:sz w:val="18"/>
                <w:szCs w:val="18"/>
              </w:rPr>
              <w:t xml:space="preserve">   parties</w:t>
            </w:r>
          </w:p>
        </w:tc>
        <w:tc>
          <w:tcPr>
            <w:tcW w:w="641" w:type="pct"/>
            <w:shd w:val="clear" w:color="auto" w:fill="FAFAFA"/>
          </w:tcPr>
          <w:p w14:paraId="70F10879" w14:textId="77777777" w:rsidR="00320439" w:rsidRPr="00A93450" w:rsidRDefault="00320439" w:rsidP="00114185">
            <w:pPr>
              <w:spacing w:line="240" w:lineRule="auto"/>
              <w:ind w:right="-72"/>
              <w:jc w:val="right"/>
              <w:rPr>
                <w:rFonts w:eastAsia="Times New Roman" w:cs="Arial"/>
                <w:sz w:val="18"/>
                <w:szCs w:val="18"/>
              </w:rPr>
            </w:pPr>
          </w:p>
          <w:p w14:paraId="7F518936" w14:textId="28E193D5"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z w:val="18"/>
                <w:szCs w:val="18"/>
              </w:rPr>
              <w:t>-</w:t>
            </w:r>
          </w:p>
        </w:tc>
        <w:tc>
          <w:tcPr>
            <w:tcW w:w="641" w:type="pct"/>
            <w:shd w:val="clear" w:color="auto" w:fill="FAFAFA"/>
            <w:vAlign w:val="bottom"/>
          </w:tcPr>
          <w:p w14:paraId="7609DC11" w14:textId="4E3301BF"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w:t>
            </w:r>
          </w:p>
        </w:tc>
        <w:tc>
          <w:tcPr>
            <w:tcW w:w="582" w:type="pct"/>
            <w:shd w:val="clear" w:color="auto" w:fill="FAFAFA"/>
          </w:tcPr>
          <w:p w14:paraId="15D6D674" w14:textId="77777777" w:rsidR="00114185" w:rsidRPr="00A93450" w:rsidRDefault="00114185" w:rsidP="00114185">
            <w:pPr>
              <w:spacing w:line="240" w:lineRule="auto"/>
              <w:ind w:left="44" w:right="-72"/>
              <w:jc w:val="right"/>
              <w:rPr>
                <w:rFonts w:eastAsia="Times New Roman" w:cs="Arial"/>
                <w:spacing w:val="-4"/>
                <w:sz w:val="18"/>
                <w:szCs w:val="18"/>
              </w:rPr>
            </w:pPr>
          </w:p>
          <w:p w14:paraId="734C7754" w14:textId="6DEDE05A"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92,800,000</w:t>
            </w:r>
          </w:p>
        </w:tc>
        <w:tc>
          <w:tcPr>
            <w:tcW w:w="640" w:type="pct"/>
            <w:shd w:val="clear" w:color="auto" w:fill="FAFAFA"/>
            <w:vAlign w:val="bottom"/>
          </w:tcPr>
          <w:p w14:paraId="74D9302A" w14:textId="59C4D015"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92,800,000</w:t>
            </w:r>
          </w:p>
        </w:tc>
        <w:tc>
          <w:tcPr>
            <w:tcW w:w="641" w:type="pct"/>
            <w:shd w:val="clear" w:color="auto" w:fill="FAFAFA"/>
            <w:vAlign w:val="bottom"/>
          </w:tcPr>
          <w:p w14:paraId="578AB4CB" w14:textId="6E6FAB57"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92,800,000</w:t>
            </w:r>
          </w:p>
        </w:tc>
      </w:tr>
      <w:tr w:rsidR="00114185" w:rsidRPr="00A93450" w14:paraId="52F2FDF1" w14:textId="77777777" w:rsidTr="00B92928">
        <w:trPr>
          <w:trHeight w:val="90"/>
        </w:trPr>
        <w:tc>
          <w:tcPr>
            <w:tcW w:w="1855" w:type="pct"/>
            <w:shd w:val="clear" w:color="auto" w:fill="auto"/>
          </w:tcPr>
          <w:p w14:paraId="6DE4ACBA" w14:textId="77777777" w:rsidR="00114185" w:rsidRPr="00A93450" w:rsidRDefault="00114185" w:rsidP="00114185">
            <w:pPr>
              <w:spacing w:line="240" w:lineRule="auto"/>
              <w:ind w:left="432"/>
              <w:rPr>
                <w:rFonts w:eastAsia="Times New Roman" w:cs="Arial"/>
                <w:spacing w:val="-4"/>
                <w:sz w:val="18"/>
                <w:szCs w:val="18"/>
              </w:rPr>
            </w:pPr>
            <w:r w:rsidRPr="00A93450">
              <w:rPr>
                <w:rFonts w:eastAsia="Times New Roman" w:cs="Arial"/>
                <w:spacing w:val="-4"/>
                <w:sz w:val="18"/>
                <w:szCs w:val="18"/>
              </w:rPr>
              <w:t xml:space="preserve">Trade payables and other </w:t>
            </w:r>
          </w:p>
          <w:p w14:paraId="1175FD19" w14:textId="0572AAE4" w:rsidR="00114185" w:rsidRPr="00A93450" w:rsidRDefault="00114185" w:rsidP="00114185">
            <w:pPr>
              <w:spacing w:line="240" w:lineRule="auto"/>
              <w:ind w:left="432"/>
              <w:rPr>
                <w:rFonts w:eastAsia="Times New Roman" w:cs="Arial"/>
                <w:spacing w:val="-4"/>
                <w:sz w:val="18"/>
                <w:szCs w:val="18"/>
              </w:rPr>
            </w:pPr>
            <w:r w:rsidRPr="00A93450">
              <w:rPr>
                <w:rFonts w:eastAsia="Times New Roman" w:cs="Arial"/>
                <w:spacing w:val="-4"/>
                <w:sz w:val="18"/>
                <w:szCs w:val="18"/>
              </w:rPr>
              <w:t xml:space="preserve">   payables</w:t>
            </w:r>
          </w:p>
        </w:tc>
        <w:tc>
          <w:tcPr>
            <w:tcW w:w="641" w:type="pct"/>
            <w:tcBorders>
              <w:bottom w:val="single" w:sz="4" w:space="0" w:color="auto"/>
            </w:tcBorders>
            <w:shd w:val="clear" w:color="auto" w:fill="FAFAFA"/>
          </w:tcPr>
          <w:p w14:paraId="19FE1F3C" w14:textId="77777777" w:rsidR="00114185" w:rsidRPr="00A93450" w:rsidRDefault="00114185" w:rsidP="00114185">
            <w:pPr>
              <w:spacing w:line="240" w:lineRule="auto"/>
              <w:ind w:left="44" w:right="-72"/>
              <w:jc w:val="right"/>
              <w:rPr>
                <w:rFonts w:eastAsia="Times New Roman" w:cs="Arial"/>
                <w:sz w:val="18"/>
                <w:szCs w:val="18"/>
              </w:rPr>
            </w:pPr>
          </w:p>
          <w:p w14:paraId="767B509E" w14:textId="450104AF" w:rsidR="00114185" w:rsidRPr="00A93450" w:rsidRDefault="00114185" w:rsidP="00114185">
            <w:pPr>
              <w:spacing w:line="240" w:lineRule="auto"/>
              <w:ind w:left="44" w:right="-72"/>
              <w:jc w:val="right"/>
              <w:rPr>
                <w:rFonts w:eastAsia="Times New Roman" w:cs="Arial"/>
                <w:sz w:val="18"/>
                <w:szCs w:val="18"/>
              </w:rPr>
            </w:pPr>
            <w:r w:rsidRPr="00A93450">
              <w:rPr>
                <w:rFonts w:eastAsia="Times New Roman" w:cs="Arial"/>
                <w:sz w:val="18"/>
                <w:szCs w:val="18"/>
              </w:rPr>
              <w:t>44,208,610</w:t>
            </w:r>
          </w:p>
        </w:tc>
        <w:tc>
          <w:tcPr>
            <w:tcW w:w="641" w:type="pct"/>
            <w:tcBorders>
              <w:bottom w:val="single" w:sz="4" w:space="0" w:color="auto"/>
            </w:tcBorders>
            <w:shd w:val="clear" w:color="auto" w:fill="FAFAFA"/>
            <w:vAlign w:val="bottom"/>
          </w:tcPr>
          <w:p w14:paraId="73D0A180" w14:textId="2C629BE4"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w:t>
            </w:r>
          </w:p>
        </w:tc>
        <w:tc>
          <w:tcPr>
            <w:tcW w:w="582" w:type="pct"/>
            <w:tcBorders>
              <w:bottom w:val="single" w:sz="4" w:space="0" w:color="auto"/>
            </w:tcBorders>
            <w:shd w:val="clear" w:color="auto" w:fill="FAFAFA"/>
          </w:tcPr>
          <w:p w14:paraId="25D09F1E" w14:textId="3FBC23A8" w:rsidR="00114185" w:rsidRPr="00A93450" w:rsidRDefault="00114185" w:rsidP="00114185">
            <w:pPr>
              <w:spacing w:line="240" w:lineRule="auto"/>
              <w:ind w:right="-72"/>
              <w:jc w:val="right"/>
              <w:rPr>
                <w:rFonts w:eastAsia="Times New Roman" w:cs="Arial"/>
                <w:sz w:val="18"/>
                <w:szCs w:val="18"/>
              </w:rPr>
            </w:pPr>
            <w:r w:rsidRPr="00A93450">
              <w:rPr>
                <w:rFonts w:eastAsia="Times New Roman" w:cs="Arial"/>
                <w:sz w:val="18"/>
                <w:szCs w:val="18"/>
              </w:rPr>
              <w:t>-</w:t>
            </w:r>
          </w:p>
        </w:tc>
        <w:tc>
          <w:tcPr>
            <w:tcW w:w="640" w:type="pct"/>
            <w:tcBorders>
              <w:bottom w:val="single" w:sz="4" w:space="0" w:color="auto"/>
            </w:tcBorders>
            <w:shd w:val="clear" w:color="auto" w:fill="FAFAFA"/>
            <w:vAlign w:val="bottom"/>
          </w:tcPr>
          <w:p w14:paraId="4F74FFDD" w14:textId="2A8224E9"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44,208,610</w:t>
            </w:r>
          </w:p>
        </w:tc>
        <w:tc>
          <w:tcPr>
            <w:tcW w:w="641" w:type="pct"/>
            <w:tcBorders>
              <w:bottom w:val="single" w:sz="4" w:space="0" w:color="auto"/>
            </w:tcBorders>
            <w:shd w:val="clear" w:color="auto" w:fill="FAFAFA"/>
            <w:vAlign w:val="bottom"/>
          </w:tcPr>
          <w:p w14:paraId="5688A371" w14:textId="5F8E0A2C"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44,208,610</w:t>
            </w:r>
          </w:p>
        </w:tc>
      </w:tr>
      <w:tr w:rsidR="00114185" w:rsidRPr="00A93450" w14:paraId="214FDCDA" w14:textId="77777777" w:rsidTr="00B92928">
        <w:trPr>
          <w:trHeight w:val="90"/>
        </w:trPr>
        <w:tc>
          <w:tcPr>
            <w:tcW w:w="1855" w:type="pct"/>
            <w:shd w:val="clear" w:color="auto" w:fill="auto"/>
          </w:tcPr>
          <w:p w14:paraId="7B3EF71B" w14:textId="77777777" w:rsidR="00114185" w:rsidRPr="00A93450" w:rsidRDefault="00114185" w:rsidP="00114185">
            <w:pPr>
              <w:spacing w:line="240" w:lineRule="auto"/>
              <w:ind w:left="432"/>
              <w:rPr>
                <w:rFonts w:eastAsia="Times New Roman" w:cs="Arial"/>
                <w:spacing w:val="-4"/>
                <w:sz w:val="18"/>
                <w:szCs w:val="18"/>
              </w:rPr>
            </w:pPr>
          </w:p>
        </w:tc>
        <w:tc>
          <w:tcPr>
            <w:tcW w:w="641" w:type="pct"/>
            <w:shd w:val="clear" w:color="auto" w:fill="FAFAFA"/>
          </w:tcPr>
          <w:p w14:paraId="399ABC12" w14:textId="4C6A5096" w:rsidR="00114185" w:rsidRPr="00A93450" w:rsidRDefault="00114185" w:rsidP="00114185">
            <w:pPr>
              <w:spacing w:line="240" w:lineRule="auto"/>
              <w:ind w:left="44" w:right="-72"/>
              <w:jc w:val="right"/>
              <w:rPr>
                <w:rFonts w:eastAsia="Times New Roman" w:cs="Arial"/>
                <w:sz w:val="18"/>
                <w:szCs w:val="18"/>
              </w:rPr>
            </w:pPr>
          </w:p>
        </w:tc>
        <w:tc>
          <w:tcPr>
            <w:tcW w:w="641" w:type="pct"/>
            <w:shd w:val="clear" w:color="auto" w:fill="FAFAFA"/>
            <w:vAlign w:val="bottom"/>
          </w:tcPr>
          <w:p w14:paraId="002DE2B9" w14:textId="3F842ACA" w:rsidR="00114185" w:rsidRPr="00A93450" w:rsidRDefault="00114185" w:rsidP="00114185">
            <w:pPr>
              <w:spacing w:line="240" w:lineRule="auto"/>
              <w:ind w:right="-72"/>
              <w:jc w:val="right"/>
              <w:rPr>
                <w:rFonts w:eastAsia="Times New Roman" w:cs="Arial"/>
                <w:spacing w:val="-4"/>
                <w:sz w:val="18"/>
                <w:szCs w:val="18"/>
              </w:rPr>
            </w:pPr>
          </w:p>
        </w:tc>
        <w:tc>
          <w:tcPr>
            <w:tcW w:w="582" w:type="pct"/>
            <w:shd w:val="clear" w:color="auto" w:fill="FAFAFA"/>
          </w:tcPr>
          <w:p w14:paraId="7B5F810F" w14:textId="5021E612" w:rsidR="00114185" w:rsidRPr="00A93450" w:rsidRDefault="00114185" w:rsidP="00114185">
            <w:pPr>
              <w:spacing w:line="240" w:lineRule="auto"/>
              <w:ind w:right="-72"/>
              <w:jc w:val="right"/>
              <w:rPr>
                <w:rFonts w:eastAsia="Times New Roman" w:cs="Arial"/>
                <w:sz w:val="18"/>
                <w:szCs w:val="18"/>
              </w:rPr>
            </w:pPr>
          </w:p>
        </w:tc>
        <w:tc>
          <w:tcPr>
            <w:tcW w:w="640" w:type="pct"/>
            <w:shd w:val="clear" w:color="auto" w:fill="FAFAFA"/>
            <w:vAlign w:val="bottom"/>
          </w:tcPr>
          <w:p w14:paraId="19E722F3" w14:textId="674B55A7" w:rsidR="00114185" w:rsidRPr="00A93450" w:rsidRDefault="00114185" w:rsidP="00114185">
            <w:pPr>
              <w:spacing w:line="240" w:lineRule="auto"/>
              <w:ind w:right="-72"/>
              <w:jc w:val="right"/>
              <w:rPr>
                <w:rFonts w:eastAsia="Times New Roman" w:cs="Arial"/>
                <w:spacing w:val="-4"/>
                <w:sz w:val="18"/>
                <w:szCs w:val="18"/>
              </w:rPr>
            </w:pPr>
          </w:p>
        </w:tc>
        <w:tc>
          <w:tcPr>
            <w:tcW w:w="641" w:type="pct"/>
            <w:shd w:val="clear" w:color="auto" w:fill="FAFAFA"/>
            <w:vAlign w:val="bottom"/>
          </w:tcPr>
          <w:p w14:paraId="533487F0" w14:textId="2B4DEB5F" w:rsidR="00114185" w:rsidRPr="00A93450" w:rsidRDefault="00114185" w:rsidP="00114185">
            <w:pPr>
              <w:spacing w:line="240" w:lineRule="auto"/>
              <w:ind w:right="-72"/>
              <w:jc w:val="right"/>
              <w:rPr>
                <w:rFonts w:eastAsia="Times New Roman" w:cs="Arial"/>
                <w:spacing w:val="-4"/>
                <w:sz w:val="18"/>
                <w:szCs w:val="18"/>
              </w:rPr>
            </w:pPr>
          </w:p>
        </w:tc>
      </w:tr>
      <w:tr w:rsidR="00114185" w:rsidRPr="00A31577" w14:paraId="3C04DDB6" w14:textId="77777777" w:rsidTr="00B92928">
        <w:trPr>
          <w:trHeight w:val="90"/>
        </w:trPr>
        <w:tc>
          <w:tcPr>
            <w:tcW w:w="1855" w:type="pct"/>
            <w:shd w:val="clear" w:color="auto" w:fill="auto"/>
          </w:tcPr>
          <w:p w14:paraId="6C169992" w14:textId="26E4FF5B" w:rsidR="00114185" w:rsidRPr="00A93450" w:rsidRDefault="00114185" w:rsidP="00114185">
            <w:pPr>
              <w:spacing w:line="240" w:lineRule="auto"/>
              <w:ind w:left="432"/>
              <w:rPr>
                <w:rFonts w:eastAsia="Times New Roman" w:cs="Arial"/>
                <w:b/>
                <w:bCs/>
                <w:spacing w:val="-4"/>
                <w:sz w:val="18"/>
                <w:szCs w:val="18"/>
              </w:rPr>
            </w:pPr>
            <w:r w:rsidRPr="00A93450">
              <w:rPr>
                <w:rFonts w:eastAsia="Times New Roman" w:cs="Arial"/>
                <w:b/>
                <w:bCs/>
                <w:spacing w:val="-4"/>
                <w:sz w:val="18"/>
                <w:szCs w:val="18"/>
              </w:rPr>
              <w:t xml:space="preserve">Total financial liabilities </w:t>
            </w:r>
          </w:p>
        </w:tc>
        <w:tc>
          <w:tcPr>
            <w:tcW w:w="641" w:type="pct"/>
            <w:tcBorders>
              <w:bottom w:val="single" w:sz="4" w:space="0" w:color="auto"/>
            </w:tcBorders>
            <w:shd w:val="clear" w:color="auto" w:fill="FAFAFA"/>
          </w:tcPr>
          <w:p w14:paraId="3A0E6CCD" w14:textId="0924C1A7" w:rsidR="00114185" w:rsidRPr="00A93450" w:rsidRDefault="00114185" w:rsidP="00114185">
            <w:pPr>
              <w:spacing w:line="240" w:lineRule="auto"/>
              <w:ind w:left="44" w:right="-72"/>
              <w:jc w:val="right"/>
              <w:rPr>
                <w:rFonts w:eastAsia="Times New Roman" w:cs="Arial"/>
                <w:sz w:val="18"/>
                <w:szCs w:val="18"/>
              </w:rPr>
            </w:pPr>
            <w:r w:rsidRPr="00A93450">
              <w:rPr>
                <w:rFonts w:eastAsia="Times New Roman" w:cs="Arial"/>
                <w:sz w:val="18"/>
                <w:szCs w:val="18"/>
              </w:rPr>
              <w:t>44,208,610</w:t>
            </w:r>
          </w:p>
        </w:tc>
        <w:tc>
          <w:tcPr>
            <w:tcW w:w="641" w:type="pct"/>
            <w:tcBorders>
              <w:bottom w:val="single" w:sz="4" w:space="0" w:color="auto"/>
            </w:tcBorders>
            <w:shd w:val="clear" w:color="auto" w:fill="FAFAFA"/>
            <w:vAlign w:val="bottom"/>
          </w:tcPr>
          <w:p w14:paraId="5670CA90" w14:textId="6225E095"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32,750,000</w:t>
            </w:r>
          </w:p>
        </w:tc>
        <w:tc>
          <w:tcPr>
            <w:tcW w:w="582" w:type="pct"/>
            <w:tcBorders>
              <w:bottom w:val="single" w:sz="4" w:space="0" w:color="auto"/>
            </w:tcBorders>
            <w:shd w:val="clear" w:color="auto" w:fill="FAFAFA"/>
          </w:tcPr>
          <w:p w14:paraId="4017EB33" w14:textId="59A3E826" w:rsidR="00114185" w:rsidRPr="00A93450" w:rsidRDefault="00114185" w:rsidP="00114185">
            <w:pPr>
              <w:spacing w:line="240" w:lineRule="auto"/>
              <w:ind w:right="-72"/>
              <w:jc w:val="right"/>
              <w:rPr>
                <w:rFonts w:eastAsia="Times New Roman" w:cs="Arial"/>
                <w:sz w:val="18"/>
                <w:szCs w:val="18"/>
              </w:rPr>
            </w:pPr>
            <w:r w:rsidRPr="00A93450">
              <w:rPr>
                <w:rFonts w:eastAsia="Times New Roman" w:cs="Arial"/>
                <w:spacing w:val="-4"/>
                <w:sz w:val="18"/>
                <w:szCs w:val="18"/>
              </w:rPr>
              <w:t>92,800,000</w:t>
            </w:r>
          </w:p>
        </w:tc>
        <w:tc>
          <w:tcPr>
            <w:tcW w:w="640" w:type="pct"/>
            <w:tcBorders>
              <w:bottom w:val="single" w:sz="4" w:space="0" w:color="auto"/>
            </w:tcBorders>
            <w:shd w:val="clear" w:color="auto" w:fill="FAFAFA"/>
            <w:vAlign w:val="bottom"/>
          </w:tcPr>
          <w:p w14:paraId="70A6EB27" w14:textId="000DD0E0" w:rsidR="00114185" w:rsidRPr="00A93450"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169,758,610</w:t>
            </w:r>
          </w:p>
        </w:tc>
        <w:tc>
          <w:tcPr>
            <w:tcW w:w="641" w:type="pct"/>
            <w:tcBorders>
              <w:bottom w:val="single" w:sz="4" w:space="0" w:color="auto"/>
            </w:tcBorders>
            <w:shd w:val="clear" w:color="auto" w:fill="FAFAFA"/>
            <w:vAlign w:val="bottom"/>
          </w:tcPr>
          <w:p w14:paraId="4E981906" w14:textId="2D12D766" w:rsidR="00114185" w:rsidRDefault="00114185" w:rsidP="00114185">
            <w:pPr>
              <w:spacing w:line="240" w:lineRule="auto"/>
              <w:ind w:right="-72"/>
              <w:jc w:val="right"/>
              <w:rPr>
                <w:rFonts w:eastAsia="Times New Roman" w:cs="Arial"/>
                <w:spacing w:val="-4"/>
                <w:sz w:val="18"/>
                <w:szCs w:val="18"/>
              </w:rPr>
            </w:pPr>
            <w:r w:rsidRPr="00A93450">
              <w:rPr>
                <w:rFonts w:eastAsia="Times New Roman" w:cs="Arial"/>
                <w:spacing w:val="-4"/>
                <w:sz w:val="18"/>
                <w:szCs w:val="18"/>
              </w:rPr>
              <w:t>169,758,610</w:t>
            </w:r>
          </w:p>
        </w:tc>
      </w:tr>
    </w:tbl>
    <w:p w14:paraId="7C45ABB4" w14:textId="17D9124D" w:rsidR="007857E7" w:rsidRDefault="007857E7"/>
    <w:tbl>
      <w:tblPr>
        <w:tblW w:w="4612" w:type="pct"/>
        <w:tblInd w:w="649" w:type="dxa"/>
        <w:tblLook w:val="04A0" w:firstRow="1" w:lastRow="0" w:firstColumn="1" w:lastColumn="0" w:noHBand="0" w:noVBand="1"/>
      </w:tblPr>
      <w:tblGrid>
        <w:gridCol w:w="3311"/>
        <w:gridCol w:w="1144"/>
        <w:gridCol w:w="1144"/>
        <w:gridCol w:w="1039"/>
        <w:gridCol w:w="1142"/>
        <w:gridCol w:w="1144"/>
      </w:tblGrid>
      <w:tr w:rsidR="007857E7" w:rsidRPr="00A31577" w14:paraId="7B067769" w14:textId="77777777" w:rsidTr="00D92D69">
        <w:trPr>
          <w:trHeight w:val="20"/>
        </w:trPr>
        <w:tc>
          <w:tcPr>
            <w:tcW w:w="1855" w:type="pct"/>
            <w:shd w:val="clear" w:color="auto" w:fill="auto"/>
          </w:tcPr>
          <w:p w14:paraId="7BA906EA" w14:textId="77777777" w:rsidR="007857E7" w:rsidRPr="00D67CC3" w:rsidRDefault="007857E7" w:rsidP="00115DCE">
            <w:pPr>
              <w:spacing w:line="240" w:lineRule="auto"/>
              <w:ind w:left="993" w:hanging="561"/>
              <w:rPr>
                <w:rFonts w:eastAsia="Times New Roman" w:cs="Cordia New"/>
                <w:b/>
                <w:bCs/>
                <w:spacing w:val="-4"/>
                <w:sz w:val="18"/>
                <w:szCs w:val="18"/>
              </w:rPr>
            </w:pPr>
          </w:p>
        </w:tc>
        <w:tc>
          <w:tcPr>
            <w:tcW w:w="3145" w:type="pct"/>
            <w:gridSpan w:val="5"/>
            <w:tcBorders>
              <w:top w:val="single" w:sz="4" w:space="0" w:color="auto"/>
              <w:bottom w:val="single" w:sz="4" w:space="0" w:color="auto"/>
            </w:tcBorders>
          </w:tcPr>
          <w:p w14:paraId="1E7B4B5A" w14:textId="77777777" w:rsidR="007857E7" w:rsidRPr="00A31577" w:rsidRDefault="007857E7" w:rsidP="00115DCE">
            <w:pPr>
              <w:spacing w:line="240" w:lineRule="auto"/>
              <w:ind w:right="-72"/>
              <w:jc w:val="center"/>
              <w:rPr>
                <w:rFonts w:eastAsia="Times New Roman" w:cs="Arial"/>
                <w:b/>
                <w:bCs/>
                <w:spacing w:val="-4"/>
                <w:sz w:val="18"/>
                <w:szCs w:val="18"/>
              </w:rPr>
            </w:pPr>
            <w:r w:rsidRPr="000D0970">
              <w:rPr>
                <w:rFonts w:eastAsia="Times New Roman" w:cs="Arial"/>
                <w:b/>
                <w:bCs/>
                <w:spacing w:val="-4"/>
                <w:sz w:val="18"/>
                <w:szCs w:val="18"/>
              </w:rPr>
              <w:t>Separate financial statements</w:t>
            </w:r>
          </w:p>
        </w:tc>
      </w:tr>
      <w:tr w:rsidR="007857E7" w:rsidRPr="00A31577" w14:paraId="3BFDE68F" w14:textId="77777777" w:rsidTr="00115DCE">
        <w:trPr>
          <w:trHeight w:val="20"/>
        </w:trPr>
        <w:tc>
          <w:tcPr>
            <w:tcW w:w="1855" w:type="pct"/>
            <w:shd w:val="clear" w:color="auto" w:fill="auto"/>
          </w:tcPr>
          <w:p w14:paraId="421FEE6E" w14:textId="77777777" w:rsidR="007857E7" w:rsidRPr="00D67CC3" w:rsidRDefault="007857E7" w:rsidP="00115DCE">
            <w:pPr>
              <w:spacing w:line="240" w:lineRule="auto"/>
              <w:ind w:left="993" w:hanging="561"/>
              <w:rPr>
                <w:rFonts w:eastAsia="Times New Roman" w:cs="Cordia New"/>
                <w:b/>
                <w:bCs/>
                <w:spacing w:val="-4"/>
                <w:sz w:val="18"/>
                <w:szCs w:val="18"/>
              </w:rPr>
            </w:pPr>
          </w:p>
        </w:tc>
        <w:tc>
          <w:tcPr>
            <w:tcW w:w="641" w:type="pct"/>
            <w:tcBorders>
              <w:top w:val="single" w:sz="4" w:space="0" w:color="auto"/>
            </w:tcBorders>
          </w:tcPr>
          <w:p w14:paraId="5E0AD264" w14:textId="77777777" w:rsidR="007857E7" w:rsidRDefault="007857E7" w:rsidP="00115DCE">
            <w:pPr>
              <w:spacing w:line="240" w:lineRule="auto"/>
              <w:ind w:right="-72"/>
              <w:jc w:val="right"/>
              <w:rPr>
                <w:rFonts w:eastAsia="Times New Roman" w:cs="Arial"/>
                <w:b/>
                <w:bCs/>
                <w:sz w:val="18"/>
                <w:szCs w:val="18"/>
              </w:rPr>
            </w:pPr>
          </w:p>
          <w:p w14:paraId="60363DC3" w14:textId="77777777" w:rsidR="007857E7" w:rsidRDefault="007857E7" w:rsidP="00115DCE">
            <w:pPr>
              <w:spacing w:line="240" w:lineRule="auto"/>
              <w:ind w:right="-72"/>
              <w:jc w:val="right"/>
              <w:rPr>
                <w:rFonts w:eastAsia="Times New Roman" w:cs="Arial"/>
                <w:b/>
                <w:bCs/>
                <w:sz w:val="18"/>
                <w:szCs w:val="18"/>
              </w:rPr>
            </w:pPr>
            <w:r>
              <w:rPr>
                <w:rFonts w:eastAsia="Times New Roman" w:cs="Arial"/>
                <w:b/>
                <w:bCs/>
                <w:sz w:val="18"/>
                <w:szCs w:val="18"/>
              </w:rPr>
              <w:t>On demand</w:t>
            </w:r>
          </w:p>
        </w:tc>
        <w:tc>
          <w:tcPr>
            <w:tcW w:w="641" w:type="pct"/>
            <w:tcBorders>
              <w:top w:val="single" w:sz="4" w:space="0" w:color="auto"/>
            </w:tcBorders>
            <w:shd w:val="clear" w:color="auto" w:fill="auto"/>
            <w:vAlign w:val="bottom"/>
          </w:tcPr>
          <w:p w14:paraId="1BEC5036" w14:textId="77777777" w:rsidR="007857E7" w:rsidRDefault="007857E7" w:rsidP="00115DCE">
            <w:pPr>
              <w:spacing w:line="240" w:lineRule="auto"/>
              <w:ind w:right="-72"/>
              <w:jc w:val="right"/>
              <w:rPr>
                <w:rFonts w:eastAsia="Times New Roman" w:cs="Arial"/>
                <w:b/>
                <w:bCs/>
                <w:spacing w:val="-4"/>
                <w:sz w:val="18"/>
                <w:szCs w:val="18"/>
              </w:rPr>
            </w:pPr>
            <w:r w:rsidRPr="007D5ADF">
              <w:rPr>
                <w:rFonts w:eastAsia="Times New Roman" w:cs="Arial"/>
                <w:b/>
                <w:bCs/>
                <w:spacing w:val="-4"/>
                <w:sz w:val="18"/>
                <w:szCs w:val="18"/>
              </w:rPr>
              <w:t xml:space="preserve">Within </w:t>
            </w:r>
          </w:p>
          <w:p w14:paraId="53CDF072" w14:textId="77777777" w:rsidR="007857E7" w:rsidRPr="007D5ADF" w:rsidRDefault="007857E7" w:rsidP="00115DCE">
            <w:pPr>
              <w:spacing w:line="240" w:lineRule="auto"/>
              <w:ind w:right="-72"/>
              <w:jc w:val="right"/>
              <w:rPr>
                <w:rFonts w:eastAsia="Times New Roman" w:cs="Arial"/>
                <w:b/>
                <w:bCs/>
                <w:spacing w:val="-4"/>
                <w:sz w:val="18"/>
                <w:szCs w:val="18"/>
              </w:rPr>
            </w:pPr>
            <w:r w:rsidRPr="007D5ADF">
              <w:rPr>
                <w:rFonts w:eastAsia="Times New Roman" w:cs="Arial"/>
                <w:b/>
                <w:bCs/>
                <w:spacing w:val="-4"/>
                <w:sz w:val="18"/>
                <w:szCs w:val="18"/>
              </w:rPr>
              <w:t>1 year</w:t>
            </w:r>
          </w:p>
        </w:tc>
        <w:tc>
          <w:tcPr>
            <w:tcW w:w="582" w:type="pct"/>
            <w:tcBorders>
              <w:top w:val="single" w:sz="4" w:space="0" w:color="auto"/>
            </w:tcBorders>
            <w:shd w:val="clear" w:color="auto" w:fill="auto"/>
          </w:tcPr>
          <w:p w14:paraId="1E8E3489" w14:textId="77777777" w:rsidR="007857E7" w:rsidRDefault="007857E7" w:rsidP="00115DCE">
            <w:pPr>
              <w:spacing w:line="240" w:lineRule="auto"/>
              <w:ind w:right="-72"/>
              <w:jc w:val="right"/>
              <w:rPr>
                <w:rFonts w:eastAsia="Times New Roman" w:cs="Arial"/>
                <w:b/>
                <w:bCs/>
                <w:spacing w:val="-4"/>
                <w:sz w:val="18"/>
                <w:szCs w:val="18"/>
              </w:rPr>
            </w:pPr>
          </w:p>
          <w:p w14:paraId="50822D8E" w14:textId="77777777" w:rsidR="007857E7" w:rsidRPr="008A3232" w:rsidRDefault="007857E7" w:rsidP="00115DCE">
            <w:pPr>
              <w:spacing w:line="240" w:lineRule="auto"/>
              <w:ind w:right="-72"/>
              <w:jc w:val="right"/>
              <w:rPr>
                <w:rFonts w:eastAsia="Times New Roman" w:cs="Arial"/>
                <w:b/>
                <w:bCs/>
                <w:spacing w:val="-4"/>
                <w:sz w:val="18"/>
                <w:szCs w:val="18"/>
              </w:rPr>
            </w:pPr>
            <w:r w:rsidRPr="008A3232">
              <w:rPr>
                <w:rFonts w:eastAsia="Times New Roman" w:cs="Arial"/>
                <w:b/>
                <w:bCs/>
                <w:spacing w:val="-4"/>
                <w:sz w:val="18"/>
                <w:szCs w:val="18"/>
              </w:rPr>
              <w:t>1</w:t>
            </w:r>
            <w:r>
              <w:rPr>
                <w:rFonts w:eastAsia="Times New Roman" w:cs="Arial"/>
                <w:b/>
                <w:bCs/>
                <w:spacing w:val="-4"/>
                <w:sz w:val="18"/>
                <w:szCs w:val="18"/>
              </w:rPr>
              <w:t>-</w:t>
            </w:r>
            <w:r w:rsidRPr="008A3232">
              <w:rPr>
                <w:rFonts w:eastAsia="Times New Roman" w:cs="Arial"/>
                <w:b/>
                <w:bCs/>
                <w:spacing w:val="-4"/>
                <w:sz w:val="18"/>
                <w:szCs w:val="18"/>
              </w:rPr>
              <w:t xml:space="preserve"> 5 years</w:t>
            </w:r>
          </w:p>
        </w:tc>
        <w:tc>
          <w:tcPr>
            <w:tcW w:w="640" w:type="pct"/>
            <w:tcBorders>
              <w:top w:val="single" w:sz="4" w:space="0" w:color="auto"/>
            </w:tcBorders>
            <w:vAlign w:val="bottom"/>
          </w:tcPr>
          <w:p w14:paraId="2D1A8CDC" w14:textId="77777777" w:rsidR="007857E7" w:rsidRPr="007D5ADF" w:rsidRDefault="007857E7" w:rsidP="00115DCE">
            <w:pPr>
              <w:spacing w:line="240" w:lineRule="auto"/>
              <w:ind w:right="-72"/>
              <w:jc w:val="right"/>
              <w:rPr>
                <w:rFonts w:eastAsia="Times New Roman" w:cs="Arial"/>
                <w:b/>
                <w:bCs/>
                <w:spacing w:val="-4"/>
                <w:sz w:val="18"/>
                <w:szCs w:val="18"/>
              </w:rPr>
            </w:pPr>
            <w:r w:rsidRPr="007D5ADF">
              <w:rPr>
                <w:rFonts w:eastAsia="Times New Roman" w:cs="Arial"/>
                <w:b/>
                <w:bCs/>
                <w:spacing w:val="-4"/>
                <w:sz w:val="18"/>
                <w:szCs w:val="18"/>
              </w:rPr>
              <w:t>Total</w:t>
            </w:r>
          </w:p>
        </w:tc>
        <w:tc>
          <w:tcPr>
            <w:tcW w:w="641" w:type="pct"/>
            <w:tcBorders>
              <w:top w:val="single" w:sz="4" w:space="0" w:color="auto"/>
            </w:tcBorders>
            <w:shd w:val="clear" w:color="auto" w:fill="auto"/>
            <w:vAlign w:val="bottom"/>
          </w:tcPr>
          <w:p w14:paraId="6E9A9974" w14:textId="77777777" w:rsidR="007857E7" w:rsidRPr="007D5ADF" w:rsidRDefault="007857E7" w:rsidP="00115DCE">
            <w:pPr>
              <w:spacing w:line="240" w:lineRule="auto"/>
              <w:ind w:right="-72"/>
              <w:jc w:val="right"/>
              <w:rPr>
                <w:rFonts w:eastAsia="Times New Roman" w:cs="Arial"/>
                <w:b/>
                <w:bCs/>
                <w:spacing w:val="-4"/>
                <w:sz w:val="18"/>
                <w:szCs w:val="18"/>
              </w:rPr>
            </w:pPr>
            <w:r w:rsidRPr="007D5ADF">
              <w:rPr>
                <w:rFonts w:eastAsia="Times New Roman" w:cs="Arial"/>
                <w:b/>
                <w:bCs/>
                <w:spacing w:val="-4"/>
                <w:sz w:val="18"/>
                <w:szCs w:val="18"/>
              </w:rPr>
              <w:t>Carrying balances</w:t>
            </w:r>
          </w:p>
        </w:tc>
      </w:tr>
      <w:tr w:rsidR="007857E7" w:rsidRPr="00A31577" w14:paraId="36771101" w14:textId="77777777" w:rsidTr="00115DCE">
        <w:trPr>
          <w:trHeight w:val="20"/>
        </w:trPr>
        <w:tc>
          <w:tcPr>
            <w:tcW w:w="1855" w:type="pct"/>
            <w:shd w:val="clear" w:color="auto" w:fill="auto"/>
          </w:tcPr>
          <w:p w14:paraId="1682D9B0" w14:textId="77777777" w:rsidR="007857E7" w:rsidRPr="00A31577" w:rsidRDefault="007857E7" w:rsidP="00115DCE">
            <w:pPr>
              <w:spacing w:line="240" w:lineRule="auto"/>
              <w:ind w:left="254" w:firstLine="178"/>
              <w:rPr>
                <w:rFonts w:eastAsia="Times New Roman" w:cs="Arial"/>
                <w:b/>
                <w:bCs/>
                <w:spacing w:val="-4"/>
                <w:sz w:val="18"/>
                <w:szCs w:val="18"/>
              </w:rPr>
            </w:pPr>
          </w:p>
        </w:tc>
        <w:tc>
          <w:tcPr>
            <w:tcW w:w="641" w:type="pct"/>
            <w:tcBorders>
              <w:bottom w:val="single" w:sz="4" w:space="0" w:color="auto"/>
            </w:tcBorders>
            <w:shd w:val="clear" w:color="auto" w:fill="auto"/>
          </w:tcPr>
          <w:p w14:paraId="34E5F155" w14:textId="77777777" w:rsidR="007857E7" w:rsidRPr="00A31577" w:rsidRDefault="007857E7" w:rsidP="00115DCE">
            <w:pPr>
              <w:spacing w:line="240" w:lineRule="auto"/>
              <w:ind w:right="-72"/>
              <w:jc w:val="right"/>
              <w:rPr>
                <w:rFonts w:eastAsia="Times New Roman" w:cs="Arial"/>
                <w:b/>
                <w:bCs/>
                <w:spacing w:val="-4"/>
                <w:sz w:val="18"/>
                <w:szCs w:val="18"/>
              </w:rPr>
            </w:pPr>
            <w:r>
              <w:rPr>
                <w:rFonts w:eastAsia="Times New Roman" w:cs="Arial"/>
                <w:b/>
                <w:bCs/>
                <w:sz w:val="18"/>
                <w:szCs w:val="18"/>
              </w:rPr>
              <w:t>Baht</w:t>
            </w:r>
          </w:p>
        </w:tc>
        <w:tc>
          <w:tcPr>
            <w:tcW w:w="641" w:type="pct"/>
            <w:tcBorders>
              <w:bottom w:val="single" w:sz="4" w:space="0" w:color="auto"/>
            </w:tcBorders>
            <w:shd w:val="clear" w:color="auto" w:fill="auto"/>
            <w:vAlign w:val="bottom"/>
          </w:tcPr>
          <w:p w14:paraId="74680CC9" w14:textId="77777777" w:rsidR="007857E7" w:rsidRPr="00A31577" w:rsidRDefault="007857E7" w:rsidP="00115DCE">
            <w:pPr>
              <w:spacing w:line="240" w:lineRule="auto"/>
              <w:ind w:right="-72"/>
              <w:jc w:val="right"/>
              <w:rPr>
                <w:rFonts w:eastAsia="Times New Roman" w:cs="Arial"/>
                <w:b/>
                <w:bCs/>
                <w:spacing w:val="-4"/>
                <w:sz w:val="18"/>
                <w:szCs w:val="18"/>
              </w:rPr>
            </w:pPr>
            <w:r w:rsidRPr="007D5ADF">
              <w:rPr>
                <w:rFonts w:eastAsia="Times New Roman" w:cs="Arial"/>
                <w:b/>
                <w:bCs/>
                <w:spacing w:val="-4"/>
                <w:sz w:val="18"/>
                <w:szCs w:val="18"/>
              </w:rPr>
              <w:t>Baht</w:t>
            </w:r>
          </w:p>
        </w:tc>
        <w:tc>
          <w:tcPr>
            <w:tcW w:w="582" w:type="pct"/>
            <w:tcBorders>
              <w:bottom w:val="single" w:sz="4" w:space="0" w:color="auto"/>
            </w:tcBorders>
            <w:shd w:val="clear" w:color="auto" w:fill="auto"/>
          </w:tcPr>
          <w:p w14:paraId="56BF8317" w14:textId="77777777" w:rsidR="007857E7" w:rsidRPr="00A31577" w:rsidRDefault="007857E7" w:rsidP="00115DCE">
            <w:pPr>
              <w:spacing w:line="240" w:lineRule="auto"/>
              <w:ind w:right="-72"/>
              <w:jc w:val="right"/>
              <w:rPr>
                <w:rFonts w:eastAsia="Times New Roman" w:cs="Arial"/>
                <w:b/>
                <w:bCs/>
                <w:spacing w:val="-4"/>
                <w:sz w:val="18"/>
                <w:szCs w:val="18"/>
              </w:rPr>
            </w:pPr>
            <w:r>
              <w:rPr>
                <w:rFonts w:eastAsia="Times New Roman" w:cs="Arial"/>
                <w:b/>
                <w:bCs/>
                <w:spacing w:val="-4"/>
                <w:sz w:val="18"/>
                <w:szCs w:val="18"/>
              </w:rPr>
              <w:t>Baht</w:t>
            </w:r>
          </w:p>
        </w:tc>
        <w:tc>
          <w:tcPr>
            <w:tcW w:w="640" w:type="pct"/>
            <w:tcBorders>
              <w:bottom w:val="single" w:sz="4" w:space="0" w:color="auto"/>
            </w:tcBorders>
            <w:vAlign w:val="bottom"/>
          </w:tcPr>
          <w:p w14:paraId="0C14DDCE" w14:textId="77777777" w:rsidR="007857E7" w:rsidRPr="00A31577" w:rsidRDefault="007857E7" w:rsidP="00115DCE">
            <w:pPr>
              <w:spacing w:line="240" w:lineRule="auto"/>
              <w:ind w:right="-72"/>
              <w:jc w:val="right"/>
              <w:rPr>
                <w:rFonts w:eastAsia="Times New Roman" w:cs="Arial"/>
                <w:b/>
                <w:bCs/>
                <w:spacing w:val="-4"/>
                <w:sz w:val="18"/>
                <w:szCs w:val="18"/>
              </w:rPr>
            </w:pPr>
            <w:r w:rsidRPr="007D5ADF">
              <w:rPr>
                <w:rFonts w:eastAsia="Times New Roman" w:cs="Arial"/>
                <w:b/>
                <w:bCs/>
                <w:spacing w:val="-4"/>
                <w:sz w:val="18"/>
                <w:szCs w:val="18"/>
              </w:rPr>
              <w:t>Baht</w:t>
            </w:r>
          </w:p>
        </w:tc>
        <w:tc>
          <w:tcPr>
            <w:tcW w:w="641" w:type="pct"/>
            <w:tcBorders>
              <w:bottom w:val="single" w:sz="4" w:space="0" w:color="auto"/>
            </w:tcBorders>
            <w:shd w:val="clear" w:color="auto" w:fill="auto"/>
            <w:vAlign w:val="bottom"/>
          </w:tcPr>
          <w:p w14:paraId="178DD026" w14:textId="77777777" w:rsidR="007857E7" w:rsidRPr="00A31577" w:rsidRDefault="007857E7" w:rsidP="00115DCE">
            <w:pPr>
              <w:spacing w:line="240" w:lineRule="auto"/>
              <w:ind w:right="-72"/>
              <w:jc w:val="right"/>
              <w:rPr>
                <w:rFonts w:eastAsia="Times New Roman" w:cs="Arial"/>
                <w:b/>
                <w:bCs/>
                <w:spacing w:val="-4"/>
                <w:sz w:val="18"/>
                <w:szCs w:val="18"/>
              </w:rPr>
            </w:pPr>
            <w:r w:rsidRPr="007D5ADF">
              <w:rPr>
                <w:rFonts w:eastAsia="Times New Roman" w:cs="Arial"/>
                <w:b/>
                <w:bCs/>
                <w:spacing w:val="-4"/>
                <w:sz w:val="18"/>
                <w:szCs w:val="18"/>
              </w:rPr>
              <w:t>Baht</w:t>
            </w:r>
          </w:p>
        </w:tc>
      </w:tr>
      <w:tr w:rsidR="007857E7" w:rsidRPr="00A31577" w14:paraId="300B71DD" w14:textId="77777777" w:rsidTr="00115DCE">
        <w:trPr>
          <w:trHeight w:val="20"/>
        </w:trPr>
        <w:tc>
          <w:tcPr>
            <w:tcW w:w="1855" w:type="pct"/>
            <w:shd w:val="clear" w:color="auto" w:fill="auto"/>
          </w:tcPr>
          <w:p w14:paraId="10D42CFB" w14:textId="77777777" w:rsidR="007857E7" w:rsidRPr="00A31577" w:rsidRDefault="007857E7" w:rsidP="00115DCE">
            <w:pPr>
              <w:spacing w:line="240" w:lineRule="auto"/>
              <w:ind w:left="254" w:firstLine="178"/>
              <w:rPr>
                <w:rFonts w:eastAsia="Times New Roman" w:cs="Arial"/>
                <w:b/>
                <w:bCs/>
                <w:spacing w:val="-4"/>
                <w:sz w:val="18"/>
                <w:szCs w:val="18"/>
              </w:rPr>
            </w:pPr>
            <w:r w:rsidRPr="00D67CC3">
              <w:rPr>
                <w:rFonts w:eastAsia="Times New Roman" w:cs="Cordia New"/>
                <w:b/>
                <w:bCs/>
                <w:spacing w:val="-4"/>
                <w:sz w:val="18"/>
                <w:szCs w:val="18"/>
              </w:rPr>
              <w:t>Maturity of financial liabilities</w:t>
            </w:r>
          </w:p>
        </w:tc>
        <w:tc>
          <w:tcPr>
            <w:tcW w:w="641" w:type="pct"/>
            <w:tcBorders>
              <w:top w:val="single" w:sz="4" w:space="0" w:color="auto"/>
            </w:tcBorders>
            <w:shd w:val="clear" w:color="auto" w:fill="auto"/>
          </w:tcPr>
          <w:p w14:paraId="36CE55F4" w14:textId="77777777" w:rsidR="007857E7" w:rsidRPr="00A31577" w:rsidRDefault="007857E7" w:rsidP="00115DCE">
            <w:pPr>
              <w:spacing w:line="240" w:lineRule="auto"/>
              <w:ind w:right="-72"/>
              <w:jc w:val="right"/>
              <w:rPr>
                <w:rFonts w:eastAsia="Times New Roman" w:cs="Arial"/>
                <w:b/>
                <w:bCs/>
                <w:spacing w:val="-4"/>
                <w:sz w:val="18"/>
                <w:szCs w:val="18"/>
              </w:rPr>
            </w:pPr>
          </w:p>
        </w:tc>
        <w:tc>
          <w:tcPr>
            <w:tcW w:w="641" w:type="pct"/>
            <w:tcBorders>
              <w:top w:val="single" w:sz="4" w:space="0" w:color="auto"/>
            </w:tcBorders>
            <w:shd w:val="clear" w:color="auto" w:fill="auto"/>
            <w:vAlign w:val="bottom"/>
          </w:tcPr>
          <w:p w14:paraId="24C43108" w14:textId="77777777" w:rsidR="007857E7" w:rsidRPr="00A31577" w:rsidRDefault="007857E7" w:rsidP="00115DCE">
            <w:pPr>
              <w:spacing w:line="240" w:lineRule="auto"/>
              <w:ind w:right="-72"/>
              <w:jc w:val="right"/>
              <w:rPr>
                <w:rFonts w:eastAsia="Times New Roman" w:cs="Arial"/>
                <w:b/>
                <w:bCs/>
                <w:spacing w:val="-4"/>
                <w:sz w:val="18"/>
                <w:szCs w:val="18"/>
              </w:rPr>
            </w:pPr>
          </w:p>
        </w:tc>
        <w:tc>
          <w:tcPr>
            <w:tcW w:w="582" w:type="pct"/>
            <w:tcBorders>
              <w:top w:val="single" w:sz="4" w:space="0" w:color="auto"/>
            </w:tcBorders>
            <w:shd w:val="clear" w:color="auto" w:fill="auto"/>
          </w:tcPr>
          <w:p w14:paraId="1599CD03" w14:textId="77777777" w:rsidR="007857E7" w:rsidRPr="00A31577" w:rsidRDefault="007857E7" w:rsidP="00115DCE">
            <w:pPr>
              <w:spacing w:line="240" w:lineRule="auto"/>
              <w:ind w:right="-72"/>
              <w:jc w:val="right"/>
              <w:rPr>
                <w:rFonts w:eastAsia="Times New Roman" w:cs="Arial"/>
                <w:b/>
                <w:bCs/>
                <w:spacing w:val="-4"/>
                <w:sz w:val="18"/>
                <w:szCs w:val="18"/>
              </w:rPr>
            </w:pPr>
          </w:p>
        </w:tc>
        <w:tc>
          <w:tcPr>
            <w:tcW w:w="640" w:type="pct"/>
            <w:tcBorders>
              <w:top w:val="single" w:sz="4" w:space="0" w:color="auto"/>
            </w:tcBorders>
            <w:vAlign w:val="bottom"/>
          </w:tcPr>
          <w:p w14:paraId="485A9C0B" w14:textId="77777777" w:rsidR="007857E7" w:rsidRPr="00A31577" w:rsidRDefault="007857E7" w:rsidP="00115DCE">
            <w:pPr>
              <w:spacing w:line="240" w:lineRule="auto"/>
              <w:ind w:right="-72"/>
              <w:jc w:val="right"/>
              <w:rPr>
                <w:rFonts w:eastAsia="Times New Roman" w:cs="Arial"/>
                <w:b/>
                <w:bCs/>
                <w:spacing w:val="-4"/>
                <w:sz w:val="18"/>
                <w:szCs w:val="18"/>
              </w:rPr>
            </w:pPr>
          </w:p>
        </w:tc>
        <w:tc>
          <w:tcPr>
            <w:tcW w:w="641" w:type="pct"/>
            <w:tcBorders>
              <w:top w:val="single" w:sz="4" w:space="0" w:color="auto"/>
            </w:tcBorders>
            <w:shd w:val="clear" w:color="auto" w:fill="auto"/>
            <w:vAlign w:val="bottom"/>
          </w:tcPr>
          <w:p w14:paraId="5721356D" w14:textId="77777777" w:rsidR="007857E7" w:rsidRPr="00A31577" w:rsidRDefault="007857E7" w:rsidP="00115DCE">
            <w:pPr>
              <w:spacing w:line="240" w:lineRule="auto"/>
              <w:ind w:right="-72"/>
              <w:jc w:val="right"/>
              <w:rPr>
                <w:rFonts w:eastAsia="Times New Roman" w:cs="Arial"/>
                <w:b/>
                <w:bCs/>
                <w:spacing w:val="-4"/>
                <w:sz w:val="18"/>
                <w:szCs w:val="18"/>
              </w:rPr>
            </w:pPr>
          </w:p>
        </w:tc>
      </w:tr>
      <w:tr w:rsidR="007857E7" w:rsidRPr="00A31577" w14:paraId="0CBCCC23" w14:textId="77777777" w:rsidTr="00115DCE">
        <w:trPr>
          <w:trHeight w:val="20"/>
        </w:trPr>
        <w:tc>
          <w:tcPr>
            <w:tcW w:w="1855" w:type="pct"/>
            <w:shd w:val="clear" w:color="auto" w:fill="auto"/>
          </w:tcPr>
          <w:p w14:paraId="421BE7E7" w14:textId="77777777" w:rsidR="007857E7" w:rsidRPr="00D93A2F" w:rsidRDefault="007857E7" w:rsidP="00115DCE">
            <w:pPr>
              <w:spacing w:line="240" w:lineRule="auto"/>
              <w:ind w:left="432"/>
              <w:rPr>
                <w:rFonts w:eastAsia="Times New Roman" w:cs="Arial"/>
                <w:spacing w:val="-6"/>
                <w:sz w:val="18"/>
                <w:szCs w:val="18"/>
              </w:rPr>
            </w:pPr>
          </w:p>
        </w:tc>
        <w:tc>
          <w:tcPr>
            <w:tcW w:w="641" w:type="pct"/>
            <w:shd w:val="clear" w:color="auto" w:fill="auto"/>
          </w:tcPr>
          <w:p w14:paraId="439C60BC" w14:textId="77777777" w:rsidR="007857E7" w:rsidRPr="00A31577" w:rsidRDefault="007857E7" w:rsidP="00115DCE">
            <w:pPr>
              <w:spacing w:line="240" w:lineRule="auto"/>
              <w:ind w:right="-72"/>
              <w:jc w:val="right"/>
              <w:rPr>
                <w:rFonts w:eastAsia="Times New Roman" w:cs="Arial"/>
                <w:spacing w:val="-4"/>
                <w:sz w:val="18"/>
                <w:szCs w:val="18"/>
              </w:rPr>
            </w:pPr>
          </w:p>
        </w:tc>
        <w:tc>
          <w:tcPr>
            <w:tcW w:w="641" w:type="pct"/>
            <w:shd w:val="clear" w:color="auto" w:fill="auto"/>
            <w:vAlign w:val="bottom"/>
          </w:tcPr>
          <w:p w14:paraId="6137E1A3" w14:textId="77777777" w:rsidR="007857E7" w:rsidRPr="00A31577" w:rsidRDefault="007857E7" w:rsidP="00115DCE">
            <w:pPr>
              <w:spacing w:line="240" w:lineRule="auto"/>
              <w:ind w:right="-72"/>
              <w:jc w:val="right"/>
              <w:rPr>
                <w:rFonts w:eastAsia="Times New Roman" w:cs="Arial"/>
                <w:spacing w:val="-4"/>
                <w:sz w:val="18"/>
                <w:szCs w:val="18"/>
              </w:rPr>
            </w:pPr>
          </w:p>
        </w:tc>
        <w:tc>
          <w:tcPr>
            <w:tcW w:w="582" w:type="pct"/>
            <w:shd w:val="clear" w:color="auto" w:fill="auto"/>
          </w:tcPr>
          <w:p w14:paraId="37D82626" w14:textId="77777777" w:rsidR="007857E7" w:rsidRPr="00A31577" w:rsidRDefault="007857E7" w:rsidP="00115DCE">
            <w:pPr>
              <w:spacing w:line="240" w:lineRule="auto"/>
              <w:ind w:right="-72"/>
              <w:jc w:val="right"/>
              <w:rPr>
                <w:rFonts w:eastAsia="Times New Roman" w:cs="Arial"/>
                <w:spacing w:val="-4"/>
                <w:sz w:val="18"/>
                <w:szCs w:val="18"/>
              </w:rPr>
            </w:pPr>
          </w:p>
        </w:tc>
        <w:tc>
          <w:tcPr>
            <w:tcW w:w="640" w:type="pct"/>
            <w:vAlign w:val="bottom"/>
          </w:tcPr>
          <w:p w14:paraId="7A3C43E9" w14:textId="77777777" w:rsidR="007857E7" w:rsidRPr="00A31577" w:rsidRDefault="007857E7" w:rsidP="00115DCE">
            <w:pPr>
              <w:spacing w:line="240" w:lineRule="auto"/>
              <w:ind w:right="-72"/>
              <w:jc w:val="right"/>
              <w:rPr>
                <w:rFonts w:eastAsia="Times New Roman" w:cs="Arial"/>
                <w:spacing w:val="-4"/>
                <w:sz w:val="18"/>
                <w:szCs w:val="18"/>
              </w:rPr>
            </w:pPr>
          </w:p>
        </w:tc>
        <w:tc>
          <w:tcPr>
            <w:tcW w:w="641" w:type="pct"/>
            <w:shd w:val="clear" w:color="auto" w:fill="auto"/>
            <w:vAlign w:val="bottom"/>
          </w:tcPr>
          <w:p w14:paraId="7506461D" w14:textId="77777777" w:rsidR="007857E7" w:rsidRPr="00A31577" w:rsidRDefault="007857E7" w:rsidP="00115DCE">
            <w:pPr>
              <w:spacing w:line="240" w:lineRule="auto"/>
              <w:ind w:right="-72"/>
              <w:jc w:val="right"/>
              <w:rPr>
                <w:rFonts w:eastAsia="Times New Roman" w:cs="Arial"/>
                <w:spacing w:val="-4"/>
                <w:sz w:val="18"/>
                <w:szCs w:val="18"/>
              </w:rPr>
            </w:pPr>
          </w:p>
        </w:tc>
      </w:tr>
      <w:tr w:rsidR="007857E7" w:rsidRPr="00A31577" w14:paraId="61BE3087" w14:textId="77777777" w:rsidTr="00115DCE">
        <w:trPr>
          <w:trHeight w:val="20"/>
        </w:trPr>
        <w:tc>
          <w:tcPr>
            <w:tcW w:w="1855" w:type="pct"/>
            <w:shd w:val="clear" w:color="auto" w:fill="auto"/>
          </w:tcPr>
          <w:p w14:paraId="41F00918" w14:textId="481CC453" w:rsidR="007857E7" w:rsidRPr="00A31577" w:rsidRDefault="007857E7" w:rsidP="00115DCE">
            <w:pPr>
              <w:spacing w:line="240" w:lineRule="auto"/>
              <w:ind w:left="432"/>
              <w:rPr>
                <w:rFonts w:eastAsia="Times New Roman" w:cs="Arial"/>
                <w:spacing w:val="-4"/>
                <w:sz w:val="18"/>
                <w:szCs w:val="18"/>
              </w:rPr>
            </w:pPr>
            <w:r w:rsidRPr="00A31577">
              <w:rPr>
                <w:rFonts w:eastAsia="Times New Roman" w:cs="Arial"/>
                <w:b/>
                <w:bCs/>
                <w:spacing w:val="-4"/>
                <w:sz w:val="18"/>
                <w:szCs w:val="18"/>
              </w:rPr>
              <w:t>As at 31 December 20</w:t>
            </w:r>
            <w:r>
              <w:rPr>
                <w:rFonts w:eastAsia="Times New Roman" w:cs="Arial"/>
                <w:b/>
                <w:bCs/>
                <w:spacing w:val="-4"/>
                <w:sz w:val="18"/>
                <w:szCs w:val="18"/>
              </w:rPr>
              <w:t>19</w:t>
            </w:r>
          </w:p>
        </w:tc>
        <w:tc>
          <w:tcPr>
            <w:tcW w:w="641" w:type="pct"/>
            <w:shd w:val="clear" w:color="auto" w:fill="auto"/>
          </w:tcPr>
          <w:p w14:paraId="3099C845" w14:textId="6A6F8437" w:rsidR="007857E7" w:rsidRPr="00A31577" w:rsidRDefault="007857E7" w:rsidP="00115DCE">
            <w:pPr>
              <w:spacing w:line="240" w:lineRule="auto"/>
              <w:ind w:right="-72"/>
              <w:jc w:val="right"/>
              <w:rPr>
                <w:rFonts w:eastAsia="Times New Roman" w:cs="Arial"/>
                <w:spacing w:val="-4"/>
                <w:sz w:val="18"/>
                <w:szCs w:val="18"/>
              </w:rPr>
            </w:pPr>
          </w:p>
        </w:tc>
        <w:tc>
          <w:tcPr>
            <w:tcW w:w="641" w:type="pct"/>
            <w:shd w:val="clear" w:color="auto" w:fill="auto"/>
            <w:vAlign w:val="bottom"/>
          </w:tcPr>
          <w:p w14:paraId="16A4BDC9" w14:textId="21FC6305" w:rsidR="007857E7" w:rsidRPr="00A31577" w:rsidRDefault="007857E7" w:rsidP="00115DCE">
            <w:pPr>
              <w:spacing w:line="240" w:lineRule="auto"/>
              <w:ind w:right="-72"/>
              <w:jc w:val="right"/>
              <w:rPr>
                <w:rFonts w:eastAsia="Times New Roman" w:cs="Arial"/>
                <w:spacing w:val="-4"/>
                <w:sz w:val="18"/>
                <w:szCs w:val="18"/>
              </w:rPr>
            </w:pPr>
          </w:p>
        </w:tc>
        <w:tc>
          <w:tcPr>
            <w:tcW w:w="582" w:type="pct"/>
            <w:shd w:val="clear" w:color="auto" w:fill="auto"/>
          </w:tcPr>
          <w:p w14:paraId="49117CC5" w14:textId="13C259D1" w:rsidR="007857E7" w:rsidRPr="00A31577" w:rsidRDefault="007857E7" w:rsidP="00115DCE">
            <w:pPr>
              <w:spacing w:line="240" w:lineRule="auto"/>
              <w:ind w:right="-72"/>
              <w:jc w:val="right"/>
              <w:rPr>
                <w:rFonts w:eastAsia="Times New Roman" w:cs="Arial"/>
                <w:spacing w:val="-4"/>
                <w:sz w:val="18"/>
                <w:szCs w:val="18"/>
              </w:rPr>
            </w:pPr>
          </w:p>
        </w:tc>
        <w:tc>
          <w:tcPr>
            <w:tcW w:w="640" w:type="pct"/>
            <w:vAlign w:val="bottom"/>
          </w:tcPr>
          <w:p w14:paraId="3EEC669C" w14:textId="2EB93F69" w:rsidR="007857E7" w:rsidRPr="00A31577" w:rsidRDefault="007857E7" w:rsidP="00115DCE">
            <w:pPr>
              <w:spacing w:line="240" w:lineRule="auto"/>
              <w:ind w:right="-72"/>
              <w:jc w:val="right"/>
              <w:rPr>
                <w:rFonts w:eastAsia="Times New Roman" w:cs="Arial"/>
                <w:spacing w:val="-4"/>
                <w:sz w:val="18"/>
                <w:szCs w:val="18"/>
              </w:rPr>
            </w:pPr>
          </w:p>
        </w:tc>
        <w:tc>
          <w:tcPr>
            <w:tcW w:w="641" w:type="pct"/>
            <w:shd w:val="clear" w:color="auto" w:fill="auto"/>
            <w:vAlign w:val="bottom"/>
          </w:tcPr>
          <w:p w14:paraId="0E294EBC" w14:textId="17B25024" w:rsidR="007857E7" w:rsidRPr="00A31577" w:rsidRDefault="007857E7" w:rsidP="00115DCE">
            <w:pPr>
              <w:spacing w:line="240" w:lineRule="auto"/>
              <w:ind w:right="-72"/>
              <w:jc w:val="right"/>
              <w:rPr>
                <w:rFonts w:eastAsia="Times New Roman" w:cs="Arial"/>
                <w:spacing w:val="-4"/>
                <w:sz w:val="18"/>
                <w:szCs w:val="18"/>
              </w:rPr>
            </w:pPr>
          </w:p>
        </w:tc>
      </w:tr>
      <w:tr w:rsidR="007857E7" w:rsidRPr="00A31577" w14:paraId="6678D019" w14:textId="77777777" w:rsidTr="00115DCE">
        <w:trPr>
          <w:trHeight w:val="20"/>
        </w:trPr>
        <w:tc>
          <w:tcPr>
            <w:tcW w:w="1855" w:type="pct"/>
            <w:shd w:val="clear" w:color="auto" w:fill="auto"/>
          </w:tcPr>
          <w:p w14:paraId="585887A7" w14:textId="77777777" w:rsidR="007857E7" w:rsidRPr="00A31577" w:rsidRDefault="007857E7" w:rsidP="007857E7">
            <w:pPr>
              <w:spacing w:line="240" w:lineRule="auto"/>
              <w:ind w:left="596" w:hanging="164"/>
              <w:rPr>
                <w:rFonts w:eastAsia="Times New Roman" w:cs="Arial"/>
                <w:b/>
                <w:bCs/>
                <w:spacing w:val="-4"/>
                <w:sz w:val="18"/>
                <w:szCs w:val="18"/>
              </w:rPr>
            </w:pPr>
            <w:r w:rsidRPr="00D93A2F">
              <w:rPr>
                <w:rFonts w:eastAsia="Times New Roman" w:cs="Arial"/>
                <w:spacing w:val="-6"/>
                <w:sz w:val="18"/>
                <w:szCs w:val="18"/>
              </w:rPr>
              <w:t>Short-term loans fr</w:t>
            </w:r>
            <w:r>
              <w:rPr>
                <w:rFonts w:eastAsia="Times New Roman" w:cs="Arial"/>
                <w:spacing w:val="-6"/>
                <w:sz w:val="18"/>
                <w:szCs w:val="18"/>
              </w:rPr>
              <w:t>om related parties</w:t>
            </w:r>
          </w:p>
        </w:tc>
        <w:tc>
          <w:tcPr>
            <w:tcW w:w="641" w:type="pct"/>
            <w:shd w:val="clear" w:color="auto" w:fill="auto"/>
            <w:vAlign w:val="bottom"/>
          </w:tcPr>
          <w:p w14:paraId="5758FEFD" w14:textId="1C374BBF" w:rsidR="007857E7" w:rsidRPr="00A31577" w:rsidRDefault="007857E7" w:rsidP="007857E7">
            <w:pPr>
              <w:spacing w:line="240" w:lineRule="auto"/>
              <w:ind w:right="-72"/>
              <w:jc w:val="right"/>
              <w:rPr>
                <w:rFonts w:eastAsia="Times New Roman" w:cs="Arial"/>
                <w:b/>
                <w:bCs/>
                <w:spacing w:val="-4"/>
                <w:sz w:val="18"/>
                <w:szCs w:val="18"/>
              </w:rPr>
            </w:pPr>
            <w:r w:rsidRPr="00F4243F">
              <w:rPr>
                <w:rFonts w:eastAsia="Times New Roman" w:cs="Arial"/>
                <w:sz w:val="18"/>
                <w:szCs w:val="18"/>
              </w:rPr>
              <w:t>-</w:t>
            </w:r>
          </w:p>
        </w:tc>
        <w:tc>
          <w:tcPr>
            <w:tcW w:w="641" w:type="pct"/>
            <w:shd w:val="clear" w:color="auto" w:fill="auto"/>
            <w:vAlign w:val="bottom"/>
          </w:tcPr>
          <w:p w14:paraId="0C3B0A47" w14:textId="09D52095" w:rsidR="007857E7" w:rsidRPr="00A31577" w:rsidRDefault="007857E7" w:rsidP="007857E7">
            <w:pPr>
              <w:spacing w:line="240" w:lineRule="auto"/>
              <w:ind w:right="-72"/>
              <w:jc w:val="right"/>
              <w:rPr>
                <w:rFonts w:eastAsia="Times New Roman" w:cs="Arial"/>
                <w:b/>
                <w:bCs/>
                <w:spacing w:val="-4"/>
                <w:sz w:val="18"/>
                <w:szCs w:val="18"/>
              </w:rPr>
            </w:pPr>
            <w:r>
              <w:rPr>
                <w:rFonts w:eastAsia="Times New Roman" w:cs="Arial"/>
                <w:sz w:val="18"/>
                <w:szCs w:val="18"/>
              </w:rPr>
              <w:t>47,500,000</w:t>
            </w:r>
          </w:p>
        </w:tc>
        <w:tc>
          <w:tcPr>
            <w:tcW w:w="582" w:type="pct"/>
          </w:tcPr>
          <w:p w14:paraId="78E87EED" w14:textId="77777777" w:rsidR="007857E7" w:rsidRDefault="007857E7" w:rsidP="007857E7">
            <w:pPr>
              <w:spacing w:line="240" w:lineRule="auto"/>
              <w:ind w:right="-72"/>
              <w:jc w:val="right"/>
              <w:rPr>
                <w:rFonts w:eastAsia="Times New Roman" w:cs="Arial"/>
                <w:sz w:val="18"/>
                <w:szCs w:val="18"/>
              </w:rPr>
            </w:pPr>
          </w:p>
          <w:p w14:paraId="108ED9DD" w14:textId="5330242C" w:rsidR="007857E7" w:rsidRPr="00A31577" w:rsidRDefault="007857E7" w:rsidP="007857E7">
            <w:pPr>
              <w:spacing w:line="240" w:lineRule="auto"/>
              <w:ind w:right="-72"/>
              <w:jc w:val="right"/>
              <w:rPr>
                <w:rFonts w:eastAsia="Times New Roman" w:cs="Arial"/>
                <w:b/>
                <w:bCs/>
                <w:spacing w:val="-4"/>
                <w:sz w:val="18"/>
                <w:szCs w:val="18"/>
              </w:rPr>
            </w:pPr>
            <w:r>
              <w:rPr>
                <w:rFonts w:eastAsia="Times New Roman" w:cs="Arial"/>
                <w:sz w:val="18"/>
                <w:szCs w:val="18"/>
              </w:rPr>
              <w:t>-</w:t>
            </w:r>
          </w:p>
        </w:tc>
        <w:tc>
          <w:tcPr>
            <w:tcW w:w="640" w:type="pct"/>
            <w:shd w:val="clear" w:color="auto" w:fill="auto"/>
            <w:vAlign w:val="bottom"/>
          </w:tcPr>
          <w:p w14:paraId="53489DC5" w14:textId="04D4F93A" w:rsidR="007857E7" w:rsidRPr="00A31577" w:rsidRDefault="007857E7" w:rsidP="007857E7">
            <w:pPr>
              <w:spacing w:line="240" w:lineRule="auto"/>
              <w:ind w:right="-72"/>
              <w:jc w:val="right"/>
              <w:rPr>
                <w:rFonts w:eastAsia="Times New Roman" w:cs="Arial"/>
                <w:b/>
                <w:bCs/>
                <w:spacing w:val="-4"/>
                <w:sz w:val="18"/>
                <w:szCs w:val="18"/>
              </w:rPr>
            </w:pPr>
            <w:r>
              <w:rPr>
                <w:rFonts w:eastAsia="Times New Roman" w:cs="Arial"/>
                <w:sz w:val="18"/>
                <w:szCs w:val="18"/>
              </w:rPr>
              <w:t>47,500,000</w:t>
            </w:r>
          </w:p>
        </w:tc>
        <w:tc>
          <w:tcPr>
            <w:tcW w:w="641" w:type="pct"/>
            <w:shd w:val="clear" w:color="auto" w:fill="auto"/>
            <w:vAlign w:val="bottom"/>
          </w:tcPr>
          <w:p w14:paraId="23D96808" w14:textId="6BBD6DAF" w:rsidR="007857E7" w:rsidRPr="00A31577" w:rsidRDefault="007857E7" w:rsidP="007857E7">
            <w:pPr>
              <w:spacing w:line="240" w:lineRule="auto"/>
              <w:ind w:right="-72"/>
              <w:jc w:val="right"/>
              <w:rPr>
                <w:rFonts w:eastAsia="Times New Roman" w:cs="Arial"/>
                <w:b/>
                <w:bCs/>
                <w:spacing w:val="-4"/>
                <w:sz w:val="18"/>
                <w:szCs w:val="18"/>
              </w:rPr>
            </w:pPr>
            <w:r>
              <w:rPr>
                <w:rFonts w:eastAsia="Times New Roman" w:cs="Arial"/>
                <w:spacing w:val="-4"/>
                <w:sz w:val="18"/>
                <w:szCs w:val="18"/>
              </w:rPr>
              <w:t>47,500,000</w:t>
            </w:r>
          </w:p>
        </w:tc>
      </w:tr>
      <w:tr w:rsidR="007857E7" w:rsidRPr="00A31577" w14:paraId="2B5CA193" w14:textId="77777777" w:rsidTr="00115DCE">
        <w:trPr>
          <w:trHeight w:val="90"/>
        </w:trPr>
        <w:tc>
          <w:tcPr>
            <w:tcW w:w="1855" w:type="pct"/>
            <w:shd w:val="clear" w:color="auto" w:fill="auto"/>
          </w:tcPr>
          <w:p w14:paraId="721C4BCB" w14:textId="77777777" w:rsidR="007857E7" w:rsidRDefault="007857E7" w:rsidP="007857E7">
            <w:pPr>
              <w:spacing w:line="240" w:lineRule="auto"/>
              <w:ind w:left="432"/>
              <w:rPr>
                <w:rFonts w:eastAsia="Times New Roman" w:cs="Arial"/>
                <w:spacing w:val="-4"/>
                <w:sz w:val="18"/>
                <w:szCs w:val="18"/>
              </w:rPr>
            </w:pPr>
            <w:r w:rsidRPr="00A31577">
              <w:rPr>
                <w:rFonts w:eastAsia="Times New Roman" w:cs="Arial"/>
                <w:spacing w:val="-4"/>
                <w:sz w:val="18"/>
                <w:szCs w:val="18"/>
              </w:rPr>
              <w:t xml:space="preserve">Trade payables and other </w:t>
            </w:r>
          </w:p>
          <w:p w14:paraId="42949E49" w14:textId="77777777" w:rsidR="007857E7" w:rsidRPr="00747822" w:rsidRDefault="007857E7" w:rsidP="007857E7">
            <w:pPr>
              <w:spacing w:line="240" w:lineRule="auto"/>
              <w:ind w:left="432"/>
              <w:rPr>
                <w:rFonts w:eastAsia="Times New Roman" w:cs="Arial"/>
                <w:spacing w:val="-4"/>
                <w:sz w:val="18"/>
                <w:szCs w:val="18"/>
                <w:highlight w:val="yellow"/>
              </w:rPr>
            </w:pPr>
            <w:r>
              <w:rPr>
                <w:rFonts w:eastAsia="Times New Roman" w:cs="Arial"/>
                <w:spacing w:val="-4"/>
                <w:sz w:val="18"/>
                <w:szCs w:val="18"/>
              </w:rPr>
              <w:t xml:space="preserve">   </w:t>
            </w:r>
            <w:r w:rsidRPr="00A31577">
              <w:rPr>
                <w:rFonts w:eastAsia="Times New Roman" w:cs="Arial"/>
                <w:spacing w:val="-4"/>
                <w:sz w:val="18"/>
                <w:szCs w:val="18"/>
              </w:rPr>
              <w:t>payables</w:t>
            </w:r>
          </w:p>
        </w:tc>
        <w:tc>
          <w:tcPr>
            <w:tcW w:w="641" w:type="pct"/>
            <w:tcBorders>
              <w:bottom w:val="single" w:sz="4" w:space="0" w:color="auto"/>
            </w:tcBorders>
            <w:shd w:val="clear" w:color="auto" w:fill="auto"/>
            <w:vAlign w:val="bottom"/>
          </w:tcPr>
          <w:p w14:paraId="5E4FF13A" w14:textId="0F92685A" w:rsidR="007857E7" w:rsidRDefault="007857E7" w:rsidP="007857E7">
            <w:pPr>
              <w:spacing w:line="240" w:lineRule="auto"/>
              <w:ind w:left="44" w:right="-72"/>
              <w:jc w:val="right"/>
              <w:rPr>
                <w:rFonts w:eastAsia="Times New Roman" w:cs="Arial"/>
                <w:sz w:val="18"/>
                <w:szCs w:val="18"/>
              </w:rPr>
            </w:pPr>
            <w:r w:rsidRPr="00F4243F">
              <w:rPr>
                <w:rFonts w:eastAsia="Times New Roman" w:cs="Arial"/>
                <w:sz w:val="18"/>
                <w:szCs w:val="18"/>
              </w:rPr>
              <w:t>36,606,780</w:t>
            </w:r>
          </w:p>
        </w:tc>
        <w:tc>
          <w:tcPr>
            <w:tcW w:w="641" w:type="pct"/>
            <w:tcBorders>
              <w:bottom w:val="single" w:sz="4" w:space="0" w:color="auto"/>
            </w:tcBorders>
            <w:shd w:val="clear" w:color="auto" w:fill="auto"/>
            <w:vAlign w:val="bottom"/>
          </w:tcPr>
          <w:p w14:paraId="3BE62B3E" w14:textId="41FF044D" w:rsidR="007857E7" w:rsidRDefault="007857E7" w:rsidP="007857E7">
            <w:pPr>
              <w:spacing w:line="240" w:lineRule="auto"/>
              <w:ind w:right="-72"/>
              <w:jc w:val="right"/>
              <w:rPr>
                <w:rFonts w:eastAsia="Times New Roman" w:cs="Arial"/>
                <w:spacing w:val="-4"/>
                <w:sz w:val="18"/>
                <w:szCs w:val="18"/>
              </w:rPr>
            </w:pPr>
            <w:r>
              <w:rPr>
                <w:rFonts w:eastAsia="Times New Roman" w:cs="Arial"/>
                <w:sz w:val="18"/>
                <w:szCs w:val="18"/>
              </w:rPr>
              <w:t>-</w:t>
            </w:r>
          </w:p>
        </w:tc>
        <w:tc>
          <w:tcPr>
            <w:tcW w:w="582" w:type="pct"/>
            <w:tcBorders>
              <w:bottom w:val="single" w:sz="4" w:space="0" w:color="auto"/>
            </w:tcBorders>
          </w:tcPr>
          <w:p w14:paraId="455158C0" w14:textId="77777777" w:rsidR="007857E7" w:rsidRDefault="007857E7" w:rsidP="007857E7">
            <w:pPr>
              <w:spacing w:line="240" w:lineRule="auto"/>
              <w:ind w:right="-72"/>
              <w:jc w:val="right"/>
              <w:rPr>
                <w:rFonts w:eastAsia="Times New Roman" w:cs="Arial"/>
                <w:sz w:val="18"/>
                <w:szCs w:val="18"/>
              </w:rPr>
            </w:pPr>
          </w:p>
          <w:p w14:paraId="43F20F9B" w14:textId="0A5A4D3A" w:rsidR="007857E7" w:rsidRDefault="007857E7" w:rsidP="007857E7">
            <w:pPr>
              <w:spacing w:line="240" w:lineRule="auto"/>
              <w:ind w:right="-72"/>
              <w:jc w:val="right"/>
              <w:rPr>
                <w:rFonts w:eastAsia="Times New Roman" w:cs="Arial"/>
                <w:sz w:val="18"/>
                <w:szCs w:val="18"/>
              </w:rPr>
            </w:pPr>
            <w:r>
              <w:rPr>
                <w:rFonts w:eastAsia="Times New Roman" w:cs="Arial"/>
                <w:sz w:val="18"/>
                <w:szCs w:val="18"/>
              </w:rPr>
              <w:t>-</w:t>
            </w:r>
          </w:p>
        </w:tc>
        <w:tc>
          <w:tcPr>
            <w:tcW w:w="640" w:type="pct"/>
            <w:tcBorders>
              <w:bottom w:val="single" w:sz="4" w:space="0" w:color="auto"/>
            </w:tcBorders>
            <w:shd w:val="clear" w:color="auto" w:fill="auto"/>
            <w:vAlign w:val="bottom"/>
          </w:tcPr>
          <w:p w14:paraId="384D8F77" w14:textId="51A8A9B4" w:rsidR="007857E7" w:rsidRDefault="007857E7" w:rsidP="007857E7">
            <w:pPr>
              <w:spacing w:line="240" w:lineRule="auto"/>
              <w:ind w:right="-72"/>
              <w:jc w:val="right"/>
              <w:rPr>
                <w:rFonts w:eastAsia="Times New Roman" w:cs="Arial"/>
                <w:spacing w:val="-4"/>
                <w:sz w:val="18"/>
                <w:szCs w:val="18"/>
              </w:rPr>
            </w:pPr>
            <w:r>
              <w:rPr>
                <w:rFonts w:eastAsia="Times New Roman" w:cs="Arial"/>
                <w:sz w:val="18"/>
                <w:szCs w:val="18"/>
              </w:rPr>
              <w:t>36,606,780</w:t>
            </w:r>
          </w:p>
        </w:tc>
        <w:tc>
          <w:tcPr>
            <w:tcW w:w="641" w:type="pct"/>
            <w:tcBorders>
              <w:bottom w:val="single" w:sz="4" w:space="0" w:color="auto"/>
            </w:tcBorders>
            <w:shd w:val="clear" w:color="auto" w:fill="auto"/>
            <w:vAlign w:val="bottom"/>
          </w:tcPr>
          <w:p w14:paraId="1285A020" w14:textId="1C197536" w:rsidR="007857E7" w:rsidRDefault="007857E7" w:rsidP="007857E7">
            <w:pPr>
              <w:spacing w:line="240" w:lineRule="auto"/>
              <w:ind w:right="-72"/>
              <w:jc w:val="right"/>
              <w:rPr>
                <w:rFonts w:eastAsia="Times New Roman" w:cs="Arial"/>
                <w:spacing w:val="-4"/>
                <w:sz w:val="18"/>
                <w:szCs w:val="18"/>
              </w:rPr>
            </w:pPr>
            <w:r>
              <w:rPr>
                <w:rFonts w:eastAsia="Times New Roman" w:cs="Arial"/>
                <w:spacing w:val="-4"/>
                <w:sz w:val="18"/>
                <w:szCs w:val="18"/>
              </w:rPr>
              <w:t>36,606,780</w:t>
            </w:r>
          </w:p>
        </w:tc>
      </w:tr>
      <w:tr w:rsidR="007857E7" w:rsidRPr="00A31577" w14:paraId="61A78B00" w14:textId="77777777" w:rsidTr="00A93450">
        <w:trPr>
          <w:trHeight w:val="90"/>
        </w:trPr>
        <w:tc>
          <w:tcPr>
            <w:tcW w:w="1855" w:type="pct"/>
            <w:shd w:val="clear" w:color="auto" w:fill="auto"/>
          </w:tcPr>
          <w:p w14:paraId="1BAF55DA" w14:textId="77777777" w:rsidR="007857E7" w:rsidRPr="00747822" w:rsidRDefault="007857E7" w:rsidP="007857E7">
            <w:pPr>
              <w:spacing w:line="240" w:lineRule="auto"/>
              <w:ind w:left="432"/>
              <w:rPr>
                <w:rFonts w:eastAsia="Times New Roman" w:cs="Arial"/>
                <w:spacing w:val="-4"/>
                <w:sz w:val="18"/>
                <w:szCs w:val="18"/>
                <w:highlight w:val="yellow"/>
              </w:rPr>
            </w:pPr>
          </w:p>
        </w:tc>
        <w:tc>
          <w:tcPr>
            <w:tcW w:w="641" w:type="pct"/>
            <w:shd w:val="clear" w:color="auto" w:fill="auto"/>
          </w:tcPr>
          <w:p w14:paraId="307D50AE" w14:textId="77777777" w:rsidR="007857E7" w:rsidRDefault="007857E7" w:rsidP="007857E7">
            <w:pPr>
              <w:spacing w:line="240" w:lineRule="auto"/>
              <w:ind w:left="44" w:right="-72"/>
              <w:jc w:val="right"/>
              <w:rPr>
                <w:rFonts w:eastAsia="Times New Roman" w:cs="Arial"/>
                <w:sz w:val="18"/>
                <w:szCs w:val="18"/>
              </w:rPr>
            </w:pPr>
          </w:p>
        </w:tc>
        <w:tc>
          <w:tcPr>
            <w:tcW w:w="641" w:type="pct"/>
            <w:shd w:val="clear" w:color="auto" w:fill="auto"/>
            <w:vAlign w:val="bottom"/>
          </w:tcPr>
          <w:p w14:paraId="528CFDCC" w14:textId="77777777" w:rsidR="007857E7" w:rsidRDefault="007857E7" w:rsidP="007857E7">
            <w:pPr>
              <w:spacing w:line="240" w:lineRule="auto"/>
              <w:ind w:right="-72"/>
              <w:jc w:val="right"/>
              <w:rPr>
                <w:rFonts w:eastAsia="Times New Roman" w:cs="Arial"/>
                <w:spacing w:val="-4"/>
                <w:sz w:val="18"/>
                <w:szCs w:val="18"/>
              </w:rPr>
            </w:pPr>
          </w:p>
        </w:tc>
        <w:tc>
          <w:tcPr>
            <w:tcW w:w="582" w:type="pct"/>
            <w:shd w:val="clear" w:color="auto" w:fill="auto"/>
          </w:tcPr>
          <w:p w14:paraId="05F16C1B" w14:textId="77777777" w:rsidR="007857E7" w:rsidRDefault="007857E7" w:rsidP="007857E7">
            <w:pPr>
              <w:spacing w:line="240" w:lineRule="auto"/>
              <w:ind w:right="-72"/>
              <w:jc w:val="right"/>
              <w:rPr>
                <w:rFonts w:eastAsia="Times New Roman" w:cs="Arial"/>
                <w:sz w:val="18"/>
                <w:szCs w:val="18"/>
              </w:rPr>
            </w:pPr>
          </w:p>
        </w:tc>
        <w:tc>
          <w:tcPr>
            <w:tcW w:w="640" w:type="pct"/>
            <w:vAlign w:val="bottom"/>
          </w:tcPr>
          <w:p w14:paraId="19CCF7FD" w14:textId="77777777" w:rsidR="007857E7" w:rsidRDefault="007857E7" w:rsidP="007857E7">
            <w:pPr>
              <w:spacing w:line="240" w:lineRule="auto"/>
              <w:ind w:right="-72"/>
              <w:jc w:val="right"/>
              <w:rPr>
                <w:rFonts w:eastAsia="Times New Roman" w:cs="Arial"/>
                <w:spacing w:val="-4"/>
                <w:sz w:val="18"/>
                <w:szCs w:val="18"/>
              </w:rPr>
            </w:pPr>
          </w:p>
        </w:tc>
        <w:tc>
          <w:tcPr>
            <w:tcW w:w="641" w:type="pct"/>
            <w:shd w:val="clear" w:color="auto" w:fill="auto"/>
            <w:vAlign w:val="bottom"/>
          </w:tcPr>
          <w:p w14:paraId="675276E1" w14:textId="77777777" w:rsidR="007857E7" w:rsidRDefault="007857E7" w:rsidP="007857E7">
            <w:pPr>
              <w:spacing w:line="240" w:lineRule="auto"/>
              <w:ind w:right="-72"/>
              <w:jc w:val="right"/>
              <w:rPr>
                <w:rFonts w:eastAsia="Times New Roman" w:cs="Arial"/>
                <w:spacing w:val="-4"/>
                <w:sz w:val="18"/>
                <w:szCs w:val="18"/>
              </w:rPr>
            </w:pPr>
          </w:p>
        </w:tc>
      </w:tr>
      <w:tr w:rsidR="007857E7" w:rsidRPr="00A31577" w14:paraId="607161F9" w14:textId="77777777" w:rsidTr="00A93450">
        <w:trPr>
          <w:trHeight w:val="90"/>
        </w:trPr>
        <w:tc>
          <w:tcPr>
            <w:tcW w:w="1855" w:type="pct"/>
            <w:shd w:val="clear" w:color="auto" w:fill="auto"/>
          </w:tcPr>
          <w:p w14:paraId="738C631A" w14:textId="77777777" w:rsidR="007857E7" w:rsidRPr="007857E7" w:rsidRDefault="007857E7" w:rsidP="007857E7">
            <w:pPr>
              <w:spacing w:line="240" w:lineRule="auto"/>
              <w:ind w:left="432"/>
              <w:rPr>
                <w:rFonts w:eastAsia="Times New Roman" w:cs="Arial"/>
                <w:b/>
                <w:bCs/>
                <w:spacing w:val="-4"/>
                <w:sz w:val="18"/>
                <w:szCs w:val="18"/>
                <w:highlight w:val="yellow"/>
              </w:rPr>
            </w:pPr>
            <w:r w:rsidRPr="00A93450">
              <w:rPr>
                <w:rFonts w:eastAsia="Times New Roman" w:cs="Arial"/>
                <w:b/>
                <w:bCs/>
                <w:spacing w:val="-4"/>
                <w:sz w:val="18"/>
                <w:szCs w:val="18"/>
              </w:rPr>
              <w:t xml:space="preserve">Total financial liabilities </w:t>
            </w:r>
          </w:p>
        </w:tc>
        <w:tc>
          <w:tcPr>
            <w:tcW w:w="641" w:type="pct"/>
            <w:tcBorders>
              <w:bottom w:val="single" w:sz="4" w:space="0" w:color="auto"/>
            </w:tcBorders>
            <w:shd w:val="clear" w:color="auto" w:fill="auto"/>
          </w:tcPr>
          <w:p w14:paraId="6BC2D00F" w14:textId="0F97466A" w:rsidR="007857E7" w:rsidRDefault="007857E7" w:rsidP="007857E7">
            <w:pPr>
              <w:spacing w:line="240" w:lineRule="auto"/>
              <w:ind w:left="44" w:right="-72"/>
              <w:jc w:val="right"/>
              <w:rPr>
                <w:rFonts w:eastAsia="Times New Roman" w:cs="Arial"/>
                <w:sz w:val="18"/>
                <w:szCs w:val="18"/>
              </w:rPr>
            </w:pPr>
            <w:r>
              <w:rPr>
                <w:rFonts w:eastAsia="Times New Roman" w:cs="Arial"/>
                <w:sz w:val="18"/>
                <w:szCs w:val="18"/>
              </w:rPr>
              <w:t>36,606,780</w:t>
            </w:r>
          </w:p>
        </w:tc>
        <w:tc>
          <w:tcPr>
            <w:tcW w:w="641" w:type="pct"/>
            <w:tcBorders>
              <w:bottom w:val="single" w:sz="4" w:space="0" w:color="auto"/>
            </w:tcBorders>
            <w:shd w:val="clear" w:color="auto" w:fill="auto"/>
            <w:vAlign w:val="bottom"/>
          </w:tcPr>
          <w:p w14:paraId="2BB4B3C8" w14:textId="7559E876" w:rsidR="007857E7" w:rsidRDefault="007857E7" w:rsidP="007857E7">
            <w:pPr>
              <w:spacing w:line="240" w:lineRule="auto"/>
              <w:ind w:right="-72"/>
              <w:jc w:val="right"/>
              <w:rPr>
                <w:rFonts w:eastAsia="Times New Roman" w:cs="Arial"/>
                <w:spacing w:val="-4"/>
                <w:sz w:val="18"/>
                <w:szCs w:val="18"/>
              </w:rPr>
            </w:pPr>
            <w:r>
              <w:rPr>
                <w:rFonts w:eastAsia="Times New Roman" w:cs="Arial"/>
                <w:sz w:val="18"/>
                <w:szCs w:val="18"/>
              </w:rPr>
              <w:t>47,500,000</w:t>
            </w:r>
          </w:p>
        </w:tc>
        <w:tc>
          <w:tcPr>
            <w:tcW w:w="582" w:type="pct"/>
            <w:tcBorders>
              <w:bottom w:val="single" w:sz="4" w:space="0" w:color="auto"/>
            </w:tcBorders>
          </w:tcPr>
          <w:p w14:paraId="4E61BB86" w14:textId="1537E0F8" w:rsidR="007857E7" w:rsidRDefault="007857E7" w:rsidP="007857E7">
            <w:pPr>
              <w:spacing w:line="240" w:lineRule="auto"/>
              <w:ind w:right="-72"/>
              <w:jc w:val="right"/>
              <w:rPr>
                <w:rFonts w:eastAsia="Times New Roman" w:cs="Arial"/>
                <w:sz w:val="18"/>
                <w:szCs w:val="18"/>
              </w:rPr>
            </w:pPr>
            <w:r>
              <w:rPr>
                <w:rFonts w:eastAsia="Times New Roman" w:cs="Arial"/>
                <w:sz w:val="18"/>
                <w:szCs w:val="18"/>
              </w:rPr>
              <w:t>-</w:t>
            </w:r>
          </w:p>
        </w:tc>
        <w:tc>
          <w:tcPr>
            <w:tcW w:w="640" w:type="pct"/>
            <w:tcBorders>
              <w:bottom w:val="single" w:sz="4" w:space="0" w:color="auto"/>
            </w:tcBorders>
            <w:shd w:val="clear" w:color="auto" w:fill="auto"/>
            <w:vAlign w:val="bottom"/>
          </w:tcPr>
          <w:p w14:paraId="1663E28B" w14:textId="5BA11BBC" w:rsidR="007857E7" w:rsidRDefault="007857E7" w:rsidP="007857E7">
            <w:pPr>
              <w:spacing w:line="240" w:lineRule="auto"/>
              <w:ind w:right="-72"/>
              <w:jc w:val="right"/>
              <w:rPr>
                <w:rFonts w:eastAsia="Times New Roman" w:cs="Arial"/>
                <w:spacing w:val="-4"/>
                <w:sz w:val="18"/>
                <w:szCs w:val="18"/>
              </w:rPr>
            </w:pPr>
            <w:r>
              <w:rPr>
                <w:rFonts w:eastAsia="Times New Roman" w:cs="Arial"/>
                <w:sz w:val="18"/>
                <w:szCs w:val="18"/>
              </w:rPr>
              <w:t>84,</w:t>
            </w:r>
            <w:r w:rsidR="00DA148A">
              <w:rPr>
                <w:rFonts w:eastAsia="Times New Roman" w:cs="Arial"/>
                <w:sz w:val="18"/>
                <w:szCs w:val="18"/>
              </w:rPr>
              <w:t>106,780</w:t>
            </w:r>
          </w:p>
        </w:tc>
        <w:tc>
          <w:tcPr>
            <w:tcW w:w="641" w:type="pct"/>
            <w:tcBorders>
              <w:bottom w:val="single" w:sz="4" w:space="0" w:color="auto"/>
            </w:tcBorders>
            <w:shd w:val="clear" w:color="auto" w:fill="auto"/>
            <w:vAlign w:val="bottom"/>
          </w:tcPr>
          <w:p w14:paraId="10F6A054" w14:textId="27F45DBD" w:rsidR="007857E7" w:rsidRDefault="007857E7" w:rsidP="007857E7">
            <w:pPr>
              <w:spacing w:line="240" w:lineRule="auto"/>
              <w:ind w:right="-72"/>
              <w:jc w:val="right"/>
              <w:rPr>
                <w:rFonts w:eastAsia="Times New Roman" w:cs="Arial"/>
                <w:spacing w:val="-4"/>
                <w:sz w:val="18"/>
                <w:szCs w:val="18"/>
              </w:rPr>
            </w:pPr>
            <w:r>
              <w:rPr>
                <w:rFonts w:eastAsia="Times New Roman" w:cs="Arial"/>
                <w:spacing w:val="-4"/>
                <w:sz w:val="18"/>
                <w:szCs w:val="18"/>
              </w:rPr>
              <w:t>84,</w:t>
            </w:r>
            <w:r w:rsidR="00DA148A">
              <w:rPr>
                <w:rFonts w:eastAsia="Times New Roman" w:cs="Arial"/>
                <w:spacing w:val="-4"/>
                <w:sz w:val="18"/>
                <w:szCs w:val="18"/>
              </w:rPr>
              <w:t>106,780</w:t>
            </w:r>
          </w:p>
        </w:tc>
      </w:tr>
    </w:tbl>
    <w:p w14:paraId="193D58E6" w14:textId="06EAB9FA" w:rsidR="007857E7" w:rsidRDefault="007857E7" w:rsidP="00A31577">
      <w:pPr>
        <w:spacing w:line="240" w:lineRule="auto"/>
        <w:ind w:left="567"/>
        <w:jc w:val="both"/>
        <w:rPr>
          <w:rFonts w:eastAsia="Times New Roman" w:cs="Arial"/>
          <w:sz w:val="18"/>
          <w:szCs w:val="18"/>
        </w:rPr>
      </w:pPr>
    </w:p>
    <w:p w14:paraId="75ED667C" w14:textId="6E8B4B4A" w:rsidR="007857E7" w:rsidRDefault="007857E7" w:rsidP="00A31577">
      <w:pPr>
        <w:spacing w:line="240" w:lineRule="auto"/>
        <w:ind w:left="567"/>
        <w:jc w:val="both"/>
        <w:rPr>
          <w:rFonts w:eastAsia="Times New Roman" w:cs="Arial"/>
          <w:sz w:val="18"/>
          <w:szCs w:val="18"/>
        </w:rPr>
      </w:pPr>
    </w:p>
    <w:p w14:paraId="70D446F2" w14:textId="3DC81AD5" w:rsidR="007857E7" w:rsidRDefault="007857E7" w:rsidP="00A31577">
      <w:pPr>
        <w:spacing w:line="240" w:lineRule="auto"/>
        <w:ind w:left="567"/>
        <w:jc w:val="both"/>
        <w:rPr>
          <w:rFonts w:eastAsia="Times New Roman" w:cs="Arial"/>
          <w:sz w:val="18"/>
          <w:szCs w:val="18"/>
        </w:rPr>
      </w:pPr>
    </w:p>
    <w:p w14:paraId="40BA3A37" w14:textId="3C0897CE" w:rsidR="007857E7" w:rsidRDefault="007857E7" w:rsidP="00A31577">
      <w:pPr>
        <w:spacing w:line="240" w:lineRule="auto"/>
        <w:ind w:left="567"/>
        <w:jc w:val="both"/>
        <w:rPr>
          <w:rFonts w:eastAsia="Times New Roman" w:cs="Arial"/>
          <w:sz w:val="18"/>
          <w:szCs w:val="18"/>
        </w:rPr>
      </w:pPr>
    </w:p>
    <w:p w14:paraId="30B4922D" w14:textId="6EB401EC" w:rsidR="007857E7" w:rsidRDefault="007857E7" w:rsidP="00A31577">
      <w:pPr>
        <w:spacing w:line="240" w:lineRule="auto"/>
        <w:ind w:left="567"/>
        <w:jc w:val="both"/>
        <w:rPr>
          <w:rFonts w:eastAsia="Times New Roman" w:cs="Arial"/>
          <w:sz w:val="18"/>
          <w:szCs w:val="18"/>
        </w:rPr>
      </w:pPr>
    </w:p>
    <w:p w14:paraId="0ABAA68F" w14:textId="2EDF9507" w:rsidR="007857E7" w:rsidRDefault="007857E7" w:rsidP="00A31577">
      <w:pPr>
        <w:spacing w:line="240" w:lineRule="auto"/>
        <w:ind w:left="567"/>
        <w:jc w:val="both"/>
        <w:rPr>
          <w:rFonts w:eastAsia="Times New Roman" w:cs="Arial"/>
          <w:sz w:val="18"/>
          <w:szCs w:val="18"/>
        </w:rPr>
      </w:pPr>
    </w:p>
    <w:p w14:paraId="5264F878" w14:textId="7D5E9829" w:rsidR="007857E7" w:rsidRDefault="007857E7" w:rsidP="00A31577">
      <w:pPr>
        <w:spacing w:line="240" w:lineRule="auto"/>
        <w:ind w:left="567"/>
        <w:jc w:val="both"/>
        <w:rPr>
          <w:rFonts w:eastAsia="Times New Roman" w:cs="Arial"/>
          <w:sz w:val="18"/>
          <w:szCs w:val="18"/>
        </w:rPr>
      </w:pPr>
    </w:p>
    <w:p w14:paraId="31005947" w14:textId="53519AE5" w:rsidR="007857E7" w:rsidRDefault="007857E7" w:rsidP="00A31577">
      <w:pPr>
        <w:spacing w:line="240" w:lineRule="auto"/>
        <w:ind w:left="567"/>
        <w:jc w:val="both"/>
        <w:rPr>
          <w:rFonts w:eastAsia="Times New Roman" w:cs="Arial"/>
          <w:sz w:val="18"/>
          <w:szCs w:val="18"/>
        </w:rPr>
      </w:pPr>
    </w:p>
    <w:p w14:paraId="7CB03707" w14:textId="77777777" w:rsidR="007857E7" w:rsidRDefault="007857E7" w:rsidP="00A31577">
      <w:pPr>
        <w:spacing w:line="240" w:lineRule="auto"/>
        <w:ind w:left="567"/>
        <w:jc w:val="both"/>
        <w:rPr>
          <w:rFonts w:eastAsia="Times New Roman" w:cs="Arial"/>
          <w:sz w:val="18"/>
          <w:szCs w:val="18"/>
        </w:rPr>
      </w:pPr>
    </w:p>
    <w:p w14:paraId="6188237A" w14:textId="77777777" w:rsidR="004B212A" w:rsidRPr="00A31577" w:rsidRDefault="00E36C6A" w:rsidP="00D93A2F">
      <w:pPr>
        <w:spacing w:line="240" w:lineRule="auto"/>
        <w:ind w:left="540" w:hanging="540"/>
        <w:rPr>
          <w:rFonts w:eastAsia="Arial" w:cs="Arial"/>
          <w:b/>
          <w:color w:val="CF4A02"/>
          <w:sz w:val="18"/>
          <w:szCs w:val="18"/>
          <w:lang w:val="en-US" w:eastAsia="en-GB"/>
        </w:rPr>
      </w:pPr>
      <w:bookmarkStart w:id="20" w:name="_Toc48736048"/>
      <w:r>
        <w:rPr>
          <w:rFonts w:eastAsia="Arial" w:cs="Arial"/>
          <w:b/>
          <w:color w:val="CF4A02"/>
          <w:sz w:val="18"/>
          <w:szCs w:val="18"/>
          <w:lang w:val="en-US" w:eastAsia="en-GB"/>
        </w:rPr>
        <w:lastRenderedPageBreak/>
        <w:t>7</w:t>
      </w:r>
      <w:r w:rsidR="004B212A" w:rsidRPr="00A31577">
        <w:rPr>
          <w:rFonts w:eastAsia="Arial" w:cs="Arial"/>
          <w:b/>
          <w:color w:val="CF4A02"/>
          <w:sz w:val="18"/>
          <w:szCs w:val="18"/>
          <w:lang w:val="en-US" w:eastAsia="en-GB"/>
        </w:rPr>
        <w:t>.2</w:t>
      </w:r>
      <w:r w:rsidR="00D93A2F">
        <w:rPr>
          <w:rFonts w:eastAsia="Arial" w:cs="Arial"/>
          <w:b/>
          <w:color w:val="CF4A02"/>
          <w:sz w:val="18"/>
          <w:szCs w:val="18"/>
          <w:lang w:val="en-US" w:eastAsia="en-GB"/>
        </w:rPr>
        <w:tab/>
      </w:r>
      <w:r w:rsidR="004B212A" w:rsidRPr="00A31577">
        <w:rPr>
          <w:rFonts w:eastAsia="Arial" w:cs="Arial"/>
          <w:b/>
          <w:color w:val="CF4A02"/>
          <w:sz w:val="18"/>
          <w:szCs w:val="18"/>
          <w:lang w:val="en-US" w:eastAsia="en-GB"/>
        </w:rPr>
        <w:t>Capital management</w:t>
      </w:r>
      <w:bookmarkEnd w:id="20"/>
    </w:p>
    <w:p w14:paraId="3EC5FACD" w14:textId="77777777" w:rsidR="004B212A" w:rsidRPr="00A31577" w:rsidRDefault="004B212A" w:rsidP="00D93A2F">
      <w:pPr>
        <w:spacing w:line="240" w:lineRule="auto"/>
        <w:ind w:left="540"/>
        <w:rPr>
          <w:rFonts w:eastAsia="Arial" w:cs="Arial"/>
          <w:sz w:val="18"/>
          <w:szCs w:val="18"/>
          <w:lang w:val="en-US" w:eastAsia="en-GB"/>
        </w:rPr>
      </w:pPr>
    </w:p>
    <w:p w14:paraId="4C337180" w14:textId="77777777" w:rsidR="0090217F" w:rsidRPr="00A31577" w:rsidRDefault="0090217F" w:rsidP="00D93A2F">
      <w:pPr>
        <w:pStyle w:val="ListParagraph"/>
        <w:spacing w:after="0" w:line="240" w:lineRule="auto"/>
        <w:ind w:left="540"/>
        <w:jc w:val="both"/>
        <w:rPr>
          <w:rFonts w:ascii="Arial" w:eastAsia="Arial Unicode MS" w:hAnsi="Arial" w:cs="Arial"/>
          <w:sz w:val="18"/>
          <w:szCs w:val="18"/>
        </w:rPr>
      </w:pPr>
      <w:r w:rsidRPr="00A31577">
        <w:rPr>
          <w:rFonts w:ascii="Arial" w:eastAsia="Arial Unicode MS" w:hAnsi="Arial"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6C960BF8" w14:textId="77777777" w:rsidR="004B212A" w:rsidRPr="00A31577" w:rsidRDefault="004B212A" w:rsidP="00D93A2F">
      <w:pPr>
        <w:spacing w:line="240" w:lineRule="auto"/>
        <w:ind w:left="540"/>
        <w:rPr>
          <w:rFonts w:eastAsia="Arial" w:cs="Arial"/>
          <w:sz w:val="18"/>
          <w:szCs w:val="18"/>
          <w:lang w:eastAsia="en-GB"/>
        </w:rPr>
      </w:pPr>
    </w:p>
    <w:p w14:paraId="53562C71" w14:textId="77777777" w:rsidR="004B212A" w:rsidRPr="00A31577" w:rsidRDefault="00E36C6A" w:rsidP="00D93A2F">
      <w:pPr>
        <w:spacing w:line="240" w:lineRule="auto"/>
        <w:ind w:left="1080" w:hanging="540"/>
        <w:outlineLvl w:val="2"/>
        <w:rPr>
          <w:rFonts w:eastAsia="Arial" w:cs="Arial"/>
          <w:b/>
          <w:color w:val="CF4A02"/>
          <w:sz w:val="18"/>
          <w:szCs w:val="18"/>
          <w:lang w:val="en-US" w:eastAsia="en-GB"/>
        </w:rPr>
      </w:pPr>
      <w:bookmarkStart w:id="21" w:name="_Toc48736049"/>
      <w:r>
        <w:rPr>
          <w:rFonts w:eastAsia="Arial" w:cs="Arial"/>
          <w:b/>
          <w:color w:val="CF4A02"/>
          <w:sz w:val="18"/>
          <w:szCs w:val="18"/>
          <w:lang w:val="en-US" w:eastAsia="en-GB"/>
        </w:rPr>
        <w:t>7</w:t>
      </w:r>
      <w:r w:rsidR="004B212A" w:rsidRPr="00A31577">
        <w:rPr>
          <w:rFonts w:eastAsia="Arial" w:cs="Arial"/>
          <w:b/>
          <w:color w:val="CF4A02"/>
          <w:sz w:val="18"/>
          <w:szCs w:val="18"/>
          <w:lang w:val="en-US" w:eastAsia="en-GB"/>
        </w:rPr>
        <w:t>.2.1</w:t>
      </w:r>
      <w:r w:rsidR="004B212A" w:rsidRPr="00A31577">
        <w:rPr>
          <w:rFonts w:eastAsia="Arial" w:cs="Arial"/>
          <w:b/>
          <w:color w:val="CF4A02"/>
          <w:sz w:val="18"/>
          <w:szCs w:val="18"/>
          <w:lang w:val="en-US" w:eastAsia="en-GB"/>
        </w:rPr>
        <w:tab/>
        <w:t>Risk management</w:t>
      </w:r>
      <w:bookmarkEnd w:id="21"/>
    </w:p>
    <w:p w14:paraId="2BF3D4ED" w14:textId="77777777" w:rsidR="004B212A" w:rsidRPr="00A31577" w:rsidRDefault="004B212A" w:rsidP="00D93A2F">
      <w:pPr>
        <w:spacing w:line="240" w:lineRule="auto"/>
        <w:ind w:left="1080"/>
        <w:rPr>
          <w:rFonts w:eastAsia="Arial" w:cs="Arial"/>
          <w:sz w:val="18"/>
          <w:szCs w:val="18"/>
          <w:lang w:val="en-US" w:eastAsia="en-GB"/>
        </w:rPr>
      </w:pPr>
    </w:p>
    <w:p w14:paraId="443C54D3" w14:textId="77777777" w:rsidR="004B212A" w:rsidRPr="00A31577" w:rsidRDefault="004B212A" w:rsidP="00D93A2F">
      <w:pPr>
        <w:spacing w:line="240" w:lineRule="auto"/>
        <w:ind w:left="1080"/>
        <w:jc w:val="thaiDistribute"/>
        <w:rPr>
          <w:rFonts w:eastAsia="Arial" w:cs="Arial"/>
          <w:sz w:val="18"/>
          <w:szCs w:val="18"/>
          <w:lang w:val="en-US" w:eastAsia="en-GB"/>
        </w:rPr>
      </w:pPr>
      <w:r w:rsidRPr="00A31577">
        <w:rPr>
          <w:rFonts w:eastAsia="Arial" w:cs="Arial"/>
          <w:sz w:val="18"/>
          <w:szCs w:val="18"/>
          <w:lang w:val="en-US" w:eastAsia="en-GB"/>
        </w:rPr>
        <w:t>The objectives when managing capital are to:</w:t>
      </w:r>
    </w:p>
    <w:p w14:paraId="598EFC7D" w14:textId="77777777" w:rsidR="004B212A" w:rsidRPr="00A31577" w:rsidRDefault="004B212A" w:rsidP="00D93A2F">
      <w:pPr>
        <w:spacing w:line="240" w:lineRule="auto"/>
        <w:ind w:left="1080"/>
        <w:jc w:val="thaiDistribute"/>
        <w:rPr>
          <w:rFonts w:eastAsia="Arial" w:cs="Arial"/>
          <w:sz w:val="18"/>
          <w:szCs w:val="18"/>
          <w:lang w:val="en-US" w:eastAsia="en-GB"/>
        </w:rPr>
      </w:pPr>
    </w:p>
    <w:p w14:paraId="5D793F72" w14:textId="77777777" w:rsidR="004B212A" w:rsidRPr="00D93A2F" w:rsidRDefault="004B212A" w:rsidP="00985762">
      <w:pPr>
        <w:numPr>
          <w:ilvl w:val="0"/>
          <w:numId w:val="7"/>
        </w:numPr>
        <w:tabs>
          <w:tab w:val="left" w:pos="1350"/>
        </w:tabs>
        <w:spacing w:line="240" w:lineRule="auto"/>
        <w:ind w:left="1350" w:hanging="270"/>
        <w:contextualSpacing/>
        <w:jc w:val="thaiDistribute"/>
        <w:rPr>
          <w:rFonts w:eastAsia="Cambria" w:cs="Arial"/>
          <w:sz w:val="18"/>
          <w:szCs w:val="18"/>
          <w:lang w:val="en-US" w:bidi="ar-SA"/>
        </w:rPr>
      </w:pPr>
      <w:r w:rsidRPr="00D93A2F">
        <w:rPr>
          <w:rFonts w:eastAsia="Cambria" w:cs="Arial"/>
          <w:sz w:val="18"/>
          <w:szCs w:val="18"/>
          <w:lang w:val="en-US" w:bidi="ar-SA"/>
        </w:rPr>
        <w:t>safeguard their ability to continue as a going concern, to provide returns for shareholders and benefits for other stakeholders, and</w:t>
      </w:r>
    </w:p>
    <w:p w14:paraId="0F83D1CF" w14:textId="77777777" w:rsidR="004B212A" w:rsidRPr="00A31577" w:rsidRDefault="004B212A" w:rsidP="00D93A2F">
      <w:pPr>
        <w:numPr>
          <w:ilvl w:val="0"/>
          <w:numId w:val="7"/>
        </w:numPr>
        <w:tabs>
          <w:tab w:val="left" w:pos="1350"/>
        </w:tabs>
        <w:spacing w:line="240" w:lineRule="auto"/>
        <w:ind w:left="1350" w:hanging="270"/>
        <w:contextualSpacing/>
        <w:jc w:val="thaiDistribute"/>
        <w:rPr>
          <w:rFonts w:eastAsia="Cambria" w:cs="Arial"/>
          <w:sz w:val="18"/>
          <w:szCs w:val="18"/>
          <w:lang w:val="en-US" w:bidi="ar-SA"/>
        </w:rPr>
      </w:pPr>
      <w:r w:rsidRPr="00A31577">
        <w:rPr>
          <w:rFonts w:eastAsia="Cambria" w:cs="Arial"/>
          <w:sz w:val="18"/>
          <w:szCs w:val="18"/>
          <w:lang w:val="en-US" w:bidi="ar-SA"/>
        </w:rPr>
        <w:t>maintain an optimal capital structure to reduce the cost of capital</w:t>
      </w:r>
    </w:p>
    <w:p w14:paraId="4F149A0F" w14:textId="77777777" w:rsidR="004B212A" w:rsidRPr="00A31577" w:rsidRDefault="004B212A" w:rsidP="00D93A2F">
      <w:pPr>
        <w:tabs>
          <w:tab w:val="left" w:pos="1350"/>
        </w:tabs>
        <w:spacing w:line="240" w:lineRule="auto"/>
        <w:ind w:left="1350" w:hanging="270"/>
        <w:jc w:val="thaiDistribute"/>
        <w:rPr>
          <w:rFonts w:eastAsia="Arial" w:cs="Arial"/>
          <w:sz w:val="18"/>
          <w:szCs w:val="18"/>
          <w:lang w:val="en-US" w:eastAsia="en-GB"/>
        </w:rPr>
      </w:pPr>
    </w:p>
    <w:p w14:paraId="64672390" w14:textId="77777777" w:rsidR="004B212A" w:rsidRPr="00A31577" w:rsidRDefault="004B212A" w:rsidP="00D93A2F">
      <w:pPr>
        <w:spacing w:line="240" w:lineRule="auto"/>
        <w:ind w:left="1080"/>
        <w:jc w:val="thaiDistribute"/>
        <w:rPr>
          <w:rFonts w:eastAsia="Arial" w:cs="Arial"/>
          <w:sz w:val="18"/>
          <w:szCs w:val="18"/>
          <w:lang w:eastAsia="en-GB"/>
        </w:rPr>
      </w:pPr>
      <w:r w:rsidRPr="00A31577">
        <w:rPr>
          <w:rFonts w:eastAsia="Arial" w:cs="Arial"/>
          <w:sz w:val="18"/>
          <w:szCs w:val="18"/>
          <w:lang w:val="en-US" w:eastAsia="en-GB"/>
        </w:rPr>
        <w:t xml:space="preserve">In order to maintain or adjust the capital structure, the Group may adjust the </w:t>
      </w:r>
      <w:proofErr w:type="gramStart"/>
      <w:r w:rsidRPr="00A31577">
        <w:rPr>
          <w:rFonts w:eastAsia="Arial" w:cs="Arial"/>
          <w:sz w:val="18"/>
          <w:szCs w:val="18"/>
          <w:lang w:val="en-US" w:eastAsia="en-GB"/>
        </w:rPr>
        <w:t>amount</w:t>
      </w:r>
      <w:proofErr w:type="gramEnd"/>
      <w:r w:rsidRPr="00A31577">
        <w:rPr>
          <w:rFonts w:eastAsia="Arial" w:cs="Arial"/>
          <w:sz w:val="18"/>
          <w:szCs w:val="18"/>
          <w:lang w:val="en-US" w:eastAsia="en-GB"/>
        </w:rPr>
        <w:t xml:space="preserve"> of dividends paid to shareholders, return capital to shareholders, issue new shares or sell assets to reduce debt.</w:t>
      </w:r>
    </w:p>
    <w:p w14:paraId="63CC3DA7" w14:textId="30F98BA9" w:rsidR="004B212A" w:rsidRDefault="004B212A" w:rsidP="00D93A2F">
      <w:pPr>
        <w:spacing w:line="240" w:lineRule="auto"/>
        <w:ind w:left="1080"/>
        <w:jc w:val="thaiDistribute"/>
        <w:rPr>
          <w:rFonts w:eastAsia="Arial" w:cs="Arial"/>
          <w:sz w:val="18"/>
          <w:szCs w:val="18"/>
          <w:lang w:val="en-US" w:eastAsia="en-GB"/>
        </w:rPr>
      </w:pPr>
    </w:p>
    <w:p w14:paraId="706FAC3B" w14:textId="77777777" w:rsidR="00BF5392" w:rsidRPr="00A31577" w:rsidRDefault="00BF5392" w:rsidP="00D93A2F">
      <w:pPr>
        <w:spacing w:line="240" w:lineRule="auto"/>
        <w:ind w:left="1080"/>
        <w:jc w:val="thaiDistribute"/>
        <w:rPr>
          <w:rFonts w:eastAsia="Arial" w:cs="Arial"/>
          <w:sz w:val="18"/>
          <w:szCs w:val="18"/>
          <w:lang w:val="en-US" w:eastAsia="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B71E2" w:rsidRPr="00A31577" w14:paraId="14C46E34" w14:textId="77777777" w:rsidTr="00825A71">
        <w:trPr>
          <w:cantSplit/>
          <w:trHeight w:val="389"/>
        </w:trPr>
        <w:tc>
          <w:tcPr>
            <w:tcW w:w="9475" w:type="dxa"/>
            <w:shd w:val="clear" w:color="auto" w:fill="FFA543"/>
            <w:vAlign w:val="center"/>
          </w:tcPr>
          <w:p w14:paraId="6FCFDFAA" w14:textId="77777777" w:rsidR="005B71E2" w:rsidRPr="00A31577" w:rsidRDefault="00D93A2F" w:rsidP="00D93A2F">
            <w:pPr>
              <w:tabs>
                <w:tab w:val="left" w:pos="432"/>
              </w:tabs>
              <w:spacing w:line="240" w:lineRule="auto"/>
              <w:ind w:left="432" w:hanging="432"/>
              <w:jc w:val="both"/>
              <w:rPr>
                <w:rFonts w:eastAsia="Arial Unicode MS" w:cs="Arial"/>
                <w:b/>
                <w:bCs/>
                <w:color w:val="FFFFFF"/>
                <w:sz w:val="18"/>
                <w:szCs w:val="18"/>
                <w:lang w:val="en-US"/>
              </w:rPr>
            </w:pPr>
            <w:r>
              <w:rPr>
                <w:rFonts w:eastAsia="Arial Unicode MS" w:cs="Arial"/>
                <w:sz w:val="18"/>
                <w:szCs w:val="18"/>
              </w:rPr>
              <w:br w:type="page"/>
            </w:r>
            <w:r w:rsidR="00E36C6A">
              <w:rPr>
                <w:rFonts w:eastAsia="Arial Unicode MS" w:cs="Arial"/>
                <w:b/>
                <w:bCs/>
                <w:color w:val="FFFFFF"/>
                <w:sz w:val="18"/>
                <w:szCs w:val="18"/>
                <w:lang w:val="en-US"/>
              </w:rPr>
              <w:t>8</w:t>
            </w:r>
            <w:r w:rsidR="005B71E2" w:rsidRPr="00A31577">
              <w:rPr>
                <w:rFonts w:eastAsia="Arial Unicode MS" w:cs="Arial"/>
                <w:b/>
                <w:bCs/>
                <w:color w:val="FFFFFF"/>
                <w:sz w:val="18"/>
                <w:szCs w:val="18"/>
                <w:lang w:val="en-US"/>
              </w:rPr>
              <w:tab/>
            </w:r>
            <w:r w:rsidR="005B71E2" w:rsidRPr="00A31577">
              <w:rPr>
                <w:rFonts w:eastAsia="Arial Unicode MS" w:cs="Arial"/>
                <w:b/>
                <w:bCs/>
                <w:color w:val="FFFFFF"/>
                <w:sz w:val="18"/>
                <w:szCs w:val="18"/>
              </w:rPr>
              <w:t xml:space="preserve">Critical </w:t>
            </w:r>
            <w:r w:rsidR="004B212A" w:rsidRPr="00A31577">
              <w:rPr>
                <w:rFonts w:eastAsia="Arial Unicode MS" w:cs="Arial"/>
                <w:b/>
                <w:bCs/>
                <w:color w:val="FFFFFF"/>
                <w:sz w:val="18"/>
                <w:szCs w:val="18"/>
              </w:rPr>
              <w:t xml:space="preserve">accounting </w:t>
            </w:r>
            <w:r w:rsidR="005B71E2" w:rsidRPr="00A31577">
              <w:rPr>
                <w:rFonts w:eastAsia="Arial Unicode MS" w:cs="Arial"/>
                <w:b/>
                <w:bCs/>
                <w:color w:val="FFFFFF"/>
                <w:sz w:val="18"/>
                <w:szCs w:val="18"/>
              </w:rPr>
              <w:t>estimates and judgements</w:t>
            </w:r>
          </w:p>
        </w:tc>
      </w:tr>
    </w:tbl>
    <w:p w14:paraId="4EC474AA" w14:textId="77777777" w:rsidR="00B76B66" w:rsidRPr="00A31577" w:rsidRDefault="00B76B66" w:rsidP="00D93A2F">
      <w:pPr>
        <w:autoSpaceDE w:val="0"/>
        <w:autoSpaceDN w:val="0"/>
        <w:adjustRightInd w:val="0"/>
        <w:spacing w:line="240" w:lineRule="auto"/>
        <w:jc w:val="thaiDistribute"/>
        <w:rPr>
          <w:rFonts w:cs="Arial"/>
          <w:sz w:val="18"/>
          <w:szCs w:val="18"/>
        </w:rPr>
      </w:pPr>
    </w:p>
    <w:p w14:paraId="61BC8B4D" w14:textId="77777777" w:rsidR="00B76B66" w:rsidRPr="00A31577" w:rsidRDefault="00B76B66" w:rsidP="00D93A2F">
      <w:pPr>
        <w:spacing w:line="240" w:lineRule="auto"/>
        <w:jc w:val="both"/>
        <w:rPr>
          <w:rFonts w:cs="Arial"/>
          <w:sz w:val="18"/>
          <w:szCs w:val="18"/>
        </w:rPr>
      </w:pPr>
      <w:r w:rsidRPr="00A31577">
        <w:rPr>
          <w:rFonts w:cs="Arial"/>
          <w:sz w:val="18"/>
          <w:szCs w:val="18"/>
        </w:rPr>
        <w:t xml:space="preserve">Estimates, assumptions and judgements are continually evaluated and are based on historical experience and </w:t>
      </w:r>
      <w:r w:rsidRPr="00A31577">
        <w:rPr>
          <w:rFonts w:cs="Arial"/>
          <w:spacing w:val="-2"/>
          <w:sz w:val="18"/>
          <w:szCs w:val="18"/>
        </w:rPr>
        <w:t>other factors, including expectations of future events that are believed to be reasonable under the circumstances.</w:t>
      </w:r>
    </w:p>
    <w:p w14:paraId="1938F83E" w14:textId="77777777" w:rsidR="008E542D" w:rsidRPr="00A31577" w:rsidRDefault="008E542D" w:rsidP="00907E5D">
      <w:pPr>
        <w:spacing w:line="240" w:lineRule="auto"/>
        <w:jc w:val="both"/>
        <w:rPr>
          <w:rFonts w:cs="Arial"/>
          <w:sz w:val="18"/>
          <w:szCs w:val="18"/>
        </w:rPr>
      </w:pPr>
    </w:p>
    <w:p w14:paraId="3998323F" w14:textId="77777777" w:rsidR="008E542D" w:rsidRPr="00A31577" w:rsidRDefault="00907E5D" w:rsidP="00D93A2F">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a</w:t>
      </w:r>
      <w:r w:rsidR="004B212A" w:rsidRPr="00A31577">
        <w:rPr>
          <w:rFonts w:ascii="Arial" w:hAnsi="Arial" w:cs="Arial"/>
          <w:b/>
          <w:bCs/>
          <w:color w:val="CF4A02"/>
          <w:spacing w:val="-2"/>
          <w:sz w:val="18"/>
          <w:szCs w:val="18"/>
        </w:rPr>
        <w:t>)</w:t>
      </w:r>
      <w:r w:rsidR="008E542D" w:rsidRPr="00A31577">
        <w:rPr>
          <w:rFonts w:ascii="Arial" w:hAnsi="Arial" w:cs="Arial"/>
          <w:b/>
          <w:bCs/>
          <w:color w:val="CF4A02"/>
          <w:spacing w:val="-2"/>
          <w:sz w:val="18"/>
          <w:szCs w:val="18"/>
        </w:rPr>
        <w:tab/>
        <w:t>Deferred tax</w:t>
      </w:r>
    </w:p>
    <w:p w14:paraId="1ECC7EEB" w14:textId="77777777" w:rsidR="008E542D" w:rsidRPr="00A31577" w:rsidRDefault="008E542D" w:rsidP="00D93A2F">
      <w:pPr>
        <w:spacing w:line="240" w:lineRule="auto"/>
        <w:ind w:left="540"/>
        <w:jc w:val="both"/>
        <w:rPr>
          <w:rFonts w:cs="Arial"/>
          <w:sz w:val="18"/>
          <w:szCs w:val="18"/>
        </w:rPr>
      </w:pPr>
    </w:p>
    <w:p w14:paraId="262DC3A8" w14:textId="77777777" w:rsidR="00907E5D" w:rsidRPr="00A31577" w:rsidRDefault="00417752" w:rsidP="003A2222">
      <w:pPr>
        <w:spacing w:line="240" w:lineRule="auto"/>
        <w:ind w:left="540"/>
        <w:jc w:val="both"/>
        <w:rPr>
          <w:rFonts w:cs="Arial"/>
          <w:sz w:val="18"/>
          <w:szCs w:val="18"/>
        </w:rPr>
      </w:pPr>
      <w:r w:rsidRPr="00A31577">
        <w:rPr>
          <w:rFonts w:cs="Arial"/>
          <w:sz w:val="18"/>
          <w:szCs w:val="18"/>
        </w:rPr>
        <w:t xml:space="preserve">Deferred tax assets and liabilities are recognised for temporary difference arising between tax bases of assets and liabilities and their carrying amount for accounting purposes as at the end of reporting date.  Significant </w:t>
      </w:r>
      <w:r w:rsidRPr="00A31577">
        <w:rPr>
          <w:rFonts w:cs="Arial"/>
          <w:spacing w:val="-2"/>
          <w:sz w:val="18"/>
          <w:szCs w:val="18"/>
        </w:rPr>
        <w:t>management judgment is used in considering whether it is highly probable that the Group will generate sufficient</w:t>
      </w:r>
      <w:r w:rsidRPr="00A31577">
        <w:rPr>
          <w:rFonts w:cs="Arial"/>
          <w:sz w:val="18"/>
          <w:szCs w:val="18"/>
        </w:rPr>
        <w:t xml:space="preserve"> taxable profits from its future operations to minimize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r w:rsidR="00C02C05" w:rsidRPr="00A31577">
        <w:rPr>
          <w:rFonts w:cs="Arial"/>
          <w:sz w:val="18"/>
          <w:szCs w:val="18"/>
        </w:rPr>
        <w:t>.</w:t>
      </w:r>
    </w:p>
    <w:p w14:paraId="44B7C60B" w14:textId="77777777" w:rsidR="00C94CA8" w:rsidRPr="00A31577" w:rsidRDefault="00C94CA8" w:rsidP="00A31577">
      <w:pPr>
        <w:spacing w:line="240" w:lineRule="auto"/>
        <w:ind w:left="540"/>
        <w:jc w:val="both"/>
        <w:rPr>
          <w:rFonts w:cs="Arial"/>
          <w:sz w:val="18"/>
          <w:szCs w:val="18"/>
        </w:rPr>
      </w:pPr>
    </w:p>
    <w:p w14:paraId="59356ECF" w14:textId="77777777" w:rsidR="008E542D" w:rsidRPr="00A31577" w:rsidRDefault="00907E5D" w:rsidP="00A31577">
      <w:pPr>
        <w:pStyle w:val="ListParagraph"/>
        <w:spacing w:after="0" w:line="240" w:lineRule="auto"/>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b</w:t>
      </w:r>
      <w:r w:rsidR="004B212A" w:rsidRPr="00A31577">
        <w:rPr>
          <w:rFonts w:ascii="Arial" w:hAnsi="Arial" w:cs="Arial"/>
          <w:b/>
          <w:bCs/>
          <w:color w:val="CF4A02"/>
          <w:spacing w:val="-2"/>
          <w:sz w:val="18"/>
          <w:szCs w:val="18"/>
        </w:rPr>
        <w:t>)</w:t>
      </w:r>
      <w:r w:rsidR="008E542D" w:rsidRPr="00A31577">
        <w:rPr>
          <w:rFonts w:ascii="Arial" w:hAnsi="Arial" w:cs="Arial"/>
          <w:b/>
          <w:bCs/>
          <w:color w:val="CF4A02"/>
          <w:spacing w:val="-2"/>
          <w:sz w:val="18"/>
          <w:szCs w:val="18"/>
        </w:rPr>
        <w:tab/>
        <w:t>Employee benefit</w:t>
      </w:r>
    </w:p>
    <w:p w14:paraId="71E8DABB" w14:textId="77777777" w:rsidR="008E542D" w:rsidRPr="00A31577" w:rsidRDefault="008E542D" w:rsidP="00A31577">
      <w:pPr>
        <w:spacing w:line="240" w:lineRule="auto"/>
        <w:ind w:left="540"/>
        <w:jc w:val="both"/>
        <w:rPr>
          <w:rFonts w:cs="Arial"/>
          <w:sz w:val="18"/>
          <w:szCs w:val="18"/>
        </w:rPr>
      </w:pPr>
    </w:p>
    <w:p w14:paraId="0D1C287B" w14:textId="77777777" w:rsidR="00083D2E" w:rsidRPr="00A31577" w:rsidRDefault="00083D2E" w:rsidP="00A31577">
      <w:pPr>
        <w:spacing w:line="240" w:lineRule="auto"/>
        <w:ind w:left="540"/>
        <w:jc w:val="both"/>
        <w:rPr>
          <w:rFonts w:cs="Arial"/>
          <w:sz w:val="18"/>
          <w:szCs w:val="18"/>
        </w:rPr>
      </w:pPr>
      <w:r w:rsidRPr="00A31577">
        <w:rPr>
          <w:rFonts w:cs="Arial"/>
          <w:sz w:val="18"/>
          <w:szCs w:val="18"/>
        </w:rPr>
        <w:t xml:space="preserve">The present value of the employee benefit obligations depends on </w:t>
      </w:r>
      <w:proofErr w:type="gramStart"/>
      <w:r w:rsidRPr="00A31577">
        <w:rPr>
          <w:rFonts w:cs="Arial"/>
          <w:sz w:val="18"/>
          <w:szCs w:val="18"/>
        </w:rPr>
        <w:t>a number of</w:t>
      </w:r>
      <w:proofErr w:type="gramEnd"/>
      <w:r w:rsidRPr="00A31577">
        <w:rPr>
          <w:rFonts w:cs="Arial"/>
          <w:sz w:val="18"/>
          <w:szCs w:val="18"/>
        </w:rPr>
        <w:t xml:space="preserve"> factors that are determined on an actuarial basis using a number of assumptions. The assumptions used in determining the net cost (income) for employee benefit include the discount rate. Any changes in these assumptions will have an impact on the carrying amount of employee benefit obligations.</w:t>
      </w:r>
    </w:p>
    <w:p w14:paraId="0C49A392" w14:textId="77777777" w:rsidR="00083D2E" w:rsidRPr="00A31577" w:rsidRDefault="00083D2E" w:rsidP="00A31577">
      <w:pPr>
        <w:spacing w:line="240" w:lineRule="auto"/>
        <w:ind w:left="540"/>
        <w:jc w:val="both"/>
        <w:rPr>
          <w:rFonts w:cs="Arial"/>
          <w:sz w:val="18"/>
          <w:szCs w:val="18"/>
        </w:rPr>
      </w:pPr>
    </w:p>
    <w:p w14:paraId="0014C3F4" w14:textId="77777777" w:rsidR="008E542D" w:rsidRPr="00A31577" w:rsidRDefault="00083D2E" w:rsidP="00A31577">
      <w:pPr>
        <w:spacing w:line="240" w:lineRule="auto"/>
        <w:ind w:left="540"/>
        <w:jc w:val="both"/>
        <w:rPr>
          <w:rFonts w:cs="Arial"/>
          <w:sz w:val="18"/>
          <w:szCs w:val="18"/>
        </w:rPr>
      </w:pPr>
      <w:r w:rsidRPr="00A31577">
        <w:rPr>
          <w:rFonts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high-quality government bonds that are denominated in the currency in which the benefits will be paid.</w:t>
      </w:r>
    </w:p>
    <w:p w14:paraId="37AE05B0" w14:textId="77777777" w:rsidR="005359C6" w:rsidRPr="00A31577" w:rsidRDefault="005359C6" w:rsidP="003D0535">
      <w:pPr>
        <w:spacing w:line="240" w:lineRule="auto"/>
        <w:jc w:val="both"/>
        <w:rPr>
          <w:rFonts w:cs="Arial"/>
          <w:sz w:val="18"/>
          <w:szCs w:val="18"/>
        </w:rPr>
      </w:pPr>
    </w:p>
    <w:p w14:paraId="2A1D048F" w14:textId="77777777" w:rsidR="00D75A09" w:rsidRPr="00D93A2F" w:rsidRDefault="00907E5D" w:rsidP="00D93A2F">
      <w:pPr>
        <w:pStyle w:val="ListParagraph"/>
        <w:spacing w:after="0" w:line="240" w:lineRule="auto"/>
        <w:ind w:left="540" w:hanging="540"/>
        <w:jc w:val="both"/>
        <w:rPr>
          <w:rFonts w:ascii="Arial" w:hAnsi="Arial" w:cs="Arial"/>
          <w:b/>
          <w:bCs/>
          <w:color w:val="CF4A02"/>
          <w:spacing w:val="-2"/>
          <w:sz w:val="18"/>
          <w:szCs w:val="18"/>
        </w:rPr>
      </w:pPr>
      <w:bookmarkStart w:id="22" w:name="_Toc48736065"/>
      <w:r>
        <w:rPr>
          <w:rFonts w:ascii="Arial" w:hAnsi="Arial" w:cs="Arial"/>
          <w:b/>
          <w:bCs/>
          <w:color w:val="CF4A02"/>
          <w:spacing w:val="-2"/>
          <w:sz w:val="18"/>
          <w:szCs w:val="18"/>
        </w:rPr>
        <w:t>c</w:t>
      </w:r>
      <w:r w:rsidR="00D75A09" w:rsidRPr="00D93A2F">
        <w:rPr>
          <w:rFonts w:ascii="Arial" w:hAnsi="Arial" w:cs="Arial"/>
          <w:b/>
          <w:bCs/>
          <w:color w:val="CF4A02"/>
          <w:spacing w:val="-2"/>
          <w:sz w:val="18"/>
          <w:szCs w:val="18"/>
        </w:rPr>
        <w:t>)</w:t>
      </w:r>
      <w:r w:rsidR="00D93A2F">
        <w:rPr>
          <w:rFonts w:ascii="Arial" w:hAnsi="Arial" w:cs="Arial"/>
          <w:b/>
          <w:bCs/>
          <w:color w:val="CF4A02"/>
          <w:spacing w:val="-2"/>
          <w:sz w:val="18"/>
          <w:szCs w:val="18"/>
        </w:rPr>
        <w:tab/>
      </w:r>
      <w:r w:rsidR="00D75A09" w:rsidRPr="00D93A2F">
        <w:rPr>
          <w:rFonts w:ascii="Arial" w:hAnsi="Arial" w:cs="Arial"/>
          <w:b/>
          <w:bCs/>
          <w:color w:val="CF4A02"/>
          <w:spacing w:val="-2"/>
          <w:sz w:val="18"/>
          <w:szCs w:val="18"/>
        </w:rPr>
        <w:t>Impairment of financial assets</w:t>
      </w:r>
      <w:bookmarkEnd w:id="22"/>
    </w:p>
    <w:p w14:paraId="3644BE56" w14:textId="77777777" w:rsidR="00D75A09" w:rsidRPr="00A31577" w:rsidRDefault="00D75A09" w:rsidP="00D93A2F">
      <w:pPr>
        <w:spacing w:line="240" w:lineRule="auto"/>
        <w:ind w:left="540"/>
        <w:jc w:val="thaiDistribute"/>
        <w:rPr>
          <w:rFonts w:eastAsia="Arial Unicode MS" w:cs="Arial"/>
          <w:i/>
          <w:iCs/>
          <w:color w:val="CF4A02"/>
          <w:sz w:val="18"/>
          <w:szCs w:val="18"/>
          <w:lang w:eastAsia="en-GB"/>
        </w:rPr>
      </w:pPr>
    </w:p>
    <w:p w14:paraId="0646C1A9" w14:textId="77777777" w:rsidR="00D75A09" w:rsidRPr="00A31577" w:rsidRDefault="00D75A09" w:rsidP="00D93A2F">
      <w:pPr>
        <w:spacing w:line="240" w:lineRule="auto"/>
        <w:ind w:left="540"/>
        <w:jc w:val="both"/>
        <w:rPr>
          <w:rFonts w:eastAsia="Arial Unicode MS" w:cs="Arial"/>
          <w:color w:val="000000"/>
          <w:sz w:val="18"/>
          <w:szCs w:val="18"/>
        </w:rPr>
      </w:pPr>
      <w:r w:rsidRPr="00A31577">
        <w:rPr>
          <w:rFonts w:eastAsia="Arial Unicode MS" w:cs="Arial"/>
          <w:color w:val="000000"/>
          <w:sz w:val="18"/>
          <w:szCs w:val="18"/>
        </w:rPr>
        <w:t>The loss allowances for financial assets are based on assumptions about default risk and expected loss rates</w:t>
      </w:r>
      <w:r w:rsidRPr="00A31577">
        <w:rPr>
          <w:rFonts w:eastAsia="Arial Unicode MS" w:cs="Arial"/>
          <w:color w:val="000000"/>
          <w:sz w:val="18"/>
          <w:szCs w:val="18"/>
          <w:cs/>
        </w:rPr>
        <w:t xml:space="preserve">. </w:t>
      </w:r>
      <w:r w:rsidRPr="00A31577">
        <w:rPr>
          <w:rFonts w:eastAsia="Arial Unicode MS" w:cs="Arial"/>
          <w:color w:val="000000"/>
          <w:sz w:val="18"/>
          <w:szCs w:val="18"/>
        </w:rPr>
        <w:t xml:space="preserve">The Group uses judgement in making these assumptions and selecting the inputs used in the impairment calculation, based on the Group’s </w:t>
      </w:r>
      <w:proofErr w:type="gramStart"/>
      <w:r w:rsidRPr="00A31577">
        <w:rPr>
          <w:rFonts w:eastAsia="Arial Unicode MS" w:cs="Arial"/>
          <w:color w:val="000000"/>
          <w:sz w:val="18"/>
          <w:szCs w:val="18"/>
        </w:rPr>
        <w:t>past history</w:t>
      </w:r>
      <w:proofErr w:type="gramEnd"/>
      <w:r w:rsidRPr="00A31577">
        <w:rPr>
          <w:rFonts w:eastAsia="Arial Unicode MS" w:cs="Arial"/>
          <w:color w:val="000000"/>
          <w:sz w:val="18"/>
          <w:szCs w:val="18"/>
        </w:rPr>
        <w:t xml:space="preserve"> and existing market conditions, as well as forward</w:t>
      </w:r>
      <w:r w:rsidRPr="00A31577">
        <w:rPr>
          <w:rFonts w:eastAsia="Arial Unicode MS" w:cs="Arial"/>
          <w:color w:val="000000"/>
          <w:sz w:val="18"/>
          <w:szCs w:val="18"/>
          <w:cs/>
        </w:rPr>
        <w:t>-</w:t>
      </w:r>
      <w:r w:rsidRPr="00A31577">
        <w:rPr>
          <w:rFonts w:eastAsia="Arial Unicode MS" w:cs="Arial"/>
          <w:color w:val="000000"/>
          <w:sz w:val="18"/>
          <w:szCs w:val="18"/>
        </w:rPr>
        <w:t>looking estimates at the end of each reporting period</w:t>
      </w:r>
      <w:r w:rsidRPr="00A31577">
        <w:rPr>
          <w:rFonts w:eastAsia="Arial Unicode MS" w:cs="Arial"/>
          <w:color w:val="000000"/>
          <w:sz w:val="18"/>
          <w:szCs w:val="18"/>
          <w:cs/>
        </w:rPr>
        <w:t>.</w:t>
      </w:r>
    </w:p>
    <w:p w14:paraId="638030C2" w14:textId="072F4B79" w:rsidR="00D75A09" w:rsidRDefault="00D75A09" w:rsidP="00D93A2F">
      <w:pPr>
        <w:spacing w:line="240" w:lineRule="auto"/>
        <w:ind w:left="540"/>
        <w:jc w:val="both"/>
        <w:rPr>
          <w:rFonts w:cs="Arial"/>
          <w:sz w:val="18"/>
          <w:szCs w:val="18"/>
        </w:rPr>
      </w:pPr>
    </w:p>
    <w:p w14:paraId="3C6F1422" w14:textId="77777777" w:rsidR="00BF5392" w:rsidRPr="00A31577" w:rsidRDefault="00BF5392" w:rsidP="00D93A2F">
      <w:pPr>
        <w:spacing w:line="240" w:lineRule="auto"/>
        <w:ind w:left="540"/>
        <w:jc w:val="both"/>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04D9A" w:rsidRPr="00A31577" w14:paraId="459C7F28" w14:textId="77777777" w:rsidTr="00825A71">
        <w:trPr>
          <w:cantSplit/>
          <w:trHeight w:val="389"/>
        </w:trPr>
        <w:tc>
          <w:tcPr>
            <w:tcW w:w="9475" w:type="dxa"/>
            <w:shd w:val="clear" w:color="auto" w:fill="FFA543"/>
            <w:vAlign w:val="center"/>
          </w:tcPr>
          <w:p w14:paraId="47DB5D70" w14:textId="77777777" w:rsidR="00B04D9A" w:rsidRPr="00A31577" w:rsidRDefault="00E36C6A" w:rsidP="00A31577">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9</w:t>
            </w:r>
            <w:r w:rsidR="00B04D9A" w:rsidRPr="00A31577">
              <w:rPr>
                <w:rFonts w:eastAsia="Arial Unicode MS" w:cs="Arial"/>
                <w:b/>
                <w:bCs/>
                <w:color w:val="FFFFFF"/>
                <w:sz w:val="18"/>
                <w:szCs w:val="18"/>
                <w:lang w:val="en-US"/>
              </w:rPr>
              <w:tab/>
            </w:r>
            <w:r w:rsidR="00B04D9A" w:rsidRPr="00A31577">
              <w:rPr>
                <w:rFonts w:eastAsia="Arial Unicode MS" w:cs="Arial"/>
                <w:b/>
                <w:bCs/>
                <w:color w:val="FFFFFF"/>
                <w:sz w:val="18"/>
                <w:szCs w:val="18"/>
              </w:rPr>
              <w:t>Segment information</w:t>
            </w:r>
          </w:p>
        </w:tc>
      </w:tr>
    </w:tbl>
    <w:p w14:paraId="1FC709D5" w14:textId="77777777" w:rsidR="00954F94" w:rsidRPr="00A31577" w:rsidRDefault="00954F94" w:rsidP="00A31577">
      <w:pPr>
        <w:spacing w:line="240" w:lineRule="auto"/>
        <w:jc w:val="both"/>
        <w:rPr>
          <w:rFonts w:cs="Arial"/>
          <w:sz w:val="18"/>
          <w:szCs w:val="18"/>
        </w:rPr>
      </w:pPr>
    </w:p>
    <w:p w14:paraId="31D1043A" w14:textId="77777777" w:rsidR="00116C86" w:rsidRPr="00A31577" w:rsidRDefault="00116C86" w:rsidP="00A31577">
      <w:pPr>
        <w:spacing w:line="240" w:lineRule="auto"/>
        <w:jc w:val="both"/>
        <w:rPr>
          <w:rFonts w:cs="Arial"/>
          <w:sz w:val="18"/>
          <w:szCs w:val="18"/>
        </w:rPr>
      </w:pPr>
      <w:proofErr w:type="gramStart"/>
      <w:r w:rsidRPr="00A31577">
        <w:rPr>
          <w:rFonts w:cs="Arial"/>
          <w:sz w:val="18"/>
          <w:szCs w:val="18"/>
        </w:rPr>
        <w:t>These</w:t>
      </w:r>
      <w:r w:rsidR="00E36C6A">
        <w:rPr>
          <w:rFonts w:cs="Arial"/>
          <w:sz w:val="18"/>
          <w:szCs w:val="18"/>
        </w:rPr>
        <w:t xml:space="preserve"> </w:t>
      </w:r>
      <w:r w:rsidRPr="00A31577">
        <w:rPr>
          <w:rFonts w:cs="Arial"/>
          <w:sz w:val="18"/>
          <w:szCs w:val="18"/>
        </w:rPr>
        <w:t>operating segment information</w:t>
      </w:r>
      <w:r w:rsidR="00E36C6A">
        <w:rPr>
          <w:rFonts w:cs="Arial"/>
          <w:sz w:val="18"/>
          <w:szCs w:val="18"/>
        </w:rPr>
        <w:t xml:space="preserve"> </w:t>
      </w:r>
      <w:r w:rsidRPr="00A31577">
        <w:rPr>
          <w:rFonts w:cs="Arial"/>
          <w:sz w:val="18"/>
          <w:szCs w:val="18"/>
        </w:rPr>
        <w:t>of the</w:t>
      </w:r>
      <w:r w:rsidR="00E36C6A">
        <w:rPr>
          <w:rFonts w:cs="Arial"/>
          <w:sz w:val="18"/>
          <w:szCs w:val="18"/>
        </w:rPr>
        <w:t xml:space="preserve"> </w:t>
      </w:r>
      <w:r w:rsidRPr="00A31577">
        <w:rPr>
          <w:rFonts w:cs="Arial"/>
          <w:sz w:val="18"/>
          <w:szCs w:val="18"/>
        </w:rPr>
        <w:t>Group</w:t>
      </w:r>
      <w:proofErr w:type="gramEnd"/>
      <w:r w:rsidR="00E36C6A">
        <w:rPr>
          <w:rFonts w:cs="Arial"/>
          <w:sz w:val="18"/>
          <w:szCs w:val="18"/>
        </w:rPr>
        <w:t xml:space="preserve"> </w:t>
      </w:r>
      <w:r w:rsidRPr="00A31577">
        <w:rPr>
          <w:rFonts w:cs="Arial"/>
          <w:sz w:val="18"/>
          <w:szCs w:val="18"/>
        </w:rPr>
        <w:t xml:space="preserve">is presented according to the internal report that is regularly reviewed by the Chief Operating Officer in order to make decisions about the allocation of resources to the segment and assess its performance. The approver of the Group operation is </w:t>
      </w:r>
      <w:r w:rsidR="00E44501" w:rsidRPr="00A31577">
        <w:rPr>
          <w:rFonts w:cs="Arial"/>
          <w:sz w:val="18"/>
          <w:szCs w:val="18"/>
        </w:rPr>
        <w:t>Chief E</w:t>
      </w:r>
      <w:r w:rsidR="003121CA" w:rsidRPr="00A31577">
        <w:rPr>
          <w:rFonts w:cs="Arial"/>
          <w:sz w:val="18"/>
          <w:szCs w:val="18"/>
        </w:rPr>
        <w:t xml:space="preserve">xecutive </w:t>
      </w:r>
      <w:r w:rsidR="00E44501" w:rsidRPr="00A31577">
        <w:rPr>
          <w:rFonts w:cs="Arial"/>
          <w:sz w:val="18"/>
          <w:szCs w:val="18"/>
        </w:rPr>
        <w:t>O</w:t>
      </w:r>
      <w:r w:rsidR="003121CA" w:rsidRPr="00A31577">
        <w:rPr>
          <w:rFonts w:cs="Arial"/>
          <w:sz w:val="18"/>
          <w:szCs w:val="18"/>
        </w:rPr>
        <w:t>fficer</w:t>
      </w:r>
      <w:r w:rsidRPr="00A31577">
        <w:rPr>
          <w:rFonts w:cs="Arial"/>
          <w:sz w:val="18"/>
          <w:szCs w:val="18"/>
        </w:rPr>
        <w:t>.</w:t>
      </w:r>
    </w:p>
    <w:p w14:paraId="3A9BE25D" w14:textId="77777777" w:rsidR="00116C86" w:rsidRPr="00A31577" w:rsidRDefault="00116C86" w:rsidP="00A31577">
      <w:pPr>
        <w:spacing w:line="240" w:lineRule="auto"/>
        <w:ind w:right="43"/>
        <w:jc w:val="both"/>
        <w:rPr>
          <w:rFonts w:cs="Arial"/>
          <w:sz w:val="18"/>
          <w:szCs w:val="18"/>
        </w:rPr>
      </w:pPr>
    </w:p>
    <w:p w14:paraId="0947D398" w14:textId="77777777" w:rsidR="00116C86" w:rsidRPr="00A31577" w:rsidRDefault="00116C86" w:rsidP="00A31577">
      <w:pPr>
        <w:spacing w:line="240" w:lineRule="auto"/>
        <w:jc w:val="both"/>
        <w:rPr>
          <w:rFonts w:cs="Arial"/>
          <w:spacing w:val="-3"/>
          <w:sz w:val="18"/>
          <w:szCs w:val="18"/>
        </w:rPr>
      </w:pPr>
      <w:r w:rsidRPr="00A31577">
        <w:rPr>
          <w:rFonts w:cs="Arial"/>
          <w:spacing w:val="-3"/>
          <w:sz w:val="18"/>
          <w:szCs w:val="18"/>
        </w:rPr>
        <w:t>Chief Operating Decision Maker considers performance of reporting segments from profit from operating segments.</w:t>
      </w:r>
    </w:p>
    <w:p w14:paraId="238D1E7A" w14:textId="77777777" w:rsidR="00116C86" w:rsidRPr="00A31577" w:rsidRDefault="00116C86" w:rsidP="00A31577">
      <w:pPr>
        <w:spacing w:line="240" w:lineRule="auto"/>
        <w:jc w:val="both"/>
        <w:rPr>
          <w:rFonts w:cs="Arial"/>
          <w:sz w:val="18"/>
          <w:szCs w:val="18"/>
        </w:rPr>
      </w:pPr>
    </w:p>
    <w:p w14:paraId="77D6E0E5" w14:textId="77777777" w:rsidR="000F79A0" w:rsidRPr="00A31577" w:rsidRDefault="00116C86" w:rsidP="00A31577">
      <w:pPr>
        <w:spacing w:line="240" w:lineRule="auto"/>
        <w:jc w:val="both"/>
        <w:rPr>
          <w:rFonts w:cs="Arial"/>
          <w:sz w:val="18"/>
          <w:szCs w:val="18"/>
        </w:rPr>
      </w:pPr>
      <w:r w:rsidRPr="00A31577">
        <w:rPr>
          <w:rFonts w:cs="Arial"/>
          <w:sz w:val="18"/>
          <w:szCs w:val="18"/>
        </w:rPr>
        <w:t>Unallocated costs mainly represent corporate expenses.</w:t>
      </w:r>
    </w:p>
    <w:p w14:paraId="097EA256" w14:textId="77777777" w:rsidR="008A0E53" w:rsidRPr="00A31577" w:rsidRDefault="008A0E53" w:rsidP="00A31577">
      <w:pPr>
        <w:spacing w:line="240" w:lineRule="auto"/>
        <w:jc w:val="both"/>
        <w:rPr>
          <w:rFonts w:cs="Arial"/>
          <w:b/>
          <w:bCs/>
          <w:sz w:val="18"/>
          <w:szCs w:val="18"/>
          <w:cs/>
        </w:rPr>
      </w:pPr>
    </w:p>
    <w:p w14:paraId="5A267B82" w14:textId="77777777" w:rsidR="000F79A0" w:rsidRPr="00A31577" w:rsidRDefault="000F79A0" w:rsidP="00A31577">
      <w:pPr>
        <w:spacing w:line="240" w:lineRule="auto"/>
        <w:ind w:left="540" w:hanging="540"/>
        <w:jc w:val="both"/>
        <w:rPr>
          <w:rFonts w:cs="Arial"/>
          <w:b/>
          <w:bCs/>
          <w:sz w:val="18"/>
          <w:szCs w:val="18"/>
        </w:rPr>
        <w:sectPr w:rsidR="000F79A0" w:rsidRPr="00A31577" w:rsidSect="00124F23">
          <w:headerReference w:type="default" r:id="rId8"/>
          <w:footerReference w:type="default" r:id="rId9"/>
          <w:pgSz w:w="11907" w:h="16840" w:code="9"/>
          <w:pgMar w:top="1440" w:right="720" w:bottom="720" w:left="1728" w:header="706" w:footer="576" w:gutter="0"/>
          <w:pgNumType w:start="16"/>
          <w:cols w:space="720"/>
          <w:docGrid w:linePitch="272"/>
        </w:sectPr>
      </w:pPr>
    </w:p>
    <w:p w14:paraId="115D01E5" w14:textId="77777777" w:rsidR="000F79A0" w:rsidRPr="00A31577" w:rsidRDefault="000F79A0" w:rsidP="00A31577">
      <w:pPr>
        <w:spacing w:line="240" w:lineRule="auto"/>
        <w:jc w:val="both"/>
        <w:rPr>
          <w:rFonts w:cs="Arial"/>
          <w:sz w:val="18"/>
          <w:szCs w:val="18"/>
        </w:rPr>
      </w:pPr>
      <w:r w:rsidRPr="00A31577">
        <w:rPr>
          <w:rFonts w:cs="Arial"/>
          <w:sz w:val="18"/>
          <w:szCs w:val="18"/>
        </w:rPr>
        <w:lastRenderedPageBreak/>
        <w:t>Operating segments of the Group are as follows:</w:t>
      </w:r>
    </w:p>
    <w:p w14:paraId="381E7599" w14:textId="77777777" w:rsidR="000F79A0" w:rsidRPr="00A31577" w:rsidRDefault="000F79A0" w:rsidP="00A31577">
      <w:pPr>
        <w:spacing w:line="240" w:lineRule="auto"/>
        <w:jc w:val="both"/>
        <w:rPr>
          <w:rFonts w:cs="Arial"/>
          <w:sz w:val="18"/>
          <w:szCs w:val="18"/>
        </w:rPr>
      </w:pPr>
    </w:p>
    <w:p w14:paraId="03924C65" w14:textId="77777777" w:rsidR="000F79A0" w:rsidRPr="00A31577" w:rsidRDefault="00237027" w:rsidP="00A31577">
      <w:pPr>
        <w:spacing w:line="240" w:lineRule="auto"/>
        <w:jc w:val="both"/>
        <w:rPr>
          <w:rFonts w:cs="Arial"/>
          <w:b/>
          <w:bCs/>
          <w:sz w:val="18"/>
          <w:szCs w:val="18"/>
          <w:cs/>
        </w:rPr>
      </w:pPr>
      <w:r w:rsidRPr="00A31577">
        <w:rPr>
          <w:rFonts w:cs="Arial"/>
          <w:b/>
          <w:bCs/>
          <w:sz w:val="18"/>
          <w:szCs w:val="18"/>
        </w:rPr>
        <w:t>Consolidated financial statements</w:t>
      </w:r>
    </w:p>
    <w:p w14:paraId="1E89820E" w14:textId="77777777" w:rsidR="00CE02A2" w:rsidRDefault="00CE02A2"/>
    <w:tbl>
      <w:tblPr>
        <w:tblW w:w="4964" w:type="pct"/>
        <w:tblLook w:val="0000" w:firstRow="0" w:lastRow="0" w:firstColumn="0" w:lastColumn="0" w:noHBand="0" w:noVBand="0"/>
      </w:tblPr>
      <w:tblGrid>
        <w:gridCol w:w="2896"/>
        <w:gridCol w:w="1057"/>
        <w:gridCol w:w="1105"/>
        <w:gridCol w:w="1051"/>
        <w:gridCol w:w="1161"/>
        <w:gridCol w:w="1058"/>
        <w:gridCol w:w="1161"/>
        <w:gridCol w:w="1058"/>
        <w:gridCol w:w="1151"/>
        <w:gridCol w:w="1058"/>
        <w:gridCol w:w="1145"/>
        <w:gridCol w:w="1045"/>
        <w:gridCol w:w="10"/>
        <w:gridCol w:w="1119"/>
      </w:tblGrid>
      <w:tr w:rsidR="00FE7DA2" w:rsidRPr="00D93A2F" w14:paraId="2DB1269C" w14:textId="77777777" w:rsidTr="00320439">
        <w:tc>
          <w:tcPr>
            <w:tcW w:w="901" w:type="pct"/>
            <w:vAlign w:val="bottom"/>
          </w:tcPr>
          <w:p w14:paraId="1C4F11E1" w14:textId="77777777" w:rsidR="00FE7DA2" w:rsidRPr="00D93A2F" w:rsidRDefault="00FE7DA2" w:rsidP="00A31577">
            <w:pPr>
              <w:spacing w:line="240" w:lineRule="auto"/>
              <w:ind w:right="-72"/>
              <w:rPr>
                <w:rFonts w:cs="Arial"/>
                <w:spacing w:val="-4"/>
                <w:sz w:val="15"/>
                <w:szCs w:val="15"/>
              </w:rPr>
            </w:pPr>
          </w:p>
        </w:tc>
        <w:tc>
          <w:tcPr>
            <w:tcW w:w="672" w:type="pct"/>
            <w:gridSpan w:val="2"/>
            <w:tcBorders>
              <w:top w:val="single" w:sz="4" w:space="0" w:color="auto"/>
            </w:tcBorders>
            <w:vAlign w:val="bottom"/>
          </w:tcPr>
          <w:p w14:paraId="206DA075" w14:textId="77777777" w:rsidR="00FE7DA2" w:rsidRPr="00D93A2F" w:rsidRDefault="00FE7DA2" w:rsidP="00A31577">
            <w:pPr>
              <w:spacing w:line="240" w:lineRule="auto"/>
              <w:ind w:right="-72"/>
              <w:jc w:val="center"/>
              <w:rPr>
                <w:rFonts w:cs="Arial"/>
                <w:b/>
                <w:bCs/>
                <w:sz w:val="15"/>
                <w:szCs w:val="15"/>
              </w:rPr>
            </w:pPr>
          </w:p>
        </w:tc>
        <w:tc>
          <w:tcPr>
            <w:tcW w:w="688" w:type="pct"/>
            <w:gridSpan w:val="2"/>
            <w:tcBorders>
              <w:top w:val="single" w:sz="4" w:space="0" w:color="auto"/>
            </w:tcBorders>
            <w:vAlign w:val="bottom"/>
          </w:tcPr>
          <w:p w14:paraId="28B1796E" w14:textId="77777777" w:rsidR="00FE7DA2" w:rsidRPr="00D93A2F" w:rsidRDefault="00FE7DA2" w:rsidP="00A31577">
            <w:pPr>
              <w:spacing w:line="240" w:lineRule="auto"/>
              <w:ind w:right="-72"/>
              <w:jc w:val="center"/>
              <w:rPr>
                <w:rFonts w:cs="Arial"/>
                <w:b/>
                <w:bCs/>
                <w:sz w:val="15"/>
                <w:szCs w:val="15"/>
              </w:rPr>
            </w:pPr>
          </w:p>
        </w:tc>
        <w:tc>
          <w:tcPr>
            <w:tcW w:w="690" w:type="pct"/>
            <w:gridSpan w:val="2"/>
            <w:tcBorders>
              <w:top w:val="single" w:sz="4" w:space="0" w:color="auto"/>
            </w:tcBorders>
            <w:vAlign w:val="bottom"/>
          </w:tcPr>
          <w:p w14:paraId="3B8C2B08" w14:textId="77777777" w:rsidR="00FE7DA2" w:rsidRPr="00D93A2F" w:rsidRDefault="00FE7DA2" w:rsidP="00A31577">
            <w:pPr>
              <w:spacing w:line="240" w:lineRule="auto"/>
              <w:ind w:right="-72"/>
              <w:jc w:val="center"/>
              <w:rPr>
                <w:rFonts w:cs="Arial"/>
                <w:b/>
                <w:bCs/>
                <w:sz w:val="15"/>
                <w:szCs w:val="15"/>
              </w:rPr>
            </w:pPr>
          </w:p>
        </w:tc>
        <w:tc>
          <w:tcPr>
            <w:tcW w:w="687" w:type="pct"/>
            <w:gridSpan w:val="2"/>
            <w:tcBorders>
              <w:top w:val="single" w:sz="4" w:space="0" w:color="auto"/>
            </w:tcBorders>
            <w:vAlign w:val="bottom"/>
          </w:tcPr>
          <w:p w14:paraId="0B5BA2FB" w14:textId="77777777" w:rsidR="00FE7DA2" w:rsidRPr="00D93A2F" w:rsidRDefault="00FE7DA2" w:rsidP="00A31577">
            <w:pPr>
              <w:spacing w:line="240" w:lineRule="auto"/>
              <w:ind w:right="-72"/>
              <w:jc w:val="center"/>
              <w:rPr>
                <w:rFonts w:cs="Arial"/>
                <w:b/>
                <w:bCs/>
                <w:sz w:val="15"/>
                <w:szCs w:val="15"/>
              </w:rPr>
            </w:pPr>
          </w:p>
        </w:tc>
        <w:tc>
          <w:tcPr>
            <w:tcW w:w="685" w:type="pct"/>
            <w:gridSpan w:val="2"/>
            <w:tcBorders>
              <w:top w:val="single" w:sz="4" w:space="0" w:color="auto"/>
            </w:tcBorders>
            <w:vAlign w:val="bottom"/>
          </w:tcPr>
          <w:p w14:paraId="55883F30" w14:textId="77777777" w:rsidR="00FE7DA2" w:rsidRPr="00D93A2F" w:rsidRDefault="00FE7DA2" w:rsidP="00A31577">
            <w:pPr>
              <w:spacing w:line="240" w:lineRule="auto"/>
              <w:ind w:right="-72"/>
              <w:jc w:val="center"/>
              <w:rPr>
                <w:rFonts w:cs="Arial"/>
                <w:b/>
                <w:bCs/>
                <w:sz w:val="15"/>
                <w:szCs w:val="15"/>
              </w:rPr>
            </w:pPr>
          </w:p>
        </w:tc>
        <w:tc>
          <w:tcPr>
            <w:tcW w:w="676" w:type="pct"/>
            <w:gridSpan w:val="3"/>
            <w:tcBorders>
              <w:top w:val="single" w:sz="4" w:space="0" w:color="auto"/>
              <w:bottom w:val="single" w:sz="4" w:space="0" w:color="auto"/>
            </w:tcBorders>
            <w:vAlign w:val="bottom"/>
          </w:tcPr>
          <w:p w14:paraId="66ED03A1" w14:textId="77777777" w:rsidR="00FE7DA2" w:rsidRPr="00D93A2F" w:rsidRDefault="00FE7DA2" w:rsidP="00A31577">
            <w:pPr>
              <w:spacing w:line="240" w:lineRule="auto"/>
              <w:ind w:right="-72"/>
              <w:jc w:val="right"/>
              <w:rPr>
                <w:rFonts w:cs="Arial"/>
                <w:b/>
                <w:bCs/>
                <w:sz w:val="15"/>
                <w:szCs w:val="15"/>
              </w:rPr>
            </w:pPr>
            <w:proofErr w:type="gramStart"/>
            <w:r w:rsidRPr="00D93A2F">
              <w:rPr>
                <w:rFonts w:cs="Arial"/>
                <w:b/>
                <w:bCs/>
                <w:sz w:val="15"/>
                <w:szCs w:val="15"/>
              </w:rPr>
              <w:t>Unit:</w:t>
            </w:r>
            <w:r w:rsidRPr="00D93A2F">
              <w:rPr>
                <w:rFonts w:cs="Arial"/>
                <w:b/>
                <w:bCs/>
                <w:sz w:val="15"/>
                <w:szCs w:val="15"/>
                <w:lang w:val="en-US"/>
              </w:rPr>
              <w:t>Thousand</w:t>
            </w:r>
            <w:proofErr w:type="gramEnd"/>
            <w:r w:rsidRPr="00D93A2F">
              <w:rPr>
                <w:rFonts w:cs="Arial"/>
                <w:b/>
                <w:bCs/>
                <w:sz w:val="15"/>
                <w:szCs w:val="15"/>
              </w:rPr>
              <w:t xml:space="preserve"> Baht</w:t>
            </w:r>
          </w:p>
        </w:tc>
      </w:tr>
      <w:tr w:rsidR="00FE7DA2" w:rsidRPr="00D93A2F" w14:paraId="46364FE3" w14:textId="77777777" w:rsidTr="00320439">
        <w:tc>
          <w:tcPr>
            <w:tcW w:w="901" w:type="pct"/>
            <w:vAlign w:val="bottom"/>
          </w:tcPr>
          <w:p w14:paraId="0022F077" w14:textId="77777777" w:rsidR="00FE7DA2" w:rsidRPr="00D93A2F" w:rsidRDefault="00FE7DA2" w:rsidP="00A31577">
            <w:pPr>
              <w:spacing w:line="240" w:lineRule="auto"/>
              <w:ind w:right="-72"/>
              <w:rPr>
                <w:rFonts w:cs="Arial"/>
                <w:spacing w:val="-4"/>
                <w:sz w:val="15"/>
                <w:szCs w:val="15"/>
              </w:rPr>
            </w:pPr>
          </w:p>
        </w:tc>
        <w:tc>
          <w:tcPr>
            <w:tcW w:w="672" w:type="pct"/>
            <w:gridSpan w:val="2"/>
            <w:vAlign w:val="bottom"/>
          </w:tcPr>
          <w:p w14:paraId="576FA4C6" w14:textId="77777777" w:rsidR="00FE7DA2" w:rsidRPr="00D93A2F" w:rsidRDefault="00FE7DA2" w:rsidP="00A31577">
            <w:pPr>
              <w:spacing w:line="240" w:lineRule="auto"/>
              <w:ind w:right="-72"/>
              <w:jc w:val="center"/>
              <w:rPr>
                <w:rFonts w:cs="Arial"/>
                <w:b/>
                <w:bCs/>
                <w:sz w:val="15"/>
                <w:szCs w:val="15"/>
              </w:rPr>
            </w:pPr>
            <w:r w:rsidRPr="00D93A2F">
              <w:rPr>
                <w:rFonts w:cs="Arial"/>
                <w:b/>
                <w:bCs/>
                <w:spacing w:val="-4"/>
                <w:sz w:val="15"/>
                <w:szCs w:val="15"/>
              </w:rPr>
              <w:t>Industrial</w:t>
            </w:r>
          </w:p>
        </w:tc>
        <w:tc>
          <w:tcPr>
            <w:tcW w:w="688" w:type="pct"/>
            <w:gridSpan w:val="2"/>
            <w:vAlign w:val="bottom"/>
          </w:tcPr>
          <w:p w14:paraId="71112BD3" w14:textId="77777777" w:rsidR="00FE7DA2" w:rsidRPr="00D93A2F" w:rsidRDefault="00FE7DA2" w:rsidP="00A31577">
            <w:pPr>
              <w:spacing w:line="240" w:lineRule="auto"/>
              <w:ind w:right="-72"/>
              <w:jc w:val="center"/>
              <w:rPr>
                <w:rFonts w:cs="Arial"/>
                <w:b/>
                <w:bCs/>
                <w:sz w:val="15"/>
                <w:szCs w:val="15"/>
              </w:rPr>
            </w:pPr>
            <w:r w:rsidRPr="00D93A2F">
              <w:rPr>
                <w:rFonts w:cs="Arial"/>
                <w:b/>
                <w:bCs/>
                <w:sz w:val="15"/>
                <w:szCs w:val="15"/>
              </w:rPr>
              <w:t>Condominium</w:t>
            </w:r>
          </w:p>
        </w:tc>
        <w:tc>
          <w:tcPr>
            <w:tcW w:w="690" w:type="pct"/>
            <w:gridSpan w:val="2"/>
            <w:vAlign w:val="bottom"/>
          </w:tcPr>
          <w:p w14:paraId="3ACB3B75" w14:textId="77777777" w:rsidR="00FE7DA2" w:rsidRPr="00D93A2F" w:rsidRDefault="00FE7DA2" w:rsidP="00A31577">
            <w:pPr>
              <w:spacing w:line="240" w:lineRule="auto"/>
              <w:ind w:right="-72"/>
              <w:jc w:val="center"/>
              <w:rPr>
                <w:rFonts w:cs="Arial"/>
                <w:b/>
                <w:bCs/>
                <w:sz w:val="15"/>
                <w:szCs w:val="15"/>
              </w:rPr>
            </w:pPr>
          </w:p>
        </w:tc>
        <w:tc>
          <w:tcPr>
            <w:tcW w:w="687" w:type="pct"/>
            <w:gridSpan w:val="2"/>
            <w:vAlign w:val="bottom"/>
          </w:tcPr>
          <w:p w14:paraId="21B4D072" w14:textId="77777777" w:rsidR="00FE7DA2" w:rsidRPr="00D93A2F" w:rsidRDefault="00FE7DA2" w:rsidP="00A31577">
            <w:pPr>
              <w:spacing w:line="240" w:lineRule="auto"/>
              <w:ind w:right="-72"/>
              <w:jc w:val="center"/>
              <w:rPr>
                <w:rFonts w:cs="Arial"/>
                <w:b/>
                <w:bCs/>
                <w:sz w:val="15"/>
                <w:szCs w:val="15"/>
              </w:rPr>
            </w:pPr>
          </w:p>
        </w:tc>
        <w:tc>
          <w:tcPr>
            <w:tcW w:w="685" w:type="pct"/>
            <w:gridSpan w:val="2"/>
            <w:vAlign w:val="bottom"/>
          </w:tcPr>
          <w:p w14:paraId="30AD7032" w14:textId="77777777" w:rsidR="00FE7DA2" w:rsidRPr="00D93A2F" w:rsidRDefault="00FE7DA2" w:rsidP="00A31577">
            <w:pPr>
              <w:spacing w:line="240" w:lineRule="auto"/>
              <w:ind w:right="-72"/>
              <w:jc w:val="center"/>
              <w:rPr>
                <w:rFonts w:cs="Arial"/>
                <w:b/>
                <w:bCs/>
                <w:sz w:val="15"/>
                <w:szCs w:val="15"/>
              </w:rPr>
            </w:pPr>
            <w:r w:rsidRPr="00D93A2F">
              <w:rPr>
                <w:rFonts w:cs="Arial"/>
                <w:b/>
                <w:bCs/>
                <w:sz w:val="15"/>
                <w:szCs w:val="15"/>
              </w:rPr>
              <w:t>Eliminated</w:t>
            </w:r>
          </w:p>
        </w:tc>
        <w:tc>
          <w:tcPr>
            <w:tcW w:w="676" w:type="pct"/>
            <w:gridSpan w:val="3"/>
            <w:tcBorders>
              <w:top w:val="single" w:sz="4" w:space="0" w:color="auto"/>
            </w:tcBorders>
            <w:vAlign w:val="bottom"/>
          </w:tcPr>
          <w:p w14:paraId="08B5EC49" w14:textId="77777777" w:rsidR="00FE7DA2" w:rsidRPr="00D93A2F" w:rsidRDefault="00FE7DA2" w:rsidP="00A31577">
            <w:pPr>
              <w:spacing w:line="240" w:lineRule="auto"/>
              <w:ind w:right="-72"/>
              <w:jc w:val="center"/>
              <w:rPr>
                <w:rFonts w:cs="Arial"/>
                <w:b/>
                <w:bCs/>
                <w:sz w:val="15"/>
                <w:szCs w:val="15"/>
              </w:rPr>
            </w:pPr>
            <w:r w:rsidRPr="00D93A2F">
              <w:rPr>
                <w:rFonts w:cs="Arial"/>
                <w:b/>
                <w:bCs/>
                <w:sz w:val="15"/>
                <w:szCs w:val="15"/>
              </w:rPr>
              <w:t>Consolidated</w:t>
            </w:r>
          </w:p>
        </w:tc>
      </w:tr>
      <w:tr w:rsidR="00FE7DA2" w:rsidRPr="00D93A2F" w14:paraId="41E40D01" w14:textId="77777777" w:rsidTr="00320439">
        <w:tc>
          <w:tcPr>
            <w:tcW w:w="901" w:type="pct"/>
            <w:vAlign w:val="bottom"/>
          </w:tcPr>
          <w:p w14:paraId="2CA3871D" w14:textId="77777777" w:rsidR="00FE7DA2" w:rsidRPr="00D93A2F" w:rsidRDefault="00FE7DA2" w:rsidP="00A31577">
            <w:pPr>
              <w:spacing w:line="240" w:lineRule="auto"/>
              <w:ind w:right="-72"/>
              <w:rPr>
                <w:rFonts w:cs="Arial"/>
                <w:spacing w:val="-4"/>
                <w:sz w:val="15"/>
                <w:szCs w:val="15"/>
              </w:rPr>
            </w:pPr>
          </w:p>
        </w:tc>
        <w:tc>
          <w:tcPr>
            <w:tcW w:w="672" w:type="pct"/>
            <w:gridSpan w:val="2"/>
            <w:tcBorders>
              <w:bottom w:val="single" w:sz="4" w:space="0" w:color="auto"/>
            </w:tcBorders>
            <w:vAlign w:val="bottom"/>
          </w:tcPr>
          <w:p w14:paraId="18834099" w14:textId="77777777" w:rsidR="00FE7DA2" w:rsidRPr="00D93A2F" w:rsidRDefault="00FE7DA2" w:rsidP="00A31577">
            <w:pPr>
              <w:spacing w:line="240" w:lineRule="auto"/>
              <w:ind w:right="-72"/>
              <w:jc w:val="center"/>
              <w:rPr>
                <w:rFonts w:cs="Arial"/>
                <w:b/>
                <w:bCs/>
                <w:sz w:val="15"/>
                <w:szCs w:val="15"/>
              </w:rPr>
            </w:pPr>
            <w:r w:rsidRPr="00D93A2F">
              <w:rPr>
                <w:rFonts w:cs="Arial"/>
                <w:b/>
                <w:bCs/>
                <w:spacing w:val="-4"/>
                <w:sz w:val="15"/>
                <w:szCs w:val="15"/>
              </w:rPr>
              <w:t>Estates</w:t>
            </w:r>
          </w:p>
        </w:tc>
        <w:tc>
          <w:tcPr>
            <w:tcW w:w="688" w:type="pct"/>
            <w:gridSpan w:val="2"/>
            <w:tcBorders>
              <w:bottom w:val="single" w:sz="4" w:space="0" w:color="auto"/>
            </w:tcBorders>
            <w:vAlign w:val="bottom"/>
          </w:tcPr>
          <w:p w14:paraId="7E51F7FB" w14:textId="77777777" w:rsidR="00FE7DA2" w:rsidRPr="00D93A2F" w:rsidRDefault="00FE7DA2" w:rsidP="00A31577">
            <w:pPr>
              <w:spacing w:line="240" w:lineRule="auto"/>
              <w:ind w:right="-72"/>
              <w:jc w:val="center"/>
              <w:rPr>
                <w:rFonts w:cs="Arial"/>
                <w:b/>
                <w:bCs/>
                <w:sz w:val="15"/>
                <w:szCs w:val="15"/>
              </w:rPr>
            </w:pPr>
            <w:r w:rsidRPr="00D93A2F">
              <w:rPr>
                <w:rFonts w:cs="Arial"/>
                <w:b/>
                <w:bCs/>
                <w:sz w:val="15"/>
                <w:szCs w:val="15"/>
              </w:rPr>
              <w:t>business</w:t>
            </w:r>
          </w:p>
        </w:tc>
        <w:tc>
          <w:tcPr>
            <w:tcW w:w="690" w:type="pct"/>
            <w:gridSpan w:val="2"/>
            <w:tcBorders>
              <w:bottom w:val="single" w:sz="4" w:space="0" w:color="auto"/>
            </w:tcBorders>
            <w:vAlign w:val="bottom"/>
          </w:tcPr>
          <w:p w14:paraId="29A3668D" w14:textId="77777777" w:rsidR="00FE7DA2" w:rsidRPr="00D93A2F" w:rsidRDefault="00FE7DA2" w:rsidP="00A31577">
            <w:pPr>
              <w:spacing w:line="240" w:lineRule="auto"/>
              <w:ind w:right="-72"/>
              <w:jc w:val="center"/>
              <w:rPr>
                <w:rFonts w:cs="Arial"/>
                <w:b/>
                <w:bCs/>
                <w:sz w:val="15"/>
                <w:szCs w:val="15"/>
              </w:rPr>
            </w:pPr>
            <w:r w:rsidRPr="00D93A2F">
              <w:rPr>
                <w:rFonts w:cs="Arial"/>
                <w:b/>
                <w:bCs/>
                <w:sz w:val="15"/>
                <w:szCs w:val="15"/>
              </w:rPr>
              <w:t>Others</w:t>
            </w:r>
          </w:p>
        </w:tc>
        <w:tc>
          <w:tcPr>
            <w:tcW w:w="687" w:type="pct"/>
            <w:gridSpan w:val="2"/>
            <w:tcBorders>
              <w:bottom w:val="single" w:sz="4" w:space="0" w:color="auto"/>
            </w:tcBorders>
            <w:vAlign w:val="bottom"/>
          </w:tcPr>
          <w:p w14:paraId="7CA1E731" w14:textId="77777777" w:rsidR="00FE7DA2" w:rsidRPr="00D93A2F" w:rsidRDefault="00FE7DA2" w:rsidP="00A31577">
            <w:pPr>
              <w:spacing w:line="240" w:lineRule="auto"/>
              <w:ind w:right="-72"/>
              <w:jc w:val="center"/>
              <w:rPr>
                <w:rFonts w:cs="Arial"/>
                <w:b/>
                <w:bCs/>
                <w:sz w:val="15"/>
                <w:szCs w:val="15"/>
              </w:rPr>
            </w:pPr>
            <w:r w:rsidRPr="00D93A2F">
              <w:rPr>
                <w:rFonts w:cs="Arial"/>
                <w:b/>
                <w:bCs/>
                <w:sz w:val="15"/>
                <w:szCs w:val="15"/>
              </w:rPr>
              <w:t>Total</w:t>
            </w:r>
          </w:p>
        </w:tc>
        <w:tc>
          <w:tcPr>
            <w:tcW w:w="685" w:type="pct"/>
            <w:gridSpan w:val="2"/>
            <w:tcBorders>
              <w:bottom w:val="single" w:sz="4" w:space="0" w:color="auto"/>
            </w:tcBorders>
            <w:vAlign w:val="bottom"/>
          </w:tcPr>
          <w:p w14:paraId="6A2F36F0" w14:textId="77777777" w:rsidR="00FE7DA2" w:rsidRPr="00D93A2F" w:rsidRDefault="00FE7DA2" w:rsidP="00A31577">
            <w:pPr>
              <w:spacing w:line="240" w:lineRule="auto"/>
              <w:ind w:right="-72"/>
              <w:jc w:val="center"/>
              <w:rPr>
                <w:rFonts w:cs="Arial"/>
                <w:b/>
                <w:bCs/>
                <w:sz w:val="15"/>
                <w:szCs w:val="15"/>
              </w:rPr>
            </w:pPr>
            <w:r w:rsidRPr="00D93A2F">
              <w:rPr>
                <w:rFonts w:cs="Arial"/>
                <w:b/>
                <w:bCs/>
                <w:sz w:val="15"/>
                <w:szCs w:val="15"/>
              </w:rPr>
              <w:t>entries</w:t>
            </w:r>
          </w:p>
        </w:tc>
        <w:tc>
          <w:tcPr>
            <w:tcW w:w="676" w:type="pct"/>
            <w:gridSpan w:val="3"/>
            <w:tcBorders>
              <w:bottom w:val="single" w:sz="4" w:space="0" w:color="auto"/>
            </w:tcBorders>
            <w:vAlign w:val="bottom"/>
          </w:tcPr>
          <w:p w14:paraId="305B8402" w14:textId="77777777" w:rsidR="00FE7DA2" w:rsidRPr="00D93A2F" w:rsidRDefault="00FE7DA2" w:rsidP="00A31577">
            <w:pPr>
              <w:spacing w:line="240" w:lineRule="auto"/>
              <w:ind w:right="-72"/>
              <w:jc w:val="center"/>
              <w:rPr>
                <w:rFonts w:cs="Arial"/>
                <w:b/>
                <w:bCs/>
                <w:sz w:val="15"/>
                <w:szCs w:val="15"/>
              </w:rPr>
            </w:pPr>
            <w:r w:rsidRPr="00D93A2F">
              <w:rPr>
                <w:rFonts w:cs="Arial"/>
                <w:b/>
                <w:bCs/>
                <w:spacing w:val="-4"/>
                <w:sz w:val="15"/>
                <w:szCs w:val="15"/>
              </w:rPr>
              <w:t>financial statements</w:t>
            </w:r>
          </w:p>
        </w:tc>
      </w:tr>
      <w:tr w:rsidR="00FE7DA2" w:rsidRPr="00D93A2F" w14:paraId="43B32BD4" w14:textId="77777777" w:rsidTr="00320439">
        <w:tc>
          <w:tcPr>
            <w:tcW w:w="901" w:type="pct"/>
            <w:vAlign w:val="bottom"/>
          </w:tcPr>
          <w:p w14:paraId="64D3B5C1" w14:textId="77777777" w:rsidR="00FE7DA2" w:rsidRPr="00D93A2F" w:rsidRDefault="00FE7DA2" w:rsidP="00ED2AC8">
            <w:pPr>
              <w:spacing w:line="240" w:lineRule="auto"/>
              <w:ind w:right="-72"/>
              <w:rPr>
                <w:rFonts w:cs="Arial"/>
                <w:spacing w:val="-4"/>
                <w:sz w:val="15"/>
                <w:szCs w:val="15"/>
              </w:rPr>
            </w:pPr>
          </w:p>
        </w:tc>
        <w:tc>
          <w:tcPr>
            <w:tcW w:w="329" w:type="pct"/>
            <w:tcBorders>
              <w:top w:val="single" w:sz="4" w:space="0" w:color="auto"/>
            </w:tcBorders>
            <w:vAlign w:val="bottom"/>
          </w:tcPr>
          <w:p w14:paraId="28F09783" w14:textId="77777777" w:rsidR="00FE7DA2" w:rsidRPr="00D93A2F" w:rsidRDefault="00FE7DA2" w:rsidP="00ED2AC8">
            <w:pPr>
              <w:spacing w:line="240" w:lineRule="auto"/>
              <w:ind w:right="-72"/>
              <w:jc w:val="right"/>
              <w:rPr>
                <w:rFonts w:cs="Arial"/>
                <w:b/>
                <w:bCs/>
                <w:spacing w:val="-4"/>
                <w:sz w:val="15"/>
                <w:szCs w:val="15"/>
              </w:rPr>
            </w:pPr>
          </w:p>
        </w:tc>
        <w:tc>
          <w:tcPr>
            <w:tcW w:w="344" w:type="pct"/>
            <w:tcBorders>
              <w:top w:val="single" w:sz="4" w:space="0" w:color="auto"/>
            </w:tcBorders>
            <w:vAlign w:val="bottom"/>
          </w:tcPr>
          <w:p w14:paraId="30F153BC" w14:textId="77777777" w:rsidR="00FE7DA2" w:rsidRPr="00D93A2F" w:rsidRDefault="00FE7DA2" w:rsidP="00ED2AC8">
            <w:pPr>
              <w:spacing w:line="240" w:lineRule="auto"/>
              <w:ind w:right="-72"/>
              <w:jc w:val="right"/>
              <w:rPr>
                <w:rFonts w:cs="Arial"/>
                <w:b/>
                <w:bCs/>
                <w:spacing w:val="-4"/>
                <w:sz w:val="15"/>
                <w:szCs w:val="15"/>
              </w:rPr>
            </w:pPr>
          </w:p>
        </w:tc>
        <w:tc>
          <w:tcPr>
            <w:tcW w:w="327" w:type="pct"/>
            <w:tcBorders>
              <w:top w:val="single" w:sz="4" w:space="0" w:color="auto"/>
            </w:tcBorders>
            <w:vAlign w:val="bottom"/>
          </w:tcPr>
          <w:p w14:paraId="3526104A" w14:textId="77777777" w:rsidR="00FE7DA2" w:rsidRPr="00D93A2F" w:rsidRDefault="00FE7DA2" w:rsidP="00ED2AC8">
            <w:pPr>
              <w:spacing w:line="240" w:lineRule="auto"/>
              <w:ind w:right="-72"/>
              <w:jc w:val="right"/>
              <w:rPr>
                <w:rFonts w:cs="Arial"/>
                <w:b/>
                <w:bCs/>
                <w:spacing w:val="-4"/>
                <w:sz w:val="15"/>
                <w:szCs w:val="15"/>
              </w:rPr>
            </w:pPr>
          </w:p>
        </w:tc>
        <w:tc>
          <w:tcPr>
            <w:tcW w:w="361" w:type="pct"/>
            <w:tcBorders>
              <w:top w:val="single" w:sz="4" w:space="0" w:color="auto"/>
            </w:tcBorders>
            <w:vAlign w:val="bottom"/>
          </w:tcPr>
          <w:p w14:paraId="104BBB2E" w14:textId="77777777" w:rsidR="00FE7DA2" w:rsidRPr="00D93A2F" w:rsidRDefault="00FE7DA2" w:rsidP="00ED2AC8">
            <w:pPr>
              <w:spacing w:line="240" w:lineRule="auto"/>
              <w:ind w:right="-72"/>
              <w:jc w:val="right"/>
              <w:rPr>
                <w:rFonts w:cs="Arial"/>
                <w:b/>
                <w:bCs/>
                <w:spacing w:val="-4"/>
                <w:sz w:val="15"/>
                <w:szCs w:val="15"/>
              </w:rPr>
            </w:pPr>
          </w:p>
        </w:tc>
        <w:tc>
          <w:tcPr>
            <w:tcW w:w="329" w:type="pct"/>
            <w:tcBorders>
              <w:top w:val="single" w:sz="4" w:space="0" w:color="auto"/>
            </w:tcBorders>
            <w:vAlign w:val="bottom"/>
          </w:tcPr>
          <w:p w14:paraId="44589473" w14:textId="77777777" w:rsidR="00FE7DA2" w:rsidRPr="00D93A2F" w:rsidRDefault="00FE7DA2" w:rsidP="00ED2AC8">
            <w:pPr>
              <w:spacing w:line="240" w:lineRule="auto"/>
              <w:ind w:right="-72"/>
              <w:jc w:val="right"/>
              <w:rPr>
                <w:rFonts w:cs="Arial"/>
                <w:b/>
                <w:bCs/>
                <w:spacing w:val="-4"/>
                <w:sz w:val="15"/>
                <w:szCs w:val="15"/>
              </w:rPr>
            </w:pPr>
          </w:p>
        </w:tc>
        <w:tc>
          <w:tcPr>
            <w:tcW w:w="361" w:type="pct"/>
            <w:tcBorders>
              <w:top w:val="single" w:sz="4" w:space="0" w:color="auto"/>
            </w:tcBorders>
            <w:vAlign w:val="bottom"/>
          </w:tcPr>
          <w:p w14:paraId="1543D739" w14:textId="77777777" w:rsidR="00FE7DA2" w:rsidRPr="00D93A2F" w:rsidRDefault="00FE7DA2" w:rsidP="005359C6">
            <w:pPr>
              <w:spacing w:line="240" w:lineRule="auto"/>
              <w:ind w:right="-72"/>
              <w:rPr>
                <w:rFonts w:cs="Arial"/>
                <w:b/>
                <w:bCs/>
                <w:spacing w:val="-4"/>
                <w:sz w:val="15"/>
                <w:szCs w:val="15"/>
              </w:rPr>
            </w:pPr>
          </w:p>
        </w:tc>
        <w:tc>
          <w:tcPr>
            <w:tcW w:w="329" w:type="pct"/>
            <w:tcBorders>
              <w:top w:val="single" w:sz="4" w:space="0" w:color="auto"/>
            </w:tcBorders>
            <w:vAlign w:val="bottom"/>
          </w:tcPr>
          <w:p w14:paraId="66A45835" w14:textId="77777777" w:rsidR="00FE7DA2" w:rsidRPr="00D93A2F" w:rsidRDefault="00FE7DA2" w:rsidP="00ED2AC8">
            <w:pPr>
              <w:spacing w:line="240" w:lineRule="auto"/>
              <w:ind w:right="-72"/>
              <w:jc w:val="right"/>
              <w:rPr>
                <w:rFonts w:cs="Arial"/>
                <w:b/>
                <w:bCs/>
                <w:spacing w:val="-4"/>
                <w:sz w:val="15"/>
                <w:szCs w:val="15"/>
              </w:rPr>
            </w:pPr>
          </w:p>
        </w:tc>
        <w:tc>
          <w:tcPr>
            <w:tcW w:w="358" w:type="pct"/>
            <w:tcBorders>
              <w:top w:val="single" w:sz="4" w:space="0" w:color="auto"/>
            </w:tcBorders>
            <w:vAlign w:val="bottom"/>
          </w:tcPr>
          <w:p w14:paraId="49D8D36D" w14:textId="77777777" w:rsidR="00FE7DA2" w:rsidRPr="00D93A2F" w:rsidRDefault="00FE7DA2" w:rsidP="00ED2AC8">
            <w:pPr>
              <w:spacing w:line="240" w:lineRule="auto"/>
              <w:ind w:right="-72"/>
              <w:jc w:val="right"/>
              <w:rPr>
                <w:rFonts w:cs="Arial"/>
                <w:b/>
                <w:bCs/>
                <w:spacing w:val="-4"/>
                <w:sz w:val="15"/>
                <w:szCs w:val="15"/>
              </w:rPr>
            </w:pPr>
          </w:p>
        </w:tc>
        <w:tc>
          <w:tcPr>
            <w:tcW w:w="329" w:type="pct"/>
            <w:tcBorders>
              <w:top w:val="single" w:sz="4" w:space="0" w:color="auto"/>
            </w:tcBorders>
            <w:vAlign w:val="bottom"/>
          </w:tcPr>
          <w:p w14:paraId="1E33E533" w14:textId="77777777" w:rsidR="00FE7DA2" w:rsidRPr="00D93A2F" w:rsidRDefault="00FE7DA2" w:rsidP="00ED2AC8">
            <w:pPr>
              <w:spacing w:line="240" w:lineRule="auto"/>
              <w:ind w:right="-72"/>
              <w:jc w:val="right"/>
              <w:rPr>
                <w:rFonts w:cs="Arial"/>
                <w:b/>
                <w:bCs/>
                <w:spacing w:val="-4"/>
                <w:sz w:val="15"/>
                <w:szCs w:val="15"/>
              </w:rPr>
            </w:pPr>
          </w:p>
        </w:tc>
        <w:tc>
          <w:tcPr>
            <w:tcW w:w="356" w:type="pct"/>
            <w:tcBorders>
              <w:top w:val="single" w:sz="4" w:space="0" w:color="auto"/>
            </w:tcBorders>
            <w:vAlign w:val="bottom"/>
          </w:tcPr>
          <w:p w14:paraId="47EC9EE2" w14:textId="77777777" w:rsidR="00FE7DA2" w:rsidRPr="00D93A2F" w:rsidRDefault="00FE7DA2" w:rsidP="00ED2AC8">
            <w:pPr>
              <w:spacing w:line="240" w:lineRule="auto"/>
              <w:ind w:right="-72"/>
              <w:jc w:val="right"/>
              <w:rPr>
                <w:rFonts w:cs="Arial"/>
                <w:b/>
                <w:bCs/>
                <w:spacing w:val="-4"/>
                <w:sz w:val="15"/>
                <w:szCs w:val="15"/>
              </w:rPr>
            </w:pPr>
          </w:p>
        </w:tc>
        <w:tc>
          <w:tcPr>
            <w:tcW w:w="325" w:type="pct"/>
            <w:tcBorders>
              <w:top w:val="single" w:sz="4" w:space="0" w:color="auto"/>
            </w:tcBorders>
            <w:vAlign w:val="bottom"/>
          </w:tcPr>
          <w:p w14:paraId="5B981745" w14:textId="77777777" w:rsidR="00FE7DA2" w:rsidRPr="00D93A2F" w:rsidRDefault="00FE7DA2" w:rsidP="00ED2AC8">
            <w:pPr>
              <w:spacing w:line="240" w:lineRule="auto"/>
              <w:ind w:right="-72"/>
              <w:jc w:val="right"/>
              <w:rPr>
                <w:rFonts w:cs="Arial"/>
                <w:b/>
                <w:bCs/>
                <w:spacing w:val="-4"/>
                <w:sz w:val="15"/>
                <w:szCs w:val="15"/>
              </w:rPr>
            </w:pPr>
          </w:p>
        </w:tc>
        <w:tc>
          <w:tcPr>
            <w:tcW w:w="351" w:type="pct"/>
            <w:gridSpan w:val="2"/>
            <w:tcBorders>
              <w:top w:val="single" w:sz="4" w:space="0" w:color="auto"/>
            </w:tcBorders>
            <w:vAlign w:val="bottom"/>
          </w:tcPr>
          <w:p w14:paraId="74C1A3BB" w14:textId="77777777" w:rsidR="00FE7DA2" w:rsidRPr="00D93A2F" w:rsidRDefault="005359C6" w:rsidP="005359C6">
            <w:pPr>
              <w:spacing w:line="240" w:lineRule="auto"/>
              <w:ind w:right="-72"/>
              <w:jc w:val="right"/>
              <w:rPr>
                <w:rFonts w:cs="Arial"/>
                <w:b/>
                <w:bCs/>
                <w:spacing w:val="-4"/>
                <w:sz w:val="15"/>
                <w:szCs w:val="15"/>
              </w:rPr>
            </w:pPr>
            <w:r>
              <w:rPr>
                <w:rFonts w:cs="Arial"/>
                <w:b/>
                <w:bCs/>
                <w:spacing w:val="-4"/>
                <w:sz w:val="15"/>
                <w:szCs w:val="15"/>
              </w:rPr>
              <w:t>(Restated)</w:t>
            </w:r>
          </w:p>
        </w:tc>
      </w:tr>
      <w:tr w:rsidR="00FE7DA2" w:rsidRPr="00D93A2F" w14:paraId="034032BB" w14:textId="77777777" w:rsidTr="00320439">
        <w:trPr>
          <w:trHeight w:val="64"/>
        </w:trPr>
        <w:tc>
          <w:tcPr>
            <w:tcW w:w="901" w:type="pct"/>
            <w:vAlign w:val="bottom"/>
          </w:tcPr>
          <w:p w14:paraId="4BA53743" w14:textId="77777777" w:rsidR="00FE7DA2" w:rsidRPr="00D93A2F" w:rsidRDefault="00FE7DA2" w:rsidP="00ED2AC8">
            <w:pPr>
              <w:spacing w:line="240" w:lineRule="auto"/>
              <w:ind w:right="-72"/>
              <w:rPr>
                <w:rFonts w:cs="Arial"/>
                <w:spacing w:val="-4"/>
                <w:sz w:val="15"/>
                <w:szCs w:val="15"/>
              </w:rPr>
            </w:pPr>
          </w:p>
        </w:tc>
        <w:tc>
          <w:tcPr>
            <w:tcW w:w="329" w:type="pct"/>
            <w:vAlign w:val="bottom"/>
          </w:tcPr>
          <w:p w14:paraId="3C251ADF" w14:textId="77777777" w:rsid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1C45D79D" w14:textId="4D0461B4" w:rsidR="00FE7DA2"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y</w:t>
            </w:r>
            <w:r w:rsidR="00FE7DA2" w:rsidRPr="00320439">
              <w:rPr>
                <w:rFonts w:ascii="Arial Bold" w:hAnsi="Arial Bold" w:cs="Arial"/>
                <w:b/>
                <w:bCs/>
                <w:spacing w:val="-6"/>
                <w:sz w:val="15"/>
                <w:szCs w:val="15"/>
              </w:rPr>
              <w:t>ear ended</w:t>
            </w:r>
          </w:p>
        </w:tc>
        <w:tc>
          <w:tcPr>
            <w:tcW w:w="344" w:type="pct"/>
            <w:vAlign w:val="bottom"/>
          </w:tcPr>
          <w:p w14:paraId="3E6D6672" w14:textId="77777777" w:rsidR="005359C6" w:rsidRPr="00320439" w:rsidRDefault="005359C6" w:rsidP="005359C6">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05FFF70A" w14:textId="77777777" w:rsidR="005359C6" w:rsidRPr="00320439" w:rsidRDefault="005359C6" w:rsidP="005359C6">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period from </w:t>
            </w:r>
          </w:p>
          <w:p w14:paraId="47B4E305" w14:textId="77777777" w:rsidR="00FE7DA2" w:rsidRPr="00320439" w:rsidRDefault="005359C6" w:rsidP="005359C6">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1</w:t>
            </w:r>
            <w:r w:rsidR="00FE7DA2" w:rsidRPr="00320439">
              <w:rPr>
                <w:rFonts w:ascii="Arial Bold" w:hAnsi="Arial Bold" w:cs="Arial"/>
                <w:b/>
                <w:bCs/>
                <w:spacing w:val="-6"/>
                <w:sz w:val="15"/>
                <w:szCs w:val="15"/>
              </w:rPr>
              <w:t xml:space="preserve"> June 2019</w:t>
            </w:r>
            <w:r w:rsidRPr="00320439">
              <w:rPr>
                <w:rFonts w:ascii="Arial Bold" w:hAnsi="Arial Bold" w:cs="Arial"/>
                <w:b/>
                <w:bCs/>
                <w:spacing w:val="-6"/>
                <w:sz w:val="15"/>
                <w:szCs w:val="15"/>
              </w:rPr>
              <w:t xml:space="preserve"> </w:t>
            </w:r>
            <w:r w:rsidR="00FE7DA2" w:rsidRPr="00320439">
              <w:rPr>
                <w:rFonts w:ascii="Arial Bold" w:hAnsi="Arial Bold" w:cs="Arial"/>
                <w:b/>
                <w:bCs/>
                <w:spacing w:val="-6"/>
                <w:sz w:val="15"/>
                <w:szCs w:val="15"/>
              </w:rPr>
              <w:t>to</w:t>
            </w:r>
          </w:p>
        </w:tc>
        <w:tc>
          <w:tcPr>
            <w:tcW w:w="327" w:type="pct"/>
            <w:vAlign w:val="bottom"/>
          </w:tcPr>
          <w:p w14:paraId="218D4DA2" w14:textId="77777777" w:rsid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01760CFD" w14:textId="403DE52A" w:rsidR="00FE7DA2"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y</w:t>
            </w:r>
            <w:r w:rsidR="00FE7DA2" w:rsidRPr="00320439">
              <w:rPr>
                <w:rFonts w:ascii="Arial Bold" w:hAnsi="Arial Bold" w:cs="Arial"/>
                <w:b/>
                <w:bCs/>
                <w:spacing w:val="-6"/>
                <w:sz w:val="15"/>
                <w:szCs w:val="15"/>
              </w:rPr>
              <w:t>ear ended</w:t>
            </w:r>
          </w:p>
        </w:tc>
        <w:tc>
          <w:tcPr>
            <w:tcW w:w="361" w:type="pct"/>
            <w:vAlign w:val="bottom"/>
          </w:tcPr>
          <w:p w14:paraId="28DCF50B" w14:textId="77777777" w:rsidR="005359C6" w:rsidRPr="00320439" w:rsidRDefault="005359C6" w:rsidP="005359C6">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3FB16424" w14:textId="77777777" w:rsidR="005359C6" w:rsidRPr="00320439" w:rsidRDefault="005359C6" w:rsidP="005359C6">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period from </w:t>
            </w:r>
          </w:p>
          <w:p w14:paraId="12EFDDDC" w14:textId="77777777" w:rsidR="00320439" w:rsidRDefault="00FE7DA2" w:rsidP="005359C6">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1 June </w:t>
            </w:r>
          </w:p>
          <w:p w14:paraId="385B82F6" w14:textId="171F0B2E" w:rsidR="00FE7DA2" w:rsidRPr="00320439" w:rsidRDefault="00FE7DA2" w:rsidP="00320439">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2019 to</w:t>
            </w:r>
          </w:p>
        </w:tc>
        <w:tc>
          <w:tcPr>
            <w:tcW w:w="329" w:type="pct"/>
            <w:vAlign w:val="bottom"/>
          </w:tcPr>
          <w:p w14:paraId="29BBE046" w14:textId="77777777" w:rsidR="005359C6"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2797AD28" w14:textId="77777777" w:rsidR="00FE7DA2"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y</w:t>
            </w:r>
            <w:r w:rsidR="00FE7DA2" w:rsidRPr="00320439">
              <w:rPr>
                <w:rFonts w:ascii="Arial Bold" w:hAnsi="Arial Bold" w:cs="Arial"/>
                <w:b/>
                <w:bCs/>
                <w:spacing w:val="-6"/>
                <w:sz w:val="15"/>
                <w:szCs w:val="15"/>
              </w:rPr>
              <w:t>ear ended</w:t>
            </w:r>
          </w:p>
        </w:tc>
        <w:tc>
          <w:tcPr>
            <w:tcW w:w="361" w:type="pct"/>
            <w:vAlign w:val="bottom"/>
          </w:tcPr>
          <w:p w14:paraId="00DA9534" w14:textId="77777777" w:rsidR="005359C6"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5C9A8BCF" w14:textId="77777777" w:rsidR="005359C6"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period from </w:t>
            </w:r>
          </w:p>
          <w:p w14:paraId="21497DB9" w14:textId="77777777" w:rsidR="00320439" w:rsidRDefault="00FE7DA2"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1 June</w:t>
            </w:r>
          </w:p>
          <w:p w14:paraId="023C29AF" w14:textId="1B68EF3C" w:rsidR="00FE7DA2" w:rsidRPr="00320439" w:rsidRDefault="00FE7DA2" w:rsidP="00320439">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 2019 to</w:t>
            </w:r>
          </w:p>
        </w:tc>
        <w:tc>
          <w:tcPr>
            <w:tcW w:w="329" w:type="pct"/>
            <w:vAlign w:val="bottom"/>
          </w:tcPr>
          <w:p w14:paraId="5E809907" w14:textId="77777777" w:rsid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5917CFBA" w14:textId="7926BF2A" w:rsidR="00FE7DA2"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y</w:t>
            </w:r>
            <w:r w:rsidR="00FE7DA2" w:rsidRPr="00320439">
              <w:rPr>
                <w:rFonts w:ascii="Arial Bold" w:hAnsi="Arial Bold" w:cs="Arial"/>
                <w:b/>
                <w:bCs/>
                <w:spacing w:val="-6"/>
                <w:sz w:val="15"/>
                <w:szCs w:val="15"/>
              </w:rPr>
              <w:t>ear ended</w:t>
            </w:r>
          </w:p>
        </w:tc>
        <w:tc>
          <w:tcPr>
            <w:tcW w:w="358" w:type="pct"/>
            <w:vAlign w:val="bottom"/>
          </w:tcPr>
          <w:p w14:paraId="0188F269" w14:textId="77777777" w:rsidR="005359C6"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period from </w:t>
            </w:r>
          </w:p>
          <w:p w14:paraId="09323861" w14:textId="77777777" w:rsidR="00320439" w:rsidRDefault="00FE7DA2"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1 June </w:t>
            </w:r>
          </w:p>
          <w:p w14:paraId="09AA3FDF" w14:textId="66A98880" w:rsidR="00FE7DA2" w:rsidRPr="00320439" w:rsidRDefault="00FE7DA2" w:rsidP="00320439">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2019 to</w:t>
            </w:r>
          </w:p>
        </w:tc>
        <w:tc>
          <w:tcPr>
            <w:tcW w:w="329" w:type="pct"/>
            <w:vAlign w:val="bottom"/>
          </w:tcPr>
          <w:p w14:paraId="7478FF60" w14:textId="77777777" w:rsid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6360F9D8" w14:textId="10E6773C" w:rsidR="00FE7DA2"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y</w:t>
            </w:r>
            <w:r w:rsidR="00FE7DA2" w:rsidRPr="00320439">
              <w:rPr>
                <w:rFonts w:ascii="Arial Bold" w:hAnsi="Arial Bold" w:cs="Arial"/>
                <w:b/>
                <w:bCs/>
                <w:spacing w:val="-6"/>
                <w:sz w:val="15"/>
                <w:szCs w:val="15"/>
              </w:rPr>
              <w:t>ear ended</w:t>
            </w:r>
          </w:p>
        </w:tc>
        <w:tc>
          <w:tcPr>
            <w:tcW w:w="356" w:type="pct"/>
            <w:vAlign w:val="bottom"/>
          </w:tcPr>
          <w:p w14:paraId="1A5DB747" w14:textId="77777777" w:rsidR="005359C6"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184CD02C" w14:textId="77777777" w:rsidR="005359C6"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period from </w:t>
            </w:r>
          </w:p>
          <w:p w14:paraId="0D933808" w14:textId="77777777" w:rsidR="00320439" w:rsidRDefault="00FE7DA2"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1 June </w:t>
            </w:r>
          </w:p>
          <w:p w14:paraId="4C2A011C" w14:textId="63D94C8B" w:rsidR="00FE7DA2" w:rsidRPr="00320439" w:rsidRDefault="00FE7DA2" w:rsidP="00320439">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2019 to</w:t>
            </w:r>
          </w:p>
        </w:tc>
        <w:tc>
          <w:tcPr>
            <w:tcW w:w="325" w:type="pct"/>
            <w:vAlign w:val="bottom"/>
          </w:tcPr>
          <w:p w14:paraId="0A4AA5AB" w14:textId="77777777" w:rsid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For the </w:t>
            </w:r>
          </w:p>
          <w:p w14:paraId="02797946" w14:textId="4EB82AB1" w:rsidR="00FE7DA2"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y</w:t>
            </w:r>
            <w:r w:rsidR="00FE7DA2" w:rsidRPr="00320439">
              <w:rPr>
                <w:rFonts w:ascii="Arial Bold" w:hAnsi="Arial Bold" w:cs="Arial"/>
                <w:b/>
                <w:bCs/>
                <w:spacing w:val="-6"/>
                <w:sz w:val="15"/>
                <w:szCs w:val="15"/>
              </w:rPr>
              <w:t>ear ended</w:t>
            </w:r>
          </w:p>
        </w:tc>
        <w:tc>
          <w:tcPr>
            <w:tcW w:w="351" w:type="pct"/>
            <w:gridSpan w:val="2"/>
            <w:vAlign w:val="bottom"/>
          </w:tcPr>
          <w:p w14:paraId="092E2DB4" w14:textId="77777777" w:rsidR="005359C6"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For the</w:t>
            </w:r>
          </w:p>
          <w:p w14:paraId="4B9BF981" w14:textId="77777777" w:rsidR="005359C6" w:rsidRP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 period from </w:t>
            </w:r>
          </w:p>
          <w:p w14:paraId="735E584B" w14:textId="77777777" w:rsidR="00320439" w:rsidRDefault="005359C6" w:rsidP="00ED2AC8">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 xml:space="preserve">1 </w:t>
            </w:r>
            <w:r w:rsidR="00FE7DA2" w:rsidRPr="00320439">
              <w:rPr>
                <w:rFonts w:ascii="Arial Bold" w:hAnsi="Arial Bold" w:cs="Arial"/>
                <w:b/>
                <w:bCs/>
                <w:spacing w:val="-6"/>
                <w:sz w:val="15"/>
                <w:szCs w:val="15"/>
              </w:rPr>
              <w:t xml:space="preserve">June </w:t>
            </w:r>
          </w:p>
          <w:p w14:paraId="0A5BEA82" w14:textId="056E3C59" w:rsidR="00FE7DA2" w:rsidRPr="00320439" w:rsidRDefault="00FE7DA2" w:rsidP="00320439">
            <w:pPr>
              <w:spacing w:line="240" w:lineRule="auto"/>
              <w:ind w:right="-72"/>
              <w:jc w:val="right"/>
              <w:rPr>
                <w:rFonts w:ascii="Arial Bold" w:hAnsi="Arial Bold" w:cs="Arial" w:hint="eastAsia"/>
                <w:b/>
                <w:bCs/>
                <w:spacing w:val="-6"/>
                <w:sz w:val="15"/>
                <w:szCs w:val="15"/>
              </w:rPr>
            </w:pPr>
            <w:r w:rsidRPr="00320439">
              <w:rPr>
                <w:rFonts w:ascii="Arial Bold" w:hAnsi="Arial Bold" w:cs="Arial"/>
                <w:b/>
                <w:bCs/>
                <w:spacing w:val="-6"/>
                <w:sz w:val="15"/>
                <w:szCs w:val="15"/>
              </w:rPr>
              <w:t>2019 to</w:t>
            </w:r>
          </w:p>
        </w:tc>
      </w:tr>
      <w:tr w:rsidR="00FE7DA2" w:rsidRPr="00D93A2F" w14:paraId="6D65F034" w14:textId="77777777" w:rsidTr="00320439">
        <w:tc>
          <w:tcPr>
            <w:tcW w:w="901" w:type="pct"/>
            <w:vAlign w:val="bottom"/>
          </w:tcPr>
          <w:p w14:paraId="50E6D792" w14:textId="77777777" w:rsidR="00FE7DA2" w:rsidRPr="00D93A2F" w:rsidRDefault="00FE7DA2" w:rsidP="00ED2AC8">
            <w:pPr>
              <w:spacing w:line="240" w:lineRule="auto"/>
              <w:ind w:right="-72"/>
              <w:rPr>
                <w:rFonts w:cs="Arial"/>
                <w:spacing w:val="-4"/>
                <w:sz w:val="15"/>
                <w:szCs w:val="15"/>
              </w:rPr>
            </w:pPr>
          </w:p>
        </w:tc>
        <w:tc>
          <w:tcPr>
            <w:tcW w:w="329" w:type="pct"/>
            <w:vAlign w:val="bottom"/>
          </w:tcPr>
          <w:p w14:paraId="42E8D941" w14:textId="77777777" w:rsidR="00FE7DA2" w:rsidRPr="00D93A2F" w:rsidRDefault="00FE7DA2" w:rsidP="00591C9C">
            <w:pPr>
              <w:spacing w:line="240" w:lineRule="auto"/>
              <w:ind w:right="-72"/>
              <w:rPr>
                <w:rFonts w:cs="Arial"/>
                <w:b/>
                <w:bCs/>
                <w:spacing w:val="-4"/>
                <w:sz w:val="15"/>
                <w:szCs w:val="15"/>
              </w:rPr>
            </w:pPr>
            <w:r w:rsidRPr="00D93A2F">
              <w:rPr>
                <w:rFonts w:cs="Arial"/>
                <w:b/>
                <w:bCs/>
                <w:spacing w:val="-4"/>
                <w:sz w:val="15"/>
                <w:szCs w:val="15"/>
              </w:rPr>
              <w:t>31 December</w:t>
            </w:r>
          </w:p>
        </w:tc>
        <w:tc>
          <w:tcPr>
            <w:tcW w:w="344" w:type="pct"/>
            <w:vAlign w:val="bottom"/>
          </w:tcPr>
          <w:p w14:paraId="79E35B97" w14:textId="77777777" w:rsidR="00FE7DA2" w:rsidRPr="00D93A2F" w:rsidRDefault="00FE7DA2" w:rsidP="00ED2AC8">
            <w:pPr>
              <w:spacing w:line="240" w:lineRule="auto"/>
              <w:ind w:right="-72"/>
              <w:jc w:val="right"/>
              <w:rPr>
                <w:rFonts w:cs="Arial"/>
                <w:b/>
                <w:bCs/>
                <w:spacing w:val="-4"/>
                <w:sz w:val="15"/>
                <w:szCs w:val="15"/>
              </w:rPr>
            </w:pPr>
            <w:r w:rsidRPr="00D93A2F">
              <w:rPr>
                <w:rFonts w:cs="Arial"/>
                <w:b/>
                <w:bCs/>
                <w:spacing w:val="-4"/>
                <w:sz w:val="15"/>
                <w:szCs w:val="15"/>
              </w:rPr>
              <w:t>31 December</w:t>
            </w:r>
          </w:p>
        </w:tc>
        <w:tc>
          <w:tcPr>
            <w:tcW w:w="327" w:type="pct"/>
            <w:vAlign w:val="bottom"/>
          </w:tcPr>
          <w:p w14:paraId="223DACEA" w14:textId="77777777" w:rsidR="00FE7DA2" w:rsidRPr="00D93A2F" w:rsidRDefault="00FE7DA2" w:rsidP="00ED2AC8">
            <w:pPr>
              <w:spacing w:line="240" w:lineRule="auto"/>
              <w:ind w:right="-72"/>
              <w:jc w:val="right"/>
              <w:rPr>
                <w:rFonts w:cs="Arial"/>
                <w:b/>
                <w:bCs/>
                <w:sz w:val="15"/>
                <w:szCs w:val="15"/>
              </w:rPr>
            </w:pPr>
            <w:r w:rsidRPr="00D93A2F">
              <w:rPr>
                <w:rFonts w:cs="Arial"/>
                <w:b/>
                <w:bCs/>
                <w:spacing w:val="-4"/>
                <w:sz w:val="15"/>
                <w:szCs w:val="15"/>
              </w:rPr>
              <w:t>31 December</w:t>
            </w:r>
          </w:p>
        </w:tc>
        <w:tc>
          <w:tcPr>
            <w:tcW w:w="361" w:type="pct"/>
            <w:vAlign w:val="bottom"/>
          </w:tcPr>
          <w:p w14:paraId="331F46A1" w14:textId="77777777" w:rsidR="00FE7DA2" w:rsidRPr="00D93A2F" w:rsidRDefault="00FE7DA2" w:rsidP="00ED2AC8">
            <w:pPr>
              <w:spacing w:line="240" w:lineRule="auto"/>
              <w:ind w:right="-72"/>
              <w:jc w:val="right"/>
              <w:rPr>
                <w:rFonts w:cs="Arial"/>
                <w:b/>
                <w:bCs/>
                <w:spacing w:val="-4"/>
                <w:sz w:val="15"/>
                <w:szCs w:val="15"/>
              </w:rPr>
            </w:pPr>
            <w:r w:rsidRPr="00D93A2F">
              <w:rPr>
                <w:rFonts w:cs="Arial"/>
                <w:b/>
                <w:bCs/>
                <w:spacing w:val="-4"/>
                <w:sz w:val="15"/>
                <w:szCs w:val="15"/>
              </w:rPr>
              <w:t>31 December</w:t>
            </w:r>
          </w:p>
        </w:tc>
        <w:tc>
          <w:tcPr>
            <w:tcW w:w="329" w:type="pct"/>
            <w:vAlign w:val="bottom"/>
          </w:tcPr>
          <w:p w14:paraId="51E55C1D" w14:textId="77777777" w:rsidR="00FE7DA2" w:rsidRPr="00D93A2F" w:rsidRDefault="00FE7DA2" w:rsidP="00ED2AC8">
            <w:pPr>
              <w:spacing w:line="240" w:lineRule="auto"/>
              <w:ind w:right="-72"/>
              <w:jc w:val="right"/>
              <w:rPr>
                <w:rFonts w:cs="Arial"/>
                <w:b/>
                <w:bCs/>
                <w:spacing w:val="-4"/>
                <w:sz w:val="15"/>
                <w:szCs w:val="15"/>
              </w:rPr>
            </w:pPr>
            <w:r w:rsidRPr="00D93A2F">
              <w:rPr>
                <w:rFonts w:cs="Arial"/>
                <w:b/>
                <w:bCs/>
                <w:spacing w:val="-4"/>
                <w:sz w:val="15"/>
                <w:szCs w:val="15"/>
              </w:rPr>
              <w:t>31 December</w:t>
            </w:r>
          </w:p>
        </w:tc>
        <w:tc>
          <w:tcPr>
            <w:tcW w:w="361" w:type="pct"/>
            <w:vAlign w:val="bottom"/>
          </w:tcPr>
          <w:p w14:paraId="670BA544" w14:textId="77777777" w:rsidR="00FE7DA2" w:rsidRPr="00D93A2F" w:rsidRDefault="00FE7DA2" w:rsidP="00ED2AC8">
            <w:pPr>
              <w:spacing w:line="240" w:lineRule="auto"/>
              <w:ind w:right="-72"/>
              <w:jc w:val="right"/>
              <w:rPr>
                <w:rFonts w:cs="Arial"/>
                <w:b/>
                <w:bCs/>
                <w:sz w:val="15"/>
                <w:szCs w:val="15"/>
              </w:rPr>
            </w:pPr>
            <w:r w:rsidRPr="00D93A2F">
              <w:rPr>
                <w:rFonts w:cs="Arial"/>
                <w:b/>
                <w:bCs/>
                <w:spacing w:val="-4"/>
                <w:sz w:val="15"/>
                <w:szCs w:val="15"/>
              </w:rPr>
              <w:t>31 December</w:t>
            </w:r>
          </w:p>
        </w:tc>
        <w:tc>
          <w:tcPr>
            <w:tcW w:w="329" w:type="pct"/>
            <w:vAlign w:val="bottom"/>
          </w:tcPr>
          <w:p w14:paraId="44D00EA6" w14:textId="77777777" w:rsidR="00FE7DA2" w:rsidRPr="00D93A2F" w:rsidRDefault="00FE7DA2" w:rsidP="00ED2AC8">
            <w:pPr>
              <w:spacing w:line="240" w:lineRule="auto"/>
              <w:ind w:right="-72"/>
              <w:jc w:val="right"/>
              <w:rPr>
                <w:rFonts w:cs="Arial"/>
                <w:b/>
                <w:bCs/>
                <w:sz w:val="15"/>
                <w:szCs w:val="15"/>
              </w:rPr>
            </w:pPr>
            <w:r w:rsidRPr="00D93A2F">
              <w:rPr>
                <w:rFonts w:cs="Arial"/>
                <w:b/>
                <w:bCs/>
                <w:spacing w:val="-4"/>
                <w:sz w:val="15"/>
                <w:szCs w:val="15"/>
              </w:rPr>
              <w:t>31 December</w:t>
            </w:r>
          </w:p>
        </w:tc>
        <w:tc>
          <w:tcPr>
            <w:tcW w:w="358" w:type="pct"/>
            <w:vAlign w:val="bottom"/>
          </w:tcPr>
          <w:p w14:paraId="7CCED430" w14:textId="77777777" w:rsidR="00FE7DA2" w:rsidRPr="00D93A2F" w:rsidRDefault="00FE7DA2" w:rsidP="00ED2AC8">
            <w:pPr>
              <w:spacing w:line="240" w:lineRule="auto"/>
              <w:ind w:right="-72"/>
              <w:jc w:val="right"/>
              <w:rPr>
                <w:rFonts w:cs="Arial"/>
                <w:b/>
                <w:bCs/>
                <w:sz w:val="15"/>
                <w:szCs w:val="15"/>
              </w:rPr>
            </w:pPr>
            <w:r w:rsidRPr="00D93A2F">
              <w:rPr>
                <w:rFonts w:cs="Arial"/>
                <w:b/>
                <w:bCs/>
                <w:spacing w:val="-4"/>
                <w:sz w:val="15"/>
                <w:szCs w:val="15"/>
              </w:rPr>
              <w:t>31 December</w:t>
            </w:r>
          </w:p>
        </w:tc>
        <w:tc>
          <w:tcPr>
            <w:tcW w:w="329" w:type="pct"/>
            <w:vAlign w:val="bottom"/>
          </w:tcPr>
          <w:p w14:paraId="25AF2622" w14:textId="77777777" w:rsidR="00FE7DA2" w:rsidRPr="00D93A2F" w:rsidRDefault="00FE7DA2" w:rsidP="00ED2AC8">
            <w:pPr>
              <w:spacing w:line="240" w:lineRule="auto"/>
              <w:ind w:right="-72"/>
              <w:jc w:val="right"/>
              <w:rPr>
                <w:rFonts w:cs="Arial"/>
                <w:b/>
                <w:bCs/>
                <w:sz w:val="15"/>
                <w:szCs w:val="15"/>
              </w:rPr>
            </w:pPr>
            <w:r w:rsidRPr="00D93A2F">
              <w:rPr>
                <w:rFonts w:cs="Arial"/>
                <w:b/>
                <w:bCs/>
                <w:spacing w:val="-4"/>
                <w:sz w:val="15"/>
                <w:szCs w:val="15"/>
              </w:rPr>
              <w:t>31 December</w:t>
            </w:r>
          </w:p>
        </w:tc>
        <w:tc>
          <w:tcPr>
            <w:tcW w:w="356" w:type="pct"/>
            <w:vAlign w:val="bottom"/>
          </w:tcPr>
          <w:p w14:paraId="4B56A105" w14:textId="77777777" w:rsidR="00FE7DA2" w:rsidRPr="00D93A2F" w:rsidRDefault="00FE7DA2" w:rsidP="00ED2AC8">
            <w:pPr>
              <w:spacing w:line="240" w:lineRule="auto"/>
              <w:ind w:right="-72"/>
              <w:jc w:val="right"/>
              <w:rPr>
                <w:rFonts w:cs="Arial"/>
                <w:b/>
                <w:bCs/>
                <w:sz w:val="15"/>
                <w:szCs w:val="15"/>
              </w:rPr>
            </w:pPr>
            <w:r w:rsidRPr="00D93A2F">
              <w:rPr>
                <w:rFonts w:cs="Arial"/>
                <w:b/>
                <w:bCs/>
                <w:spacing w:val="-4"/>
                <w:sz w:val="15"/>
                <w:szCs w:val="15"/>
              </w:rPr>
              <w:t>31 December</w:t>
            </w:r>
          </w:p>
        </w:tc>
        <w:tc>
          <w:tcPr>
            <w:tcW w:w="325" w:type="pct"/>
            <w:vAlign w:val="bottom"/>
          </w:tcPr>
          <w:p w14:paraId="556C1F45" w14:textId="77777777" w:rsidR="00FE7DA2" w:rsidRPr="00D93A2F" w:rsidRDefault="00FE7DA2" w:rsidP="00ED2AC8">
            <w:pPr>
              <w:spacing w:line="240" w:lineRule="auto"/>
              <w:ind w:right="-72"/>
              <w:jc w:val="right"/>
              <w:rPr>
                <w:rFonts w:cs="Arial"/>
                <w:b/>
                <w:bCs/>
                <w:spacing w:val="-4"/>
                <w:sz w:val="15"/>
                <w:szCs w:val="15"/>
              </w:rPr>
            </w:pPr>
            <w:r w:rsidRPr="00D93A2F">
              <w:rPr>
                <w:rFonts w:cs="Arial"/>
                <w:b/>
                <w:bCs/>
                <w:spacing w:val="-4"/>
                <w:sz w:val="15"/>
                <w:szCs w:val="15"/>
              </w:rPr>
              <w:t>31 December</w:t>
            </w:r>
          </w:p>
        </w:tc>
        <w:tc>
          <w:tcPr>
            <w:tcW w:w="351" w:type="pct"/>
            <w:gridSpan w:val="2"/>
            <w:vAlign w:val="bottom"/>
          </w:tcPr>
          <w:p w14:paraId="2FF88DD5" w14:textId="77777777" w:rsidR="00FE7DA2" w:rsidRPr="00D93A2F" w:rsidRDefault="00FE7DA2" w:rsidP="00ED2AC8">
            <w:pPr>
              <w:spacing w:line="240" w:lineRule="auto"/>
              <w:ind w:right="-72"/>
              <w:jc w:val="right"/>
              <w:rPr>
                <w:rFonts w:cs="Arial"/>
                <w:b/>
                <w:bCs/>
                <w:spacing w:val="-4"/>
                <w:sz w:val="15"/>
                <w:szCs w:val="15"/>
              </w:rPr>
            </w:pPr>
            <w:r w:rsidRPr="00D93A2F">
              <w:rPr>
                <w:rFonts w:cs="Arial"/>
                <w:b/>
                <w:bCs/>
                <w:spacing w:val="-4"/>
                <w:sz w:val="15"/>
                <w:szCs w:val="15"/>
              </w:rPr>
              <w:t>31 December</w:t>
            </w:r>
          </w:p>
        </w:tc>
      </w:tr>
      <w:tr w:rsidR="00FE7DA2" w:rsidRPr="00D93A2F" w14:paraId="35B1C8AD" w14:textId="77777777" w:rsidTr="00320439">
        <w:tc>
          <w:tcPr>
            <w:tcW w:w="901" w:type="pct"/>
            <w:vAlign w:val="bottom"/>
          </w:tcPr>
          <w:p w14:paraId="7ABCF432" w14:textId="77777777" w:rsidR="00FE7DA2" w:rsidRPr="00D93A2F" w:rsidRDefault="00FE7DA2" w:rsidP="00ED2AC8">
            <w:pPr>
              <w:spacing w:line="240" w:lineRule="auto"/>
              <w:ind w:right="-72"/>
              <w:rPr>
                <w:rFonts w:cs="Arial"/>
                <w:spacing w:val="-4"/>
                <w:sz w:val="15"/>
                <w:szCs w:val="15"/>
              </w:rPr>
            </w:pPr>
          </w:p>
        </w:tc>
        <w:tc>
          <w:tcPr>
            <w:tcW w:w="329" w:type="pct"/>
            <w:vAlign w:val="bottom"/>
          </w:tcPr>
          <w:p w14:paraId="3DF1255D"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2020</w:t>
            </w:r>
          </w:p>
        </w:tc>
        <w:tc>
          <w:tcPr>
            <w:tcW w:w="344" w:type="pct"/>
            <w:vAlign w:val="bottom"/>
          </w:tcPr>
          <w:p w14:paraId="67333CB8"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2019</w:t>
            </w:r>
          </w:p>
        </w:tc>
        <w:tc>
          <w:tcPr>
            <w:tcW w:w="327" w:type="pct"/>
            <w:vAlign w:val="bottom"/>
          </w:tcPr>
          <w:p w14:paraId="33AD5A2D"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2020</w:t>
            </w:r>
          </w:p>
        </w:tc>
        <w:tc>
          <w:tcPr>
            <w:tcW w:w="361" w:type="pct"/>
            <w:vAlign w:val="bottom"/>
          </w:tcPr>
          <w:p w14:paraId="1C694971" w14:textId="77777777" w:rsidR="00FE7DA2" w:rsidRPr="00D93A2F" w:rsidRDefault="00FE7DA2" w:rsidP="00ED2AC8">
            <w:pPr>
              <w:spacing w:line="240" w:lineRule="auto"/>
              <w:ind w:right="-72"/>
              <w:jc w:val="right"/>
              <w:rPr>
                <w:rFonts w:cs="Arial"/>
                <w:b/>
                <w:bCs/>
                <w:sz w:val="15"/>
                <w:szCs w:val="15"/>
              </w:rPr>
            </w:pPr>
            <w:r>
              <w:rPr>
                <w:rFonts w:cs="Arial"/>
                <w:b/>
                <w:bCs/>
                <w:sz w:val="15"/>
                <w:szCs w:val="15"/>
              </w:rPr>
              <w:t>2019</w:t>
            </w:r>
          </w:p>
        </w:tc>
        <w:tc>
          <w:tcPr>
            <w:tcW w:w="329" w:type="pct"/>
            <w:vAlign w:val="bottom"/>
          </w:tcPr>
          <w:p w14:paraId="0E332668"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2020</w:t>
            </w:r>
          </w:p>
        </w:tc>
        <w:tc>
          <w:tcPr>
            <w:tcW w:w="361" w:type="pct"/>
            <w:vAlign w:val="bottom"/>
          </w:tcPr>
          <w:p w14:paraId="5B5519A7"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2019</w:t>
            </w:r>
          </w:p>
        </w:tc>
        <w:tc>
          <w:tcPr>
            <w:tcW w:w="329" w:type="pct"/>
            <w:vAlign w:val="bottom"/>
          </w:tcPr>
          <w:p w14:paraId="6AC60C82"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2020</w:t>
            </w:r>
          </w:p>
        </w:tc>
        <w:tc>
          <w:tcPr>
            <w:tcW w:w="358" w:type="pct"/>
            <w:vAlign w:val="bottom"/>
          </w:tcPr>
          <w:p w14:paraId="4ADAC632"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2019</w:t>
            </w:r>
          </w:p>
        </w:tc>
        <w:tc>
          <w:tcPr>
            <w:tcW w:w="329" w:type="pct"/>
            <w:vAlign w:val="bottom"/>
          </w:tcPr>
          <w:p w14:paraId="45F24674"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2020</w:t>
            </w:r>
          </w:p>
        </w:tc>
        <w:tc>
          <w:tcPr>
            <w:tcW w:w="356" w:type="pct"/>
            <w:vAlign w:val="bottom"/>
          </w:tcPr>
          <w:p w14:paraId="7A85A542"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2019</w:t>
            </w:r>
          </w:p>
        </w:tc>
        <w:tc>
          <w:tcPr>
            <w:tcW w:w="325" w:type="pct"/>
            <w:vAlign w:val="bottom"/>
          </w:tcPr>
          <w:p w14:paraId="7421BC00"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2020</w:t>
            </w:r>
          </w:p>
        </w:tc>
        <w:tc>
          <w:tcPr>
            <w:tcW w:w="351" w:type="pct"/>
            <w:gridSpan w:val="2"/>
            <w:vAlign w:val="bottom"/>
          </w:tcPr>
          <w:p w14:paraId="4D3642E9"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2019</w:t>
            </w:r>
          </w:p>
        </w:tc>
      </w:tr>
      <w:tr w:rsidR="00FE7DA2" w:rsidRPr="00D93A2F" w14:paraId="07B0438B" w14:textId="77777777" w:rsidTr="00320439">
        <w:trPr>
          <w:trHeight w:val="127"/>
        </w:trPr>
        <w:tc>
          <w:tcPr>
            <w:tcW w:w="901" w:type="pct"/>
            <w:vAlign w:val="bottom"/>
          </w:tcPr>
          <w:p w14:paraId="006C5B22" w14:textId="77777777" w:rsidR="00FE7DA2" w:rsidRPr="00D93A2F" w:rsidRDefault="00FE7DA2" w:rsidP="00ED2AC8">
            <w:pPr>
              <w:spacing w:line="240" w:lineRule="auto"/>
              <w:ind w:right="-72"/>
              <w:rPr>
                <w:rFonts w:cs="Arial"/>
                <w:spacing w:val="-4"/>
                <w:sz w:val="15"/>
                <w:szCs w:val="15"/>
              </w:rPr>
            </w:pPr>
          </w:p>
        </w:tc>
        <w:tc>
          <w:tcPr>
            <w:tcW w:w="329" w:type="pct"/>
            <w:tcBorders>
              <w:bottom w:val="single" w:sz="4" w:space="0" w:color="auto"/>
            </w:tcBorders>
            <w:vAlign w:val="bottom"/>
          </w:tcPr>
          <w:p w14:paraId="57F0E95D"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44" w:type="pct"/>
            <w:tcBorders>
              <w:bottom w:val="single" w:sz="4" w:space="0" w:color="auto"/>
            </w:tcBorders>
            <w:vAlign w:val="bottom"/>
          </w:tcPr>
          <w:p w14:paraId="50356F99"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27" w:type="pct"/>
            <w:tcBorders>
              <w:bottom w:val="single" w:sz="4" w:space="0" w:color="auto"/>
            </w:tcBorders>
            <w:vAlign w:val="bottom"/>
          </w:tcPr>
          <w:p w14:paraId="2D072B95"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61" w:type="pct"/>
            <w:tcBorders>
              <w:bottom w:val="single" w:sz="4" w:space="0" w:color="auto"/>
            </w:tcBorders>
            <w:vAlign w:val="bottom"/>
          </w:tcPr>
          <w:p w14:paraId="071FB54B"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29" w:type="pct"/>
            <w:tcBorders>
              <w:bottom w:val="single" w:sz="4" w:space="0" w:color="auto"/>
            </w:tcBorders>
            <w:vAlign w:val="bottom"/>
          </w:tcPr>
          <w:p w14:paraId="667AC0A1"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61" w:type="pct"/>
            <w:tcBorders>
              <w:bottom w:val="single" w:sz="4" w:space="0" w:color="auto"/>
            </w:tcBorders>
            <w:vAlign w:val="bottom"/>
          </w:tcPr>
          <w:p w14:paraId="0E3CDE25"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29" w:type="pct"/>
            <w:tcBorders>
              <w:bottom w:val="single" w:sz="4" w:space="0" w:color="auto"/>
            </w:tcBorders>
            <w:vAlign w:val="bottom"/>
          </w:tcPr>
          <w:p w14:paraId="5022FC5E"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58" w:type="pct"/>
            <w:tcBorders>
              <w:bottom w:val="single" w:sz="4" w:space="0" w:color="auto"/>
            </w:tcBorders>
            <w:vAlign w:val="bottom"/>
          </w:tcPr>
          <w:p w14:paraId="69389490"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29" w:type="pct"/>
            <w:tcBorders>
              <w:bottom w:val="single" w:sz="4" w:space="0" w:color="auto"/>
            </w:tcBorders>
            <w:vAlign w:val="bottom"/>
          </w:tcPr>
          <w:p w14:paraId="3AA8402A"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56" w:type="pct"/>
            <w:tcBorders>
              <w:bottom w:val="single" w:sz="4" w:space="0" w:color="auto"/>
            </w:tcBorders>
            <w:vAlign w:val="bottom"/>
          </w:tcPr>
          <w:p w14:paraId="63B25BA7"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25" w:type="pct"/>
            <w:tcBorders>
              <w:bottom w:val="single" w:sz="4" w:space="0" w:color="auto"/>
            </w:tcBorders>
            <w:vAlign w:val="bottom"/>
          </w:tcPr>
          <w:p w14:paraId="4C73120C"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c>
          <w:tcPr>
            <w:tcW w:w="351" w:type="pct"/>
            <w:gridSpan w:val="2"/>
            <w:tcBorders>
              <w:bottom w:val="single" w:sz="4" w:space="0" w:color="auto"/>
            </w:tcBorders>
            <w:vAlign w:val="bottom"/>
          </w:tcPr>
          <w:p w14:paraId="75884447" w14:textId="77777777" w:rsidR="00FE7DA2" w:rsidRPr="00D93A2F" w:rsidRDefault="00FE7DA2" w:rsidP="00ED2AC8">
            <w:pPr>
              <w:spacing w:line="240" w:lineRule="auto"/>
              <w:ind w:right="-72"/>
              <w:jc w:val="right"/>
              <w:rPr>
                <w:rFonts w:cs="Arial"/>
                <w:b/>
                <w:bCs/>
                <w:spacing w:val="-4"/>
                <w:sz w:val="15"/>
                <w:szCs w:val="15"/>
              </w:rPr>
            </w:pPr>
            <w:r>
              <w:rPr>
                <w:rFonts w:cs="Arial"/>
                <w:b/>
                <w:bCs/>
                <w:spacing w:val="-4"/>
                <w:sz w:val="15"/>
                <w:szCs w:val="15"/>
              </w:rPr>
              <w:t>Baht</w:t>
            </w:r>
          </w:p>
        </w:tc>
      </w:tr>
      <w:tr w:rsidR="00CA7C4B" w:rsidRPr="00D93A2F" w14:paraId="0218168F" w14:textId="77777777" w:rsidTr="00320439">
        <w:trPr>
          <w:trHeight w:val="64"/>
        </w:trPr>
        <w:tc>
          <w:tcPr>
            <w:tcW w:w="901" w:type="pct"/>
            <w:vAlign w:val="bottom"/>
          </w:tcPr>
          <w:p w14:paraId="25CAB60C" w14:textId="77777777" w:rsidR="00CA7C4B" w:rsidRPr="00D93A2F" w:rsidRDefault="00CA7C4B" w:rsidP="00ED2AC8">
            <w:pPr>
              <w:spacing w:line="240" w:lineRule="auto"/>
              <w:ind w:right="-72"/>
              <w:rPr>
                <w:rFonts w:cs="Arial"/>
                <w:spacing w:val="-4"/>
                <w:sz w:val="15"/>
                <w:szCs w:val="15"/>
              </w:rPr>
            </w:pPr>
          </w:p>
        </w:tc>
        <w:tc>
          <w:tcPr>
            <w:tcW w:w="329" w:type="pct"/>
            <w:shd w:val="clear" w:color="auto" w:fill="FAFAFA"/>
            <w:vAlign w:val="bottom"/>
          </w:tcPr>
          <w:p w14:paraId="6CB6B1C3" w14:textId="77777777" w:rsidR="00CA7C4B" w:rsidRPr="00ED2AC8" w:rsidRDefault="00CA7C4B" w:rsidP="00ED2AC8">
            <w:pPr>
              <w:spacing w:line="240" w:lineRule="auto"/>
              <w:ind w:right="-72"/>
              <w:jc w:val="right"/>
              <w:rPr>
                <w:rFonts w:cs="Arial"/>
                <w:spacing w:val="-4"/>
                <w:sz w:val="15"/>
                <w:szCs w:val="15"/>
              </w:rPr>
            </w:pPr>
          </w:p>
        </w:tc>
        <w:tc>
          <w:tcPr>
            <w:tcW w:w="344" w:type="pct"/>
            <w:vAlign w:val="bottom"/>
          </w:tcPr>
          <w:p w14:paraId="37CE8A04" w14:textId="77777777" w:rsidR="00CA7C4B" w:rsidRPr="00ED2AC8" w:rsidRDefault="00CA7C4B" w:rsidP="00ED2AC8">
            <w:pPr>
              <w:spacing w:line="240" w:lineRule="auto"/>
              <w:ind w:right="-72"/>
              <w:jc w:val="right"/>
              <w:rPr>
                <w:rFonts w:cs="Arial"/>
                <w:sz w:val="15"/>
                <w:szCs w:val="15"/>
                <w:lang w:val="en-US"/>
              </w:rPr>
            </w:pPr>
          </w:p>
        </w:tc>
        <w:tc>
          <w:tcPr>
            <w:tcW w:w="327" w:type="pct"/>
            <w:shd w:val="clear" w:color="auto" w:fill="FAFAFA"/>
          </w:tcPr>
          <w:p w14:paraId="09917ED1" w14:textId="77777777" w:rsidR="00CA7C4B" w:rsidRDefault="00CA7C4B" w:rsidP="00ED2AC8">
            <w:pPr>
              <w:spacing w:line="240" w:lineRule="auto"/>
              <w:ind w:right="-72"/>
              <w:jc w:val="right"/>
              <w:rPr>
                <w:rFonts w:cs="Arial"/>
                <w:spacing w:val="-4"/>
                <w:sz w:val="15"/>
                <w:szCs w:val="15"/>
              </w:rPr>
            </w:pPr>
          </w:p>
        </w:tc>
        <w:tc>
          <w:tcPr>
            <w:tcW w:w="361" w:type="pct"/>
          </w:tcPr>
          <w:p w14:paraId="2DBAD6B8" w14:textId="77777777" w:rsidR="00CA7C4B" w:rsidRDefault="00CA7C4B" w:rsidP="00ED2AC8">
            <w:pPr>
              <w:spacing w:line="240" w:lineRule="auto"/>
              <w:ind w:right="-72"/>
              <w:jc w:val="right"/>
              <w:rPr>
                <w:rFonts w:cs="Arial"/>
                <w:sz w:val="15"/>
                <w:szCs w:val="15"/>
              </w:rPr>
            </w:pPr>
          </w:p>
        </w:tc>
        <w:tc>
          <w:tcPr>
            <w:tcW w:w="329" w:type="pct"/>
            <w:shd w:val="clear" w:color="auto" w:fill="FAFAFA"/>
            <w:vAlign w:val="bottom"/>
          </w:tcPr>
          <w:p w14:paraId="73CC0C8F" w14:textId="77777777" w:rsidR="00CA7C4B" w:rsidRDefault="00CA7C4B" w:rsidP="00ED2AC8">
            <w:pPr>
              <w:spacing w:line="240" w:lineRule="auto"/>
              <w:ind w:right="-72"/>
              <w:jc w:val="right"/>
              <w:rPr>
                <w:rFonts w:cs="Arial"/>
                <w:spacing w:val="-4"/>
                <w:sz w:val="15"/>
                <w:szCs w:val="15"/>
              </w:rPr>
            </w:pPr>
          </w:p>
        </w:tc>
        <w:tc>
          <w:tcPr>
            <w:tcW w:w="361" w:type="pct"/>
            <w:vAlign w:val="bottom"/>
          </w:tcPr>
          <w:p w14:paraId="760AC13B" w14:textId="77777777" w:rsidR="00CA7C4B" w:rsidRPr="00ED2AC8" w:rsidRDefault="00CA7C4B" w:rsidP="00ED2AC8">
            <w:pPr>
              <w:spacing w:line="240" w:lineRule="auto"/>
              <w:ind w:right="-72"/>
              <w:jc w:val="right"/>
              <w:rPr>
                <w:rFonts w:cs="Arial"/>
                <w:sz w:val="15"/>
                <w:szCs w:val="15"/>
              </w:rPr>
            </w:pPr>
          </w:p>
        </w:tc>
        <w:tc>
          <w:tcPr>
            <w:tcW w:w="329" w:type="pct"/>
            <w:shd w:val="clear" w:color="auto" w:fill="FAFAFA"/>
            <w:vAlign w:val="bottom"/>
          </w:tcPr>
          <w:p w14:paraId="15A3FB3C" w14:textId="77777777" w:rsidR="00CA7C4B" w:rsidRDefault="00CA7C4B" w:rsidP="00ED2AC8">
            <w:pPr>
              <w:spacing w:line="240" w:lineRule="auto"/>
              <w:ind w:right="-72"/>
              <w:jc w:val="right"/>
              <w:rPr>
                <w:rFonts w:cs="Arial"/>
                <w:spacing w:val="-4"/>
                <w:sz w:val="15"/>
                <w:szCs w:val="15"/>
              </w:rPr>
            </w:pPr>
          </w:p>
        </w:tc>
        <w:tc>
          <w:tcPr>
            <w:tcW w:w="358" w:type="pct"/>
            <w:vAlign w:val="bottom"/>
          </w:tcPr>
          <w:p w14:paraId="4EE9D795" w14:textId="77777777" w:rsidR="00CA7C4B" w:rsidRPr="00ED2AC8" w:rsidRDefault="00CA7C4B" w:rsidP="00ED2AC8">
            <w:pPr>
              <w:spacing w:line="240" w:lineRule="auto"/>
              <w:ind w:right="-72"/>
              <w:jc w:val="right"/>
              <w:rPr>
                <w:rFonts w:cs="Arial"/>
                <w:sz w:val="15"/>
                <w:szCs w:val="15"/>
              </w:rPr>
            </w:pPr>
          </w:p>
        </w:tc>
        <w:tc>
          <w:tcPr>
            <w:tcW w:w="329" w:type="pct"/>
            <w:shd w:val="clear" w:color="auto" w:fill="FAFAFA"/>
            <w:vAlign w:val="bottom"/>
          </w:tcPr>
          <w:p w14:paraId="7C003E1A" w14:textId="77777777" w:rsidR="00CA7C4B" w:rsidRDefault="00CA7C4B" w:rsidP="00ED2AC8">
            <w:pPr>
              <w:spacing w:line="240" w:lineRule="auto"/>
              <w:ind w:right="-72"/>
              <w:jc w:val="right"/>
              <w:rPr>
                <w:rFonts w:cs="Arial"/>
                <w:spacing w:val="-4"/>
                <w:sz w:val="15"/>
                <w:szCs w:val="15"/>
              </w:rPr>
            </w:pPr>
          </w:p>
        </w:tc>
        <w:tc>
          <w:tcPr>
            <w:tcW w:w="356" w:type="pct"/>
            <w:vAlign w:val="bottom"/>
          </w:tcPr>
          <w:p w14:paraId="305B5685" w14:textId="77777777" w:rsidR="00CA7C4B" w:rsidRPr="00ED2AC8" w:rsidRDefault="00CA7C4B" w:rsidP="00ED2AC8">
            <w:pPr>
              <w:spacing w:line="240" w:lineRule="auto"/>
              <w:ind w:right="-72"/>
              <w:jc w:val="right"/>
              <w:rPr>
                <w:rFonts w:cs="Arial"/>
                <w:sz w:val="15"/>
                <w:szCs w:val="15"/>
              </w:rPr>
            </w:pPr>
          </w:p>
        </w:tc>
        <w:tc>
          <w:tcPr>
            <w:tcW w:w="328" w:type="pct"/>
            <w:gridSpan w:val="2"/>
            <w:shd w:val="clear" w:color="auto" w:fill="FAFAFA"/>
            <w:vAlign w:val="bottom"/>
          </w:tcPr>
          <w:p w14:paraId="3B12F586" w14:textId="77777777" w:rsidR="00CA7C4B" w:rsidRDefault="00CA7C4B" w:rsidP="00ED2AC8">
            <w:pPr>
              <w:spacing w:line="240" w:lineRule="auto"/>
              <w:ind w:right="-72"/>
              <w:jc w:val="right"/>
              <w:rPr>
                <w:rFonts w:cs="Arial"/>
                <w:spacing w:val="-4"/>
                <w:sz w:val="15"/>
                <w:szCs w:val="15"/>
              </w:rPr>
            </w:pPr>
          </w:p>
        </w:tc>
        <w:tc>
          <w:tcPr>
            <w:tcW w:w="348" w:type="pct"/>
            <w:vAlign w:val="bottom"/>
          </w:tcPr>
          <w:p w14:paraId="6161DAE9" w14:textId="77777777" w:rsidR="00CA7C4B" w:rsidRDefault="00CA7C4B" w:rsidP="00ED2AC8">
            <w:pPr>
              <w:spacing w:line="240" w:lineRule="auto"/>
              <w:ind w:right="-72"/>
              <w:jc w:val="right"/>
              <w:rPr>
                <w:rFonts w:cs="Arial"/>
                <w:spacing w:val="-4"/>
                <w:sz w:val="15"/>
                <w:szCs w:val="15"/>
              </w:rPr>
            </w:pPr>
          </w:p>
        </w:tc>
      </w:tr>
      <w:tr w:rsidR="00CA7C4B" w:rsidRPr="00D93A2F" w14:paraId="25B9E8FB" w14:textId="77777777" w:rsidTr="00320439">
        <w:trPr>
          <w:trHeight w:val="64"/>
        </w:trPr>
        <w:tc>
          <w:tcPr>
            <w:tcW w:w="901" w:type="pct"/>
            <w:vAlign w:val="bottom"/>
          </w:tcPr>
          <w:p w14:paraId="48A6BD06" w14:textId="29BDCC32" w:rsidR="00CA7C4B" w:rsidRPr="00D93A2F" w:rsidRDefault="00CA7C4B" w:rsidP="00ED2AC8">
            <w:pPr>
              <w:spacing w:line="240" w:lineRule="auto"/>
              <w:ind w:right="-72"/>
              <w:rPr>
                <w:rFonts w:cs="Arial"/>
                <w:spacing w:val="-4"/>
                <w:sz w:val="15"/>
                <w:szCs w:val="15"/>
              </w:rPr>
            </w:pPr>
            <w:r w:rsidRPr="00D93A2F">
              <w:rPr>
                <w:rFonts w:cs="Arial"/>
                <w:b/>
                <w:bCs/>
                <w:spacing w:val="-4"/>
                <w:sz w:val="15"/>
                <w:szCs w:val="15"/>
              </w:rPr>
              <w:t>For the year</w:t>
            </w:r>
            <w:r>
              <w:rPr>
                <w:rFonts w:cs="Arial"/>
                <w:b/>
                <w:bCs/>
                <w:spacing w:val="-4"/>
                <w:sz w:val="15"/>
                <w:szCs w:val="15"/>
              </w:rPr>
              <w:t xml:space="preserve">/period </w:t>
            </w:r>
            <w:r w:rsidRPr="00D93A2F">
              <w:rPr>
                <w:rFonts w:cs="Arial"/>
                <w:b/>
                <w:bCs/>
                <w:spacing w:val="-4"/>
                <w:sz w:val="15"/>
                <w:szCs w:val="15"/>
              </w:rPr>
              <w:t>ended</w:t>
            </w:r>
          </w:p>
        </w:tc>
        <w:tc>
          <w:tcPr>
            <w:tcW w:w="329" w:type="pct"/>
            <w:shd w:val="clear" w:color="auto" w:fill="FAFAFA"/>
            <w:vAlign w:val="bottom"/>
          </w:tcPr>
          <w:p w14:paraId="3FAE7708" w14:textId="77777777" w:rsidR="00CA7C4B" w:rsidRPr="00ED2AC8" w:rsidRDefault="00CA7C4B" w:rsidP="00ED2AC8">
            <w:pPr>
              <w:spacing w:line="240" w:lineRule="auto"/>
              <w:ind w:right="-72"/>
              <w:jc w:val="right"/>
              <w:rPr>
                <w:rFonts w:cs="Arial"/>
                <w:spacing w:val="-4"/>
                <w:sz w:val="15"/>
                <w:szCs w:val="15"/>
              </w:rPr>
            </w:pPr>
          </w:p>
        </w:tc>
        <w:tc>
          <w:tcPr>
            <w:tcW w:w="344" w:type="pct"/>
            <w:vAlign w:val="bottom"/>
          </w:tcPr>
          <w:p w14:paraId="23193E4E" w14:textId="77777777" w:rsidR="00CA7C4B" w:rsidRPr="00ED2AC8" w:rsidRDefault="00CA7C4B" w:rsidP="00ED2AC8">
            <w:pPr>
              <w:spacing w:line="240" w:lineRule="auto"/>
              <w:ind w:right="-72"/>
              <w:jc w:val="right"/>
              <w:rPr>
                <w:rFonts w:cs="Arial"/>
                <w:sz w:val="15"/>
                <w:szCs w:val="15"/>
                <w:lang w:val="en-US"/>
              </w:rPr>
            </w:pPr>
          </w:p>
        </w:tc>
        <w:tc>
          <w:tcPr>
            <w:tcW w:w="327" w:type="pct"/>
            <w:shd w:val="clear" w:color="auto" w:fill="FAFAFA"/>
          </w:tcPr>
          <w:p w14:paraId="1A780C5B" w14:textId="77777777" w:rsidR="00CA7C4B" w:rsidRDefault="00CA7C4B" w:rsidP="00ED2AC8">
            <w:pPr>
              <w:spacing w:line="240" w:lineRule="auto"/>
              <w:ind w:right="-72"/>
              <w:jc w:val="right"/>
              <w:rPr>
                <w:rFonts w:cs="Arial"/>
                <w:spacing w:val="-4"/>
                <w:sz w:val="15"/>
                <w:szCs w:val="15"/>
              </w:rPr>
            </w:pPr>
          </w:p>
        </w:tc>
        <w:tc>
          <w:tcPr>
            <w:tcW w:w="361" w:type="pct"/>
          </w:tcPr>
          <w:p w14:paraId="0A7EC69E" w14:textId="77777777" w:rsidR="00CA7C4B" w:rsidRDefault="00CA7C4B" w:rsidP="00ED2AC8">
            <w:pPr>
              <w:spacing w:line="240" w:lineRule="auto"/>
              <w:ind w:right="-72"/>
              <w:jc w:val="right"/>
              <w:rPr>
                <w:rFonts w:cs="Arial"/>
                <w:sz w:val="15"/>
                <w:szCs w:val="15"/>
              </w:rPr>
            </w:pPr>
          </w:p>
        </w:tc>
        <w:tc>
          <w:tcPr>
            <w:tcW w:w="329" w:type="pct"/>
            <w:shd w:val="clear" w:color="auto" w:fill="FAFAFA"/>
            <w:vAlign w:val="bottom"/>
          </w:tcPr>
          <w:p w14:paraId="3C9660C8" w14:textId="77777777" w:rsidR="00CA7C4B" w:rsidRDefault="00CA7C4B" w:rsidP="00ED2AC8">
            <w:pPr>
              <w:spacing w:line="240" w:lineRule="auto"/>
              <w:ind w:right="-72"/>
              <w:jc w:val="right"/>
              <w:rPr>
                <w:rFonts w:cs="Arial"/>
                <w:spacing w:val="-4"/>
                <w:sz w:val="15"/>
                <w:szCs w:val="15"/>
              </w:rPr>
            </w:pPr>
          </w:p>
        </w:tc>
        <w:tc>
          <w:tcPr>
            <w:tcW w:w="361" w:type="pct"/>
            <w:vAlign w:val="bottom"/>
          </w:tcPr>
          <w:p w14:paraId="700BBA23" w14:textId="77777777" w:rsidR="00CA7C4B" w:rsidRPr="00ED2AC8" w:rsidRDefault="00CA7C4B" w:rsidP="00ED2AC8">
            <w:pPr>
              <w:spacing w:line="240" w:lineRule="auto"/>
              <w:ind w:right="-72"/>
              <w:jc w:val="right"/>
              <w:rPr>
                <w:rFonts w:cs="Arial"/>
                <w:sz w:val="15"/>
                <w:szCs w:val="15"/>
              </w:rPr>
            </w:pPr>
          </w:p>
        </w:tc>
        <w:tc>
          <w:tcPr>
            <w:tcW w:w="329" w:type="pct"/>
            <w:shd w:val="clear" w:color="auto" w:fill="FAFAFA"/>
            <w:vAlign w:val="bottom"/>
          </w:tcPr>
          <w:p w14:paraId="0CF0B69F" w14:textId="77777777" w:rsidR="00CA7C4B" w:rsidRDefault="00CA7C4B" w:rsidP="00ED2AC8">
            <w:pPr>
              <w:spacing w:line="240" w:lineRule="auto"/>
              <w:ind w:right="-72"/>
              <w:jc w:val="right"/>
              <w:rPr>
                <w:rFonts w:cs="Arial"/>
                <w:spacing w:val="-4"/>
                <w:sz w:val="15"/>
                <w:szCs w:val="15"/>
              </w:rPr>
            </w:pPr>
          </w:p>
        </w:tc>
        <w:tc>
          <w:tcPr>
            <w:tcW w:w="358" w:type="pct"/>
            <w:vAlign w:val="bottom"/>
          </w:tcPr>
          <w:p w14:paraId="099AA671" w14:textId="77777777" w:rsidR="00CA7C4B" w:rsidRPr="00ED2AC8" w:rsidRDefault="00CA7C4B" w:rsidP="00ED2AC8">
            <w:pPr>
              <w:spacing w:line="240" w:lineRule="auto"/>
              <w:ind w:right="-72"/>
              <w:jc w:val="right"/>
              <w:rPr>
                <w:rFonts w:cs="Arial"/>
                <w:sz w:val="15"/>
                <w:szCs w:val="15"/>
              </w:rPr>
            </w:pPr>
          </w:p>
        </w:tc>
        <w:tc>
          <w:tcPr>
            <w:tcW w:w="329" w:type="pct"/>
            <w:shd w:val="clear" w:color="auto" w:fill="FAFAFA"/>
            <w:vAlign w:val="bottom"/>
          </w:tcPr>
          <w:p w14:paraId="0CEFE4C4" w14:textId="77777777" w:rsidR="00CA7C4B" w:rsidRDefault="00CA7C4B" w:rsidP="00ED2AC8">
            <w:pPr>
              <w:spacing w:line="240" w:lineRule="auto"/>
              <w:ind w:right="-72"/>
              <w:jc w:val="right"/>
              <w:rPr>
                <w:rFonts w:cs="Arial"/>
                <w:spacing w:val="-4"/>
                <w:sz w:val="15"/>
                <w:szCs w:val="15"/>
              </w:rPr>
            </w:pPr>
          </w:p>
        </w:tc>
        <w:tc>
          <w:tcPr>
            <w:tcW w:w="356" w:type="pct"/>
            <w:vAlign w:val="bottom"/>
          </w:tcPr>
          <w:p w14:paraId="6A27F104" w14:textId="77777777" w:rsidR="00CA7C4B" w:rsidRPr="00ED2AC8" w:rsidRDefault="00CA7C4B" w:rsidP="00ED2AC8">
            <w:pPr>
              <w:spacing w:line="240" w:lineRule="auto"/>
              <w:ind w:right="-72"/>
              <w:jc w:val="right"/>
              <w:rPr>
                <w:rFonts w:cs="Arial"/>
                <w:sz w:val="15"/>
                <w:szCs w:val="15"/>
              </w:rPr>
            </w:pPr>
          </w:p>
        </w:tc>
        <w:tc>
          <w:tcPr>
            <w:tcW w:w="328" w:type="pct"/>
            <w:gridSpan w:val="2"/>
            <w:shd w:val="clear" w:color="auto" w:fill="FAFAFA"/>
            <w:vAlign w:val="bottom"/>
          </w:tcPr>
          <w:p w14:paraId="1956210A" w14:textId="77777777" w:rsidR="00CA7C4B" w:rsidRDefault="00CA7C4B" w:rsidP="00ED2AC8">
            <w:pPr>
              <w:spacing w:line="240" w:lineRule="auto"/>
              <w:ind w:right="-72"/>
              <w:jc w:val="right"/>
              <w:rPr>
                <w:rFonts w:cs="Arial"/>
                <w:spacing w:val="-4"/>
                <w:sz w:val="15"/>
                <w:szCs w:val="15"/>
              </w:rPr>
            </w:pPr>
          </w:p>
        </w:tc>
        <w:tc>
          <w:tcPr>
            <w:tcW w:w="348" w:type="pct"/>
            <w:vAlign w:val="bottom"/>
          </w:tcPr>
          <w:p w14:paraId="183E3668" w14:textId="77777777" w:rsidR="00CA7C4B" w:rsidRDefault="00CA7C4B" w:rsidP="00ED2AC8">
            <w:pPr>
              <w:spacing w:line="240" w:lineRule="auto"/>
              <w:ind w:right="-72"/>
              <w:jc w:val="right"/>
              <w:rPr>
                <w:rFonts w:cs="Arial"/>
                <w:spacing w:val="-4"/>
                <w:sz w:val="15"/>
                <w:szCs w:val="15"/>
              </w:rPr>
            </w:pPr>
          </w:p>
        </w:tc>
      </w:tr>
      <w:tr w:rsidR="00CA7C4B" w:rsidRPr="00D93A2F" w14:paraId="7435E0C3" w14:textId="77777777" w:rsidTr="00320439">
        <w:trPr>
          <w:trHeight w:val="64"/>
        </w:trPr>
        <w:tc>
          <w:tcPr>
            <w:tcW w:w="901" w:type="pct"/>
            <w:vAlign w:val="bottom"/>
          </w:tcPr>
          <w:p w14:paraId="04B6E6F4" w14:textId="77777777" w:rsidR="00CA7C4B" w:rsidRDefault="00CA7C4B" w:rsidP="00CA7C4B">
            <w:pPr>
              <w:spacing w:line="240" w:lineRule="auto"/>
              <w:ind w:right="-72"/>
              <w:rPr>
                <w:rFonts w:cs="Arial"/>
                <w:spacing w:val="-4"/>
                <w:sz w:val="15"/>
                <w:szCs w:val="15"/>
              </w:rPr>
            </w:pPr>
            <w:r w:rsidRPr="00D93A2F">
              <w:rPr>
                <w:rFonts w:cs="Arial"/>
                <w:spacing w:val="-4"/>
                <w:sz w:val="15"/>
                <w:szCs w:val="15"/>
              </w:rPr>
              <w:t xml:space="preserve">Revenue from real estate development </w:t>
            </w:r>
          </w:p>
          <w:p w14:paraId="663DA8C8" w14:textId="77C6DEB4" w:rsidR="00CA7C4B" w:rsidRPr="00D93A2F" w:rsidRDefault="00CA7C4B" w:rsidP="00CA7C4B">
            <w:pPr>
              <w:spacing w:line="240" w:lineRule="auto"/>
              <w:ind w:right="-72"/>
              <w:rPr>
                <w:rFonts w:cs="Arial"/>
                <w:spacing w:val="-4"/>
                <w:sz w:val="15"/>
                <w:szCs w:val="15"/>
              </w:rPr>
            </w:pPr>
            <w:r>
              <w:rPr>
                <w:rFonts w:cs="Arial"/>
                <w:spacing w:val="-4"/>
                <w:sz w:val="15"/>
                <w:szCs w:val="15"/>
              </w:rPr>
              <w:t xml:space="preserve">   </w:t>
            </w:r>
            <w:r w:rsidRPr="00D93A2F">
              <w:rPr>
                <w:rFonts w:cs="Arial"/>
                <w:spacing w:val="-4"/>
                <w:sz w:val="15"/>
                <w:szCs w:val="15"/>
              </w:rPr>
              <w:t>business</w:t>
            </w:r>
          </w:p>
        </w:tc>
        <w:tc>
          <w:tcPr>
            <w:tcW w:w="329" w:type="pct"/>
            <w:shd w:val="clear" w:color="auto" w:fill="FAFAFA"/>
            <w:vAlign w:val="bottom"/>
          </w:tcPr>
          <w:p w14:paraId="6680F6AB" w14:textId="235A84D8" w:rsidR="00CA7C4B" w:rsidRPr="00ED2AC8" w:rsidRDefault="00CA7C4B" w:rsidP="00CA7C4B">
            <w:pPr>
              <w:spacing w:line="240" w:lineRule="auto"/>
              <w:ind w:right="-72"/>
              <w:jc w:val="right"/>
              <w:rPr>
                <w:rFonts w:cs="Arial"/>
                <w:spacing w:val="-4"/>
                <w:sz w:val="15"/>
                <w:szCs w:val="15"/>
              </w:rPr>
            </w:pPr>
            <w:r w:rsidRPr="00ED2AC8">
              <w:rPr>
                <w:rFonts w:cs="Arial"/>
                <w:spacing w:val="-4"/>
                <w:sz w:val="15"/>
                <w:szCs w:val="15"/>
              </w:rPr>
              <w:t>153,398</w:t>
            </w:r>
          </w:p>
        </w:tc>
        <w:tc>
          <w:tcPr>
            <w:tcW w:w="344" w:type="pct"/>
            <w:vAlign w:val="bottom"/>
          </w:tcPr>
          <w:p w14:paraId="7C83DB2E" w14:textId="62A72A35" w:rsidR="00CA7C4B" w:rsidRPr="00ED2AC8" w:rsidRDefault="00CA7C4B" w:rsidP="00CA7C4B">
            <w:pPr>
              <w:spacing w:line="240" w:lineRule="auto"/>
              <w:ind w:right="-72"/>
              <w:jc w:val="right"/>
              <w:rPr>
                <w:rFonts w:cs="Arial"/>
                <w:sz w:val="15"/>
                <w:szCs w:val="15"/>
                <w:lang w:val="en-US"/>
              </w:rPr>
            </w:pPr>
            <w:r w:rsidRPr="00ED2AC8">
              <w:rPr>
                <w:rFonts w:cs="Arial"/>
                <w:sz w:val="15"/>
                <w:szCs w:val="15"/>
                <w:lang w:val="en-US"/>
              </w:rPr>
              <w:t>-</w:t>
            </w:r>
          </w:p>
        </w:tc>
        <w:tc>
          <w:tcPr>
            <w:tcW w:w="327" w:type="pct"/>
            <w:shd w:val="clear" w:color="auto" w:fill="FAFAFA"/>
          </w:tcPr>
          <w:p w14:paraId="420B27FE" w14:textId="77777777" w:rsidR="00CA7C4B" w:rsidRDefault="00CA7C4B" w:rsidP="00CA7C4B">
            <w:pPr>
              <w:spacing w:line="240" w:lineRule="auto"/>
              <w:ind w:right="-72"/>
              <w:jc w:val="right"/>
              <w:rPr>
                <w:rFonts w:cs="Arial"/>
                <w:spacing w:val="-4"/>
                <w:sz w:val="15"/>
                <w:szCs w:val="15"/>
              </w:rPr>
            </w:pPr>
          </w:p>
          <w:p w14:paraId="697C647A" w14:textId="410A14F6" w:rsidR="00CA7C4B" w:rsidRDefault="00CA7C4B" w:rsidP="00CA7C4B">
            <w:pPr>
              <w:spacing w:line="240" w:lineRule="auto"/>
              <w:ind w:right="-72"/>
              <w:jc w:val="right"/>
              <w:rPr>
                <w:rFonts w:cs="Arial"/>
                <w:spacing w:val="-4"/>
                <w:sz w:val="15"/>
                <w:szCs w:val="15"/>
              </w:rPr>
            </w:pPr>
            <w:r>
              <w:rPr>
                <w:rFonts w:cs="Arial"/>
                <w:spacing w:val="-4"/>
                <w:sz w:val="15"/>
                <w:szCs w:val="15"/>
              </w:rPr>
              <w:t>43,757</w:t>
            </w:r>
          </w:p>
        </w:tc>
        <w:tc>
          <w:tcPr>
            <w:tcW w:w="361" w:type="pct"/>
          </w:tcPr>
          <w:p w14:paraId="3AD30B77" w14:textId="77777777" w:rsidR="00CA7C4B" w:rsidRDefault="00CA7C4B" w:rsidP="00CA7C4B">
            <w:pPr>
              <w:spacing w:line="240" w:lineRule="auto"/>
              <w:ind w:right="-72"/>
              <w:jc w:val="right"/>
              <w:rPr>
                <w:rFonts w:cs="Arial"/>
                <w:sz w:val="15"/>
                <w:szCs w:val="15"/>
              </w:rPr>
            </w:pPr>
          </w:p>
          <w:p w14:paraId="64278465" w14:textId="4D6BB5DD" w:rsidR="00CA7C4B" w:rsidRDefault="00CA7C4B" w:rsidP="00CA7C4B">
            <w:pPr>
              <w:spacing w:line="240" w:lineRule="auto"/>
              <w:ind w:right="-72"/>
              <w:jc w:val="right"/>
              <w:rPr>
                <w:rFonts w:cs="Arial"/>
                <w:sz w:val="15"/>
                <w:szCs w:val="15"/>
              </w:rPr>
            </w:pPr>
            <w:r w:rsidRPr="00ED2AC8">
              <w:rPr>
                <w:rFonts w:cs="Arial"/>
                <w:sz w:val="15"/>
                <w:szCs w:val="15"/>
              </w:rPr>
              <w:t>66,507</w:t>
            </w:r>
          </w:p>
        </w:tc>
        <w:tc>
          <w:tcPr>
            <w:tcW w:w="329" w:type="pct"/>
            <w:shd w:val="clear" w:color="auto" w:fill="FAFAFA"/>
            <w:vAlign w:val="bottom"/>
          </w:tcPr>
          <w:p w14:paraId="5B0EFBFE" w14:textId="382CACC3" w:rsidR="00CA7C4B" w:rsidRDefault="00CA7C4B" w:rsidP="00CA7C4B">
            <w:pPr>
              <w:spacing w:line="240" w:lineRule="auto"/>
              <w:ind w:right="-72"/>
              <w:jc w:val="right"/>
              <w:rPr>
                <w:rFonts w:cs="Arial"/>
                <w:spacing w:val="-4"/>
                <w:sz w:val="15"/>
                <w:szCs w:val="15"/>
              </w:rPr>
            </w:pPr>
            <w:r>
              <w:rPr>
                <w:rFonts w:cs="Arial"/>
                <w:spacing w:val="-4"/>
                <w:sz w:val="15"/>
                <w:szCs w:val="15"/>
              </w:rPr>
              <w:t>-</w:t>
            </w:r>
          </w:p>
        </w:tc>
        <w:tc>
          <w:tcPr>
            <w:tcW w:w="361" w:type="pct"/>
            <w:vAlign w:val="bottom"/>
          </w:tcPr>
          <w:p w14:paraId="68E62F4A" w14:textId="24EC87A3" w:rsidR="00CA7C4B" w:rsidRPr="00ED2AC8" w:rsidRDefault="00CA7C4B" w:rsidP="00CA7C4B">
            <w:pPr>
              <w:spacing w:line="240" w:lineRule="auto"/>
              <w:ind w:right="-72"/>
              <w:jc w:val="right"/>
              <w:rPr>
                <w:rFonts w:cs="Arial"/>
                <w:sz w:val="15"/>
                <w:szCs w:val="15"/>
              </w:rPr>
            </w:pPr>
            <w:r w:rsidRPr="00ED2AC8">
              <w:rPr>
                <w:rFonts w:cs="Arial"/>
                <w:sz w:val="15"/>
                <w:szCs w:val="15"/>
              </w:rPr>
              <w:t>-</w:t>
            </w:r>
          </w:p>
        </w:tc>
        <w:tc>
          <w:tcPr>
            <w:tcW w:w="329" w:type="pct"/>
            <w:shd w:val="clear" w:color="auto" w:fill="FAFAFA"/>
            <w:vAlign w:val="bottom"/>
          </w:tcPr>
          <w:p w14:paraId="61B118ED" w14:textId="211C470B" w:rsidR="00CA7C4B" w:rsidRDefault="00CA7C4B" w:rsidP="00CA7C4B">
            <w:pPr>
              <w:spacing w:line="240" w:lineRule="auto"/>
              <w:ind w:right="-72"/>
              <w:jc w:val="right"/>
              <w:rPr>
                <w:rFonts w:cs="Arial"/>
                <w:spacing w:val="-4"/>
                <w:sz w:val="15"/>
                <w:szCs w:val="15"/>
              </w:rPr>
            </w:pPr>
            <w:r>
              <w:rPr>
                <w:rFonts w:cs="Arial"/>
                <w:spacing w:val="-4"/>
                <w:sz w:val="15"/>
                <w:szCs w:val="15"/>
              </w:rPr>
              <w:t>197,155</w:t>
            </w:r>
          </w:p>
        </w:tc>
        <w:tc>
          <w:tcPr>
            <w:tcW w:w="358" w:type="pct"/>
            <w:vAlign w:val="bottom"/>
          </w:tcPr>
          <w:p w14:paraId="62161D47" w14:textId="54DE27C5" w:rsidR="00CA7C4B" w:rsidRPr="00ED2AC8" w:rsidRDefault="00CA7C4B" w:rsidP="00CA7C4B">
            <w:pPr>
              <w:spacing w:line="240" w:lineRule="auto"/>
              <w:ind w:right="-72"/>
              <w:jc w:val="right"/>
              <w:rPr>
                <w:rFonts w:cs="Arial"/>
                <w:sz w:val="15"/>
                <w:szCs w:val="15"/>
              </w:rPr>
            </w:pPr>
            <w:r w:rsidRPr="00ED2AC8">
              <w:rPr>
                <w:rFonts w:cs="Arial"/>
                <w:sz w:val="15"/>
                <w:szCs w:val="15"/>
              </w:rPr>
              <w:t>66,507</w:t>
            </w:r>
          </w:p>
        </w:tc>
        <w:tc>
          <w:tcPr>
            <w:tcW w:w="329" w:type="pct"/>
            <w:shd w:val="clear" w:color="auto" w:fill="FAFAFA"/>
            <w:vAlign w:val="bottom"/>
          </w:tcPr>
          <w:p w14:paraId="056E1D30" w14:textId="69A881F0" w:rsidR="00CA7C4B" w:rsidRDefault="00CA7C4B" w:rsidP="00CA7C4B">
            <w:pPr>
              <w:spacing w:line="240" w:lineRule="auto"/>
              <w:ind w:right="-72"/>
              <w:jc w:val="right"/>
              <w:rPr>
                <w:rFonts w:cs="Arial"/>
                <w:spacing w:val="-4"/>
                <w:sz w:val="15"/>
                <w:szCs w:val="15"/>
              </w:rPr>
            </w:pPr>
            <w:r>
              <w:rPr>
                <w:rFonts w:cs="Arial"/>
                <w:spacing w:val="-4"/>
                <w:sz w:val="15"/>
                <w:szCs w:val="15"/>
              </w:rPr>
              <w:t>-</w:t>
            </w:r>
          </w:p>
        </w:tc>
        <w:tc>
          <w:tcPr>
            <w:tcW w:w="356" w:type="pct"/>
            <w:vAlign w:val="bottom"/>
          </w:tcPr>
          <w:p w14:paraId="6C627F98" w14:textId="008DB812" w:rsidR="00CA7C4B" w:rsidRPr="00ED2AC8" w:rsidRDefault="00CA7C4B" w:rsidP="00CA7C4B">
            <w:pPr>
              <w:spacing w:line="240" w:lineRule="auto"/>
              <w:ind w:right="-72"/>
              <w:jc w:val="right"/>
              <w:rPr>
                <w:rFonts w:cs="Arial"/>
                <w:sz w:val="15"/>
                <w:szCs w:val="15"/>
              </w:rPr>
            </w:pPr>
            <w:r w:rsidRPr="00ED2AC8">
              <w:rPr>
                <w:rFonts w:cs="Arial"/>
                <w:sz w:val="15"/>
                <w:szCs w:val="15"/>
              </w:rPr>
              <w:t>-</w:t>
            </w:r>
          </w:p>
        </w:tc>
        <w:tc>
          <w:tcPr>
            <w:tcW w:w="328" w:type="pct"/>
            <w:gridSpan w:val="2"/>
            <w:shd w:val="clear" w:color="auto" w:fill="FAFAFA"/>
            <w:vAlign w:val="bottom"/>
          </w:tcPr>
          <w:p w14:paraId="19C5DD29" w14:textId="57DB42E2" w:rsidR="00CA7C4B" w:rsidRDefault="00CA7C4B" w:rsidP="00CA7C4B">
            <w:pPr>
              <w:spacing w:line="240" w:lineRule="auto"/>
              <w:ind w:right="-72"/>
              <w:jc w:val="right"/>
              <w:rPr>
                <w:rFonts w:cs="Arial"/>
                <w:spacing w:val="-4"/>
                <w:sz w:val="15"/>
                <w:szCs w:val="15"/>
              </w:rPr>
            </w:pPr>
            <w:r>
              <w:rPr>
                <w:rFonts w:cs="Arial"/>
                <w:spacing w:val="-4"/>
                <w:sz w:val="15"/>
                <w:szCs w:val="15"/>
              </w:rPr>
              <w:t>197,155</w:t>
            </w:r>
          </w:p>
        </w:tc>
        <w:tc>
          <w:tcPr>
            <w:tcW w:w="348" w:type="pct"/>
            <w:vAlign w:val="bottom"/>
          </w:tcPr>
          <w:p w14:paraId="56C239F2" w14:textId="11A1C8B9" w:rsidR="00CA7C4B" w:rsidRDefault="00CA7C4B" w:rsidP="00CA7C4B">
            <w:pPr>
              <w:spacing w:line="240" w:lineRule="auto"/>
              <w:ind w:right="-72"/>
              <w:jc w:val="right"/>
              <w:rPr>
                <w:rFonts w:cs="Arial"/>
                <w:spacing w:val="-4"/>
                <w:sz w:val="15"/>
                <w:szCs w:val="15"/>
              </w:rPr>
            </w:pPr>
            <w:r>
              <w:rPr>
                <w:rFonts w:cs="Arial"/>
                <w:spacing w:val="-4"/>
                <w:sz w:val="15"/>
                <w:szCs w:val="15"/>
              </w:rPr>
              <w:t>66,507</w:t>
            </w:r>
          </w:p>
        </w:tc>
      </w:tr>
      <w:tr w:rsidR="00CA7C4B" w:rsidRPr="00D93A2F" w14:paraId="70620F9C" w14:textId="77777777" w:rsidTr="00320439">
        <w:tc>
          <w:tcPr>
            <w:tcW w:w="901" w:type="pct"/>
            <w:vAlign w:val="bottom"/>
          </w:tcPr>
          <w:p w14:paraId="307108D5" w14:textId="77777777" w:rsidR="00CA7C4B" w:rsidRDefault="00CA7C4B" w:rsidP="00CA7C4B">
            <w:pPr>
              <w:spacing w:line="240" w:lineRule="auto"/>
              <w:ind w:right="-72"/>
              <w:rPr>
                <w:rFonts w:eastAsia="Arial Unicode MS" w:cs="Arial"/>
                <w:spacing w:val="-4"/>
                <w:sz w:val="15"/>
                <w:szCs w:val="15"/>
              </w:rPr>
            </w:pPr>
            <w:r w:rsidRPr="00D93A2F">
              <w:rPr>
                <w:rFonts w:eastAsia="Arial Unicode MS" w:cs="Arial"/>
                <w:spacing w:val="-4"/>
                <w:sz w:val="15"/>
                <w:szCs w:val="15"/>
              </w:rPr>
              <w:t xml:space="preserve">(Timing of revenue recognition: </w:t>
            </w:r>
          </w:p>
          <w:p w14:paraId="7B6CAF3D" w14:textId="77777777" w:rsidR="00CA7C4B" w:rsidRPr="00D93A2F" w:rsidRDefault="00CA7C4B" w:rsidP="00CA7C4B">
            <w:pPr>
              <w:spacing w:line="240" w:lineRule="auto"/>
              <w:ind w:right="-72"/>
              <w:rPr>
                <w:rFonts w:cs="Arial"/>
                <w:spacing w:val="-4"/>
                <w:sz w:val="15"/>
                <w:szCs w:val="15"/>
              </w:rPr>
            </w:pPr>
            <w:r>
              <w:rPr>
                <w:rFonts w:eastAsia="Arial Unicode MS" w:cs="Arial"/>
                <w:spacing w:val="-4"/>
                <w:sz w:val="15"/>
                <w:szCs w:val="15"/>
              </w:rPr>
              <w:t xml:space="preserve">   </w:t>
            </w:r>
            <w:r w:rsidRPr="00D93A2F">
              <w:rPr>
                <w:rFonts w:eastAsia="Arial Unicode MS" w:cs="Arial"/>
                <w:spacing w:val="-4"/>
                <w:sz w:val="15"/>
                <w:szCs w:val="15"/>
              </w:rPr>
              <w:t>At a point in time)</w:t>
            </w:r>
          </w:p>
        </w:tc>
        <w:tc>
          <w:tcPr>
            <w:tcW w:w="329" w:type="pct"/>
            <w:shd w:val="clear" w:color="auto" w:fill="FAFAFA"/>
            <w:vAlign w:val="bottom"/>
          </w:tcPr>
          <w:p w14:paraId="138BAB87" w14:textId="77777777" w:rsidR="00CA7C4B" w:rsidRDefault="00CA7C4B" w:rsidP="00CA7C4B">
            <w:pPr>
              <w:spacing w:line="240" w:lineRule="auto"/>
              <w:ind w:right="-72"/>
              <w:jc w:val="right"/>
              <w:rPr>
                <w:rFonts w:cs="Arial"/>
                <w:sz w:val="15"/>
                <w:szCs w:val="15"/>
              </w:rPr>
            </w:pPr>
          </w:p>
          <w:p w14:paraId="704010F6" w14:textId="77777777" w:rsidR="00CA7C4B" w:rsidRPr="00ED2AC8" w:rsidRDefault="00CA7C4B" w:rsidP="00CA7C4B">
            <w:pPr>
              <w:spacing w:line="240" w:lineRule="auto"/>
              <w:ind w:right="-72"/>
              <w:jc w:val="right"/>
              <w:rPr>
                <w:rFonts w:cs="Arial"/>
                <w:sz w:val="15"/>
                <w:szCs w:val="15"/>
              </w:rPr>
            </w:pPr>
          </w:p>
        </w:tc>
        <w:tc>
          <w:tcPr>
            <w:tcW w:w="344" w:type="pct"/>
            <w:vAlign w:val="bottom"/>
          </w:tcPr>
          <w:p w14:paraId="64D7B30A" w14:textId="77777777" w:rsidR="00CA7C4B" w:rsidRPr="00ED2AC8" w:rsidRDefault="00CA7C4B" w:rsidP="00CA7C4B">
            <w:pPr>
              <w:spacing w:line="240" w:lineRule="auto"/>
              <w:ind w:right="-72"/>
              <w:jc w:val="right"/>
              <w:rPr>
                <w:rFonts w:cs="Arial"/>
                <w:sz w:val="15"/>
                <w:szCs w:val="15"/>
              </w:rPr>
            </w:pPr>
          </w:p>
        </w:tc>
        <w:tc>
          <w:tcPr>
            <w:tcW w:w="327" w:type="pct"/>
            <w:shd w:val="clear" w:color="auto" w:fill="FAFAFA"/>
          </w:tcPr>
          <w:p w14:paraId="41FC6245" w14:textId="77777777" w:rsidR="00CA7C4B" w:rsidRPr="00ED2AC8" w:rsidRDefault="00CA7C4B" w:rsidP="00CA7C4B">
            <w:pPr>
              <w:spacing w:line="240" w:lineRule="auto"/>
              <w:ind w:right="-72"/>
              <w:jc w:val="right"/>
              <w:rPr>
                <w:rFonts w:cs="Arial"/>
                <w:sz w:val="15"/>
                <w:szCs w:val="15"/>
              </w:rPr>
            </w:pPr>
          </w:p>
        </w:tc>
        <w:tc>
          <w:tcPr>
            <w:tcW w:w="361" w:type="pct"/>
          </w:tcPr>
          <w:p w14:paraId="0A52D087" w14:textId="77777777" w:rsidR="00CA7C4B" w:rsidRPr="00ED2AC8" w:rsidRDefault="00CA7C4B" w:rsidP="00CA7C4B">
            <w:pPr>
              <w:spacing w:line="240" w:lineRule="auto"/>
              <w:ind w:right="-72"/>
              <w:jc w:val="right"/>
              <w:rPr>
                <w:rFonts w:cs="Arial"/>
                <w:sz w:val="15"/>
                <w:szCs w:val="15"/>
              </w:rPr>
            </w:pPr>
          </w:p>
        </w:tc>
        <w:tc>
          <w:tcPr>
            <w:tcW w:w="329" w:type="pct"/>
            <w:shd w:val="clear" w:color="auto" w:fill="FAFAFA"/>
            <w:vAlign w:val="bottom"/>
          </w:tcPr>
          <w:p w14:paraId="26168E41" w14:textId="77777777" w:rsidR="00CA7C4B" w:rsidRPr="00ED2AC8" w:rsidRDefault="00CA7C4B" w:rsidP="00CA7C4B">
            <w:pPr>
              <w:spacing w:line="240" w:lineRule="auto"/>
              <w:ind w:right="-72"/>
              <w:jc w:val="right"/>
              <w:rPr>
                <w:rFonts w:cs="Arial"/>
                <w:sz w:val="15"/>
                <w:szCs w:val="15"/>
              </w:rPr>
            </w:pPr>
          </w:p>
        </w:tc>
        <w:tc>
          <w:tcPr>
            <w:tcW w:w="361" w:type="pct"/>
            <w:vAlign w:val="bottom"/>
          </w:tcPr>
          <w:p w14:paraId="4A5C2AD4" w14:textId="77777777" w:rsidR="00CA7C4B" w:rsidRPr="00ED2AC8" w:rsidRDefault="00CA7C4B" w:rsidP="00CA7C4B">
            <w:pPr>
              <w:spacing w:line="240" w:lineRule="auto"/>
              <w:ind w:right="-72"/>
              <w:jc w:val="right"/>
              <w:rPr>
                <w:rFonts w:cs="Arial"/>
                <w:sz w:val="15"/>
                <w:szCs w:val="15"/>
              </w:rPr>
            </w:pPr>
          </w:p>
        </w:tc>
        <w:tc>
          <w:tcPr>
            <w:tcW w:w="329" w:type="pct"/>
            <w:shd w:val="clear" w:color="auto" w:fill="FAFAFA"/>
            <w:vAlign w:val="bottom"/>
          </w:tcPr>
          <w:p w14:paraId="4CE3F157" w14:textId="77777777" w:rsidR="00CA7C4B" w:rsidRPr="00ED2AC8" w:rsidRDefault="00CA7C4B" w:rsidP="00CA7C4B">
            <w:pPr>
              <w:spacing w:line="240" w:lineRule="auto"/>
              <w:ind w:right="-72"/>
              <w:jc w:val="right"/>
              <w:rPr>
                <w:rFonts w:cs="Arial"/>
                <w:sz w:val="15"/>
                <w:szCs w:val="15"/>
              </w:rPr>
            </w:pPr>
          </w:p>
        </w:tc>
        <w:tc>
          <w:tcPr>
            <w:tcW w:w="358" w:type="pct"/>
            <w:vAlign w:val="bottom"/>
          </w:tcPr>
          <w:p w14:paraId="5FAE66C7" w14:textId="77777777" w:rsidR="00CA7C4B" w:rsidRPr="00ED2AC8" w:rsidRDefault="00CA7C4B" w:rsidP="00CA7C4B">
            <w:pPr>
              <w:spacing w:line="240" w:lineRule="auto"/>
              <w:ind w:right="-72"/>
              <w:jc w:val="right"/>
              <w:rPr>
                <w:rFonts w:cs="Arial"/>
                <w:sz w:val="15"/>
                <w:szCs w:val="15"/>
              </w:rPr>
            </w:pPr>
          </w:p>
        </w:tc>
        <w:tc>
          <w:tcPr>
            <w:tcW w:w="329" w:type="pct"/>
            <w:shd w:val="clear" w:color="auto" w:fill="FAFAFA"/>
            <w:vAlign w:val="bottom"/>
          </w:tcPr>
          <w:p w14:paraId="40A9C7C5" w14:textId="77777777" w:rsidR="00CA7C4B" w:rsidRPr="00ED2AC8" w:rsidRDefault="00CA7C4B" w:rsidP="00CA7C4B">
            <w:pPr>
              <w:spacing w:line="240" w:lineRule="auto"/>
              <w:ind w:right="-72"/>
              <w:jc w:val="right"/>
              <w:rPr>
                <w:rFonts w:cs="Arial"/>
                <w:sz w:val="15"/>
                <w:szCs w:val="15"/>
              </w:rPr>
            </w:pPr>
          </w:p>
        </w:tc>
        <w:tc>
          <w:tcPr>
            <w:tcW w:w="356" w:type="pct"/>
            <w:vAlign w:val="bottom"/>
          </w:tcPr>
          <w:p w14:paraId="4C61A47C" w14:textId="77777777" w:rsidR="00CA7C4B" w:rsidRPr="00ED2AC8" w:rsidRDefault="00CA7C4B" w:rsidP="00CA7C4B">
            <w:pPr>
              <w:spacing w:line="240" w:lineRule="auto"/>
              <w:ind w:right="-72"/>
              <w:jc w:val="right"/>
              <w:rPr>
                <w:rFonts w:cs="Arial"/>
                <w:sz w:val="15"/>
                <w:szCs w:val="15"/>
              </w:rPr>
            </w:pPr>
          </w:p>
        </w:tc>
        <w:tc>
          <w:tcPr>
            <w:tcW w:w="328" w:type="pct"/>
            <w:gridSpan w:val="2"/>
            <w:shd w:val="clear" w:color="auto" w:fill="FAFAFA"/>
            <w:vAlign w:val="bottom"/>
          </w:tcPr>
          <w:p w14:paraId="58F013AB" w14:textId="77777777" w:rsidR="00CA7C4B" w:rsidRPr="00ED2AC8" w:rsidRDefault="00CA7C4B" w:rsidP="00CA7C4B">
            <w:pPr>
              <w:spacing w:line="240" w:lineRule="auto"/>
              <w:ind w:right="-72"/>
              <w:jc w:val="right"/>
              <w:rPr>
                <w:rFonts w:cs="Arial"/>
                <w:sz w:val="15"/>
                <w:szCs w:val="15"/>
              </w:rPr>
            </w:pPr>
          </w:p>
        </w:tc>
        <w:tc>
          <w:tcPr>
            <w:tcW w:w="348" w:type="pct"/>
            <w:vAlign w:val="bottom"/>
          </w:tcPr>
          <w:p w14:paraId="0D2F732C" w14:textId="77777777" w:rsidR="00CA7C4B" w:rsidRPr="00ED2AC8" w:rsidRDefault="00CA7C4B" w:rsidP="00CA7C4B">
            <w:pPr>
              <w:spacing w:line="240" w:lineRule="auto"/>
              <w:ind w:right="-72"/>
              <w:jc w:val="right"/>
              <w:rPr>
                <w:rFonts w:cs="Arial"/>
                <w:sz w:val="15"/>
                <w:szCs w:val="15"/>
              </w:rPr>
            </w:pPr>
          </w:p>
        </w:tc>
      </w:tr>
      <w:tr w:rsidR="00CA7C4B" w:rsidRPr="00D93A2F" w14:paraId="478DBEE3" w14:textId="77777777" w:rsidTr="00320439">
        <w:tc>
          <w:tcPr>
            <w:tcW w:w="901" w:type="pct"/>
            <w:vAlign w:val="bottom"/>
          </w:tcPr>
          <w:p w14:paraId="7CFDCF73" w14:textId="77777777" w:rsidR="00CA7C4B" w:rsidRPr="00D93A2F" w:rsidRDefault="00CA7C4B" w:rsidP="00CA7C4B">
            <w:pPr>
              <w:spacing w:line="240" w:lineRule="auto"/>
              <w:ind w:right="-72"/>
              <w:rPr>
                <w:rFonts w:cs="Arial"/>
                <w:spacing w:val="-4"/>
                <w:sz w:val="15"/>
                <w:szCs w:val="15"/>
              </w:rPr>
            </w:pPr>
            <w:r w:rsidRPr="00D93A2F">
              <w:rPr>
                <w:rFonts w:cs="Arial"/>
                <w:spacing w:val="-4"/>
                <w:sz w:val="15"/>
                <w:szCs w:val="15"/>
              </w:rPr>
              <w:t>Cost of sales from real estate development</w:t>
            </w:r>
          </w:p>
        </w:tc>
        <w:tc>
          <w:tcPr>
            <w:tcW w:w="329" w:type="pct"/>
            <w:tcBorders>
              <w:bottom w:val="single" w:sz="4" w:space="0" w:color="auto"/>
            </w:tcBorders>
            <w:shd w:val="clear" w:color="auto" w:fill="FAFAFA"/>
            <w:vAlign w:val="bottom"/>
          </w:tcPr>
          <w:p w14:paraId="300C71AE" w14:textId="77777777" w:rsidR="00CA7C4B" w:rsidRPr="00ED2AC8" w:rsidRDefault="00CA7C4B" w:rsidP="00CA7C4B">
            <w:pPr>
              <w:spacing w:line="240" w:lineRule="auto"/>
              <w:ind w:right="-72" w:firstLine="8"/>
              <w:jc w:val="right"/>
              <w:rPr>
                <w:rFonts w:cs="Arial"/>
                <w:sz w:val="15"/>
                <w:szCs w:val="15"/>
              </w:rPr>
            </w:pPr>
            <w:r>
              <w:rPr>
                <w:rFonts w:cs="Arial"/>
                <w:sz w:val="15"/>
                <w:szCs w:val="15"/>
              </w:rPr>
              <w:t>(96,333)</w:t>
            </w:r>
          </w:p>
        </w:tc>
        <w:tc>
          <w:tcPr>
            <w:tcW w:w="344" w:type="pct"/>
            <w:tcBorders>
              <w:bottom w:val="single" w:sz="4" w:space="0" w:color="auto"/>
            </w:tcBorders>
            <w:vAlign w:val="bottom"/>
          </w:tcPr>
          <w:p w14:paraId="6871E046" w14:textId="77777777" w:rsidR="00CA7C4B" w:rsidRPr="00ED2AC8" w:rsidRDefault="00CA7C4B" w:rsidP="00CA7C4B">
            <w:pPr>
              <w:spacing w:line="240" w:lineRule="auto"/>
              <w:ind w:right="-72" w:firstLine="8"/>
              <w:jc w:val="right"/>
              <w:rPr>
                <w:rFonts w:cs="Arial"/>
                <w:sz w:val="15"/>
                <w:szCs w:val="15"/>
              </w:rPr>
            </w:pPr>
            <w:r w:rsidRPr="00ED2AC8">
              <w:rPr>
                <w:rFonts w:cs="Arial"/>
                <w:sz w:val="15"/>
                <w:szCs w:val="15"/>
              </w:rPr>
              <w:t>-</w:t>
            </w:r>
          </w:p>
        </w:tc>
        <w:tc>
          <w:tcPr>
            <w:tcW w:w="327" w:type="pct"/>
            <w:tcBorders>
              <w:bottom w:val="single" w:sz="4" w:space="0" w:color="auto"/>
            </w:tcBorders>
            <w:shd w:val="clear" w:color="auto" w:fill="FAFAFA"/>
          </w:tcPr>
          <w:p w14:paraId="73B5C2E1" w14:textId="77777777" w:rsidR="00CA7C4B" w:rsidRPr="00ED2AC8" w:rsidRDefault="00CA7C4B" w:rsidP="00CA7C4B">
            <w:pPr>
              <w:spacing w:line="240" w:lineRule="auto"/>
              <w:ind w:right="-72" w:firstLine="8"/>
              <w:jc w:val="right"/>
              <w:rPr>
                <w:rFonts w:cs="Arial"/>
                <w:sz w:val="15"/>
                <w:szCs w:val="15"/>
              </w:rPr>
            </w:pPr>
            <w:r>
              <w:rPr>
                <w:rFonts w:cs="Arial"/>
                <w:sz w:val="15"/>
                <w:szCs w:val="15"/>
              </w:rPr>
              <w:t>(24,351)</w:t>
            </w:r>
          </w:p>
        </w:tc>
        <w:tc>
          <w:tcPr>
            <w:tcW w:w="361" w:type="pct"/>
            <w:tcBorders>
              <w:bottom w:val="single" w:sz="4" w:space="0" w:color="auto"/>
            </w:tcBorders>
          </w:tcPr>
          <w:p w14:paraId="1F022FB2" w14:textId="77777777" w:rsidR="00CA7C4B" w:rsidRPr="00ED2AC8" w:rsidRDefault="00CA7C4B" w:rsidP="00CA7C4B">
            <w:pPr>
              <w:spacing w:line="240" w:lineRule="auto"/>
              <w:ind w:right="-72" w:firstLine="8"/>
              <w:jc w:val="right"/>
              <w:rPr>
                <w:rFonts w:cs="Arial"/>
                <w:sz w:val="15"/>
                <w:szCs w:val="15"/>
              </w:rPr>
            </w:pPr>
            <w:r w:rsidRPr="00ED2AC8">
              <w:rPr>
                <w:rFonts w:cs="Arial"/>
                <w:sz w:val="15"/>
                <w:szCs w:val="15"/>
              </w:rPr>
              <w:t>(36,277)</w:t>
            </w:r>
          </w:p>
        </w:tc>
        <w:tc>
          <w:tcPr>
            <w:tcW w:w="329" w:type="pct"/>
            <w:tcBorders>
              <w:bottom w:val="single" w:sz="4" w:space="0" w:color="auto"/>
            </w:tcBorders>
            <w:shd w:val="clear" w:color="auto" w:fill="FAFAFA"/>
            <w:vAlign w:val="bottom"/>
          </w:tcPr>
          <w:p w14:paraId="31EC802E" w14:textId="77777777" w:rsidR="00CA7C4B" w:rsidRPr="00ED2AC8" w:rsidRDefault="00CA7C4B" w:rsidP="00CA7C4B">
            <w:pPr>
              <w:spacing w:line="240" w:lineRule="auto"/>
              <w:ind w:right="-72" w:firstLine="8"/>
              <w:jc w:val="right"/>
              <w:rPr>
                <w:rFonts w:cs="Arial"/>
                <w:sz w:val="15"/>
                <w:szCs w:val="15"/>
              </w:rPr>
            </w:pPr>
            <w:r>
              <w:rPr>
                <w:rFonts w:cs="Arial"/>
                <w:sz w:val="15"/>
                <w:szCs w:val="15"/>
              </w:rPr>
              <w:t>-</w:t>
            </w:r>
          </w:p>
        </w:tc>
        <w:tc>
          <w:tcPr>
            <w:tcW w:w="361" w:type="pct"/>
            <w:tcBorders>
              <w:bottom w:val="single" w:sz="4" w:space="0" w:color="auto"/>
            </w:tcBorders>
            <w:vAlign w:val="bottom"/>
          </w:tcPr>
          <w:p w14:paraId="58FE273F" w14:textId="77777777" w:rsidR="00CA7C4B" w:rsidRPr="00ED2AC8" w:rsidRDefault="00CA7C4B" w:rsidP="00CA7C4B">
            <w:pPr>
              <w:spacing w:line="240" w:lineRule="auto"/>
              <w:ind w:right="-72" w:firstLine="8"/>
              <w:jc w:val="right"/>
              <w:rPr>
                <w:rFonts w:cs="Arial"/>
                <w:sz w:val="15"/>
                <w:szCs w:val="15"/>
              </w:rPr>
            </w:pPr>
            <w:r w:rsidRPr="00ED2AC8">
              <w:rPr>
                <w:rFonts w:cs="Arial"/>
                <w:sz w:val="15"/>
                <w:szCs w:val="15"/>
              </w:rPr>
              <w:t>-</w:t>
            </w:r>
          </w:p>
        </w:tc>
        <w:tc>
          <w:tcPr>
            <w:tcW w:w="329" w:type="pct"/>
            <w:tcBorders>
              <w:bottom w:val="single" w:sz="4" w:space="0" w:color="auto"/>
            </w:tcBorders>
            <w:shd w:val="clear" w:color="auto" w:fill="FAFAFA"/>
            <w:vAlign w:val="bottom"/>
          </w:tcPr>
          <w:p w14:paraId="2934811E" w14:textId="77777777" w:rsidR="00CA7C4B" w:rsidRPr="00ED2AC8" w:rsidRDefault="00CA7C4B" w:rsidP="00CA7C4B">
            <w:pPr>
              <w:spacing w:line="240" w:lineRule="auto"/>
              <w:ind w:right="-72" w:firstLine="8"/>
              <w:jc w:val="right"/>
              <w:rPr>
                <w:rFonts w:cs="Arial"/>
                <w:sz w:val="15"/>
                <w:szCs w:val="15"/>
              </w:rPr>
            </w:pPr>
            <w:r>
              <w:rPr>
                <w:rFonts w:cs="Arial"/>
                <w:sz w:val="15"/>
                <w:szCs w:val="15"/>
              </w:rPr>
              <w:t>(120,684)</w:t>
            </w:r>
          </w:p>
        </w:tc>
        <w:tc>
          <w:tcPr>
            <w:tcW w:w="358" w:type="pct"/>
            <w:tcBorders>
              <w:bottom w:val="single" w:sz="4" w:space="0" w:color="auto"/>
            </w:tcBorders>
            <w:vAlign w:val="bottom"/>
          </w:tcPr>
          <w:p w14:paraId="5E4A1E95" w14:textId="77777777" w:rsidR="00CA7C4B" w:rsidRPr="00ED2AC8" w:rsidRDefault="00CA7C4B" w:rsidP="00CA7C4B">
            <w:pPr>
              <w:spacing w:line="240" w:lineRule="auto"/>
              <w:ind w:right="-72" w:firstLine="8"/>
              <w:jc w:val="right"/>
              <w:rPr>
                <w:rFonts w:cs="Arial"/>
                <w:sz w:val="15"/>
                <w:szCs w:val="15"/>
              </w:rPr>
            </w:pPr>
            <w:r w:rsidRPr="00ED2AC8">
              <w:rPr>
                <w:rFonts w:cs="Arial"/>
                <w:sz w:val="15"/>
                <w:szCs w:val="15"/>
              </w:rPr>
              <w:t>(36,277)</w:t>
            </w:r>
          </w:p>
        </w:tc>
        <w:tc>
          <w:tcPr>
            <w:tcW w:w="329" w:type="pct"/>
            <w:tcBorders>
              <w:bottom w:val="single" w:sz="4" w:space="0" w:color="auto"/>
            </w:tcBorders>
            <w:shd w:val="clear" w:color="auto" w:fill="FAFAFA"/>
            <w:vAlign w:val="bottom"/>
          </w:tcPr>
          <w:p w14:paraId="5C842D4B" w14:textId="77777777" w:rsidR="00CA7C4B" w:rsidRPr="00ED2AC8" w:rsidRDefault="00CA7C4B" w:rsidP="00CA7C4B">
            <w:pPr>
              <w:spacing w:line="240" w:lineRule="auto"/>
              <w:ind w:right="-72" w:firstLine="8"/>
              <w:jc w:val="right"/>
              <w:rPr>
                <w:rFonts w:cs="Arial"/>
                <w:sz w:val="15"/>
                <w:szCs w:val="15"/>
              </w:rPr>
            </w:pPr>
            <w:r>
              <w:rPr>
                <w:rFonts w:cs="Arial"/>
                <w:sz w:val="15"/>
                <w:szCs w:val="15"/>
              </w:rPr>
              <w:t>-</w:t>
            </w:r>
          </w:p>
        </w:tc>
        <w:tc>
          <w:tcPr>
            <w:tcW w:w="356" w:type="pct"/>
            <w:tcBorders>
              <w:bottom w:val="single" w:sz="4" w:space="0" w:color="auto"/>
            </w:tcBorders>
            <w:vAlign w:val="bottom"/>
          </w:tcPr>
          <w:p w14:paraId="55CA770D" w14:textId="77777777" w:rsidR="00CA7C4B" w:rsidRPr="00ED2AC8" w:rsidRDefault="00CA7C4B" w:rsidP="00CA7C4B">
            <w:pPr>
              <w:spacing w:line="240" w:lineRule="auto"/>
              <w:ind w:right="-72" w:firstLine="8"/>
              <w:jc w:val="right"/>
              <w:rPr>
                <w:rFonts w:cs="Arial"/>
                <w:sz w:val="15"/>
                <w:szCs w:val="15"/>
              </w:rPr>
            </w:pPr>
            <w:r w:rsidRPr="00ED2AC8">
              <w:rPr>
                <w:rFonts w:cs="Arial"/>
                <w:sz w:val="15"/>
                <w:szCs w:val="15"/>
              </w:rPr>
              <w:t>-</w:t>
            </w:r>
          </w:p>
        </w:tc>
        <w:tc>
          <w:tcPr>
            <w:tcW w:w="328" w:type="pct"/>
            <w:gridSpan w:val="2"/>
            <w:tcBorders>
              <w:bottom w:val="single" w:sz="4" w:space="0" w:color="auto"/>
            </w:tcBorders>
            <w:shd w:val="clear" w:color="auto" w:fill="FAFAFA"/>
            <w:vAlign w:val="bottom"/>
          </w:tcPr>
          <w:p w14:paraId="534621A3" w14:textId="77777777" w:rsidR="00CA7C4B" w:rsidRPr="00ED2AC8" w:rsidRDefault="00CA7C4B" w:rsidP="00CA7C4B">
            <w:pPr>
              <w:spacing w:line="240" w:lineRule="auto"/>
              <w:ind w:right="-72" w:firstLine="8"/>
              <w:jc w:val="right"/>
              <w:rPr>
                <w:rFonts w:cs="Arial"/>
                <w:sz w:val="15"/>
                <w:szCs w:val="15"/>
                <w:cs/>
              </w:rPr>
            </w:pPr>
            <w:r>
              <w:rPr>
                <w:rFonts w:cs="Arial"/>
                <w:sz w:val="15"/>
                <w:szCs w:val="15"/>
              </w:rPr>
              <w:t>(120,684)</w:t>
            </w:r>
          </w:p>
        </w:tc>
        <w:tc>
          <w:tcPr>
            <w:tcW w:w="348" w:type="pct"/>
            <w:tcBorders>
              <w:bottom w:val="single" w:sz="4" w:space="0" w:color="auto"/>
            </w:tcBorders>
            <w:vAlign w:val="bottom"/>
          </w:tcPr>
          <w:p w14:paraId="448543FB" w14:textId="77777777" w:rsidR="00CA7C4B" w:rsidRPr="00ED2AC8" w:rsidRDefault="00CA7C4B" w:rsidP="00CA7C4B">
            <w:pPr>
              <w:spacing w:line="240" w:lineRule="auto"/>
              <w:ind w:right="-72" w:firstLine="8"/>
              <w:jc w:val="right"/>
              <w:rPr>
                <w:rFonts w:cs="Arial"/>
                <w:sz w:val="15"/>
                <w:szCs w:val="15"/>
                <w:cs/>
              </w:rPr>
            </w:pPr>
            <w:r>
              <w:rPr>
                <w:rFonts w:cs="Arial"/>
                <w:sz w:val="15"/>
                <w:szCs w:val="15"/>
              </w:rPr>
              <w:t>(36,277)</w:t>
            </w:r>
          </w:p>
        </w:tc>
      </w:tr>
      <w:tr w:rsidR="00CA7C4B" w:rsidRPr="00D93A2F" w14:paraId="6E1D3312" w14:textId="77777777" w:rsidTr="00320439">
        <w:tc>
          <w:tcPr>
            <w:tcW w:w="901" w:type="pct"/>
            <w:vAlign w:val="bottom"/>
          </w:tcPr>
          <w:p w14:paraId="23E0E7FA" w14:textId="77777777" w:rsidR="00CA7C4B" w:rsidRPr="00D93A2F" w:rsidRDefault="00CA7C4B" w:rsidP="00CA7C4B">
            <w:pPr>
              <w:spacing w:line="240" w:lineRule="auto"/>
              <w:ind w:right="-72"/>
              <w:rPr>
                <w:rFonts w:cs="Arial"/>
                <w:spacing w:val="-4"/>
                <w:sz w:val="15"/>
                <w:szCs w:val="15"/>
              </w:rPr>
            </w:pPr>
          </w:p>
        </w:tc>
        <w:tc>
          <w:tcPr>
            <w:tcW w:w="329" w:type="pct"/>
            <w:tcBorders>
              <w:top w:val="single" w:sz="4" w:space="0" w:color="auto"/>
            </w:tcBorders>
            <w:shd w:val="clear" w:color="auto" w:fill="FAFAFA"/>
            <w:vAlign w:val="bottom"/>
          </w:tcPr>
          <w:p w14:paraId="06302FAD" w14:textId="77777777" w:rsidR="00CA7C4B" w:rsidRPr="00ED2AC8" w:rsidRDefault="00CA7C4B" w:rsidP="00CA7C4B">
            <w:pPr>
              <w:spacing w:line="240" w:lineRule="auto"/>
              <w:ind w:right="-72"/>
              <w:jc w:val="right"/>
              <w:rPr>
                <w:rFonts w:cs="Arial"/>
                <w:sz w:val="15"/>
                <w:szCs w:val="15"/>
              </w:rPr>
            </w:pPr>
          </w:p>
        </w:tc>
        <w:tc>
          <w:tcPr>
            <w:tcW w:w="344" w:type="pct"/>
            <w:tcBorders>
              <w:top w:val="single" w:sz="4" w:space="0" w:color="auto"/>
            </w:tcBorders>
            <w:vAlign w:val="bottom"/>
          </w:tcPr>
          <w:p w14:paraId="01A1A8C3" w14:textId="77777777" w:rsidR="00CA7C4B" w:rsidRPr="00ED2AC8" w:rsidRDefault="00CA7C4B" w:rsidP="00CA7C4B">
            <w:pPr>
              <w:spacing w:line="240" w:lineRule="auto"/>
              <w:ind w:right="-72"/>
              <w:jc w:val="right"/>
              <w:rPr>
                <w:rFonts w:cs="Arial"/>
                <w:sz w:val="15"/>
                <w:szCs w:val="15"/>
              </w:rPr>
            </w:pPr>
          </w:p>
        </w:tc>
        <w:tc>
          <w:tcPr>
            <w:tcW w:w="327" w:type="pct"/>
            <w:tcBorders>
              <w:top w:val="single" w:sz="4" w:space="0" w:color="auto"/>
            </w:tcBorders>
            <w:shd w:val="clear" w:color="auto" w:fill="FAFAFA"/>
          </w:tcPr>
          <w:p w14:paraId="31D3FB0F" w14:textId="77777777" w:rsidR="00CA7C4B" w:rsidRPr="00ED2AC8" w:rsidRDefault="00CA7C4B" w:rsidP="00CA7C4B">
            <w:pPr>
              <w:spacing w:line="240" w:lineRule="auto"/>
              <w:ind w:right="-72"/>
              <w:jc w:val="right"/>
              <w:rPr>
                <w:rFonts w:cs="Arial"/>
                <w:sz w:val="15"/>
                <w:szCs w:val="15"/>
              </w:rPr>
            </w:pPr>
          </w:p>
        </w:tc>
        <w:tc>
          <w:tcPr>
            <w:tcW w:w="361" w:type="pct"/>
            <w:tcBorders>
              <w:top w:val="single" w:sz="4" w:space="0" w:color="auto"/>
            </w:tcBorders>
          </w:tcPr>
          <w:p w14:paraId="2C534D76" w14:textId="77777777" w:rsidR="00CA7C4B" w:rsidRPr="00ED2AC8" w:rsidRDefault="00CA7C4B" w:rsidP="00CA7C4B">
            <w:pPr>
              <w:spacing w:line="240" w:lineRule="auto"/>
              <w:ind w:right="-72"/>
              <w:jc w:val="right"/>
              <w:rPr>
                <w:rFonts w:cs="Arial"/>
                <w:sz w:val="15"/>
                <w:szCs w:val="15"/>
              </w:rPr>
            </w:pPr>
          </w:p>
        </w:tc>
        <w:tc>
          <w:tcPr>
            <w:tcW w:w="329" w:type="pct"/>
            <w:tcBorders>
              <w:top w:val="single" w:sz="4" w:space="0" w:color="auto"/>
            </w:tcBorders>
            <w:shd w:val="clear" w:color="auto" w:fill="FAFAFA"/>
            <w:vAlign w:val="bottom"/>
          </w:tcPr>
          <w:p w14:paraId="12CF7323" w14:textId="77777777" w:rsidR="00CA7C4B" w:rsidRPr="00ED2AC8" w:rsidRDefault="00CA7C4B" w:rsidP="00CA7C4B">
            <w:pPr>
              <w:spacing w:line="240" w:lineRule="auto"/>
              <w:ind w:right="-72"/>
              <w:jc w:val="right"/>
              <w:rPr>
                <w:rFonts w:cs="Arial"/>
                <w:sz w:val="15"/>
                <w:szCs w:val="15"/>
              </w:rPr>
            </w:pPr>
          </w:p>
        </w:tc>
        <w:tc>
          <w:tcPr>
            <w:tcW w:w="361" w:type="pct"/>
            <w:tcBorders>
              <w:top w:val="single" w:sz="4" w:space="0" w:color="auto"/>
            </w:tcBorders>
            <w:vAlign w:val="bottom"/>
          </w:tcPr>
          <w:p w14:paraId="3B80B795" w14:textId="77777777" w:rsidR="00CA7C4B" w:rsidRPr="00ED2AC8" w:rsidRDefault="00CA7C4B" w:rsidP="00CA7C4B">
            <w:pPr>
              <w:spacing w:line="240" w:lineRule="auto"/>
              <w:ind w:right="-72"/>
              <w:jc w:val="right"/>
              <w:rPr>
                <w:rFonts w:cs="Arial"/>
                <w:sz w:val="15"/>
                <w:szCs w:val="15"/>
              </w:rPr>
            </w:pPr>
          </w:p>
        </w:tc>
        <w:tc>
          <w:tcPr>
            <w:tcW w:w="329" w:type="pct"/>
            <w:tcBorders>
              <w:top w:val="single" w:sz="4" w:space="0" w:color="auto"/>
            </w:tcBorders>
            <w:shd w:val="clear" w:color="auto" w:fill="FAFAFA"/>
            <w:vAlign w:val="bottom"/>
          </w:tcPr>
          <w:p w14:paraId="540F9141" w14:textId="77777777" w:rsidR="00CA7C4B" w:rsidRPr="00ED2AC8" w:rsidRDefault="00CA7C4B" w:rsidP="00CA7C4B">
            <w:pPr>
              <w:spacing w:line="240" w:lineRule="auto"/>
              <w:ind w:right="-72"/>
              <w:jc w:val="right"/>
              <w:rPr>
                <w:rFonts w:cs="Arial"/>
                <w:sz w:val="15"/>
                <w:szCs w:val="15"/>
              </w:rPr>
            </w:pPr>
          </w:p>
        </w:tc>
        <w:tc>
          <w:tcPr>
            <w:tcW w:w="358" w:type="pct"/>
            <w:tcBorders>
              <w:top w:val="single" w:sz="4" w:space="0" w:color="auto"/>
            </w:tcBorders>
            <w:vAlign w:val="bottom"/>
          </w:tcPr>
          <w:p w14:paraId="74443CBB" w14:textId="77777777" w:rsidR="00CA7C4B" w:rsidRPr="00ED2AC8" w:rsidRDefault="00CA7C4B" w:rsidP="00CA7C4B">
            <w:pPr>
              <w:spacing w:line="240" w:lineRule="auto"/>
              <w:ind w:right="-72"/>
              <w:jc w:val="right"/>
              <w:rPr>
                <w:rFonts w:cs="Arial"/>
                <w:sz w:val="15"/>
                <w:szCs w:val="15"/>
              </w:rPr>
            </w:pPr>
          </w:p>
        </w:tc>
        <w:tc>
          <w:tcPr>
            <w:tcW w:w="329" w:type="pct"/>
            <w:tcBorders>
              <w:top w:val="single" w:sz="4" w:space="0" w:color="auto"/>
            </w:tcBorders>
            <w:shd w:val="clear" w:color="auto" w:fill="FAFAFA"/>
            <w:vAlign w:val="bottom"/>
          </w:tcPr>
          <w:p w14:paraId="78DAD521" w14:textId="77777777" w:rsidR="00CA7C4B" w:rsidRPr="00ED2AC8" w:rsidRDefault="00CA7C4B" w:rsidP="00CA7C4B">
            <w:pPr>
              <w:spacing w:line="240" w:lineRule="auto"/>
              <w:ind w:right="-72"/>
              <w:jc w:val="right"/>
              <w:rPr>
                <w:rFonts w:cs="Arial"/>
                <w:sz w:val="15"/>
                <w:szCs w:val="15"/>
              </w:rPr>
            </w:pPr>
          </w:p>
        </w:tc>
        <w:tc>
          <w:tcPr>
            <w:tcW w:w="356" w:type="pct"/>
            <w:tcBorders>
              <w:top w:val="single" w:sz="4" w:space="0" w:color="auto"/>
            </w:tcBorders>
            <w:vAlign w:val="bottom"/>
          </w:tcPr>
          <w:p w14:paraId="7E2F5549" w14:textId="77777777" w:rsidR="00CA7C4B" w:rsidRPr="00ED2AC8" w:rsidRDefault="00CA7C4B" w:rsidP="00CA7C4B">
            <w:pPr>
              <w:spacing w:line="240" w:lineRule="auto"/>
              <w:ind w:right="-72"/>
              <w:jc w:val="right"/>
              <w:rPr>
                <w:rFonts w:cs="Arial"/>
                <w:sz w:val="15"/>
                <w:szCs w:val="15"/>
              </w:rPr>
            </w:pPr>
          </w:p>
        </w:tc>
        <w:tc>
          <w:tcPr>
            <w:tcW w:w="328" w:type="pct"/>
            <w:gridSpan w:val="2"/>
            <w:tcBorders>
              <w:top w:val="single" w:sz="4" w:space="0" w:color="auto"/>
            </w:tcBorders>
            <w:shd w:val="clear" w:color="auto" w:fill="FAFAFA"/>
            <w:vAlign w:val="bottom"/>
          </w:tcPr>
          <w:p w14:paraId="78E7CCEC" w14:textId="77777777" w:rsidR="00CA7C4B" w:rsidRPr="00ED2AC8" w:rsidRDefault="00CA7C4B" w:rsidP="00CA7C4B">
            <w:pPr>
              <w:spacing w:line="240" w:lineRule="auto"/>
              <w:ind w:right="-72"/>
              <w:jc w:val="right"/>
              <w:rPr>
                <w:rFonts w:cs="Arial"/>
                <w:sz w:val="15"/>
                <w:szCs w:val="15"/>
              </w:rPr>
            </w:pPr>
          </w:p>
        </w:tc>
        <w:tc>
          <w:tcPr>
            <w:tcW w:w="348" w:type="pct"/>
            <w:tcBorders>
              <w:top w:val="single" w:sz="4" w:space="0" w:color="auto"/>
            </w:tcBorders>
            <w:vAlign w:val="bottom"/>
          </w:tcPr>
          <w:p w14:paraId="6FAD803A" w14:textId="77777777" w:rsidR="00CA7C4B" w:rsidRPr="00ED2AC8" w:rsidRDefault="00CA7C4B" w:rsidP="00CA7C4B">
            <w:pPr>
              <w:spacing w:line="240" w:lineRule="auto"/>
              <w:ind w:right="-72"/>
              <w:jc w:val="right"/>
              <w:rPr>
                <w:rFonts w:cs="Arial"/>
                <w:sz w:val="15"/>
                <w:szCs w:val="15"/>
              </w:rPr>
            </w:pPr>
          </w:p>
        </w:tc>
      </w:tr>
      <w:tr w:rsidR="00CA7C4B" w:rsidRPr="00D93A2F" w14:paraId="27C14C4E" w14:textId="77777777" w:rsidTr="00320439">
        <w:tc>
          <w:tcPr>
            <w:tcW w:w="901" w:type="pct"/>
            <w:vAlign w:val="bottom"/>
          </w:tcPr>
          <w:p w14:paraId="713D1912" w14:textId="77777777" w:rsidR="00CA7C4B" w:rsidRPr="00D93A2F" w:rsidRDefault="00CA7C4B" w:rsidP="00CA7C4B">
            <w:pPr>
              <w:spacing w:line="240" w:lineRule="auto"/>
              <w:ind w:right="-72"/>
              <w:rPr>
                <w:rFonts w:cs="Arial"/>
                <w:spacing w:val="-4"/>
                <w:sz w:val="15"/>
                <w:szCs w:val="15"/>
              </w:rPr>
            </w:pPr>
            <w:r w:rsidRPr="00D93A2F">
              <w:rPr>
                <w:rFonts w:cs="Arial"/>
                <w:spacing w:val="-4"/>
                <w:sz w:val="15"/>
                <w:szCs w:val="15"/>
              </w:rPr>
              <w:t>Profit from</w:t>
            </w:r>
            <w:r w:rsidRPr="00D93A2F">
              <w:rPr>
                <w:rFonts w:cs="Arial"/>
                <w:spacing w:val="-4"/>
                <w:sz w:val="15"/>
                <w:szCs w:val="15"/>
                <w:cs/>
              </w:rPr>
              <w:t xml:space="preserve"> </w:t>
            </w:r>
            <w:r w:rsidRPr="00D93A2F">
              <w:rPr>
                <w:rFonts w:cs="Arial"/>
                <w:spacing w:val="-4"/>
                <w:sz w:val="15"/>
                <w:szCs w:val="15"/>
              </w:rPr>
              <w:t>operating segments</w:t>
            </w:r>
          </w:p>
        </w:tc>
        <w:tc>
          <w:tcPr>
            <w:tcW w:w="329" w:type="pct"/>
            <w:tcBorders>
              <w:bottom w:val="single" w:sz="4" w:space="0" w:color="auto"/>
            </w:tcBorders>
            <w:shd w:val="clear" w:color="auto" w:fill="FAFAFA"/>
            <w:vAlign w:val="bottom"/>
          </w:tcPr>
          <w:p w14:paraId="4FF7B828" w14:textId="77777777" w:rsidR="00CA7C4B" w:rsidRPr="00ED2AC8" w:rsidRDefault="00CA7C4B" w:rsidP="00CA7C4B">
            <w:pPr>
              <w:spacing w:line="240" w:lineRule="auto"/>
              <w:ind w:right="-72"/>
              <w:jc w:val="right"/>
              <w:rPr>
                <w:rFonts w:cs="Arial"/>
                <w:sz w:val="15"/>
                <w:szCs w:val="15"/>
                <w:lang w:val="en-US"/>
              </w:rPr>
            </w:pPr>
            <w:r>
              <w:rPr>
                <w:rFonts w:cs="Arial"/>
                <w:sz w:val="15"/>
                <w:szCs w:val="15"/>
                <w:lang w:val="en-US"/>
              </w:rPr>
              <w:t>57,065</w:t>
            </w:r>
          </w:p>
        </w:tc>
        <w:tc>
          <w:tcPr>
            <w:tcW w:w="344" w:type="pct"/>
            <w:tcBorders>
              <w:bottom w:val="single" w:sz="4" w:space="0" w:color="auto"/>
            </w:tcBorders>
            <w:vAlign w:val="bottom"/>
          </w:tcPr>
          <w:p w14:paraId="6D60B0AB" w14:textId="77777777" w:rsidR="00CA7C4B" w:rsidRPr="00ED2AC8" w:rsidRDefault="00CA7C4B" w:rsidP="00CA7C4B">
            <w:pPr>
              <w:spacing w:line="240" w:lineRule="auto"/>
              <w:ind w:right="-72"/>
              <w:jc w:val="right"/>
              <w:rPr>
                <w:rFonts w:cs="Arial"/>
                <w:sz w:val="15"/>
                <w:szCs w:val="15"/>
                <w:lang w:val="en-US"/>
              </w:rPr>
            </w:pPr>
            <w:r w:rsidRPr="00ED2AC8">
              <w:rPr>
                <w:rFonts w:cs="Arial"/>
                <w:sz w:val="15"/>
                <w:szCs w:val="15"/>
              </w:rPr>
              <w:t>-</w:t>
            </w:r>
          </w:p>
        </w:tc>
        <w:tc>
          <w:tcPr>
            <w:tcW w:w="327" w:type="pct"/>
            <w:tcBorders>
              <w:bottom w:val="single" w:sz="4" w:space="0" w:color="auto"/>
            </w:tcBorders>
            <w:shd w:val="clear" w:color="auto" w:fill="FAFAFA"/>
          </w:tcPr>
          <w:p w14:paraId="31667DAB" w14:textId="77777777" w:rsidR="00CA7C4B" w:rsidRPr="00ED2AC8" w:rsidRDefault="00CA7C4B" w:rsidP="00CA7C4B">
            <w:pPr>
              <w:spacing w:line="240" w:lineRule="auto"/>
              <w:ind w:right="-72"/>
              <w:jc w:val="right"/>
              <w:rPr>
                <w:rFonts w:cs="Arial"/>
                <w:sz w:val="15"/>
                <w:szCs w:val="15"/>
                <w:cs/>
              </w:rPr>
            </w:pPr>
            <w:r>
              <w:rPr>
                <w:rFonts w:cs="Arial"/>
                <w:sz w:val="15"/>
                <w:szCs w:val="15"/>
              </w:rPr>
              <w:t>19,406</w:t>
            </w:r>
          </w:p>
        </w:tc>
        <w:tc>
          <w:tcPr>
            <w:tcW w:w="361" w:type="pct"/>
            <w:tcBorders>
              <w:bottom w:val="single" w:sz="4" w:space="0" w:color="auto"/>
            </w:tcBorders>
          </w:tcPr>
          <w:p w14:paraId="43EFD22D" w14:textId="77777777" w:rsidR="00CA7C4B" w:rsidRPr="00ED2AC8" w:rsidRDefault="00CA7C4B" w:rsidP="00CA7C4B">
            <w:pPr>
              <w:spacing w:line="240" w:lineRule="auto"/>
              <w:ind w:right="-72"/>
              <w:jc w:val="right"/>
              <w:rPr>
                <w:rFonts w:cs="Arial"/>
                <w:sz w:val="15"/>
                <w:szCs w:val="15"/>
                <w:cs/>
              </w:rPr>
            </w:pPr>
            <w:r w:rsidRPr="00ED2AC8">
              <w:rPr>
                <w:rFonts w:cs="Arial"/>
                <w:sz w:val="15"/>
                <w:szCs w:val="15"/>
              </w:rPr>
              <w:t>30,230</w:t>
            </w:r>
          </w:p>
        </w:tc>
        <w:tc>
          <w:tcPr>
            <w:tcW w:w="329" w:type="pct"/>
            <w:tcBorders>
              <w:bottom w:val="single" w:sz="4" w:space="0" w:color="auto"/>
            </w:tcBorders>
            <w:shd w:val="clear" w:color="auto" w:fill="FAFAFA"/>
            <w:vAlign w:val="bottom"/>
          </w:tcPr>
          <w:p w14:paraId="625EE602" w14:textId="77777777" w:rsidR="00CA7C4B" w:rsidRPr="00ED2AC8" w:rsidRDefault="00CA7C4B" w:rsidP="00CA7C4B">
            <w:pPr>
              <w:spacing w:line="240" w:lineRule="auto"/>
              <w:ind w:right="-72"/>
              <w:jc w:val="right"/>
              <w:rPr>
                <w:rFonts w:cs="Arial"/>
                <w:sz w:val="15"/>
                <w:szCs w:val="15"/>
                <w:cs/>
              </w:rPr>
            </w:pPr>
            <w:r>
              <w:rPr>
                <w:rFonts w:cs="Arial"/>
                <w:sz w:val="15"/>
                <w:szCs w:val="15"/>
              </w:rPr>
              <w:t>-</w:t>
            </w:r>
          </w:p>
        </w:tc>
        <w:tc>
          <w:tcPr>
            <w:tcW w:w="361" w:type="pct"/>
            <w:tcBorders>
              <w:bottom w:val="single" w:sz="4" w:space="0" w:color="auto"/>
            </w:tcBorders>
            <w:vAlign w:val="bottom"/>
          </w:tcPr>
          <w:p w14:paraId="6DAAB683" w14:textId="77777777" w:rsidR="00CA7C4B" w:rsidRPr="00ED2AC8" w:rsidRDefault="00CA7C4B" w:rsidP="00CA7C4B">
            <w:pPr>
              <w:spacing w:line="240" w:lineRule="auto"/>
              <w:ind w:right="-72"/>
              <w:jc w:val="right"/>
              <w:rPr>
                <w:rFonts w:cs="Arial"/>
                <w:sz w:val="15"/>
                <w:szCs w:val="15"/>
                <w:cs/>
              </w:rPr>
            </w:pPr>
            <w:r w:rsidRPr="00ED2AC8">
              <w:rPr>
                <w:rFonts w:cs="Arial"/>
                <w:sz w:val="15"/>
                <w:szCs w:val="15"/>
              </w:rPr>
              <w:t>-</w:t>
            </w:r>
          </w:p>
        </w:tc>
        <w:tc>
          <w:tcPr>
            <w:tcW w:w="329" w:type="pct"/>
            <w:tcBorders>
              <w:bottom w:val="single" w:sz="4" w:space="0" w:color="auto"/>
            </w:tcBorders>
            <w:shd w:val="clear" w:color="auto" w:fill="FAFAFA"/>
            <w:vAlign w:val="bottom"/>
          </w:tcPr>
          <w:p w14:paraId="4928ACFC" w14:textId="77777777" w:rsidR="00CA7C4B" w:rsidRPr="00ED2AC8" w:rsidRDefault="00CA7C4B" w:rsidP="00CA7C4B">
            <w:pPr>
              <w:spacing w:line="240" w:lineRule="auto"/>
              <w:ind w:right="-72"/>
              <w:jc w:val="right"/>
              <w:rPr>
                <w:rFonts w:cs="Arial"/>
                <w:sz w:val="15"/>
                <w:szCs w:val="15"/>
                <w:cs/>
              </w:rPr>
            </w:pPr>
            <w:r>
              <w:rPr>
                <w:rFonts w:cs="Arial"/>
                <w:sz w:val="15"/>
                <w:szCs w:val="15"/>
              </w:rPr>
              <w:t>76,471</w:t>
            </w:r>
          </w:p>
        </w:tc>
        <w:tc>
          <w:tcPr>
            <w:tcW w:w="358" w:type="pct"/>
            <w:tcBorders>
              <w:bottom w:val="single" w:sz="4" w:space="0" w:color="auto"/>
            </w:tcBorders>
            <w:vAlign w:val="bottom"/>
          </w:tcPr>
          <w:p w14:paraId="388120E1" w14:textId="77777777" w:rsidR="00CA7C4B" w:rsidRPr="00ED2AC8" w:rsidRDefault="00CA7C4B" w:rsidP="00CA7C4B">
            <w:pPr>
              <w:spacing w:line="240" w:lineRule="auto"/>
              <w:ind w:right="-72"/>
              <w:jc w:val="right"/>
              <w:rPr>
                <w:rFonts w:cs="Arial"/>
                <w:sz w:val="15"/>
                <w:szCs w:val="15"/>
                <w:cs/>
              </w:rPr>
            </w:pPr>
            <w:r w:rsidRPr="00ED2AC8">
              <w:rPr>
                <w:rFonts w:cs="Arial"/>
                <w:sz w:val="15"/>
                <w:szCs w:val="15"/>
              </w:rPr>
              <w:t>30,230</w:t>
            </w:r>
          </w:p>
        </w:tc>
        <w:tc>
          <w:tcPr>
            <w:tcW w:w="329" w:type="pct"/>
            <w:tcBorders>
              <w:bottom w:val="single" w:sz="4" w:space="0" w:color="auto"/>
            </w:tcBorders>
            <w:shd w:val="clear" w:color="auto" w:fill="FAFAFA"/>
            <w:vAlign w:val="bottom"/>
          </w:tcPr>
          <w:p w14:paraId="4CD72FB4" w14:textId="77777777" w:rsidR="00CA7C4B" w:rsidRPr="00ED2AC8" w:rsidRDefault="00CA7C4B" w:rsidP="00CA7C4B">
            <w:pPr>
              <w:spacing w:line="240" w:lineRule="auto"/>
              <w:ind w:right="-72"/>
              <w:jc w:val="right"/>
              <w:rPr>
                <w:rFonts w:cs="Arial"/>
                <w:sz w:val="15"/>
                <w:szCs w:val="15"/>
                <w:cs/>
              </w:rPr>
            </w:pPr>
            <w:r>
              <w:rPr>
                <w:rFonts w:cs="Arial"/>
                <w:sz w:val="15"/>
                <w:szCs w:val="15"/>
              </w:rPr>
              <w:t>-</w:t>
            </w:r>
          </w:p>
        </w:tc>
        <w:tc>
          <w:tcPr>
            <w:tcW w:w="356" w:type="pct"/>
            <w:tcBorders>
              <w:bottom w:val="single" w:sz="4" w:space="0" w:color="auto"/>
            </w:tcBorders>
            <w:vAlign w:val="bottom"/>
          </w:tcPr>
          <w:p w14:paraId="764DEFAB" w14:textId="77777777" w:rsidR="00CA7C4B" w:rsidRPr="00ED2AC8" w:rsidRDefault="00CA7C4B" w:rsidP="00CA7C4B">
            <w:pPr>
              <w:spacing w:line="240" w:lineRule="auto"/>
              <w:ind w:right="-72"/>
              <w:jc w:val="right"/>
              <w:rPr>
                <w:rFonts w:cs="Arial"/>
                <w:sz w:val="15"/>
                <w:szCs w:val="15"/>
                <w:cs/>
              </w:rPr>
            </w:pPr>
            <w:r w:rsidRPr="00ED2AC8">
              <w:rPr>
                <w:rFonts w:cs="Arial"/>
                <w:sz w:val="15"/>
                <w:szCs w:val="15"/>
              </w:rPr>
              <w:t>-</w:t>
            </w:r>
          </w:p>
        </w:tc>
        <w:tc>
          <w:tcPr>
            <w:tcW w:w="328" w:type="pct"/>
            <w:gridSpan w:val="2"/>
            <w:tcBorders>
              <w:bottom w:val="single" w:sz="4" w:space="0" w:color="auto"/>
            </w:tcBorders>
            <w:shd w:val="clear" w:color="auto" w:fill="FAFAFA"/>
            <w:vAlign w:val="bottom"/>
          </w:tcPr>
          <w:p w14:paraId="26F066D0" w14:textId="77777777" w:rsidR="00CA7C4B" w:rsidRPr="00ED2AC8" w:rsidRDefault="00CA7C4B" w:rsidP="00CA7C4B">
            <w:pPr>
              <w:spacing w:line="240" w:lineRule="auto"/>
              <w:ind w:right="-72"/>
              <w:jc w:val="right"/>
              <w:rPr>
                <w:rFonts w:cs="Arial"/>
                <w:sz w:val="15"/>
                <w:szCs w:val="15"/>
                <w:cs/>
              </w:rPr>
            </w:pPr>
            <w:r>
              <w:rPr>
                <w:rFonts w:cs="Arial"/>
                <w:sz w:val="15"/>
                <w:szCs w:val="15"/>
              </w:rPr>
              <w:t>76,471</w:t>
            </w:r>
          </w:p>
        </w:tc>
        <w:tc>
          <w:tcPr>
            <w:tcW w:w="348" w:type="pct"/>
            <w:tcBorders>
              <w:bottom w:val="single" w:sz="4" w:space="0" w:color="auto"/>
            </w:tcBorders>
            <w:vAlign w:val="bottom"/>
          </w:tcPr>
          <w:p w14:paraId="6FA4FE6B" w14:textId="77777777" w:rsidR="00CA7C4B" w:rsidRPr="00ED2AC8" w:rsidRDefault="00CA7C4B" w:rsidP="00CA7C4B">
            <w:pPr>
              <w:spacing w:line="240" w:lineRule="auto"/>
              <w:ind w:right="-72"/>
              <w:jc w:val="right"/>
              <w:rPr>
                <w:rFonts w:cs="Arial"/>
                <w:sz w:val="15"/>
                <w:szCs w:val="15"/>
                <w:cs/>
              </w:rPr>
            </w:pPr>
            <w:r>
              <w:rPr>
                <w:rFonts w:cs="Arial"/>
                <w:sz w:val="15"/>
                <w:szCs w:val="15"/>
              </w:rPr>
              <w:t>30,230</w:t>
            </w:r>
          </w:p>
        </w:tc>
      </w:tr>
      <w:tr w:rsidR="00CA7C4B" w:rsidRPr="00D93A2F" w14:paraId="5C14DA7F" w14:textId="77777777" w:rsidTr="00320439">
        <w:tc>
          <w:tcPr>
            <w:tcW w:w="901" w:type="pct"/>
            <w:vAlign w:val="bottom"/>
          </w:tcPr>
          <w:p w14:paraId="3D990282" w14:textId="68BA7041" w:rsidR="00CA7C4B" w:rsidRPr="00D93A2F" w:rsidRDefault="00CA7C4B" w:rsidP="00CA7C4B">
            <w:pPr>
              <w:spacing w:line="240" w:lineRule="auto"/>
              <w:ind w:right="-72"/>
              <w:rPr>
                <w:rFonts w:cs="Arial"/>
                <w:spacing w:val="-4"/>
                <w:sz w:val="15"/>
                <w:szCs w:val="15"/>
              </w:rPr>
            </w:pPr>
          </w:p>
        </w:tc>
        <w:tc>
          <w:tcPr>
            <w:tcW w:w="329" w:type="pct"/>
            <w:shd w:val="clear" w:color="auto" w:fill="FAFAFA"/>
            <w:vAlign w:val="bottom"/>
          </w:tcPr>
          <w:p w14:paraId="32021B94" w14:textId="40978F63" w:rsidR="00CA7C4B" w:rsidRDefault="00CA7C4B" w:rsidP="00CA7C4B">
            <w:pPr>
              <w:spacing w:line="240" w:lineRule="auto"/>
              <w:ind w:right="-72"/>
              <w:jc w:val="right"/>
              <w:rPr>
                <w:rFonts w:cs="Arial"/>
                <w:sz w:val="15"/>
                <w:szCs w:val="15"/>
                <w:lang w:val="en-US"/>
              </w:rPr>
            </w:pPr>
          </w:p>
        </w:tc>
        <w:tc>
          <w:tcPr>
            <w:tcW w:w="344" w:type="pct"/>
            <w:vAlign w:val="bottom"/>
          </w:tcPr>
          <w:p w14:paraId="15E8DB41" w14:textId="49619B81" w:rsidR="00CA7C4B" w:rsidRPr="00ED2AC8" w:rsidRDefault="00CA7C4B" w:rsidP="00CA7C4B">
            <w:pPr>
              <w:spacing w:line="240" w:lineRule="auto"/>
              <w:ind w:right="-72"/>
              <w:jc w:val="right"/>
              <w:rPr>
                <w:rFonts w:cs="Arial"/>
                <w:sz w:val="15"/>
                <w:szCs w:val="15"/>
              </w:rPr>
            </w:pPr>
          </w:p>
        </w:tc>
        <w:tc>
          <w:tcPr>
            <w:tcW w:w="327" w:type="pct"/>
            <w:shd w:val="clear" w:color="auto" w:fill="FAFAFA"/>
          </w:tcPr>
          <w:p w14:paraId="213001F7" w14:textId="3A3CCBC2" w:rsidR="00CA7C4B" w:rsidRPr="00ED2AC8" w:rsidRDefault="00CA7C4B" w:rsidP="00CA7C4B">
            <w:pPr>
              <w:spacing w:line="240" w:lineRule="auto"/>
              <w:ind w:right="-72"/>
              <w:jc w:val="right"/>
              <w:rPr>
                <w:rFonts w:cs="Arial"/>
                <w:sz w:val="15"/>
                <w:szCs w:val="15"/>
                <w:cs/>
              </w:rPr>
            </w:pPr>
          </w:p>
        </w:tc>
        <w:tc>
          <w:tcPr>
            <w:tcW w:w="361" w:type="pct"/>
          </w:tcPr>
          <w:p w14:paraId="49C820CB" w14:textId="0A8F65B0" w:rsidR="00CA7C4B" w:rsidRPr="00ED2AC8" w:rsidRDefault="00CA7C4B" w:rsidP="00CA7C4B">
            <w:pPr>
              <w:spacing w:line="240" w:lineRule="auto"/>
              <w:ind w:right="-72"/>
              <w:jc w:val="right"/>
              <w:rPr>
                <w:rFonts w:cs="Arial"/>
                <w:sz w:val="15"/>
                <w:szCs w:val="15"/>
              </w:rPr>
            </w:pPr>
          </w:p>
        </w:tc>
        <w:tc>
          <w:tcPr>
            <w:tcW w:w="329" w:type="pct"/>
            <w:shd w:val="clear" w:color="auto" w:fill="FAFAFA"/>
            <w:vAlign w:val="bottom"/>
          </w:tcPr>
          <w:p w14:paraId="1D9EF134" w14:textId="4A6B1EF4" w:rsidR="00CA7C4B" w:rsidRDefault="00CA7C4B" w:rsidP="00CA7C4B">
            <w:pPr>
              <w:spacing w:line="240" w:lineRule="auto"/>
              <w:ind w:right="-72"/>
              <w:jc w:val="right"/>
              <w:rPr>
                <w:rFonts w:cs="Arial"/>
                <w:sz w:val="15"/>
                <w:szCs w:val="15"/>
              </w:rPr>
            </w:pPr>
          </w:p>
        </w:tc>
        <w:tc>
          <w:tcPr>
            <w:tcW w:w="361" w:type="pct"/>
            <w:vAlign w:val="bottom"/>
          </w:tcPr>
          <w:p w14:paraId="7598091E" w14:textId="34981BB1" w:rsidR="00CA7C4B" w:rsidRDefault="00CA7C4B" w:rsidP="00CA7C4B">
            <w:pPr>
              <w:spacing w:line="240" w:lineRule="auto"/>
              <w:ind w:right="-72"/>
              <w:jc w:val="right"/>
              <w:rPr>
                <w:rFonts w:cs="Arial"/>
                <w:sz w:val="15"/>
                <w:szCs w:val="15"/>
              </w:rPr>
            </w:pPr>
          </w:p>
        </w:tc>
        <w:tc>
          <w:tcPr>
            <w:tcW w:w="329" w:type="pct"/>
            <w:shd w:val="clear" w:color="auto" w:fill="FAFAFA"/>
            <w:vAlign w:val="bottom"/>
          </w:tcPr>
          <w:p w14:paraId="64A2AAB3" w14:textId="063183C0" w:rsidR="00CA7C4B" w:rsidRDefault="00CA7C4B" w:rsidP="00CA7C4B">
            <w:pPr>
              <w:spacing w:line="240" w:lineRule="auto"/>
              <w:ind w:right="-72"/>
              <w:jc w:val="right"/>
              <w:rPr>
                <w:rFonts w:cs="Arial"/>
                <w:sz w:val="15"/>
                <w:szCs w:val="15"/>
              </w:rPr>
            </w:pPr>
          </w:p>
        </w:tc>
        <w:tc>
          <w:tcPr>
            <w:tcW w:w="358" w:type="pct"/>
            <w:vAlign w:val="bottom"/>
          </w:tcPr>
          <w:p w14:paraId="4F7B76F5" w14:textId="3A98779D" w:rsidR="00CA7C4B" w:rsidRPr="00ED2AC8" w:rsidRDefault="00CA7C4B" w:rsidP="00CA7C4B">
            <w:pPr>
              <w:spacing w:line="240" w:lineRule="auto"/>
              <w:ind w:right="-72"/>
              <w:jc w:val="right"/>
              <w:rPr>
                <w:rFonts w:cs="Arial"/>
                <w:sz w:val="15"/>
                <w:szCs w:val="15"/>
              </w:rPr>
            </w:pPr>
          </w:p>
        </w:tc>
        <w:tc>
          <w:tcPr>
            <w:tcW w:w="329" w:type="pct"/>
            <w:shd w:val="clear" w:color="auto" w:fill="FAFAFA"/>
            <w:vAlign w:val="bottom"/>
          </w:tcPr>
          <w:p w14:paraId="4E8F7E5A" w14:textId="52F275A7" w:rsidR="00CA7C4B" w:rsidRPr="00ED2AC8" w:rsidRDefault="00CA7C4B" w:rsidP="00CA7C4B">
            <w:pPr>
              <w:spacing w:line="240" w:lineRule="auto"/>
              <w:ind w:right="-72"/>
              <w:jc w:val="right"/>
              <w:rPr>
                <w:rFonts w:cs="Arial"/>
                <w:sz w:val="15"/>
                <w:szCs w:val="15"/>
                <w:cs/>
              </w:rPr>
            </w:pPr>
          </w:p>
        </w:tc>
        <w:tc>
          <w:tcPr>
            <w:tcW w:w="356" w:type="pct"/>
            <w:vAlign w:val="bottom"/>
          </w:tcPr>
          <w:p w14:paraId="71EF2B5E" w14:textId="1640E734" w:rsidR="00CA7C4B" w:rsidRPr="00ED2AC8" w:rsidRDefault="00CA7C4B" w:rsidP="00CA7C4B">
            <w:pPr>
              <w:spacing w:line="240" w:lineRule="auto"/>
              <w:ind w:right="-72"/>
              <w:jc w:val="right"/>
              <w:rPr>
                <w:rFonts w:cs="Arial"/>
                <w:sz w:val="15"/>
                <w:szCs w:val="15"/>
              </w:rPr>
            </w:pPr>
          </w:p>
        </w:tc>
        <w:tc>
          <w:tcPr>
            <w:tcW w:w="328" w:type="pct"/>
            <w:gridSpan w:val="2"/>
            <w:shd w:val="clear" w:color="auto" w:fill="FAFAFA"/>
            <w:vAlign w:val="bottom"/>
          </w:tcPr>
          <w:p w14:paraId="7F5FABD5" w14:textId="69EF23E5" w:rsidR="00CA7C4B" w:rsidRDefault="00CA7C4B" w:rsidP="00CA7C4B">
            <w:pPr>
              <w:spacing w:line="240" w:lineRule="auto"/>
              <w:ind w:right="-72"/>
              <w:jc w:val="right"/>
              <w:rPr>
                <w:rFonts w:cs="Arial"/>
                <w:sz w:val="15"/>
                <w:szCs w:val="15"/>
              </w:rPr>
            </w:pPr>
          </w:p>
        </w:tc>
        <w:tc>
          <w:tcPr>
            <w:tcW w:w="348" w:type="pct"/>
            <w:vAlign w:val="bottom"/>
          </w:tcPr>
          <w:p w14:paraId="144FFFCB" w14:textId="67E57CBC" w:rsidR="00CA7C4B" w:rsidRDefault="00CA7C4B" w:rsidP="00CA7C4B">
            <w:pPr>
              <w:spacing w:line="240" w:lineRule="auto"/>
              <w:ind w:right="-72"/>
              <w:jc w:val="right"/>
              <w:rPr>
                <w:rFonts w:cs="Arial"/>
                <w:sz w:val="15"/>
                <w:szCs w:val="15"/>
              </w:rPr>
            </w:pPr>
          </w:p>
        </w:tc>
      </w:tr>
      <w:tr w:rsidR="00CA7C4B" w:rsidRPr="00D93A2F" w14:paraId="39023E11" w14:textId="77777777" w:rsidTr="00320439">
        <w:tc>
          <w:tcPr>
            <w:tcW w:w="901" w:type="pct"/>
            <w:vAlign w:val="bottom"/>
          </w:tcPr>
          <w:p w14:paraId="58577AE2" w14:textId="53715BFB" w:rsidR="00CA7C4B" w:rsidRPr="008A3232" w:rsidRDefault="00CA7C4B" w:rsidP="00CA7C4B">
            <w:pPr>
              <w:spacing w:line="240" w:lineRule="auto"/>
              <w:ind w:right="-72"/>
              <w:rPr>
                <w:rFonts w:cs="Arial"/>
                <w:spacing w:val="-4"/>
                <w:sz w:val="15"/>
                <w:szCs w:val="15"/>
              </w:rPr>
            </w:pPr>
            <w:r w:rsidRPr="008A3232">
              <w:rPr>
                <w:rFonts w:cs="Arial"/>
                <w:spacing w:val="-4"/>
                <w:sz w:val="15"/>
                <w:szCs w:val="15"/>
              </w:rPr>
              <w:t>Dividend income</w:t>
            </w:r>
          </w:p>
        </w:tc>
        <w:tc>
          <w:tcPr>
            <w:tcW w:w="329" w:type="pct"/>
            <w:shd w:val="clear" w:color="auto" w:fill="FAFAFA"/>
            <w:vAlign w:val="bottom"/>
          </w:tcPr>
          <w:p w14:paraId="2F120FA3" w14:textId="4C893291" w:rsidR="00CA7C4B" w:rsidRDefault="00CA7C4B" w:rsidP="00CA7C4B">
            <w:pPr>
              <w:spacing w:line="240" w:lineRule="auto"/>
              <w:ind w:right="-72"/>
              <w:jc w:val="right"/>
              <w:rPr>
                <w:rFonts w:cs="Arial"/>
                <w:sz w:val="15"/>
                <w:szCs w:val="15"/>
                <w:lang w:val="en-US"/>
              </w:rPr>
            </w:pPr>
            <w:r>
              <w:rPr>
                <w:rFonts w:cs="Arial"/>
                <w:sz w:val="15"/>
                <w:szCs w:val="15"/>
                <w:lang w:val="en-US"/>
              </w:rPr>
              <w:t>-</w:t>
            </w:r>
          </w:p>
        </w:tc>
        <w:tc>
          <w:tcPr>
            <w:tcW w:w="344" w:type="pct"/>
            <w:vAlign w:val="bottom"/>
          </w:tcPr>
          <w:p w14:paraId="62EEAA64" w14:textId="4665B347" w:rsidR="00CA7C4B" w:rsidRDefault="00CA7C4B" w:rsidP="00CA7C4B">
            <w:pPr>
              <w:spacing w:line="240" w:lineRule="auto"/>
              <w:ind w:right="-72"/>
              <w:jc w:val="right"/>
              <w:rPr>
                <w:rFonts w:cs="Arial"/>
                <w:sz w:val="15"/>
                <w:szCs w:val="15"/>
              </w:rPr>
            </w:pPr>
            <w:r>
              <w:rPr>
                <w:rFonts w:cs="Arial"/>
                <w:sz w:val="15"/>
                <w:szCs w:val="15"/>
              </w:rPr>
              <w:t>-</w:t>
            </w:r>
          </w:p>
        </w:tc>
        <w:tc>
          <w:tcPr>
            <w:tcW w:w="327" w:type="pct"/>
            <w:shd w:val="clear" w:color="auto" w:fill="FAFAFA"/>
          </w:tcPr>
          <w:p w14:paraId="790BB7C9" w14:textId="469B7306" w:rsidR="00CA7C4B" w:rsidRDefault="00CA7C4B" w:rsidP="00CA7C4B">
            <w:pPr>
              <w:spacing w:line="240" w:lineRule="auto"/>
              <w:ind w:right="-72"/>
              <w:jc w:val="right"/>
              <w:rPr>
                <w:rFonts w:cs="Arial"/>
                <w:sz w:val="15"/>
                <w:szCs w:val="15"/>
              </w:rPr>
            </w:pPr>
            <w:r>
              <w:rPr>
                <w:rFonts w:cs="Arial"/>
                <w:sz w:val="15"/>
                <w:szCs w:val="15"/>
              </w:rPr>
              <w:t>90,500</w:t>
            </w:r>
          </w:p>
        </w:tc>
        <w:tc>
          <w:tcPr>
            <w:tcW w:w="361" w:type="pct"/>
          </w:tcPr>
          <w:p w14:paraId="519684B7" w14:textId="54988AEA" w:rsidR="00CA7C4B" w:rsidRDefault="00CA7C4B" w:rsidP="00CA7C4B">
            <w:pPr>
              <w:spacing w:line="240" w:lineRule="auto"/>
              <w:ind w:right="-72"/>
              <w:jc w:val="right"/>
              <w:rPr>
                <w:rFonts w:cs="Arial"/>
                <w:sz w:val="15"/>
                <w:szCs w:val="15"/>
              </w:rPr>
            </w:pPr>
            <w:r>
              <w:rPr>
                <w:rFonts w:cs="Arial"/>
                <w:sz w:val="15"/>
                <w:szCs w:val="15"/>
              </w:rPr>
              <w:t>-</w:t>
            </w:r>
          </w:p>
        </w:tc>
        <w:tc>
          <w:tcPr>
            <w:tcW w:w="329" w:type="pct"/>
            <w:shd w:val="clear" w:color="auto" w:fill="FAFAFA"/>
            <w:vAlign w:val="bottom"/>
          </w:tcPr>
          <w:p w14:paraId="166E5380" w14:textId="7B1615C3" w:rsidR="00CA7C4B" w:rsidRDefault="00CA7C4B" w:rsidP="00CA7C4B">
            <w:pPr>
              <w:spacing w:line="240" w:lineRule="auto"/>
              <w:ind w:right="-72"/>
              <w:jc w:val="right"/>
              <w:rPr>
                <w:rFonts w:cs="Arial"/>
                <w:sz w:val="15"/>
                <w:szCs w:val="15"/>
              </w:rPr>
            </w:pPr>
            <w:r>
              <w:rPr>
                <w:rFonts w:cs="Arial"/>
                <w:sz w:val="15"/>
                <w:szCs w:val="15"/>
              </w:rPr>
              <w:t>-</w:t>
            </w:r>
          </w:p>
        </w:tc>
        <w:tc>
          <w:tcPr>
            <w:tcW w:w="361" w:type="pct"/>
            <w:vAlign w:val="bottom"/>
          </w:tcPr>
          <w:p w14:paraId="21860202" w14:textId="194DC31E" w:rsidR="00CA7C4B" w:rsidRDefault="00CA7C4B" w:rsidP="00CA7C4B">
            <w:pPr>
              <w:spacing w:line="240" w:lineRule="auto"/>
              <w:ind w:right="-72"/>
              <w:jc w:val="right"/>
              <w:rPr>
                <w:rFonts w:cs="Arial"/>
                <w:sz w:val="15"/>
                <w:szCs w:val="15"/>
              </w:rPr>
            </w:pPr>
            <w:r>
              <w:rPr>
                <w:rFonts w:cs="Arial"/>
                <w:sz w:val="15"/>
                <w:szCs w:val="15"/>
              </w:rPr>
              <w:t>-</w:t>
            </w:r>
          </w:p>
        </w:tc>
        <w:tc>
          <w:tcPr>
            <w:tcW w:w="329" w:type="pct"/>
            <w:shd w:val="clear" w:color="auto" w:fill="FAFAFA"/>
            <w:vAlign w:val="bottom"/>
          </w:tcPr>
          <w:p w14:paraId="2D07DC85" w14:textId="57431151" w:rsidR="00CA7C4B" w:rsidRDefault="00CA7C4B" w:rsidP="00CA7C4B">
            <w:pPr>
              <w:spacing w:line="240" w:lineRule="auto"/>
              <w:ind w:right="-72"/>
              <w:jc w:val="right"/>
              <w:rPr>
                <w:rFonts w:cs="Arial"/>
                <w:sz w:val="15"/>
                <w:szCs w:val="15"/>
              </w:rPr>
            </w:pPr>
            <w:r>
              <w:rPr>
                <w:rFonts w:cs="Arial"/>
                <w:sz w:val="15"/>
                <w:szCs w:val="15"/>
              </w:rPr>
              <w:t>90,500</w:t>
            </w:r>
          </w:p>
        </w:tc>
        <w:tc>
          <w:tcPr>
            <w:tcW w:w="358" w:type="pct"/>
            <w:vAlign w:val="bottom"/>
          </w:tcPr>
          <w:p w14:paraId="21A3B355" w14:textId="42FC2BD7" w:rsidR="00CA7C4B" w:rsidRDefault="00CA7C4B" w:rsidP="00CA7C4B">
            <w:pPr>
              <w:spacing w:line="240" w:lineRule="auto"/>
              <w:ind w:right="-72"/>
              <w:jc w:val="right"/>
              <w:rPr>
                <w:rFonts w:cs="Arial"/>
                <w:sz w:val="15"/>
                <w:szCs w:val="15"/>
              </w:rPr>
            </w:pPr>
            <w:r>
              <w:rPr>
                <w:rFonts w:cs="Arial"/>
                <w:sz w:val="15"/>
                <w:szCs w:val="15"/>
              </w:rPr>
              <w:t>-</w:t>
            </w:r>
          </w:p>
        </w:tc>
        <w:tc>
          <w:tcPr>
            <w:tcW w:w="329" w:type="pct"/>
            <w:shd w:val="clear" w:color="auto" w:fill="FAFAFA"/>
            <w:vAlign w:val="bottom"/>
          </w:tcPr>
          <w:p w14:paraId="202395A1" w14:textId="5F2AA1A8" w:rsidR="00CA7C4B" w:rsidRDefault="00CA7C4B" w:rsidP="00CA7C4B">
            <w:pPr>
              <w:spacing w:line="240" w:lineRule="auto"/>
              <w:ind w:right="-72"/>
              <w:jc w:val="right"/>
              <w:rPr>
                <w:rFonts w:cs="Arial"/>
                <w:sz w:val="15"/>
                <w:szCs w:val="15"/>
              </w:rPr>
            </w:pPr>
            <w:r>
              <w:rPr>
                <w:rFonts w:cs="Arial"/>
                <w:sz w:val="15"/>
                <w:szCs w:val="15"/>
              </w:rPr>
              <w:t>(90,500)</w:t>
            </w:r>
          </w:p>
        </w:tc>
        <w:tc>
          <w:tcPr>
            <w:tcW w:w="356" w:type="pct"/>
            <w:vAlign w:val="bottom"/>
          </w:tcPr>
          <w:p w14:paraId="102FFB7C" w14:textId="01889FF9" w:rsidR="00CA7C4B" w:rsidRDefault="00CA7C4B" w:rsidP="00CA7C4B">
            <w:pPr>
              <w:spacing w:line="240" w:lineRule="auto"/>
              <w:ind w:right="-72"/>
              <w:jc w:val="right"/>
              <w:rPr>
                <w:rFonts w:cs="Arial"/>
                <w:sz w:val="15"/>
                <w:szCs w:val="15"/>
              </w:rPr>
            </w:pPr>
            <w:r>
              <w:rPr>
                <w:rFonts w:cs="Arial"/>
                <w:sz w:val="15"/>
                <w:szCs w:val="15"/>
              </w:rPr>
              <w:t>-</w:t>
            </w:r>
          </w:p>
        </w:tc>
        <w:tc>
          <w:tcPr>
            <w:tcW w:w="328" w:type="pct"/>
            <w:gridSpan w:val="2"/>
            <w:shd w:val="clear" w:color="auto" w:fill="FAFAFA"/>
            <w:vAlign w:val="bottom"/>
          </w:tcPr>
          <w:p w14:paraId="1BCF8E27" w14:textId="716DC32F" w:rsidR="00CA7C4B" w:rsidRDefault="00CA7C4B" w:rsidP="00CA7C4B">
            <w:pPr>
              <w:spacing w:line="240" w:lineRule="auto"/>
              <w:ind w:right="-72"/>
              <w:jc w:val="right"/>
              <w:rPr>
                <w:rFonts w:cs="Arial"/>
                <w:sz w:val="15"/>
                <w:szCs w:val="15"/>
              </w:rPr>
            </w:pPr>
            <w:r>
              <w:rPr>
                <w:rFonts w:cs="Arial"/>
                <w:sz w:val="15"/>
                <w:szCs w:val="15"/>
              </w:rPr>
              <w:t>-</w:t>
            </w:r>
          </w:p>
        </w:tc>
        <w:tc>
          <w:tcPr>
            <w:tcW w:w="348" w:type="pct"/>
            <w:vAlign w:val="bottom"/>
          </w:tcPr>
          <w:p w14:paraId="048D3A4D" w14:textId="1AE5D6F7" w:rsidR="00CA7C4B" w:rsidRDefault="00CA7C4B" w:rsidP="00CA7C4B">
            <w:pPr>
              <w:spacing w:line="240" w:lineRule="auto"/>
              <w:ind w:right="-72"/>
              <w:jc w:val="right"/>
              <w:rPr>
                <w:rFonts w:cs="Arial"/>
                <w:sz w:val="15"/>
                <w:szCs w:val="15"/>
              </w:rPr>
            </w:pPr>
            <w:r>
              <w:rPr>
                <w:rFonts w:cs="Arial"/>
                <w:sz w:val="15"/>
                <w:szCs w:val="15"/>
              </w:rPr>
              <w:t>-</w:t>
            </w:r>
          </w:p>
        </w:tc>
      </w:tr>
      <w:tr w:rsidR="00CA7C4B" w:rsidRPr="00D93A2F" w14:paraId="37A4282E" w14:textId="77777777" w:rsidTr="00320439">
        <w:tc>
          <w:tcPr>
            <w:tcW w:w="901" w:type="pct"/>
            <w:vAlign w:val="bottom"/>
          </w:tcPr>
          <w:p w14:paraId="270F2C7B" w14:textId="77777777" w:rsidR="00CA7C4B" w:rsidRPr="00D93A2F" w:rsidRDefault="00CA7C4B" w:rsidP="00CA7C4B">
            <w:pPr>
              <w:spacing w:line="240" w:lineRule="auto"/>
              <w:ind w:right="-72"/>
              <w:rPr>
                <w:rFonts w:cs="Arial"/>
                <w:spacing w:val="-4"/>
                <w:sz w:val="15"/>
                <w:szCs w:val="15"/>
              </w:rPr>
            </w:pPr>
            <w:r w:rsidRPr="00D93A2F">
              <w:rPr>
                <w:rFonts w:cs="Arial"/>
                <w:spacing w:val="-4"/>
                <w:sz w:val="15"/>
                <w:szCs w:val="15"/>
              </w:rPr>
              <w:t>Other incomes</w:t>
            </w:r>
          </w:p>
        </w:tc>
        <w:tc>
          <w:tcPr>
            <w:tcW w:w="329" w:type="pct"/>
            <w:tcBorders>
              <w:bottom w:val="single" w:sz="4" w:space="0" w:color="auto"/>
            </w:tcBorders>
            <w:shd w:val="clear" w:color="auto" w:fill="FAFAFA"/>
            <w:vAlign w:val="bottom"/>
          </w:tcPr>
          <w:p w14:paraId="0C2A2535" w14:textId="77777777" w:rsidR="00CA7C4B" w:rsidRPr="00ED2AC8" w:rsidRDefault="00CA7C4B" w:rsidP="00CA7C4B">
            <w:pPr>
              <w:spacing w:line="240" w:lineRule="auto"/>
              <w:ind w:right="-72"/>
              <w:jc w:val="right"/>
              <w:rPr>
                <w:rFonts w:cs="Arial"/>
                <w:sz w:val="15"/>
                <w:szCs w:val="15"/>
                <w:lang w:val="en-US"/>
              </w:rPr>
            </w:pPr>
            <w:r>
              <w:rPr>
                <w:rFonts w:cs="Arial"/>
                <w:sz w:val="15"/>
                <w:szCs w:val="15"/>
                <w:lang w:val="en-US"/>
              </w:rPr>
              <w:t>956</w:t>
            </w:r>
          </w:p>
        </w:tc>
        <w:tc>
          <w:tcPr>
            <w:tcW w:w="344" w:type="pct"/>
            <w:tcBorders>
              <w:bottom w:val="single" w:sz="4" w:space="0" w:color="auto"/>
            </w:tcBorders>
            <w:vAlign w:val="bottom"/>
          </w:tcPr>
          <w:p w14:paraId="47E21069" w14:textId="77777777" w:rsidR="00CA7C4B" w:rsidRPr="00ED2AC8" w:rsidRDefault="00CA7C4B" w:rsidP="00CA7C4B">
            <w:pPr>
              <w:spacing w:line="240" w:lineRule="auto"/>
              <w:ind w:right="-72"/>
              <w:jc w:val="right"/>
              <w:rPr>
                <w:rFonts w:cs="Arial"/>
                <w:sz w:val="15"/>
                <w:szCs w:val="15"/>
                <w:lang w:val="en-US"/>
              </w:rPr>
            </w:pPr>
            <w:r w:rsidRPr="00ED2AC8">
              <w:rPr>
                <w:rFonts w:cs="Arial"/>
                <w:sz w:val="15"/>
                <w:szCs w:val="15"/>
              </w:rPr>
              <w:t>37</w:t>
            </w:r>
          </w:p>
        </w:tc>
        <w:tc>
          <w:tcPr>
            <w:tcW w:w="327" w:type="pct"/>
            <w:tcBorders>
              <w:bottom w:val="single" w:sz="4" w:space="0" w:color="auto"/>
            </w:tcBorders>
            <w:shd w:val="clear" w:color="auto" w:fill="FAFAFA"/>
          </w:tcPr>
          <w:p w14:paraId="469C61CA" w14:textId="77777777" w:rsidR="00CA7C4B" w:rsidRPr="00ED2AC8" w:rsidRDefault="00CA7C4B" w:rsidP="00CA7C4B">
            <w:pPr>
              <w:spacing w:line="240" w:lineRule="auto"/>
              <w:ind w:right="-72"/>
              <w:jc w:val="right"/>
              <w:rPr>
                <w:rFonts w:cs="Arial"/>
                <w:sz w:val="15"/>
                <w:szCs w:val="15"/>
                <w:cs/>
              </w:rPr>
            </w:pPr>
            <w:r>
              <w:rPr>
                <w:rFonts w:cs="Arial"/>
                <w:sz w:val="15"/>
                <w:szCs w:val="15"/>
              </w:rPr>
              <w:t>14,046</w:t>
            </w:r>
          </w:p>
        </w:tc>
        <w:tc>
          <w:tcPr>
            <w:tcW w:w="361" w:type="pct"/>
            <w:tcBorders>
              <w:bottom w:val="single" w:sz="4" w:space="0" w:color="auto"/>
            </w:tcBorders>
          </w:tcPr>
          <w:p w14:paraId="78604D75" w14:textId="77777777" w:rsidR="00CA7C4B" w:rsidRPr="00ED2AC8" w:rsidRDefault="00CA7C4B" w:rsidP="00CA7C4B">
            <w:pPr>
              <w:spacing w:line="240" w:lineRule="auto"/>
              <w:ind w:right="-72"/>
              <w:jc w:val="right"/>
              <w:rPr>
                <w:rFonts w:cs="Arial"/>
                <w:sz w:val="15"/>
                <w:szCs w:val="15"/>
                <w:cs/>
              </w:rPr>
            </w:pPr>
            <w:r w:rsidRPr="00ED2AC8">
              <w:rPr>
                <w:rFonts w:cs="Arial"/>
                <w:sz w:val="15"/>
                <w:szCs w:val="15"/>
              </w:rPr>
              <w:t>21,674</w:t>
            </w:r>
          </w:p>
        </w:tc>
        <w:tc>
          <w:tcPr>
            <w:tcW w:w="329" w:type="pct"/>
            <w:tcBorders>
              <w:bottom w:val="single" w:sz="4" w:space="0" w:color="auto"/>
            </w:tcBorders>
            <w:shd w:val="clear" w:color="auto" w:fill="FAFAFA"/>
            <w:vAlign w:val="bottom"/>
          </w:tcPr>
          <w:p w14:paraId="218881DC" w14:textId="77777777" w:rsidR="00CA7C4B" w:rsidRPr="00ED2AC8" w:rsidRDefault="00CA7C4B" w:rsidP="00CA7C4B">
            <w:pPr>
              <w:spacing w:line="240" w:lineRule="auto"/>
              <w:ind w:right="-72"/>
              <w:jc w:val="right"/>
              <w:rPr>
                <w:rFonts w:cs="Arial"/>
                <w:sz w:val="15"/>
                <w:szCs w:val="15"/>
                <w:cs/>
              </w:rPr>
            </w:pPr>
            <w:r>
              <w:rPr>
                <w:rFonts w:cs="Arial"/>
                <w:sz w:val="15"/>
                <w:szCs w:val="15"/>
              </w:rPr>
              <w:t>40</w:t>
            </w:r>
          </w:p>
        </w:tc>
        <w:tc>
          <w:tcPr>
            <w:tcW w:w="361" w:type="pct"/>
            <w:tcBorders>
              <w:bottom w:val="single" w:sz="4" w:space="0" w:color="auto"/>
            </w:tcBorders>
            <w:vAlign w:val="bottom"/>
          </w:tcPr>
          <w:p w14:paraId="0CEA8E3F" w14:textId="77777777" w:rsidR="00CA7C4B" w:rsidRPr="00ED2AC8" w:rsidRDefault="00CA7C4B" w:rsidP="00CA7C4B">
            <w:pPr>
              <w:spacing w:line="240" w:lineRule="auto"/>
              <w:ind w:right="-72"/>
              <w:jc w:val="right"/>
              <w:rPr>
                <w:rFonts w:cs="Arial"/>
                <w:sz w:val="15"/>
                <w:szCs w:val="15"/>
                <w:cs/>
              </w:rPr>
            </w:pPr>
            <w:r w:rsidRPr="00ED2AC8">
              <w:rPr>
                <w:rFonts w:cs="Arial"/>
                <w:sz w:val="15"/>
                <w:szCs w:val="15"/>
              </w:rPr>
              <w:t>6</w:t>
            </w:r>
          </w:p>
        </w:tc>
        <w:tc>
          <w:tcPr>
            <w:tcW w:w="329" w:type="pct"/>
            <w:tcBorders>
              <w:bottom w:val="single" w:sz="4" w:space="0" w:color="auto"/>
            </w:tcBorders>
            <w:shd w:val="clear" w:color="auto" w:fill="FAFAFA"/>
            <w:vAlign w:val="bottom"/>
          </w:tcPr>
          <w:p w14:paraId="1D5FB8A4" w14:textId="77777777" w:rsidR="00CA7C4B" w:rsidRPr="00ED2AC8" w:rsidRDefault="00CA7C4B" w:rsidP="00CA7C4B">
            <w:pPr>
              <w:spacing w:line="240" w:lineRule="auto"/>
              <w:ind w:right="-72"/>
              <w:jc w:val="right"/>
              <w:rPr>
                <w:rFonts w:cs="Arial"/>
                <w:sz w:val="15"/>
                <w:szCs w:val="15"/>
                <w:cs/>
              </w:rPr>
            </w:pPr>
            <w:r>
              <w:rPr>
                <w:rFonts w:cs="Arial"/>
                <w:sz w:val="15"/>
                <w:szCs w:val="15"/>
              </w:rPr>
              <w:t>15,042</w:t>
            </w:r>
          </w:p>
        </w:tc>
        <w:tc>
          <w:tcPr>
            <w:tcW w:w="358" w:type="pct"/>
            <w:tcBorders>
              <w:bottom w:val="single" w:sz="4" w:space="0" w:color="auto"/>
            </w:tcBorders>
            <w:vAlign w:val="bottom"/>
          </w:tcPr>
          <w:p w14:paraId="7C3B366E" w14:textId="77777777" w:rsidR="00CA7C4B" w:rsidRPr="00ED2AC8" w:rsidRDefault="00CA7C4B" w:rsidP="00CA7C4B">
            <w:pPr>
              <w:spacing w:line="240" w:lineRule="auto"/>
              <w:ind w:right="-72"/>
              <w:jc w:val="right"/>
              <w:rPr>
                <w:rFonts w:cs="Arial"/>
                <w:sz w:val="15"/>
                <w:szCs w:val="15"/>
                <w:cs/>
              </w:rPr>
            </w:pPr>
            <w:r w:rsidRPr="00ED2AC8">
              <w:rPr>
                <w:rFonts w:cs="Arial"/>
                <w:sz w:val="15"/>
                <w:szCs w:val="15"/>
              </w:rPr>
              <w:t>21,717</w:t>
            </w:r>
          </w:p>
        </w:tc>
        <w:tc>
          <w:tcPr>
            <w:tcW w:w="329" w:type="pct"/>
            <w:tcBorders>
              <w:bottom w:val="single" w:sz="4" w:space="0" w:color="auto"/>
            </w:tcBorders>
            <w:shd w:val="clear" w:color="auto" w:fill="FAFAFA"/>
            <w:vAlign w:val="bottom"/>
          </w:tcPr>
          <w:p w14:paraId="06A40569" w14:textId="77777777" w:rsidR="00CA7C4B" w:rsidRPr="00ED2AC8" w:rsidRDefault="00CA7C4B" w:rsidP="00CA7C4B">
            <w:pPr>
              <w:spacing w:line="240" w:lineRule="auto"/>
              <w:ind w:right="-72"/>
              <w:jc w:val="right"/>
              <w:rPr>
                <w:rFonts w:cs="Arial"/>
                <w:sz w:val="15"/>
                <w:szCs w:val="15"/>
                <w:cs/>
              </w:rPr>
            </w:pPr>
            <w:r>
              <w:rPr>
                <w:rFonts w:cs="Arial"/>
                <w:sz w:val="15"/>
                <w:szCs w:val="15"/>
              </w:rPr>
              <w:t>(11,812)</w:t>
            </w:r>
          </w:p>
        </w:tc>
        <w:tc>
          <w:tcPr>
            <w:tcW w:w="356" w:type="pct"/>
            <w:tcBorders>
              <w:bottom w:val="single" w:sz="4" w:space="0" w:color="auto"/>
            </w:tcBorders>
            <w:vAlign w:val="bottom"/>
          </w:tcPr>
          <w:p w14:paraId="5D7052E7" w14:textId="77777777" w:rsidR="00CA7C4B" w:rsidRPr="00ED2AC8" w:rsidRDefault="00CA7C4B" w:rsidP="00CA7C4B">
            <w:pPr>
              <w:spacing w:line="240" w:lineRule="auto"/>
              <w:ind w:right="-72"/>
              <w:jc w:val="right"/>
              <w:rPr>
                <w:rFonts w:cs="Arial"/>
                <w:sz w:val="15"/>
                <w:szCs w:val="15"/>
                <w:cs/>
              </w:rPr>
            </w:pPr>
            <w:r w:rsidRPr="00ED2AC8">
              <w:rPr>
                <w:rFonts w:cs="Arial"/>
                <w:sz w:val="15"/>
                <w:szCs w:val="15"/>
              </w:rPr>
              <w:t>(18,543)</w:t>
            </w:r>
          </w:p>
        </w:tc>
        <w:tc>
          <w:tcPr>
            <w:tcW w:w="328" w:type="pct"/>
            <w:gridSpan w:val="2"/>
            <w:tcBorders>
              <w:bottom w:val="single" w:sz="4" w:space="0" w:color="auto"/>
            </w:tcBorders>
            <w:shd w:val="clear" w:color="auto" w:fill="FAFAFA"/>
            <w:vAlign w:val="bottom"/>
          </w:tcPr>
          <w:p w14:paraId="392945E1" w14:textId="77777777" w:rsidR="00CA7C4B" w:rsidRPr="00ED2AC8" w:rsidRDefault="00CA7C4B" w:rsidP="00CA7C4B">
            <w:pPr>
              <w:spacing w:line="240" w:lineRule="auto"/>
              <w:ind w:right="-72"/>
              <w:jc w:val="right"/>
              <w:rPr>
                <w:rFonts w:cs="Arial"/>
                <w:sz w:val="15"/>
                <w:szCs w:val="15"/>
                <w:cs/>
              </w:rPr>
            </w:pPr>
            <w:r>
              <w:rPr>
                <w:rFonts w:cs="Arial"/>
                <w:sz w:val="15"/>
                <w:szCs w:val="15"/>
              </w:rPr>
              <w:t>3,230</w:t>
            </w:r>
          </w:p>
        </w:tc>
        <w:tc>
          <w:tcPr>
            <w:tcW w:w="348" w:type="pct"/>
            <w:tcBorders>
              <w:bottom w:val="single" w:sz="4" w:space="0" w:color="auto"/>
            </w:tcBorders>
            <w:vAlign w:val="bottom"/>
          </w:tcPr>
          <w:p w14:paraId="7F6A9A08" w14:textId="77777777" w:rsidR="00CA7C4B" w:rsidRPr="00ED2AC8" w:rsidRDefault="00CA7C4B" w:rsidP="00CA7C4B">
            <w:pPr>
              <w:spacing w:line="240" w:lineRule="auto"/>
              <w:ind w:right="-72"/>
              <w:jc w:val="right"/>
              <w:rPr>
                <w:rFonts w:cs="Arial"/>
                <w:sz w:val="15"/>
                <w:szCs w:val="15"/>
                <w:cs/>
              </w:rPr>
            </w:pPr>
            <w:r>
              <w:rPr>
                <w:rFonts w:cs="Arial"/>
                <w:sz w:val="15"/>
                <w:szCs w:val="15"/>
              </w:rPr>
              <w:t>3,174</w:t>
            </w:r>
          </w:p>
        </w:tc>
      </w:tr>
      <w:tr w:rsidR="00CA7C4B" w:rsidRPr="00D93A2F" w14:paraId="734DC775" w14:textId="77777777" w:rsidTr="00320439">
        <w:tc>
          <w:tcPr>
            <w:tcW w:w="901" w:type="pct"/>
            <w:vAlign w:val="bottom"/>
          </w:tcPr>
          <w:p w14:paraId="2FA64F8B" w14:textId="77777777" w:rsidR="00CA7C4B" w:rsidRPr="00D93A2F" w:rsidRDefault="00CA7C4B" w:rsidP="00CA7C4B">
            <w:pPr>
              <w:spacing w:line="240" w:lineRule="auto"/>
              <w:ind w:right="-72"/>
              <w:rPr>
                <w:rFonts w:cs="Arial"/>
                <w:spacing w:val="-4"/>
                <w:sz w:val="15"/>
                <w:szCs w:val="15"/>
              </w:rPr>
            </w:pPr>
          </w:p>
        </w:tc>
        <w:tc>
          <w:tcPr>
            <w:tcW w:w="329" w:type="pct"/>
            <w:tcBorders>
              <w:top w:val="single" w:sz="4" w:space="0" w:color="auto"/>
            </w:tcBorders>
            <w:shd w:val="clear" w:color="auto" w:fill="FAFAFA"/>
            <w:vAlign w:val="bottom"/>
          </w:tcPr>
          <w:p w14:paraId="1A465161" w14:textId="77777777" w:rsidR="00CA7C4B" w:rsidRPr="00ED2AC8" w:rsidRDefault="00CA7C4B" w:rsidP="00CA7C4B">
            <w:pPr>
              <w:spacing w:line="240" w:lineRule="auto"/>
              <w:ind w:right="-72"/>
              <w:jc w:val="right"/>
              <w:rPr>
                <w:rFonts w:cs="Arial"/>
                <w:sz w:val="15"/>
                <w:szCs w:val="15"/>
                <w:cs/>
              </w:rPr>
            </w:pPr>
          </w:p>
        </w:tc>
        <w:tc>
          <w:tcPr>
            <w:tcW w:w="344" w:type="pct"/>
            <w:tcBorders>
              <w:top w:val="single" w:sz="4" w:space="0" w:color="auto"/>
            </w:tcBorders>
            <w:vAlign w:val="bottom"/>
          </w:tcPr>
          <w:p w14:paraId="16ACAD77" w14:textId="77777777" w:rsidR="00CA7C4B" w:rsidRPr="00ED2AC8" w:rsidRDefault="00CA7C4B" w:rsidP="00CA7C4B">
            <w:pPr>
              <w:spacing w:line="240" w:lineRule="auto"/>
              <w:ind w:right="-72"/>
              <w:jc w:val="right"/>
              <w:rPr>
                <w:rFonts w:cs="Arial"/>
                <w:sz w:val="15"/>
                <w:szCs w:val="15"/>
                <w:cs/>
              </w:rPr>
            </w:pPr>
          </w:p>
        </w:tc>
        <w:tc>
          <w:tcPr>
            <w:tcW w:w="327" w:type="pct"/>
            <w:tcBorders>
              <w:top w:val="single" w:sz="4" w:space="0" w:color="auto"/>
            </w:tcBorders>
            <w:shd w:val="clear" w:color="auto" w:fill="FAFAFA"/>
          </w:tcPr>
          <w:p w14:paraId="79875CAF" w14:textId="77777777" w:rsidR="00CA7C4B" w:rsidRPr="00ED2AC8" w:rsidRDefault="00CA7C4B" w:rsidP="00CA7C4B">
            <w:pPr>
              <w:spacing w:line="240" w:lineRule="auto"/>
              <w:ind w:right="-72"/>
              <w:jc w:val="right"/>
              <w:rPr>
                <w:rFonts w:cs="Arial"/>
                <w:sz w:val="15"/>
                <w:szCs w:val="15"/>
                <w:cs/>
              </w:rPr>
            </w:pPr>
          </w:p>
        </w:tc>
        <w:tc>
          <w:tcPr>
            <w:tcW w:w="361" w:type="pct"/>
            <w:tcBorders>
              <w:top w:val="single" w:sz="4" w:space="0" w:color="auto"/>
            </w:tcBorders>
          </w:tcPr>
          <w:p w14:paraId="58FB9717" w14:textId="77777777" w:rsidR="00CA7C4B" w:rsidRPr="00ED2AC8" w:rsidRDefault="00CA7C4B" w:rsidP="00CA7C4B">
            <w:pPr>
              <w:spacing w:line="240" w:lineRule="auto"/>
              <w:ind w:right="-72"/>
              <w:jc w:val="right"/>
              <w:rPr>
                <w:rFonts w:cs="Arial"/>
                <w:sz w:val="15"/>
                <w:szCs w:val="15"/>
                <w:cs/>
              </w:rPr>
            </w:pPr>
          </w:p>
        </w:tc>
        <w:tc>
          <w:tcPr>
            <w:tcW w:w="329" w:type="pct"/>
            <w:tcBorders>
              <w:top w:val="single" w:sz="4" w:space="0" w:color="auto"/>
            </w:tcBorders>
            <w:shd w:val="clear" w:color="auto" w:fill="FAFAFA"/>
            <w:vAlign w:val="bottom"/>
          </w:tcPr>
          <w:p w14:paraId="46E02E63" w14:textId="77777777" w:rsidR="00CA7C4B" w:rsidRPr="00ED2AC8" w:rsidRDefault="00CA7C4B" w:rsidP="00CA7C4B">
            <w:pPr>
              <w:spacing w:line="240" w:lineRule="auto"/>
              <w:ind w:right="-72"/>
              <w:jc w:val="right"/>
              <w:rPr>
                <w:rFonts w:cs="Arial"/>
                <w:sz w:val="15"/>
                <w:szCs w:val="15"/>
                <w:cs/>
              </w:rPr>
            </w:pPr>
          </w:p>
        </w:tc>
        <w:tc>
          <w:tcPr>
            <w:tcW w:w="361" w:type="pct"/>
            <w:tcBorders>
              <w:top w:val="single" w:sz="4" w:space="0" w:color="auto"/>
            </w:tcBorders>
            <w:vAlign w:val="bottom"/>
          </w:tcPr>
          <w:p w14:paraId="21606E6C" w14:textId="77777777" w:rsidR="00CA7C4B" w:rsidRPr="00ED2AC8" w:rsidRDefault="00CA7C4B" w:rsidP="00CA7C4B">
            <w:pPr>
              <w:spacing w:line="240" w:lineRule="auto"/>
              <w:ind w:right="-72"/>
              <w:jc w:val="right"/>
              <w:rPr>
                <w:rFonts w:cs="Arial"/>
                <w:sz w:val="15"/>
                <w:szCs w:val="15"/>
                <w:cs/>
              </w:rPr>
            </w:pPr>
          </w:p>
        </w:tc>
        <w:tc>
          <w:tcPr>
            <w:tcW w:w="329" w:type="pct"/>
            <w:tcBorders>
              <w:top w:val="single" w:sz="4" w:space="0" w:color="auto"/>
            </w:tcBorders>
            <w:shd w:val="clear" w:color="auto" w:fill="FAFAFA"/>
            <w:vAlign w:val="bottom"/>
          </w:tcPr>
          <w:p w14:paraId="0B78F2A4" w14:textId="77777777" w:rsidR="00CA7C4B" w:rsidRPr="00ED2AC8" w:rsidRDefault="00CA7C4B" w:rsidP="00CA7C4B">
            <w:pPr>
              <w:spacing w:line="240" w:lineRule="auto"/>
              <w:ind w:right="-72"/>
              <w:jc w:val="right"/>
              <w:rPr>
                <w:rFonts w:cs="Arial"/>
                <w:sz w:val="15"/>
                <w:szCs w:val="15"/>
                <w:cs/>
              </w:rPr>
            </w:pPr>
          </w:p>
        </w:tc>
        <w:tc>
          <w:tcPr>
            <w:tcW w:w="358" w:type="pct"/>
            <w:tcBorders>
              <w:top w:val="single" w:sz="4" w:space="0" w:color="auto"/>
            </w:tcBorders>
            <w:vAlign w:val="bottom"/>
          </w:tcPr>
          <w:p w14:paraId="3A01230B" w14:textId="77777777" w:rsidR="00CA7C4B" w:rsidRPr="00ED2AC8" w:rsidRDefault="00CA7C4B" w:rsidP="00CA7C4B">
            <w:pPr>
              <w:spacing w:line="240" w:lineRule="auto"/>
              <w:ind w:right="-72"/>
              <w:jc w:val="right"/>
              <w:rPr>
                <w:rFonts w:cs="Arial"/>
                <w:sz w:val="15"/>
                <w:szCs w:val="15"/>
                <w:cs/>
              </w:rPr>
            </w:pPr>
          </w:p>
        </w:tc>
        <w:tc>
          <w:tcPr>
            <w:tcW w:w="329" w:type="pct"/>
            <w:tcBorders>
              <w:top w:val="single" w:sz="4" w:space="0" w:color="auto"/>
            </w:tcBorders>
            <w:shd w:val="clear" w:color="auto" w:fill="FAFAFA"/>
            <w:vAlign w:val="bottom"/>
          </w:tcPr>
          <w:p w14:paraId="58AA2FF1" w14:textId="77777777" w:rsidR="00CA7C4B" w:rsidRPr="00ED2AC8" w:rsidRDefault="00CA7C4B" w:rsidP="00CA7C4B">
            <w:pPr>
              <w:spacing w:line="240" w:lineRule="auto"/>
              <w:ind w:right="-72"/>
              <w:jc w:val="right"/>
              <w:rPr>
                <w:rFonts w:cs="Arial"/>
                <w:sz w:val="15"/>
                <w:szCs w:val="15"/>
                <w:cs/>
              </w:rPr>
            </w:pPr>
          </w:p>
        </w:tc>
        <w:tc>
          <w:tcPr>
            <w:tcW w:w="356" w:type="pct"/>
            <w:tcBorders>
              <w:top w:val="single" w:sz="4" w:space="0" w:color="auto"/>
            </w:tcBorders>
            <w:vAlign w:val="bottom"/>
          </w:tcPr>
          <w:p w14:paraId="13FE0D51" w14:textId="77777777" w:rsidR="00CA7C4B" w:rsidRPr="00ED2AC8" w:rsidRDefault="00CA7C4B" w:rsidP="00CA7C4B">
            <w:pPr>
              <w:spacing w:line="240" w:lineRule="auto"/>
              <w:ind w:right="-72"/>
              <w:jc w:val="right"/>
              <w:rPr>
                <w:rFonts w:cs="Arial"/>
                <w:sz w:val="15"/>
                <w:szCs w:val="15"/>
                <w:cs/>
              </w:rPr>
            </w:pPr>
          </w:p>
        </w:tc>
        <w:tc>
          <w:tcPr>
            <w:tcW w:w="328" w:type="pct"/>
            <w:gridSpan w:val="2"/>
            <w:tcBorders>
              <w:top w:val="single" w:sz="4" w:space="0" w:color="auto"/>
            </w:tcBorders>
            <w:shd w:val="clear" w:color="auto" w:fill="FAFAFA"/>
            <w:vAlign w:val="bottom"/>
          </w:tcPr>
          <w:p w14:paraId="14518AF6" w14:textId="77777777" w:rsidR="00CA7C4B" w:rsidRPr="00ED2AC8" w:rsidRDefault="00CA7C4B" w:rsidP="00CA7C4B">
            <w:pPr>
              <w:spacing w:line="240" w:lineRule="auto"/>
              <w:ind w:right="-72"/>
              <w:jc w:val="right"/>
              <w:rPr>
                <w:rFonts w:cs="Arial"/>
                <w:sz w:val="15"/>
                <w:szCs w:val="15"/>
                <w:cs/>
              </w:rPr>
            </w:pPr>
          </w:p>
        </w:tc>
        <w:tc>
          <w:tcPr>
            <w:tcW w:w="348" w:type="pct"/>
            <w:tcBorders>
              <w:top w:val="single" w:sz="4" w:space="0" w:color="auto"/>
            </w:tcBorders>
            <w:vAlign w:val="bottom"/>
          </w:tcPr>
          <w:p w14:paraId="174CAB21" w14:textId="77777777" w:rsidR="00CA7C4B" w:rsidRPr="00ED2AC8" w:rsidRDefault="00CA7C4B" w:rsidP="00CA7C4B">
            <w:pPr>
              <w:spacing w:line="240" w:lineRule="auto"/>
              <w:ind w:right="-72"/>
              <w:jc w:val="right"/>
              <w:rPr>
                <w:rFonts w:cs="Arial"/>
                <w:sz w:val="15"/>
                <w:szCs w:val="15"/>
                <w:cs/>
              </w:rPr>
            </w:pPr>
          </w:p>
        </w:tc>
      </w:tr>
      <w:tr w:rsidR="00CA7C4B" w:rsidRPr="00D93A2F" w14:paraId="31297933" w14:textId="77777777" w:rsidTr="00320439">
        <w:tc>
          <w:tcPr>
            <w:tcW w:w="901" w:type="pct"/>
            <w:vAlign w:val="bottom"/>
          </w:tcPr>
          <w:p w14:paraId="09E9D5BC" w14:textId="77777777" w:rsidR="00CA7C4B" w:rsidRPr="00D93A2F" w:rsidRDefault="00CA7C4B" w:rsidP="00CA7C4B">
            <w:pPr>
              <w:spacing w:line="240" w:lineRule="auto"/>
              <w:ind w:right="-72"/>
              <w:rPr>
                <w:rFonts w:cs="Arial"/>
                <w:spacing w:val="-4"/>
                <w:sz w:val="15"/>
                <w:szCs w:val="15"/>
              </w:rPr>
            </w:pPr>
            <w:r w:rsidRPr="00D93A2F">
              <w:rPr>
                <w:rFonts w:cs="Arial"/>
                <w:spacing w:val="-4"/>
                <w:sz w:val="15"/>
                <w:szCs w:val="15"/>
              </w:rPr>
              <w:t>Profit before expenses</w:t>
            </w:r>
          </w:p>
        </w:tc>
        <w:tc>
          <w:tcPr>
            <w:tcW w:w="329" w:type="pct"/>
            <w:shd w:val="clear" w:color="auto" w:fill="FAFAFA"/>
            <w:vAlign w:val="bottom"/>
          </w:tcPr>
          <w:p w14:paraId="6AB93515" w14:textId="77777777" w:rsidR="00CA7C4B" w:rsidRPr="00ED2AC8" w:rsidRDefault="00CA7C4B" w:rsidP="00CA7C4B">
            <w:pPr>
              <w:spacing w:line="240" w:lineRule="auto"/>
              <w:ind w:right="-72"/>
              <w:jc w:val="right"/>
              <w:rPr>
                <w:rFonts w:cs="Arial"/>
                <w:sz w:val="15"/>
                <w:szCs w:val="15"/>
              </w:rPr>
            </w:pPr>
            <w:r>
              <w:rPr>
                <w:rFonts w:cs="Arial"/>
                <w:sz w:val="15"/>
                <w:szCs w:val="15"/>
              </w:rPr>
              <w:t>58,021</w:t>
            </w:r>
          </w:p>
        </w:tc>
        <w:tc>
          <w:tcPr>
            <w:tcW w:w="344" w:type="pct"/>
            <w:vAlign w:val="bottom"/>
          </w:tcPr>
          <w:p w14:paraId="5E3651C6" w14:textId="77777777" w:rsidR="00CA7C4B" w:rsidRPr="00ED2AC8" w:rsidRDefault="00CA7C4B" w:rsidP="00CA7C4B">
            <w:pPr>
              <w:spacing w:line="240" w:lineRule="auto"/>
              <w:ind w:right="-72"/>
              <w:jc w:val="right"/>
              <w:rPr>
                <w:rFonts w:cs="Arial"/>
                <w:sz w:val="15"/>
                <w:szCs w:val="15"/>
              </w:rPr>
            </w:pPr>
            <w:r w:rsidRPr="00ED2AC8">
              <w:rPr>
                <w:rFonts w:cs="Arial"/>
                <w:sz w:val="15"/>
                <w:szCs w:val="15"/>
              </w:rPr>
              <w:t>37</w:t>
            </w:r>
          </w:p>
        </w:tc>
        <w:tc>
          <w:tcPr>
            <w:tcW w:w="327" w:type="pct"/>
            <w:shd w:val="clear" w:color="auto" w:fill="FAFAFA"/>
          </w:tcPr>
          <w:p w14:paraId="64EC0F64" w14:textId="77777777" w:rsidR="00CA7C4B" w:rsidRPr="00ED2AC8" w:rsidRDefault="00CA7C4B" w:rsidP="00CA7C4B">
            <w:pPr>
              <w:spacing w:line="240" w:lineRule="auto"/>
              <w:ind w:right="-72"/>
              <w:jc w:val="right"/>
              <w:rPr>
                <w:rFonts w:cs="Arial"/>
                <w:sz w:val="15"/>
                <w:szCs w:val="15"/>
              </w:rPr>
            </w:pPr>
            <w:r>
              <w:rPr>
                <w:rFonts w:cs="Arial"/>
                <w:sz w:val="15"/>
                <w:szCs w:val="15"/>
              </w:rPr>
              <w:t>123,952</w:t>
            </w:r>
          </w:p>
        </w:tc>
        <w:tc>
          <w:tcPr>
            <w:tcW w:w="361" w:type="pct"/>
          </w:tcPr>
          <w:p w14:paraId="4F174FD6" w14:textId="77777777" w:rsidR="00CA7C4B" w:rsidRPr="00ED2AC8" w:rsidRDefault="00CA7C4B" w:rsidP="00CA7C4B">
            <w:pPr>
              <w:spacing w:line="240" w:lineRule="auto"/>
              <w:ind w:right="-72"/>
              <w:jc w:val="right"/>
              <w:rPr>
                <w:rFonts w:cs="Arial"/>
                <w:sz w:val="15"/>
                <w:szCs w:val="15"/>
              </w:rPr>
            </w:pPr>
            <w:r w:rsidRPr="00ED2AC8">
              <w:rPr>
                <w:rFonts w:cs="Arial"/>
                <w:sz w:val="15"/>
                <w:szCs w:val="15"/>
              </w:rPr>
              <w:t>51,904</w:t>
            </w:r>
          </w:p>
        </w:tc>
        <w:tc>
          <w:tcPr>
            <w:tcW w:w="329" w:type="pct"/>
            <w:shd w:val="clear" w:color="auto" w:fill="FAFAFA"/>
            <w:vAlign w:val="bottom"/>
          </w:tcPr>
          <w:p w14:paraId="4C5E9CC8" w14:textId="77777777" w:rsidR="00CA7C4B" w:rsidRPr="00ED2AC8" w:rsidRDefault="00CA7C4B" w:rsidP="00CA7C4B">
            <w:pPr>
              <w:spacing w:line="240" w:lineRule="auto"/>
              <w:ind w:right="-72"/>
              <w:jc w:val="right"/>
              <w:rPr>
                <w:rFonts w:cs="Arial"/>
                <w:sz w:val="15"/>
                <w:szCs w:val="15"/>
              </w:rPr>
            </w:pPr>
            <w:r>
              <w:rPr>
                <w:rFonts w:cs="Arial"/>
                <w:sz w:val="15"/>
                <w:szCs w:val="15"/>
              </w:rPr>
              <w:t>40</w:t>
            </w:r>
          </w:p>
        </w:tc>
        <w:tc>
          <w:tcPr>
            <w:tcW w:w="361" w:type="pct"/>
            <w:vAlign w:val="bottom"/>
          </w:tcPr>
          <w:p w14:paraId="64B18EE7" w14:textId="77777777" w:rsidR="00CA7C4B" w:rsidRPr="00ED2AC8" w:rsidRDefault="00CA7C4B" w:rsidP="00CA7C4B">
            <w:pPr>
              <w:spacing w:line="240" w:lineRule="auto"/>
              <w:ind w:right="-72"/>
              <w:jc w:val="right"/>
              <w:rPr>
                <w:rFonts w:cs="Arial"/>
                <w:sz w:val="15"/>
                <w:szCs w:val="15"/>
              </w:rPr>
            </w:pPr>
            <w:r w:rsidRPr="00ED2AC8">
              <w:rPr>
                <w:rFonts w:cs="Arial"/>
                <w:sz w:val="15"/>
                <w:szCs w:val="15"/>
              </w:rPr>
              <w:t>6</w:t>
            </w:r>
          </w:p>
        </w:tc>
        <w:tc>
          <w:tcPr>
            <w:tcW w:w="329" w:type="pct"/>
            <w:shd w:val="clear" w:color="auto" w:fill="FAFAFA"/>
            <w:vAlign w:val="bottom"/>
          </w:tcPr>
          <w:p w14:paraId="0AC4237D" w14:textId="77777777" w:rsidR="00CA7C4B" w:rsidRPr="00ED2AC8" w:rsidRDefault="00CA7C4B" w:rsidP="00CA7C4B">
            <w:pPr>
              <w:spacing w:line="240" w:lineRule="auto"/>
              <w:ind w:right="-72"/>
              <w:jc w:val="right"/>
              <w:rPr>
                <w:rFonts w:cs="Arial"/>
                <w:sz w:val="15"/>
                <w:szCs w:val="15"/>
              </w:rPr>
            </w:pPr>
            <w:r>
              <w:rPr>
                <w:rFonts w:cs="Arial"/>
                <w:sz w:val="15"/>
                <w:szCs w:val="15"/>
              </w:rPr>
              <w:t>182,013</w:t>
            </w:r>
          </w:p>
        </w:tc>
        <w:tc>
          <w:tcPr>
            <w:tcW w:w="358" w:type="pct"/>
            <w:vAlign w:val="bottom"/>
          </w:tcPr>
          <w:p w14:paraId="219237A5" w14:textId="77777777" w:rsidR="00CA7C4B" w:rsidRPr="00ED2AC8" w:rsidRDefault="00CA7C4B" w:rsidP="00CA7C4B">
            <w:pPr>
              <w:spacing w:line="240" w:lineRule="auto"/>
              <w:ind w:right="-72"/>
              <w:jc w:val="right"/>
              <w:rPr>
                <w:rFonts w:cs="Arial"/>
                <w:sz w:val="15"/>
                <w:szCs w:val="15"/>
              </w:rPr>
            </w:pPr>
            <w:r w:rsidRPr="00ED2AC8">
              <w:rPr>
                <w:rFonts w:cs="Arial"/>
                <w:sz w:val="15"/>
                <w:szCs w:val="15"/>
              </w:rPr>
              <w:t>51,947</w:t>
            </w:r>
          </w:p>
        </w:tc>
        <w:tc>
          <w:tcPr>
            <w:tcW w:w="329" w:type="pct"/>
            <w:shd w:val="clear" w:color="auto" w:fill="FAFAFA"/>
            <w:vAlign w:val="bottom"/>
          </w:tcPr>
          <w:p w14:paraId="016D887E" w14:textId="77777777" w:rsidR="00CA7C4B" w:rsidRPr="00ED2AC8" w:rsidRDefault="00CA7C4B" w:rsidP="00CA7C4B">
            <w:pPr>
              <w:spacing w:line="240" w:lineRule="auto"/>
              <w:ind w:right="-72"/>
              <w:jc w:val="right"/>
              <w:rPr>
                <w:rFonts w:cs="Arial"/>
                <w:sz w:val="15"/>
                <w:szCs w:val="15"/>
              </w:rPr>
            </w:pPr>
            <w:r>
              <w:rPr>
                <w:rFonts w:cs="Arial"/>
                <w:sz w:val="15"/>
                <w:szCs w:val="15"/>
              </w:rPr>
              <w:t>(102,312)</w:t>
            </w:r>
          </w:p>
        </w:tc>
        <w:tc>
          <w:tcPr>
            <w:tcW w:w="356" w:type="pct"/>
            <w:vAlign w:val="bottom"/>
          </w:tcPr>
          <w:p w14:paraId="6219EB31" w14:textId="77777777" w:rsidR="00CA7C4B" w:rsidRPr="00ED2AC8" w:rsidRDefault="00CA7C4B" w:rsidP="00CA7C4B">
            <w:pPr>
              <w:spacing w:line="240" w:lineRule="auto"/>
              <w:ind w:right="-72"/>
              <w:jc w:val="right"/>
              <w:rPr>
                <w:rFonts w:cs="Arial"/>
                <w:sz w:val="15"/>
                <w:szCs w:val="15"/>
              </w:rPr>
            </w:pPr>
            <w:r w:rsidRPr="00ED2AC8">
              <w:rPr>
                <w:rFonts w:cs="Arial"/>
                <w:sz w:val="15"/>
                <w:szCs w:val="15"/>
              </w:rPr>
              <w:t>(18,543)</w:t>
            </w:r>
          </w:p>
        </w:tc>
        <w:tc>
          <w:tcPr>
            <w:tcW w:w="328" w:type="pct"/>
            <w:gridSpan w:val="2"/>
            <w:shd w:val="clear" w:color="auto" w:fill="FAFAFA"/>
            <w:vAlign w:val="bottom"/>
          </w:tcPr>
          <w:p w14:paraId="17609118" w14:textId="77777777" w:rsidR="00CA7C4B" w:rsidRPr="00ED2AC8" w:rsidRDefault="00CA7C4B" w:rsidP="00CA7C4B">
            <w:pPr>
              <w:spacing w:line="240" w:lineRule="auto"/>
              <w:ind w:right="-72"/>
              <w:jc w:val="right"/>
              <w:rPr>
                <w:rFonts w:cs="Arial"/>
                <w:sz w:val="15"/>
                <w:szCs w:val="15"/>
              </w:rPr>
            </w:pPr>
            <w:r>
              <w:rPr>
                <w:rFonts w:cs="Arial"/>
                <w:sz w:val="15"/>
                <w:szCs w:val="15"/>
              </w:rPr>
              <w:t>79,701</w:t>
            </w:r>
          </w:p>
        </w:tc>
        <w:tc>
          <w:tcPr>
            <w:tcW w:w="348" w:type="pct"/>
            <w:vAlign w:val="bottom"/>
          </w:tcPr>
          <w:p w14:paraId="6EAAFFEF" w14:textId="77777777" w:rsidR="00CA7C4B" w:rsidRPr="00ED2AC8" w:rsidRDefault="00CA7C4B" w:rsidP="00CA7C4B">
            <w:pPr>
              <w:spacing w:line="240" w:lineRule="auto"/>
              <w:ind w:right="-72"/>
              <w:jc w:val="right"/>
              <w:rPr>
                <w:rFonts w:cs="Arial"/>
                <w:sz w:val="15"/>
                <w:szCs w:val="15"/>
              </w:rPr>
            </w:pPr>
            <w:r>
              <w:rPr>
                <w:rFonts w:cs="Arial"/>
                <w:sz w:val="15"/>
                <w:szCs w:val="15"/>
              </w:rPr>
              <w:t>33,404</w:t>
            </w:r>
          </w:p>
        </w:tc>
      </w:tr>
      <w:tr w:rsidR="00CA7C4B" w:rsidRPr="00D93A2F" w14:paraId="584DC2C5" w14:textId="77777777" w:rsidTr="00320439">
        <w:tc>
          <w:tcPr>
            <w:tcW w:w="901" w:type="pct"/>
            <w:vAlign w:val="bottom"/>
          </w:tcPr>
          <w:p w14:paraId="1F1B594B" w14:textId="77777777" w:rsidR="00CA7C4B" w:rsidRPr="00320439" w:rsidRDefault="00CA7C4B" w:rsidP="00CA7C4B">
            <w:pPr>
              <w:spacing w:line="240" w:lineRule="auto"/>
              <w:ind w:right="-72"/>
              <w:rPr>
                <w:rFonts w:cs="Arial"/>
                <w:spacing w:val="-8"/>
                <w:sz w:val="15"/>
                <w:szCs w:val="15"/>
                <w:cs/>
              </w:rPr>
            </w:pPr>
            <w:r w:rsidRPr="00320439">
              <w:rPr>
                <w:rFonts w:cs="Arial"/>
                <w:spacing w:val="-8"/>
                <w:sz w:val="15"/>
                <w:szCs w:val="15"/>
              </w:rPr>
              <w:t>Share of loss from investment in joint venture</w:t>
            </w:r>
          </w:p>
        </w:tc>
        <w:tc>
          <w:tcPr>
            <w:tcW w:w="329" w:type="pct"/>
            <w:shd w:val="clear" w:color="auto" w:fill="FAFAFA"/>
            <w:vAlign w:val="bottom"/>
          </w:tcPr>
          <w:p w14:paraId="773D5BD3" w14:textId="77777777" w:rsidR="00CA7C4B" w:rsidRPr="00ED2AC8" w:rsidRDefault="00CA7C4B" w:rsidP="00CA7C4B">
            <w:pPr>
              <w:spacing w:line="240" w:lineRule="auto"/>
              <w:ind w:right="-72" w:firstLine="8"/>
              <w:jc w:val="right"/>
              <w:rPr>
                <w:rFonts w:cs="Arial"/>
                <w:sz w:val="15"/>
                <w:szCs w:val="15"/>
                <w:cs/>
              </w:rPr>
            </w:pPr>
          </w:p>
        </w:tc>
        <w:tc>
          <w:tcPr>
            <w:tcW w:w="344" w:type="pct"/>
            <w:vAlign w:val="bottom"/>
          </w:tcPr>
          <w:p w14:paraId="07F895BB" w14:textId="77777777" w:rsidR="00CA7C4B" w:rsidRPr="00ED2AC8" w:rsidRDefault="00CA7C4B" w:rsidP="00CA7C4B">
            <w:pPr>
              <w:spacing w:line="240" w:lineRule="auto"/>
              <w:ind w:right="-72" w:firstLine="8"/>
              <w:jc w:val="right"/>
              <w:rPr>
                <w:rFonts w:cs="Arial"/>
                <w:sz w:val="15"/>
                <w:szCs w:val="15"/>
                <w:cs/>
              </w:rPr>
            </w:pPr>
          </w:p>
        </w:tc>
        <w:tc>
          <w:tcPr>
            <w:tcW w:w="327" w:type="pct"/>
            <w:shd w:val="clear" w:color="auto" w:fill="FAFAFA"/>
          </w:tcPr>
          <w:p w14:paraId="6694E5F2" w14:textId="77777777" w:rsidR="00CA7C4B" w:rsidRPr="00ED2AC8" w:rsidRDefault="00CA7C4B" w:rsidP="00CA7C4B">
            <w:pPr>
              <w:spacing w:line="240" w:lineRule="auto"/>
              <w:ind w:right="-72" w:firstLine="8"/>
              <w:jc w:val="right"/>
              <w:rPr>
                <w:rFonts w:cs="Arial"/>
                <w:sz w:val="15"/>
                <w:szCs w:val="15"/>
                <w:cs/>
              </w:rPr>
            </w:pPr>
          </w:p>
        </w:tc>
        <w:tc>
          <w:tcPr>
            <w:tcW w:w="361" w:type="pct"/>
          </w:tcPr>
          <w:p w14:paraId="79466BE6" w14:textId="77777777" w:rsidR="00CA7C4B" w:rsidRPr="00ED2AC8" w:rsidRDefault="00CA7C4B" w:rsidP="00CA7C4B">
            <w:pPr>
              <w:spacing w:line="240" w:lineRule="auto"/>
              <w:ind w:right="-72" w:firstLine="8"/>
              <w:jc w:val="right"/>
              <w:rPr>
                <w:rFonts w:cs="Arial"/>
                <w:sz w:val="15"/>
                <w:szCs w:val="15"/>
                <w:cs/>
              </w:rPr>
            </w:pPr>
          </w:p>
        </w:tc>
        <w:tc>
          <w:tcPr>
            <w:tcW w:w="329" w:type="pct"/>
            <w:shd w:val="clear" w:color="auto" w:fill="FAFAFA"/>
            <w:vAlign w:val="bottom"/>
          </w:tcPr>
          <w:p w14:paraId="1DA6417B" w14:textId="77777777" w:rsidR="00CA7C4B" w:rsidRPr="00ED2AC8" w:rsidRDefault="00CA7C4B" w:rsidP="00CA7C4B">
            <w:pPr>
              <w:spacing w:line="240" w:lineRule="auto"/>
              <w:ind w:right="-72" w:firstLine="8"/>
              <w:jc w:val="right"/>
              <w:rPr>
                <w:rFonts w:cs="Arial"/>
                <w:sz w:val="15"/>
                <w:szCs w:val="15"/>
                <w:cs/>
              </w:rPr>
            </w:pPr>
          </w:p>
        </w:tc>
        <w:tc>
          <w:tcPr>
            <w:tcW w:w="361" w:type="pct"/>
            <w:vAlign w:val="bottom"/>
          </w:tcPr>
          <w:p w14:paraId="0E2AC6F5" w14:textId="77777777" w:rsidR="00CA7C4B" w:rsidRPr="00ED2AC8" w:rsidRDefault="00CA7C4B" w:rsidP="00CA7C4B">
            <w:pPr>
              <w:spacing w:line="240" w:lineRule="auto"/>
              <w:ind w:right="-72" w:firstLine="8"/>
              <w:jc w:val="right"/>
              <w:rPr>
                <w:rFonts w:cs="Arial"/>
                <w:sz w:val="15"/>
                <w:szCs w:val="15"/>
                <w:cs/>
              </w:rPr>
            </w:pPr>
          </w:p>
        </w:tc>
        <w:tc>
          <w:tcPr>
            <w:tcW w:w="329" w:type="pct"/>
            <w:shd w:val="clear" w:color="auto" w:fill="FAFAFA"/>
            <w:vAlign w:val="bottom"/>
          </w:tcPr>
          <w:p w14:paraId="1A1F4C1E" w14:textId="77777777" w:rsidR="00CA7C4B" w:rsidRPr="00ED2AC8" w:rsidRDefault="00CA7C4B" w:rsidP="00CA7C4B">
            <w:pPr>
              <w:spacing w:line="240" w:lineRule="auto"/>
              <w:ind w:right="-72" w:firstLine="8"/>
              <w:jc w:val="right"/>
              <w:rPr>
                <w:rFonts w:cs="Arial"/>
                <w:sz w:val="15"/>
                <w:szCs w:val="15"/>
              </w:rPr>
            </w:pPr>
          </w:p>
        </w:tc>
        <w:tc>
          <w:tcPr>
            <w:tcW w:w="358" w:type="pct"/>
            <w:vAlign w:val="bottom"/>
          </w:tcPr>
          <w:p w14:paraId="3DB7EDB2"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5426947D" w14:textId="77777777" w:rsidR="00CA7C4B" w:rsidRPr="00ED2AC8" w:rsidRDefault="00CA7C4B" w:rsidP="00CA7C4B">
            <w:pPr>
              <w:spacing w:line="240" w:lineRule="auto"/>
              <w:ind w:right="-72" w:firstLine="8"/>
              <w:jc w:val="right"/>
              <w:rPr>
                <w:rFonts w:cs="Arial"/>
                <w:sz w:val="15"/>
                <w:szCs w:val="15"/>
                <w:cs/>
              </w:rPr>
            </w:pPr>
          </w:p>
        </w:tc>
        <w:tc>
          <w:tcPr>
            <w:tcW w:w="356" w:type="pct"/>
            <w:vAlign w:val="bottom"/>
          </w:tcPr>
          <w:p w14:paraId="671B5C8B" w14:textId="77777777" w:rsidR="00CA7C4B" w:rsidRPr="00ED2AC8" w:rsidRDefault="00CA7C4B" w:rsidP="00CA7C4B">
            <w:pPr>
              <w:spacing w:line="240" w:lineRule="auto"/>
              <w:ind w:right="-72" w:firstLine="8"/>
              <w:jc w:val="right"/>
              <w:rPr>
                <w:rFonts w:cs="Arial"/>
                <w:sz w:val="15"/>
                <w:szCs w:val="15"/>
                <w:cs/>
              </w:rPr>
            </w:pPr>
          </w:p>
        </w:tc>
        <w:tc>
          <w:tcPr>
            <w:tcW w:w="328" w:type="pct"/>
            <w:gridSpan w:val="2"/>
            <w:shd w:val="clear" w:color="auto" w:fill="FAFAFA"/>
          </w:tcPr>
          <w:p w14:paraId="1FBA383C" w14:textId="77777777" w:rsidR="00CA7C4B" w:rsidRPr="00ED2AC8" w:rsidRDefault="00CA7C4B" w:rsidP="00CA7C4B">
            <w:pPr>
              <w:spacing w:line="240" w:lineRule="auto"/>
              <w:ind w:right="-72" w:firstLine="8"/>
              <w:jc w:val="right"/>
              <w:rPr>
                <w:rFonts w:cs="Arial"/>
                <w:sz w:val="15"/>
                <w:szCs w:val="15"/>
              </w:rPr>
            </w:pPr>
            <w:r>
              <w:rPr>
                <w:rFonts w:cs="Arial"/>
                <w:sz w:val="15"/>
                <w:szCs w:val="15"/>
              </w:rPr>
              <w:t>(2,672)</w:t>
            </w:r>
          </w:p>
        </w:tc>
        <w:tc>
          <w:tcPr>
            <w:tcW w:w="348" w:type="pct"/>
            <w:vAlign w:val="bottom"/>
          </w:tcPr>
          <w:p w14:paraId="460C1350" w14:textId="77777777" w:rsidR="00CA7C4B" w:rsidRPr="00ED2AC8" w:rsidRDefault="00CA7C4B" w:rsidP="00CA7C4B">
            <w:pPr>
              <w:spacing w:line="240" w:lineRule="auto"/>
              <w:ind w:right="-72" w:firstLine="8"/>
              <w:jc w:val="right"/>
              <w:rPr>
                <w:rFonts w:cs="Arial"/>
                <w:sz w:val="15"/>
                <w:szCs w:val="15"/>
              </w:rPr>
            </w:pPr>
            <w:r>
              <w:rPr>
                <w:rFonts w:cs="Arial"/>
                <w:sz w:val="15"/>
                <w:szCs w:val="15"/>
              </w:rPr>
              <w:t>(1,556)</w:t>
            </w:r>
          </w:p>
        </w:tc>
      </w:tr>
      <w:tr w:rsidR="00CA7C4B" w:rsidRPr="00D93A2F" w14:paraId="1F348EF7" w14:textId="77777777" w:rsidTr="00320439">
        <w:tc>
          <w:tcPr>
            <w:tcW w:w="901" w:type="pct"/>
            <w:vAlign w:val="bottom"/>
          </w:tcPr>
          <w:p w14:paraId="3A35F02F" w14:textId="77777777" w:rsidR="00CA7C4B" w:rsidRPr="00D93A2F" w:rsidRDefault="00CA7C4B" w:rsidP="00CA7C4B">
            <w:pPr>
              <w:spacing w:line="240" w:lineRule="auto"/>
              <w:ind w:right="-72"/>
              <w:rPr>
                <w:rFonts w:cs="Arial"/>
                <w:spacing w:val="-4"/>
                <w:sz w:val="15"/>
                <w:szCs w:val="15"/>
                <w:cs/>
              </w:rPr>
            </w:pPr>
            <w:r w:rsidRPr="00D93A2F">
              <w:rPr>
                <w:rFonts w:cs="Arial"/>
                <w:spacing w:val="-4"/>
                <w:sz w:val="15"/>
                <w:szCs w:val="15"/>
              </w:rPr>
              <w:t>Selling and administrative expenses</w:t>
            </w:r>
          </w:p>
        </w:tc>
        <w:tc>
          <w:tcPr>
            <w:tcW w:w="329" w:type="pct"/>
            <w:shd w:val="clear" w:color="auto" w:fill="FAFAFA"/>
            <w:vAlign w:val="bottom"/>
          </w:tcPr>
          <w:p w14:paraId="424C1523" w14:textId="77777777" w:rsidR="00CA7C4B" w:rsidRPr="00ED2AC8" w:rsidRDefault="00CA7C4B" w:rsidP="00CA7C4B">
            <w:pPr>
              <w:spacing w:line="240" w:lineRule="auto"/>
              <w:ind w:right="-72"/>
              <w:jc w:val="right"/>
              <w:rPr>
                <w:rFonts w:cs="Arial"/>
                <w:sz w:val="15"/>
                <w:szCs w:val="15"/>
                <w:cs/>
              </w:rPr>
            </w:pPr>
          </w:p>
        </w:tc>
        <w:tc>
          <w:tcPr>
            <w:tcW w:w="344" w:type="pct"/>
            <w:vAlign w:val="bottom"/>
          </w:tcPr>
          <w:p w14:paraId="7BD3C64A" w14:textId="77777777" w:rsidR="00CA7C4B" w:rsidRPr="00ED2AC8" w:rsidRDefault="00CA7C4B" w:rsidP="00CA7C4B">
            <w:pPr>
              <w:spacing w:line="240" w:lineRule="auto"/>
              <w:ind w:right="-72"/>
              <w:jc w:val="right"/>
              <w:rPr>
                <w:rFonts w:cs="Arial"/>
                <w:sz w:val="15"/>
                <w:szCs w:val="15"/>
                <w:cs/>
              </w:rPr>
            </w:pPr>
          </w:p>
        </w:tc>
        <w:tc>
          <w:tcPr>
            <w:tcW w:w="327" w:type="pct"/>
            <w:shd w:val="clear" w:color="auto" w:fill="FAFAFA"/>
          </w:tcPr>
          <w:p w14:paraId="066AF847" w14:textId="77777777" w:rsidR="00CA7C4B" w:rsidRPr="00ED2AC8" w:rsidRDefault="00CA7C4B" w:rsidP="00CA7C4B">
            <w:pPr>
              <w:spacing w:line="240" w:lineRule="auto"/>
              <w:ind w:right="-72"/>
              <w:jc w:val="right"/>
              <w:rPr>
                <w:rFonts w:cs="Arial"/>
                <w:sz w:val="15"/>
                <w:szCs w:val="15"/>
                <w:cs/>
              </w:rPr>
            </w:pPr>
          </w:p>
        </w:tc>
        <w:tc>
          <w:tcPr>
            <w:tcW w:w="361" w:type="pct"/>
          </w:tcPr>
          <w:p w14:paraId="50C364C7" w14:textId="77777777" w:rsidR="00CA7C4B" w:rsidRPr="00ED2AC8" w:rsidRDefault="00CA7C4B" w:rsidP="00CA7C4B">
            <w:pPr>
              <w:spacing w:line="240" w:lineRule="auto"/>
              <w:ind w:right="-72"/>
              <w:jc w:val="right"/>
              <w:rPr>
                <w:rFonts w:cs="Arial"/>
                <w:sz w:val="15"/>
                <w:szCs w:val="15"/>
                <w:cs/>
              </w:rPr>
            </w:pPr>
          </w:p>
        </w:tc>
        <w:tc>
          <w:tcPr>
            <w:tcW w:w="329" w:type="pct"/>
            <w:shd w:val="clear" w:color="auto" w:fill="FAFAFA"/>
            <w:vAlign w:val="bottom"/>
          </w:tcPr>
          <w:p w14:paraId="72FE0DD7" w14:textId="77777777" w:rsidR="00CA7C4B" w:rsidRPr="00ED2AC8" w:rsidRDefault="00CA7C4B" w:rsidP="00CA7C4B">
            <w:pPr>
              <w:spacing w:line="240" w:lineRule="auto"/>
              <w:ind w:right="-72"/>
              <w:jc w:val="right"/>
              <w:rPr>
                <w:rFonts w:cs="Arial"/>
                <w:sz w:val="15"/>
                <w:szCs w:val="15"/>
              </w:rPr>
            </w:pPr>
          </w:p>
        </w:tc>
        <w:tc>
          <w:tcPr>
            <w:tcW w:w="361" w:type="pct"/>
            <w:vAlign w:val="bottom"/>
          </w:tcPr>
          <w:p w14:paraId="1765F25C" w14:textId="77777777" w:rsidR="00CA7C4B" w:rsidRPr="00ED2AC8" w:rsidRDefault="00CA7C4B" w:rsidP="00CA7C4B">
            <w:pPr>
              <w:spacing w:line="240" w:lineRule="auto"/>
              <w:ind w:right="-72"/>
              <w:jc w:val="right"/>
              <w:rPr>
                <w:rFonts w:cs="Arial"/>
                <w:sz w:val="15"/>
                <w:szCs w:val="15"/>
              </w:rPr>
            </w:pPr>
          </w:p>
        </w:tc>
        <w:tc>
          <w:tcPr>
            <w:tcW w:w="329" w:type="pct"/>
            <w:shd w:val="clear" w:color="auto" w:fill="FAFAFA"/>
            <w:vAlign w:val="bottom"/>
          </w:tcPr>
          <w:p w14:paraId="3D0F73A3" w14:textId="77777777" w:rsidR="00CA7C4B" w:rsidRPr="00ED2AC8" w:rsidRDefault="00CA7C4B" w:rsidP="00CA7C4B">
            <w:pPr>
              <w:spacing w:line="240" w:lineRule="auto"/>
              <w:ind w:right="-72"/>
              <w:jc w:val="right"/>
              <w:rPr>
                <w:rFonts w:cs="Arial"/>
                <w:sz w:val="15"/>
                <w:szCs w:val="15"/>
                <w:cs/>
              </w:rPr>
            </w:pPr>
          </w:p>
        </w:tc>
        <w:tc>
          <w:tcPr>
            <w:tcW w:w="358" w:type="pct"/>
            <w:vAlign w:val="bottom"/>
          </w:tcPr>
          <w:p w14:paraId="14D4013E" w14:textId="77777777" w:rsidR="00CA7C4B" w:rsidRPr="00ED2AC8" w:rsidRDefault="00CA7C4B" w:rsidP="00CA7C4B">
            <w:pPr>
              <w:spacing w:line="240" w:lineRule="auto"/>
              <w:ind w:right="-72"/>
              <w:jc w:val="right"/>
              <w:rPr>
                <w:rFonts w:cs="Arial"/>
                <w:sz w:val="15"/>
                <w:szCs w:val="15"/>
                <w:cs/>
              </w:rPr>
            </w:pPr>
          </w:p>
        </w:tc>
        <w:tc>
          <w:tcPr>
            <w:tcW w:w="329" w:type="pct"/>
            <w:shd w:val="clear" w:color="auto" w:fill="FAFAFA"/>
            <w:vAlign w:val="bottom"/>
          </w:tcPr>
          <w:p w14:paraId="244076E0" w14:textId="77777777" w:rsidR="00CA7C4B" w:rsidRPr="00ED2AC8" w:rsidRDefault="00CA7C4B" w:rsidP="00CA7C4B">
            <w:pPr>
              <w:spacing w:line="240" w:lineRule="auto"/>
              <w:ind w:right="-72"/>
              <w:jc w:val="right"/>
              <w:rPr>
                <w:rFonts w:cs="Arial"/>
                <w:sz w:val="15"/>
                <w:szCs w:val="15"/>
                <w:cs/>
              </w:rPr>
            </w:pPr>
          </w:p>
        </w:tc>
        <w:tc>
          <w:tcPr>
            <w:tcW w:w="356" w:type="pct"/>
            <w:vAlign w:val="bottom"/>
          </w:tcPr>
          <w:p w14:paraId="581D3090" w14:textId="77777777" w:rsidR="00CA7C4B" w:rsidRPr="00ED2AC8" w:rsidRDefault="00CA7C4B" w:rsidP="00CA7C4B">
            <w:pPr>
              <w:spacing w:line="240" w:lineRule="auto"/>
              <w:ind w:right="-72"/>
              <w:jc w:val="right"/>
              <w:rPr>
                <w:rFonts w:cs="Arial"/>
                <w:sz w:val="15"/>
                <w:szCs w:val="15"/>
                <w:cs/>
              </w:rPr>
            </w:pPr>
          </w:p>
        </w:tc>
        <w:tc>
          <w:tcPr>
            <w:tcW w:w="328" w:type="pct"/>
            <w:gridSpan w:val="2"/>
            <w:shd w:val="clear" w:color="auto" w:fill="FAFAFA"/>
          </w:tcPr>
          <w:p w14:paraId="72DCDF33" w14:textId="4D0A8A49" w:rsidR="00CA7C4B" w:rsidRPr="00ED2AC8" w:rsidRDefault="00CA7C4B" w:rsidP="00CA7C4B">
            <w:pPr>
              <w:spacing w:line="240" w:lineRule="auto"/>
              <w:ind w:right="-72"/>
              <w:jc w:val="right"/>
              <w:rPr>
                <w:rFonts w:cs="Arial"/>
                <w:sz w:val="15"/>
                <w:szCs w:val="15"/>
              </w:rPr>
            </w:pPr>
            <w:r>
              <w:rPr>
                <w:rFonts w:cs="Arial"/>
                <w:sz w:val="15"/>
                <w:szCs w:val="15"/>
              </w:rPr>
              <w:t>(</w:t>
            </w:r>
            <w:r w:rsidR="006D3CC5">
              <w:rPr>
                <w:rFonts w:cs="Arial"/>
                <w:sz w:val="15"/>
                <w:szCs w:val="15"/>
              </w:rPr>
              <w:t>38,378</w:t>
            </w:r>
            <w:r>
              <w:rPr>
                <w:rFonts w:cs="Arial"/>
                <w:sz w:val="15"/>
                <w:szCs w:val="15"/>
              </w:rPr>
              <w:t>)</w:t>
            </w:r>
          </w:p>
        </w:tc>
        <w:tc>
          <w:tcPr>
            <w:tcW w:w="348" w:type="pct"/>
            <w:vAlign w:val="bottom"/>
          </w:tcPr>
          <w:p w14:paraId="1E6B8E08" w14:textId="77777777" w:rsidR="00CA7C4B" w:rsidRPr="00ED2AC8" w:rsidRDefault="00CA7C4B" w:rsidP="00CA7C4B">
            <w:pPr>
              <w:spacing w:line="240" w:lineRule="auto"/>
              <w:ind w:right="-72"/>
              <w:jc w:val="right"/>
              <w:rPr>
                <w:rFonts w:cs="Arial"/>
                <w:sz w:val="15"/>
                <w:szCs w:val="15"/>
              </w:rPr>
            </w:pPr>
            <w:r>
              <w:rPr>
                <w:rFonts w:cs="Arial"/>
                <w:sz w:val="15"/>
                <w:szCs w:val="15"/>
              </w:rPr>
              <w:t>(15,523)</w:t>
            </w:r>
          </w:p>
        </w:tc>
      </w:tr>
      <w:tr w:rsidR="00CA7C4B" w:rsidRPr="00D93A2F" w14:paraId="2F4EF07D" w14:textId="77777777" w:rsidTr="00320439">
        <w:tc>
          <w:tcPr>
            <w:tcW w:w="901" w:type="pct"/>
            <w:vAlign w:val="bottom"/>
          </w:tcPr>
          <w:p w14:paraId="5BC40A56" w14:textId="77777777" w:rsidR="00CA7C4B" w:rsidRPr="00D93A2F" w:rsidRDefault="00CA7C4B" w:rsidP="00CA7C4B">
            <w:pPr>
              <w:spacing w:line="240" w:lineRule="auto"/>
              <w:ind w:right="-72"/>
              <w:rPr>
                <w:rFonts w:cs="Arial"/>
                <w:spacing w:val="-4"/>
                <w:sz w:val="15"/>
                <w:szCs w:val="15"/>
              </w:rPr>
            </w:pPr>
            <w:r w:rsidRPr="00D93A2F">
              <w:rPr>
                <w:rFonts w:cs="Arial"/>
                <w:spacing w:val="-4"/>
                <w:sz w:val="15"/>
                <w:szCs w:val="15"/>
              </w:rPr>
              <w:t>Finance cost</w:t>
            </w:r>
          </w:p>
        </w:tc>
        <w:tc>
          <w:tcPr>
            <w:tcW w:w="329" w:type="pct"/>
            <w:shd w:val="clear" w:color="auto" w:fill="FAFAFA"/>
            <w:vAlign w:val="bottom"/>
          </w:tcPr>
          <w:p w14:paraId="0ACD7C75" w14:textId="77777777" w:rsidR="00CA7C4B" w:rsidRPr="00ED2AC8" w:rsidRDefault="00CA7C4B" w:rsidP="00CA7C4B">
            <w:pPr>
              <w:spacing w:line="240" w:lineRule="auto"/>
              <w:ind w:right="-72" w:firstLine="8"/>
              <w:jc w:val="right"/>
              <w:rPr>
                <w:rFonts w:cs="Arial"/>
                <w:sz w:val="15"/>
                <w:szCs w:val="15"/>
              </w:rPr>
            </w:pPr>
          </w:p>
        </w:tc>
        <w:tc>
          <w:tcPr>
            <w:tcW w:w="344" w:type="pct"/>
            <w:vAlign w:val="bottom"/>
          </w:tcPr>
          <w:p w14:paraId="082C479C" w14:textId="77777777" w:rsidR="00CA7C4B" w:rsidRPr="00ED2AC8" w:rsidRDefault="00CA7C4B" w:rsidP="00CA7C4B">
            <w:pPr>
              <w:spacing w:line="240" w:lineRule="auto"/>
              <w:ind w:right="-72" w:firstLine="8"/>
              <w:jc w:val="right"/>
              <w:rPr>
                <w:rFonts w:cs="Arial"/>
                <w:sz w:val="15"/>
                <w:szCs w:val="15"/>
              </w:rPr>
            </w:pPr>
          </w:p>
        </w:tc>
        <w:tc>
          <w:tcPr>
            <w:tcW w:w="327" w:type="pct"/>
            <w:shd w:val="clear" w:color="auto" w:fill="FAFAFA"/>
          </w:tcPr>
          <w:p w14:paraId="25C3DA81" w14:textId="77777777" w:rsidR="00CA7C4B" w:rsidRPr="00ED2AC8" w:rsidRDefault="00CA7C4B" w:rsidP="00CA7C4B">
            <w:pPr>
              <w:spacing w:line="240" w:lineRule="auto"/>
              <w:ind w:right="-72" w:firstLine="8"/>
              <w:jc w:val="right"/>
              <w:rPr>
                <w:rFonts w:cs="Arial"/>
                <w:sz w:val="15"/>
                <w:szCs w:val="15"/>
              </w:rPr>
            </w:pPr>
          </w:p>
        </w:tc>
        <w:tc>
          <w:tcPr>
            <w:tcW w:w="361" w:type="pct"/>
          </w:tcPr>
          <w:p w14:paraId="65A24E7E"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1EAA2A7E" w14:textId="77777777" w:rsidR="00CA7C4B" w:rsidRPr="00ED2AC8" w:rsidRDefault="00CA7C4B" w:rsidP="00CA7C4B">
            <w:pPr>
              <w:spacing w:line="240" w:lineRule="auto"/>
              <w:ind w:right="-72" w:firstLine="8"/>
              <w:jc w:val="right"/>
              <w:rPr>
                <w:rFonts w:cs="Arial"/>
                <w:sz w:val="15"/>
                <w:szCs w:val="15"/>
              </w:rPr>
            </w:pPr>
          </w:p>
        </w:tc>
        <w:tc>
          <w:tcPr>
            <w:tcW w:w="361" w:type="pct"/>
            <w:vAlign w:val="bottom"/>
          </w:tcPr>
          <w:p w14:paraId="012CDAC6"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30D19DD8" w14:textId="77777777" w:rsidR="00CA7C4B" w:rsidRPr="00ED2AC8" w:rsidRDefault="00CA7C4B" w:rsidP="00CA7C4B">
            <w:pPr>
              <w:spacing w:line="240" w:lineRule="auto"/>
              <w:ind w:right="-72" w:firstLine="8"/>
              <w:jc w:val="right"/>
              <w:rPr>
                <w:rFonts w:cs="Arial"/>
                <w:sz w:val="15"/>
                <w:szCs w:val="15"/>
              </w:rPr>
            </w:pPr>
          </w:p>
        </w:tc>
        <w:tc>
          <w:tcPr>
            <w:tcW w:w="358" w:type="pct"/>
            <w:vAlign w:val="bottom"/>
          </w:tcPr>
          <w:p w14:paraId="74A13EFC"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68FA34E1" w14:textId="77777777" w:rsidR="00CA7C4B" w:rsidRPr="00ED2AC8" w:rsidRDefault="00CA7C4B" w:rsidP="00CA7C4B">
            <w:pPr>
              <w:spacing w:line="240" w:lineRule="auto"/>
              <w:ind w:right="-72" w:firstLine="8"/>
              <w:jc w:val="right"/>
              <w:rPr>
                <w:rFonts w:cs="Arial"/>
                <w:sz w:val="15"/>
                <w:szCs w:val="15"/>
                <w:cs/>
              </w:rPr>
            </w:pPr>
          </w:p>
        </w:tc>
        <w:tc>
          <w:tcPr>
            <w:tcW w:w="356" w:type="pct"/>
            <w:vAlign w:val="bottom"/>
          </w:tcPr>
          <w:p w14:paraId="61CB908D" w14:textId="77777777" w:rsidR="00CA7C4B" w:rsidRPr="00ED2AC8" w:rsidRDefault="00CA7C4B" w:rsidP="00CA7C4B">
            <w:pPr>
              <w:spacing w:line="240" w:lineRule="auto"/>
              <w:ind w:right="-72" w:firstLine="8"/>
              <w:jc w:val="right"/>
              <w:rPr>
                <w:rFonts w:cs="Arial"/>
                <w:sz w:val="15"/>
                <w:szCs w:val="15"/>
                <w:cs/>
              </w:rPr>
            </w:pPr>
          </w:p>
        </w:tc>
        <w:tc>
          <w:tcPr>
            <w:tcW w:w="328" w:type="pct"/>
            <w:gridSpan w:val="2"/>
            <w:shd w:val="clear" w:color="auto" w:fill="FAFAFA"/>
            <w:vAlign w:val="bottom"/>
          </w:tcPr>
          <w:p w14:paraId="597551E1" w14:textId="77777777" w:rsidR="00CA7C4B" w:rsidRPr="00ED2AC8" w:rsidRDefault="00CA7C4B" w:rsidP="00CA7C4B">
            <w:pPr>
              <w:spacing w:line="240" w:lineRule="auto"/>
              <w:ind w:right="-72" w:firstLine="8"/>
              <w:jc w:val="right"/>
              <w:rPr>
                <w:rFonts w:cs="Arial"/>
                <w:sz w:val="15"/>
                <w:szCs w:val="15"/>
              </w:rPr>
            </w:pPr>
            <w:r>
              <w:rPr>
                <w:rFonts w:cs="Arial"/>
                <w:sz w:val="15"/>
                <w:szCs w:val="15"/>
              </w:rPr>
              <w:t>-</w:t>
            </w:r>
          </w:p>
        </w:tc>
        <w:tc>
          <w:tcPr>
            <w:tcW w:w="348" w:type="pct"/>
            <w:vAlign w:val="bottom"/>
          </w:tcPr>
          <w:p w14:paraId="04D30AB8" w14:textId="77777777" w:rsidR="00CA7C4B" w:rsidRPr="00ED2AC8" w:rsidRDefault="00CA7C4B" w:rsidP="00CA7C4B">
            <w:pPr>
              <w:spacing w:line="240" w:lineRule="auto"/>
              <w:ind w:right="-72" w:firstLine="8"/>
              <w:jc w:val="right"/>
              <w:rPr>
                <w:rFonts w:cs="Arial"/>
                <w:sz w:val="15"/>
                <w:szCs w:val="15"/>
              </w:rPr>
            </w:pPr>
            <w:r>
              <w:rPr>
                <w:rFonts w:cs="Arial"/>
                <w:sz w:val="15"/>
                <w:szCs w:val="15"/>
              </w:rPr>
              <w:t>(73)</w:t>
            </w:r>
          </w:p>
        </w:tc>
      </w:tr>
      <w:tr w:rsidR="00CA7C4B" w:rsidRPr="00D93A2F" w14:paraId="41C54A02" w14:textId="77777777" w:rsidTr="00320439">
        <w:tc>
          <w:tcPr>
            <w:tcW w:w="901" w:type="pct"/>
            <w:vAlign w:val="bottom"/>
          </w:tcPr>
          <w:p w14:paraId="026CB55E" w14:textId="77777777" w:rsidR="00CA7C4B" w:rsidRPr="00D93A2F" w:rsidRDefault="00CA7C4B" w:rsidP="00CA7C4B">
            <w:pPr>
              <w:spacing w:line="240" w:lineRule="auto"/>
              <w:ind w:right="-72"/>
              <w:rPr>
                <w:rFonts w:cs="Arial"/>
                <w:spacing w:val="-4"/>
                <w:sz w:val="15"/>
                <w:szCs w:val="15"/>
              </w:rPr>
            </w:pPr>
            <w:r w:rsidRPr="00D93A2F">
              <w:rPr>
                <w:rFonts w:cs="Arial"/>
                <w:spacing w:val="-4"/>
                <w:sz w:val="15"/>
                <w:szCs w:val="15"/>
              </w:rPr>
              <w:t>Income tax expenses</w:t>
            </w:r>
          </w:p>
        </w:tc>
        <w:tc>
          <w:tcPr>
            <w:tcW w:w="329" w:type="pct"/>
            <w:shd w:val="clear" w:color="auto" w:fill="FAFAFA"/>
            <w:vAlign w:val="bottom"/>
          </w:tcPr>
          <w:p w14:paraId="1F769557" w14:textId="77777777" w:rsidR="00CA7C4B" w:rsidRPr="00ED2AC8" w:rsidRDefault="00CA7C4B" w:rsidP="00CA7C4B">
            <w:pPr>
              <w:spacing w:line="240" w:lineRule="auto"/>
              <w:ind w:right="-72" w:firstLine="8"/>
              <w:jc w:val="right"/>
              <w:rPr>
                <w:rFonts w:cs="Arial"/>
                <w:sz w:val="15"/>
                <w:szCs w:val="15"/>
                <w:cs/>
              </w:rPr>
            </w:pPr>
          </w:p>
        </w:tc>
        <w:tc>
          <w:tcPr>
            <w:tcW w:w="344" w:type="pct"/>
            <w:vAlign w:val="bottom"/>
          </w:tcPr>
          <w:p w14:paraId="234BFB4F" w14:textId="77777777" w:rsidR="00CA7C4B" w:rsidRPr="00ED2AC8" w:rsidRDefault="00CA7C4B" w:rsidP="00CA7C4B">
            <w:pPr>
              <w:spacing w:line="240" w:lineRule="auto"/>
              <w:ind w:right="-72" w:firstLine="8"/>
              <w:jc w:val="right"/>
              <w:rPr>
                <w:rFonts w:cs="Arial"/>
                <w:sz w:val="15"/>
                <w:szCs w:val="15"/>
                <w:cs/>
              </w:rPr>
            </w:pPr>
          </w:p>
        </w:tc>
        <w:tc>
          <w:tcPr>
            <w:tcW w:w="327" w:type="pct"/>
            <w:shd w:val="clear" w:color="auto" w:fill="FAFAFA"/>
          </w:tcPr>
          <w:p w14:paraId="34F4C1DE" w14:textId="77777777" w:rsidR="00CA7C4B" w:rsidRPr="00ED2AC8" w:rsidRDefault="00CA7C4B" w:rsidP="00CA7C4B">
            <w:pPr>
              <w:spacing w:line="240" w:lineRule="auto"/>
              <w:ind w:right="-72" w:firstLine="8"/>
              <w:jc w:val="right"/>
              <w:rPr>
                <w:rFonts w:cs="Arial"/>
                <w:sz w:val="15"/>
                <w:szCs w:val="15"/>
                <w:cs/>
              </w:rPr>
            </w:pPr>
          </w:p>
        </w:tc>
        <w:tc>
          <w:tcPr>
            <w:tcW w:w="361" w:type="pct"/>
          </w:tcPr>
          <w:p w14:paraId="2CBE3605" w14:textId="77777777" w:rsidR="00CA7C4B" w:rsidRPr="00ED2AC8" w:rsidRDefault="00CA7C4B" w:rsidP="00CA7C4B">
            <w:pPr>
              <w:spacing w:line="240" w:lineRule="auto"/>
              <w:ind w:right="-72" w:firstLine="8"/>
              <w:jc w:val="right"/>
              <w:rPr>
                <w:rFonts w:cs="Arial"/>
                <w:sz w:val="15"/>
                <w:szCs w:val="15"/>
                <w:cs/>
              </w:rPr>
            </w:pPr>
          </w:p>
        </w:tc>
        <w:tc>
          <w:tcPr>
            <w:tcW w:w="329" w:type="pct"/>
            <w:shd w:val="clear" w:color="auto" w:fill="FAFAFA"/>
            <w:vAlign w:val="bottom"/>
          </w:tcPr>
          <w:p w14:paraId="182B2587" w14:textId="77777777" w:rsidR="00CA7C4B" w:rsidRPr="00ED2AC8" w:rsidRDefault="00CA7C4B" w:rsidP="00CA7C4B">
            <w:pPr>
              <w:spacing w:line="240" w:lineRule="auto"/>
              <w:ind w:right="-72" w:firstLine="8"/>
              <w:jc w:val="right"/>
              <w:rPr>
                <w:rFonts w:cs="Arial"/>
                <w:sz w:val="15"/>
                <w:szCs w:val="15"/>
                <w:cs/>
              </w:rPr>
            </w:pPr>
          </w:p>
        </w:tc>
        <w:tc>
          <w:tcPr>
            <w:tcW w:w="361" w:type="pct"/>
            <w:vAlign w:val="bottom"/>
          </w:tcPr>
          <w:p w14:paraId="4A4B5900" w14:textId="77777777" w:rsidR="00CA7C4B" w:rsidRPr="00ED2AC8" w:rsidRDefault="00CA7C4B" w:rsidP="00CA7C4B">
            <w:pPr>
              <w:spacing w:line="240" w:lineRule="auto"/>
              <w:ind w:right="-72" w:firstLine="8"/>
              <w:jc w:val="right"/>
              <w:rPr>
                <w:rFonts w:cs="Arial"/>
                <w:sz w:val="15"/>
                <w:szCs w:val="15"/>
                <w:cs/>
              </w:rPr>
            </w:pPr>
          </w:p>
        </w:tc>
        <w:tc>
          <w:tcPr>
            <w:tcW w:w="329" w:type="pct"/>
            <w:shd w:val="clear" w:color="auto" w:fill="FAFAFA"/>
            <w:vAlign w:val="bottom"/>
          </w:tcPr>
          <w:p w14:paraId="47A22E3D" w14:textId="77777777" w:rsidR="00CA7C4B" w:rsidRPr="00ED2AC8" w:rsidRDefault="00CA7C4B" w:rsidP="00CA7C4B">
            <w:pPr>
              <w:spacing w:line="240" w:lineRule="auto"/>
              <w:ind w:right="-72" w:firstLine="8"/>
              <w:jc w:val="right"/>
              <w:rPr>
                <w:rFonts w:cs="Arial"/>
                <w:sz w:val="15"/>
                <w:szCs w:val="15"/>
              </w:rPr>
            </w:pPr>
          </w:p>
        </w:tc>
        <w:tc>
          <w:tcPr>
            <w:tcW w:w="358" w:type="pct"/>
            <w:vAlign w:val="bottom"/>
          </w:tcPr>
          <w:p w14:paraId="33D4C0D0"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03F5BF90" w14:textId="77777777" w:rsidR="00CA7C4B" w:rsidRPr="00ED2AC8" w:rsidRDefault="00CA7C4B" w:rsidP="00CA7C4B">
            <w:pPr>
              <w:spacing w:line="240" w:lineRule="auto"/>
              <w:ind w:right="-72" w:firstLine="8"/>
              <w:jc w:val="right"/>
              <w:rPr>
                <w:rFonts w:cs="Arial"/>
                <w:sz w:val="15"/>
                <w:szCs w:val="15"/>
                <w:cs/>
              </w:rPr>
            </w:pPr>
          </w:p>
        </w:tc>
        <w:tc>
          <w:tcPr>
            <w:tcW w:w="356" w:type="pct"/>
            <w:vAlign w:val="bottom"/>
          </w:tcPr>
          <w:p w14:paraId="05C29C2E" w14:textId="77777777" w:rsidR="00CA7C4B" w:rsidRPr="00ED2AC8" w:rsidRDefault="00CA7C4B" w:rsidP="00CA7C4B">
            <w:pPr>
              <w:spacing w:line="240" w:lineRule="auto"/>
              <w:ind w:right="-72" w:firstLine="8"/>
              <w:jc w:val="right"/>
              <w:rPr>
                <w:rFonts w:cs="Arial"/>
                <w:sz w:val="15"/>
                <w:szCs w:val="15"/>
                <w:cs/>
              </w:rPr>
            </w:pPr>
          </w:p>
        </w:tc>
        <w:tc>
          <w:tcPr>
            <w:tcW w:w="328" w:type="pct"/>
            <w:gridSpan w:val="2"/>
            <w:tcBorders>
              <w:bottom w:val="single" w:sz="4" w:space="0" w:color="auto"/>
            </w:tcBorders>
            <w:shd w:val="clear" w:color="auto" w:fill="FAFAFA"/>
            <w:vAlign w:val="bottom"/>
          </w:tcPr>
          <w:p w14:paraId="15EE5247" w14:textId="1954FCB3" w:rsidR="00CA7C4B" w:rsidRPr="00ED2AC8" w:rsidRDefault="00CA7C4B" w:rsidP="00CA7C4B">
            <w:pPr>
              <w:spacing w:line="240" w:lineRule="auto"/>
              <w:ind w:right="-72" w:firstLine="8"/>
              <w:jc w:val="right"/>
              <w:rPr>
                <w:rFonts w:cs="Arial"/>
                <w:sz w:val="15"/>
                <w:szCs w:val="15"/>
                <w:cs/>
              </w:rPr>
            </w:pPr>
            <w:r>
              <w:rPr>
                <w:rFonts w:cs="Arial"/>
                <w:sz w:val="15"/>
                <w:szCs w:val="15"/>
              </w:rPr>
              <w:t>(1</w:t>
            </w:r>
            <w:r w:rsidR="006D3CC5">
              <w:rPr>
                <w:rFonts w:cs="Arial"/>
                <w:sz w:val="15"/>
                <w:szCs w:val="15"/>
              </w:rPr>
              <w:t>0,971</w:t>
            </w:r>
            <w:r>
              <w:rPr>
                <w:rFonts w:cs="Arial"/>
                <w:sz w:val="15"/>
                <w:szCs w:val="15"/>
              </w:rPr>
              <w:t>)</w:t>
            </w:r>
          </w:p>
        </w:tc>
        <w:tc>
          <w:tcPr>
            <w:tcW w:w="348" w:type="pct"/>
            <w:tcBorders>
              <w:bottom w:val="single" w:sz="4" w:space="0" w:color="auto"/>
            </w:tcBorders>
          </w:tcPr>
          <w:p w14:paraId="72D71ECB" w14:textId="77777777" w:rsidR="00CA7C4B" w:rsidRPr="00ED2AC8" w:rsidRDefault="00CA7C4B" w:rsidP="00CA7C4B">
            <w:pPr>
              <w:spacing w:line="240" w:lineRule="auto"/>
              <w:ind w:right="-72" w:firstLine="8"/>
              <w:jc w:val="right"/>
              <w:rPr>
                <w:rFonts w:cs="Arial"/>
                <w:sz w:val="15"/>
                <w:szCs w:val="15"/>
                <w:cs/>
              </w:rPr>
            </w:pPr>
            <w:r>
              <w:rPr>
                <w:rFonts w:cs="Arial"/>
                <w:sz w:val="15"/>
                <w:szCs w:val="15"/>
              </w:rPr>
              <w:t>(11,086)</w:t>
            </w:r>
          </w:p>
        </w:tc>
      </w:tr>
      <w:tr w:rsidR="00CA7C4B" w:rsidRPr="00D93A2F" w14:paraId="38018E40" w14:textId="77777777" w:rsidTr="00320439">
        <w:tc>
          <w:tcPr>
            <w:tcW w:w="901" w:type="pct"/>
            <w:vAlign w:val="bottom"/>
          </w:tcPr>
          <w:p w14:paraId="48B4F6BC" w14:textId="77777777" w:rsidR="00CA7C4B" w:rsidRPr="00D93A2F" w:rsidRDefault="00CA7C4B" w:rsidP="00CA7C4B">
            <w:pPr>
              <w:spacing w:line="240" w:lineRule="auto"/>
              <w:ind w:right="-72"/>
              <w:rPr>
                <w:rFonts w:cs="Arial"/>
                <w:spacing w:val="-4"/>
                <w:sz w:val="15"/>
                <w:szCs w:val="15"/>
                <w:cs/>
              </w:rPr>
            </w:pPr>
          </w:p>
        </w:tc>
        <w:tc>
          <w:tcPr>
            <w:tcW w:w="329" w:type="pct"/>
            <w:shd w:val="clear" w:color="auto" w:fill="FAFAFA"/>
            <w:vAlign w:val="bottom"/>
          </w:tcPr>
          <w:p w14:paraId="616A5320" w14:textId="77777777" w:rsidR="00CA7C4B" w:rsidRPr="00ED2AC8" w:rsidRDefault="00CA7C4B" w:rsidP="00CA7C4B">
            <w:pPr>
              <w:spacing w:line="240" w:lineRule="auto"/>
              <w:ind w:right="-72" w:firstLine="8"/>
              <w:jc w:val="right"/>
              <w:rPr>
                <w:rFonts w:cs="Arial"/>
                <w:sz w:val="15"/>
                <w:szCs w:val="15"/>
              </w:rPr>
            </w:pPr>
          </w:p>
        </w:tc>
        <w:tc>
          <w:tcPr>
            <w:tcW w:w="344" w:type="pct"/>
            <w:vAlign w:val="bottom"/>
          </w:tcPr>
          <w:p w14:paraId="4703E1BE" w14:textId="77777777" w:rsidR="00CA7C4B" w:rsidRPr="00ED2AC8" w:rsidRDefault="00CA7C4B" w:rsidP="00CA7C4B">
            <w:pPr>
              <w:spacing w:line="240" w:lineRule="auto"/>
              <w:ind w:right="-72" w:firstLine="8"/>
              <w:jc w:val="right"/>
              <w:rPr>
                <w:rFonts w:cs="Arial"/>
                <w:sz w:val="15"/>
                <w:szCs w:val="15"/>
              </w:rPr>
            </w:pPr>
          </w:p>
        </w:tc>
        <w:tc>
          <w:tcPr>
            <w:tcW w:w="327" w:type="pct"/>
            <w:shd w:val="clear" w:color="auto" w:fill="FAFAFA"/>
          </w:tcPr>
          <w:p w14:paraId="7AF81E2C" w14:textId="77777777" w:rsidR="00CA7C4B" w:rsidRPr="00ED2AC8" w:rsidRDefault="00CA7C4B" w:rsidP="00CA7C4B">
            <w:pPr>
              <w:spacing w:line="240" w:lineRule="auto"/>
              <w:ind w:right="-72" w:firstLine="8"/>
              <w:jc w:val="right"/>
              <w:rPr>
                <w:rFonts w:cs="Arial"/>
                <w:sz w:val="15"/>
                <w:szCs w:val="15"/>
              </w:rPr>
            </w:pPr>
          </w:p>
        </w:tc>
        <w:tc>
          <w:tcPr>
            <w:tcW w:w="361" w:type="pct"/>
          </w:tcPr>
          <w:p w14:paraId="1BAA6A42"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73BB2B95" w14:textId="77777777" w:rsidR="00CA7C4B" w:rsidRPr="00ED2AC8" w:rsidRDefault="00CA7C4B" w:rsidP="00CA7C4B">
            <w:pPr>
              <w:spacing w:line="240" w:lineRule="auto"/>
              <w:ind w:right="-72" w:firstLine="8"/>
              <w:jc w:val="right"/>
              <w:rPr>
                <w:rFonts w:cs="Arial"/>
                <w:sz w:val="15"/>
                <w:szCs w:val="15"/>
              </w:rPr>
            </w:pPr>
          </w:p>
        </w:tc>
        <w:tc>
          <w:tcPr>
            <w:tcW w:w="361" w:type="pct"/>
            <w:vAlign w:val="bottom"/>
          </w:tcPr>
          <w:p w14:paraId="6E83E983"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55A2467E" w14:textId="77777777" w:rsidR="00CA7C4B" w:rsidRPr="00ED2AC8" w:rsidRDefault="00CA7C4B" w:rsidP="00CA7C4B">
            <w:pPr>
              <w:spacing w:line="240" w:lineRule="auto"/>
              <w:ind w:right="-72" w:firstLine="8"/>
              <w:jc w:val="right"/>
              <w:rPr>
                <w:rFonts w:cs="Arial"/>
                <w:sz w:val="15"/>
                <w:szCs w:val="15"/>
              </w:rPr>
            </w:pPr>
          </w:p>
        </w:tc>
        <w:tc>
          <w:tcPr>
            <w:tcW w:w="358" w:type="pct"/>
            <w:vAlign w:val="bottom"/>
          </w:tcPr>
          <w:p w14:paraId="4D772C02"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6FE03991" w14:textId="77777777" w:rsidR="00CA7C4B" w:rsidRPr="00ED2AC8" w:rsidRDefault="00CA7C4B" w:rsidP="00CA7C4B">
            <w:pPr>
              <w:spacing w:line="240" w:lineRule="auto"/>
              <w:ind w:right="-72" w:firstLine="8"/>
              <w:jc w:val="right"/>
              <w:rPr>
                <w:rFonts w:cs="Arial"/>
                <w:sz w:val="15"/>
                <w:szCs w:val="15"/>
              </w:rPr>
            </w:pPr>
          </w:p>
        </w:tc>
        <w:tc>
          <w:tcPr>
            <w:tcW w:w="356" w:type="pct"/>
            <w:vAlign w:val="bottom"/>
          </w:tcPr>
          <w:p w14:paraId="080D5EA6" w14:textId="77777777" w:rsidR="00CA7C4B" w:rsidRPr="00ED2AC8" w:rsidRDefault="00CA7C4B" w:rsidP="00CA7C4B">
            <w:pPr>
              <w:spacing w:line="240" w:lineRule="auto"/>
              <w:ind w:right="-72" w:firstLine="8"/>
              <w:jc w:val="right"/>
              <w:rPr>
                <w:rFonts w:cs="Arial"/>
                <w:sz w:val="15"/>
                <w:szCs w:val="15"/>
              </w:rPr>
            </w:pPr>
          </w:p>
        </w:tc>
        <w:tc>
          <w:tcPr>
            <w:tcW w:w="328" w:type="pct"/>
            <w:gridSpan w:val="2"/>
            <w:tcBorders>
              <w:top w:val="single" w:sz="4" w:space="0" w:color="auto"/>
            </w:tcBorders>
            <w:shd w:val="clear" w:color="auto" w:fill="FAFAFA"/>
            <w:vAlign w:val="bottom"/>
          </w:tcPr>
          <w:p w14:paraId="03F4BA3C" w14:textId="77777777" w:rsidR="00CA7C4B" w:rsidRPr="00ED2AC8" w:rsidRDefault="00CA7C4B" w:rsidP="00CA7C4B">
            <w:pPr>
              <w:spacing w:line="240" w:lineRule="auto"/>
              <w:ind w:right="-72" w:firstLine="8"/>
              <w:jc w:val="right"/>
              <w:rPr>
                <w:rFonts w:cs="Arial"/>
                <w:sz w:val="15"/>
                <w:szCs w:val="15"/>
                <w:cs/>
              </w:rPr>
            </w:pPr>
          </w:p>
        </w:tc>
        <w:tc>
          <w:tcPr>
            <w:tcW w:w="348" w:type="pct"/>
            <w:tcBorders>
              <w:top w:val="single" w:sz="4" w:space="0" w:color="auto"/>
            </w:tcBorders>
          </w:tcPr>
          <w:p w14:paraId="5E993E8D" w14:textId="77777777" w:rsidR="00CA7C4B" w:rsidRPr="00ED2AC8" w:rsidRDefault="00CA7C4B" w:rsidP="00CA7C4B">
            <w:pPr>
              <w:spacing w:line="240" w:lineRule="auto"/>
              <w:ind w:right="-72" w:firstLine="8"/>
              <w:jc w:val="right"/>
              <w:rPr>
                <w:rFonts w:cs="Arial"/>
                <w:sz w:val="15"/>
                <w:szCs w:val="15"/>
                <w:cs/>
              </w:rPr>
            </w:pPr>
          </w:p>
        </w:tc>
      </w:tr>
      <w:tr w:rsidR="00CA7C4B" w:rsidRPr="00D93A2F" w14:paraId="450C05A8" w14:textId="77777777" w:rsidTr="00320439">
        <w:tc>
          <w:tcPr>
            <w:tcW w:w="901" w:type="pct"/>
            <w:vAlign w:val="bottom"/>
          </w:tcPr>
          <w:p w14:paraId="2EBAFDB9" w14:textId="77777777" w:rsidR="00CA7C4B" w:rsidRPr="00D93A2F" w:rsidRDefault="00CA7C4B" w:rsidP="00CA7C4B">
            <w:pPr>
              <w:spacing w:line="240" w:lineRule="auto"/>
              <w:ind w:right="-72"/>
              <w:rPr>
                <w:rFonts w:cs="Arial"/>
                <w:spacing w:val="-4"/>
                <w:sz w:val="15"/>
                <w:szCs w:val="15"/>
                <w:cs/>
              </w:rPr>
            </w:pPr>
            <w:r w:rsidRPr="00D93A2F">
              <w:rPr>
                <w:rFonts w:cs="Arial"/>
                <w:spacing w:val="-4"/>
                <w:sz w:val="15"/>
                <w:szCs w:val="15"/>
              </w:rPr>
              <w:t xml:space="preserve">Net profit for the </w:t>
            </w:r>
            <w:r>
              <w:rPr>
                <w:rFonts w:cs="Arial"/>
                <w:spacing w:val="-4"/>
                <w:sz w:val="15"/>
                <w:szCs w:val="15"/>
              </w:rPr>
              <w:t>year/</w:t>
            </w:r>
            <w:r w:rsidRPr="00D93A2F">
              <w:rPr>
                <w:rFonts w:cs="Arial"/>
                <w:spacing w:val="-4"/>
                <w:sz w:val="15"/>
                <w:szCs w:val="15"/>
              </w:rPr>
              <w:t>period</w:t>
            </w:r>
          </w:p>
        </w:tc>
        <w:tc>
          <w:tcPr>
            <w:tcW w:w="329" w:type="pct"/>
            <w:shd w:val="clear" w:color="auto" w:fill="FAFAFA"/>
            <w:vAlign w:val="bottom"/>
          </w:tcPr>
          <w:p w14:paraId="56A47F31" w14:textId="77777777" w:rsidR="00CA7C4B" w:rsidRPr="00ED2AC8" w:rsidRDefault="00CA7C4B" w:rsidP="00CA7C4B">
            <w:pPr>
              <w:spacing w:line="240" w:lineRule="auto"/>
              <w:ind w:right="-72" w:firstLine="8"/>
              <w:jc w:val="right"/>
              <w:rPr>
                <w:rFonts w:cs="Arial"/>
                <w:sz w:val="15"/>
                <w:szCs w:val="15"/>
              </w:rPr>
            </w:pPr>
          </w:p>
        </w:tc>
        <w:tc>
          <w:tcPr>
            <w:tcW w:w="344" w:type="pct"/>
            <w:vAlign w:val="bottom"/>
          </w:tcPr>
          <w:p w14:paraId="7FB06499" w14:textId="77777777" w:rsidR="00CA7C4B" w:rsidRPr="00ED2AC8" w:rsidRDefault="00CA7C4B" w:rsidP="00CA7C4B">
            <w:pPr>
              <w:spacing w:line="240" w:lineRule="auto"/>
              <w:ind w:right="-72" w:firstLine="8"/>
              <w:jc w:val="right"/>
              <w:rPr>
                <w:rFonts w:cs="Arial"/>
                <w:sz w:val="15"/>
                <w:szCs w:val="15"/>
              </w:rPr>
            </w:pPr>
          </w:p>
        </w:tc>
        <w:tc>
          <w:tcPr>
            <w:tcW w:w="327" w:type="pct"/>
            <w:shd w:val="clear" w:color="auto" w:fill="FAFAFA"/>
          </w:tcPr>
          <w:p w14:paraId="2D102DB4" w14:textId="77777777" w:rsidR="00CA7C4B" w:rsidRPr="00ED2AC8" w:rsidRDefault="00CA7C4B" w:rsidP="00CA7C4B">
            <w:pPr>
              <w:spacing w:line="240" w:lineRule="auto"/>
              <w:ind w:right="-72" w:firstLine="8"/>
              <w:jc w:val="right"/>
              <w:rPr>
                <w:rFonts w:cs="Arial"/>
                <w:sz w:val="15"/>
                <w:szCs w:val="15"/>
              </w:rPr>
            </w:pPr>
          </w:p>
        </w:tc>
        <w:tc>
          <w:tcPr>
            <w:tcW w:w="361" w:type="pct"/>
          </w:tcPr>
          <w:p w14:paraId="60B6306D"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486C9DDD" w14:textId="77777777" w:rsidR="00CA7C4B" w:rsidRPr="00ED2AC8" w:rsidRDefault="00CA7C4B" w:rsidP="00CA7C4B">
            <w:pPr>
              <w:spacing w:line="240" w:lineRule="auto"/>
              <w:ind w:right="-72" w:firstLine="8"/>
              <w:jc w:val="right"/>
              <w:rPr>
                <w:rFonts w:cs="Arial"/>
                <w:sz w:val="15"/>
                <w:szCs w:val="15"/>
              </w:rPr>
            </w:pPr>
          </w:p>
        </w:tc>
        <w:tc>
          <w:tcPr>
            <w:tcW w:w="361" w:type="pct"/>
            <w:vAlign w:val="bottom"/>
          </w:tcPr>
          <w:p w14:paraId="09F10014"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7D9CBC1B" w14:textId="77777777" w:rsidR="00CA7C4B" w:rsidRPr="00ED2AC8" w:rsidRDefault="00CA7C4B" w:rsidP="00CA7C4B">
            <w:pPr>
              <w:spacing w:line="240" w:lineRule="auto"/>
              <w:ind w:right="-72" w:firstLine="8"/>
              <w:jc w:val="right"/>
              <w:rPr>
                <w:rFonts w:cs="Arial"/>
                <w:sz w:val="15"/>
                <w:szCs w:val="15"/>
              </w:rPr>
            </w:pPr>
          </w:p>
        </w:tc>
        <w:tc>
          <w:tcPr>
            <w:tcW w:w="358" w:type="pct"/>
            <w:vAlign w:val="bottom"/>
          </w:tcPr>
          <w:p w14:paraId="00E94489" w14:textId="77777777" w:rsidR="00CA7C4B" w:rsidRPr="00ED2AC8" w:rsidRDefault="00CA7C4B" w:rsidP="00CA7C4B">
            <w:pPr>
              <w:spacing w:line="240" w:lineRule="auto"/>
              <w:ind w:right="-72" w:firstLine="8"/>
              <w:jc w:val="right"/>
              <w:rPr>
                <w:rFonts w:cs="Arial"/>
                <w:sz w:val="15"/>
                <w:szCs w:val="15"/>
              </w:rPr>
            </w:pPr>
          </w:p>
        </w:tc>
        <w:tc>
          <w:tcPr>
            <w:tcW w:w="329" w:type="pct"/>
            <w:shd w:val="clear" w:color="auto" w:fill="FAFAFA"/>
            <w:vAlign w:val="bottom"/>
          </w:tcPr>
          <w:p w14:paraId="0FF6DE77" w14:textId="77777777" w:rsidR="00CA7C4B" w:rsidRPr="00ED2AC8" w:rsidRDefault="00CA7C4B" w:rsidP="00CA7C4B">
            <w:pPr>
              <w:spacing w:line="240" w:lineRule="auto"/>
              <w:ind w:right="-72" w:firstLine="8"/>
              <w:jc w:val="right"/>
              <w:rPr>
                <w:rFonts w:cs="Arial"/>
                <w:sz w:val="15"/>
                <w:szCs w:val="15"/>
              </w:rPr>
            </w:pPr>
          </w:p>
        </w:tc>
        <w:tc>
          <w:tcPr>
            <w:tcW w:w="356" w:type="pct"/>
            <w:vAlign w:val="bottom"/>
          </w:tcPr>
          <w:p w14:paraId="0CC13288" w14:textId="77777777" w:rsidR="00CA7C4B" w:rsidRPr="00ED2AC8" w:rsidRDefault="00CA7C4B" w:rsidP="00CA7C4B">
            <w:pPr>
              <w:spacing w:line="240" w:lineRule="auto"/>
              <w:ind w:right="-72" w:firstLine="8"/>
              <w:jc w:val="right"/>
              <w:rPr>
                <w:rFonts w:cs="Arial"/>
                <w:sz w:val="15"/>
                <w:szCs w:val="15"/>
              </w:rPr>
            </w:pPr>
          </w:p>
        </w:tc>
        <w:tc>
          <w:tcPr>
            <w:tcW w:w="328" w:type="pct"/>
            <w:gridSpan w:val="2"/>
            <w:tcBorders>
              <w:bottom w:val="single" w:sz="4" w:space="0" w:color="auto"/>
            </w:tcBorders>
            <w:shd w:val="clear" w:color="auto" w:fill="FAFAFA"/>
            <w:vAlign w:val="bottom"/>
          </w:tcPr>
          <w:p w14:paraId="6ABC4C54" w14:textId="587097EC" w:rsidR="00CA7C4B" w:rsidRPr="00ED2AC8" w:rsidRDefault="006D3CC5" w:rsidP="00CA7C4B">
            <w:pPr>
              <w:spacing w:line="240" w:lineRule="auto"/>
              <w:ind w:right="-72" w:firstLine="8"/>
              <w:jc w:val="right"/>
              <w:rPr>
                <w:rFonts w:cs="Arial"/>
                <w:sz w:val="15"/>
                <w:szCs w:val="15"/>
              </w:rPr>
            </w:pPr>
            <w:r>
              <w:rPr>
                <w:rFonts w:cs="Arial"/>
                <w:sz w:val="15"/>
                <w:szCs w:val="15"/>
              </w:rPr>
              <w:t>27,680</w:t>
            </w:r>
          </w:p>
        </w:tc>
        <w:tc>
          <w:tcPr>
            <w:tcW w:w="348" w:type="pct"/>
            <w:tcBorders>
              <w:bottom w:val="single" w:sz="4" w:space="0" w:color="auto"/>
            </w:tcBorders>
            <w:vAlign w:val="bottom"/>
          </w:tcPr>
          <w:p w14:paraId="54C92E8F" w14:textId="77777777" w:rsidR="00CA7C4B" w:rsidRPr="00ED2AC8" w:rsidRDefault="00CA7C4B" w:rsidP="00CA7C4B">
            <w:pPr>
              <w:spacing w:line="240" w:lineRule="auto"/>
              <w:ind w:right="-72" w:firstLine="8"/>
              <w:jc w:val="right"/>
              <w:rPr>
                <w:rFonts w:cs="Arial"/>
                <w:sz w:val="15"/>
                <w:szCs w:val="15"/>
              </w:rPr>
            </w:pPr>
            <w:r>
              <w:rPr>
                <w:rFonts w:cs="Arial"/>
                <w:sz w:val="15"/>
                <w:szCs w:val="15"/>
              </w:rPr>
              <w:t>5,166</w:t>
            </w:r>
          </w:p>
        </w:tc>
      </w:tr>
    </w:tbl>
    <w:p w14:paraId="3DCF28D6" w14:textId="77777777" w:rsidR="00FE7DA2" w:rsidRDefault="00FE7DA2"/>
    <w:p w14:paraId="4F5E6545" w14:textId="77777777" w:rsidR="00FE7DA2" w:rsidRDefault="00FE7DA2"/>
    <w:p w14:paraId="23C439D8" w14:textId="7C157BF4" w:rsidR="00CE02A2" w:rsidRPr="00CE02A2" w:rsidRDefault="00320439" w:rsidP="00CE02A2">
      <w:pPr>
        <w:rPr>
          <w:b/>
          <w:bCs/>
          <w:sz w:val="18"/>
          <w:szCs w:val="18"/>
        </w:rPr>
      </w:pPr>
      <w:r>
        <w:br w:type="page"/>
      </w:r>
      <w:r w:rsidR="00CE02A2" w:rsidRPr="00CE02A2">
        <w:rPr>
          <w:b/>
          <w:bCs/>
          <w:sz w:val="18"/>
          <w:szCs w:val="18"/>
        </w:rPr>
        <w:lastRenderedPageBreak/>
        <w:t>Statement of financial position</w:t>
      </w:r>
    </w:p>
    <w:p w14:paraId="39EBD5EE" w14:textId="77777777" w:rsidR="00CE02A2" w:rsidRDefault="00CE02A2" w:rsidP="00CE02A2"/>
    <w:tbl>
      <w:tblPr>
        <w:tblW w:w="4970" w:type="pct"/>
        <w:tblLook w:val="0000" w:firstRow="0" w:lastRow="0" w:firstColumn="0" w:lastColumn="0" w:noHBand="0" w:noVBand="0"/>
      </w:tblPr>
      <w:tblGrid>
        <w:gridCol w:w="2898"/>
        <w:gridCol w:w="1057"/>
        <w:gridCol w:w="1107"/>
        <w:gridCol w:w="1053"/>
        <w:gridCol w:w="1159"/>
        <w:gridCol w:w="1059"/>
        <w:gridCol w:w="1159"/>
        <w:gridCol w:w="1059"/>
        <w:gridCol w:w="1149"/>
        <w:gridCol w:w="1059"/>
        <w:gridCol w:w="1143"/>
        <w:gridCol w:w="1046"/>
        <w:gridCol w:w="23"/>
        <w:gridCol w:w="1101"/>
        <w:gridCol w:w="23"/>
      </w:tblGrid>
      <w:tr w:rsidR="00CE02A2" w:rsidRPr="00D93A2F" w14:paraId="28716DF8" w14:textId="77777777" w:rsidTr="00320439">
        <w:trPr>
          <w:gridAfter w:val="1"/>
          <w:wAfter w:w="7" w:type="pct"/>
        </w:trPr>
        <w:tc>
          <w:tcPr>
            <w:tcW w:w="900" w:type="pct"/>
            <w:vAlign w:val="bottom"/>
          </w:tcPr>
          <w:p w14:paraId="277AE9B9" w14:textId="77777777" w:rsidR="00CE02A2" w:rsidRPr="00D93A2F" w:rsidRDefault="00CE02A2" w:rsidP="008A3232">
            <w:pPr>
              <w:spacing w:line="240" w:lineRule="auto"/>
              <w:ind w:right="-72"/>
              <w:rPr>
                <w:rFonts w:cs="Arial"/>
                <w:spacing w:val="-4"/>
                <w:sz w:val="15"/>
                <w:szCs w:val="15"/>
              </w:rPr>
            </w:pPr>
          </w:p>
        </w:tc>
        <w:tc>
          <w:tcPr>
            <w:tcW w:w="672" w:type="pct"/>
            <w:gridSpan w:val="2"/>
            <w:tcBorders>
              <w:top w:val="single" w:sz="4" w:space="0" w:color="auto"/>
            </w:tcBorders>
            <w:vAlign w:val="bottom"/>
          </w:tcPr>
          <w:p w14:paraId="31652504" w14:textId="77777777" w:rsidR="00CE02A2" w:rsidRPr="00D93A2F" w:rsidRDefault="00CE02A2" w:rsidP="008A3232">
            <w:pPr>
              <w:spacing w:line="240" w:lineRule="auto"/>
              <w:ind w:right="-72"/>
              <w:jc w:val="center"/>
              <w:rPr>
                <w:rFonts w:cs="Arial"/>
                <w:b/>
                <w:bCs/>
                <w:sz w:val="15"/>
                <w:szCs w:val="15"/>
              </w:rPr>
            </w:pPr>
          </w:p>
        </w:tc>
        <w:tc>
          <w:tcPr>
            <w:tcW w:w="687" w:type="pct"/>
            <w:gridSpan w:val="2"/>
            <w:tcBorders>
              <w:top w:val="single" w:sz="4" w:space="0" w:color="auto"/>
            </w:tcBorders>
            <w:vAlign w:val="bottom"/>
          </w:tcPr>
          <w:p w14:paraId="1049D6E2" w14:textId="77777777" w:rsidR="00CE02A2" w:rsidRPr="00D93A2F" w:rsidRDefault="00CE02A2" w:rsidP="008A3232">
            <w:pPr>
              <w:spacing w:line="240" w:lineRule="auto"/>
              <w:ind w:right="-72"/>
              <w:jc w:val="center"/>
              <w:rPr>
                <w:rFonts w:cs="Arial"/>
                <w:b/>
                <w:bCs/>
                <w:sz w:val="15"/>
                <w:szCs w:val="15"/>
              </w:rPr>
            </w:pPr>
          </w:p>
        </w:tc>
        <w:tc>
          <w:tcPr>
            <w:tcW w:w="689" w:type="pct"/>
            <w:gridSpan w:val="2"/>
            <w:tcBorders>
              <w:top w:val="single" w:sz="4" w:space="0" w:color="auto"/>
            </w:tcBorders>
            <w:vAlign w:val="bottom"/>
          </w:tcPr>
          <w:p w14:paraId="7BC55A10" w14:textId="77777777" w:rsidR="00CE02A2" w:rsidRPr="00D93A2F" w:rsidRDefault="00CE02A2" w:rsidP="008A3232">
            <w:pPr>
              <w:spacing w:line="240" w:lineRule="auto"/>
              <w:ind w:right="-72"/>
              <w:jc w:val="center"/>
              <w:rPr>
                <w:rFonts w:cs="Arial"/>
                <w:b/>
                <w:bCs/>
                <w:sz w:val="15"/>
                <w:szCs w:val="15"/>
              </w:rPr>
            </w:pPr>
          </w:p>
        </w:tc>
        <w:tc>
          <w:tcPr>
            <w:tcW w:w="686" w:type="pct"/>
            <w:gridSpan w:val="2"/>
            <w:tcBorders>
              <w:top w:val="single" w:sz="4" w:space="0" w:color="auto"/>
            </w:tcBorders>
            <w:vAlign w:val="bottom"/>
          </w:tcPr>
          <w:p w14:paraId="5D1D2055" w14:textId="77777777" w:rsidR="00CE02A2" w:rsidRPr="00D93A2F" w:rsidRDefault="00CE02A2" w:rsidP="008A3232">
            <w:pPr>
              <w:spacing w:line="240" w:lineRule="auto"/>
              <w:ind w:right="-72"/>
              <w:jc w:val="center"/>
              <w:rPr>
                <w:rFonts w:cs="Arial"/>
                <w:b/>
                <w:bCs/>
                <w:sz w:val="15"/>
                <w:szCs w:val="15"/>
              </w:rPr>
            </w:pPr>
          </w:p>
        </w:tc>
        <w:tc>
          <w:tcPr>
            <w:tcW w:w="684" w:type="pct"/>
            <w:gridSpan w:val="2"/>
            <w:tcBorders>
              <w:top w:val="single" w:sz="4" w:space="0" w:color="auto"/>
            </w:tcBorders>
            <w:vAlign w:val="bottom"/>
          </w:tcPr>
          <w:p w14:paraId="416E34EB" w14:textId="77777777" w:rsidR="00CE02A2" w:rsidRPr="00D93A2F" w:rsidRDefault="00CE02A2" w:rsidP="008A3232">
            <w:pPr>
              <w:spacing w:line="240" w:lineRule="auto"/>
              <w:ind w:right="-72"/>
              <w:jc w:val="center"/>
              <w:rPr>
                <w:rFonts w:cs="Arial"/>
                <w:b/>
                <w:bCs/>
                <w:sz w:val="15"/>
                <w:szCs w:val="15"/>
              </w:rPr>
            </w:pPr>
          </w:p>
        </w:tc>
        <w:tc>
          <w:tcPr>
            <w:tcW w:w="674" w:type="pct"/>
            <w:gridSpan w:val="3"/>
            <w:tcBorders>
              <w:top w:val="single" w:sz="4" w:space="0" w:color="auto"/>
              <w:bottom w:val="single" w:sz="4" w:space="0" w:color="auto"/>
            </w:tcBorders>
            <w:vAlign w:val="bottom"/>
          </w:tcPr>
          <w:p w14:paraId="3BF1059F" w14:textId="77777777" w:rsidR="00CE02A2" w:rsidRPr="00D93A2F" w:rsidRDefault="00CE02A2" w:rsidP="008A3232">
            <w:pPr>
              <w:spacing w:line="240" w:lineRule="auto"/>
              <w:ind w:right="-72"/>
              <w:jc w:val="right"/>
              <w:rPr>
                <w:rFonts w:cs="Arial"/>
                <w:b/>
                <w:bCs/>
                <w:sz w:val="15"/>
                <w:szCs w:val="15"/>
              </w:rPr>
            </w:pPr>
            <w:proofErr w:type="gramStart"/>
            <w:r w:rsidRPr="00D93A2F">
              <w:rPr>
                <w:rFonts w:cs="Arial"/>
                <w:b/>
                <w:bCs/>
                <w:sz w:val="15"/>
                <w:szCs w:val="15"/>
              </w:rPr>
              <w:t>Unit:</w:t>
            </w:r>
            <w:r w:rsidRPr="00D93A2F">
              <w:rPr>
                <w:rFonts w:cs="Arial"/>
                <w:b/>
                <w:bCs/>
                <w:sz w:val="15"/>
                <w:szCs w:val="15"/>
                <w:lang w:val="en-US"/>
              </w:rPr>
              <w:t>Thousand</w:t>
            </w:r>
            <w:proofErr w:type="gramEnd"/>
            <w:r w:rsidRPr="00D93A2F">
              <w:rPr>
                <w:rFonts w:cs="Arial"/>
                <w:b/>
                <w:bCs/>
                <w:sz w:val="15"/>
                <w:szCs w:val="15"/>
              </w:rPr>
              <w:t xml:space="preserve"> Baht</w:t>
            </w:r>
          </w:p>
        </w:tc>
      </w:tr>
      <w:tr w:rsidR="00CE02A2" w:rsidRPr="00D93A2F" w14:paraId="0F475443" w14:textId="77777777" w:rsidTr="00320439">
        <w:trPr>
          <w:gridAfter w:val="1"/>
          <w:wAfter w:w="7" w:type="pct"/>
        </w:trPr>
        <w:tc>
          <w:tcPr>
            <w:tcW w:w="900" w:type="pct"/>
            <w:vAlign w:val="bottom"/>
          </w:tcPr>
          <w:p w14:paraId="22948854" w14:textId="77777777" w:rsidR="00CE02A2" w:rsidRPr="00D93A2F" w:rsidRDefault="00CE02A2" w:rsidP="008A3232">
            <w:pPr>
              <w:spacing w:line="240" w:lineRule="auto"/>
              <w:ind w:right="-72"/>
              <w:rPr>
                <w:rFonts w:cs="Arial"/>
                <w:spacing w:val="-4"/>
                <w:sz w:val="15"/>
                <w:szCs w:val="15"/>
              </w:rPr>
            </w:pPr>
          </w:p>
        </w:tc>
        <w:tc>
          <w:tcPr>
            <w:tcW w:w="672" w:type="pct"/>
            <w:gridSpan w:val="2"/>
            <w:vAlign w:val="bottom"/>
          </w:tcPr>
          <w:p w14:paraId="373ED210" w14:textId="77777777" w:rsidR="00CE02A2" w:rsidRPr="00D93A2F" w:rsidRDefault="00CE02A2" w:rsidP="008A3232">
            <w:pPr>
              <w:spacing w:line="240" w:lineRule="auto"/>
              <w:ind w:right="-72"/>
              <w:jc w:val="center"/>
              <w:rPr>
                <w:rFonts w:cs="Arial"/>
                <w:b/>
                <w:bCs/>
                <w:sz w:val="15"/>
                <w:szCs w:val="15"/>
              </w:rPr>
            </w:pPr>
            <w:r w:rsidRPr="00D93A2F">
              <w:rPr>
                <w:rFonts w:cs="Arial"/>
                <w:b/>
                <w:bCs/>
                <w:spacing w:val="-4"/>
                <w:sz w:val="15"/>
                <w:szCs w:val="15"/>
              </w:rPr>
              <w:t>Industrial</w:t>
            </w:r>
          </w:p>
        </w:tc>
        <w:tc>
          <w:tcPr>
            <w:tcW w:w="687" w:type="pct"/>
            <w:gridSpan w:val="2"/>
            <w:vAlign w:val="bottom"/>
          </w:tcPr>
          <w:p w14:paraId="000D7799" w14:textId="77777777" w:rsidR="00CE02A2" w:rsidRPr="00D93A2F" w:rsidRDefault="00CE02A2" w:rsidP="008A3232">
            <w:pPr>
              <w:spacing w:line="240" w:lineRule="auto"/>
              <w:ind w:right="-72"/>
              <w:jc w:val="center"/>
              <w:rPr>
                <w:rFonts w:cs="Arial"/>
                <w:b/>
                <w:bCs/>
                <w:sz w:val="15"/>
                <w:szCs w:val="15"/>
              </w:rPr>
            </w:pPr>
            <w:r w:rsidRPr="00D93A2F">
              <w:rPr>
                <w:rFonts w:cs="Arial"/>
                <w:b/>
                <w:bCs/>
                <w:sz w:val="15"/>
                <w:szCs w:val="15"/>
              </w:rPr>
              <w:t>Condominium</w:t>
            </w:r>
          </w:p>
        </w:tc>
        <w:tc>
          <w:tcPr>
            <w:tcW w:w="689" w:type="pct"/>
            <w:gridSpan w:val="2"/>
            <w:vAlign w:val="bottom"/>
          </w:tcPr>
          <w:p w14:paraId="1FB1DC82" w14:textId="77777777" w:rsidR="00CE02A2" w:rsidRPr="00D93A2F" w:rsidRDefault="00CE02A2" w:rsidP="008A3232">
            <w:pPr>
              <w:spacing w:line="240" w:lineRule="auto"/>
              <w:ind w:right="-72"/>
              <w:jc w:val="center"/>
              <w:rPr>
                <w:rFonts w:cs="Arial"/>
                <w:b/>
                <w:bCs/>
                <w:sz w:val="15"/>
                <w:szCs w:val="15"/>
              </w:rPr>
            </w:pPr>
          </w:p>
        </w:tc>
        <w:tc>
          <w:tcPr>
            <w:tcW w:w="686" w:type="pct"/>
            <w:gridSpan w:val="2"/>
            <w:vAlign w:val="bottom"/>
          </w:tcPr>
          <w:p w14:paraId="05653C5A" w14:textId="77777777" w:rsidR="00CE02A2" w:rsidRPr="00D93A2F" w:rsidRDefault="00CE02A2" w:rsidP="008A3232">
            <w:pPr>
              <w:spacing w:line="240" w:lineRule="auto"/>
              <w:ind w:right="-72"/>
              <w:jc w:val="center"/>
              <w:rPr>
                <w:rFonts w:cs="Arial"/>
                <w:b/>
                <w:bCs/>
                <w:sz w:val="15"/>
                <w:szCs w:val="15"/>
              </w:rPr>
            </w:pPr>
          </w:p>
        </w:tc>
        <w:tc>
          <w:tcPr>
            <w:tcW w:w="684" w:type="pct"/>
            <w:gridSpan w:val="2"/>
            <w:vAlign w:val="bottom"/>
          </w:tcPr>
          <w:p w14:paraId="17C8F0A3" w14:textId="77777777" w:rsidR="00CE02A2" w:rsidRPr="00D93A2F" w:rsidRDefault="00CE02A2" w:rsidP="008A3232">
            <w:pPr>
              <w:spacing w:line="240" w:lineRule="auto"/>
              <w:ind w:right="-72"/>
              <w:jc w:val="center"/>
              <w:rPr>
                <w:rFonts w:cs="Arial"/>
                <w:b/>
                <w:bCs/>
                <w:sz w:val="15"/>
                <w:szCs w:val="15"/>
              </w:rPr>
            </w:pPr>
            <w:r w:rsidRPr="00D93A2F">
              <w:rPr>
                <w:rFonts w:cs="Arial"/>
                <w:b/>
                <w:bCs/>
                <w:sz w:val="15"/>
                <w:szCs w:val="15"/>
              </w:rPr>
              <w:t>Eliminated</w:t>
            </w:r>
          </w:p>
        </w:tc>
        <w:tc>
          <w:tcPr>
            <w:tcW w:w="674" w:type="pct"/>
            <w:gridSpan w:val="3"/>
            <w:tcBorders>
              <w:top w:val="single" w:sz="4" w:space="0" w:color="auto"/>
            </w:tcBorders>
            <w:vAlign w:val="bottom"/>
          </w:tcPr>
          <w:p w14:paraId="12C44993" w14:textId="77777777" w:rsidR="00CE02A2" w:rsidRPr="00D93A2F" w:rsidRDefault="00CE02A2" w:rsidP="008A3232">
            <w:pPr>
              <w:spacing w:line="240" w:lineRule="auto"/>
              <w:ind w:right="-72"/>
              <w:jc w:val="center"/>
              <w:rPr>
                <w:rFonts w:cs="Arial"/>
                <w:b/>
                <w:bCs/>
                <w:sz w:val="15"/>
                <w:szCs w:val="15"/>
              </w:rPr>
            </w:pPr>
            <w:r w:rsidRPr="00D93A2F">
              <w:rPr>
                <w:rFonts w:cs="Arial"/>
                <w:b/>
                <w:bCs/>
                <w:sz w:val="15"/>
                <w:szCs w:val="15"/>
              </w:rPr>
              <w:t>Consolidated</w:t>
            </w:r>
          </w:p>
        </w:tc>
      </w:tr>
      <w:tr w:rsidR="00CE02A2" w:rsidRPr="00D93A2F" w14:paraId="2F8F77B6" w14:textId="77777777" w:rsidTr="00320439">
        <w:trPr>
          <w:gridAfter w:val="1"/>
          <w:wAfter w:w="7" w:type="pct"/>
        </w:trPr>
        <w:tc>
          <w:tcPr>
            <w:tcW w:w="900" w:type="pct"/>
            <w:vAlign w:val="bottom"/>
          </w:tcPr>
          <w:p w14:paraId="3E78493C" w14:textId="77777777" w:rsidR="00CE02A2" w:rsidRPr="00D93A2F" w:rsidRDefault="00CE02A2" w:rsidP="008A3232">
            <w:pPr>
              <w:spacing w:line="240" w:lineRule="auto"/>
              <w:ind w:right="-72"/>
              <w:rPr>
                <w:rFonts w:cs="Arial"/>
                <w:spacing w:val="-4"/>
                <w:sz w:val="15"/>
                <w:szCs w:val="15"/>
              </w:rPr>
            </w:pPr>
          </w:p>
        </w:tc>
        <w:tc>
          <w:tcPr>
            <w:tcW w:w="672" w:type="pct"/>
            <w:gridSpan w:val="2"/>
            <w:tcBorders>
              <w:bottom w:val="single" w:sz="4" w:space="0" w:color="auto"/>
            </w:tcBorders>
            <w:vAlign w:val="bottom"/>
          </w:tcPr>
          <w:p w14:paraId="279E53CC" w14:textId="77777777" w:rsidR="00CE02A2" w:rsidRPr="00D93A2F" w:rsidRDefault="00CE02A2" w:rsidP="008A3232">
            <w:pPr>
              <w:spacing w:line="240" w:lineRule="auto"/>
              <w:ind w:right="-72"/>
              <w:jc w:val="center"/>
              <w:rPr>
                <w:rFonts w:cs="Arial"/>
                <w:b/>
                <w:bCs/>
                <w:sz w:val="15"/>
                <w:szCs w:val="15"/>
              </w:rPr>
            </w:pPr>
            <w:r w:rsidRPr="00D93A2F">
              <w:rPr>
                <w:rFonts w:cs="Arial"/>
                <w:b/>
                <w:bCs/>
                <w:spacing w:val="-4"/>
                <w:sz w:val="15"/>
                <w:szCs w:val="15"/>
              </w:rPr>
              <w:t>Estates</w:t>
            </w:r>
          </w:p>
        </w:tc>
        <w:tc>
          <w:tcPr>
            <w:tcW w:w="687" w:type="pct"/>
            <w:gridSpan w:val="2"/>
            <w:tcBorders>
              <w:bottom w:val="single" w:sz="4" w:space="0" w:color="auto"/>
            </w:tcBorders>
            <w:vAlign w:val="bottom"/>
          </w:tcPr>
          <w:p w14:paraId="00017A27" w14:textId="77777777" w:rsidR="00CE02A2" w:rsidRPr="00D93A2F" w:rsidRDefault="00CE02A2" w:rsidP="008A3232">
            <w:pPr>
              <w:spacing w:line="240" w:lineRule="auto"/>
              <w:ind w:right="-72"/>
              <w:jc w:val="center"/>
              <w:rPr>
                <w:rFonts w:cs="Arial"/>
                <w:b/>
                <w:bCs/>
                <w:sz w:val="15"/>
                <w:szCs w:val="15"/>
              </w:rPr>
            </w:pPr>
            <w:r w:rsidRPr="00D93A2F">
              <w:rPr>
                <w:rFonts w:cs="Arial"/>
                <w:b/>
                <w:bCs/>
                <w:sz w:val="15"/>
                <w:szCs w:val="15"/>
              </w:rPr>
              <w:t>business</w:t>
            </w:r>
          </w:p>
        </w:tc>
        <w:tc>
          <w:tcPr>
            <w:tcW w:w="689" w:type="pct"/>
            <w:gridSpan w:val="2"/>
            <w:tcBorders>
              <w:bottom w:val="single" w:sz="4" w:space="0" w:color="auto"/>
            </w:tcBorders>
            <w:vAlign w:val="bottom"/>
          </w:tcPr>
          <w:p w14:paraId="53B7D0C1" w14:textId="77777777" w:rsidR="00CE02A2" w:rsidRPr="00D93A2F" w:rsidRDefault="00CE02A2" w:rsidP="008A3232">
            <w:pPr>
              <w:spacing w:line="240" w:lineRule="auto"/>
              <w:ind w:right="-72"/>
              <w:jc w:val="center"/>
              <w:rPr>
                <w:rFonts w:cs="Arial"/>
                <w:b/>
                <w:bCs/>
                <w:sz w:val="15"/>
                <w:szCs w:val="15"/>
              </w:rPr>
            </w:pPr>
            <w:r w:rsidRPr="00D93A2F">
              <w:rPr>
                <w:rFonts w:cs="Arial"/>
                <w:b/>
                <w:bCs/>
                <w:sz w:val="15"/>
                <w:szCs w:val="15"/>
              </w:rPr>
              <w:t>Others</w:t>
            </w:r>
          </w:p>
        </w:tc>
        <w:tc>
          <w:tcPr>
            <w:tcW w:w="686" w:type="pct"/>
            <w:gridSpan w:val="2"/>
            <w:tcBorders>
              <w:bottom w:val="single" w:sz="4" w:space="0" w:color="auto"/>
            </w:tcBorders>
            <w:vAlign w:val="bottom"/>
          </w:tcPr>
          <w:p w14:paraId="4DD06ADC" w14:textId="77777777" w:rsidR="00CE02A2" w:rsidRPr="00D93A2F" w:rsidRDefault="00CE02A2" w:rsidP="008A3232">
            <w:pPr>
              <w:spacing w:line="240" w:lineRule="auto"/>
              <w:ind w:right="-72"/>
              <w:jc w:val="center"/>
              <w:rPr>
                <w:rFonts w:cs="Arial"/>
                <w:b/>
                <w:bCs/>
                <w:sz w:val="15"/>
                <w:szCs w:val="15"/>
              </w:rPr>
            </w:pPr>
            <w:r w:rsidRPr="00D93A2F">
              <w:rPr>
                <w:rFonts w:cs="Arial"/>
                <w:b/>
                <w:bCs/>
                <w:sz w:val="15"/>
                <w:szCs w:val="15"/>
              </w:rPr>
              <w:t>Total</w:t>
            </w:r>
          </w:p>
        </w:tc>
        <w:tc>
          <w:tcPr>
            <w:tcW w:w="684" w:type="pct"/>
            <w:gridSpan w:val="2"/>
            <w:tcBorders>
              <w:bottom w:val="single" w:sz="4" w:space="0" w:color="auto"/>
            </w:tcBorders>
            <w:vAlign w:val="bottom"/>
          </w:tcPr>
          <w:p w14:paraId="4FA04D17" w14:textId="77777777" w:rsidR="00CE02A2" w:rsidRPr="00D93A2F" w:rsidRDefault="00CE02A2" w:rsidP="008A3232">
            <w:pPr>
              <w:spacing w:line="240" w:lineRule="auto"/>
              <w:ind w:right="-72"/>
              <w:jc w:val="center"/>
              <w:rPr>
                <w:rFonts w:cs="Arial"/>
                <w:b/>
                <w:bCs/>
                <w:sz w:val="15"/>
                <w:szCs w:val="15"/>
              </w:rPr>
            </w:pPr>
            <w:r w:rsidRPr="00D93A2F">
              <w:rPr>
                <w:rFonts w:cs="Arial"/>
                <w:b/>
                <w:bCs/>
                <w:sz w:val="15"/>
                <w:szCs w:val="15"/>
              </w:rPr>
              <w:t>entries</w:t>
            </w:r>
          </w:p>
        </w:tc>
        <w:tc>
          <w:tcPr>
            <w:tcW w:w="674" w:type="pct"/>
            <w:gridSpan w:val="3"/>
            <w:tcBorders>
              <w:bottom w:val="single" w:sz="4" w:space="0" w:color="auto"/>
            </w:tcBorders>
            <w:vAlign w:val="bottom"/>
          </w:tcPr>
          <w:p w14:paraId="53BA5D05" w14:textId="77777777" w:rsidR="00CE02A2" w:rsidRPr="00D93A2F" w:rsidRDefault="00CE02A2" w:rsidP="008A3232">
            <w:pPr>
              <w:spacing w:line="240" w:lineRule="auto"/>
              <w:ind w:right="-72"/>
              <w:jc w:val="center"/>
              <w:rPr>
                <w:rFonts w:cs="Arial"/>
                <w:b/>
                <w:bCs/>
                <w:sz w:val="15"/>
                <w:szCs w:val="15"/>
              </w:rPr>
            </w:pPr>
            <w:r w:rsidRPr="00D93A2F">
              <w:rPr>
                <w:rFonts w:cs="Arial"/>
                <w:b/>
                <w:bCs/>
                <w:spacing w:val="-4"/>
                <w:sz w:val="15"/>
                <w:szCs w:val="15"/>
              </w:rPr>
              <w:t>financial statements</w:t>
            </w:r>
          </w:p>
        </w:tc>
      </w:tr>
      <w:tr w:rsidR="00CE02A2" w:rsidRPr="00D93A2F" w14:paraId="49F9BF9F" w14:textId="77777777" w:rsidTr="00320439">
        <w:trPr>
          <w:gridAfter w:val="1"/>
          <w:wAfter w:w="7" w:type="pct"/>
        </w:trPr>
        <w:tc>
          <w:tcPr>
            <w:tcW w:w="900" w:type="pct"/>
            <w:vAlign w:val="bottom"/>
          </w:tcPr>
          <w:p w14:paraId="2DF0545D" w14:textId="77777777" w:rsidR="00CE02A2" w:rsidRPr="00D93A2F" w:rsidRDefault="00CE02A2" w:rsidP="008A3232">
            <w:pPr>
              <w:spacing w:line="240" w:lineRule="auto"/>
              <w:ind w:right="-72"/>
              <w:rPr>
                <w:rFonts w:cs="Arial"/>
                <w:spacing w:val="-4"/>
                <w:sz w:val="15"/>
                <w:szCs w:val="15"/>
              </w:rPr>
            </w:pPr>
          </w:p>
        </w:tc>
        <w:tc>
          <w:tcPr>
            <w:tcW w:w="328" w:type="pct"/>
            <w:vAlign w:val="bottom"/>
          </w:tcPr>
          <w:p w14:paraId="77E1460E" w14:textId="77777777" w:rsidR="00CE02A2" w:rsidRPr="00D93A2F" w:rsidRDefault="00CE02A2" w:rsidP="008A3232">
            <w:pPr>
              <w:spacing w:line="240" w:lineRule="auto"/>
              <w:ind w:right="-72"/>
              <w:jc w:val="right"/>
              <w:rPr>
                <w:rFonts w:cs="Arial"/>
                <w:b/>
                <w:bCs/>
                <w:spacing w:val="-4"/>
                <w:sz w:val="15"/>
                <w:szCs w:val="15"/>
              </w:rPr>
            </w:pPr>
          </w:p>
        </w:tc>
        <w:tc>
          <w:tcPr>
            <w:tcW w:w="344" w:type="pct"/>
            <w:vAlign w:val="bottom"/>
          </w:tcPr>
          <w:p w14:paraId="184971DD" w14:textId="77777777" w:rsidR="00CE02A2" w:rsidRPr="00D93A2F" w:rsidRDefault="00CE02A2" w:rsidP="008A3232">
            <w:pPr>
              <w:spacing w:line="240" w:lineRule="auto"/>
              <w:ind w:right="-72"/>
              <w:jc w:val="right"/>
              <w:rPr>
                <w:rFonts w:cs="Arial"/>
                <w:b/>
                <w:bCs/>
                <w:spacing w:val="-4"/>
                <w:sz w:val="15"/>
                <w:szCs w:val="15"/>
              </w:rPr>
            </w:pPr>
          </w:p>
        </w:tc>
        <w:tc>
          <w:tcPr>
            <w:tcW w:w="327" w:type="pct"/>
            <w:vAlign w:val="bottom"/>
          </w:tcPr>
          <w:p w14:paraId="54A1D89E" w14:textId="77777777" w:rsidR="00CE02A2" w:rsidRPr="0095532E" w:rsidRDefault="00CE02A2" w:rsidP="008A3232">
            <w:pPr>
              <w:spacing w:line="240" w:lineRule="auto"/>
              <w:ind w:right="-72"/>
              <w:jc w:val="right"/>
              <w:rPr>
                <w:rFonts w:cs="Arial"/>
                <w:b/>
                <w:bCs/>
                <w:spacing w:val="-4"/>
                <w:sz w:val="15"/>
                <w:szCs w:val="15"/>
              </w:rPr>
            </w:pPr>
          </w:p>
        </w:tc>
        <w:tc>
          <w:tcPr>
            <w:tcW w:w="360" w:type="pct"/>
            <w:vAlign w:val="bottom"/>
          </w:tcPr>
          <w:p w14:paraId="5FFFFB1D" w14:textId="77777777" w:rsidR="00CE02A2" w:rsidRPr="0095532E" w:rsidRDefault="00CE02A2" w:rsidP="008A3232">
            <w:pPr>
              <w:spacing w:line="240" w:lineRule="auto"/>
              <w:ind w:right="-72"/>
              <w:jc w:val="right"/>
              <w:rPr>
                <w:rFonts w:cs="Arial"/>
                <w:b/>
                <w:bCs/>
                <w:spacing w:val="-4"/>
                <w:sz w:val="15"/>
                <w:szCs w:val="15"/>
              </w:rPr>
            </w:pPr>
          </w:p>
        </w:tc>
        <w:tc>
          <w:tcPr>
            <w:tcW w:w="329" w:type="pct"/>
            <w:vAlign w:val="bottom"/>
          </w:tcPr>
          <w:p w14:paraId="7A517FF1" w14:textId="77777777" w:rsidR="00CE02A2" w:rsidRPr="00D93A2F" w:rsidRDefault="00CE02A2" w:rsidP="008A3232">
            <w:pPr>
              <w:spacing w:line="240" w:lineRule="auto"/>
              <w:ind w:right="-72"/>
              <w:jc w:val="right"/>
              <w:rPr>
                <w:rFonts w:cs="Arial"/>
                <w:b/>
                <w:bCs/>
                <w:sz w:val="15"/>
                <w:szCs w:val="15"/>
              </w:rPr>
            </w:pPr>
          </w:p>
        </w:tc>
        <w:tc>
          <w:tcPr>
            <w:tcW w:w="360" w:type="pct"/>
            <w:vAlign w:val="bottom"/>
          </w:tcPr>
          <w:p w14:paraId="23A63CC9" w14:textId="77777777" w:rsidR="00CE02A2" w:rsidRPr="00D93A2F" w:rsidRDefault="00CE02A2" w:rsidP="008A3232">
            <w:pPr>
              <w:spacing w:line="240" w:lineRule="auto"/>
              <w:ind w:right="-72"/>
              <w:jc w:val="right"/>
              <w:rPr>
                <w:rFonts w:cs="Arial"/>
                <w:b/>
                <w:bCs/>
                <w:sz w:val="15"/>
                <w:szCs w:val="15"/>
              </w:rPr>
            </w:pPr>
          </w:p>
        </w:tc>
        <w:tc>
          <w:tcPr>
            <w:tcW w:w="329" w:type="pct"/>
            <w:vAlign w:val="bottom"/>
          </w:tcPr>
          <w:p w14:paraId="3B76A4CA" w14:textId="77777777" w:rsidR="00CE02A2" w:rsidRPr="00D93A2F" w:rsidRDefault="00CE02A2" w:rsidP="008A3232">
            <w:pPr>
              <w:spacing w:line="240" w:lineRule="auto"/>
              <w:ind w:right="-72"/>
              <w:jc w:val="right"/>
              <w:rPr>
                <w:rFonts w:cs="Arial"/>
                <w:b/>
                <w:bCs/>
                <w:sz w:val="15"/>
                <w:szCs w:val="15"/>
              </w:rPr>
            </w:pPr>
          </w:p>
        </w:tc>
        <w:tc>
          <w:tcPr>
            <w:tcW w:w="357" w:type="pct"/>
            <w:vAlign w:val="bottom"/>
          </w:tcPr>
          <w:p w14:paraId="519CB4F2" w14:textId="77777777" w:rsidR="00CE02A2" w:rsidRPr="00D93A2F" w:rsidRDefault="00CE02A2" w:rsidP="008A3232">
            <w:pPr>
              <w:spacing w:line="240" w:lineRule="auto"/>
              <w:ind w:right="-72"/>
              <w:jc w:val="right"/>
              <w:rPr>
                <w:rFonts w:cs="Arial"/>
                <w:b/>
                <w:bCs/>
                <w:sz w:val="15"/>
                <w:szCs w:val="15"/>
              </w:rPr>
            </w:pPr>
          </w:p>
        </w:tc>
        <w:tc>
          <w:tcPr>
            <w:tcW w:w="329" w:type="pct"/>
            <w:vAlign w:val="bottom"/>
          </w:tcPr>
          <w:p w14:paraId="03D68069" w14:textId="77777777" w:rsidR="00CE02A2" w:rsidRPr="00D93A2F" w:rsidRDefault="00CE02A2" w:rsidP="008A3232">
            <w:pPr>
              <w:spacing w:line="240" w:lineRule="auto"/>
              <w:ind w:right="-72"/>
              <w:jc w:val="right"/>
              <w:rPr>
                <w:rFonts w:cs="Arial"/>
                <w:b/>
                <w:bCs/>
                <w:sz w:val="15"/>
                <w:szCs w:val="15"/>
              </w:rPr>
            </w:pPr>
          </w:p>
        </w:tc>
        <w:tc>
          <w:tcPr>
            <w:tcW w:w="355" w:type="pct"/>
            <w:vAlign w:val="bottom"/>
          </w:tcPr>
          <w:p w14:paraId="5708DD1D" w14:textId="77777777" w:rsidR="00CE02A2" w:rsidRPr="00D93A2F" w:rsidRDefault="00CE02A2" w:rsidP="008A3232">
            <w:pPr>
              <w:spacing w:line="240" w:lineRule="auto"/>
              <w:ind w:right="-72"/>
              <w:jc w:val="right"/>
              <w:rPr>
                <w:rFonts w:cs="Arial"/>
                <w:b/>
                <w:bCs/>
                <w:sz w:val="15"/>
                <w:szCs w:val="15"/>
              </w:rPr>
            </w:pPr>
          </w:p>
        </w:tc>
        <w:tc>
          <w:tcPr>
            <w:tcW w:w="325" w:type="pct"/>
            <w:vAlign w:val="bottom"/>
          </w:tcPr>
          <w:p w14:paraId="0A177861" w14:textId="77777777" w:rsidR="00CE02A2" w:rsidRPr="00D93A2F" w:rsidRDefault="00CE02A2" w:rsidP="008A3232">
            <w:pPr>
              <w:spacing w:line="240" w:lineRule="auto"/>
              <w:ind w:right="-72"/>
              <w:jc w:val="right"/>
              <w:rPr>
                <w:rFonts w:cs="Arial"/>
                <w:b/>
                <w:bCs/>
                <w:spacing w:val="-4"/>
                <w:sz w:val="15"/>
                <w:szCs w:val="15"/>
              </w:rPr>
            </w:pPr>
          </w:p>
        </w:tc>
        <w:tc>
          <w:tcPr>
            <w:tcW w:w="349" w:type="pct"/>
            <w:gridSpan w:val="2"/>
            <w:vAlign w:val="bottom"/>
          </w:tcPr>
          <w:p w14:paraId="4171E8B8"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(Restated)</w:t>
            </w:r>
          </w:p>
        </w:tc>
      </w:tr>
      <w:tr w:rsidR="00CE02A2" w:rsidRPr="00D93A2F" w14:paraId="7CCF7F73" w14:textId="77777777" w:rsidTr="00320439">
        <w:trPr>
          <w:gridAfter w:val="1"/>
          <w:wAfter w:w="7" w:type="pct"/>
        </w:trPr>
        <w:tc>
          <w:tcPr>
            <w:tcW w:w="900" w:type="pct"/>
            <w:vAlign w:val="bottom"/>
          </w:tcPr>
          <w:p w14:paraId="0D391C5E" w14:textId="77777777" w:rsidR="00CE02A2" w:rsidRPr="00D93A2F" w:rsidRDefault="00CE02A2" w:rsidP="008A3232">
            <w:pPr>
              <w:spacing w:line="240" w:lineRule="auto"/>
              <w:ind w:right="-72"/>
              <w:rPr>
                <w:rFonts w:cs="Arial"/>
                <w:spacing w:val="-4"/>
                <w:sz w:val="15"/>
                <w:szCs w:val="15"/>
              </w:rPr>
            </w:pPr>
          </w:p>
        </w:tc>
        <w:tc>
          <w:tcPr>
            <w:tcW w:w="328" w:type="pct"/>
            <w:vAlign w:val="bottom"/>
          </w:tcPr>
          <w:p w14:paraId="63020150" w14:textId="77777777" w:rsidR="00CE02A2" w:rsidRPr="00D93A2F" w:rsidRDefault="00CE02A2" w:rsidP="008A3232">
            <w:pPr>
              <w:spacing w:line="240" w:lineRule="auto"/>
              <w:ind w:right="-72"/>
              <w:jc w:val="right"/>
              <w:rPr>
                <w:rFonts w:cs="Arial"/>
                <w:b/>
                <w:bCs/>
                <w:spacing w:val="-4"/>
                <w:sz w:val="15"/>
                <w:szCs w:val="15"/>
              </w:rPr>
            </w:pPr>
            <w:r w:rsidRPr="00D93A2F">
              <w:rPr>
                <w:rFonts w:cs="Arial"/>
                <w:b/>
                <w:bCs/>
                <w:spacing w:val="-4"/>
                <w:sz w:val="15"/>
                <w:szCs w:val="15"/>
              </w:rPr>
              <w:t>31 December</w:t>
            </w:r>
          </w:p>
        </w:tc>
        <w:tc>
          <w:tcPr>
            <w:tcW w:w="344" w:type="pct"/>
            <w:vAlign w:val="bottom"/>
          </w:tcPr>
          <w:p w14:paraId="5EF9389F" w14:textId="77777777" w:rsidR="00CE02A2" w:rsidRPr="00D93A2F" w:rsidRDefault="00CE02A2" w:rsidP="008A3232">
            <w:pPr>
              <w:spacing w:line="240" w:lineRule="auto"/>
              <w:ind w:right="-72"/>
              <w:jc w:val="right"/>
              <w:rPr>
                <w:rFonts w:cs="Arial"/>
                <w:b/>
                <w:bCs/>
                <w:spacing w:val="-4"/>
                <w:sz w:val="15"/>
                <w:szCs w:val="15"/>
              </w:rPr>
            </w:pPr>
            <w:r w:rsidRPr="00D93A2F">
              <w:rPr>
                <w:rFonts w:cs="Arial"/>
                <w:b/>
                <w:bCs/>
                <w:spacing w:val="-4"/>
                <w:sz w:val="15"/>
                <w:szCs w:val="15"/>
              </w:rPr>
              <w:t>31 December</w:t>
            </w:r>
          </w:p>
        </w:tc>
        <w:tc>
          <w:tcPr>
            <w:tcW w:w="327" w:type="pct"/>
            <w:vAlign w:val="bottom"/>
          </w:tcPr>
          <w:p w14:paraId="19FE0E72" w14:textId="77777777" w:rsidR="00CE02A2" w:rsidRPr="0095532E" w:rsidRDefault="00CE02A2" w:rsidP="008A3232">
            <w:pPr>
              <w:spacing w:line="240" w:lineRule="auto"/>
              <w:ind w:right="-72"/>
              <w:jc w:val="right"/>
              <w:rPr>
                <w:rFonts w:cs="Arial"/>
                <w:b/>
                <w:bCs/>
                <w:spacing w:val="-4"/>
                <w:sz w:val="15"/>
                <w:szCs w:val="15"/>
              </w:rPr>
            </w:pPr>
            <w:r w:rsidRPr="00D93A2F">
              <w:rPr>
                <w:rFonts w:cs="Arial"/>
                <w:b/>
                <w:bCs/>
                <w:spacing w:val="-4"/>
                <w:sz w:val="15"/>
                <w:szCs w:val="15"/>
              </w:rPr>
              <w:t>31 December</w:t>
            </w:r>
          </w:p>
        </w:tc>
        <w:tc>
          <w:tcPr>
            <w:tcW w:w="360" w:type="pct"/>
            <w:vAlign w:val="bottom"/>
          </w:tcPr>
          <w:p w14:paraId="427CE75B" w14:textId="77777777" w:rsidR="00CE02A2" w:rsidRPr="0095532E" w:rsidRDefault="00CE02A2" w:rsidP="008A3232">
            <w:pPr>
              <w:spacing w:line="240" w:lineRule="auto"/>
              <w:ind w:right="-72"/>
              <w:jc w:val="right"/>
              <w:rPr>
                <w:rFonts w:cs="Arial"/>
                <w:b/>
                <w:bCs/>
                <w:spacing w:val="-4"/>
                <w:sz w:val="15"/>
                <w:szCs w:val="15"/>
              </w:rPr>
            </w:pPr>
            <w:r w:rsidRPr="00D93A2F">
              <w:rPr>
                <w:rFonts w:cs="Arial"/>
                <w:b/>
                <w:bCs/>
                <w:spacing w:val="-4"/>
                <w:sz w:val="15"/>
                <w:szCs w:val="15"/>
              </w:rPr>
              <w:t>31 December</w:t>
            </w:r>
          </w:p>
        </w:tc>
        <w:tc>
          <w:tcPr>
            <w:tcW w:w="329" w:type="pct"/>
            <w:vAlign w:val="bottom"/>
          </w:tcPr>
          <w:p w14:paraId="4CC473E3" w14:textId="77777777" w:rsidR="00CE02A2" w:rsidRPr="00D93A2F" w:rsidRDefault="00CE02A2" w:rsidP="008A3232">
            <w:pPr>
              <w:spacing w:line="240" w:lineRule="auto"/>
              <w:ind w:right="-72"/>
              <w:jc w:val="right"/>
              <w:rPr>
                <w:rFonts w:cs="Arial"/>
                <w:b/>
                <w:bCs/>
                <w:sz w:val="15"/>
                <w:szCs w:val="15"/>
              </w:rPr>
            </w:pPr>
            <w:r w:rsidRPr="00D93A2F">
              <w:rPr>
                <w:rFonts w:cs="Arial"/>
                <w:b/>
                <w:bCs/>
                <w:spacing w:val="-4"/>
                <w:sz w:val="15"/>
                <w:szCs w:val="15"/>
              </w:rPr>
              <w:t>31 December</w:t>
            </w:r>
          </w:p>
        </w:tc>
        <w:tc>
          <w:tcPr>
            <w:tcW w:w="360" w:type="pct"/>
            <w:vAlign w:val="bottom"/>
          </w:tcPr>
          <w:p w14:paraId="279E9F89" w14:textId="77777777" w:rsidR="00CE02A2" w:rsidRPr="00D93A2F" w:rsidRDefault="00CE02A2" w:rsidP="008A3232">
            <w:pPr>
              <w:spacing w:line="240" w:lineRule="auto"/>
              <w:ind w:right="-72"/>
              <w:jc w:val="right"/>
              <w:rPr>
                <w:rFonts w:cs="Arial"/>
                <w:b/>
                <w:bCs/>
                <w:sz w:val="15"/>
                <w:szCs w:val="15"/>
              </w:rPr>
            </w:pPr>
            <w:r w:rsidRPr="00D93A2F">
              <w:rPr>
                <w:rFonts w:cs="Arial"/>
                <w:b/>
                <w:bCs/>
                <w:spacing w:val="-4"/>
                <w:sz w:val="15"/>
                <w:szCs w:val="15"/>
              </w:rPr>
              <w:t>31 December</w:t>
            </w:r>
          </w:p>
        </w:tc>
        <w:tc>
          <w:tcPr>
            <w:tcW w:w="329" w:type="pct"/>
            <w:vAlign w:val="bottom"/>
          </w:tcPr>
          <w:p w14:paraId="0B5B1CF8" w14:textId="77777777" w:rsidR="00CE02A2" w:rsidRPr="00D93A2F" w:rsidRDefault="00CE02A2" w:rsidP="008A3232">
            <w:pPr>
              <w:spacing w:line="240" w:lineRule="auto"/>
              <w:ind w:right="-72"/>
              <w:jc w:val="right"/>
              <w:rPr>
                <w:rFonts w:cs="Arial"/>
                <w:b/>
                <w:bCs/>
                <w:sz w:val="15"/>
                <w:szCs w:val="15"/>
              </w:rPr>
            </w:pPr>
            <w:r w:rsidRPr="00D93A2F">
              <w:rPr>
                <w:rFonts w:cs="Arial"/>
                <w:b/>
                <w:bCs/>
                <w:spacing w:val="-4"/>
                <w:sz w:val="15"/>
                <w:szCs w:val="15"/>
              </w:rPr>
              <w:t>31 December</w:t>
            </w:r>
          </w:p>
        </w:tc>
        <w:tc>
          <w:tcPr>
            <w:tcW w:w="357" w:type="pct"/>
            <w:vAlign w:val="bottom"/>
          </w:tcPr>
          <w:p w14:paraId="41731389" w14:textId="77777777" w:rsidR="00CE02A2" w:rsidRPr="00D93A2F" w:rsidRDefault="00CE02A2" w:rsidP="008A3232">
            <w:pPr>
              <w:spacing w:line="240" w:lineRule="auto"/>
              <w:ind w:right="-72"/>
              <w:jc w:val="right"/>
              <w:rPr>
                <w:rFonts w:cs="Arial"/>
                <w:b/>
                <w:bCs/>
                <w:sz w:val="15"/>
                <w:szCs w:val="15"/>
              </w:rPr>
            </w:pPr>
            <w:r w:rsidRPr="00D93A2F">
              <w:rPr>
                <w:rFonts w:cs="Arial"/>
                <w:b/>
                <w:bCs/>
                <w:spacing w:val="-4"/>
                <w:sz w:val="15"/>
                <w:szCs w:val="15"/>
              </w:rPr>
              <w:t>31 December</w:t>
            </w:r>
          </w:p>
        </w:tc>
        <w:tc>
          <w:tcPr>
            <w:tcW w:w="329" w:type="pct"/>
            <w:vAlign w:val="bottom"/>
          </w:tcPr>
          <w:p w14:paraId="76C14682" w14:textId="77777777" w:rsidR="00CE02A2" w:rsidRPr="00D93A2F" w:rsidRDefault="00CE02A2" w:rsidP="008A3232">
            <w:pPr>
              <w:spacing w:line="240" w:lineRule="auto"/>
              <w:ind w:right="-72"/>
              <w:jc w:val="right"/>
              <w:rPr>
                <w:rFonts w:cs="Arial"/>
                <w:b/>
                <w:bCs/>
                <w:sz w:val="15"/>
                <w:szCs w:val="15"/>
              </w:rPr>
            </w:pPr>
            <w:r w:rsidRPr="00D93A2F">
              <w:rPr>
                <w:rFonts w:cs="Arial"/>
                <w:b/>
                <w:bCs/>
                <w:spacing w:val="-4"/>
                <w:sz w:val="15"/>
                <w:szCs w:val="15"/>
              </w:rPr>
              <w:t>31 December</w:t>
            </w:r>
          </w:p>
        </w:tc>
        <w:tc>
          <w:tcPr>
            <w:tcW w:w="355" w:type="pct"/>
            <w:vAlign w:val="bottom"/>
          </w:tcPr>
          <w:p w14:paraId="6FBADDF6" w14:textId="77777777" w:rsidR="00CE02A2" w:rsidRPr="00D93A2F" w:rsidRDefault="00CE02A2" w:rsidP="008A3232">
            <w:pPr>
              <w:spacing w:line="240" w:lineRule="auto"/>
              <w:ind w:right="-72"/>
              <w:jc w:val="right"/>
              <w:rPr>
                <w:rFonts w:cs="Arial"/>
                <w:b/>
                <w:bCs/>
                <w:sz w:val="15"/>
                <w:szCs w:val="15"/>
              </w:rPr>
            </w:pPr>
            <w:r w:rsidRPr="00D93A2F">
              <w:rPr>
                <w:rFonts w:cs="Arial"/>
                <w:b/>
                <w:bCs/>
                <w:spacing w:val="-4"/>
                <w:sz w:val="15"/>
                <w:szCs w:val="15"/>
              </w:rPr>
              <w:t>31 December</w:t>
            </w:r>
          </w:p>
        </w:tc>
        <w:tc>
          <w:tcPr>
            <w:tcW w:w="325" w:type="pct"/>
            <w:vAlign w:val="bottom"/>
          </w:tcPr>
          <w:p w14:paraId="6EE22691" w14:textId="77777777" w:rsidR="00CE02A2" w:rsidRPr="00D93A2F" w:rsidRDefault="00CE02A2" w:rsidP="008A3232">
            <w:pPr>
              <w:spacing w:line="240" w:lineRule="auto"/>
              <w:ind w:right="-72"/>
              <w:jc w:val="right"/>
              <w:rPr>
                <w:rFonts w:cs="Arial"/>
                <w:b/>
                <w:bCs/>
                <w:spacing w:val="-4"/>
                <w:sz w:val="15"/>
                <w:szCs w:val="15"/>
              </w:rPr>
            </w:pPr>
            <w:r w:rsidRPr="00D93A2F">
              <w:rPr>
                <w:rFonts w:cs="Arial"/>
                <w:b/>
                <w:bCs/>
                <w:spacing w:val="-4"/>
                <w:sz w:val="15"/>
                <w:szCs w:val="15"/>
              </w:rPr>
              <w:t>31 December</w:t>
            </w:r>
          </w:p>
        </w:tc>
        <w:tc>
          <w:tcPr>
            <w:tcW w:w="349" w:type="pct"/>
            <w:gridSpan w:val="2"/>
            <w:vAlign w:val="bottom"/>
          </w:tcPr>
          <w:p w14:paraId="74EE80C8" w14:textId="77777777" w:rsidR="00CE02A2" w:rsidRPr="00D93A2F" w:rsidRDefault="00CE02A2" w:rsidP="008A3232">
            <w:pPr>
              <w:spacing w:line="240" w:lineRule="auto"/>
              <w:ind w:right="-72"/>
              <w:jc w:val="right"/>
              <w:rPr>
                <w:rFonts w:cs="Arial"/>
                <w:b/>
                <w:bCs/>
                <w:spacing w:val="-4"/>
                <w:sz w:val="15"/>
                <w:szCs w:val="15"/>
              </w:rPr>
            </w:pPr>
            <w:r w:rsidRPr="00D93A2F">
              <w:rPr>
                <w:rFonts w:cs="Arial"/>
                <w:b/>
                <w:bCs/>
                <w:spacing w:val="-4"/>
                <w:sz w:val="15"/>
                <w:szCs w:val="15"/>
              </w:rPr>
              <w:t>31 December</w:t>
            </w:r>
          </w:p>
        </w:tc>
      </w:tr>
      <w:tr w:rsidR="00CE02A2" w:rsidRPr="00D93A2F" w14:paraId="26A8A5F6" w14:textId="77777777" w:rsidTr="00320439">
        <w:trPr>
          <w:gridAfter w:val="1"/>
          <w:wAfter w:w="7" w:type="pct"/>
        </w:trPr>
        <w:tc>
          <w:tcPr>
            <w:tcW w:w="900" w:type="pct"/>
            <w:vAlign w:val="bottom"/>
          </w:tcPr>
          <w:p w14:paraId="3F59564A" w14:textId="77777777" w:rsidR="00CE02A2" w:rsidRPr="00D93A2F" w:rsidRDefault="00CE02A2" w:rsidP="008A3232">
            <w:pPr>
              <w:spacing w:line="240" w:lineRule="auto"/>
              <w:ind w:right="-72"/>
              <w:rPr>
                <w:rFonts w:cs="Arial"/>
                <w:spacing w:val="-4"/>
                <w:sz w:val="15"/>
                <w:szCs w:val="15"/>
              </w:rPr>
            </w:pPr>
          </w:p>
        </w:tc>
        <w:tc>
          <w:tcPr>
            <w:tcW w:w="328" w:type="pct"/>
            <w:vAlign w:val="bottom"/>
          </w:tcPr>
          <w:p w14:paraId="615023EE"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2020</w:t>
            </w:r>
          </w:p>
        </w:tc>
        <w:tc>
          <w:tcPr>
            <w:tcW w:w="344" w:type="pct"/>
            <w:vAlign w:val="bottom"/>
          </w:tcPr>
          <w:p w14:paraId="5A7F5380"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2019</w:t>
            </w:r>
          </w:p>
        </w:tc>
        <w:tc>
          <w:tcPr>
            <w:tcW w:w="327" w:type="pct"/>
            <w:vAlign w:val="bottom"/>
          </w:tcPr>
          <w:p w14:paraId="61B340DF"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2020</w:t>
            </w:r>
          </w:p>
        </w:tc>
        <w:tc>
          <w:tcPr>
            <w:tcW w:w="360" w:type="pct"/>
            <w:vAlign w:val="bottom"/>
          </w:tcPr>
          <w:p w14:paraId="34CC9004" w14:textId="77777777" w:rsidR="00CE02A2" w:rsidRPr="00D93A2F" w:rsidRDefault="00CE02A2" w:rsidP="008A3232">
            <w:pPr>
              <w:spacing w:line="240" w:lineRule="auto"/>
              <w:ind w:right="-72"/>
              <w:jc w:val="right"/>
              <w:rPr>
                <w:rFonts w:cs="Arial"/>
                <w:b/>
                <w:bCs/>
                <w:spacing w:val="-4"/>
                <w:sz w:val="15"/>
                <w:szCs w:val="15"/>
              </w:rPr>
            </w:pPr>
            <w:r>
              <w:rPr>
                <w:rFonts w:cs="Arial"/>
                <w:b/>
                <w:bCs/>
                <w:sz w:val="15"/>
                <w:szCs w:val="15"/>
              </w:rPr>
              <w:t>2019</w:t>
            </w:r>
          </w:p>
        </w:tc>
        <w:tc>
          <w:tcPr>
            <w:tcW w:w="329" w:type="pct"/>
            <w:vAlign w:val="bottom"/>
          </w:tcPr>
          <w:p w14:paraId="26BDBD99"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2020</w:t>
            </w:r>
          </w:p>
        </w:tc>
        <w:tc>
          <w:tcPr>
            <w:tcW w:w="360" w:type="pct"/>
            <w:vAlign w:val="bottom"/>
          </w:tcPr>
          <w:p w14:paraId="581F6FBF"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2019</w:t>
            </w:r>
          </w:p>
        </w:tc>
        <w:tc>
          <w:tcPr>
            <w:tcW w:w="329" w:type="pct"/>
            <w:vAlign w:val="bottom"/>
          </w:tcPr>
          <w:p w14:paraId="490ED212"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2020</w:t>
            </w:r>
          </w:p>
        </w:tc>
        <w:tc>
          <w:tcPr>
            <w:tcW w:w="357" w:type="pct"/>
            <w:vAlign w:val="bottom"/>
          </w:tcPr>
          <w:p w14:paraId="589DD4A7"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2019</w:t>
            </w:r>
          </w:p>
        </w:tc>
        <w:tc>
          <w:tcPr>
            <w:tcW w:w="329" w:type="pct"/>
            <w:vAlign w:val="bottom"/>
          </w:tcPr>
          <w:p w14:paraId="39F3FBE3"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2020</w:t>
            </w:r>
          </w:p>
        </w:tc>
        <w:tc>
          <w:tcPr>
            <w:tcW w:w="355" w:type="pct"/>
            <w:vAlign w:val="bottom"/>
          </w:tcPr>
          <w:p w14:paraId="6012F88C"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2019</w:t>
            </w:r>
          </w:p>
        </w:tc>
        <w:tc>
          <w:tcPr>
            <w:tcW w:w="325" w:type="pct"/>
            <w:vAlign w:val="bottom"/>
          </w:tcPr>
          <w:p w14:paraId="52D5FED5"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2020</w:t>
            </w:r>
          </w:p>
        </w:tc>
        <w:tc>
          <w:tcPr>
            <w:tcW w:w="349" w:type="pct"/>
            <w:gridSpan w:val="2"/>
            <w:vAlign w:val="bottom"/>
          </w:tcPr>
          <w:p w14:paraId="769E0166"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2019</w:t>
            </w:r>
          </w:p>
        </w:tc>
      </w:tr>
      <w:tr w:rsidR="00CE02A2" w:rsidRPr="00D93A2F" w14:paraId="0D7EE0E6" w14:textId="77777777" w:rsidTr="00320439">
        <w:trPr>
          <w:gridAfter w:val="1"/>
          <w:wAfter w:w="7" w:type="pct"/>
          <w:trHeight w:val="64"/>
        </w:trPr>
        <w:tc>
          <w:tcPr>
            <w:tcW w:w="900" w:type="pct"/>
            <w:vAlign w:val="bottom"/>
          </w:tcPr>
          <w:p w14:paraId="2EF3843E" w14:textId="77777777" w:rsidR="00CE02A2" w:rsidRPr="00D93A2F" w:rsidRDefault="002E7FAD" w:rsidP="008A3232">
            <w:pPr>
              <w:spacing w:line="240" w:lineRule="auto"/>
              <w:ind w:right="-72"/>
              <w:rPr>
                <w:rFonts w:cs="Arial"/>
                <w:spacing w:val="-4"/>
                <w:sz w:val="15"/>
                <w:szCs w:val="15"/>
              </w:rPr>
            </w:pPr>
            <w:r w:rsidRPr="00D93A2F">
              <w:rPr>
                <w:rFonts w:cs="Arial"/>
                <w:b/>
                <w:bCs/>
                <w:spacing w:val="-4"/>
                <w:sz w:val="15"/>
                <w:szCs w:val="15"/>
              </w:rPr>
              <w:t>As at</w:t>
            </w:r>
          </w:p>
        </w:tc>
        <w:tc>
          <w:tcPr>
            <w:tcW w:w="328" w:type="pct"/>
            <w:tcBorders>
              <w:bottom w:val="single" w:sz="4" w:space="0" w:color="auto"/>
            </w:tcBorders>
            <w:vAlign w:val="bottom"/>
          </w:tcPr>
          <w:p w14:paraId="4F250900"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44" w:type="pct"/>
            <w:tcBorders>
              <w:bottom w:val="single" w:sz="4" w:space="0" w:color="auto"/>
            </w:tcBorders>
            <w:vAlign w:val="bottom"/>
          </w:tcPr>
          <w:p w14:paraId="5AD733F8"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27" w:type="pct"/>
            <w:tcBorders>
              <w:bottom w:val="single" w:sz="4" w:space="0" w:color="auto"/>
            </w:tcBorders>
            <w:vAlign w:val="bottom"/>
          </w:tcPr>
          <w:p w14:paraId="0CF18B50"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60" w:type="pct"/>
            <w:tcBorders>
              <w:bottom w:val="single" w:sz="4" w:space="0" w:color="auto"/>
            </w:tcBorders>
            <w:vAlign w:val="bottom"/>
          </w:tcPr>
          <w:p w14:paraId="297A23DA"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29" w:type="pct"/>
            <w:tcBorders>
              <w:bottom w:val="single" w:sz="4" w:space="0" w:color="auto"/>
            </w:tcBorders>
            <w:vAlign w:val="bottom"/>
          </w:tcPr>
          <w:p w14:paraId="4DBE26FB"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60" w:type="pct"/>
            <w:tcBorders>
              <w:bottom w:val="single" w:sz="4" w:space="0" w:color="auto"/>
            </w:tcBorders>
            <w:vAlign w:val="bottom"/>
          </w:tcPr>
          <w:p w14:paraId="12EA3B49"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29" w:type="pct"/>
            <w:tcBorders>
              <w:bottom w:val="single" w:sz="4" w:space="0" w:color="auto"/>
            </w:tcBorders>
            <w:vAlign w:val="bottom"/>
          </w:tcPr>
          <w:p w14:paraId="3EF119AA"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57" w:type="pct"/>
            <w:tcBorders>
              <w:bottom w:val="single" w:sz="4" w:space="0" w:color="auto"/>
            </w:tcBorders>
            <w:vAlign w:val="bottom"/>
          </w:tcPr>
          <w:p w14:paraId="427266CC"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29" w:type="pct"/>
            <w:tcBorders>
              <w:bottom w:val="single" w:sz="4" w:space="0" w:color="auto"/>
            </w:tcBorders>
            <w:vAlign w:val="bottom"/>
          </w:tcPr>
          <w:p w14:paraId="39DE8A5C"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55" w:type="pct"/>
            <w:tcBorders>
              <w:bottom w:val="single" w:sz="4" w:space="0" w:color="auto"/>
            </w:tcBorders>
            <w:vAlign w:val="bottom"/>
          </w:tcPr>
          <w:p w14:paraId="296EB4A1"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25" w:type="pct"/>
            <w:tcBorders>
              <w:bottom w:val="single" w:sz="4" w:space="0" w:color="auto"/>
            </w:tcBorders>
            <w:vAlign w:val="bottom"/>
          </w:tcPr>
          <w:p w14:paraId="171449BA"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c>
          <w:tcPr>
            <w:tcW w:w="349" w:type="pct"/>
            <w:gridSpan w:val="2"/>
            <w:tcBorders>
              <w:bottom w:val="single" w:sz="4" w:space="0" w:color="auto"/>
            </w:tcBorders>
            <w:vAlign w:val="bottom"/>
          </w:tcPr>
          <w:p w14:paraId="005D11C2" w14:textId="77777777" w:rsidR="00CE02A2" w:rsidRPr="00D93A2F" w:rsidRDefault="00CE02A2" w:rsidP="008A3232">
            <w:pPr>
              <w:spacing w:line="240" w:lineRule="auto"/>
              <w:ind w:right="-72"/>
              <w:jc w:val="right"/>
              <w:rPr>
                <w:rFonts w:cs="Arial"/>
                <w:b/>
                <w:bCs/>
                <w:spacing w:val="-4"/>
                <w:sz w:val="15"/>
                <w:szCs w:val="15"/>
              </w:rPr>
            </w:pPr>
            <w:r>
              <w:rPr>
                <w:rFonts w:cs="Arial"/>
                <w:b/>
                <w:bCs/>
                <w:spacing w:val="-4"/>
                <w:sz w:val="15"/>
                <w:szCs w:val="15"/>
              </w:rPr>
              <w:t>Baht</w:t>
            </w:r>
          </w:p>
        </w:tc>
      </w:tr>
      <w:tr w:rsidR="00CE02A2" w:rsidRPr="00D93A2F" w14:paraId="00C2392E" w14:textId="77777777" w:rsidTr="00320439">
        <w:trPr>
          <w:gridAfter w:val="1"/>
          <w:wAfter w:w="7" w:type="pct"/>
        </w:trPr>
        <w:tc>
          <w:tcPr>
            <w:tcW w:w="900" w:type="pct"/>
            <w:vAlign w:val="bottom"/>
          </w:tcPr>
          <w:p w14:paraId="57868B7B" w14:textId="77777777" w:rsidR="00CE02A2" w:rsidRPr="00D93A2F" w:rsidRDefault="00CE02A2" w:rsidP="008A3232">
            <w:pPr>
              <w:spacing w:line="240" w:lineRule="auto"/>
              <w:ind w:right="-72"/>
              <w:rPr>
                <w:rFonts w:cs="Arial"/>
                <w:spacing w:val="-4"/>
                <w:sz w:val="15"/>
                <w:szCs w:val="15"/>
              </w:rPr>
            </w:pPr>
          </w:p>
        </w:tc>
        <w:tc>
          <w:tcPr>
            <w:tcW w:w="328" w:type="pct"/>
            <w:shd w:val="clear" w:color="auto" w:fill="FAFAFA"/>
            <w:vAlign w:val="bottom"/>
          </w:tcPr>
          <w:p w14:paraId="5FA1D12B" w14:textId="77777777" w:rsidR="00CE02A2" w:rsidRPr="00D93A2F" w:rsidRDefault="00CE02A2" w:rsidP="008A3232">
            <w:pPr>
              <w:spacing w:line="240" w:lineRule="auto"/>
              <w:ind w:right="-72"/>
              <w:rPr>
                <w:rFonts w:cs="Arial"/>
                <w:b/>
                <w:bCs/>
                <w:spacing w:val="-4"/>
                <w:sz w:val="15"/>
                <w:szCs w:val="15"/>
              </w:rPr>
            </w:pPr>
          </w:p>
        </w:tc>
        <w:tc>
          <w:tcPr>
            <w:tcW w:w="344" w:type="pct"/>
            <w:vAlign w:val="bottom"/>
          </w:tcPr>
          <w:p w14:paraId="5DE248B8" w14:textId="77777777" w:rsidR="00CE02A2" w:rsidRPr="00D93A2F" w:rsidRDefault="00CE02A2" w:rsidP="008A3232">
            <w:pPr>
              <w:spacing w:line="240" w:lineRule="auto"/>
              <w:ind w:right="-72"/>
              <w:jc w:val="right"/>
              <w:rPr>
                <w:rFonts w:cs="Arial"/>
                <w:b/>
                <w:bCs/>
                <w:spacing w:val="-4"/>
                <w:sz w:val="15"/>
                <w:szCs w:val="15"/>
              </w:rPr>
            </w:pPr>
          </w:p>
        </w:tc>
        <w:tc>
          <w:tcPr>
            <w:tcW w:w="327" w:type="pct"/>
            <w:shd w:val="clear" w:color="auto" w:fill="FAFAFA"/>
          </w:tcPr>
          <w:p w14:paraId="4D0C9C7A" w14:textId="77777777" w:rsidR="00CE02A2" w:rsidRPr="00D93A2F" w:rsidRDefault="00CE02A2" w:rsidP="008A3232">
            <w:pPr>
              <w:spacing w:line="240" w:lineRule="auto"/>
              <w:ind w:right="-72"/>
              <w:jc w:val="right"/>
              <w:rPr>
                <w:rFonts w:cs="Arial"/>
                <w:b/>
                <w:bCs/>
                <w:sz w:val="15"/>
                <w:szCs w:val="15"/>
              </w:rPr>
            </w:pPr>
          </w:p>
        </w:tc>
        <w:tc>
          <w:tcPr>
            <w:tcW w:w="360" w:type="pct"/>
          </w:tcPr>
          <w:p w14:paraId="77DBC1CB" w14:textId="77777777" w:rsidR="00CE02A2" w:rsidRPr="00D93A2F" w:rsidRDefault="00CE02A2" w:rsidP="008A3232">
            <w:pPr>
              <w:spacing w:line="240" w:lineRule="auto"/>
              <w:ind w:right="-72"/>
              <w:jc w:val="right"/>
              <w:rPr>
                <w:rFonts w:cs="Arial"/>
                <w:b/>
                <w:bCs/>
                <w:spacing w:val="-4"/>
                <w:sz w:val="15"/>
                <w:szCs w:val="15"/>
              </w:rPr>
            </w:pPr>
          </w:p>
        </w:tc>
        <w:tc>
          <w:tcPr>
            <w:tcW w:w="329" w:type="pct"/>
            <w:shd w:val="clear" w:color="auto" w:fill="FAFAFA"/>
            <w:vAlign w:val="bottom"/>
          </w:tcPr>
          <w:p w14:paraId="44A681E8" w14:textId="77777777" w:rsidR="00CE02A2" w:rsidRPr="00D93A2F" w:rsidRDefault="00CE02A2" w:rsidP="008A3232">
            <w:pPr>
              <w:spacing w:line="240" w:lineRule="auto"/>
              <w:ind w:right="-72"/>
              <w:jc w:val="right"/>
              <w:rPr>
                <w:rFonts w:cs="Arial"/>
                <w:b/>
                <w:bCs/>
                <w:spacing w:val="-4"/>
                <w:sz w:val="15"/>
                <w:szCs w:val="15"/>
              </w:rPr>
            </w:pPr>
          </w:p>
        </w:tc>
        <w:tc>
          <w:tcPr>
            <w:tcW w:w="360" w:type="pct"/>
            <w:vAlign w:val="bottom"/>
          </w:tcPr>
          <w:p w14:paraId="42D2702E" w14:textId="77777777" w:rsidR="00CE02A2" w:rsidRPr="00D93A2F" w:rsidRDefault="00CE02A2" w:rsidP="008A3232">
            <w:pPr>
              <w:spacing w:line="240" w:lineRule="auto"/>
              <w:ind w:right="-72"/>
              <w:jc w:val="right"/>
              <w:rPr>
                <w:rFonts w:cs="Arial"/>
                <w:b/>
                <w:bCs/>
                <w:sz w:val="15"/>
                <w:szCs w:val="15"/>
              </w:rPr>
            </w:pPr>
          </w:p>
        </w:tc>
        <w:tc>
          <w:tcPr>
            <w:tcW w:w="329" w:type="pct"/>
            <w:shd w:val="clear" w:color="auto" w:fill="FAFAFA"/>
            <w:vAlign w:val="bottom"/>
          </w:tcPr>
          <w:p w14:paraId="1E2678D1" w14:textId="77777777" w:rsidR="00CE02A2" w:rsidRPr="00D93A2F" w:rsidRDefault="00CE02A2" w:rsidP="008A3232">
            <w:pPr>
              <w:spacing w:line="240" w:lineRule="auto"/>
              <w:ind w:right="-72"/>
              <w:jc w:val="right"/>
              <w:rPr>
                <w:rFonts w:cs="Arial"/>
                <w:b/>
                <w:bCs/>
                <w:sz w:val="15"/>
                <w:szCs w:val="15"/>
              </w:rPr>
            </w:pPr>
          </w:p>
        </w:tc>
        <w:tc>
          <w:tcPr>
            <w:tcW w:w="357" w:type="pct"/>
            <w:vAlign w:val="bottom"/>
          </w:tcPr>
          <w:p w14:paraId="44F5B72D" w14:textId="77777777" w:rsidR="00CE02A2" w:rsidRPr="00D93A2F" w:rsidRDefault="00CE02A2" w:rsidP="008A3232">
            <w:pPr>
              <w:spacing w:line="240" w:lineRule="auto"/>
              <w:ind w:right="-72"/>
              <w:jc w:val="right"/>
              <w:rPr>
                <w:rFonts w:cs="Arial"/>
                <w:b/>
                <w:bCs/>
                <w:sz w:val="15"/>
                <w:szCs w:val="15"/>
              </w:rPr>
            </w:pPr>
          </w:p>
        </w:tc>
        <w:tc>
          <w:tcPr>
            <w:tcW w:w="329" w:type="pct"/>
            <w:shd w:val="clear" w:color="auto" w:fill="FAFAFA"/>
            <w:vAlign w:val="bottom"/>
          </w:tcPr>
          <w:p w14:paraId="21811D9B" w14:textId="77777777" w:rsidR="00CE02A2" w:rsidRPr="00D93A2F" w:rsidRDefault="00CE02A2" w:rsidP="008A3232">
            <w:pPr>
              <w:spacing w:line="240" w:lineRule="auto"/>
              <w:ind w:right="-72"/>
              <w:jc w:val="right"/>
              <w:rPr>
                <w:rFonts w:cs="Arial"/>
                <w:b/>
                <w:bCs/>
                <w:sz w:val="15"/>
                <w:szCs w:val="15"/>
              </w:rPr>
            </w:pPr>
          </w:p>
        </w:tc>
        <w:tc>
          <w:tcPr>
            <w:tcW w:w="355" w:type="pct"/>
            <w:vAlign w:val="bottom"/>
          </w:tcPr>
          <w:p w14:paraId="71597821" w14:textId="77777777" w:rsidR="00CE02A2" w:rsidRPr="00D93A2F" w:rsidRDefault="00CE02A2" w:rsidP="008A3232">
            <w:pPr>
              <w:spacing w:line="240" w:lineRule="auto"/>
              <w:ind w:right="-72"/>
              <w:jc w:val="right"/>
              <w:rPr>
                <w:rFonts w:cs="Arial"/>
                <w:b/>
                <w:bCs/>
                <w:sz w:val="15"/>
                <w:szCs w:val="15"/>
              </w:rPr>
            </w:pPr>
          </w:p>
        </w:tc>
        <w:tc>
          <w:tcPr>
            <w:tcW w:w="325" w:type="pct"/>
            <w:tcBorders>
              <w:top w:val="single" w:sz="4" w:space="0" w:color="auto"/>
            </w:tcBorders>
            <w:shd w:val="clear" w:color="auto" w:fill="FAFAFA"/>
            <w:vAlign w:val="bottom"/>
          </w:tcPr>
          <w:p w14:paraId="10628C5E" w14:textId="77777777" w:rsidR="00CE02A2" w:rsidRPr="00D93A2F" w:rsidRDefault="00CE02A2" w:rsidP="008A3232">
            <w:pPr>
              <w:spacing w:line="240" w:lineRule="auto"/>
              <w:ind w:right="-72"/>
              <w:jc w:val="right"/>
              <w:rPr>
                <w:rFonts w:cs="Arial"/>
                <w:b/>
                <w:bCs/>
                <w:spacing w:val="-4"/>
                <w:sz w:val="15"/>
                <w:szCs w:val="15"/>
              </w:rPr>
            </w:pPr>
          </w:p>
        </w:tc>
        <w:tc>
          <w:tcPr>
            <w:tcW w:w="349" w:type="pct"/>
            <w:gridSpan w:val="2"/>
            <w:tcBorders>
              <w:top w:val="single" w:sz="4" w:space="0" w:color="auto"/>
            </w:tcBorders>
            <w:vAlign w:val="bottom"/>
          </w:tcPr>
          <w:p w14:paraId="2FAFA7B9" w14:textId="77777777" w:rsidR="00CE02A2" w:rsidRPr="00D93A2F" w:rsidRDefault="00CE02A2" w:rsidP="008A3232">
            <w:pPr>
              <w:spacing w:line="240" w:lineRule="auto"/>
              <w:ind w:right="-72"/>
              <w:jc w:val="right"/>
              <w:rPr>
                <w:rFonts w:cs="Arial"/>
                <w:b/>
                <w:bCs/>
                <w:spacing w:val="-4"/>
                <w:sz w:val="15"/>
                <w:szCs w:val="15"/>
              </w:rPr>
            </w:pPr>
          </w:p>
        </w:tc>
      </w:tr>
      <w:tr w:rsidR="00CE02A2" w:rsidRPr="00D93A2F" w14:paraId="50E91E6D" w14:textId="77777777" w:rsidTr="00320439">
        <w:trPr>
          <w:gridAfter w:val="1"/>
          <w:wAfter w:w="7" w:type="pct"/>
        </w:trPr>
        <w:tc>
          <w:tcPr>
            <w:tcW w:w="900" w:type="pct"/>
            <w:vAlign w:val="bottom"/>
          </w:tcPr>
          <w:p w14:paraId="36184C70" w14:textId="77777777" w:rsidR="00CE02A2" w:rsidRPr="00D93A2F" w:rsidRDefault="00CE02A2" w:rsidP="008A3232">
            <w:pPr>
              <w:spacing w:line="240" w:lineRule="auto"/>
              <w:ind w:right="-72"/>
              <w:rPr>
                <w:rFonts w:cs="Arial"/>
                <w:spacing w:val="-4"/>
                <w:sz w:val="15"/>
                <w:szCs w:val="15"/>
              </w:rPr>
            </w:pPr>
          </w:p>
        </w:tc>
        <w:tc>
          <w:tcPr>
            <w:tcW w:w="328" w:type="pct"/>
            <w:shd w:val="clear" w:color="auto" w:fill="FAFAFA"/>
            <w:vAlign w:val="bottom"/>
          </w:tcPr>
          <w:p w14:paraId="5D393D67" w14:textId="77777777" w:rsidR="00CE02A2" w:rsidRPr="00D93A2F" w:rsidRDefault="00CE02A2" w:rsidP="008A3232">
            <w:pPr>
              <w:spacing w:line="240" w:lineRule="auto"/>
              <w:ind w:right="-72"/>
              <w:jc w:val="right"/>
              <w:rPr>
                <w:rFonts w:cs="Arial"/>
                <w:b/>
                <w:bCs/>
                <w:spacing w:val="-4"/>
                <w:sz w:val="15"/>
                <w:szCs w:val="15"/>
              </w:rPr>
            </w:pPr>
          </w:p>
        </w:tc>
        <w:tc>
          <w:tcPr>
            <w:tcW w:w="344" w:type="pct"/>
            <w:vAlign w:val="bottom"/>
          </w:tcPr>
          <w:p w14:paraId="77F5801E" w14:textId="77777777" w:rsidR="00CE02A2" w:rsidRPr="00D93A2F" w:rsidRDefault="00CE02A2" w:rsidP="008A3232">
            <w:pPr>
              <w:spacing w:line="240" w:lineRule="auto"/>
              <w:ind w:right="-72"/>
              <w:jc w:val="right"/>
              <w:rPr>
                <w:rFonts w:cs="Arial"/>
                <w:b/>
                <w:bCs/>
                <w:spacing w:val="-4"/>
                <w:sz w:val="15"/>
                <w:szCs w:val="15"/>
              </w:rPr>
            </w:pPr>
          </w:p>
        </w:tc>
        <w:tc>
          <w:tcPr>
            <w:tcW w:w="327" w:type="pct"/>
            <w:shd w:val="clear" w:color="auto" w:fill="FAFAFA"/>
          </w:tcPr>
          <w:p w14:paraId="2040E7BA" w14:textId="77777777" w:rsidR="00CE02A2" w:rsidRPr="00D93A2F" w:rsidRDefault="00CE02A2" w:rsidP="008A3232">
            <w:pPr>
              <w:spacing w:line="240" w:lineRule="auto"/>
              <w:ind w:right="-72"/>
              <w:jc w:val="right"/>
              <w:rPr>
                <w:rFonts w:cs="Arial"/>
                <w:b/>
                <w:bCs/>
                <w:spacing w:val="-4"/>
                <w:sz w:val="15"/>
                <w:szCs w:val="15"/>
              </w:rPr>
            </w:pPr>
          </w:p>
        </w:tc>
        <w:tc>
          <w:tcPr>
            <w:tcW w:w="360" w:type="pct"/>
          </w:tcPr>
          <w:p w14:paraId="7506828A" w14:textId="77777777" w:rsidR="00CE02A2" w:rsidRPr="00D93A2F" w:rsidRDefault="00CE02A2" w:rsidP="008A3232">
            <w:pPr>
              <w:spacing w:line="240" w:lineRule="auto"/>
              <w:ind w:right="-72"/>
              <w:jc w:val="right"/>
              <w:rPr>
                <w:rFonts w:cs="Arial"/>
                <w:b/>
                <w:bCs/>
                <w:sz w:val="15"/>
                <w:szCs w:val="15"/>
              </w:rPr>
            </w:pPr>
          </w:p>
        </w:tc>
        <w:tc>
          <w:tcPr>
            <w:tcW w:w="329" w:type="pct"/>
            <w:shd w:val="clear" w:color="auto" w:fill="FAFAFA"/>
            <w:vAlign w:val="bottom"/>
          </w:tcPr>
          <w:p w14:paraId="15CADC46" w14:textId="77777777" w:rsidR="00CE02A2" w:rsidRPr="00D93A2F" w:rsidRDefault="00CE02A2" w:rsidP="008A3232">
            <w:pPr>
              <w:spacing w:line="240" w:lineRule="auto"/>
              <w:ind w:right="-72"/>
              <w:jc w:val="right"/>
              <w:rPr>
                <w:rFonts w:cs="Arial"/>
                <w:b/>
                <w:bCs/>
                <w:spacing w:val="-4"/>
                <w:sz w:val="15"/>
                <w:szCs w:val="15"/>
              </w:rPr>
            </w:pPr>
          </w:p>
        </w:tc>
        <w:tc>
          <w:tcPr>
            <w:tcW w:w="360" w:type="pct"/>
            <w:vAlign w:val="bottom"/>
          </w:tcPr>
          <w:p w14:paraId="227131E3" w14:textId="77777777" w:rsidR="00CE02A2" w:rsidRPr="00D93A2F" w:rsidRDefault="00CE02A2" w:rsidP="008A3232">
            <w:pPr>
              <w:spacing w:line="240" w:lineRule="auto"/>
              <w:ind w:right="-72"/>
              <w:jc w:val="right"/>
              <w:rPr>
                <w:rFonts w:cs="Arial"/>
                <w:b/>
                <w:bCs/>
                <w:spacing w:val="-4"/>
                <w:sz w:val="15"/>
                <w:szCs w:val="15"/>
              </w:rPr>
            </w:pPr>
          </w:p>
        </w:tc>
        <w:tc>
          <w:tcPr>
            <w:tcW w:w="329" w:type="pct"/>
            <w:shd w:val="clear" w:color="auto" w:fill="FAFAFA"/>
            <w:vAlign w:val="bottom"/>
          </w:tcPr>
          <w:p w14:paraId="6B939DBD" w14:textId="77777777" w:rsidR="00CE02A2" w:rsidRPr="00D93A2F" w:rsidRDefault="00CE02A2" w:rsidP="008A3232">
            <w:pPr>
              <w:spacing w:line="240" w:lineRule="auto"/>
              <w:ind w:right="-72"/>
              <w:jc w:val="right"/>
              <w:rPr>
                <w:rFonts w:cs="Arial"/>
                <w:b/>
                <w:bCs/>
                <w:spacing w:val="-4"/>
                <w:sz w:val="15"/>
                <w:szCs w:val="15"/>
              </w:rPr>
            </w:pPr>
          </w:p>
        </w:tc>
        <w:tc>
          <w:tcPr>
            <w:tcW w:w="357" w:type="pct"/>
            <w:vAlign w:val="bottom"/>
          </w:tcPr>
          <w:p w14:paraId="1917586B" w14:textId="77777777" w:rsidR="00CE02A2" w:rsidRPr="00D93A2F" w:rsidRDefault="00CE02A2" w:rsidP="008A3232">
            <w:pPr>
              <w:spacing w:line="240" w:lineRule="auto"/>
              <w:ind w:right="-72"/>
              <w:jc w:val="right"/>
              <w:rPr>
                <w:rFonts w:cs="Arial"/>
                <w:b/>
                <w:bCs/>
                <w:spacing w:val="-4"/>
                <w:sz w:val="15"/>
                <w:szCs w:val="15"/>
              </w:rPr>
            </w:pPr>
          </w:p>
        </w:tc>
        <w:tc>
          <w:tcPr>
            <w:tcW w:w="329" w:type="pct"/>
            <w:shd w:val="clear" w:color="auto" w:fill="FAFAFA"/>
            <w:vAlign w:val="bottom"/>
          </w:tcPr>
          <w:p w14:paraId="2FA7C4FB" w14:textId="77777777" w:rsidR="00CE02A2" w:rsidRPr="00D93A2F" w:rsidRDefault="00CE02A2" w:rsidP="008A3232">
            <w:pPr>
              <w:spacing w:line="240" w:lineRule="auto"/>
              <w:ind w:right="-72"/>
              <w:jc w:val="right"/>
              <w:rPr>
                <w:rFonts w:cs="Arial"/>
                <w:b/>
                <w:bCs/>
                <w:spacing w:val="-4"/>
                <w:sz w:val="15"/>
                <w:szCs w:val="15"/>
              </w:rPr>
            </w:pPr>
          </w:p>
        </w:tc>
        <w:tc>
          <w:tcPr>
            <w:tcW w:w="355" w:type="pct"/>
            <w:vAlign w:val="bottom"/>
          </w:tcPr>
          <w:p w14:paraId="523CAF4B" w14:textId="77777777" w:rsidR="00CE02A2" w:rsidRPr="00D93A2F" w:rsidRDefault="00CE02A2" w:rsidP="008A3232">
            <w:pPr>
              <w:spacing w:line="240" w:lineRule="auto"/>
              <w:ind w:right="-72"/>
              <w:jc w:val="right"/>
              <w:rPr>
                <w:rFonts w:cs="Arial"/>
                <w:b/>
                <w:bCs/>
                <w:spacing w:val="-4"/>
                <w:sz w:val="15"/>
                <w:szCs w:val="15"/>
              </w:rPr>
            </w:pPr>
          </w:p>
        </w:tc>
        <w:tc>
          <w:tcPr>
            <w:tcW w:w="325" w:type="pct"/>
            <w:shd w:val="clear" w:color="auto" w:fill="FAFAFA"/>
            <w:vAlign w:val="bottom"/>
          </w:tcPr>
          <w:p w14:paraId="7D1DAF7A" w14:textId="77777777" w:rsidR="00CE02A2" w:rsidRPr="00D93A2F" w:rsidRDefault="00CE02A2" w:rsidP="008A3232">
            <w:pPr>
              <w:spacing w:line="240" w:lineRule="auto"/>
              <w:ind w:right="-72"/>
              <w:jc w:val="right"/>
              <w:rPr>
                <w:rFonts w:cs="Arial"/>
                <w:b/>
                <w:bCs/>
                <w:spacing w:val="-4"/>
                <w:sz w:val="15"/>
                <w:szCs w:val="15"/>
              </w:rPr>
            </w:pPr>
          </w:p>
        </w:tc>
        <w:tc>
          <w:tcPr>
            <w:tcW w:w="349" w:type="pct"/>
            <w:gridSpan w:val="2"/>
            <w:vAlign w:val="bottom"/>
          </w:tcPr>
          <w:p w14:paraId="76E1D659" w14:textId="77777777" w:rsidR="00CE02A2" w:rsidRPr="00D93A2F" w:rsidRDefault="00CE02A2" w:rsidP="008A3232">
            <w:pPr>
              <w:spacing w:line="240" w:lineRule="auto"/>
              <w:ind w:right="-72"/>
              <w:jc w:val="right"/>
              <w:rPr>
                <w:rFonts w:cs="Arial"/>
                <w:b/>
                <w:bCs/>
                <w:spacing w:val="-4"/>
                <w:sz w:val="15"/>
                <w:szCs w:val="15"/>
              </w:rPr>
            </w:pPr>
          </w:p>
        </w:tc>
      </w:tr>
      <w:tr w:rsidR="00CE02A2" w:rsidRPr="00D93A2F" w14:paraId="6B4DB279" w14:textId="77777777" w:rsidTr="00320439">
        <w:trPr>
          <w:gridAfter w:val="1"/>
          <w:wAfter w:w="7" w:type="pct"/>
          <w:trHeight w:val="127"/>
        </w:trPr>
        <w:tc>
          <w:tcPr>
            <w:tcW w:w="900" w:type="pct"/>
            <w:vAlign w:val="bottom"/>
          </w:tcPr>
          <w:p w14:paraId="1A410C73" w14:textId="77777777" w:rsidR="00CE02A2" w:rsidRPr="00D93A2F" w:rsidRDefault="00CE02A2" w:rsidP="008A3232">
            <w:pPr>
              <w:spacing w:line="240" w:lineRule="auto"/>
              <w:ind w:right="-72"/>
              <w:rPr>
                <w:rFonts w:cs="Arial"/>
                <w:spacing w:val="-4"/>
                <w:sz w:val="15"/>
                <w:szCs w:val="15"/>
              </w:rPr>
            </w:pPr>
            <w:r w:rsidRPr="00D93A2F">
              <w:rPr>
                <w:rFonts w:cs="Arial"/>
                <w:spacing w:val="-4"/>
                <w:sz w:val="15"/>
                <w:szCs w:val="15"/>
              </w:rPr>
              <w:t>Inventories</w:t>
            </w:r>
            <w:r w:rsidRPr="00D93A2F">
              <w:rPr>
                <w:rFonts w:cs="Arial"/>
                <w:spacing w:val="-4"/>
                <w:sz w:val="15"/>
                <w:szCs w:val="15"/>
                <w:cs/>
              </w:rPr>
              <w:t xml:space="preserve"> </w:t>
            </w:r>
          </w:p>
        </w:tc>
        <w:tc>
          <w:tcPr>
            <w:tcW w:w="328" w:type="pct"/>
            <w:shd w:val="clear" w:color="auto" w:fill="FAFAFA"/>
            <w:vAlign w:val="bottom"/>
          </w:tcPr>
          <w:p w14:paraId="4C874AE1" w14:textId="77777777" w:rsidR="00CE02A2" w:rsidRPr="00D93A2F" w:rsidRDefault="00CE02A2" w:rsidP="00CE02A2">
            <w:pPr>
              <w:spacing w:line="240" w:lineRule="auto"/>
              <w:ind w:right="-72" w:firstLine="8"/>
              <w:jc w:val="right"/>
              <w:rPr>
                <w:rFonts w:cs="Arial"/>
                <w:b/>
                <w:bCs/>
                <w:spacing w:val="-4"/>
                <w:sz w:val="15"/>
                <w:szCs w:val="15"/>
              </w:rPr>
            </w:pPr>
            <w:r>
              <w:rPr>
                <w:rFonts w:cs="Arial"/>
                <w:sz w:val="15"/>
                <w:szCs w:val="15"/>
              </w:rPr>
              <w:t>1,343,153</w:t>
            </w:r>
          </w:p>
        </w:tc>
        <w:tc>
          <w:tcPr>
            <w:tcW w:w="344" w:type="pct"/>
            <w:vAlign w:val="bottom"/>
          </w:tcPr>
          <w:p w14:paraId="7D506EEE" w14:textId="77777777" w:rsidR="00CE02A2" w:rsidRPr="00D93A2F" w:rsidRDefault="00CE02A2" w:rsidP="008A3232">
            <w:pPr>
              <w:spacing w:line="240" w:lineRule="auto"/>
              <w:ind w:right="-72"/>
              <w:jc w:val="right"/>
              <w:rPr>
                <w:rFonts w:cs="Arial"/>
                <w:b/>
                <w:bCs/>
                <w:spacing w:val="-4"/>
                <w:sz w:val="15"/>
                <w:szCs w:val="15"/>
              </w:rPr>
            </w:pPr>
            <w:r w:rsidRPr="00ED2AC8">
              <w:rPr>
                <w:rFonts w:cs="Arial"/>
                <w:sz w:val="15"/>
                <w:szCs w:val="15"/>
              </w:rPr>
              <w:t>1,395,998</w:t>
            </w:r>
          </w:p>
        </w:tc>
        <w:tc>
          <w:tcPr>
            <w:tcW w:w="327" w:type="pct"/>
            <w:shd w:val="clear" w:color="auto" w:fill="FAFAFA"/>
          </w:tcPr>
          <w:p w14:paraId="11BC8E75" w14:textId="77777777" w:rsidR="00CE02A2" w:rsidRPr="00D93A2F" w:rsidRDefault="00CE02A2" w:rsidP="008A3232">
            <w:pPr>
              <w:spacing w:line="240" w:lineRule="auto"/>
              <w:ind w:right="-72"/>
              <w:jc w:val="right"/>
              <w:rPr>
                <w:rFonts w:cs="Arial"/>
                <w:b/>
                <w:bCs/>
                <w:spacing w:val="-4"/>
                <w:sz w:val="15"/>
                <w:szCs w:val="15"/>
              </w:rPr>
            </w:pPr>
            <w:r>
              <w:rPr>
                <w:rFonts w:cs="Arial"/>
                <w:sz w:val="15"/>
                <w:szCs w:val="15"/>
              </w:rPr>
              <w:t>906,813</w:t>
            </w:r>
          </w:p>
        </w:tc>
        <w:tc>
          <w:tcPr>
            <w:tcW w:w="360" w:type="pct"/>
          </w:tcPr>
          <w:p w14:paraId="09B1EADC" w14:textId="77777777" w:rsidR="00CE02A2" w:rsidRPr="00D93A2F" w:rsidRDefault="00CE02A2" w:rsidP="008A3232">
            <w:pPr>
              <w:spacing w:line="240" w:lineRule="auto"/>
              <w:ind w:right="-72"/>
              <w:jc w:val="right"/>
              <w:rPr>
                <w:rFonts w:cs="Arial"/>
                <w:b/>
                <w:bCs/>
                <w:spacing w:val="-4"/>
                <w:sz w:val="15"/>
                <w:szCs w:val="15"/>
              </w:rPr>
            </w:pPr>
            <w:r w:rsidRPr="00ED2AC8">
              <w:rPr>
                <w:rFonts w:cs="Arial"/>
                <w:sz w:val="15"/>
                <w:szCs w:val="15"/>
              </w:rPr>
              <w:t>742,704</w:t>
            </w:r>
          </w:p>
        </w:tc>
        <w:tc>
          <w:tcPr>
            <w:tcW w:w="329" w:type="pct"/>
            <w:shd w:val="clear" w:color="auto" w:fill="FAFAFA"/>
            <w:vAlign w:val="bottom"/>
          </w:tcPr>
          <w:p w14:paraId="098BB0EC" w14:textId="77777777" w:rsidR="00CE02A2" w:rsidRPr="00D93A2F" w:rsidRDefault="00CE02A2" w:rsidP="008A3232">
            <w:pPr>
              <w:spacing w:line="240" w:lineRule="auto"/>
              <w:ind w:right="-72"/>
              <w:jc w:val="right"/>
              <w:rPr>
                <w:rFonts w:cs="Arial"/>
                <w:b/>
                <w:bCs/>
                <w:spacing w:val="-4"/>
                <w:sz w:val="15"/>
                <w:szCs w:val="15"/>
              </w:rPr>
            </w:pPr>
            <w:r>
              <w:rPr>
                <w:rFonts w:cs="Arial"/>
                <w:sz w:val="15"/>
                <w:szCs w:val="15"/>
              </w:rPr>
              <w:t>-</w:t>
            </w:r>
          </w:p>
        </w:tc>
        <w:tc>
          <w:tcPr>
            <w:tcW w:w="360" w:type="pct"/>
            <w:vAlign w:val="bottom"/>
          </w:tcPr>
          <w:p w14:paraId="4F0F0DA6" w14:textId="77777777" w:rsidR="00CE02A2" w:rsidRPr="00D93A2F" w:rsidRDefault="00CE02A2" w:rsidP="008A3232">
            <w:pPr>
              <w:spacing w:line="240" w:lineRule="auto"/>
              <w:ind w:right="-72"/>
              <w:jc w:val="right"/>
              <w:rPr>
                <w:rFonts w:cs="Arial"/>
                <w:b/>
                <w:bCs/>
                <w:spacing w:val="-4"/>
                <w:sz w:val="15"/>
                <w:szCs w:val="15"/>
              </w:rPr>
            </w:pPr>
            <w:r w:rsidRPr="00ED2AC8">
              <w:rPr>
                <w:rFonts w:cs="Arial"/>
                <w:sz w:val="15"/>
                <w:szCs w:val="15"/>
              </w:rPr>
              <w:t>-</w:t>
            </w:r>
          </w:p>
        </w:tc>
        <w:tc>
          <w:tcPr>
            <w:tcW w:w="329" w:type="pct"/>
            <w:shd w:val="clear" w:color="auto" w:fill="FAFAFA"/>
            <w:vAlign w:val="bottom"/>
          </w:tcPr>
          <w:p w14:paraId="0F8B70D3" w14:textId="77777777" w:rsidR="00CE02A2" w:rsidRPr="00D93A2F" w:rsidRDefault="00CE02A2" w:rsidP="008A3232">
            <w:pPr>
              <w:spacing w:line="240" w:lineRule="auto"/>
              <w:ind w:right="-72"/>
              <w:jc w:val="right"/>
              <w:rPr>
                <w:rFonts w:cs="Arial"/>
                <w:b/>
                <w:bCs/>
                <w:spacing w:val="-4"/>
                <w:sz w:val="15"/>
                <w:szCs w:val="15"/>
              </w:rPr>
            </w:pPr>
            <w:r>
              <w:rPr>
                <w:rFonts w:cs="Arial"/>
                <w:sz w:val="15"/>
                <w:szCs w:val="15"/>
              </w:rPr>
              <w:t>2,249,966</w:t>
            </w:r>
          </w:p>
        </w:tc>
        <w:tc>
          <w:tcPr>
            <w:tcW w:w="357" w:type="pct"/>
            <w:vAlign w:val="bottom"/>
          </w:tcPr>
          <w:p w14:paraId="7374081F" w14:textId="77777777" w:rsidR="00CE02A2" w:rsidRPr="00D93A2F" w:rsidRDefault="00CE02A2" w:rsidP="008A3232">
            <w:pPr>
              <w:spacing w:line="240" w:lineRule="auto"/>
              <w:ind w:right="-72"/>
              <w:jc w:val="right"/>
              <w:rPr>
                <w:rFonts w:cs="Arial"/>
                <w:b/>
                <w:bCs/>
                <w:spacing w:val="-4"/>
                <w:sz w:val="15"/>
                <w:szCs w:val="15"/>
              </w:rPr>
            </w:pPr>
            <w:r w:rsidRPr="00ED2AC8">
              <w:rPr>
                <w:rFonts w:cs="Arial"/>
                <w:sz w:val="15"/>
                <w:szCs w:val="15"/>
              </w:rPr>
              <w:t>2,138,702</w:t>
            </w:r>
          </w:p>
        </w:tc>
        <w:tc>
          <w:tcPr>
            <w:tcW w:w="329" w:type="pct"/>
            <w:shd w:val="clear" w:color="auto" w:fill="FAFAFA"/>
            <w:vAlign w:val="bottom"/>
          </w:tcPr>
          <w:p w14:paraId="45687350" w14:textId="77777777" w:rsidR="00CE02A2" w:rsidRPr="00D93A2F" w:rsidRDefault="00CE02A2" w:rsidP="008A3232">
            <w:pPr>
              <w:spacing w:line="240" w:lineRule="auto"/>
              <w:ind w:right="-72"/>
              <w:jc w:val="right"/>
              <w:rPr>
                <w:rFonts w:cs="Arial"/>
                <w:b/>
                <w:bCs/>
                <w:spacing w:val="-4"/>
                <w:sz w:val="15"/>
                <w:szCs w:val="15"/>
              </w:rPr>
            </w:pPr>
            <w:r>
              <w:rPr>
                <w:rFonts w:cs="Arial"/>
                <w:sz w:val="15"/>
                <w:szCs w:val="15"/>
              </w:rPr>
              <w:t>-</w:t>
            </w:r>
          </w:p>
        </w:tc>
        <w:tc>
          <w:tcPr>
            <w:tcW w:w="355" w:type="pct"/>
            <w:vAlign w:val="bottom"/>
          </w:tcPr>
          <w:p w14:paraId="531CAD30" w14:textId="77777777" w:rsidR="00CE02A2" w:rsidRPr="00D93A2F" w:rsidRDefault="00CE02A2" w:rsidP="008A3232">
            <w:pPr>
              <w:spacing w:line="240" w:lineRule="auto"/>
              <w:ind w:right="-72"/>
              <w:jc w:val="right"/>
              <w:rPr>
                <w:rFonts w:cs="Arial"/>
                <w:b/>
                <w:bCs/>
                <w:spacing w:val="-4"/>
                <w:sz w:val="15"/>
                <w:szCs w:val="15"/>
              </w:rPr>
            </w:pPr>
            <w:r w:rsidRPr="00ED2AC8">
              <w:rPr>
                <w:rFonts w:cs="Arial"/>
                <w:sz w:val="15"/>
                <w:szCs w:val="15"/>
              </w:rPr>
              <w:t>-</w:t>
            </w:r>
          </w:p>
        </w:tc>
        <w:tc>
          <w:tcPr>
            <w:tcW w:w="325" w:type="pct"/>
            <w:shd w:val="clear" w:color="auto" w:fill="FAFAFA"/>
            <w:vAlign w:val="bottom"/>
          </w:tcPr>
          <w:p w14:paraId="0E2CDE36" w14:textId="77777777" w:rsidR="00CE02A2" w:rsidRPr="00D93A2F" w:rsidRDefault="00CE02A2" w:rsidP="008A3232">
            <w:pPr>
              <w:spacing w:line="240" w:lineRule="auto"/>
              <w:ind w:right="-72"/>
              <w:jc w:val="right"/>
              <w:rPr>
                <w:rFonts w:cs="Arial"/>
                <w:b/>
                <w:bCs/>
                <w:spacing w:val="-4"/>
                <w:sz w:val="15"/>
                <w:szCs w:val="15"/>
              </w:rPr>
            </w:pPr>
            <w:r>
              <w:rPr>
                <w:rFonts w:cs="Arial"/>
                <w:sz w:val="15"/>
                <w:szCs w:val="15"/>
              </w:rPr>
              <w:t>2,249,966</w:t>
            </w:r>
          </w:p>
        </w:tc>
        <w:tc>
          <w:tcPr>
            <w:tcW w:w="349" w:type="pct"/>
            <w:gridSpan w:val="2"/>
            <w:vAlign w:val="bottom"/>
          </w:tcPr>
          <w:p w14:paraId="6A5573F0" w14:textId="77777777" w:rsidR="00CE02A2" w:rsidRPr="00D93A2F" w:rsidRDefault="00CE02A2" w:rsidP="008A3232">
            <w:pPr>
              <w:spacing w:line="240" w:lineRule="auto"/>
              <w:ind w:right="-72"/>
              <w:jc w:val="right"/>
              <w:rPr>
                <w:rFonts w:cs="Arial"/>
                <w:b/>
                <w:bCs/>
                <w:spacing w:val="-4"/>
                <w:sz w:val="15"/>
                <w:szCs w:val="15"/>
              </w:rPr>
            </w:pPr>
            <w:r>
              <w:rPr>
                <w:rFonts w:cs="Arial"/>
                <w:sz w:val="15"/>
                <w:szCs w:val="15"/>
              </w:rPr>
              <w:t>2,138,702</w:t>
            </w:r>
          </w:p>
        </w:tc>
      </w:tr>
      <w:tr w:rsidR="00CE02A2" w:rsidRPr="00D93A2F" w14:paraId="31C79C5B" w14:textId="77777777" w:rsidTr="00320439">
        <w:tc>
          <w:tcPr>
            <w:tcW w:w="900" w:type="pct"/>
            <w:vAlign w:val="bottom"/>
          </w:tcPr>
          <w:p w14:paraId="1EC4C891" w14:textId="77777777" w:rsidR="00CE02A2" w:rsidRPr="00D93A2F" w:rsidRDefault="00CE02A2" w:rsidP="00CE02A2">
            <w:pPr>
              <w:spacing w:line="240" w:lineRule="auto"/>
              <w:rPr>
                <w:rFonts w:cs="Arial"/>
                <w:spacing w:val="-4"/>
                <w:sz w:val="15"/>
                <w:szCs w:val="15"/>
              </w:rPr>
            </w:pPr>
            <w:r w:rsidRPr="00D93A2F">
              <w:rPr>
                <w:rFonts w:cs="Arial"/>
                <w:spacing w:val="-4"/>
                <w:sz w:val="15"/>
                <w:szCs w:val="15"/>
              </w:rPr>
              <w:t>Equipment, net</w:t>
            </w:r>
          </w:p>
        </w:tc>
        <w:tc>
          <w:tcPr>
            <w:tcW w:w="328" w:type="pct"/>
            <w:shd w:val="clear" w:color="auto" w:fill="FAFAFA"/>
            <w:vAlign w:val="bottom"/>
          </w:tcPr>
          <w:p w14:paraId="7E4F18D8" w14:textId="77777777" w:rsidR="00CE02A2" w:rsidRPr="00ED2AC8" w:rsidRDefault="00CE02A2" w:rsidP="00ED2AC8">
            <w:pPr>
              <w:spacing w:line="240" w:lineRule="auto"/>
              <w:ind w:right="-72" w:firstLine="8"/>
              <w:jc w:val="right"/>
              <w:rPr>
                <w:rFonts w:cs="Arial"/>
                <w:sz w:val="15"/>
                <w:szCs w:val="15"/>
              </w:rPr>
            </w:pPr>
            <w:r>
              <w:rPr>
                <w:rFonts w:cs="Arial"/>
                <w:sz w:val="15"/>
                <w:szCs w:val="15"/>
              </w:rPr>
              <w:t>2,420</w:t>
            </w:r>
          </w:p>
        </w:tc>
        <w:tc>
          <w:tcPr>
            <w:tcW w:w="344" w:type="pct"/>
            <w:vAlign w:val="bottom"/>
          </w:tcPr>
          <w:p w14:paraId="3B79232F"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3,316</w:t>
            </w:r>
          </w:p>
        </w:tc>
        <w:tc>
          <w:tcPr>
            <w:tcW w:w="327" w:type="pct"/>
            <w:shd w:val="clear" w:color="auto" w:fill="FAFAFA"/>
          </w:tcPr>
          <w:p w14:paraId="3147A0B6" w14:textId="77777777" w:rsidR="00CE02A2" w:rsidRPr="00ED2AC8" w:rsidRDefault="00CE02A2" w:rsidP="00ED2AC8">
            <w:pPr>
              <w:spacing w:line="240" w:lineRule="auto"/>
              <w:ind w:right="-72" w:firstLine="8"/>
              <w:jc w:val="right"/>
              <w:rPr>
                <w:rFonts w:cs="Arial"/>
                <w:sz w:val="15"/>
                <w:szCs w:val="15"/>
              </w:rPr>
            </w:pPr>
            <w:r>
              <w:rPr>
                <w:rFonts w:cs="Arial"/>
                <w:sz w:val="15"/>
                <w:szCs w:val="15"/>
              </w:rPr>
              <w:t>13</w:t>
            </w:r>
          </w:p>
        </w:tc>
        <w:tc>
          <w:tcPr>
            <w:tcW w:w="360" w:type="pct"/>
          </w:tcPr>
          <w:p w14:paraId="23ED2968"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28</w:t>
            </w:r>
          </w:p>
        </w:tc>
        <w:tc>
          <w:tcPr>
            <w:tcW w:w="329" w:type="pct"/>
            <w:shd w:val="clear" w:color="auto" w:fill="FAFAFA"/>
            <w:vAlign w:val="bottom"/>
          </w:tcPr>
          <w:p w14:paraId="5C5A329A" w14:textId="77777777" w:rsidR="00CE02A2" w:rsidRPr="00ED2AC8" w:rsidRDefault="00CE02A2" w:rsidP="00ED2AC8">
            <w:pPr>
              <w:spacing w:line="240" w:lineRule="auto"/>
              <w:ind w:right="-72" w:firstLine="8"/>
              <w:jc w:val="right"/>
              <w:rPr>
                <w:rFonts w:cs="Arial"/>
                <w:sz w:val="15"/>
                <w:szCs w:val="15"/>
              </w:rPr>
            </w:pPr>
            <w:r>
              <w:rPr>
                <w:rFonts w:cs="Arial"/>
                <w:sz w:val="15"/>
                <w:szCs w:val="15"/>
              </w:rPr>
              <w:t>-</w:t>
            </w:r>
          </w:p>
        </w:tc>
        <w:tc>
          <w:tcPr>
            <w:tcW w:w="360" w:type="pct"/>
            <w:vAlign w:val="bottom"/>
          </w:tcPr>
          <w:p w14:paraId="0B542427"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w:t>
            </w:r>
          </w:p>
        </w:tc>
        <w:tc>
          <w:tcPr>
            <w:tcW w:w="329" w:type="pct"/>
            <w:shd w:val="clear" w:color="auto" w:fill="FAFAFA"/>
            <w:vAlign w:val="bottom"/>
          </w:tcPr>
          <w:p w14:paraId="35FB965B" w14:textId="77777777" w:rsidR="00CE02A2" w:rsidRPr="00ED2AC8" w:rsidRDefault="00CE02A2" w:rsidP="00ED2AC8">
            <w:pPr>
              <w:spacing w:line="240" w:lineRule="auto"/>
              <w:ind w:right="-72" w:firstLine="8"/>
              <w:jc w:val="right"/>
              <w:rPr>
                <w:rFonts w:cs="Arial"/>
                <w:sz w:val="15"/>
                <w:szCs w:val="15"/>
              </w:rPr>
            </w:pPr>
            <w:r>
              <w:rPr>
                <w:rFonts w:cs="Arial"/>
                <w:sz w:val="15"/>
                <w:szCs w:val="15"/>
              </w:rPr>
              <w:t>2,433</w:t>
            </w:r>
          </w:p>
        </w:tc>
        <w:tc>
          <w:tcPr>
            <w:tcW w:w="357" w:type="pct"/>
            <w:vAlign w:val="bottom"/>
          </w:tcPr>
          <w:p w14:paraId="0FC3DEA7"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3,344</w:t>
            </w:r>
          </w:p>
        </w:tc>
        <w:tc>
          <w:tcPr>
            <w:tcW w:w="329" w:type="pct"/>
            <w:shd w:val="clear" w:color="auto" w:fill="FAFAFA"/>
            <w:vAlign w:val="bottom"/>
          </w:tcPr>
          <w:p w14:paraId="68416BFB" w14:textId="77777777" w:rsidR="00CE02A2" w:rsidRPr="00ED2AC8" w:rsidRDefault="00CE02A2" w:rsidP="00ED2AC8">
            <w:pPr>
              <w:spacing w:line="240" w:lineRule="auto"/>
              <w:ind w:right="-72" w:firstLine="8"/>
              <w:jc w:val="right"/>
              <w:rPr>
                <w:rFonts w:cs="Arial"/>
                <w:sz w:val="15"/>
                <w:szCs w:val="15"/>
              </w:rPr>
            </w:pPr>
            <w:r>
              <w:rPr>
                <w:rFonts w:cs="Arial"/>
                <w:sz w:val="15"/>
                <w:szCs w:val="15"/>
              </w:rPr>
              <w:t>-</w:t>
            </w:r>
          </w:p>
        </w:tc>
        <w:tc>
          <w:tcPr>
            <w:tcW w:w="355" w:type="pct"/>
            <w:vAlign w:val="bottom"/>
          </w:tcPr>
          <w:p w14:paraId="30D868AE"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w:t>
            </w:r>
          </w:p>
        </w:tc>
        <w:tc>
          <w:tcPr>
            <w:tcW w:w="332" w:type="pct"/>
            <w:gridSpan w:val="2"/>
            <w:shd w:val="clear" w:color="auto" w:fill="FAFAFA"/>
            <w:vAlign w:val="bottom"/>
          </w:tcPr>
          <w:p w14:paraId="7934B5A5" w14:textId="77777777" w:rsidR="00CE02A2" w:rsidRPr="00ED2AC8" w:rsidRDefault="00CE02A2" w:rsidP="00ED2AC8">
            <w:pPr>
              <w:spacing w:line="240" w:lineRule="auto"/>
              <w:ind w:right="-72" w:firstLine="8"/>
              <w:jc w:val="right"/>
              <w:rPr>
                <w:rFonts w:cs="Arial"/>
                <w:sz w:val="15"/>
                <w:szCs w:val="15"/>
                <w:cs/>
              </w:rPr>
            </w:pPr>
            <w:r>
              <w:rPr>
                <w:rFonts w:cs="Arial"/>
                <w:sz w:val="15"/>
                <w:szCs w:val="15"/>
              </w:rPr>
              <w:t>2,433</w:t>
            </w:r>
          </w:p>
        </w:tc>
        <w:tc>
          <w:tcPr>
            <w:tcW w:w="349" w:type="pct"/>
            <w:gridSpan w:val="2"/>
            <w:vAlign w:val="bottom"/>
          </w:tcPr>
          <w:p w14:paraId="7629845B" w14:textId="77777777" w:rsidR="00CE02A2" w:rsidRPr="00ED2AC8" w:rsidRDefault="00CE02A2" w:rsidP="00ED2AC8">
            <w:pPr>
              <w:spacing w:line="240" w:lineRule="auto"/>
              <w:ind w:right="-72" w:firstLine="8"/>
              <w:jc w:val="right"/>
              <w:rPr>
                <w:rFonts w:cs="Arial"/>
                <w:sz w:val="15"/>
                <w:szCs w:val="15"/>
                <w:cs/>
              </w:rPr>
            </w:pPr>
            <w:r>
              <w:rPr>
                <w:rFonts w:cs="Arial"/>
                <w:sz w:val="15"/>
                <w:szCs w:val="15"/>
              </w:rPr>
              <w:t>3,344</w:t>
            </w:r>
          </w:p>
        </w:tc>
      </w:tr>
      <w:tr w:rsidR="00CE02A2" w:rsidRPr="00D93A2F" w14:paraId="5CFCFC41" w14:textId="77777777" w:rsidTr="00320439">
        <w:tc>
          <w:tcPr>
            <w:tcW w:w="900" w:type="pct"/>
            <w:vAlign w:val="bottom"/>
          </w:tcPr>
          <w:p w14:paraId="51C62E4B" w14:textId="77777777" w:rsidR="00CE02A2" w:rsidRPr="00D93A2F" w:rsidRDefault="00CE02A2" w:rsidP="00ED2AC8">
            <w:pPr>
              <w:spacing w:line="240" w:lineRule="auto"/>
              <w:ind w:right="-72"/>
              <w:rPr>
                <w:rFonts w:cs="Arial"/>
                <w:spacing w:val="-4"/>
                <w:sz w:val="15"/>
                <w:szCs w:val="15"/>
              </w:rPr>
            </w:pPr>
            <w:r w:rsidRPr="00D93A2F">
              <w:rPr>
                <w:rFonts w:cs="Arial"/>
                <w:spacing w:val="-4"/>
                <w:sz w:val="15"/>
                <w:szCs w:val="15"/>
              </w:rPr>
              <w:t>Other assets</w:t>
            </w:r>
          </w:p>
        </w:tc>
        <w:tc>
          <w:tcPr>
            <w:tcW w:w="328" w:type="pct"/>
            <w:tcBorders>
              <w:bottom w:val="single" w:sz="4" w:space="0" w:color="auto"/>
            </w:tcBorders>
            <w:shd w:val="clear" w:color="auto" w:fill="FAFAFA"/>
            <w:vAlign w:val="bottom"/>
          </w:tcPr>
          <w:p w14:paraId="3AEAC7EA" w14:textId="03B88076" w:rsidR="00CE02A2" w:rsidRPr="00ED2AC8" w:rsidRDefault="00CE02A2" w:rsidP="00ED2AC8">
            <w:pPr>
              <w:spacing w:line="240" w:lineRule="auto"/>
              <w:ind w:right="-72" w:firstLine="8"/>
              <w:jc w:val="right"/>
              <w:rPr>
                <w:rFonts w:cs="Arial"/>
                <w:sz w:val="15"/>
                <w:szCs w:val="15"/>
              </w:rPr>
            </w:pPr>
            <w:r>
              <w:rPr>
                <w:rFonts w:cs="Arial"/>
                <w:sz w:val="15"/>
                <w:szCs w:val="15"/>
              </w:rPr>
              <w:t>138,</w:t>
            </w:r>
            <w:r w:rsidR="002A22A6">
              <w:rPr>
                <w:rFonts w:cs="Arial"/>
                <w:sz w:val="15"/>
                <w:szCs w:val="15"/>
              </w:rPr>
              <w:t>8</w:t>
            </w:r>
            <w:r>
              <w:rPr>
                <w:rFonts w:cs="Arial"/>
                <w:sz w:val="15"/>
                <w:szCs w:val="15"/>
              </w:rPr>
              <w:t>74</w:t>
            </w:r>
          </w:p>
        </w:tc>
        <w:tc>
          <w:tcPr>
            <w:tcW w:w="344" w:type="pct"/>
            <w:tcBorders>
              <w:bottom w:val="single" w:sz="4" w:space="0" w:color="auto"/>
            </w:tcBorders>
            <w:vAlign w:val="bottom"/>
          </w:tcPr>
          <w:p w14:paraId="5C043F96"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55,237</w:t>
            </w:r>
          </w:p>
        </w:tc>
        <w:tc>
          <w:tcPr>
            <w:tcW w:w="327" w:type="pct"/>
            <w:tcBorders>
              <w:bottom w:val="single" w:sz="4" w:space="0" w:color="auto"/>
            </w:tcBorders>
            <w:shd w:val="clear" w:color="auto" w:fill="FAFAFA"/>
          </w:tcPr>
          <w:p w14:paraId="2A0846B1" w14:textId="59A2A588" w:rsidR="00CE02A2" w:rsidRPr="00ED2AC8" w:rsidRDefault="00CE02A2" w:rsidP="00ED2AC8">
            <w:pPr>
              <w:spacing w:line="240" w:lineRule="auto"/>
              <w:ind w:right="-72" w:firstLine="8"/>
              <w:jc w:val="right"/>
              <w:rPr>
                <w:rFonts w:cs="Arial"/>
                <w:sz w:val="15"/>
                <w:szCs w:val="15"/>
              </w:rPr>
            </w:pPr>
            <w:r>
              <w:rPr>
                <w:rFonts w:cs="Arial"/>
                <w:sz w:val="15"/>
                <w:szCs w:val="15"/>
              </w:rPr>
              <w:t>1,55</w:t>
            </w:r>
            <w:r w:rsidR="00CA7191">
              <w:rPr>
                <w:rFonts w:cs="Arial"/>
                <w:sz w:val="15"/>
                <w:szCs w:val="15"/>
              </w:rPr>
              <w:t>8,560</w:t>
            </w:r>
          </w:p>
        </w:tc>
        <w:tc>
          <w:tcPr>
            <w:tcW w:w="360" w:type="pct"/>
            <w:tcBorders>
              <w:bottom w:val="single" w:sz="4" w:space="0" w:color="auto"/>
            </w:tcBorders>
          </w:tcPr>
          <w:p w14:paraId="1A8CCF0B"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1,591,248</w:t>
            </w:r>
          </w:p>
        </w:tc>
        <w:tc>
          <w:tcPr>
            <w:tcW w:w="329" w:type="pct"/>
            <w:tcBorders>
              <w:bottom w:val="single" w:sz="4" w:space="0" w:color="auto"/>
            </w:tcBorders>
            <w:shd w:val="clear" w:color="auto" w:fill="FAFAFA"/>
            <w:vAlign w:val="bottom"/>
          </w:tcPr>
          <w:p w14:paraId="26EF8B33" w14:textId="77777777" w:rsidR="00CE02A2" w:rsidRPr="00ED2AC8" w:rsidRDefault="00CE02A2" w:rsidP="00ED2AC8">
            <w:pPr>
              <w:spacing w:line="240" w:lineRule="auto"/>
              <w:ind w:right="-72" w:firstLine="8"/>
              <w:jc w:val="right"/>
              <w:rPr>
                <w:rFonts w:cs="Arial"/>
                <w:sz w:val="15"/>
                <w:szCs w:val="15"/>
              </w:rPr>
            </w:pPr>
            <w:r>
              <w:rPr>
                <w:rFonts w:cs="Arial"/>
                <w:sz w:val="15"/>
                <w:szCs w:val="15"/>
              </w:rPr>
              <w:t>1,</w:t>
            </w:r>
            <w:r w:rsidR="00AC1461">
              <w:rPr>
                <w:rFonts w:cs="Arial"/>
                <w:sz w:val="15"/>
                <w:szCs w:val="15"/>
              </w:rPr>
              <w:t>377</w:t>
            </w:r>
          </w:p>
        </w:tc>
        <w:tc>
          <w:tcPr>
            <w:tcW w:w="360" w:type="pct"/>
            <w:tcBorders>
              <w:bottom w:val="single" w:sz="4" w:space="0" w:color="auto"/>
            </w:tcBorders>
            <w:vAlign w:val="bottom"/>
          </w:tcPr>
          <w:p w14:paraId="4EBBF1D4"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1,568</w:t>
            </w:r>
          </w:p>
        </w:tc>
        <w:tc>
          <w:tcPr>
            <w:tcW w:w="329" w:type="pct"/>
            <w:tcBorders>
              <w:bottom w:val="single" w:sz="4" w:space="0" w:color="auto"/>
            </w:tcBorders>
            <w:shd w:val="clear" w:color="auto" w:fill="FAFAFA"/>
            <w:vAlign w:val="bottom"/>
          </w:tcPr>
          <w:p w14:paraId="1B3924BD" w14:textId="62772F2D" w:rsidR="00CE02A2" w:rsidRPr="00ED2AC8" w:rsidRDefault="00CE02A2" w:rsidP="00ED2AC8">
            <w:pPr>
              <w:spacing w:line="240" w:lineRule="auto"/>
              <w:ind w:right="-72" w:firstLine="8"/>
              <w:jc w:val="right"/>
              <w:rPr>
                <w:rFonts w:cs="Arial"/>
                <w:sz w:val="15"/>
                <w:szCs w:val="15"/>
              </w:rPr>
            </w:pPr>
            <w:r>
              <w:rPr>
                <w:rFonts w:cs="Arial"/>
                <w:sz w:val="15"/>
                <w:szCs w:val="15"/>
              </w:rPr>
              <w:t>1,69</w:t>
            </w:r>
            <w:r w:rsidR="00CA7191">
              <w:rPr>
                <w:rFonts w:cs="Arial"/>
                <w:sz w:val="15"/>
                <w:szCs w:val="15"/>
              </w:rPr>
              <w:t>8,811</w:t>
            </w:r>
          </w:p>
        </w:tc>
        <w:tc>
          <w:tcPr>
            <w:tcW w:w="357" w:type="pct"/>
            <w:tcBorders>
              <w:bottom w:val="single" w:sz="4" w:space="0" w:color="auto"/>
            </w:tcBorders>
            <w:vAlign w:val="bottom"/>
          </w:tcPr>
          <w:p w14:paraId="7A432E83"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1,648,053</w:t>
            </w:r>
          </w:p>
        </w:tc>
        <w:tc>
          <w:tcPr>
            <w:tcW w:w="329" w:type="pct"/>
            <w:tcBorders>
              <w:bottom w:val="single" w:sz="4" w:space="0" w:color="auto"/>
            </w:tcBorders>
            <w:shd w:val="clear" w:color="auto" w:fill="FAFAFA"/>
            <w:vAlign w:val="bottom"/>
          </w:tcPr>
          <w:p w14:paraId="7E5C5F35" w14:textId="77777777" w:rsidR="00CE02A2" w:rsidRPr="00ED2AC8" w:rsidRDefault="00CE02A2" w:rsidP="00ED2AC8">
            <w:pPr>
              <w:spacing w:line="240" w:lineRule="auto"/>
              <w:ind w:right="-72" w:firstLine="8"/>
              <w:jc w:val="right"/>
              <w:rPr>
                <w:rFonts w:cs="Arial"/>
                <w:sz w:val="15"/>
                <w:szCs w:val="15"/>
              </w:rPr>
            </w:pPr>
            <w:r>
              <w:rPr>
                <w:rFonts w:cs="Arial"/>
                <w:sz w:val="15"/>
                <w:szCs w:val="15"/>
              </w:rPr>
              <w:t>(1,111,372)</w:t>
            </w:r>
          </w:p>
        </w:tc>
        <w:tc>
          <w:tcPr>
            <w:tcW w:w="355" w:type="pct"/>
            <w:tcBorders>
              <w:bottom w:val="single" w:sz="4" w:space="0" w:color="auto"/>
            </w:tcBorders>
            <w:vAlign w:val="bottom"/>
          </w:tcPr>
          <w:p w14:paraId="38BD6BC4"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(1,012,582)</w:t>
            </w:r>
          </w:p>
        </w:tc>
        <w:tc>
          <w:tcPr>
            <w:tcW w:w="332" w:type="pct"/>
            <w:gridSpan w:val="2"/>
            <w:tcBorders>
              <w:bottom w:val="single" w:sz="4" w:space="0" w:color="auto"/>
            </w:tcBorders>
            <w:shd w:val="clear" w:color="auto" w:fill="FAFAFA"/>
            <w:vAlign w:val="bottom"/>
          </w:tcPr>
          <w:p w14:paraId="55DC0D40" w14:textId="2ABF604C" w:rsidR="00CE02A2" w:rsidRPr="00ED2AC8" w:rsidRDefault="00CE02A2" w:rsidP="00ED2AC8">
            <w:pPr>
              <w:spacing w:line="240" w:lineRule="auto"/>
              <w:ind w:right="-72" w:firstLine="8"/>
              <w:jc w:val="right"/>
              <w:rPr>
                <w:rFonts w:cs="Arial"/>
                <w:sz w:val="15"/>
                <w:szCs w:val="15"/>
                <w:cs/>
              </w:rPr>
            </w:pPr>
            <w:r>
              <w:rPr>
                <w:rFonts w:cs="Arial"/>
                <w:sz w:val="15"/>
                <w:szCs w:val="15"/>
              </w:rPr>
              <w:t>58</w:t>
            </w:r>
            <w:r w:rsidR="00CA7191">
              <w:rPr>
                <w:rFonts w:cs="Arial"/>
                <w:sz w:val="15"/>
                <w:szCs w:val="15"/>
              </w:rPr>
              <w:t>7,439</w:t>
            </w:r>
          </w:p>
        </w:tc>
        <w:tc>
          <w:tcPr>
            <w:tcW w:w="349" w:type="pct"/>
            <w:gridSpan w:val="2"/>
            <w:tcBorders>
              <w:bottom w:val="single" w:sz="4" w:space="0" w:color="auto"/>
            </w:tcBorders>
            <w:vAlign w:val="bottom"/>
          </w:tcPr>
          <w:p w14:paraId="75F5424A" w14:textId="77777777" w:rsidR="00CE02A2" w:rsidRPr="00ED2AC8" w:rsidRDefault="00CE02A2" w:rsidP="00ED2AC8">
            <w:pPr>
              <w:spacing w:line="240" w:lineRule="auto"/>
              <w:ind w:right="-72" w:firstLine="8"/>
              <w:jc w:val="right"/>
              <w:rPr>
                <w:rFonts w:cs="Arial"/>
                <w:sz w:val="15"/>
                <w:szCs w:val="15"/>
                <w:cs/>
              </w:rPr>
            </w:pPr>
            <w:r>
              <w:rPr>
                <w:rFonts w:cs="Arial"/>
                <w:sz w:val="15"/>
                <w:szCs w:val="15"/>
              </w:rPr>
              <w:t>635,471</w:t>
            </w:r>
          </w:p>
        </w:tc>
      </w:tr>
      <w:tr w:rsidR="00CE02A2" w:rsidRPr="00D93A2F" w14:paraId="18101FEA" w14:textId="77777777" w:rsidTr="00320439">
        <w:tc>
          <w:tcPr>
            <w:tcW w:w="900" w:type="pct"/>
            <w:vAlign w:val="bottom"/>
          </w:tcPr>
          <w:p w14:paraId="70662EB0" w14:textId="77777777" w:rsidR="00CE02A2" w:rsidRPr="00D93A2F" w:rsidRDefault="00CE02A2" w:rsidP="00ED2AC8">
            <w:pPr>
              <w:spacing w:line="240" w:lineRule="auto"/>
              <w:ind w:right="-72"/>
              <w:rPr>
                <w:rFonts w:cs="Arial"/>
                <w:spacing w:val="-4"/>
                <w:sz w:val="15"/>
                <w:szCs w:val="15"/>
              </w:rPr>
            </w:pPr>
          </w:p>
        </w:tc>
        <w:tc>
          <w:tcPr>
            <w:tcW w:w="328" w:type="pct"/>
            <w:tcBorders>
              <w:top w:val="single" w:sz="4" w:space="0" w:color="auto"/>
            </w:tcBorders>
            <w:shd w:val="clear" w:color="auto" w:fill="FAFAFA"/>
            <w:vAlign w:val="bottom"/>
          </w:tcPr>
          <w:p w14:paraId="1B1A176B" w14:textId="77777777" w:rsidR="00CE02A2" w:rsidRPr="00ED2AC8" w:rsidRDefault="00CE02A2" w:rsidP="00ED2AC8">
            <w:pPr>
              <w:spacing w:line="240" w:lineRule="auto"/>
              <w:ind w:right="-72" w:firstLine="8"/>
              <w:jc w:val="right"/>
              <w:rPr>
                <w:rFonts w:cs="Arial"/>
                <w:sz w:val="15"/>
                <w:szCs w:val="15"/>
              </w:rPr>
            </w:pPr>
          </w:p>
        </w:tc>
        <w:tc>
          <w:tcPr>
            <w:tcW w:w="344" w:type="pct"/>
            <w:tcBorders>
              <w:top w:val="single" w:sz="4" w:space="0" w:color="auto"/>
            </w:tcBorders>
            <w:vAlign w:val="bottom"/>
          </w:tcPr>
          <w:p w14:paraId="5301128D" w14:textId="77777777" w:rsidR="00CE02A2" w:rsidRPr="00ED2AC8" w:rsidRDefault="00CE02A2" w:rsidP="00ED2AC8">
            <w:pPr>
              <w:spacing w:line="240" w:lineRule="auto"/>
              <w:ind w:right="-72" w:firstLine="8"/>
              <w:jc w:val="right"/>
              <w:rPr>
                <w:rFonts w:cs="Arial"/>
                <w:sz w:val="15"/>
                <w:szCs w:val="15"/>
              </w:rPr>
            </w:pPr>
          </w:p>
        </w:tc>
        <w:tc>
          <w:tcPr>
            <w:tcW w:w="327" w:type="pct"/>
            <w:tcBorders>
              <w:top w:val="single" w:sz="4" w:space="0" w:color="auto"/>
            </w:tcBorders>
            <w:shd w:val="clear" w:color="auto" w:fill="FAFAFA"/>
          </w:tcPr>
          <w:p w14:paraId="6B318B47" w14:textId="77777777" w:rsidR="00CE02A2" w:rsidRPr="00ED2AC8" w:rsidRDefault="00CE02A2" w:rsidP="00ED2AC8">
            <w:pPr>
              <w:spacing w:line="240" w:lineRule="auto"/>
              <w:ind w:right="-72" w:firstLine="8"/>
              <w:jc w:val="right"/>
              <w:rPr>
                <w:rFonts w:cs="Arial"/>
                <w:sz w:val="15"/>
                <w:szCs w:val="15"/>
              </w:rPr>
            </w:pPr>
          </w:p>
        </w:tc>
        <w:tc>
          <w:tcPr>
            <w:tcW w:w="360" w:type="pct"/>
            <w:tcBorders>
              <w:top w:val="single" w:sz="4" w:space="0" w:color="auto"/>
            </w:tcBorders>
          </w:tcPr>
          <w:p w14:paraId="66B91DC0" w14:textId="77777777" w:rsidR="00CE02A2" w:rsidRPr="00ED2AC8" w:rsidRDefault="00CE02A2" w:rsidP="00ED2AC8">
            <w:pPr>
              <w:spacing w:line="240" w:lineRule="auto"/>
              <w:ind w:right="-72" w:firstLine="8"/>
              <w:jc w:val="right"/>
              <w:rPr>
                <w:rFonts w:cs="Arial"/>
                <w:sz w:val="15"/>
                <w:szCs w:val="15"/>
              </w:rPr>
            </w:pPr>
          </w:p>
        </w:tc>
        <w:tc>
          <w:tcPr>
            <w:tcW w:w="329" w:type="pct"/>
            <w:tcBorders>
              <w:top w:val="single" w:sz="4" w:space="0" w:color="auto"/>
            </w:tcBorders>
            <w:shd w:val="clear" w:color="auto" w:fill="FAFAFA"/>
            <w:vAlign w:val="bottom"/>
          </w:tcPr>
          <w:p w14:paraId="66B72B6F" w14:textId="77777777" w:rsidR="00CE02A2" w:rsidRPr="00ED2AC8" w:rsidRDefault="00CE02A2" w:rsidP="00ED2AC8">
            <w:pPr>
              <w:spacing w:line="240" w:lineRule="auto"/>
              <w:ind w:right="-72" w:firstLine="8"/>
              <w:jc w:val="right"/>
              <w:rPr>
                <w:rFonts w:cs="Arial"/>
                <w:sz w:val="15"/>
                <w:szCs w:val="15"/>
              </w:rPr>
            </w:pPr>
          </w:p>
        </w:tc>
        <w:tc>
          <w:tcPr>
            <w:tcW w:w="360" w:type="pct"/>
            <w:tcBorders>
              <w:top w:val="single" w:sz="4" w:space="0" w:color="auto"/>
            </w:tcBorders>
            <w:vAlign w:val="bottom"/>
          </w:tcPr>
          <w:p w14:paraId="1C0A359E" w14:textId="77777777" w:rsidR="00CE02A2" w:rsidRPr="00ED2AC8" w:rsidRDefault="00CE02A2" w:rsidP="00ED2AC8">
            <w:pPr>
              <w:spacing w:line="240" w:lineRule="auto"/>
              <w:ind w:right="-72" w:firstLine="8"/>
              <w:jc w:val="right"/>
              <w:rPr>
                <w:rFonts w:cs="Arial"/>
                <w:sz w:val="15"/>
                <w:szCs w:val="15"/>
              </w:rPr>
            </w:pPr>
          </w:p>
        </w:tc>
        <w:tc>
          <w:tcPr>
            <w:tcW w:w="329" w:type="pct"/>
            <w:tcBorders>
              <w:top w:val="single" w:sz="4" w:space="0" w:color="auto"/>
            </w:tcBorders>
            <w:shd w:val="clear" w:color="auto" w:fill="FAFAFA"/>
            <w:vAlign w:val="bottom"/>
          </w:tcPr>
          <w:p w14:paraId="4EB79E47" w14:textId="77777777" w:rsidR="00CE02A2" w:rsidRPr="00ED2AC8" w:rsidRDefault="00CE02A2" w:rsidP="00ED2AC8">
            <w:pPr>
              <w:spacing w:line="240" w:lineRule="auto"/>
              <w:ind w:right="-72" w:firstLine="8"/>
              <w:jc w:val="right"/>
              <w:rPr>
                <w:rFonts w:cs="Arial"/>
                <w:sz w:val="15"/>
                <w:szCs w:val="15"/>
              </w:rPr>
            </w:pPr>
          </w:p>
        </w:tc>
        <w:tc>
          <w:tcPr>
            <w:tcW w:w="357" w:type="pct"/>
            <w:tcBorders>
              <w:top w:val="single" w:sz="4" w:space="0" w:color="auto"/>
            </w:tcBorders>
            <w:vAlign w:val="bottom"/>
          </w:tcPr>
          <w:p w14:paraId="753FE640" w14:textId="77777777" w:rsidR="00CE02A2" w:rsidRPr="00ED2AC8" w:rsidRDefault="00CE02A2" w:rsidP="00ED2AC8">
            <w:pPr>
              <w:spacing w:line="240" w:lineRule="auto"/>
              <w:ind w:right="-72" w:firstLine="8"/>
              <w:jc w:val="right"/>
              <w:rPr>
                <w:rFonts w:cs="Arial"/>
                <w:sz w:val="15"/>
                <w:szCs w:val="15"/>
              </w:rPr>
            </w:pPr>
          </w:p>
        </w:tc>
        <w:tc>
          <w:tcPr>
            <w:tcW w:w="329" w:type="pct"/>
            <w:tcBorders>
              <w:top w:val="single" w:sz="4" w:space="0" w:color="auto"/>
            </w:tcBorders>
            <w:shd w:val="clear" w:color="auto" w:fill="FAFAFA"/>
            <w:vAlign w:val="bottom"/>
          </w:tcPr>
          <w:p w14:paraId="2F712B00" w14:textId="77777777" w:rsidR="00CE02A2" w:rsidRPr="00ED2AC8" w:rsidRDefault="00CE02A2" w:rsidP="00ED2AC8">
            <w:pPr>
              <w:spacing w:line="240" w:lineRule="auto"/>
              <w:ind w:right="-72" w:firstLine="8"/>
              <w:jc w:val="right"/>
              <w:rPr>
                <w:rFonts w:cs="Arial"/>
                <w:sz w:val="15"/>
                <w:szCs w:val="15"/>
              </w:rPr>
            </w:pPr>
          </w:p>
        </w:tc>
        <w:tc>
          <w:tcPr>
            <w:tcW w:w="355" w:type="pct"/>
            <w:tcBorders>
              <w:top w:val="single" w:sz="4" w:space="0" w:color="auto"/>
            </w:tcBorders>
            <w:vAlign w:val="bottom"/>
          </w:tcPr>
          <w:p w14:paraId="238B5B52" w14:textId="77777777" w:rsidR="00CE02A2" w:rsidRPr="00ED2AC8" w:rsidRDefault="00CE02A2" w:rsidP="00ED2AC8">
            <w:pPr>
              <w:spacing w:line="240" w:lineRule="auto"/>
              <w:ind w:right="-72" w:firstLine="8"/>
              <w:jc w:val="right"/>
              <w:rPr>
                <w:rFonts w:cs="Arial"/>
                <w:sz w:val="15"/>
                <w:szCs w:val="15"/>
              </w:rPr>
            </w:pPr>
          </w:p>
        </w:tc>
        <w:tc>
          <w:tcPr>
            <w:tcW w:w="332" w:type="pct"/>
            <w:gridSpan w:val="2"/>
            <w:tcBorders>
              <w:top w:val="single" w:sz="4" w:space="0" w:color="auto"/>
            </w:tcBorders>
            <w:shd w:val="clear" w:color="auto" w:fill="FAFAFA"/>
            <w:vAlign w:val="bottom"/>
          </w:tcPr>
          <w:p w14:paraId="343B14BC" w14:textId="77777777" w:rsidR="00CE02A2" w:rsidRPr="00ED2AC8" w:rsidRDefault="00CE02A2" w:rsidP="00ED2AC8">
            <w:pPr>
              <w:spacing w:line="240" w:lineRule="auto"/>
              <w:ind w:right="-72" w:firstLine="8"/>
              <w:jc w:val="right"/>
              <w:rPr>
                <w:rFonts w:cs="Arial"/>
                <w:sz w:val="15"/>
                <w:szCs w:val="15"/>
                <w:cs/>
              </w:rPr>
            </w:pPr>
          </w:p>
        </w:tc>
        <w:tc>
          <w:tcPr>
            <w:tcW w:w="349" w:type="pct"/>
            <w:gridSpan w:val="2"/>
            <w:tcBorders>
              <w:top w:val="single" w:sz="4" w:space="0" w:color="auto"/>
            </w:tcBorders>
            <w:vAlign w:val="bottom"/>
          </w:tcPr>
          <w:p w14:paraId="59972FC3" w14:textId="77777777" w:rsidR="00CE02A2" w:rsidRPr="00ED2AC8" w:rsidRDefault="00CE02A2" w:rsidP="00ED2AC8">
            <w:pPr>
              <w:spacing w:line="240" w:lineRule="auto"/>
              <w:ind w:right="-72" w:firstLine="8"/>
              <w:jc w:val="right"/>
              <w:rPr>
                <w:rFonts w:cs="Arial"/>
                <w:sz w:val="15"/>
                <w:szCs w:val="15"/>
                <w:cs/>
              </w:rPr>
            </w:pPr>
          </w:p>
        </w:tc>
      </w:tr>
      <w:tr w:rsidR="00CE02A2" w:rsidRPr="00D93A2F" w14:paraId="6896EE62" w14:textId="77777777" w:rsidTr="00320439">
        <w:tc>
          <w:tcPr>
            <w:tcW w:w="900" w:type="pct"/>
            <w:vAlign w:val="bottom"/>
          </w:tcPr>
          <w:p w14:paraId="3DA4FFD7" w14:textId="77777777" w:rsidR="00CE02A2" w:rsidRPr="00D93A2F" w:rsidRDefault="00CE02A2" w:rsidP="00ED2AC8">
            <w:pPr>
              <w:spacing w:line="240" w:lineRule="auto"/>
              <w:ind w:right="-72"/>
              <w:rPr>
                <w:rFonts w:cs="Arial"/>
                <w:spacing w:val="-4"/>
                <w:sz w:val="15"/>
                <w:szCs w:val="15"/>
                <w:cs/>
              </w:rPr>
            </w:pPr>
            <w:r w:rsidRPr="00D93A2F">
              <w:rPr>
                <w:rFonts w:cs="Arial"/>
                <w:spacing w:val="-4"/>
                <w:sz w:val="15"/>
                <w:szCs w:val="15"/>
              </w:rPr>
              <w:t>Total assets</w:t>
            </w:r>
          </w:p>
        </w:tc>
        <w:tc>
          <w:tcPr>
            <w:tcW w:w="328" w:type="pct"/>
            <w:tcBorders>
              <w:bottom w:val="single" w:sz="4" w:space="0" w:color="auto"/>
            </w:tcBorders>
            <w:shd w:val="clear" w:color="auto" w:fill="FAFAFA"/>
            <w:vAlign w:val="bottom"/>
          </w:tcPr>
          <w:p w14:paraId="7DF7BEE8" w14:textId="77777777" w:rsidR="00CE02A2" w:rsidRPr="00ED2AC8" w:rsidRDefault="00CE02A2" w:rsidP="00ED2AC8">
            <w:pPr>
              <w:spacing w:line="240" w:lineRule="auto"/>
              <w:ind w:right="-72" w:firstLine="8"/>
              <w:jc w:val="right"/>
              <w:rPr>
                <w:rFonts w:cs="Arial"/>
                <w:sz w:val="15"/>
                <w:szCs w:val="15"/>
              </w:rPr>
            </w:pPr>
            <w:r>
              <w:rPr>
                <w:rFonts w:cs="Arial"/>
                <w:sz w:val="15"/>
                <w:szCs w:val="15"/>
              </w:rPr>
              <w:t>1,484,447</w:t>
            </w:r>
          </w:p>
        </w:tc>
        <w:tc>
          <w:tcPr>
            <w:tcW w:w="344" w:type="pct"/>
            <w:tcBorders>
              <w:bottom w:val="single" w:sz="4" w:space="0" w:color="auto"/>
            </w:tcBorders>
            <w:vAlign w:val="bottom"/>
          </w:tcPr>
          <w:p w14:paraId="2463C863"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1,454,551</w:t>
            </w:r>
          </w:p>
        </w:tc>
        <w:tc>
          <w:tcPr>
            <w:tcW w:w="327" w:type="pct"/>
            <w:tcBorders>
              <w:bottom w:val="single" w:sz="4" w:space="0" w:color="auto"/>
            </w:tcBorders>
            <w:shd w:val="clear" w:color="auto" w:fill="FAFAFA"/>
          </w:tcPr>
          <w:p w14:paraId="230B4C6B" w14:textId="42F5CB23" w:rsidR="00CE02A2" w:rsidRPr="00ED2AC8" w:rsidRDefault="00CE02A2" w:rsidP="00ED2AC8">
            <w:pPr>
              <w:spacing w:line="240" w:lineRule="auto"/>
              <w:ind w:right="-72" w:firstLine="8"/>
              <w:jc w:val="right"/>
              <w:rPr>
                <w:rFonts w:cs="Arial"/>
                <w:sz w:val="15"/>
                <w:szCs w:val="15"/>
              </w:rPr>
            </w:pPr>
            <w:r>
              <w:rPr>
                <w:rFonts w:cs="Arial"/>
                <w:sz w:val="15"/>
                <w:szCs w:val="15"/>
              </w:rPr>
              <w:t>2,46</w:t>
            </w:r>
            <w:r w:rsidR="00CA7191">
              <w:rPr>
                <w:rFonts w:cs="Arial"/>
                <w:sz w:val="15"/>
                <w:szCs w:val="15"/>
              </w:rPr>
              <w:t>5,386</w:t>
            </w:r>
          </w:p>
        </w:tc>
        <w:tc>
          <w:tcPr>
            <w:tcW w:w="360" w:type="pct"/>
            <w:tcBorders>
              <w:bottom w:val="single" w:sz="4" w:space="0" w:color="auto"/>
            </w:tcBorders>
          </w:tcPr>
          <w:p w14:paraId="037F5F2B"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2,333,980</w:t>
            </w:r>
          </w:p>
        </w:tc>
        <w:tc>
          <w:tcPr>
            <w:tcW w:w="329" w:type="pct"/>
            <w:tcBorders>
              <w:bottom w:val="single" w:sz="4" w:space="0" w:color="auto"/>
            </w:tcBorders>
            <w:shd w:val="clear" w:color="auto" w:fill="FAFAFA"/>
            <w:vAlign w:val="bottom"/>
          </w:tcPr>
          <w:p w14:paraId="4872B43C" w14:textId="77777777" w:rsidR="00CE02A2" w:rsidRPr="00ED2AC8" w:rsidRDefault="00CE02A2" w:rsidP="00ED2AC8">
            <w:pPr>
              <w:spacing w:line="240" w:lineRule="auto"/>
              <w:ind w:right="-72" w:firstLine="8"/>
              <w:jc w:val="right"/>
              <w:rPr>
                <w:rFonts w:cs="Arial"/>
                <w:sz w:val="15"/>
                <w:szCs w:val="15"/>
              </w:rPr>
            </w:pPr>
            <w:r>
              <w:rPr>
                <w:rFonts w:cs="Arial"/>
                <w:sz w:val="15"/>
                <w:szCs w:val="15"/>
              </w:rPr>
              <w:t>1,</w:t>
            </w:r>
            <w:r w:rsidR="00AC1461">
              <w:rPr>
                <w:rFonts w:cs="Arial"/>
                <w:sz w:val="15"/>
                <w:szCs w:val="15"/>
              </w:rPr>
              <w:t>377</w:t>
            </w:r>
          </w:p>
        </w:tc>
        <w:tc>
          <w:tcPr>
            <w:tcW w:w="360" w:type="pct"/>
            <w:tcBorders>
              <w:bottom w:val="single" w:sz="4" w:space="0" w:color="auto"/>
            </w:tcBorders>
            <w:vAlign w:val="bottom"/>
          </w:tcPr>
          <w:p w14:paraId="737943CD" w14:textId="77777777" w:rsidR="00CE02A2" w:rsidRPr="00ED2AC8" w:rsidRDefault="00CE02A2" w:rsidP="00ED2AC8">
            <w:pPr>
              <w:spacing w:line="240" w:lineRule="auto"/>
              <w:ind w:right="-72" w:firstLine="8"/>
              <w:jc w:val="right"/>
              <w:rPr>
                <w:rFonts w:cs="Arial"/>
                <w:sz w:val="15"/>
                <w:szCs w:val="15"/>
              </w:rPr>
            </w:pPr>
            <w:r w:rsidRPr="00ED2AC8">
              <w:rPr>
                <w:rFonts w:cs="Arial"/>
                <w:sz w:val="15"/>
                <w:szCs w:val="15"/>
              </w:rPr>
              <w:t>1,568</w:t>
            </w:r>
          </w:p>
        </w:tc>
        <w:tc>
          <w:tcPr>
            <w:tcW w:w="329" w:type="pct"/>
            <w:tcBorders>
              <w:bottom w:val="single" w:sz="4" w:space="0" w:color="auto"/>
            </w:tcBorders>
            <w:shd w:val="clear" w:color="auto" w:fill="FAFAFA"/>
            <w:vAlign w:val="bottom"/>
          </w:tcPr>
          <w:p w14:paraId="0E2AFFCB" w14:textId="10B73D42" w:rsidR="00CE02A2" w:rsidRPr="00ED2AC8" w:rsidRDefault="00CE02A2" w:rsidP="00ED2AC8">
            <w:pPr>
              <w:spacing w:line="240" w:lineRule="auto"/>
              <w:ind w:right="-72" w:firstLine="8"/>
              <w:jc w:val="right"/>
              <w:rPr>
                <w:rFonts w:cs="Arial"/>
                <w:sz w:val="15"/>
                <w:szCs w:val="15"/>
              </w:rPr>
            </w:pPr>
            <w:r>
              <w:rPr>
                <w:rFonts w:cs="Arial"/>
                <w:sz w:val="15"/>
                <w:szCs w:val="15"/>
              </w:rPr>
              <w:t>3,9</w:t>
            </w:r>
            <w:r w:rsidR="00CA7191">
              <w:rPr>
                <w:rFonts w:cs="Arial"/>
                <w:sz w:val="15"/>
                <w:szCs w:val="15"/>
              </w:rPr>
              <w:t>51,210</w:t>
            </w:r>
          </w:p>
        </w:tc>
        <w:tc>
          <w:tcPr>
            <w:tcW w:w="357" w:type="pct"/>
            <w:tcBorders>
              <w:bottom w:val="single" w:sz="4" w:space="0" w:color="auto"/>
            </w:tcBorders>
            <w:vAlign w:val="bottom"/>
          </w:tcPr>
          <w:p w14:paraId="22A3CD03" w14:textId="77777777" w:rsidR="00CE02A2" w:rsidRPr="00ED2AC8" w:rsidRDefault="00CE02A2" w:rsidP="00ED2AC8">
            <w:pPr>
              <w:spacing w:line="240" w:lineRule="auto"/>
              <w:ind w:right="-72" w:firstLine="8"/>
              <w:jc w:val="right"/>
              <w:rPr>
                <w:rFonts w:cs="Arial"/>
                <w:sz w:val="15"/>
                <w:szCs w:val="15"/>
              </w:rPr>
            </w:pPr>
            <w:r>
              <w:rPr>
                <w:rFonts w:cs="Arial"/>
                <w:sz w:val="15"/>
                <w:szCs w:val="15"/>
              </w:rPr>
              <w:t>3,790,099</w:t>
            </w:r>
          </w:p>
        </w:tc>
        <w:tc>
          <w:tcPr>
            <w:tcW w:w="329" w:type="pct"/>
            <w:tcBorders>
              <w:bottom w:val="single" w:sz="4" w:space="0" w:color="auto"/>
            </w:tcBorders>
            <w:shd w:val="clear" w:color="auto" w:fill="FAFAFA"/>
            <w:vAlign w:val="bottom"/>
          </w:tcPr>
          <w:p w14:paraId="00FCC3C3" w14:textId="77777777" w:rsidR="00CE02A2" w:rsidRPr="00ED2AC8" w:rsidRDefault="00CE02A2" w:rsidP="00ED2AC8">
            <w:pPr>
              <w:spacing w:line="240" w:lineRule="auto"/>
              <w:ind w:right="-72" w:firstLine="8"/>
              <w:jc w:val="right"/>
              <w:rPr>
                <w:rFonts w:cs="Arial"/>
                <w:sz w:val="15"/>
                <w:szCs w:val="15"/>
              </w:rPr>
            </w:pPr>
            <w:r>
              <w:rPr>
                <w:rFonts w:cs="Arial"/>
                <w:sz w:val="15"/>
                <w:szCs w:val="15"/>
              </w:rPr>
              <w:t>(1,111,372)</w:t>
            </w:r>
          </w:p>
        </w:tc>
        <w:tc>
          <w:tcPr>
            <w:tcW w:w="355" w:type="pct"/>
            <w:tcBorders>
              <w:bottom w:val="single" w:sz="4" w:space="0" w:color="auto"/>
            </w:tcBorders>
            <w:vAlign w:val="bottom"/>
          </w:tcPr>
          <w:p w14:paraId="7BEEB0E1" w14:textId="77777777" w:rsidR="00CE02A2" w:rsidRPr="00ED2AC8" w:rsidRDefault="00CE02A2" w:rsidP="00ED2AC8">
            <w:pPr>
              <w:spacing w:line="240" w:lineRule="auto"/>
              <w:ind w:right="-72" w:firstLine="8"/>
              <w:jc w:val="right"/>
              <w:rPr>
                <w:rFonts w:cs="Arial"/>
                <w:sz w:val="15"/>
                <w:szCs w:val="15"/>
              </w:rPr>
            </w:pPr>
            <w:r>
              <w:rPr>
                <w:rFonts w:cs="Arial"/>
                <w:sz w:val="15"/>
                <w:szCs w:val="15"/>
              </w:rPr>
              <w:t>(1,012,582)</w:t>
            </w:r>
          </w:p>
        </w:tc>
        <w:tc>
          <w:tcPr>
            <w:tcW w:w="332" w:type="pct"/>
            <w:gridSpan w:val="2"/>
            <w:tcBorders>
              <w:bottom w:val="single" w:sz="4" w:space="0" w:color="auto"/>
            </w:tcBorders>
            <w:shd w:val="clear" w:color="auto" w:fill="FAFAFA"/>
            <w:vAlign w:val="bottom"/>
          </w:tcPr>
          <w:p w14:paraId="0F04ABEB" w14:textId="68C3F128" w:rsidR="00CE02A2" w:rsidRPr="00ED2AC8" w:rsidRDefault="00CE02A2" w:rsidP="00ED2AC8">
            <w:pPr>
              <w:spacing w:line="240" w:lineRule="auto"/>
              <w:ind w:right="-72" w:firstLine="8"/>
              <w:jc w:val="right"/>
              <w:rPr>
                <w:rFonts w:cs="Arial"/>
                <w:sz w:val="15"/>
                <w:szCs w:val="15"/>
                <w:cs/>
              </w:rPr>
            </w:pPr>
            <w:r>
              <w:rPr>
                <w:rFonts w:cs="Arial"/>
                <w:sz w:val="15"/>
                <w:szCs w:val="15"/>
              </w:rPr>
              <w:t>2,83</w:t>
            </w:r>
            <w:r w:rsidR="00CA7191">
              <w:rPr>
                <w:rFonts w:cs="Arial"/>
                <w:sz w:val="15"/>
                <w:szCs w:val="15"/>
              </w:rPr>
              <w:t>9,838</w:t>
            </w:r>
          </w:p>
        </w:tc>
        <w:tc>
          <w:tcPr>
            <w:tcW w:w="349" w:type="pct"/>
            <w:gridSpan w:val="2"/>
            <w:tcBorders>
              <w:bottom w:val="single" w:sz="4" w:space="0" w:color="auto"/>
            </w:tcBorders>
            <w:vAlign w:val="bottom"/>
          </w:tcPr>
          <w:p w14:paraId="4143FEE8" w14:textId="77777777" w:rsidR="00CE02A2" w:rsidRPr="00ED2AC8" w:rsidRDefault="00CE02A2" w:rsidP="00ED2AC8">
            <w:pPr>
              <w:spacing w:line="240" w:lineRule="auto"/>
              <w:ind w:right="-72" w:firstLine="8"/>
              <w:jc w:val="right"/>
              <w:rPr>
                <w:rFonts w:cs="Arial"/>
                <w:sz w:val="15"/>
                <w:szCs w:val="15"/>
                <w:cs/>
              </w:rPr>
            </w:pPr>
            <w:r>
              <w:rPr>
                <w:rFonts w:cs="Arial"/>
                <w:sz w:val="15"/>
                <w:szCs w:val="15"/>
              </w:rPr>
              <w:t>2,777,517</w:t>
            </w:r>
          </w:p>
        </w:tc>
      </w:tr>
    </w:tbl>
    <w:p w14:paraId="21245273" w14:textId="77777777" w:rsidR="000F79A0" w:rsidRPr="00A31577" w:rsidRDefault="000F79A0" w:rsidP="00A31577">
      <w:pPr>
        <w:spacing w:line="240" w:lineRule="auto"/>
        <w:ind w:left="547"/>
        <w:jc w:val="thaiDistribute"/>
        <w:rPr>
          <w:rFonts w:cs="Arial"/>
          <w:sz w:val="18"/>
          <w:szCs w:val="18"/>
        </w:rPr>
      </w:pPr>
    </w:p>
    <w:p w14:paraId="097BCFA9" w14:textId="77777777" w:rsidR="000F79A0" w:rsidRPr="00A31577" w:rsidRDefault="000F79A0" w:rsidP="00A31577">
      <w:pPr>
        <w:spacing w:line="240" w:lineRule="auto"/>
        <w:jc w:val="both"/>
        <w:rPr>
          <w:rFonts w:cs="Arial"/>
          <w:b/>
          <w:bCs/>
          <w:sz w:val="18"/>
          <w:szCs w:val="18"/>
        </w:rPr>
        <w:sectPr w:rsidR="000F79A0" w:rsidRPr="00A31577" w:rsidSect="00124F23">
          <w:pgSz w:w="16840" w:h="11907" w:orient="landscape" w:code="9"/>
          <w:pgMar w:top="1440" w:right="432" w:bottom="720" w:left="432" w:header="706" w:footer="706" w:gutter="0"/>
          <w:cols w:space="720"/>
          <w:docGrid w:linePitch="272"/>
        </w:sect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22E13" w:rsidRPr="00A31577" w14:paraId="687AAB37" w14:textId="77777777" w:rsidTr="00825A71">
        <w:trPr>
          <w:cantSplit/>
          <w:trHeight w:val="389"/>
        </w:trPr>
        <w:tc>
          <w:tcPr>
            <w:tcW w:w="9475" w:type="dxa"/>
            <w:shd w:val="clear" w:color="auto" w:fill="FFA543"/>
            <w:vAlign w:val="center"/>
          </w:tcPr>
          <w:p w14:paraId="6DDA3D9D" w14:textId="77777777" w:rsidR="00722E13" w:rsidRPr="00A31577" w:rsidRDefault="004B212A" w:rsidP="00A31577">
            <w:pPr>
              <w:tabs>
                <w:tab w:val="left" w:pos="432"/>
              </w:tabs>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lastRenderedPageBreak/>
              <w:t>1</w:t>
            </w:r>
            <w:r w:rsidR="00E36C6A">
              <w:rPr>
                <w:rFonts w:eastAsia="Arial Unicode MS" w:cs="Arial"/>
                <w:b/>
                <w:bCs/>
                <w:color w:val="FFFFFF"/>
                <w:sz w:val="18"/>
                <w:szCs w:val="18"/>
                <w:lang w:val="en-US"/>
              </w:rPr>
              <w:t>0</w:t>
            </w:r>
            <w:r w:rsidR="00722E13" w:rsidRPr="00A31577">
              <w:rPr>
                <w:rFonts w:eastAsia="Arial Unicode MS" w:cs="Arial"/>
                <w:b/>
                <w:bCs/>
                <w:color w:val="FFFFFF"/>
                <w:sz w:val="18"/>
                <w:szCs w:val="18"/>
                <w:lang w:val="en-US"/>
              </w:rPr>
              <w:tab/>
            </w:r>
            <w:r w:rsidR="00722E13" w:rsidRPr="00A31577">
              <w:rPr>
                <w:rFonts w:eastAsia="Arial Unicode MS" w:cs="Arial"/>
                <w:b/>
                <w:bCs/>
                <w:color w:val="FFFFFF"/>
                <w:sz w:val="18"/>
                <w:szCs w:val="18"/>
              </w:rPr>
              <w:t>Cash and cash equivalents</w:t>
            </w:r>
          </w:p>
        </w:tc>
      </w:tr>
    </w:tbl>
    <w:p w14:paraId="45074E7F" w14:textId="77777777" w:rsidR="00722E13" w:rsidRPr="00A31577" w:rsidRDefault="00722E13" w:rsidP="00A31577">
      <w:pPr>
        <w:spacing w:line="240" w:lineRule="auto"/>
        <w:ind w:left="540" w:hanging="540"/>
        <w:jc w:val="both"/>
        <w:rPr>
          <w:rFonts w:cs="Arial"/>
          <w:b/>
          <w:bCs/>
          <w:sz w:val="18"/>
          <w:szCs w:val="18"/>
        </w:rPr>
      </w:pPr>
    </w:p>
    <w:tbl>
      <w:tblPr>
        <w:tblW w:w="9543" w:type="dxa"/>
        <w:tblInd w:w="18" w:type="dxa"/>
        <w:tblLayout w:type="fixed"/>
        <w:tblLook w:val="04A0" w:firstRow="1" w:lastRow="0" w:firstColumn="1" w:lastColumn="0" w:noHBand="0" w:noVBand="1"/>
      </w:tblPr>
      <w:tblGrid>
        <w:gridCol w:w="4363"/>
        <w:gridCol w:w="1295"/>
        <w:gridCol w:w="1295"/>
        <w:gridCol w:w="1295"/>
        <w:gridCol w:w="1295"/>
      </w:tblGrid>
      <w:tr w:rsidR="00877BC2" w:rsidRPr="00A31577" w14:paraId="041066C0" w14:textId="77777777" w:rsidTr="00184345">
        <w:tc>
          <w:tcPr>
            <w:tcW w:w="4363" w:type="dxa"/>
          </w:tcPr>
          <w:p w14:paraId="445B3F18" w14:textId="77777777" w:rsidR="00877BC2" w:rsidRPr="00A31577" w:rsidRDefault="00877BC2" w:rsidP="00A31577">
            <w:pPr>
              <w:spacing w:line="240" w:lineRule="auto"/>
              <w:jc w:val="both"/>
              <w:rPr>
                <w:rFonts w:cs="Arial"/>
                <w:b/>
                <w:bCs/>
                <w:sz w:val="18"/>
                <w:szCs w:val="18"/>
              </w:rPr>
            </w:pPr>
          </w:p>
        </w:tc>
        <w:tc>
          <w:tcPr>
            <w:tcW w:w="2590" w:type="dxa"/>
            <w:gridSpan w:val="2"/>
            <w:tcBorders>
              <w:top w:val="single" w:sz="4" w:space="0" w:color="auto"/>
            </w:tcBorders>
            <w:hideMark/>
          </w:tcPr>
          <w:p w14:paraId="7B905734" w14:textId="77777777" w:rsidR="00877BC2" w:rsidRPr="00A31577" w:rsidRDefault="00877BC2" w:rsidP="00A31577">
            <w:pPr>
              <w:spacing w:line="240" w:lineRule="auto"/>
              <w:ind w:right="-72"/>
              <w:jc w:val="center"/>
              <w:rPr>
                <w:rFonts w:cs="Arial"/>
                <w:b/>
                <w:bCs/>
                <w:sz w:val="18"/>
                <w:szCs w:val="18"/>
              </w:rPr>
            </w:pPr>
            <w:r w:rsidRPr="00A31577">
              <w:rPr>
                <w:rFonts w:cs="Arial"/>
                <w:b/>
                <w:bCs/>
                <w:sz w:val="18"/>
                <w:szCs w:val="18"/>
              </w:rPr>
              <w:t>Consolidated</w:t>
            </w:r>
          </w:p>
        </w:tc>
        <w:tc>
          <w:tcPr>
            <w:tcW w:w="2590" w:type="dxa"/>
            <w:gridSpan w:val="2"/>
            <w:tcBorders>
              <w:top w:val="single" w:sz="4" w:space="0" w:color="auto"/>
            </w:tcBorders>
            <w:hideMark/>
          </w:tcPr>
          <w:p w14:paraId="6B6E5DC6" w14:textId="77777777" w:rsidR="00877BC2" w:rsidRPr="00A31577" w:rsidRDefault="00D633B9" w:rsidP="00A31577">
            <w:pPr>
              <w:spacing w:line="240" w:lineRule="auto"/>
              <w:ind w:right="-72"/>
              <w:jc w:val="center"/>
              <w:rPr>
                <w:rFonts w:cs="Arial"/>
                <w:b/>
                <w:bCs/>
                <w:sz w:val="18"/>
                <w:szCs w:val="18"/>
              </w:rPr>
            </w:pPr>
            <w:r w:rsidRPr="00A31577">
              <w:rPr>
                <w:rFonts w:cs="Arial"/>
                <w:b/>
                <w:bCs/>
                <w:sz w:val="18"/>
                <w:szCs w:val="18"/>
              </w:rPr>
              <w:t>Separate</w:t>
            </w:r>
          </w:p>
        </w:tc>
      </w:tr>
      <w:tr w:rsidR="00D633B9" w:rsidRPr="00A31577" w14:paraId="00CF66D1" w14:textId="77777777" w:rsidTr="00184345">
        <w:tc>
          <w:tcPr>
            <w:tcW w:w="4363" w:type="dxa"/>
          </w:tcPr>
          <w:p w14:paraId="044283EF" w14:textId="77777777" w:rsidR="00D633B9" w:rsidRPr="00A31577" w:rsidRDefault="00D633B9" w:rsidP="00A31577">
            <w:pPr>
              <w:spacing w:line="240" w:lineRule="auto"/>
              <w:jc w:val="both"/>
              <w:rPr>
                <w:rFonts w:cs="Arial"/>
                <w:b/>
                <w:bCs/>
                <w:sz w:val="18"/>
                <w:szCs w:val="18"/>
              </w:rPr>
            </w:pPr>
          </w:p>
        </w:tc>
        <w:tc>
          <w:tcPr>
            <w:tcW w:w="2590" w:type="dxa"/>
            <w:gridSpan w:val="2"/>
            <w:tcBorders>
              <w:bottom w:val="single" w:sz="4" w:space="0" w:color="auto"/>
            </w:tcBorders>
          </w:tcPr>
          <w:p w14:paraId="06CC1370"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financial statements</w:t>
            </w:r>
          </w:p>
        </w:tc>
        <w:tc>
          <w:tcPr>
            <w:tcW w:w="2590" w:type="dxa"/>
            <w:gridSpan w:val="2"/>
            <w:tcBorders>
              <w:bottom w:val="single" w:sz="4" w:space="0" w:color="auto"/>
            </w:tcBorders>
          </w:tcPr>
          <w:p w14:paraId="5E125839"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financial statements</w:t>
            </w:r>
          </w:p>
        </w:tc>
      </w:tr>
      <w:tr w:rsidR="00124F23" w:rsidRPr="00A31577" w14:paraId="2F80F326" w14:textId="77777777" w:rsidTr="00184345">
        <w:tc>
          <w:tcPr>
            <w:tcW w:w="4363" w:type="dxa"/>
          </w:tcPr>
          <w:p w14:paraId="2FA806D1" w14:textId="77777777" w:rsidR="00124F23" w:rsidRPr="00A31577" w:rsidRDefault="00124F23" w:rsidP="00A31577">
            <w:pPr>
              <w:spacing w:line="240" w:lineRule="auto"/>
              <w:jc w:val="both"/>
              <w:rPr>
                <w:rFonts w:cs="Arial"/>
                <w:b/>
                <w:bCs/>
                <w:sz w:val="18"/>
                <w:szCs w:val="18"/>
              </w:rPr>
            </w:pPr>
          </w:p>
        </w:tc>
        <w:tc>
          <w:tcPr>
            <w:tcW w:w="1295" w:type="dxa"/>
            <w:tcBorders>
              <w:top w:val="single" w:sz="4" w:space="0" w:color="auto"/>
            </w:tcBorders>
          </w:tcPr>
          <w:p w14:paraId="5C1A3DD1"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c>
          <w:tcPr>
            <w:tcW w:w="1295" w:type="dxa"/>
            <w:tcBorders>
              <w:top w:val="single" w:sz="4" w:space="0" w:color="auto"/>
            </w:tcBorders>
          </w:tcPr>
          <w:p w14:paraId="75C2619D"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c>
          <w:tcPr>
            <w:tcW w:w="1295" w:type="dxa"/>
            <w:tcBorders>
              <w:top w:val="single" w:sz="4" w:space="0" w:color="auto"/>
            </w:tcBorders>
          </w:tcPr>
          <w:p w14:paraId="3D27AEBC"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c>
          <w:tcPr>
            <w:tcW w:w="1295" w:type="dxa"/>
            <w:tcBorders>
              <w:top w:val="single" w:sz="4" w:space="0" w:color="auto"/>
            </w:tcBorders>
          </w:tcPr>
          <w:p w14:paraId="36672EF3"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r>
      <w:tr w:rsidR="00124F23" w:rsidRPr="00A31577" w14:paraId="025223DE" w14:textId="77777777" w:rsidTr="00184345">
        <w:tc>
          <w:tcPr>
            <w:tcW w:w="4363" w:type="dxa"/>
          </w:tcPr>
          <w:p w14:paraId="00FCCE9A" w14:textId="77777777" w:rsidR="00124F23" w:rsidRPr="00A31577" w:rsidRDefault="00124F23" w:rsidP="00A31577">
            <w:pPr>
              <w:spacing w:line="240" w:lineRule="auto"/>
              <w:jc w:val="both"/>
              <w:rPr>
                <w:rFonts w:cs="Arial"/>
                <w:b/>
                <w:bCs/>
                <w:sz w:val="18"/>
                <w:szCs w:val="18"/>
              </w:rPr>
            </w:pPr>
          </w:p>
        </w:tc>
        <w:tc>
          <w:tcPr>
            <w:tcW w:w="1295" w:type="dxa"/>
            <w:vAlign w:val="bottom"/>
            <w:hideMark/>
          </w:tcPr>
          <w:p w14:paraId="7D8E9C98"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2020</w:t>
            </w:r>
          </w:p>
        </w:tc>
        <w:tc>
          <w:tcPr>
            <w:tcW w:w="1295" w:type="dxa"/>
            <w:vAlign w:val="bottom"/>
            <w:hideMark/>
          </w:tcPr>
          <w:p w14:paraId="631A6B54"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2019</w:t>
            </w:r>
          </w:p>
        </w:tc>
        <w:tc>
          <w:tcPr>
            <w:tcW w:w="1295" w:type="dxa"/>
            <w:vAlign w:val="bottom"/>
            <w:hideMark/>
          </w:tcPr>
          <w:p w14:paraId="0794617E"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2020</w:t>
            </w:r>
          </w:p>
        </w:tc>
        <w:tc>
          <w:tcPr>
            <w:tcW w:w="1295" w:type="dxa"/>
            <w:vAlign w:val="bottom"/>
            <w:hideMark/>
          </w:tcPr>
          <w:p w14:paraId="626CC86F"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2019</w:t>
            </w:r>
          </w:p>
        </w:tc>
      </w:tr>
      <w:tr w:rsidR="00877BC2" w:rsidRPr="00A31577" w14:paraId="6D3DDDFA" w14:textId="77777777" w:rsidTr="00184345">
        <w:tc>
          <w:tcPr>
            <w:tcW w:w="4363" w:type="dxa"/>
          </w:tcPr>
          <w:p w14:paraId="2436B173" w14:textId="77777777" w:rsidR="00877BC2" w:rsidRPr="00A31577" w:rsidRDefault="00877BC2" w:rsidP="00A31577">
            <w:pPr>
              <w:spacing w:line="240" w:lineRule="auto"/>
              <w:jc w:val="both"/>
              <w:rPr>
                <w:rFonts w:cs="Arial"/>
                <w:sz w:val="18"/>
                <w:szCs w:val="18"/>
              </w:rPr>
            </w:pPr>
          </w:p>
        </w:tc>
        <w:tc>
          <w:tcPr>
            <w:tcW w:w="1295" w:type="dxa"/>
            <w:tcBorders>
              <w:bottom w:val="single" w:sz="4" w:space="0" w:color="auto"/>
            </w:tcBorders>
            <w:hideMark/>
          </w:tcPr>
          <w:p w14:paraId="61424C4A" w14:textId="77777777" w:rsidR="00877BC2" w:rsidRPr="00A31577" w:rsidRDefault="00877BC2" w:rsidP="00A31577">
            <w:pPr>
              <w:spacing w:line="240" w:lineRule="auto"/>
              <w:ind w:right="-72"/>
              <w:jc w:val="right"/>
              <w:rPr>
                <w:rFonts w:cs="Arial"/>
                <w:b/>
                <w:bCs/>
                <w:sz w:val="18"/>
                <w:szCs w:val="18"/>
              </w:rPr>
            </w:pPr>
            <w:r w:rsidRPr="00A31577">
              <w:rPr>
                <w:rFonts w:cs="Arial"/>
                <w:b/>
                <w:bCs/>
                <w:sz w:val="18"/>
                <w:szCs w:val="18"/>
              </w:rPr>
              <w:t>Baht</w:t>
            </w:r>
          </w:p>
        </w:tc>
        <w:tc>
          <w:tcPr>
            <w:tcW w:w="1295" w:type="dxa"/>
            <w:tcBorders>
              <w:bottom w:val="single" w:sz="4" w:space="0" w:color="auto"/>
            </w:tcBorders>
            <w:hideMark/>
          </w:tcPr>
          <w:p w14:paraId="4775969D" w14:textId="77777777" w:rsidR="00877BC2" w:rsidRPr="00A31577" w:rsidRDefault="00877BC2" w:rsidP="00A31577">
            <w:pPr>
              <w:spacing w:line="240" w:lineRule="auto"/>
              <w:ind w:right="-72"/>
              <w:jc w:val="right"/>
              <w:rPr>
                <w:rFonts w:cs="Arial"/>
                <w:b/>
                <w:bCs/>
                <w:sz w:val="18"/>
                <w:szCs w:val="18"/>
              </w:rPr>
            </w:pPr>
            <w:r w:rsidRPr="00A31577">
              <w:rPr>
                <w:rFonts w:cs="Arial"/>
                <w:b/>
                <w:bCs/>
                <w:sz w:val="18"/>
                <w:szCs w:val="18"/>
              </w:rPr>
              <w:t>Baht</w:t>
            </w:r>
          </w:p>
        </w:tc>
        <w:tc>
          <w:tcPr>
            <w:tcW w:w="1295" w:type="dxa"/>
            <w:tcBorders>
              <w:bottom w:val="single" w:sz="4" w:space="0" w:color="auto"/>
            </w:tcBorders>
            <w:hideMark/>
          </w:tcPr>
          <w:p w14:paraId="051FD5D0" w14:textId="77777777" w:rsidR="00877BC2" w:rsidRPr="00A31577" w:rsidRDefault="00877BC2" w:rsidP="00A31577">
            <w:pPr>
              <w:spacing w:line="240" w:lineRule="auto"/>
              <w:ind w:right="-72"/>
              <w:jc w:val="right"/>
              <w:rPr>
                <w:rFonts w:cs="Arial"/>
                <w:b/>
                <w:bCs/>
                <w:sz w:val="18"/>
                <w:szCs w:val="18"/>
              </w:rPr>
            </w:pPr>
            <w:r w:rsidRPr="00A31577">
              <w:rPr>
                <w:rFonts w:cs="Arial"/>
                <w:b/>
                <w:bCs/>
                <w:sz w:val="18"/>
                <w:szCs w:val="18"/>
              </w:rPr>
              <w:t>Baht</w:t>
            </w:r>
          </w:p>
        </w:tc>
        <w:tc>
          <w:tcPr>
            <w:tcW w:w="1295" w:type="dxa"/>
            <w:tcBorders>
              <w:bottom w:val="single" w:sz="4" w:space="0" w:color="auto"/>
            </w:tcBorders>
            <w:hideMark/>
          </w:tcPr>
          <w:p w14:paraId="315A38B2" w14:textId="77777777" w:rsidR="00877BC2" w:rsidRPr="00A31577" w:rsidRDefault="00877BC2" w:rsidP="00A31577">
            <w:pPr>
              <w:spacing w:line="240" w:lineRule="auto"/>
              <w:ind w:right="-72"/>
              <w:jc w:val="right"/>
              <w:rPr>
                <w:rFonts w:cs="Arial"/>
                <w:b/>
                <w:bCs/>
                <w:sz w:val="18"/>
                <w:szCs w:val="18"/>
              </w:rPr>
            </w:pPr>
            <w:r w:rsidRPr="00A31577">
              <w:rPr>
                <w:rFonts w:cs="Arial"/>
                <w:b/>
                <w:bCs/>
                <w:sz w:val="18"/>
                <w:szCs w:val="18"/>
              </w:rPr>
              <w:t>Baht</w:t>
            </w:r>
          </w:p>
        </w:tc>
      </w:tr>
      <w:tr w:rsidR="00505642" w:rsidRPr="00A31577" w14:paraId="2D077956" w14:textId="77777777" w:rsidTr="00184345">
        <w:trPr>
          <w:cantSplit/>
        </w:trPr>
        <w:tc>
          <w:tcPr>
            <w:tcW w:w="4363" w:type="dxa"/>
          </w:tcPr>
          <w:p w14:paraId="7979AD70" w14:textId="77777777" w:rsidR="00505642" w:rsidRPr="00A31577" w:rsidRDefault="00505642" w:rsidP="00A31577">
            <w:pPr>
              <w:spacing w:line="240" w:lineRule="auto"/>
              <w:rPr>
                <w:rFonts w:cs="Arial"/>
                <w:b/>
                <w:bCs/>
                <w:sz w:val="18"/>
                <w:szCs w:val="18"/>
              </w:rPr>
            </w:pPr>
          </w:p>
        </w:tc>
        <w:tc>
          <w:tcPr>
            <w:tcW w:w="1295" w:type="dxa"/>
            <w:tcBorders>
              <w:top w:val="single" w:sz="4" w:space="0" w:color="auto"/>
            </w:tcBorders>
            <w:shd w:val="clear" w:color="auto" w:fill="FAFAFA"/>
            <w:vAlign w:val="bottom"/>
          </w:tcPr>
          <w:p w14:paraId="4BFF9800" w14:textId="77777777" w:rsidR="00505642" w:rsidRPr="00A31577" w:rsidRDefault="00505642" w:rsidP="00A31577">
            <w:pPr>
              <w:spacing w:line="240" w:lineRule="auto"/>
              <w:ind w:right="-72"/>
              <w:jc w:val="right"/>
              <w:rPr>
                <w:rFonts w:cs="Arial"/>
                <w:sz w:val="18"/>
                <w:szCs w:val="18"/>
                <w:cs/>
              </w:rPr>
            </w:pPr>
          </w:p>
        </w:tc>
        <w:tc>
          <w:tcPr>
            <w:tcW w:w="1295" w:type="dxa"/>
            <w:tcBorders>
              <w:top w:val="single" w:sz="4" w:space="0" w:color="auto"/>
            </w:tcBorders>
          </w:tcPr>
          <w:p w14:paraId="27770AA6" w14:textId="77777777" w:rsidR="00505642" w:rsidRPr="00A31577" w:rsidRDefault="00505642" w:rsidP="00A31577">
            <w:pPr>
              <w:spacing w:line="240" w:lineRule="auto"/>
              <w:ind w:left="540"/>
              <w:rPr>
                <w:rFonts w:cs="Arial"/>
                <w:b/>
                <w:bCs/>
                <w:sz w:val="18"/>
                <w:szCs w:val="18"/>
              </w:rPr>
            </w:pPr>
          </w:p>
        </w:tc>
        <w:tc>
          <w:tcPr>
            <w:tcW w:w="1295" w:type="dxa"/>
            <w:tcBorders>
              <w:top w:val="single" w:sz="4" w:space="0" w:color="auto"/>
            </w:tcBorders>
            <w:shd w:val="clear" w:color="auto" w:fill="FAFAFA"/>
            <w:vAlign w:val="bottom"/>
          </w:tcPr>
          <w:p w14:paraId="1CE04332" w14:textId="77777777" w:rsidR="00505642" w:rsidRPr="00A31577" w:rsidRDefault="00505642" w:rsidP="00A31577">
            <w:pPr>
              <w:spacing w:line="240" w:lineRule="auto"/>
              <w:ind w:right="-72"/>
              <w:jc w:val="right"/>
              <w:rPr>
                <w:rFonts w:cs="Arial"/>
                <w:sz w:val="18"/>
                <w:szCs w:val="18"/>
                <w:cs/>
              </w:rPr>
            </w:pPr>
          </w:p>
        </w:tc>
        <w:tc>
          <w:tcPr>
            <w:tcW w:w="1295" w:type="dxa"/>
            <w:tcBorders>
              <w:top w:val="single" w:sz="4" w:space="0" w:color="auto"/>
            </w:tcBorders>
          </w:tcPr>
          <w:p w14:paraId="627E942D" w14:textId="77777777" w:rsidR="00505642" w:rsidRPr="00A31577" w:rsidRDefault="00505642" w:rsidP="00A31577">
            <w:pPr>
              <w:spacing w:line="240" w:lineRule="auto"/>
              <w:ind w:left="540"/>
              <w:rPr>
                <w:rFonts w:cs="Arial"/>
                <w:b/>
                <w:bCs/>
                <w:sz w:val="18"/>
                <w:szCs w:val="18"/>
              </w:rPr>
            </w:pPr>
          </w:p>
        </w:tc>
      </w:tr>
      <w:tr w:rsidR="00124F23" w:rsidRPr="00A31577" w14:paraId="37EA0505" w14:textId="77777777" w:rsidTr="00184345">
        <w:trPr>
          <w:cantSplit/>
        </w:trPr>
        <w:tc>
          <w:tcPr>
            <w:tcW w:w="4363" w:type="dxa"/>
            <w:hideMark/>
          </w:tcPr>
          <w:p w14:paraId="12C69CCE" w14:textId="77777777" w:rsidR="00124F23" w:rsidRPr="00A31577" w:rsidRDefault="00124F23" w:rsidP="00A31577">
            <w:pPr>
              <w:spacing w:line="240" w:lineRule="auto"/>
              <w:rPr>
                <w:rFonts w:cs="Arial"/>
                <w:sz w:val="18"/>
                <w:szCs w:val="18"/>
              </w:rPr>
            </w:pPr>
            <w:r w:rsidRPr="00A31577">
              <w:rPr>
                <w:rFonts w:cs="Arial"/>
                <w:sz w:val="18"/>
                <w:szCs w:val="18"/>
              </w:rPr>
              <w:t>Cash on hand</w:t>
            </w:r>
          </w:p>
        </w:tc>
        <w:tc>
          <w:tcPr>
            <w:tcW w:w="1295" w:type="dxa"/>
            <w:shd w:val="clear" w:color="auto" w:fill="FAFAFA"/>
          </w:tcPr>
          <w:p w14:paraId="687A4607" w14:textId="77777777" w:rsidR="00124F23" w:rsidRPr="00A31577" w:rsidRDefault="00184345" w:rsidP="00A31577">
            <w:pPr>
              <w:spacing w:line="240" w:lineRule="auto"/>
              <w:ind w:right="-72"/>
              <w:jc w:val="right"/>
              <w:rPr>
                <w:rFonts w:cs="Arial"/>
                <w:sz w:val="18"/>
                <w:szCs w:val="18"/>
              </w:rPr>
            </w:pPr>
            <w:r>
              <w:rPr>
                <w:rFonts w:cs="Arial"/>
                <w:sz w:val="18"/>
                <w:szCs w:val="18"/>
              </w:rPr>
              <w:t>30,435</w:t>
            </w:r>
          </w:p>
        </w:tc>
        <w:tc>
          <w:tcPr>
            <w:tcW w:w="1295" w:type="dxa"/>
          </w:tcPr>
          <w:p w14:paraId="35DD676A"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31,347</w:t>
            </w:r>
          </w:p>
        </w:tc>
        <w:tc>
          <w:tcPr>
            <w:tcW w:w="1295" w:type="dxa"/>
            <w:shd w:val="clear" w:color="auto" w:fill="FAFAFA"/>
          </w:tcPr>
          <w:p w14:paraId="09D5246E" w14:textId="77777777" w:rsidR="00124F23" w:rsidRPr="00A31577" w:rsidRDefault="00184345" w:rsidP="00A31577">
            <w:pPr>
              <w:spacing w:line="240" w:lineRule="auto"/>
              <w:ind w:right="-72"/>
              <w:jc w:val="right"/>
              <w:rPr>
                <w:rFonts w:cs="Arial"/>
                <w:sz w:val="18"/>
                <w:szCs w:val="18"/>
              </w:rPr>
            </w:pPr>
            <w:r>
              <w:rPr>
                <w:rFonts w:cs="Arial"/>
                <w:sz w:val="18"/>
                <w:szCs w:val="18"/>
              </w:rPr>
              <w:t>3,801</w:t>
            </w:r>
          </w:p>
        </w:tc>
        <w:tc>
          <w:tcPr>
            <w:tcW w:w="1295" w:type="dxa"/>
          </w:tcPr>
          <w:p w14:paraId="50E3380C"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1,582</w:t>
            </w:r>
          </w:p>
        </w:tc>
      </w:tr>
      <w:tr w:rsidR="00184345" w:rsidRPr="00A31577" w14:paraId="3515995C" w14:textId="77777777" w:rsidTr="00184345">
        <w:trPr>
          <w:cantSplit/>
        </w:trPr>
        <w:tc>
          <w:tcPr>
            <w:tcW w:w="4363" w:type="dxa"/>
          </w:tcPr>
          <w:p w14:paraId="27CF506F" w14:textId="77777777" w:rsidR="00184345" w:rsidRPr="00A31577" w:rsidRDefault="00184345" w:rsidP="00A31577">
            <w:pPr>
              <w:spacing w:line="240" w:lineRule="auto"/>
              <w:rPr>
                <w:rFonts w:cs="Arial"/>
                <w:sz w:val="18"/>
                <w:szCs w:val="18"/>
              </w:rPr>
            </w:pPr>
            <w:r w:rsidRPr="00A31577">
              <w:rPr>
                <w:rFonts w:cs="Arial"/>
                <w:sz w:val="18"/>
                <w:szCs w:val="18"/>
                <w:lang w:val="en-US"/>
              </w:rPr>
              <w:t xml:space="preserve">Cash at </w:t>
            </w:r>
            <w:proofErr w:type="gramStart"/>
            <w:r w:rsidRPr="00A31577">
              <w:rPr>
                <w:rFonts w:cs="Arial"/>
                <w:sz w:val="18"/>
                <w:szCs w:val="18"/>
                <w:lang w:val="en-US"/>
              </w:rPr>
              <w:t>banks</w:t>
            </w:r>
            <w:r>
              <w:rPr>
                <w:rFonts w:cs="Arial"/>
                <w:sz w:val="18"/>
                <w:szCs w:val="18"/>
              </w:rPr>
              <w:t xml:space="preserve">  </w:t>
            </w:r>
            <w:r w:rsidRPr="00A31577">
              <w:rPr>
                <w:rFonts w:cs="Arial"/>
                <w:sz w:val="18"/>
                <w:szCs w:val="18"/>
              </w:rPr>
              <w:t>-</w:t>
            </w:r>
            <w:proofErr w:type="gramEnd"/>
            <w:r w:rsidRPr="00A31577">
              <w:rPr>
                <w:rFonts w:cs="Arial"/>
                <w:sz w:val="18"/>
                <w:szCs w:val="18"/>
              </w:rPr>
              <w:t xml:space="preserve"> saving accounts</w:t>
            </w:r>
          </w:p>
        </w:tc>
        <w:tc>
          <w:tcPr>
            <w:tcW w:w="1295" w:type="dxa"/>
            <w:shd w:val="clear" w:color="auto" w:fill="FAFAFA"/>
          </w:tcPr>
          <w:p w14:paraId="574D6DF7" w14:textId="77777777" w:rsidR="00184345" w:rsidRPr="00A31577" w:rsidRDefault="00184345" w:rsidP="00A31577">
            <w:pPr>
              <w:spacing w:line="240" w:lineRule="auto"/>
              <w:ind w:right="-72"/>
              <w:jc w:val="right"/>
              <w:rPr>
                <w:rFonts w:cs="Arial"/>
                <w:sz w:val="18"/>
                <w:szCs w:val="18"/>
              </w:rPr>
            </w:pPr>
            <w:r>
              <w:rPr>
                <w:rFonts w:cs="Arial"/>
                <w:sz w:val="18"/>
                <w:szCs w:val="18"/>
              </w:rPr>
              <w:t>3,064,788</w:t>
            </w:r>
          </w:p>
        </w:tc>
        <w:tc>
          <w:tcPr>
            <w:tcW w:w="1295" w:type="dxa"/>
          </w:tcPr>
          <w:p w14:paraId="50808D0C" w14:textId="77777777" w:rsidR="00184345" w:rsidRPr="00A31577" w:rsidRDefault="00184345" w:rsidP="00A31577">
            <w:pPr>
              <w:spacing w:line="240" w:lineRule="auto"/>
              <w:ind w:right="-72"/>
              <w:jc w:val="right"/>
              <w:rPr>
                <w:rFonts w:cs="Arial"/>
                <w:sz w:val="18"/>
                <w:szCs w:val="18"/>
              </w:rPr>
            </w:pPr>
            <w:r w:rsidRPr="00A31577">
              <w:rPr>
                <w:rFonts w:cs="Arial"/>
                <w:sz w:val="18"/>
                <w:szCs w:val="18"/>
              </w:rPr>
              <w:t>49,550,086</w:t>
            </w:r>
          </w:p>
        </w:tc>
        <w:tc>
          <w:tcPr>
            <w:tcW w:w="1295" w:type="dxa"/>
            <w:shd w:val="clear" w:color="auto" w:fill="FAFAFA"/>
          </w:tcPr>
          <w:p w14:paraId="6EAFE9E9" w14:textId="77777777" w:rsidR="00184345" w:rsidRPr="00A31577" w:rsidRDefault="00184345" w:rsidP="00A31577">
            <w:pPr>
              <w:spacing w:line="240" w:lineRule="auto"/>
              <w:ind w:right="-72"/>
              <w:jc w:val="right"/>
              <w:rPr>
                <w:rFonts w:cs="Arial"/>
                <w:sz w:val="18"/>
                <w:szCs w:val="18"/>
              </w:rPr>
            </w:pPr>
            <w:r>
              <w:rPr>
                <w:rFonts w:cs="Arial"/>
                <w:sz w:val="18"/>
                <w:szCs w:val="18"/>
              </w:rPr>
              <w:t>707,819</w:t>
            </w:r>
          </w:p>
        </w:tc>
        <w:tc>
          <w:tcPr>
            <w:tcW w:w="1295" w:type="dxa"/>
          </w:tcPr>
          <w:p w14:paraId="6DAD86B4" w14:textId="77777777" w:rsidR="00184345" w:rsidRPr="00A31577" w:rsidRDefault="00184345" w:rsidP="00A31577">
            <w:pPr>
              <w:spacing w:line="240" w:lineRule="auto"/>
              <w:ind w:right="-72"/>
              <w:jc w:val="right"/>
              <w:rPr>
                <w:rFonts w:cs="Arial"/>
                <w:sz w:val="18"/>
                <w:szCs w:val="18"/>
              </w:rPr>
            </w:pPr>
            <w:r w:rsidRPr="00A31577">
              <w:rPr>
                <w:rFonts w:cs="Arial"/>
                <w:sz w:val="18"/>
                <w:szCs w:val="18"/>
              </w:rPr>
              <w:t>18,124,864</w:t>
            </w:r>
          </w:p>
        </w:tc>
      </w:tr>
      <w:tr w:rsidR="00184345" w:rsidRPr="00A31577" w14:paraId="14138BA7" w14:textId="77777777" w:rsidTr="00184345">
        <w:trPr>
          <w:cantSplit/>
        </w:trPr>
        <w:tc>
          <w:tcPr>
            <w:tcW w:w="4363" w:type="dxa"/>
            <w:hideMark/>
          </w:tcPr>
          <w:p w14:paraId="18A91C8A" w14:textId="77777777" w:rsidR="00184345" w:rsidRPr="00A31577" w:rsidRDefault="00184345" w:rsidP="00A31577">
            <w:pPr>
              <w:tabs>
                <w:tab w:val="left" w:pos="1248"/>
              </w:tabs>
              <w:spacing w:line="240" w:lineRule="auto"/>
              <w:rPr>
                <w:rFonts w:cs="Arial"/>
                <w:sz w:val="18"/>
                <w:szCs w:val="18"/>
              </w:rPr>
            </w:pPr>
            <w:r w:rsidRPr="00A31577">
              <w:rPr>
                <w:rFonts w:cs="Arial"/>
                <w:sz w:val="18"/>
                <w:szCs w:val="18"/>
              </w:rPr>
              <w:tab/>
              <w:t>- current accounts</w:t>
            </w:r>
          </w:p>
        </w:tc>
        <w:tc>
          <w:tcPr>
            <w:tcW w:w="1295" w:type="dxa"/>
            <w:tcBorders>
              <w:bottom w:val="single" w:sz="4" w:space="0" w:color="auto"/>
            </w:tcBorders>
            <w:shd w:val="clear" w:color="auto" w:fill="FAFAFA"/>
          </w:tcPr>
          <w:p w14:paraId="2AB8A3DD" w14:textId="77777777" w:rsidR="00184345" w:rsidRPr="00A31577" w:rsidRDefault="00184345" w:rsidP="00A31577">
            <w:pPr>
              <w:spacing w:line="240" w:lineRule="auto"/>
              <w:ind w:right="-72"/>
              <w:jc w:val="right"/>
              <w:rPr>
                <w:rFonts w:cs="Arial"/>
                <w:sz w:val="18"/>
                <w:szCs w:val="18"/>
                <w:cs/>
              </w:rPr>
            </w:pPr>
            <w:r>
              <w:rPr>
                <w:rFonts w:cs="Arial"/>
                <w:sz w:val="18"/>
                <w:szCs w:val="18"/>
              </w:rPr>
              <w:t>51,523</w:t>
            </w:r>
          </w:p>
        </w:tc>
        <w:tc>
          <w:tcPr>
            <w:tcW w:w="1295" w:type="dxa"/>
            <w:tcBorders>
              <w:bottom w:val="single" w:sz="4" w:space="0" w:color="auto"/>
            </w:tcBorders>
          </w:tcPr>
          <w:p w14:paraId="087324F0" w14:textId="77777777" w:rsidR="00184345" w:rsidRPr="00A31577" w:rsidRDefault="00184345" w:rsidP="00A31577">
            <w:pPr>
              <w:spacing w:line="240" w:lineRule="auto"/>
              <w:ind w:right="-72"/>
              <w:jc w:val="right"/>
              <w:rPr>
                <w:rFonts w:cs="Arial"/>
                <w:sz w:val="18"/>
                <w:szCs w:val="18"/>
                <w:cs/>
              </w:rPr>
            </w:pPr>
            <w:r w:rsidRPr="00A31577">
              <w:rPr>
                <w:rFonts w:cs="Arial"/>
                <w:sz w:val="18"/>
                <w:szCs w:val="18"/>
              </w:rPr>
              <w:t>242,407</w:t>
            </w:r>
          </w:p>
        </w:tc>
        <w:tc>
          <w:tcPr>
            <w:tcW w:w="1295" w:type="dxa"/>
            <w:tcBorders>
              <w:bottom w:val="single" w:sz="4" w:space="0" w:color="auto"/>
            </w:tcBorders>
            <w:shd w:val="clear" w:color="auto" w:fill="FAFAFA"/>
          </w:tcPr>
          <w:p w14:paraId="445CC1E3" w14:textId="77777777" w:rsidR="00184345" w:rsidRPr="00A31577" w:rsidRDefault="00184345" w:rsidP="00A31577">
            <w:pPr>
              <w:spacing w:line="240" w:lineRule="auto"/>
              <w:ind w:right="-72"/>
              <w:jc w:val="right"/>
              <w:rPr>
                <w:rFonts w:cs="Arial"/>
                <w:sz w:val="18"/>
                <w:szCs w:val="18"/>
                <w:cs/>
              </w:rPr>
            </w:pPr>
            <w:r>
              <w:rPr>
                <w:rFonts w:cs="Arial"/>
                <w:sz w:val="18"/>
                <w:szCs w:val="18"/>
              </w:rPr>
              <w:t>2,860</w:t>
            </w:r>
          </w:p>
        </w:tc>
        <w:tc>
          <w:tcPr>
            <w:tcW w:w="1295" w:type="dxa"/>
            <w:tcBorders>
              <w:bottom w:val="single" w:sz="4" w:space="0" w:color="auto"/>
            </w:tcBorders>
          </w:tcPr>
          <w:p w14:paraId="3586EBDF" w14:textId="77777777" w:rsidR="00184345" w:rsidRPr="00A31577" w:rsidRDefault="00184345" w:rsidP="00A31577">
            <w:pPr>
              <w:spacing w:line="240" w:lineRule="auto"/>
              <w:ind w:right="-72"/>
              <w:jc w:val="right"/>
              <w:rPr>
                <w:rFonts w:cs="Arial"/>
                <w:sz w:val="18"/>
                <w:szCs w:val="18"/>
                <w:cs/>
              </w:rPr>
            </w:pPr>
            <w:r w:rsidRPr="00A31577">
              <w:rPr>
                <w:rFonts w:cs="Arial"/>
                <w:sz w:val="18"/>
                <w:szCs w:val="18"/>
              </w:rPr>
              <w:t>2,660</w:t>
            </w:r>
          </w:p>
        </w:tc>
      </w:tr>
      <w:tr w:rsidR="00184345" w:rsidRPr="00A31577" w14:paraId="1239208A" w14:textId="77777777" w:rsidTr="002E7FAD">
        <w:trPr>
          <w:cantSplit/>
        </w:trPr>
        <w:tc>
          <w:tcPr>
            <w:tcW w:w="4363" w:type="dxa"/>
          </w:tcPr>
          <w:p w14:paraId="4CE13DA4" w14:textId="77777777" w:rsidR="00184345" w:rsidRPr="00A31577" w:rsidRDefault="00184345" w:rsidP="00A31577">
            <w:pPr>
              <w:tabs>
                <w:tab w:val="left" w:pos="1248"/>
              </w:tabs>
              <w:spacing w:line="240" w:lineRule="auto"/>
              <w:rPr>
                <w:rFonts w:cs="Arial"/>
                <w:sz w:val="18"/>
                <w:szCs w:val="18"/>
              </w:rPr>
            </w:pPr>
          </w:p>
        </w:tc>
        <w:tc>
          <w:tcPr>
            <w:tcW w:w="1295" w:type="dxa"/>
            <w:tcBorders>
              <w:top w:val="single" w:sz="4" w:space="0" w:color="auto"/>
            </w:tcBorders>
            <w:shd w:val="clear" w:color="auto" w:fill="FAFAFA"/>
            <w:vAlign w:val="bottom"/>
          </w:tcPr>
          <w:p w14:paraId="78068A5A" w14:textId="77777777" w:rsidR="00184345" w:rsidRPr="00A31577" w:rsidRDefault="00184345" w:rsidP="00A31577">
            <w:pPr>
              <w:spacing w:line="240" w:lineRule="auto"/>
              <w:ind w:right="-72"/>
              <w:jc w:val="right"/>
              <w:rPr>
                <w:rFonts w:cs="Arial"/>
                <w:sz w:val="18"/>
                <w:szCs w:val="18"/>
                <w:cs/>
              </w:rPr>
            </w:pPr>
          </w:p>
        </w:tc>
        <w:tc>
          <w:tcPr>
            <w:tcW w:w="1295" w:type="dxa"/>
            <w:tcBorders>
              <w:top w:val="single" w:sz="4" w:space="0" w:color="auto"/>
            </w:tcBorders>
            <w:vAlign w:val="bottom"/>
          </w:tcPr>
          <w:p w14:paraId="2DF68D5E" w14:textId="77777777" w:rsidR="00184345" w:rsidRPr="00A31577" w:rsidRDefault="00184345" w:rsidP="00A31577">
            <w:pPr>
              <w:spacing w:line="240" w:lineRule="auto"/>
              <w:ind w:right="-72"/>
              <w:jc w:val="right"/>
              <w:rPr>
                <w:rFonts w:cs="Arial"/>
                <w:sz w:val="18"/>
                <w:szCs w:val="18"/>
                <w:cs/>
              </w:rPr>
            </w:pPr>
          </w:p>
        </w:tc>
        <w:tc>
          <w:tcPr>
            <w:tcW w:w="1295" w:type="dxa"/>
            <w:tcBorders>
              <w:top w:val="single" w:sz="4" w:space="0" w:color="auto"/>
            </w:tcBorders>
            <w:shd w:val="clear" w:color="auto" w:fill="FAFAFA"/>
            <w:vAlign w:val="bottom"/>
          </w:tcPr>
          <w:p w14:paraId="669A0D90" w14:textId="77777777" w:rsidR="00184345" w:rsidRPr="00A31577" w:rsidRDefault="00184345" w:rsidP="00A31577">
            <w:pPr>
              <w:spacing w:line="240" w:lineRule="auto"/>
              <w:ind w:right="-72"/>
              <w:jc w:val="right"/>
              <w:rPr>
                <w:rFonts w:cs="Arial"/>
                <w:sz w:val="18"/>
                <w:szCs w:val="18"/>
                <w:cs/>
              </w:rPr>
            </w:pPr>
          </w:p>
        </w:tc>
        <w:tc>
          <w:tcPr>
            <w:tcW w:w="1295" w:type="dxa"/>
            <w:tcBorders>
              <w:top w:val="single" w:sz="4" w:space="0" w:color="auto"/>
            </w:tcBorders>
            <w:vAlign w:val="bottom"/>
          </w:tcPr>
          <w:p w14:paraId="3F0732EA" w14:textId="77777777" w:rsidR="00184345" w:rsidRPr="00A31577" w:rsidRDefault="00184345" w:rsidP="00A31577">
            <w:pPr>
              <w:spacing w:line="240" w:lineRule="auto"/>
              <w:ind w:right="-72"/>
              <w:jc w:val="right"/>
              <w:rPr>
                <w:rFonts w:cs="Arial"/>
                <w:sz w:val="18"/>
                <w:szCs w:val="18"/>
                <w:cs/>
              </w:rPr>
            </w:pPr>
          </w:p>
        </w:tc>
      </w:tr>
      <w:tr w:rsidR="00184345" w:rsidRPr="00A31577" w14:paraId="15B87989" w14:textId="77777777" w:rsidTr="002E7FAD">
        <w:trPr>
          <w:cantSplit/>
        </w:trPr>
        <w:tc>
          <w:tcPr>
            <w:tcW w:w="4363" w:type="dxa"/>
          </w:tcPr>
          <w:p w14:paraId="34A20654" w14:textId="77777777" w:rsidR="00184345" w:rsidRPr="00A31577" w:rsidRDefault="00184345" w:rsidP="00A31577">
            <w:pPr>
              <w:spacing w:line="240" w:lineRule="auto"/>
              <w:rPr>
                <w:rFonts w:cs="Arial"/>
                <w:b/>
                <w:bCs/>
                <w:sz w:val="18"/>
                <w:szCs w:val="18"/>
              </w:rPr>
            </w:pPr>
            <w:r w:rsidRPr="00A31577">
              <w:rPr>
                <w:rFonts w:cs="Arial"/>
                <w:sz w:val="18"/>
                <w:szCs w:val="18"/>
              </w:rPr>
              <w:t>Total cash and cash equivalents</w:t>
            </w:r>
          </w:p>
        </w:tc>
        <w:tc>
          <w:tcPr>
            <w:tcW w:w="1295" w:type="dxa"/>
            <w:tcBorders>
              <w:bottom w:val="single" w:sz="4" w:space="0" w:color="auto"/>
            </w:tcBorders>
            <w:shd w:val="clear" w:color="auto" w:fill="FAFAFA"/>
          </w:tcPr>
          <w:p w14:paraId="46D9A732" w14:textId="77777777" w:rsidR="00184345" w:rsidRPr="00A31577" w:rsidRDefault="00184345" w:rsidP="00A31577">
            <w:pPr>
              <w:spacing w:line="240" w:lineRule="auto"/>
              <w:ind w:right="-72"/>
              <w:jc w:val="right"/>
              <w:rPr>
                <w:rFonts w:cs="Arial"/>
                <w:sz w:val="18"/>
                <w:szCs w:val="18"/>
                <w:cs/>
              </w:rPr>
            </w:pPr>
            <w:r>
              <w:rPr>
                <w:rFonts w:cs="Arial"/>
                <w:sz w:val="18"/>
                <w:szCs w:val="18"/>
              </w:rPr>
              <w:t>3,146,746</w:t>
            </w:r>
          </w:p>
        </w:tc>
        <w:tc>
          <w:tcPr>
            <w:tcW w:w="1295" w:type="dxa"/>
            <w:tcBorders>
              <w:bottom w:val="single" w:sz="4" w:space="0" w:color="auto"/>
            </w:tcBorders>
          </w:tcPr>
          <w:p w14:paraId="26F00B79" w14:textId="77777777" w:rsidR="00184345" w:rsidRPr="00A31577" w:rsidRDefault="00184345" w:rsidP="00A31577">
            <w:pPr>
              <w:spacing w:line="240" w:lineRule="auto"/>
              <w:ind w:right="-72"/>
              <w:jc w:val="right"/>
              <w:rPr>
                <w:rFonts w:cs="Arial"/>
                <w:sz w:val="18"/>
                <w:szCs w:val="18"/>
                <w:cs/>
              </w:rPr>
            </w:pPr>
            <w:r w:rsidRPr="00A31577">
              <w:rPr>
                <w:rFonts w:cs="Arial"/>
                <w:sz w:val="18"/>
                <w:szCs w:val="18"/>
              </w:rPr>
              <w:t>49,823,840</w:t>
            </w:r>
          </w:p>
        </w:tc>
        <w:tc>
          <w:tcPr>
            <w:tcW w:w="1295" w:type="dxa"/>
            <w:tcBorders>
              <w:bottom w:val="single" w:sz="4" w:space="0" w:color="auto"/>
            </w:tcBorders>
            <w:shd w:val="clear" w:color="auto" w:fill="FAFAFA"/>
          </w:tcPr>
          <w:p w14:paraId="61F4E06B" w14:textId="77777777" w:rsidR="00184345" w:rsidRPr="00A31577" w:rsidRDefault="00184345" w:rsidP="00A31577">
            <w:pPr>
              <w:spacing w:line="240" w:lineRule="auto"/>
              <w:ind w:right="-72"/>
              <w:jc w:val="right"/>
              <w:rPr>
                <w:rFonts w:cs="Arial"/>
                <w:sz w:val="18"/>
                <w:szCs w:val="18"/>
                <w:cs/>
              </w:rPr>
            </w:pPr>
            <w:r>
              <w:rPr>
                <w:rFonts w:cs="Arial"/>
                <w:sz w:val="18"/>
                <w:szCs w:val="18"/>
              </w:rPr>
              <w:t>714,480</w:t>
            </w:r>
          </w:p>
        </w:tc>
        <w:tc>
          <w:tcPr>
            <w:tcW w:w="1295" w:type="dxa"/>
            <w:tcBorders>
              <w:bottom w:val="single" w:sz="4" w:space="0" w:color="auto"/>
            </w:tcBorders>
          </w:tcPr>
          <w:p w14:paraId="0A52634F" w14:textId="77777777" w:rsidR="00184345" w:rsidRPr="00A31577" w:rsidRDefault="00184345" w:rsidP="00A31577">
            <w:pPr>
              <w:spacing w:line="240" w:lineRule="auto"/>
              <w:ind w:right="-72"/>
              <w:jc w:val="right"/>
              <w:rPr>
                <w:rFonts w:cs="Arial"/>
                <w:sz w:val="18"/>
                <w:szCs w:val="18"/>
                <w:cs/>
              </w:rPr>
            </w:pPr>
            <w:r w:rsidRPr="00A31577">
              <w:rPr>
                <w:rFonts w:cs="Arial"/>
                <w:sz w:val="18"/>
                <w:szCs w:val="18"/>
              </w:rPr>
              <w:t>18,129,106</w:t>
            </w:r>
          </w:p>
        </w:tc>
      </w:tr>
    </w:tbl>
    <w:p w14:paraId="7BC96358" w14:textId="77777777" w:rsidR="00B372EB" w:rsidRPr="00A31577" w:rsidRDefault="00B372EB" w:rsidP="00A31577">
      <w:pPr>
        <w:spacing w:line="240" w:lineRule="auto"/>
        <w:jc w:val="both"/>
        <w:rPr>
          <w:rFonts w:cs="Arial"/>
          <w:sz w:val="18"/>
          <w:szCs w:val="18"/>
        </w:rPr>
      </w:pPr>
    </w:p>
    <w:p w14:paraId="77F51915" w14:textId="77777777" w:rsidR="00B84845" w:rsidRPr="00A31577" w:rsidRDefault="00B84845" w:rsidP="00A31577">
      <w:pPr>
        <w:spacing w:line="240" w:lineRule="auto"/>
        <w:jc w:val="both"/>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22E13" w:rsidRPr="00A31577" w14:paraId="1D5CE6ED" w14:textId="77777777" w:rsidTr="00825A71">
        <w:trPr>
          <w:cantSplit/>
          <w:trHeight w:val="389"/>
        </w:trPr>
        <w:tc>
          <w:tcPr>
            <w:tcW w:w="9475" w:type="dxa"/>
            <w:shd w:val="clear" w:color="auto" w:fill="FFA543"/>
            <w:vAlign w:val="center"/>
          </w:tcPr>
          <w:p w14:paraId="10D02D0C" w14:textId="77777777" w:rsidR="00722E13" w:rsidRPr="00A31577" w:rsidRDefault="004B212A" w:rsidP="00A31577">
            <w:pPr>
              <w:tabs>
                <w:tab w:val="left" w:pos="432"/>
              </w:tabs>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1</w:t>
            </w:r>
            <w:r w:rsidR="00E36C6A">
              <w:rPr>
                <w:rFonts w:eastAsia="Arial Unicode MS" w:cs="Arial"/>
                <w:b/>
                <w:bCs/>
                <w:color w:val="FFFFFF"/>
                <w:sz w:val="18"/>
                <w:szCs w:val="18"/>
                <w:lang w:val="en-US"/>
              </w:rPr>
              <w:t>1</w:t>
            </w:r>
            <w:r w:rsidR="00722E13" w:rsidRPr="00A31577">
              <w:rPr>
                <w:rFonts w:eastAsia="Arial Unicode MS" w:cs="Arial"/>
                <w:b/>
                <w:bCs/>
                <w:color w:val="FFFFFF"/>
                <w:sz w:val="18"/>
                <w:szCs w:val="18"/>
                <w:lang w:val="en-US"/>
              </w:rPr>
              <w:tab/>
            </w:r>
            <w:r w:rsidR="00722E13" w:rsidRPr="00A31577">
              <w:rPr>
                <w:rFonts w:eastAsia="Arial Unicode MS" w:cs="Arial"/>
                <w:b/>
                <w:bCs/>
                <w:color w:val="FFFFFF"/>
                <w:sz w:val="18"/>
                <w:szCs w:val="18"/>
              </w:rPr>
              <w:t>Other receivables, net</w:t>
            </w:r>
          </w:p>
        </w:tc>
      </w:tr>
    </w:tbl>
    <w:p w14:paraId="1013C31B" w14:textId="77777777" w:rsidR="003733CB" w:rsidRPr="00A31577" w:rsidRDefault="003733CB" w:rsidP="00A31577">
      <w:pPr>
        <w:spacing w:line="240" w:lineRule="auto"/>
        <w:jc w:val="both"/>
        <w:rPr>
          <w:rFonts w:cs="Arial"/>
          <w:sz w:val="18"/>
          <w:szCs w:val="18"/>
        </w:rPr>
      </w:pPr>
    </w:p>
    <w:p w14:paraId="61308E57" w14:textId="77777777" w:rsidR="009A7A1C" w:rsidRPr="00A31577" w:rsidRDefault="003733CB" w:rsidP="00A31577">
      <w:pPr>
        <w:spacing w:line="240" w:lineRule="auto"/>
        <w:jc w:val="both"/>
        <w:rPr>
          <w:rFonts w:cs="Arial"/>
          <w:sz w:val="18"/>
          <w:szCs w:val="18"/>
        </w:rPr>
      </w:pPr>
      <w:r w:rsidRPr="00A31577">
        <w:rPr>
          <w:rFonts w:cs="Arial"/>
          <w:sz w:val="18"/>
          <w:szCs w:val="18"/>
        </w:rPr>
        <w:t xml:space="preserve">Outstanding </w:t>
      </w:r>
      <w:r w:rsidR="008537C9" w:rsidRPr="00A31577">
        <w:rPr>
          <w:rFonts w:cs="Arial"/>
          <w:sz w:val="18"/>
          <w:szCs w:val="18"/>
        </w:rPr>
        <w:t>o</w:t>
      </w:r>
      <w:r w:rsidR="00900E6C" w:rsidRPr="00A31577">
        <w:rPr>
          <w:rFonts w:cs="Arial"/>
          <w:sz w:val="18"/>
          <w:szCs w:val="18"/>
        </w:rPr>
        <w:t>ther receivables</w:t>
      </w:r>
      <w:r w:rsidR="00911218" w:rsidRPr="00A31577">
        <w:rPr>
          <w:rFonts w:cs="Arial"/>
          <w:sz w:val="18"/>
          <w:szCs w:val="18"/>
        </w:rPr>
        <w:t xml:space="preserve"> </w:t>
      </w:r>
      <w:r w:rsidR="003D7678" w:rsidRPr="00A31577">
        <w:rPr>
          <w:rFonts w:cs="Arial"/>
          <w:sz w:val="18"/>
          <w:szCs w:val="18"/>
        </w:rPr>
        <w:t xml:space="preserve">as at 31 </w:t>
      </w:r>
      <w:r w:rsidR="004F0502" w:rsidRPr="00A31577">
        <w:rPr>
          <w:rFonts w:cs="Arial"/>
          <w:sz w:val="18"/>
          <w:szCs w:val="18"/>
        </w:rPr>
        <w:t>December</w:t>
      </w:r>
      <w:r w:rsidR="003D7678" w:rsidRPr="00A31577">
        <w:rPr>
          <w:rFonts w:cs="Arial"/>
          <w:sz w:val="18"/>
          <w:szCs w:val="18"/>
        </w:rPr>
        <w:t xml:space="preserve"> </w:t>
      </w:r>
      <w:r w:rsidR="00B76B66" w:rsidRPr="00A31577">
        <w:rPr>
          <w:rFonts w:cs="Arial"/>
          <w:sz w:val="18"/>
          <w:szCs w:val="18"/>
        </w:rPr>
        <w:t>20</w:t>
      </w:r>
      <w:r w:rsidR="00124F23" w:rsidRPr="00A31577">
        <w:rPr>
          <w:rFonts w:cs="Arial"/>
          <w:sz w:val="18"/>
          <w:szCs w:val="18"/>
        </w:rPr>
        <w:t>20</w:t>
      </w:r>
      <w:r w:rsidR="003D7678" w:rsidRPr="00A31577">
        <w:rPr>
          <w:rFonts w:cs="Arial"/>
          <w:sz w:val="18"/>
          <w:szCs w:val="18"/>
        </w:rPr>
        <w:t xml:space="preserve"> and</w:t>
      </w:r>
      <w:r w:rsidR="004B06C9" w:rsidRPr="00A31577">
        <w:rPr>
          <w:rFonts w:cs="Arial"/>
          <w:sz w:val="18"/>
          <w:szCs w:val="18"/>
        </w:rPr>
        <w:t xml:space="preserve"> </w:t>
      </w:r>
      <w:r w:rsidR="00B76B66" w:rsidRPr="00A31577">
        <w:rPr>
          <w:rFonts w:cs="Arial"/>
          <w:sz w:val="18"/>
          <w:szCs w:val="18"/>
        </w:rPr>
        <w:t>2019</w:t>
      </w:r>
      <w:r w:rsidR="004B06C9" w:rsidRPr="00A31577">
        <w:rPr>
          <w:rFonts w:cs="Arial"/>
          <w:sz w:val="18"/>
          <w:szCs w:val="18"/>
        </w:rPr>
        <w:t xml:space="preserve"> </w:t>
      </w:r>
      <w:r w:rsidR="009A7A1C" w:rsidRPr="00A31577">
        <w:rPr>
          <w:rFonts w:cs="Arial"/>
          <w:sz w:val="18"/>
          <w:szCs w:val="18"/>
        </w:rPr>
        <w:t xml:space="preserve">can be </w:t>
      </w:r>
      <w:r w:rsidR="003E6837" w:rsidRPr="00A31577">
        <w:rPr>
          <w:rFonts w:cs="Arial"/>
          <w:sz w:val="18"/>
          <w:szCs w:val="18"/>
        </w:rPr>
        <w:t xml:space="preserve">analysed </w:t>
      </w:r>
      <w:r w:rsidR="009A7A1C" w:rsidRPr="00A31577">
        <w:rPr>
          <w:rFonts w:cs="Arial"/>
          <w:sz w:val="18"/>
          <w:szCs w:val="18"/>
        </w:rPr>
        <w:t>as follows:</w:t>
      </w:r>
    </w:p>
    <w:p w14:paraId="1ED18DE7" w14:textId="77777777" w:rsidR="00DC245D" w:rsidRPr="00A31577" w:rsidRDefault="00DC245D" w:rsidP="00A31577">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633B9" w:rsidRPr="00A31577" w14:paraId="39FAFE81" w14:textId="77777777" w:rsidTr="007465CE">
        <w:tc>
          <w:tcPr>
            <w:tcW w:w="3989" w:type="dxa"/>
            <w:vAlign w:val="bottom"/>
          </w:tcPr>
          <w:p w14:paraId="683D98C7" w14:textId="77777777" w:rsidR="00D633B9" w:rsidRPr="00A31577" w:rsidRDefault="00D633B9" w:rsidP="00A31577">
            <w:pPr>
              <w:pStyle w:val="a"/>
              <w:ind w:left="-113"/>
              <w:jc w:val="both"/>
              <w:rPr>
                <w:rFonts w:ascii="Arial" w:hAnsi="Arial" w:cs="Arial"/>
                <w:b/>
                <w:bCs/>
                <w:color w:val="auto"/>
                <w:sz w:val="18"/>
                <w:szCs w:val="18"/>
              </w:rPr>
            </w:pPr>
          </w:p>
        </w:tc>
        <w:tc>
          <w:tcPr>
            <w:tcW w:w="2736" w:type="dxa"/>
            <w:gridSpan w:val="2"/>
            <w:tcBorders>
              <w:top w:val="single" w:sz="4" w:space="0" w:color="auto"/>
            </w:tcBorders>
          </w:tcPr>
          <w:p w14:paraId="1E1AFD89"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Consolidated</w:t>
            </w:r>
          </w:p>
        </w:tc>
        <w:tc>
          <w:tcPr>
            <w:tcW w:w="2736" w:type="dxa"/>
            <w:gridSpan w:val="2"/>
            <w:tcBorders>
              <w:top w:val="single" w:sz="4" w:space="0" w:color="auto"/>
            </w:tcBorders>
          </w:tcPr>
          <w:p w14:paraId="0C7D322F"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Separate</w:t>
            </w:r>
          </w:p>
        </w:tc>
      </w:tr>
      <w:tr w:rsidR="00D633B9" w:rsidRPr="00A31577" w14:paraId="0FF923AC" w14:textId="77777777" w:rsidTr="007465CE">
        <w:tc>
          <w:tcPr>
            <w:tcW w:w="3989" w:type="dxa"/>
            <w:vAlign w:val="bottom"/>
          </w:tcPr>
          <w:p w14:paraId="6D027500" w14:textId="77777777" w:rsidR="00D633B9" w:rsidRPr="00A31577" w:rsidRDefault="00D633B9" w:rsidP="00A31577">
            <w:pPr>
              <w:pStyle w:val="a"/>
              <w:ind w:left="-113"/>
              <w:jc w:val="both"/>
              <w:rPr>
                <w:rFonts w:ascii="Arial" w:hAnsi="Arial" w:cs="Arial"/>
                <w:b/>
                <w:bCs/>
                <w:color w:val="auto"/>
                <w:sz w:val="18"/>
                <w:szCs w:val="18"/>
              </w:rPr>
            </w:pPr>
          </w:p>
        </w:tc>
        <w:tc>
          <w:tcPr>
            <w:tcW w:w="2736" w:type="dxa"/>
            <w:gridSpan w:val="2"/>
            <w:tcBorders>
              <w:bottom w:val="single" w:sz="4" w:space="0" w:color="auto"/>
            </w:tcBorders>
          </w:tcPr>
          <w:p w14:paraId="124F6E8C"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financial statements</w:t>
            </w:r>
          </w:p>
        </w:tc>
        <w:tc>
          <w:tcPr>
            <w:tcW w:w="2736" w:type="dxa"/>
            <w:gridSpan w:val="2"/>
            <w:tcBorders>
              <w:bottom w:val="single" w:sz="4" w:space="0" w:color="auto"/>
            </w:tcBorders>
          </w:tcPr>
          <w:p w14:paraId="0C50B9EB"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financial statements</w:t>
            </w:r>
          </w:p>
        </w:tc>
      </w:tr>
      <w:tr w:rsidR="00124F23" w:rsidRPr="00A31577" w14:paraId="21E6BC64" w14:textId="77777777" w:rsidTr="007465CE">
        <w:tc>
          <w:tcPr>
            <w:tcW w:w="3989" w:type="dxa"/>
            <w:vAlign w:val="bottom"/>
          </w:tcPr>
          <w:p w14:paraId="63DA32E8" w14:textId="77777777" w:rsidR="00124F23" w:rsidRPr="00A31577" w:rsidRDefault="00124F23" w:rsidP="00A31577">
            <w:pPr>
              <w:pStyle w:val="a"/>
              <w:ind w:left="-113"/>
              <w:jc w:val="both"/>
              <w:rPr>
                <w:rFonts w:ascii="Arial" w:hAnsi="Arial" w:cs="Arial"/>
                <w:b/>
                <w:bCs/>
                <w:color w:val="auto"/>
                <w:sz w:val="18"/>
                <w:szCs w:val="18"/>
              </w:rPr>
            </w:pPr>
          </w:p>
        </w:tc>
        <w:tc>
          <w:tcPr>
            <w:tcW w:w="1368" w:type="dxa"/>
            <w:tcBorders>
              <w:top w:val="single" w:sz="4" w:space="0" w:color="auto"/>
            </w:tcBorders>
          </w:tcPr>
          <w:p w14:paraId="44DFDBAD"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tcPr>
          <w:p w14:paraId="5AFB5D2E"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tcPr>
          <w:p w14:paraId="783285AC"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tcPr>
          <w:p w14:paraId="453F2121"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r>
      <w:tr w:rsidR="00124F23" w:rsidRPr="00A31577" w14:paraId="75384B4E" w14:textId="77777777" w:rsidTr="007465CE">
        <w:tc>
          <w:tcPr>
            <w:tcW w:w="3989" w:type="dxa"/>
            <w:vAlign w:val="bottom"/>
          </w:tcPr>
          <w:p w14:paraId="2BD61428" w14:textId="77777777" w:rsidR="00124F23" w:rsidRPr="00A31577" w:rsidRDefault="00124F23" w:rsidP="00A31577">
            <w:pPr>
              <w:pStyle w:val="a"/>
              <w:ind w:left="-113"/>
              <w:jc w:val="both"/>
              <w:rPr>
                <w:rFonts w:ascii="Arial" w:hAnsi="Arial" w:cs="Arial"/>
                <w:b/>
                <w:bCs/>
                <w:color w:val="auto"/>
                <w:sz w:val="18"/>
                <w:szCs w:val="18"/>
              </w:rPr>
            </w:pPr>
          </w:p>
        </w:tc>
        <w:tc>
          <w:tcPr>
            <w:tcW w:w="1368" w:type="dxa"/>
            <w:vAlign w:val="bottom"/>
          </w:tcPr>
          <w:p w14:paraId="4ED0157A"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2020</w:t>
            </w:r>
          </w:p>
        </w:tc>
        <w:tc>
          <w:tcPr>
            <w:tcW w:w="1368" w:type="dxa"/>
            <w:vAlign w:val="bottom"/>
          </w:tcPr>
          <w:p w14:paraId="1FD4C615"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2019</w:t>
            </w:r>
          </w:p>
        </w:tc>
        <w:tc>
          <w:tcPr>
            <w:tcW w:w="1368" w:type="dxa"/>
            <w:vAlign w:val="bottom"/>
          </w:tcPr>
          <w:p w14:paraId="40BFE886"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2020</w:t>
            </w:r>
          </w:p>
        </w:tc>
        <w:tc>
          <w:tcPr>
            <w:tcW w:w="1368" w:type="dxa"/>
            <w:vAlign w:val="bottom"/>
          </w:tcPr>
          <w:p w14:paraId="1D482ECE"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2019</w:t>
            </w:r>
          </w:p>
        </w:tc>
      </w:tr>
      <w:tr w:rsidR="004B6B70" w:rsidRPr="00A31577" w14:paraId="7325ACD8" w14:textId="77777777" w:rsidTr="007465CE">
        <w:tc>
          <w:tcPr>
            <w:tcW w:w="3989" w:type="dxa"/>
            <w:vAlign w:val="bottom"/>
          </w:tcPr>
          <w:p w14:paraId="0BADF191" w14:textId="77777777" w:rsidR="004B6B70" w:rsidRPr="00A31577" w:rsidRDefault="004B6B70" w:rsidP="00A31577">
            <w:pPr>
              <w:pStyle w:val="a"/>
              <w:ind w:left="-113"/>
              <w:jc w:val="both"/>
              <w:rPr>
                <w:rFonts w:ascii="Arial" w:hAnsi="Arial" w:cs="Arial"/>
                <w:b/>
                <w:bCs/>
                <w:color w:val="auto"/>
                <w:sz w:val="18"/>
                <w:szCs w:val="18"/>
              </w:rPr>
            </w:pPr>
          </w:p>
        </w:tc>
        <w:tc>
          <w:tcPr>
            <w:tcW w:w="1368" w:type="dxa"/>
            <w:tcBorders>
              <w:bottom w:val="single" w:sz="4" w:space="0" w:color="auto"/>
            </w:tcBorders>
            <w:vAlign w:val="bottom"/>
          </w:tcPr>
          <w:p w14:paraId="2B18EF77" w14:textId="77777777" w:rsidR="004B6B70" w:rsidRPr="00A31577" w:rsidRDefault="004302D7" w:rsidP="00A31577">
            <w:pPr>
              <w:spacing w:line="240" w:lineRule="auto"/>
              <w:ind w:right="-72"/>
              <w:jc w:val="right"/>
              <w:rPr>
                <w:rFonts w:cs="Arial"/>
                <w:b/>
                <w:bCs/>
                <w:sz w:val="18"/>
                <w:szCs w:val="18"/>
              </w:rPr>
            </w:pPr>
            <w:r w:rsidRPr="00A31577">
              <w:rPr>
                <w:rFonts w:cs="Arial"/>
                <w:b/>
                <w:bCs/>
                <w:sz w:val="18"/>
                <w:szCs w:val="18"/>
              </w:rPr>
              <w:t>Baht</w:t>
            </w:r>
          </w:p>
        </w:tc>
        <w:tc>
          <w:tcPr>
            <w:tcW w:w="1368" w:type="dxa"/>
            <w:tcBorders>
              <w:bottom w:val="single" w:sz="4" w:space="0" w:color="auto"/>
            </w:tcBorders>
            <w:vAlign w:val="bottom"/>
          </w:tcPr>
          <w:p w14:paraId="76A76D03" w14:textId="77777777" w:rsidR="004B6B70" w:rsidRPr="00A31577" w:rsidRDefault="004B6B70" w:rsidP="00A31577">
            <w:pPr>
              <w:spacing w:line="240" w:lineRule="auto"/>
              <w:ind w:right="-72"/>
              <w:jc w:val="right"/>
              <w:rPr>
                <w:rFonts w:cs="Arial"/>
                <w:b/>
                <w:bCs/>
                <w:sz w:val="18"/>
                <w:szCs w:val="18"/>
              </w:rPr>
            </w:pPr>
            <w:r w:rsidRPr="00A31577">
              <w:rPr>
                <w:rFonts w:cs="Arial"/>
                <w:b/>
                <w:bCs/>
                <w:sz w:val="18"/>
                <w:szCs w:val="18"/>
              </w:rPr>
              <w:t>Bah</w:t>
            </w:r>
            <w:r w:rsidR="004302D7" w:rsidRPr="00A31577">
              <w:rPr>
                <w:rFonts w:cs="Arial"/>
                <w:b/>
                <w:bCs/>
                <w:sz w:val="18"/>
                <w:szCs w:val="18"/>
              </w:rPr>
              <w:t>t</w:t>
            </w:r>
          </w:p>
        </w:tc>
        <w:tc>
          <w:tcPr>
            <w:tcW w:w="1368" w:type="dxa"/>
            <w:tcBorders>
              <w:bottom w:val="single" w:sz="4" w:space="0" w:color="auto"/>
            </w:tcBorders>
            <w:vAlign w:val="bottom"/>
          </w:tcPr>
          <w:p w14:paraId="100E028E" w14:textId="77777777" w:rsidR="004B6B70" w:rsidRPr="00A31577" w:rsidRDefault="004302D7" w:rsidP="00A31577">
            <w:pPr>
              <w:spacing w:line="240" w:lineRule="auto"/>
              <w:ind w:right="-72"/>
              <w:jc w:val="right"/>
              <w:rPr>
                <w:rFonts w:cs="Arial"/>
                <w:b/>
                <w:bCs/>
                <w:sz w:val="18"/>
                <w:szCs w:val="18"/>
              </w:rPr>
            </w:pPr>
            <w:r w:rsidRPr="00A31577">
              <w:rPr>
                <w:rFonts w:cs="Arial"/>
                <w:b/>
                <w:bCs/>
                <w:sz w:val="18"/>
                <w:szCs w:val="18"/>
              </w:rPr>
              <w:t>Baht</w:t>
            </w:r>
          </w:p>
        </w:tc>
        <w:tc>
          <w:tcPr>
            <w:tcW w:w="1368" w:type="dxa"/>
            <w:tcBorders>
              <w:bottom w:val="single" w:sz="4" w:space="0" w:color="auto"/>
            </w:tcBorders>
            <w:vAlign w:val="bottom"/>
          </w:tcPr>
          <w:p w14:paraId="0484BBCF" w14:textId="77777777" w:rsidR="004B6B70" w:rsidRPr="00A31577" w:rsidRDefault="004302D7" w:rsidP="00A31577">
            <w:pPr>
              <w:spacing w:line="240" w:lineRule="auto"/>
              <w:ind w:right="-72"/>
              <w:jc w:val="right"/>
              <w:rPr>
                <w:rFonts w:cs="Arial"/>
                <w:b/>
                <w:bCs/>
                <w:sz w:val="18"/>
                <w:szCs w:val="18"/>
              </w:rPr>
            </w:pPr>
            <w:r w:rsidRPr="00A31577">
              <w:rPr>
                <w:rFonts w:cs="Arial"/>
                <w:b/>
                <w:bCs/>
                <w:sz w:val="18"/>
                <w:szCs w:val="18"/>
              </w:rPr>
              <w:t>Baht</w:t>
            </w:r>
          </w:p>
        </w:tc>
      </w:tr>
      <w:tr w:rsidR="00173C6F" w:rsidRPr="00A31577" w14:paraId="2ED69A2B" w14:textId="77777777" w:rsidTr="007465CE">
        <w:tc>
          <w:tcPr>
            <w:tcW w:w="3989" w:type="dxa"/>
          </w:tcPr>
          <w:p w14:paraId="0764C09A" w14:textId="77777777" w:rsidR="00173C6F" w:rsidRPr="00A31577" w:rsidRDefault="00173C6F" w:rsidP="00A31577">
            <w:pPr>
              <w:spacing w:line="240" w:lineRule="auto"/>
              <w:ind w:left="-113"/>
              <w:rPr>
                <w:rFonts w:cs="Arial"/>
                <w:b/>
                <w:bCs/>
                <w:sz w:val="18"/>
                <w:szCs w:val="18"/>
              </w:rPr>
            </w:pPr>
          </w:p>
        </w:tc>
        <w:tc>
          <w:tcPr>
            <w:tcW w:w="1368" w:type="dxa"/>
            <w:tcBorders>
              <w:top w:val="single" w:sz="4" w:space="0" w:color="auto"/>
            </w:tcBorders>
            <w:shd w:val="clear" w:color="auto" w:fill="FAFAFA"/>
            <w:vAlign w:val="bottom"/>
          </w:tcPr>
          <w:p w14:paraId="3F3D773D" w14:textId="77777777" w:rsidR="00173C6F" w:rsidRPr="00A31577" w:rsidRDefault="00173C6F" w:rsidP="00A31577">
            <w:pPr>
              <w:spacing w:line="240" w:lineRule="auto"/>
              <w:ind w:right="-72"/>
              <w:jc w:val="right"/>
              <w:rPr>
                <w:rFonts w:cs="Arial"/>
                <w:sz w:val="18"/>
                <w:szCs w:val="18"/>
                <w:cs/>
              </w:rPr>
            </w:pPr>
          </w:p>
        </w:tc>
        <w:tc>
          <w:tcPr>
            <w:tcW w:w="1368" w:type="dxa"/>
            <w:tcBorders>
              <w:top w:val="single" w:sz="4" w:space="0" w:color="auto"/>
            </w:tcBorders>
            <w:vAlign w:val="bottom"/>
          </w:tcPr>
          <w:p w14:paraId="341427D7" w14:textId="77777777" w:rsidR="00173C6F" w:rsidRPr="00A31577" w:rsidRDefault="00173C6F" w:rsidP="00A31577">
            <w:pPr>
              <w:spacing w:line="240" w:lineRule="auto"/>
              <w:ind w:right="-72"/>
              <w:jc w:val="right"/>
              <w:rPr>
                <w:rFonts w:cs="Arial"/>
                <w:sz w:val="18"/>
                <w:szCs w:val="18"/>
                <w:cs/>
              </w:rPr>
            </w:pPr>
          </w:p>
        </w:tc>
        <w:tc>
          <w:tcPr>
            <w:tcW w:w="1368" w:type="dxa"/>
            <w:tcBorders>
              <w:top w:val="single" w:sz="4" w:space="0" w:color="auto"/>
            </w:tcBorders>
            <w:shd w:val="clear" w:color="auto" w:fill="FAFAFA"/>
            <w:vAlign w:val="bottom"/>
          </w:tcPr>
          <w:p w14:paraId="0449444B" w14:textId="77777777" w:rsidR="00173C6F" w:rsidRPr="00A31577" w:rsidRDefault="00173C6F" w:rsidP="00A31577">
            <w:pPr>
              <w:spacing w:line="240" w:lineRule="auto"/>
              <w:ind w:right="-72"/>
              <w:jc w:val="right"/>
              <w:rPr>
                <w:rFonts w:cs="Arial"/>
                <w:sz w:val="18"/>
                <w:szCs w:val="18"/>
                <w:cs/>
              </w:rPr>
            </w:pPr>
          </w:p>
        </w:tc>
        <w:tc>
          <w:tcPr>
            <w:tcW w:w="1368" w:type="dxa"/>
            <w:tcBorders>
              <w:top w:val="single" w:sz="4" w:space="0" w:color="auto"/>
            </w:tcBorders>
            <w:vAlign w:val="bottom"/>
          </w:tcPr>
          <w:p w14:paraId="09CD94EA" w14:textId="77777777" w:rsidR="00173C6F" w:rsidRPr="00A31577" w:rsidRDefault="00173C6F" w:rsidP="00A31577">
            <w:pPr>
              <w:spacing w:line="240" w:lineRule="auto"/>
              <w:ind w:right="-72"/>
              <w:jc w:val="right"/>
              <w:rPr>
                <w:rFonts w:cs="Arial"/>
                <w:sz w:val="18"/>
                <w:szCs w:val="18"/>
                <w:cs/>
              </w:rPr>
            </w:pPr>
          </w:p>
        </w:tc>
      </w:tr>
      <w:tr w:rsidR="00173C6F" w:rsidRPr="00A31577" w14:paraId="40849103" w14:textId="77777777" w:rsidTr="007465CE">
        <w:tblPrEx>
          <w:tblLook w:val="04A0" w:firstRow="1" w:lastRow="0" w:firstColumn="1" w:lastColumn="0" w:noHBand="0" w:noVBand="1"/>
        </w:tblPrEx>
        <w:tc>
          <w:tcPr>
            <w:tcW w:w="3989" w:type="dxa"/>
            <w:hideMark/>
          </w:tcPr>
          <w:p w14:paraId="79E53032" w14:textId="77777777" w:rsidR="00173C6F" w:rsidRPr="00A31577" w:rsidRDefault="00173C6F" w:rsidP="00A31577">
            <w:pPr>
              <w:tabs>
                <w:tab w:val="left" w:pos="796"/>
              </w:tabs>
              <w:spacing w:line="240" w:lineRule="auto"/>
              <w:ind w:left="-113"/>
              <w:jc w:val="both"/>
              <w:rPr>
                <w:rFonts w:cs="Arial"/>
                <w:sz w:val="18"/>
                <w:szCs w:val="18"/>
              </w:rPr>
            </w:pPr>
            <w:r w:rsidRPr="00A31577">
              <w:rPr>
                <w:rFonts w:cs="Arial"/>
                <w:sz w:val="18"/>
                <w:szCs w:val="18"/>
              </w:rPr>
              <w:t>Other receivables</w:t>
            </w:r>
          </w:p>
        </w:tc>
        <w:tc>
          <w:tcPr>
            <w:tcW w:w="1368" w:type="dxa"/>
            <w:shd w:val="clear" w:color="auto" w:fill="FAFAFA"/>
          </w:tcPr>
          <w:p w14:paraId="6876E06D" w14:textId="77777777" w:rsidR="00173C6F" w:rsidRPr="00A31577" w:rsidRDefault="00173C6F" w:rsidP="00A31577">
            <w:pPr>
              <w:spacing w:line="240" w:lineRule="auto"/>
              <w:ind w:right="-72"/>
              <w:jc w:val="right"/>
              <w:rPr>
                <w:rFonts w:cs="Arial"/>
                <w:sz w:val="18"/>
                <w:szCs w:val="18"/>
              </w:rPr>
            </w:pPr>
          </w:p>
        </w:tc>
        <w:tc>
          <w:tcPr>
            <w:tcW w:w="1368" w:type="dxa"/>
          </w:tcPr>
          <w:p w14:paraId="338CB5F3" w14:textId="77777777" w:rsidR="00173C6F" w:rsidRPr="00A31577" w:rsidRDefault="00173C6F" w:rsidP="00A31577">
            <w:pPr>
              <w:spacing w:line="240" w:lineRule="auto"/>
              <w:ind w:right="-72"/>
              <w:jc w:val="right"/>
              <w:rPr>
                <w:rFonts w:cs="Arial"/>
                <w:sz w:val="18"/>
                <w:szCs w:val="18"/>
              </w:rPr>
            </w:pPr>
          </w:p>
        </w:tc>
        <w:tc>
          <w:tcPr>
            <w:tcW w:w="1368" w:type="dxa"/>
            <w:shd w:val="clear" w:color="auto" w:fill="FAFAFA"/>
          </w:tcPr>
          <w:p w14:paraId="382D0AE3" w14:textId="77777777" w:rsidR="00173C6F" w:rsidRPr="00A31577" w:rsidRDefault="00173C6F" w:rsidP="00A31577">
            <w:pPr>
              <w:spacing w:line="240" w:lineRule="auto"/>
              <w:ind w:right="-72"/>
              <w:jc w:val="right"/>
              <w:rPr>
                <w:rFonts w:cs="Arial"/>
                <w:sz w:val="18"/>
                <w:szCs w:val="18"/>
              </w:rPr>
            </w:pPr>
          </w:p>
        </w:tc>
        <w:tc>
          <w:tcPr>
            <w:tcW w:w="1368" w:type="dxa"/>
          </w:tcPr>
          <w:p w14:paraId="3307779D" w14:textId="77777777" w:rsidR="00173C6F" w:rsidRPr="00A31577" w:rsidRDefault="00173C6F" w:rsidP="00A31577">
            <w:pPr>
              <w:spacing w:line="240" w:lineRule="auto"/>
              <w:ind w:right="-72"/>
              <w:jc w:val="right"/>
              <w:rPr>
                <w:rFonts w:cs="Arial"/>
                <w:sz w:val="18"/>
                <w:szCs w:val="18"/>
              </w:rPr>
            </w:pPr>
          </w:p>
        </w:tc>
      </w:tr>
      <w:tr w:rsidR="00173C6F" w:rsidRPr="00A31577" w14:paraId="7C0B6AB9" w14:textId="77777777" w:rsidTr="007465CE">
        <w:tblPrEx>
          <w:tblLook w:val="04A0" w:firstRow="1" w:lastRow="0" w:firstColumn="1" w:lastColumn="0" w:noHBand="0" w:noVBand="1"/>
        </w:tblPrEx>
        <w:trPr>
          <w:trHeight w:val="144"/>
        </w:trPr>
        <w:tc>
          <w:tcPr>
            <w:tcW w:w="3989" w:type="dxa"/>
          </w:tcPr>
          <w:p w14:paraId="38BBE4CD" w14:textId="77777777" w:rsidR="00173C6F" w:rsidRPr="00A31577" w:rsidRDefault="00173C6F" w:rsidP="00A31577">
            <w:pPr>
              <w:tabs>
                <w:tab w:val="left" w:pos="796"/>
                <w:tab w:val="left" w:pos="1962"/>
              </w:tabs>
              <w:spacing w:line="240" w:lineRule="auto"/>
              <w:ind w:left="34"/>
              <w:jc w:val="both"/>
              <w:rPr>
                <w:rFonts w:cs="Arial"/>
                <w:sz w:val="18"/>
                <w:szCs w:val="18"/>
              </w:rPr>
            </w:pPr>
            <w:r w:rsidRPr="00A31577">
              <w:rPr>
                <w:rFonts w:cs="Arial"/>
                <w:sz w:val="18"/>
                <w:szCs w:val="18"/>
              </w:rPr>
              <w:t>Other receivables</w:t>
            </w:r>
          </w:p>
        </w:tc>
        <w:tc>
          <w:tcPr>
            <w:tcW w:w="1368" w:type="dxa"/>
            <w:shd w:val="clear" w:color="auto" w:fill="FAFAFA"/>
            <w:vAlign w:val="bottom"/>
          </w:tcPr>
          <w:p w14:paraId="1B45559B" w14:textId="77777777" w:rsidR="00173C6F" w:rsidRPr="00A31577" w:rsidRDefault="00173C6F" w:rsidP="00A31577">
            <w:pPr>
              <w:spacing w:line="240" w:lineRule="auto"/>
              <w:ind w:right="-72"/>
              <w:jc w:val="right"/>
              <w:rPr>
                <w:rFonts w:cs="Arial"/>
                <w:sz w:val="18"/>
                <w:szCs w:val="18"/>
              </w:rPr>
            </w:pPr>
          </w:p>
        </w:tc>
        <w:tc>
          <w:tcPr>
            <w:tcW w:w="1368" w:type="dxa"/>
            <w:vAlign w:val="bottom"/>
          </w:tcPr>
          <w:p w14:paraId="4DF1D993" w14:textId="77777777" w:rsidR="00173C6F" w:rsidRPr="00A31577" w:rsidRDefault="00173C6F" w:rsidP="00A31577">
            <w:pPr>
              <w:spacing w:line="240" w:lineRule="auto"/>
              <w:ind w:right="-72"/>
              <w:jc w:val="right"/>
              <w:rPr>
                <w:rFonts w:cs="Arial"/>
                <w:sz w:val="18"/>
                <w:szCs w:val="18"/>
              </w:rPr>
            </w:pPr>
          </w:p>
        </w:tc>
        <w:tc>
          <w:tcPr>
            <w:tcW w:w="1368" w:type="dxa"/>
            <w:shd w:val="clear" w:color="auto" w:fill="FAFAFA"/>
            <w:vAlign w:val="bottom"/>
          </w:tcPr>
          <w:p w14:paraId="5234B411" w14:textId="77777777" w:rsidR="00173C6F" w:rsidRPr="00A31577" w:rsidRDefault="00173C6F" w:rsidP="00A31577">
            <w:pPr>
              <w:spacing w:line="240" w:lineRule="auto"/>
              <w:ind w:right="-72"/>
              <w:jc w:val="right"/>
              <w:rPr>
                <w:rFonts w:cs="Arial"/>
                <w:sz w:val="18"/>
                <w:szCs w:val="18"/>
              </w:rPr>
            </w:pPr>
          </w:p>
        </w:tc>
        <w:tc>
          <w:tcPr>
            <w:tcW w:w="1368" w:type="dxa"/>
            <w:vAlign w:val="bottom"/>
          </w:tcPr>
          <w:p w14:paraId="4AECDDF2" w14:textId="77777777" w:rsidR="00173C6F" w:rsidRPr="00A31577" w:rsidRDefault="00173C6F" w:rsidP="00A31577">
            <w:pPr>
              <w:spacing w:line="240" w:lineRule="auto"/>
              <w:ind w:right="-72"/>
              <w:jc w:val="right"/>
              <w:rPr>
                <w:rFonts w:cs="Arial"/>
                <w:sz w:val="18"/>
                <w:szCs w:val="18"/>
              </w:rPr>
            </w:pPr>
          </w:p>
        </w:tc>
      </w:tr>
      <w:tr w:rsidR="00124F23" w:rsidRPr="00A31577" w14:paraId="3C9E80A6" w14:textId="77777777" w:rsidTr="007465CE">
        <w:tblPrEx>
          <w:tblLook w:val="04A0" w:firstRow="1" w:lastRow="0" w:firstColumn="1" w:lastColumn="0" w:noHBand="0" w:noVBand="1"/>
        </w:tblPrEx>
        <w:trPr>
          <w:trHeight w:val="144"/>
        </w:trPr>
        <w:tc>
          <w:tcPr>
            <w:tcW w:w="3989" w:type="dxa"/>
          </w:tcPr>
          <w:p w14:paraId="5D0A24EE" w14:textId="77777777" w:rsidR="00124F23" w:rsidRPr="00A31577" w:rsidRDefault="00124F23" w:rsidP="00A31577">
            <w:pPr>
              <w:tabs>
                <w:tab w:val="left" w:pos="157"/>
              </w:tabs>
              <w:spacing w:line="240" w:lineRule="auto"/>
              <w:ind w:left="34"/>
              <w:jc w:val="both"/>
              <w:rPr>
                <w:rFonts w:cs="Arial"/>
                <w:sz w:val="18"/>
                <w:szCs w:val="18"/>
              </w:rPr>
            </w:pPr>
            <w:r w:rsidRPr="00A31577">
              <w:rPr>
                <w:rFonts w:cs="Arial"/>
                <w:sz w:val="18"/>
                <w:szCs w:val="18"/>
              </w:rPr>
              <w:tab/>
              <w:t>- related parties (Note</w:t>
            </w:r>
            <w:r w:rsidR="00DB6EA7" w:rsidRPr="00A31577">
              <w:rPr>
                <w:rFonts w:cs="Arial"/>
                <w:sz w:val="18"/>
                <w:szCs w:val="18"/>
              </w:rPr>
              <w:t xml:space="preserve"> </w:t>
            </w:r>
            <w:r w:rsidR="001F334F">
              <w:rPr>
                <w:rFonts w:cs="Arial"/>
                <w:sz w:val="18"/>
                <w:szCs w:val="18"/>
              </w:rPr>
              <w:t>2</w:t>
            </w:r>
            <w:r w:rsidR="00E36C6A">
              <w:rPr>
                <w:rFonts w:cs="Arial"/>
                <w:sz w:val="18"/>
                <w:szCs w:val="18"/>
              </w:rPr>
              <w:t>2</w:t>
            </w:r>
            <w:r w:rsidR="001F334F">
              <w:rPr>
                <w:rFonts w:cs="Arial"/>
                <w:sz w:val="18"/>
                <w:szCs w:val="18"/>
              </w:rPr>
              <w:t xml:space="preserve"> </w:t>
            </w:r>
            <w:r w:rsidR="00596DBE" w:rsidRPr="00A31577">
              <w:rPr>
                <w:rFonts w:cs="Arial"/>
                <w:sz w:val="18"/>
                <w:szCs w:val="18"/>
              </w:rPr>
              <w:t>(ii</w:t>
            </w:r>
            <w:r w:rsidRPr="00A31577">
              <w:rPr>
                <w:rFonts w:cs="Arial"/>
                <w:sz w:val="18"/>
                <w:szCs w:val="18"/>
              </w:rPr>
              <w:t>)</w:t>
            </w:r>
            <w:r w:rsidR="00596DBE" w:rsidRPr="00A31577">
              <w:rPr>
                <w:rFonts w:cs="Arial"/>
                <w:sz w:val="18"/>
                <w:szCs w:val="18"/>
              </w:rPr>
              <w:t>)</w:t>
            </w:r>
          </w:p>
        </w:tc>
        <w:tc>
          <w:tcPr>
            <w:tcW w:w="1368" w:type="dxa"/>
            <w:shd w:val="clear" w:color="auto" w:fill="FAFAFA"/>
            <w:vAlign w:val="bottom"/>
          </w:tcPr>
          <w:p w14:paraId="6937A3B0" w14:textId="77777777" w:rsidR="00124F23" w:rsidRPr="00A31577" w:rsidRDefault="00184345" w:rsidP="00A31577">
            <w:pPr>
              <w:spacing w:line="240" w:lineRule="auto"/>
              <w:ind w:right="-72"/>
              <w:jc w:val="right"/>
              <w:rPr>
                <w:rFonts w:cs="Arial"/>
                <w:sz w:val="18"/>
                <w:szCs w:val="18"/>
                <w:cs/>
              </w:rPr>
            </w:pPr>
            <w:r>
              <w:rPr>
                <w:rFonts w:cs="Arial"/>
                <w:sz w:val="18"/>
                <w:szCs w:val="18"/>
              </w:rPr>
              <w:t>-</w:t>
            </w:r>
          </w:p>
        </w:tc>
        <w:tc>
          <w:tcPr>
            <w:tcW w:w="1368" w:type="dxa"/>
            <w:vAlign w:val="bottom"/>
          </w:tcPr>
          <w:p w14:paraId="168F7FFD" w14:textId="77777777" w:rsidR="00124F23" w:rsidRPr="00A31577" w:rsidRDefault="00124F23" w:rsidP="00A31577">
            <w:pPr>
              <w:spacing w:line="240" w:lineRule="auto"/>
              <w:ind w:right="-72"/>
              <w:jc w:val="right"/>
              <w:rPr>
                <w:rFonts w:cs="Arial"/>
                <w:sz w:val="18"/>
                <w:szCs w:val="18"/>
                <w:cs/>
              </w:rPr>
            </w:pPr>
            <w:r w:rsidRPr="00A31577">
              <w:rPr>
                <w:rFonts w:cs="Arial"/>
                <w:sz w:val="18"/>
                <w:szCs w:val="18"/>
              </w:rPr>
              <w:t>-</w:t>
            </w:r>
          </w:p>
        </w:tc>
        <w:tc>
          <w:tcPr>
            <w:tcW w:w="1368" w:type="dxa"/>
            <w:shd w:val="clear" w:color="auto" w:fill="FAFAFA"/>
            <w:vAlign w:val="bottom"/>
          </w:tcPr>
          <w:p w14:paraId="1A2DD9B7" w14:textId="77777777" w:rsidR="00124F23" w:rsidRPr="00A31577" w:rsidRDefault="00184345" w:rsidP="00A31577">
            <w:pPr>
              <w:spacing w:line="240" w:lineRule="auto"/>
              <w:ind w:right="-72"/>
              <w:jc w:val="right"/>
              <w:rPr>
                <w:rFonts w:cs="Arial"/>
                <w:sz w:val="18"/>
                <w:szCs w:val="18"/>
                <w:cs/>
              </w:rPr>
            </w:pPr>
            <w:r>
              <w:rPr>
                <w:rFonts w:cs="Arial"/>
                <w:sz w:val="18"/>
                <w:szCs w:val="18"/>
              </w:rPr>
              <w:t>8,857,876</w:t>
            </w:r>
          </w:p>
        </w:tc>
        <w:tc>
          <w:tcPr>
            <w:tcW w:w="1368" w:type="dxa"/>
            <w:vAlign w:val="bottom"/>
          </w:tcPr>
          <w:p w14:paraId="6C05FBEC" w14:textId="77777777" w:rsidR="00124F23" w:rsidRPr="00A31577" w:rsidRDefault="00124F23" w:rsidP="00A31577">
            <w:pPr>
              <w:spacing w:line="240" w:lineRule="auto"/>
              <w:ind w:right="-72"/>
              <w:jc w:val="right"/>
              <w:rPr>
                <w:rFonts w:cs="Arial"/>
                <w:sz w:val="18"/>
                <w:szCs w:val="18"/>
                <w:cs/>
              </w:rPr>
            </w:pPr>
            <w:r w:rsidRPr="00A31577">
              <w:rPr>
                <w:rFonts w:cs="Arial"/>
                <w:sz w:val="18"/>
                <w:szCs w:val="18"/>
              </w:rPr>
              <w:t>9,176,498</w:t>
            </w:r>
          </w:p>
        </w:tc>
      </w:tr>
      <w:tr w:rsidR="00124F23" w:rsidRPr="00A31577" w14:paraId="519CF542" w14:textId="77777777" w:rsidTr="007465CE">
        <w:tblPrEx>
          <w:tblLook w:val="04A0" w:firstRow="1" w:lastRow="0" w:firstColumn="1" w:lastColumn="0" w:noHBand="0" w:noVBand="1"/>
        </w:tblPrEx>
        <w:trPr>
          <w:trHeight w:val="144"/>
        </w:trPr>
        <w:tc>
          <w:tcPr>
            <w:tcW w:w="3989" w:type="dxa"/>
          </w:tcPr>
          <w:p w14:paraId="27BA3A25" w14:textId="77777777" w:rsidR="00124F23" w:rsidRPr="00A31577" w:rsidRDefault="00124F23" w:rsidP="00A31577">
            <w:pPr>
              <w:tabs>
                <w:tab w:val="left" w:pos="157"/>
              </w:tabs>
              <w:spacing w:line="240" w:lineRule="auto"/>
              <w:ind w:left="34"/>
              <w:jc w:val="both"/>
              <w:rPr>
                <w:rFonts w:cs="Arial"/>
                <w:sz w:val="18"/>
                <w:szCs w:val="18"/>
              </w:rPr>
            </w:pPr>
            <w:r w:rsidRPr="00A31577">
              <w:rPr>
                <w:rFonts w:cs="Arial"/>
                <w:sz w:val="18"/>
                <w:szCs w:val="18"/>
              </w:rPr>
              <w:tab/>
              <w:t>- other parties</w:t>
            </w:r>
          </w:p>
        </w:tc>
        <w:tc>
          <w:tcPr>
            <w:tcW w:w="1368" w:type="dxa"/>
            <w:shd w:val="clear" w:color="auto" w:fill="FAFAFA"/>
            <w:vAlign w:val="bottom"/>
          </w:tcPr>
          <w:p w14:paraId="2E556F1D" w14:textId="77777777" w:rsidR="00124F23" w:rsidRPr="00A31577" w:rsidRDefault="00184345" w:rsidP="00A31577">
            <w:pPr>
              <w:spacing w:line="240" w:lineRule="auto"/>
              <w:ind w:right="-72"/>
              <w:jc w:val="right"/>
              <w:rPr>
                <w:rFonts w:cs="Arial"/>
                <w:sz w:val="18"/>
                <w:szCs w:val="18"/>
                <w:cs/>
              </w:rPr>
            </w:pPr>
            <w:r>
              <w:rPr>
                <w:rFonts w:cs="Arial"/>
                <w:sz w:val="18"/>
                <w:szCs w:val="18"/>
              </w:rPr>
              <w:t>393,160</w:t>
            </w:r>
          </w:p>
        </w:tc>
        <w:tc>
          <w:tcPr>
            <w:tcW w:w="1368" w:type="dxa"/>
            <w:vAlign w:val="bottom"/>
          </w:tcPr>
          <w:p w14:paraId="1E9484ED" w14:textId="77777777" w:rsidR="00124F23" w:rsidRPr="00A31577" w:rsidRDefault="00124F23" w:rsidP="00A31577">
            <w:pPr>
              <w:spacing w:line="240" w:lineRule="auto"/>
              <w:ind w:right="-72"/>
              <w:jc w:val="right"/>
              <w:rPr>
                <w:rFonts w:cs="Arial"/>
                <w:sz w:val="18"/>
                <w:szCs w:val="18"/>
                <w:cs/>
              </w:rPr>
            </w:pPr>
            <w:r w:rsidRPr="00A31577">
              <w:rPr>
                <w:rFonts w:cs="Arial"/>
                <w:sz w:val="18"/>
                <w:szCs w:val="18"/>
              </w:rPr>
              <w:t>228,810</w:t>
            </w:r>
          </w:p>
        </w:tc>
        <w:tc>
          <w:tcPr>
            <w:tcW w:w="1368" w:type="dxa"/>
            <w:shd w:val="clear" w:color="auto" w:fill="FAFAFA"/>
            <w:vAlign w:val="bottom"/>
          </w:tcPr>
          <w:p w14:paraId="42BC4653" w14:textId="77777777" w:rsidR="00124F23" w:rsidRPr="00A31577" w:rsidRDefault="00184345" w:rsidP="00A31577">
            <w:pPr>
              <w:spacing w:line="240" w:lineRule="auto"/>
              <w:ind w:right="-72"/>
              <w:jc w:val="right"/>
              <w:rPr>
                <w:rFonts w:cs="Arial"/>
                <w:sz w:val="18"/>
                <w:szCs w:val="18"/>
                <w:cs/>
              </w:rPr>
            </w:pPr>
            <w:r>
              <w:rPr>
                <w:rFonts w:cs="Arial"/>
                <w:sz w:val="18"/>
                <w:szCs w:val="18"/>
              </w:rPr>
              <w:t>136,210</w:t>
            </w:r>
          </w:p>
        </w:tc>
        <w:tc>
          <w:tcPr>
            <w:tcW w:w="1368" w:type="dxa"/>
            <w:vAlign w:val="bottom"/>
          </w:tcPr>
          <w:p w14:paraId="4BE2A9E8" w14:textId="77777777" w:rsidR="00124F23" w:rsidRPr="00A31577" w:rsidRDefault="00124F23" w:rsidP="00A31577">
            <w:pPr>
              <w:spacing w:line="240" w:lineRule="auto"/>
              <w:ind w:right="-72"/>
              <w:jc w:val="right"/>
              <w:rPr>
                <w:rFonts w:cs="Arial"/>
                <w:sz w:val="18"/>
                <w:szCs w:val="18"/>
                <w:cs/>
              </w:rPr>
            </w:pPr>
            <w:r w:rsidRPr="00A31577">
              <w:rPr>
                <w:rFonts w:cs="Arial"/>
                <w:sz w:val="18"/>
                <w:szCs w:val="18"/>
              </w:rPr>
              <w:t>36,210</w:t>
            </w:r>
          </w:p>
        </w:tc>
      </w:tr>
      <w:tr w:rsidR="00342F22" w:rsidRPr="00A31577" w14:paraId="17CDA9C7" w14:textId="77777777" w:rsidTr="00E44E77">
        <w:tblPrEx>
          <w:tblLook w:val="04A0" w:firstRow="1" w:lastRow="0" w:firstColumn="1" w:lastColumn="0" w:noHBand="0" w:noVBand="1"/>
        </w:tblPrEx>
        <w:trPr>
          <w:trHeight w:val="144"/>
        </w:trPr>
        <w:tc>
          <w:tcPr>
            <w:tcW w:w="3989" w:type="dxa"/>
          </w:tcPr>
          <w:p w14:paraId="0D79C5DD" w14:textId="77777777" w:rsidR="00342F22" w:rsidRPr="00A31577" w:rsidRDefault="00342F22" w:rsidP="00A31577">
            <w:pPr>
              <w:tabs>
                <w:tab w:val="left" w:pos="796"/>
                <w:tab w:val="left" w:pos="1962"/>
              </w:tabs>
              <w:spacing w:line="240" w:lineRule="auto"/>
              <w:ind w:left="34"/>
              <w:jc w:val="both"/>
              <w:rPr>
                <w:rFonts w:cs="Arial"/>
                <w:sz w:val="18"/>
                <w:szCs w:val="18"/>
              </w:rPr>
            </w:pPr>
            <w:r w:rsidRPr="00A31577">
              <w:rPr>
                <w:rFonts w:cs="Arial"/>
                <w:sz w:val="18"/>
                <w:szCs w:val="18"/>
              </w:rPr>
              <w:t>Accrued interest - other parties</w:t>
            </w:r>
          </w:p>
        </w:tc>
        <w:tc>
          <w:tcPr>
            <w:tcW w:w="1368" w:type="dxa"/>
            <w:shd w:val="clear" w:color="auto" w:fill="FAFAFA"/>
          </w:tcPr>
          <w:p w14:paraId="13A85D72" w14:textId="77777777" w:rsidR="00342F22" w:rsidRPr="00A31577" w:rsidRDefault="00342F22" w:rsidP="00A31577">
            <w:pPr>
              <w:spacing w:line="240" w:lineRule="auto"/>
              <w:ind w:right="-72"/>
              <w:jc w:val="right"/>
              <w:rPr>
                <w:rFonts w:cs="Arial"/>
                <w:sz w:val="18"/>
                <w:szCs w:val="18"/>
              </w:rPr>
            </w:pPr>
            <w:r w:rsidRPr="00A31577">
              <w:rPr>
                <w:rFonts w:cs="Arial"/>
                <w:sz w:val="18"/>
                <w:szCs w:val="18"/>
              </w:rPr>
              <w:t>21,394,986</w:t>
            </w:r>
          </w:p>
        </w:tc>
        <w:tc>
          <w:tcPr>
            <w:tcW w:w="1368" w:type="dxa"/>
          </w:tcPr>
          <w:p w14:paraId="3D158DB2" w14:textId="77777777" w:rsidR="00342F22" w:rsidRPr="00A31577" w:rsidRDefault="00342F22" w:rsidP="00A31577">
            <w:pPr>
              <w:spacing w:line="240" w:lineRule="auto"/>
              <w:ind w:right="-72"/>
              <w:jc w:val="right"/>
              <w:rPr>
                <w:rFonts w:cs="Arial"/>
                <w:sz w:val="18"/>
                <w:szCs w:val="18"/>
              </w:rPr>
            </w:pPr>
            <w:r w:rsidRPr="00A31577">
              <w:rPr>
                <w:rFonts w:cs="Arial"/>
                <w:sz w:val="18"/>
                <w:szCs w:val="18"/>
              </w:rPr>
              <w:t>21,394,986</w:t>
            </w:r>
          </w:p>
        </w:tc>
        <w:tc>
          <w:tcPr>
            <w:tcW w:w="1368" w:type="dxa"/>
            <w:shd w:val="clear" w:color="auto" w:fill="FAFAFA"/>
          </w:tcPr>
          <w:p w14:paraId="7EE9B0BD" w14:textId="77777777" w:rsidR="00342F22" w:rsidRPr="00A31577" w:rsidRDefault="00056F40" w:rsidP="00A31577">
            <w:pPr>
              <w:spacing w:line="240" w:lineRule="auto"/>
              <w:ind w:right="-72"/>
              <w:jc w:val="right"/>
              <w:rPr>
                <w:rFonts w:cs="Arial"/>
                <w:sz w:val="18"/>
                <w:szCs w:val="18"/>
              </w:rPr>
            </w:pPr>
            <w:r>
              <w:rPr>
                <w:rFonts w:cs="Arial"/>
                <w:sz w:val="18"/>
                <w:szCs w:val="18"/>
              </w:rPr>
              <w:t>-</w:t>
            </w:r>
          </w:p>
        </w:tc>
        <w:tc>
          <w:tcPr>
            <w:tcW w:w="1368" w:type="dxa"/>
          </w:tcPr>
          <w:p w14:paraId="662E4303" w14:textId="77777777" w:rsidR="00342F22" w:rsidRPr="00A31577" w:rsidRDefault="00342F22" w:rsidP="00A31577">
            <w:pPr>
              <w:spacing w:line="240" w:lineRule="auto"/>
              <w:ind w:right="-72"/>
              <w:jc w:val="right"/>
              <w:rPr>
                <w:rFonts w:cs="Arial"/>
                <w:sz w:val="18"/>
                <w:szCs w:val="18"/>
              </w:rPr>
            </w:pPr>
            <w:r w:rsidRPr="00A31577">
              <w:rPr>
                <w:rFonts w:cs="Arial"/>
                <w:sz w:val="18"/>
                <w:szCs w:val="18"/>
              </w:rPr>
              <w:t>-</w:t>
            </w:r>
          </w:p>
        </w:tc>
      </w:tr>
      <w:tr w:rsidR="00342F22" w:rsidRPr="00A31577" w14:paraId="6711F689" w14:textId="77777777" w:rsidTr="00E44E77">
        <w:tblPrEx>
          <w:tblLook w:val="04A0" w:firstRow="1" w:lastRow="0" w:firstColumn="1" w:lastColumn="0" w:noHBand="0" w:noVBand="1"/>
        </w:tblPrEx>
        <w:trPr>
          <w:trHeight w:val="144"/>
        </w:trPr>
        <w:tc>
          <w:tcPr>
            <w:tcW w:w="3989" w:type="dxa"/>
          </w:tcPr>
          <w:p w14:paraId="47F6E90C" w14:textId="77777777" w:rsidR="00342F22" w:rsidRPr="00A31577" w:rsidRDefault="00342F22" w:rsidP="00A31577">
            <w:pPr>
              <w:tabs>
                <w:tab w:val="left" w:pos="157"/>
              </w:tabs>
              <w:spacing w:line="240" w:lineRule="auto"/>
              <w:ind w:left="34"/>
              <w:jc w:val="both"/>
              <w:rPr>
                <w:rFonts w:cs="Arial"/>
                <w:sz w:val="18"/>
                <w:szCs w:val="18"/>
              </w:rPr>
            </w:pPr>
            <w:r w:rsidRPr="00A31577">
              <w:rPr>
                <w:rFonts w:cs="Arial"/>
                <w:sz w:val="18"/>
                <w:szCs w:val="18"/>
                <w:u w:val="single"/>
              </w:rPr>
              <w:t>Less</w:t>
            </w:r>
            <w:r w:rsidRPr="00A31577">
              <w:rPr>
                <w:rFonts w:cs="Arial"/>
                <w:sz w:val="18"/>
                <w:szCs w:val="18"/>
              </w:rPr>
              <w:t xml:space="preserve"> Allowance for doubtful accounts</w:t>
            </w:r>
          </w:p>
        </w:tc>
        <w:tc>
          <w:tcPr>
            <w:tcW w:w="1368" w:type="dxa"/>
            <w:tcBorders>
              <w:bottom w:val="single" w:sz="4" w:space="0" w:color="auto"/>
            </w:tcBorders>
            <w:shd w:val="clear" w:color="auto" w:fill="FAFAFA"/>
          </w:tcPr>
          <w:p w14:paraId="66573C36" w14:textId="77777777" w:rsidR="00342F22" w:rsidRPr="00A31577" w:rsidRDefault="00342F22" w:rsidP="00A31577">
            <w:pPr>
              <w:spacing w:line="240" w:lineRule="auto"/>
              <w:ind w:right="-72"/>
              <w:jc w:val="right"/>
              <w:rPr>
                <w:rFonts w:cs="Arial"/>
                <w:sz w:val="18"/>
                <w:szCs w:val="18"/>
              </w:rPr>
            </w:pPr>
            <w:r w:rsidRPr="00A31577">
              <w:rPr>
                <w:rFonts w:cs="Arial"/>
                <w:sz w:val="18"/>
                <w:szCs w:val="18"/>
              </w:rPr>
              <w:t>(21,394,986)</w:t>
            </w:r>
          </w:p>
        </w:tc>
        <w:tc>
          <w:tcPr>
            <w:tcW w:w="1368" w:type="dxa"/>
            <w:tcBorders>
              <w:bottom w:val="single" w:sz="4" w:space="0" w:color="auto"/>
            </w:tcBorders>
          </w:tcPr>
          <w:p w14:paraId="3BADCF11" w14:textId="77777777" w:rsidR="00342F22" w:rsidRPr="00A31577" w:rsidRDefault="00342F22" w:rsidP="00A31577">
            <w:pPr>
              <w:spacing w:line="240" w:lineRule="auto"/>
              <w:ind w:right="-72"/>
              <w:jc w:val="right"/>
              <w:rPr>
                <w:rFonts w:cs="Arial"/>
                <w:sz w:val="18"/>
                <w:szCs w:val="18"/>
              </w:rPr>
            </w:pPr>
            <w:r w:rsidRPr="00A31577">
              <w:rPr>
                <w:rFonts w:cs="Arial"/>
                <w:sz w:val="18"/>
                <w:szCs w:val="18"/>
              </w:rPr>
              <w:t>(21,394,986)</w:t>
            </w:r>
          </w:p>
        </w:tc>
        <w:tc>
          <w:tcPr>
            <w:tcW w:w="1368" w:type="dxa"/>
            <w:tcBorders>
              <w:bottom w:val="single" w:sz="4" w:space="0" w:color="auto"/>
            </w:tcBorders>
            <w:shd w:val="clear" w:color="auto" w:fill="FAFAFA"/>
          </w:tcPr>
          <w:p w14:paraId="15ED84C9" w14:textId="77777777" w:rsidR="00342F22" w:rsidRPr="00A31577" w:rsidRDefault="00056F40" w:rsidP="00A31577">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tcPr>
          <w:p w14:paraId="540BE30B" w14:textId="77777777" w:rsidR="00342F22" w:rsidRPr="00A31577" w:rsidRDefault="00342F22" w:rsidP="00A31577">
            <w:pPr>
              <w:spacing w:line="240" w:lineRule="auto"/>
              <w:ind w:right="-72"/>
              <w:jc w:val="right"/>
              <w:rPr>
                <w:rFonts w:cs="Arial"/>
                <w:sz w:val="18"/>
                <w:szCs w:val="18"/>
              </w:rPr>
            </w:pPr>
            <w:r w:rsidRPr="00A31577">
              <w:rPr>
                <w:rFonts w:cs="Arial"/>
                <w:sz w:val="18"/>
                <w:szCs w:val="18"/>
              </w:rPr>
              <w:t>-</w:t>
            </w:r>
          </w:p>
        </w:tc>
      </w:tr>
      <w:tr w:rsidR="00342F22" w:rsidRPr="00A31577" w14:paraId="2DFD0287" w14:textId="77777777" w:rsidTr="00E44E77">
        <w:tblPrEx>
          <w:tblLook w:val="04A0" w:firstRow="1" w:lastRow="0" w:firstColumn="1" w:lastColumn="0" w:noHBand="0" w:noVBand="1"/>
        </w:tblPrEx>
        <w:trPr>
          <w:trHeight w:val="144"/>
        </w:trPr>
        <w:tc>
          <w:tcPr>
            <w:tcW w:w="3989" w:type="dxa"/>
          </w:tcPr>
          <w:p w14:paraId="372BC1EF" w14:textId="77777777" w:rsidR="00342F22" w:rsidRPr="00A31577" w:rsidRDefault="00342F22" w:rsidP="00A31577">
            <w:pPr>
              <w:tabs>
                <w:tab w:val="left" w:pos="157"/>
              </w:tabs>
              <w:spacing w:line="240" w:lineRule="auto"/>
              <w:ind w:left="34"/>
              <w:jc w:val="both"/>
              <w:rPr>
                <w:rFonts w:cs="Arial"/>
                <w:sz w:val="18"/>
                <w:szCs w:val="18"/>
              </w:rPr>
            </w:pPr>
            <w:r w:rsidRPr="00A31577">
              <w:rPr>
                <w:rFonts w:cs="Arial"/>
                <w:sz w:val="18"/>
                <w:szCs w:val="18"/>
              </w:rPr>
              <w:t>Accrued interest - other parties, net</w:t>
            </w:r>
          </w:p>
        </w:tc>
        <w:tc>
          <w:tcPr>
            <w:tcW w:w="1368" w:type="dxa"/>
            <w:tcBorders>
              <w:top w:val="single" w:sz="4" w:space="0" w:color="auto"/>
            </w:tcBorders>
            <w:shd w:val="clear" w:color="auto" w:fill="FAFAFA"/>
          </w:tcPr>
          <w:p w14:paraId="24BBB156" w14:textId="77777777" w:rsidR="00342F22" w:rsidRPr="00A31577" w:rsidRDefault="00153953" w:rsidP="00A31577">
            <w:pPr>
              <w:spacing w:line="240" w:lineRule="auto"/>
              <w:ind w:right="-72"/>
              <w:jc w:val="right"/>
              <w:rPr>
                <w:rFonts w:cs="Arial"/>
                <w:sz w:val="18"/>
                <w:szCs w:val="18"/>
              </w:rPr>
            </w:pPr>
            <w:r>
              <w:rPr>
                <w:rFonts w:cs="Arial"/>
                <w:sz w:val="18"/>
                <w:szCs w:val="18"/>
              </w:rPr>
              <w:t>-</w:t>
            </w:r>
          </w:p>
        </w:tc>
        <w:tc>
          <w:tcPr>
            <w:tcW w:w="1368" w:type="dxa"/>
            <w:tcBorders>
              <w:top w:val="single" w:sz="4" w:space="0" w:color="auto"/>
            </w:tcBorders>
          </w:tcPr>
          <w:p w14:paraId="4F8EFCF8" w14:textId="77777777" w:rsidR="00342F22" w:rsidRPr="00A31577" w:rsidRDefault="00342F22" w:rsidP="00A31577">
            <w:pPr>
              <w:spacing w:line="240" w:lineRule="auto"/>
              <w:ind w:right="-72"/>
              <w:jc w:val="right"/>
              <w:rPr>
                <w:rFonts w:cs="Arial"/>
                <w:sz w:val="18"/>
                <w:szCs w:val="18"/>
              </w:rPr>
            </w:pPr>
            <w:r w:rsidRPr="00A31577">
              <w:rPr>
                <w:rFonts w:cs="Arial"/>
                <w:sz w:val="18"/>
                <w:szCs w:val="18"/>
              </w:rPr>
              <w:t>-</w:t>
            </w:r>
          </w:p>
        </w:tc>
        <w:tc>
          <w:tcPr>
            <w:tcW w:w="1368" w:type="dxa"/>
            <w:tcBorders>
              <w:top w:val="single" w:sz="4" w:space="0" w:color="auto"/>
            </w:tcBorders>
            <w:shd w:val="clear" w:color="auto" w:fill="FAFAFA"/>
          </w:tcPr>
          <w:p w14:paraId="3B8B8FEF" w14:textId="77777777" w:rsidR="00342F22" w:rsidRPr="00A31577" w:rsidRDefault="00184345" w:rsidP="00A31577">
            <w:pPr>
              <w:spacing w:line="240" w:lineRule="auto"/>
              <w:ind w:right="-72"/>
              <w:jc w:val="right"/>
              <w:rPr>
                <w:rFonts w:cs="Arial"/>
                <w:sz w:val="18"/>
                <w:szCs w:val="18"/>
              </w:rPr>
            </w:pPr>
            <w:r>
              <w:rPr>
                <w:rFonts w:cs="Arial"/>
                <w:sz w:val="18"/>
                <w:szCs w:val="18"/>
              </w:rPr>
              <w:t>-</w:t>
            </w:r>
          </w:p>
        </w:tc>
        <w:tc>
          <w:tcPr>
            <w:tcW w:w="1368" w:type="dxa"/>
            <w:tcBorders>
              <w:top w:val="single" w:sz="4" w:space="0" w:color="auto"/>
            </w:tcBorders>
          </w:tcPr>
          <w:p w14:paraId="741D957E" w14:textId="77777777" w:rsidR="00342F22" w:rsidRPr="00A31577" w:rsidRDefault="00342F22" w:rsidP="00A31577">
            <w:pPr>
              <w:spacing w:line="240" w:lineRule="auto"/>
              <w:ind w:right="-72"/>
              <w:jc w:val="right"/>
              <w:rPr>
                <w:rFonts w:cs="Arial"/>
                <w:sz w:val="18"/>
                <w:szCs w:val="18"/>
              </w:rPr>
            </w:pPr>
            <w:r w:rsidRPr="00A31577">
              <w:rPr>
                <w:rFonts w:cs="Arial"/>
                <w:sz w:val="18"/>
                <w:szCs w:val="18"/>
              </w:rPr>
              <w:t>-</w:t>
            </w:r>
          </w:p>
        </w:tc>
      </w:tr>
      <w:tr w:rsidR="00342F22" w:rsidRPr="00A31577" w14:paraId="65C4F461" w14:textId="77777777" w:rsidTr="007465CE">
        <w:tblPrEx>
          <w:tblLook w:val="04A0" w:firstRow="1" w:lastRow="0" w:firstColumn="1" w:lastColumn="0" w:noHBand="0" w:noVBand="1"/>
        </w:tblPrEx>
        <w:trPr>
          <w:trHeight w:val="144"/>
        </w:trPr>
        <w:tc>
          <w:tcPr>
            <w:tcW w:w="3989" w:type="dxa"/>
          </w:tcPr>
          <w:p w14:paraId="5E56C357" w14:textId="77777777" w:rsidR="00342F22" w:rsidRPr="00A31577" w:rsidRDefault="00342F22" w:rsidP="00A31577">
            <w:pPr>
              <w:tabs>
                <w:tab w:val="left" w:pos="157"/>
              </w:tabs>
              <w:spacing w:line="240" w:lineRule="auto"/>
              <w:ind w:left="34"/>
              <w:jc w:val="both"/>
              <w:rPr>
                <w:rFonts w:cs="Arial"/>
                <w:sz w:val="18"/>
                <w:szCs w:val="18"/>
              </w:rPr>
            </w:pPr>
            <w:r w:rsidRPr="00A31577">
              <w:rPr>
                <w:rFonts w:cs="Arial"/>
                <w:sz w:val="18"/>
                <w:szCs w:val="18"/>
              </w:rPr>
              <w:t xml:space="preserve">Accrued interest - related parties (Note </w:t>
            </w:r>
            <w:r w:rsidR="001F334F">
              <w:rPr>
                <w:rFonts w:cs="Arial"/>
                <w:sz w:val="18"/>
                <w:szCs w:val="18"/>
              </w:rPr>
              <w:t>2</w:t>
            </w:r>
            <w:r w:rsidR="00E36C6A">
              <w:rPr>
                <w:rFonts w:cs="Arial"/>
                <w:sz w:val="18"/>
                <w:szCs w:val="18"/>
              </w:rPr>
              <w:t>2</w:t>
            </w:r>
            <w:r w:rsidRPr="00A31577">
              <w:rPr>
                <w:rFonts w:cs="Arial"/>
                <w:sz w:val="18"/>
                <w:szCs w:val="18"/>
              </w:rPr>
              <w:t xml:space="preserve"> (ii))</w:t>
            </w:r>
          </w:p>
        </w:tc>
        <w:tc>
          <w:tcPr>
            <w:tcW w:w="1368" w:type="dxa"/>
            <w:shd w:val="clear" w:color="auto" w:fill="FAFAFA"/>
          </w:tcPr>
          <w:p w14:paraId="4190D9B1" w14:textId="77777777" w:rsidR="00342F22" w:rsidRPr="00A31577" w:rsidRDefault="00390981" w:rsidP="00A31577">
            <w:pPr>
              <w:spacing w:line="240" w:lineRule="auto"/>
              <w:ind w:right="-72"/>
              <w:jc w:val="right"/>
              <w:rPr>
                <w:rFonts w:cs="Arial"/>
                <w:sz w:val="18"/>
                <w:szCs w:val="18"/>
                <w:cs/>
              </w:rPr>
            </w:pPr>
            <w:r>
              <w:rPr>
                <w:rFonts w:cs="Arial"/>
                <w:sz w:val="18"/>
                <w:szCs w:val="18"/>
              </w:rPr>
              <w:t>-</w:t>
            </w:r>
          </w:p>
        </w:tc>
        <w:tc>
          <w:tcPr>
            <w:tcW w:w="1368" w:type="dxa"/>
          </w:tcPr>
          <w:p w14:paraId="6CFC2328" w14:textId="77777777" w:rsidR="00342F22" w:rsidRPr="00A31577" w:rsidRDefault="00596DBE" w:rsidP="00A31577">
            <w:pPr>
              <w:spacing w:line="240" w:lineRule="auto"/>
              <w:ind w:right="-72"/>
              <w:jc w:val="right"/>
              <w:rPr>
                <w:rFonts w:cs="Arial"/>
                <w:sz w:val="18"/>
                <w:szCs w:val="18"/>
                <w:cs/>
              </w:rPr>
            </w:pPr>
            <w:r w:rsidRPr="00A31577">
              <w:rPr>
                <w:rFonts w:cs="Arial"/>
                <w:sz w:val="18"/>
                <w:szCs w:val="18"/>
              </w:rPr>
              <w:t>-</w:t>
            </w:r>
          </w:p>
        </w:tc>
        <w:tc>
          <w:tcPr>
            <w:tcW w:w="1368" w:type="dxa"/>
            <w:shd w:val="clear" w:color="auto" w:fill="FAFAFA"/>
          </w:tcPr>
          <w:p w14:paraId="1FDD96CA" w14:textId="77777777" w:rsidR="00342F22" w:rsidRPr="00A31577" w:rsidRDefault="00184345" w:rsidP="00A31577">
            <w:pPr>
              <w:spacing w:line="240" w:lineRule="auto"/>
              <w:ind w:right="-72"/>
              <w:jc w:val="right"/>
              <w:rPr>
                <w:rFonts w:cs="Arial"/>
                <w:sz w:val="18"/>
                <w:szCs w:val="18"/>
                <w:cs/>
              </w:rPr>
            </w:pPr>
            <w:r>
              <w:rPr>
                <w:rFonts w:cs="Arial"/>
                <w:sz w:val="18"/>
                <w:szCs w:val="18"/>
              </w:rPr>
              <w:t>17,606,005</w:t>
            </w:r>
          </w:p>
        </w:tc>
        <w:tc>
          <w:tcPr>
            <w:tcW w:w="1368" w:type="dxa"/>
          </w:tcPr>
          <w:p w14:paraId="12EE9489" w14:textId="77777777" w:rsidR="00342F22" w:rsidRPr="00A31577" w:rsidRDefault="00596DBE" w:rsidP="00A31577">
            <w:pPr>
              <w:spacing w:line="240" w:lineRule="auto"/>
              <w:ind w:right="-72"/>
              <w:jc w:val="right"/>
              <w:rPr>
                <w:rFonts w:cs="Arial"/>
                <w:sz w:val="18"/>
                <w:szCs w:val="18"/>
                <w:cs/>
              </w:rPr>
            </w:pPr>
            <w:r w:rsidRPr="00A31577">
              <w:rPr>
                <w:rFonts w:cs="Arial"/>
                <w:sz w:val="18"/>
                <w:szCs w:val="18"/>
              </w:rPr>
              <w:t>28,915,330</w:t>
            </w:r>
          </w:p>
        </w:tc>
      </w:tr>
      <w:tr w:rsidR="00342F22" w:rsidRPr="00A31577" w14:paraId="446D4F00" w14:textId="77777777" w:rsidTr="007465CE">
        <w:tblPrEx>
          <w:tblLook w:val="04A0" w:firstRow="1" w:lastRow="0" w:firstColumn="1" w:lastColumn="0" w:noHBand="0" w:noVBand="1"/>
        </w:tblPrEx>
        <w:tc>
          <w:tcPr>
            <w:tcW w:w="3989" w:type="dxa"/>
          </w:tcPr>
          <w:p w14:paraId="4FE0184F" w14:textId="77777777" w:rsidR="00342F22" w:rsidRPr="00A31577" w:rsidRDefault="00342F22" w:rsidP="00A31577">
            <w:pPr>
              <w:tabs>
                <w:tab w:val="left" w:pos="796"/>
              </w:tabs>
              <w:spacing w:line="240" w:lineRule="auto"/>
              <w:ind w:left="34"/>
              <w:jc w:val="both"/>
              <w:rPr>
                <w:rFonts w:cs="Arial"/>
                <w:sz w:val="18"/>
                <w:szCs w:val="18"/>
              </w:rPr>
            </w:pPr>
            <w:r w:rsidRPr="00A31577">
              <w:rPr>
                <w:rFonts w:cs="Arial"/>
                <w:sz w:val="18"/>
                <w:szCs w:val="18"/>
              </w:rPr>
              <w:t>Prepaid expense</w:t>
            </w:r>
          </w:p>
        </w:tc>
        <w:tc>
          <w:tcPr>
            <w:tcW w:w="1368" w:type="dxa"/>
            <w:shd w:val="clear" w:color="auto" w:fill="FAFAFA"/>
          </w:tcPr>
          <w:p w14:paraId="63117E31" w14:textId="77777777" w:rsidR="00342F22" w:rsidRPr="00A31577" w:rsidRDefault="00184345" w:rsidP="00A31577">
            <w:pPr>
              <w:spacing w:line="240" w:lineRule="auto"/>
              <w:ind w:right="-72"/>
              <w:jc w:val="right"/>
              <w:rPr>
                <w:rFonts w:cs="Arial"/>
                <w:sz w:val="18"/>
                <w:szCs w:val="18"/>
                <w:cs/>
                <w:lang w:val="en-US"/>
              </w:rPr>
            </w:pPr>
            <w:r>
              <w:rPr>
                <w:rFonts w:cs="Arial"/>
                <w:sz w:val="18"/>
                <w:szCs w:val="18"/>
                <w:lang w:val="en-US"/>
              </w:rPr>
              <w:t>1,616,708</w:t>
            </w:r>
          </w:p>
        </w:tc>
        <w:tc>
          <w:tcPr>
            <w:tcW w:w="1368" w:type="dxa"/>
          </w:tcPr>
          <w:p w14:paraId="3123026E" w14:textId="77777777" w:rsidR="00342F22" w:rsidRPr="00A31577" w:rsidRDefault="00342F22" w:rsidP="00A31577">
            <w:pPr>
              <w:spacing w:line="240" w:lineRule="auto"/>
              <w:ind w:right="-72"/>
              <w:jc w:val="right"/>
              <w:rPr>
                <w:rFonts w:cs="Arial"/>
                <w:sz w:val="18"/>
                <w:szCs w:val="18"/>
                <w:cs/>
                <w:lang w:val="en-US"/>
              </w:rPr>
            </w:pPr>
            <w:r w:rsidRPr="00A31577">
              <w:rPr>
                <w:rFonts w:cs="Arial"/>
                <w:sz w:val="18"/>
                <w:szCs w:val="18"/>
                <w:lang w:val="en-US"/>
              </w:rPr>
              <w:t>3,591,860</w:t>
            </w:r>
          </w:p>
        </w:tc>
        <w:tc>
          <w:tcPr>
            <w:tcW w:w="1368" w:type="dxa"/>
            <w:shd w:val="clear" w:color="auto" w:fill="FAFAFA"/>
          </w:tcPr>
          <w:p w14:paraId="27210DA1" w14:textId="77777777" w:rsidR="00342F22" w:rsidRPr="00A31577" w:rsidRDefault="00184345" w:rsidP="00A31577">
            <w:pPr>
              <w:spacing w:line="240" w:lineRule="auto"/>
              <w:ind w:right="-72"/>
              <w:jc w:val="right"/>
              <w:rPr>
                <w:rFonts w:cs="Arial"/>
                <w:sz w:val="18"/>
                <w:szCs w:val="18"/>
                <w:cs/>
                <w:lang w:val="en-US"/>
              </w:rPr>
            </w:pPr>
            <w:r>
              <w:rPr>
                <w:rFonts w:cs="Arial"/>
                <w:sz w:val="18"/>
                <w:szCs w:val="18"/>
                <w:lang w:val="en-US"/>
              </w:rPr>
              <w:t>1,595,185</w:t>
            </w:r>
          </w:p>
        </w:tc>
        <w:tc>
          <w:tcPr>
            <w:tcW w:w="1368" w:type="dxa"/>
          </w:tcPr>
          <w:p w14:paraId="3A14A0E5" w14:textId="77777777" w:rsidR="00342F22" w:rsidRPr="00A31577" w:rsidRDefault="00342F22" w:rsidP="00A31577">
            <w:pPr>
              <w:spacing w:line="240" w:lineRule="auto"/>
              <w:ind w:right="-72"/>
              <w:jc w:val="right"/>
              <w:rPr>
                <w:rFonts w:cs="Arial"/>
                <w:sz w:val="18"/>
                <w:szCs w:val="18"/>
                <w:cs/>
                <w:lang w:val="en-US"/>
              </w:rPr>
            </w:pPr>
            <w:r w:rsidRPr="00A31577">
              <w:rPr>
                <w:rFonts w:cs="Arial"/>
                <w:sz w:val="18"/>
                <w:szCs w:val="18"/>
                <w:lang w:val="en-US"/>
              </w:rPr>
              <w:t>1,601,370</w:t>
            </w:r>
          </w:p>
        </w:tc>
      </w:tr>
      <w:tr w:rsidR="00342F22" w:rsidRPr="00A31577" w14:paraId="7DE9A449" w14:textId="77777777" w:rsidTr="007465CE">
        <w:tblPrEx>
          <w:tblLook w:val="04A0" w:firstRow="1" w:lastRow="0" w:firstColumn="1" w:lastColumn="0" w:noHBand="0" w:noVBand="1"/>
        </w:tblPrEx>
        <w:tc>
          <w:tcPr>
            <w:tcW w:w="3989" w:type="dxa"/>
          </w:tcPr>
          <w:p w14:paraId="307C9CBA" w14:textId="77777777" w:rsidR="00342F22" w:rsidRPr="00A31577" w:rsidRDefault="00342F22" w:rsidP="00A31577">
            <w:pPr>
              <w:tabs>
                <w:tab w:val="left" w:pos="796"/>
              </w:tabs>
              <w:spacing w:line="240" w:lineRule="auto"/>
              <w:ind w:left="34"/>
              <w:jc w:val="both"/>
              <w:rPr>
                <w:rFonts w:cs="Arial"/>
                <w:sz w:val="18"/>
                <w:szCs w:val="18"/>
              </w:rPr>
            </w:pPr>
            <w:r w:rsidRPr="00A31577">
              <w:rPr>
                <w:rFonts w:cs="Arial"/>
                <w:sz w:val="18"/>
                <w:szCs w:val="18"/>
              </w:rPr>
              <w:t>Prepaid commissions</w:t>
            </w:r>
          </w:p>
        </w:tc>
        <w:tc>
          <w:tcPr>
            <w:tcW w:w="1368" w:type="dxa"/>
            <w:shd w:val="clear" w:color="auto" w:fill="FAFAFA"/>
          </w:tcPr>
          <w:p w14:paraId="37954A5C" w14:textId="77777777" w:rsidR="00342F22" w:rsidRPr="00A31577" w:rsidRDefault="00184345" w:rsidP="00A31577">
            <w:pPr>
              <w:spacing w:line="240" w:lineRule="auto"/>
              <w:ind w:right="-72"/>
              <w:jc w:val="right"/>
              <w:rPr>
                <w:rFonts w:cs="Arial"/>
                <w:sz w:val="18"/>
                <w:szCs w:val="18"/>
                <w:lang w:val="en-US"/>
              </w:rPr>
            </w:pPr>
            <w:r>
              <w:rPr>
                <w:rFonts w:cs="Arial"/>
                <w:sz w:val="18"/>
                <w:szCs w:val="18"/>
                <w:lang w:val="en-US"/>
              </w:rPr>
              <w:t>12,448,689</w:t>
            </w:r>
          </w:p>
        </w:tc>
        <w:tc>
          <w:tcPr>
            <w:tcW w:w="1368" w:type="dxa"/>
          </w:tcPr>
          <w:p w14:paraId="75528D80" w14:textId="77777777" w:rsidR="00342F22" w:rsidRPr="00A31577" w:rsidRDefault="00342F22" w:rsidP="00A31577">
            <w:pPr>
              <w:spacing w:line="240" w:lineRule="auto"/>
              <w:ind w:right="-72"/>
              <w:jc w:val="right"/>
              <w:rPr>
                <w:rFonts w:cs="Arial"/>
                <w:sz w:val="18"/>
                <w:szCs w:val="18"/>
                <w:lang w:val="en-US"/>
              </w:rPr>
            </w:pPr>
            <w:r w:rsidRPr="00A31577">
              <w:rPr>
                <w:rFonts w:cs="Arial"/>
                <w:sz w:val="18"/>
                <w:szCs w:val="18"/>
                <w:lang w:val="en-US"/>
              </w:rPr>
              <w:t>12,448,689</w:t>
            </w:r>
          </w:p>
        </w:tc>
        <w:tc>
          <w:tcPr>
            <w:tcW w:w="1368" w:type="dxa"/>
            <w:shd w:val="clear" w:color="auto" w:fill="FAFAFA"/>
          </w:tcPr>
          <w:p w14:paraId="7B0B5EC8" w14:textId="77777777" w:rsidR="00342F22" w:rsidRPr="00A31577" w:rsidRDefault="00C920F5" w:rsidP="00A31577">
            <w:pPr>
              <w:spacing w:line="240" w:lineRule="auto"/>
              <w:ind w:right="-72"/>
              <w:jc w:val="right"/>
              <w:rPr>
                <w:rFonts w:cs="Arial"/>
                <w:sz w:val="18"/>
                <w:szCs w:val="18"/>
                <w:lang w:val="en-US"/>
              </w:rPr>
            </w:pPr>
            <w:r>
              <w:rPr>
                <w:rFonts w:cs="Arial"/>
                <w:sz w:val="18"/>
                <w:szCs w:val="18"/>
                <w:lang w:val="en-US"/>
              </w:rPr>
              <w:t>-</w:t>
            </w:r>
          </w:p>
        </w:tc>
        <w:tc>
          <w:tcPr>
            <w:tcW w:w="1368" w:type="dxa"/>
          </w:tcPr>
          <w:p w14:paraId="7E402573" w14:textId="77777777" w:rsidR="00342F22" w:rsidRPr="00A31577" w:rsidRDefault="00342F22" w:rsidP="00A31577">
            <w:pPr>
              <w:spacing w:line="240" w:lineRule="auto"/>
              <w:ind w:right="-72"/>
              <w:jc w:val="right"/>
              <w:rPr>
                <w:rFonts w:cs="Arial"/>
                <w:sz w:val="18"/>
                <w:szCs w:val="18"/>
                <w:lang w:val="en-US"/>
              </w:rPr>
            </w:pPr>
            <w:r w:rsidRPr="00A31577">
              <w:rPr>
                <w:rFonts w:cs="Arial"/>
                <w:sz w:val="18"/>
                <w:szCs w:val="18"/>
                <w:lang w:val="en-US"/>
              </w:rPr>
              <w:t>-</w:t>
            </w:r>
          </w:p>
        </w:tc>
      </w:tr>
      <w:tr w:rsidR="00342F22" w:rsidRPr="00A31577" w14:paraId="4037E51E" w14:textId="77777777" w:rsidTr="007465CE">
        <w:tblPrEx>
          <w:tblLook w:val="04A0" w:firstRow="1" w:lastRow="0" w:firstColumn="1" w:lastColumn="0" w:noHBand="0" w:noVBand="1"/>
        </w:tblPrEx>
        <w:tc>
          <w:tcPr>
            <w:tcW w:w="3989" w:type="dxa"/>
            <w:hideMark/>
          </w:tcPr>
          <w:p w14:paraId="075079F0" w14:textId="77777777" w:rsidR="00342F22" w:rsidRPr="00A31577" w:rsidRDefault="00342F22" w:rsidP="00A31577">
            <w:pPr>
              <w:tabs>
                <w:tab w:val="left" w:pos="796"/>
              </w:tabs>
              <w:spacing w:line="240" w:lineRule="auto"/>
              <w:ind w:left="34"/>
              <w:jc w:val="both"/>
              <w:rPr>
                <w:rFonts w:cs="Arial"/>
                <w:sz w:val="18"/>
                <w:szCs w:val="18"/>
              </w:rPr>
            </w:pPr>
            <w:r w:rsidRPr="00A31577">
              <w:rPr>
                <w:rFonts w:cs="Arial"/>
                <w:sz w:val="18"/>
                <w:szCs w:val="18"/>
              </w:rPr>
              <w:t>Others</w:t>
            </w:r>
          </w:p>
        </w:tc>
        <w:tc>
          <w:tcPr>
            <w:tcW w:w="1368" w:type="dxa"/>
            <w:tcBorders>
              <w:bottom w:val="single" w:sz="4" w:space="0" w:color="auto"/>
            </w:tcBorders>
            <w:shd w:val="clear" w:color="auto" w:fill="FAFAFA"/>
          </w:tcPr>
          <w:p w14:paraId="35629194" w14:textId="77777777" w:rsidR="00342F22" w:rsidRPr="00A31577" w:rsidRDefault="00184345" w:rsidP="00A31577">
            <w:pPr>
              <w:spacing w:line="240" w:lineRule="auto"/>
              <w:ind w:right="-72"/>
              <w:jc w:val="right"/>
              <w:rPr>
                <w:rFonts w:cs="Arial"/>
                <w:sz w:val="18"/>
                <w:szCs w:val="18"/>
                <w:lang w:val="en-US"/>
              </w:rPr>
            </w:pPr>
            <w:r>
              <w:rPr>
                <w:rFonts w:cs="Arial"/>
                <w:sz w:val="18"/>
                <w:szCs w:val="18"/>
                <w:lang w:val="en-US"/>
              </w:rPr>
              <w:t>698,532</w:t>
            </w:r>
          </w:p>
        </w:tc>
        <w:tc>
          <w:tcPr>
            <w:tcW w:w="1368" w:type="dxa"/>
            <w:tcBorders>
              <w:bottom w:val="single" w:sz="4" w:space="0" w:color="auto"/>
            </w:tcBorders>
          </w:tcPr>
          <w:p w14:paraId="2177A6BF" w14:textId="77777777" w:rsidR="00342F22" w:rsidRPr="00A31577" w:rsidRDefault="00342F22" w:rsidP="00A31577">
            <w:pPr>
              <w:spacing w:line="240" w:lineRule="auto"/>
              <w:ind w:right="-72"/>
              <w:jc w:val="right"/>
              <w:rPr>
                <w:rFonts w:cs="Arial"/>
                <w:sz w:val="18"/>
                <w:szCs w:val="18"/>
                <w:lang w:val="en-US"/>
              </w:rPr>
            </w:pPr>
            <w:r w:rsidRPr="00A31577">
              <w:rPr>
                <w:rFonts w:cs="Arial"/>
                <w:sz w:val="18"/>
                <w:szCs w:val="18"/>
                <w:lang w:val="en-US"/>
              </w:rPr>
              <w:t>1,550,341</w:t>
            </w:r>
          </w:p>
        </w:tc>
        <w:tc>
          <w:tcPr>
            <w:tcW w:w="1368" w:type="dxa"/>
            <w:tcBorders>
              <w:bottom w:val="single" w:sz="4" w:space="0" w:color="auto"/>
            </w:tcBorders>
            <w:shd w:val="clear" w:color="auto" w:fill="FAFAFA"/>
          </w:tcPr>
          <w:p w14:paraId="0644A7E9" w14:textId="77777777" w:rsidR="00342F22" w:rsidRPr="00A31577" w:rsidRDefault="00184345" w:rsidP="00A31577">
            <w:pPr>
              <w:spacing w:line="240" w:lineRule="auto"/>
              <w:ind w:right="-72"/>
              <w:jc w:val="right"/>
              <w:rPr>
                <w:rFonts w:cs="Arial"/>
                <w:sz w:val="18"/>
                <w:szCs w:val="18"/>
                <w:lang w:val="en-US"/>
              </w:rPr>
            </w:pPr>
            <w:r>
              <w:rPr>
                <w:rFonts w:cs="Arial"/>
                <w:sz w:val="18"/>
                <w:szCs w:val="18"/>
                <w:lang w:val="en-US"/>
              </w:rPr>
              <w:t>478,356</w:t>
            </w:r>
          </w:p>
        </w:tc>
        <w:tc>
          <w:tcPr>
            <w:tcW w:w="1368" w:type="dxa"/>
            <w:tcBorders>
              <w:bottom w:val="single" w:sz="4" w:space="0" w:color="auto"/>
            </w:tcBorders>
          </w:tcPr>
          <w:p w14:paraId="12EA43CE" w14:textId="77777777" w:rsidR="00342F22" w:rsidRPr="00A31577" w:rsidRDefault="00342F22" w:rsidP="00A31577">
            <w:pPr>
              <w:spacing w:line="240" w:lineRule="auto"/>
              <w:ind w:right="-72"/>
              <w:jc w:val="right"/>
              <w:rPr>
                <w:rFonts w:cs="Arial"/>
                <w:sz w:val="18"/>
                <w:szCs w:val="18"/>
                <w:lang w:val="en-US"/>
              </w:rPr>
            </w:pPr>
            <w:r w:rsidRPr="00A31577">
              <w:rPr>
                <w:rFonts w:cs="Arial"/>
                <w:sz w:val="18"/>
                <w:szCs w:val="18"/>
                <w:lang w:val="en-US"/>
              </w:rPr>
              <w:t>-</w:t>
            </w:r>
          </w:p>
        </w:tc>
      </w:tr>
      <w:tr w:rsidR="00342F22" w:rsidRPr="00A31577" w14:paraId="68DFC88E" w14:textId="77777777" w:rsidTr="007465CE">
        <w:tblPrEx>
          <w:tblLook w:val="04A0" w:firstRow="1" w:lastRow="0" w:firstColumn="1" w:lastColumn="0" w:noHBand="0" w:noVBand="1"/>
        </w:tblPrEx>
        <w:tc>
          <w:tcPr>
            <w:tcW w:w="3989" w:type="dxa"/>
            <w:vAlign w:val="bottom"/>
          </w:tcPr>
          <w:p w14:paraId="3B5D7AFA" w14:textId="77777777" w:rsidR="00342F22" w:rsidRPr="00A31577" w:rsidRDefault="00342F22" w:rsidP="00A31577">
            <w:pPr>
              <w:tabs>
                <w:tab w:val="left" w:pos="796"/>
              </w:tabs>
              <w:spacing w:line="240" w:lineRule="auto"/>
              <w:ind w:left="-113"/>
              <w:jc w:val="both"/>
              <w:rPr>
                <w:rFonts w:cs="Arial"/>
                <w:sz w:val="18"/>
                <w:szCs w:val="18"/>
              </w:rPr>
            </w:pPr>
          </w:p>
        </w:tc>
        <w:tc>
          <w:tcPr>
            <w:tcW w:w="1368" w:type="dxa"/>
            <w:tcBorders>
              <w:top w:val="single" w:sz="4" w:space="0" w:color="auto"/>
            </w:tcBorders>
            <w:shd w:val="clear" w:color="auto" w:fill="FAFAFA"/>
            <w:vAlign w:val="bottom"/>
          </w:tcPr>
          <w:p w14:paraId="0C43A2D0" w14:textId="77777777" w:rsidR="00342F22" w:rsidRPr="00A31577" w:rsidRDefault="00342F22" w:rsidP="00A31577">
            <w:pPr>
              <w:spacing w:line="240" w:lineRule="auto"/>
              <w:ind w:right="-72"/>
              <w:jc w:val="right"/>
              <w:rPr>
                <w:rFonts w:cs="Arial"/>
                <w:sz w:val="18"/>
                <w:szCs w:val="18"/>
              </w:rPr>
            </w:pPr>
          </w:p>
        </w:tc>
        <w:tc>
          <w:tcPr>
            <w:tcW w:w="1368" w:type="dxa"/>
            <w:tcBorders>
              <w:top w:val="single" w:sz="4" w:space="0" w:color="auto"/>
            </w:tcBorders>
            <w:vAlign w:val="bottom"/>
          </w:tcPr>
          <w:p w14:paraId="19C9BECF" w14:textId="77777777" w:rsidR="00342F22" w:rsidRPr="00A31577" w:rsidRDefault="00342F22" w:rsidP="00A31577">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BA9DC58" w14:textId="77777777" w:rsidR="00342F22" w:rsidRPr="00A31577" w:rsidRDefault="00342F22" w:rsidP="00A31577">
            <w:pPr>
              <w:spacing w:line="240" w:lineRule="auto"/>
              <w:ind w:right="-72"/>
              <w:jc w:val="right"/>
              <w:rPr>
                <w:rFonts w:cs="Arial"/>
                <w:sz w:val="18"/>
                <w:szCs w:val="18"/>
              </w:rPr>
            </w:pPr>
          </w:p>
        </w:tc>
        <w:tc>
          <w:tcPr>
            <w:tcW w:w="1368" w:type="dxa"/>
            <w:tcBorders>
              <w:top w:val="single" w:sz="4" w:space="0" w:color="auto"/>
            </w:tcBorders>
            <w:vAlign w:val="bottom"/>
          </w:tcPr>
          <w:p w14:paraId="6E77114E" w14:textId="77777777" w:rsidR="00342F22" w:rsidRPr="00A31577" w:rsidRDefault="00342F22" w:rsidP="00A31577">
            <w:pPr>
              <w:spacing w:line="240" w:lineRule="auto"/>
              <w:ind w:right="-72"/>
              <w:jc w:val="right"/>
              <w:rPr>
                <w:rFonts w:cs="Arial"/>
                <w:sz w:val="18"/>
                <w:szCs w:val="18"/>
              </w:rPr>
            </w:pPr>
          </w:p>
        </w:tc>
      </w:tr>
      <w:tr w:rsidR="00342F22" w:rsidRPr="00A31577" w14:paraId="0EAE82DD" w14:textId="77777777" w:rsidTr="007465CE">
        <w:tblPrEx>
          <w:tblLook w:val="04A0" w:firstRow="1" w:lastRow="0" w:firstColumn="1" w:lastColumn="0" w:noHBand="0" w:noVBand="1"/>
        </w:tblPrEx>
        <w:tc>
          <w:tcPr>
            <w:tcW w:w="3989" w:type="dxa"/>
            <w:vAlign w:val="bottom"/>
          </w:tcPr>
          <w:p w14:paraId="6C1DED17" w14:textId="77777777" w:rsidR="00342F22" w:rsidRPr="00A31577" w:rsidRDefault="00342F22" w:rsidP="00A31577">
            <w:pPr>
              <w:tabs>
                <w:tab w:val="left" w:pos="796"/>
              </w:tabs>
              <w:spacing w:line="240" w:lineRule="auto"/>
              <w:ind w:left="-113"/>
              <w:jc w:val="both"/>
              <w:rPr>
                <w:rFonts w:cs="Arial"/>
                <w:sz w:val="18"/>
                <w:szCs w:val="18"/>
              </w:rPr>
            </w:pPr>
            <w:r w:rsidRPr="00A31577">
              <w:rPr>
                <w:rFonts w:cs="Arial"/>
                <w:sz w:val="18"/>
                <w:szCs w:val="18"/>
              </w:rPr>
              <w:t>Total other receivables, net</w:t>
            </w:r>
          </w:p>
        </w:tc>
        <w:tc>
          <w:tcPr>
            <w:tcW w:w="1368" w:type="dxa"/>
            <w:tcBorders>
              <w:bottom w:val="single" w:sz="4" w:space="0" w:color="auto"/>
            </w:tcBorders>
            <w:shd w:val="clear" w:color="auto" w:fill="FAFAFA"/>
          </w:tcPr>
          <w:p w14:paraId="531D6EB6" w14:textId="77777777" w:rsidR="00342F22" w:rsidRPr="00A31577" w:rsidRDefault="00184345" w:rsidP="00A31577">
            <w:pPr>
              <w:spacing w:line="240" w:lineRule="auto"/>
              <w:ind w:right="-72"/>
              <w:jc w:val="right"/>
              <w:rPr>
                <w:rFonts w:cs="Arial"/>
                <w:sz w:val="18"/>
                <w:szCs w:val="18"/>
              </w:rPr>
            </w:pPr>
            <w:r>
              <w:rPr>
                <w:rFonts w:cs="Arial"/>
                <w:sz w:val="18"/>
                <w:szCs w:val="18"/>
              </w:rPr>
              <w:t>15,157,089</w:t>
            </w:r>
          </w:p>
        </w:tc>
        <w:tc>
          <w:tcPr>
            <w:tcW w:w="1368" w:type="dxa"/>
            <w:tcBorders>
              <w:bottom w:val="single" w:sz="4" w:space="0" w:color="auto"/>
            </w:tcBorders>
          </w:tcPr>
          <w:p w14:paraId="2B2D1090" w14:textId="77777777" w:rsidR="00342F22" w:rsidRPr="00A31577" w:rsidRDefault="00596DBE" w:rsidP="00A31577">
            <w:pPr>
              <w:spacing w:line="240" w:lineRule="auto"/>
              <w:ind w:right="-72"/>
              <w:jc w:val="right"/>
              <w:rPr>
                <w:rFonts w:cs="Arial"/>
                <w:sz w:val="18"/>
                <w:szCs w:val="18"/>
              </w:rPr>
            </w:pPr>
            <w:r w:rsidRPr="00A31577">
              <w:rPr>
                <w:rFonts w:cs="Arial"/>
                <w:sz w:val="18"/>
                <w:szCs w:val="18"/>
              </w:rPr>
              <w:t>17,819,700</w:t>
            </w:r>
          </w:p>
        </w:tc>
        <w:tc>
          <w:tcPr>
            <w:tcW w:w="1368" w:type="dxa"/>
            <w:tcBorders>
              <w:bottom w:val="single" w:sz="4" w:space="0" w:color="auto"/>
            </w:tcBorders>
            <w:shd w:val="clear" w:color="auto" w:fill="FAFAFA"/>
          </w:tcPr>
          <w:p w14:paraId="7AE132FC" w14:textId="77777777" w:rsidR="00342F22" w:rsidRPr="00A31577" w:rsidRDefault="00184345" w:rsidP="00A31577">
            <w:pPr>
              <w:spacing w:line="240" w:lineRule="auto"/>
              <w:ind w:right="-72"/>
              <w:jc w:val="right"/>
              <w:rPr>
                <w:rFonts w:cs="Arial"/>
                <w:sz w:val="18"/>
                <w:szCs w:val="18"/>
              </w:rPr>
            </w:pPr>
            <w:r>
              <w:rPr>
                <w:rFonts w:cs="Arial"/>
                <w:sz w:val="18"/>
                <w:szCs w:val="18"/>
              </w:rPr>
              <w:t>28,673,632</w:t>
            </w:r>
          </w:p>
        </w:tc>
        <w:tc>
          <w:tcPr>
            <w:tcW w:w="1368" w:type="dxa"/>
            <w:tcBorders>
              <w:bottom w:val="single" w:sz="4" w:space="0" w:color="auto"/>
            </w:tcBorders>
          </w:tcPr>
          <w:p w14:paraId="2C6DE31C" w14:textId="77777777" w:rsidR="00342F22" w:rsidRPr="00A31577" w:rsidRDefault="00596DBE" w:rsidP="00A31577">
            <w:pPr>
              <w:spacing w:line="240" w:lineRule="auto"/>
              <w:ind w:right="-72"/>
              <w:jc w:val="right"/>
              <w:rPr>
                <w:rFonts w:cs="Arial"/>
                <w:sz w:val="18"/>
                <w:szCs w:val="18"/>
              </w:rPr>
            </w:pPr>
            <w:r w:rsidRPr="00A31577">
              <w:rPr>
                <w:rFonts w:cs="Arial"/>
                <w:sz w:val="18"/>
                <w:szCs w:val="18"/>
              </w:rPr>
              <w:t>39,729,408</w:t>
            </w:r>
          </w:p>
        </w:tc>
      </w:tr>
    </w:tbl>
    <w:p w14:paraId="57DF1C05" w14:textId="77777777" w:rsidR="00722E13" w:rsidRPr="00A31577" w:rsidRDefault="00722E13" w:rsidP="00A31577">
      <w:pPr>
        <w:spacing w:line="240" w:lineRule="auto"/>
        <w:ind w:left="540" w:hanging="540"/>
        <w:jc w:val="both"/>
        <w:rPr>
          <w:rFonts w:cs="Arial"/>
          <w:b/>
          <w:bCs/>
          <w:sz w:val="18"/>
          <w:szCs w:val="18"/>
        </w:rPr>
      </w:pPr>
    </w:p>
    <w:p w14:paraId="2542CD73" w14:textId="77777777" w:rsidR="00596DBE" w:rsidRPr="00A31577" w:rsidRDefault="00596DBE" w:rsidP="00A31577">
      <w:pPr>
        <w:spacing w:line="240" w:lineRule="auto"/>
        <w:ind w:left="540" w:hanging="540"/>
        <w:jc w:val="both"/>
        <w:rPr>
          <w:rFonts w:cs="Arial"/>
          <w:b/>
          <w:bCs/>
          <w:sz w:val="18"/>
          <w:szCs w:val="18"/>
        </w:rPr>
      </w:pPr>
    </w:p>
    <w:tbl>
      <w:tblPr>
        <w:tblW w:w="9498" w:type="dxa"/>
        <w:tblInd w:w="108" w:type="dxa"/>
        <w:shd w:val="clear" w:color="auto" w:fill="FFA543"/>
        <w:tblLook w:val="04A0" w:firstRow="1" w:lastRow="0" w:firstColumn="1" w:lastColumn="0" w:noHBand="0" w:noVBand="1"/>
      </w:tblPr>
      <w:tblGrid>
        <w:gridCol w:w="9498"/>
      </w:tblGrid>
      <w:tr w:rsidR="00596DBE" w:rsidRPr="00A31577" w14:paraId="7021CA68" w14:textId="77777777" w:rsidTr="00D93A2F">
        <w:trPr>
          <w:trHeight w:val="380"/>
        </w:trPr>
        <w:tc>
          <w:tcPr>
            <w:tcW w:w="9498" w:type="dxa"/>
            <w:shd w:val="clear" w:color="auto" w:fill="FFA543"/>
            <w:vAlign w:val="center"/>
            <w:hideMark/>
          </w:tcPr>
          <w:p w14:paraId="0ED08242" w14:textId="77777777" w:rsidR="00596DBE" w:rsidRPr="00A31577" w:rsidRDefault="00596DBE" w:rsidP="00A31577">
            <w:pPr>
              <w:tabs>
                <w:tab w:val="left" w:pos="536"/>
              </w:tabs>
              <w:spacing w:line="240" w:lineRule="auto"/>
              <w:outlineLvl w:val="0"/>
              <w:rPr>
                <w:rFonts w:eastAsia="Times" w:cs="Arial"/>
                <w:b/>
                <w:color w:val="FFFFFF"/>
                <w:sz w:val="18"/>
                <w:szCs w:val="18"/>
                <w:lang w:val="en-US" w:eastAsia="en-GB"/>
              </w:rPr>
            </w:pPr>
            <w:bookmarkStart w:id="23" w:name="_Toc48736074"/>
            <w:r w:rsidRPr="00A31577">
              <w:rPr>
                <w:rFonts w:eastAsia="Times" w:cs="Arial"/>
                <w:b/>
                <w:color w:val="FFFFFF"/>
                <w:sz w:val="18"/>
                <w:szCs w:val="18"/>
                <w:lang w:val="en-US" w:eastAsia="en-GB"/>
              </w:rPr>
              <w:t>1</w:t>
            </w:r>
            <w:r w:rsidR="00E36C6A">
              <w:rPr>
                <w:rFonts w:eastAsia="Times" w:cs="Arial"/>
                <w:b/>
                <w:color w:val="FFFFFF"/>
                <w:sz w:val="18"/>
                <w:szCs w:val="18"/>
                <w:lang w:val="en-US" w:eastAsia="en-GB"/>
              </w:rPr>
              <w:t>2</w:t>
            </w:r>
            <w:r w:rsidRPr="00A31577">
              <w:rPr>
                <w:rFonts w:eastAsia="Times" w:cs="Arial"/>
                <w:b/>
                <w:color w:val="FFFFFF"/>
                <w:sz w:val="18"/>
                <w:szCs w:val="18"/>
                <w:lang w:val="en-US" w:eastAsia="en-GB"/>
              </w:rPr>
              <w:tab/>
              <w:t>Financial assets</w:t>
            </w:r>
            <w:bookmarkEnd w:id="23"/>
            <w:r w:rsidRPr="00A31577">
              <w:rPr>
                <w:rFonts w:eastAsia="Times" w:cs="Arial"/>
                <w:b/>
                <w:color w:val="FFFFFF"/>
                <w:sz w:val="18"/>
                <w:szCs w:val="18"/>
                <w:lang w:val="en-US" w:eastAsia="en-GB"/>
              </w:rPr>
              <w:t xml:space="preserve"> and financial liabilities</w:t>
            </w:r>
          </w:p>
        </w:tc>
      </w:tr>
    </w:tbl>
    <w:p w14:paraId="5B5EECF8" w14:textId="77777777" w:rsidR="00596DBE" w:rsidRPr="00A31577" w:rsidRDefault="00596DBE" w:rsidP="00A31577">
      <w:pPr>
        <w:spacing w:line="240" w:lineRule="auto"/>
        <w:jc w:val="thaiDistribute"/>
        <w:rPr>
          <w:rFonts w:eastAsia="Arial" w:cs="Arial"/>
          <w:sz w:val="18"/>
          <w:szCs w:val="18"/>
          <w:lang w:val="en-US" w:eastAsia="en-GB"/>
        </w:rPr>
      </w:pPr>
    </w:p>
    <w:p w14:paraId="63B5C33A" w14:textId="77777777" w:rsidR="00596DBE" w:rsidRPr="00A31577" w:rsidRDefault="00596DBE" w:rsidP="00A31577">
      <w:pPr>
        <w:spacing w:line="240" w:lineRule="auto"/>
        <w:jc w:val="thaiDistribute"/>
        <w:rPr>
          <w:rFonts w:eastAsia="Arial" w:cs="Arial"/>
          <w:sz w:val="18"/>
          <w:szCs w:val="18"/>
          <w:lang w:val="en-US" w:eastAsia="en-GB"/>
        </w:rPr>
      </w:pPr>
      <w:r w:rsidRPr="00A31577">
        <w:rPr>
          <w:rFonts w:eastAsia="Arial" w:cs="Arial"/>
          <w:sz w:val="18"/>
          <w:szCs w:val="18"/>
          <w:lang w:val="en-US" w:eastAsia="en-GB"/>
        </w:rPr>
        <w:t>As at 31 December 2020, classification of the Group’s financial assets and financial liabilities are as follows:</w:t>
      </w:r>
    </w:p>
    <w:p w14:paraId="4F0F7FCE" w14:textId="77777777" w:rsidR="00596DBE" w:rsidRPr="00A31577" w:rsidRDefault="00596DBE" w:rsidP="00A31577">
      <w:pPr>
        <w:spacing w:line="240" w:lineRule="auto"/>
        <w:jc w:val="thaiDistribute"/>
        <w:rPr>
          <w:rFonts w:eastAsia="Arial" w:cs="Arial"/>
          <w:sz w:val="18"/>
          <w:szCs w:val="18"/>
          <w:lang w:val="en-US" w:eastAsia="en-GB"/>
        </w:rPr>
      </w:pPr>
    </w:p>
    <w:tbl>
      <w:tblPr>
        <w:tblW w:w="9461" w:type="dxa"/>
        <w:tblInd w:w="108" w:type="dxa"/>
        <w:tblLayout w:type="fixed"/>
        <w:tblLook w:val="0600" w:firstRow="0" w:lastRow="0" w:firstColumn="0" w:lastColumn="0" w:noHBand="1" w:noVBand="1"/>
      </w:tblPr>
      <w:tblGrid>
        <w:gridCol w:w="4277"/>
        <w:gridCol w:w="1296"/>
        <w:gridCol w:w="1296"/>
        <w:gridCol w:w="1296"/>
        <w:gridCol w:w="1296"/>
      </w:tblGrid>
      <w:tr w:rsidR="00596DBE" w:rsidRPr="00A31577" w14:paraId="28F42E0E" w14:textId="77777777" w:rsidTr="005D0493">
        <w:tc>
          <w:tcPr>
            <w:tcW w:w="4277" w:type="dxa"/>
          </w:tcPr>
          <w:p w14:paraId="20A6E5B8" w14:textId="77777777" w:rsidR="00596DBE" w:rsidRPr="00A31577" w:rsidRDefault="00596DBE" w:rsidP="00D93A2F">
            <w:pPr>
              <w:spacing w:line="240" w:lineRule="auto"/>
              <w:ind w:left="-72"/>
              <w:rPr>
                <w:rFonts w:eastAsia="Arial" w:cs="Arial"/>
                <w:sz w:val="18"/>
                <w:szCs w:val="18"/>
                <w:lang w:val="en-US" w:eastAsia="en-GB"/>
              </w:rPr>
            </w:pPr>
            <w:bookmarkStart w:id="24" w:name="_Hlk60733417"/>
          </w:p>
        </w:tc>
        <w:tc>
          <w:tcPr>
            <w:tcW w:w="5184" w:type="dxa"/>
            <w:gridSpan w:val="4"/>
            <w:tcBorders>
              <w:top w:val="single" w:sz="4" w:space="0" w:color="auto"/>
              <w:left w:val="nil"/>
              <w:bottom w:val="single" w:sz="4" w:space="0" w:color="auto"/>
              <w:right w:val="nil"/>
            </w:tcBorders>
            <w:hideMark/>
          </w:tcPr>
          <w:p w14:paraId="3DC77C31" w14:textId="77777777" w:rsidR="00596DBE" w:rsidRPr="00A31577" w:rsidRDefault="00596DBE" w:rsidP="00D93A2F">
            <w:pPr>
              <w:spacing w:line="240" w:lineRule="auto"/>
              <w:jc w:val="center"/>
              <w:rPr>
                <w:rFonts w:eastAsia="Arial" w:cs="Arial"/>
                <w:b/>
                <w:bCs/>
                <w:sz w:val="18"/>
                <w:szCs w:val="18"/>
                <w:lang w:val="en-US" w:eastAsia="en-GB"/>
              </w:rPr>
            </w:pPr>
            <w:r w:rsidRPr="00A31577">
              <w:rPr>
                <w:rFonts w:eastAsia="Arial" w:cs="Arial"/>
                <w:b/>
                <w:bCs/>
                <w:sz w:val="18"/>
                <w:szCs w:val="18"/>
                <w:lang w:val="en-US" w:eastAsia="en-GB"/>
              </w:rPr>
              <w:t>Consolidated financial statements</w:t>
            </w:r>
          </w:p>
        </w:tc>
      </w:tr>
      <w:tr w:rsidR="00596DBE" w:rsidRPr="00A31577" w14:paraId="2E4257DB" w14:textId="77777777" w:rsidTr="00D93A2F">
        <w:tc>
          <w:tcPr>
            <w:tcW w:w="4277" w:type="dxa"/>
            <w:vAlign w:val="bottom"/>
          </w:tcPr>
          <w:p w14:paraId="3A97A927" w14:textId="77777777" w:rsidR="00596DBE" w:rsidRPr="00A31577" w:rsidRDefault="00596DBE" w:rsidP="00D93A2F">
            <w:pPr>
              <w:spacing w:line="240" w:lineRule="auto"/>
              <w:ind w:left="-72"/>
              <w:rPr>
                <w:rFonts w:eastAsia="Arial" w:cs="Arial"/>
                <w:sz w:val="18"/>
                <w:szCs w:val="18"/>
                <w:lang w:val="en-US" w:eastAsia="en-GB"/>
              </w:rPr>
            </w:pPr>
          </w:p>
        </w:tc>
        <w:tc>
          <w:tcPr>
            <w:tcW w:w="1296" w:type="dxa"/>
            <w:vAlign w:val="bottom"/>
            <w:hideMark/>
          </w:tcPr>
          <w:p w14:paraId="6740FD61" w14:textId="77777777" w:rsidR="00596DBE" w:rsidRPr="00A31577" w:rsidRDefault="00596DBE" w:rsidP="00D93A2F">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vAlign w:val="bottom"/>
            <w:hideMark/>
          </w:tcPr>
          <w:p w14:paraId="434565A1" w14:textId="77777777" w:rsidR="00596DBE" w:rsidRPr="00A31577" w:rsidRDefault="00596DBE" w:rsidP="00D93A2F">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FVOCI</w:t>
            </w:r>
          </w:p>
        </w:tc>
        <w:tc>
          <w:tcPr>
            <w:tcW w:w="1296" w:type="dxa"/>
            <w:vAlign w:val="bottom"/>
            <w:hideMark/>
          </w:tcPr>
          <w:p w14:paraId="5858A0D6" w14:textId="77777777" w:rsidR="00596DBE" w:rsidRPr="00A31577" w:rsidRDefault="00596DBE" w:rsidP="00D93A2F">
            <w:pPr>
              <w:spacing w:line="240"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Pr>
          <w:p w14:paraId="5B1F194B" w14:textId="77777777" w:rsidR="00596DBE" w:rsidRPr="00A31577" w:rsidRDefault="00596DBE" w:rsidP="00D93A2F">
            <w:pPr>
              <w:spacing w:line="240" w:lineRule="auto"/>
              <w:ind w:right="-72"/>
              <w:jc w:val="right"/>
              <w:rPr>
                <w:rFonts w:eastAsia="Arial" w:cs="Arial"/>
                <w:b/>
                <w:bCs/>
                <w:sz w:val="18"/>
                <w:szCs w:val="18"/>
                <w:lang w:val="en-US" w:eastAsia="en-GB"/>
              </w:rPr>
            </w:pPr>
          </w:p>
          <w:p w14:paraId="531A2D22" w14:textId="77777777" w:rsidR="00596DBE" w:rsidRPr="00A31577" w:rsidRDefault="00596DBE" w:rsidP="00D93A2F">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596DBE" w:rsidRPr="00A31577" w14:paraId="58D553E5" w14:textId="77777777" w:rsidTr="00D93A2F">
        <w:trPr>
          <w:trHeight w:val="259"/>
        </w:trPr>
        <w:tc>
          <w:tcPr>
            <w:tcW w:w="4277" w:type="dxa"/>
          </w:tcPr>
          <w:p w14:paraId="4231329E" w14:textId="77777777" w:rsidR="00596DBE" w:rsidRPr="00A31577" w:rsidRDefault="00596DBE" w:rsidP="00D93A2F">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hideMark/>
          </w:tcPr>
          <w:p w14:paraId="746FAADE" w14:textId="77777777" w:rsidR="00596DBE" w:rsidRPr="00A31577" w:rsidRDefault="00596DBE" w:rsidP="00D93A2F">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7AFAEDD2" w14:textId="77777777" w:rsidR="00596DBE" w:rsidRPr="00A31577" w:rsidRDefault="00596DBE" w:rsidP="00D93A2F">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07829624" w14:textId="77777777" w:rsidR="00596DBE" w:rsidRPr="00A31577" w:rsidRDefault="00596DBE" w:rsidP="00D93A2F">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hideMark/>
          </w:tcPr>
          <w:p w14:paraId="37C69881" w14:textId="77777777" w:rsidR="00596DBE" w:rsidRPr="00A31577" w:rsidRDefault="00596DBE" w:rsidP="00D93A2F">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596DBE" w:rsidRPr="00A31577" w14:paraId="5A47E90E" w14:textId="77777777" w:rsidTr="00CA7C4B">
        <w:tc>
          <w:tcPr>
            <w:tcW w:w="4277" w:type="dxa"/>
          </w:tcPr>
          <w:p w14:paraId="0B005987" w14:textId="77777777" w:rsidR="00596DBE" w:rsidRPr="00A31577" w:rsidRDefault="00596DBE" w:rsidP="00D93A2F">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hideMark/>
          </w:tcPr>
          <w:p w14:paraId="277741A6" w14:textId="77777777" w:rsidR="00596DBE" w:rsidRPr="00A31577" w:rsidRDefault="00596DBE" w:rsidP="00D93A2F">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251E3A39" w14:textId="77777777" w:rsidR="00596DBE" w:rsidRPr="00A31577" w:rsidRDefault="00596DBE" w:rsidP="00D93A2F">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13AC6A09" w14:textId="77777777" w:rsidR="00596DBE" w:rsidRPr="00A31577" w:rsidRDefault="00596DBE" w:rsidP="00D93A2F">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586CA021" w14:textId="77777777" w:rsidR="00596DBE" w:rsidRPr="00A31577" w:rsidRDefault="00596DBE" w:rsidP="00D93A2F">
            <w:pPr>
              <w:spacing w:line="240" w:lineRule="auto"/>
              <w:ind w:right="-72"/>
              <w:rPr>
                <w:rFonts w:eastAsia="Arial" w:cs="Arial"/>
                <w:sz w:val="18"/>
                <w:szCs w:val="18"/>
                <w:lang w:val="en-US" w:eastAsia="en-GB"/>
              </w:rPr>
            </w:pPr>
            <w:r w:rsidRPr="00A31577">
              <w:rPr>
                <w:rFonts w:eastAsia="Arial" w:cs="Arial"/>
                <w:sz w:val="18"/>
                <w:szCs w:val="18"/>
                <w:lang w:val="en-US" w:eastAsia="en-GB"/>
              </w:rPr>
              <w:t xml:space="preserve"> </w:t>
            </w:r>
          </w:p>
        </w:tc>
      </w:tr>
      <w:tr w:rsidR="00D93A2F" w:rsidRPr="00A31577" w14:paraId="05DFF421" w14:textId="77777777" w:rsidTr="00CA7C4B">
        <w:tc>
          <w:tcPr>
            <w:tcW w:w="4277" w:type="dxa"/>
          </w:tcPr>
          <w:p w14:paraId="13C49A7A" w14:textId="77777777" w:rsidR="00D93A2F" w:rsidRPr="00A31577" w:rsidRDefault="00D93A2F" w:rsidP="00D93A2F">
            <w:pPr>
              <w:spacing w:line="240" w:lineRule="auto"/>
              <w:ind w:left="-72"/>
              <w:rPr>
                <w:rFonts w:eastAsia="Arial" w:cs="Arial"/>
                <w:sz w:val="18"/>
                <w:szCs w:val="18"/>
                <w:lang w:val="en-US" w:eastAsia="en-GB"/>
              </w:rPr>
            </w:pPr>
            <w:r w:rsidRPr="00A31577">
              <w:rPr>
                <w:rFonts w:eastAsia="Arial" w:cs="Arial"/>
                <w:b/>
                <w:bCs/>
                <w:sz w:val="18"/>
                <w:szCs w:val="18"/>
                <w:lang w:val="en-US" w:eastAsia="en-GB"/>
              </w:rPr>
              <w:t>Financial assets</w:t>
            </w:r>
          </w:p>
        </w:tc>
        <w:tc>
          <w:tcPr>
            <w:tcW w:w="1296" w:type="dxa"/>
            <w:shd w:val="clear" w:color="auto" w:fill="FAFAFA"/>
          </w:tcPr>
          <w:p w14:paraId="7866EC5F" w14:textId="77777777" w:rsidR="00D93A2F" w:rsidRPr="00A31577" w:rsidRDefault="00D93A2F" w:rsidP="00D93A2F">
            <w:pPr>
              <w:spacing w:line="240" w:lineRule="auto"/>
              <w:ind w:right="-72"/>
              <w:jc w:val="right"/>
              <w:rPr>
                <w:rFonts w:eastAsia="Arial" w:cs="Arial"/>
                <w:sz w:val="18"/>
                <w:szCs w:val="18"/>
                <w:lang w:val="en-US" w:eastAsia="en-GB"/>
              </w:rPr>
            </w:pPr>
          </w:p>
        </w:tc>
        <w:tc>
          <w:tcPr>
            <w:tcW w:w="1296" w:type="dxa"/>
            <w:shd w:val="clear" w:color="auto" w:fill="FAFAFA"/>
          </w:tcPr>
          <w:p w14:paraId="1F86DF3E" w14:textId="77777777" w:rsidR="00D93A2F" w:rsidRPr="00A31577" w:rsidRDefault="00D93A2F" w:rsidP="00D93A2F">
            <w:pPr>
              <w:spacing w:line="240" w:lineRule="auto"/>
              <w:ind w:right="-72"/>
              <w:jc w:val="right"/>
              <w:rPr>
                <w:rFonts w:eastAsia="Arial" w:cs="Arial"/>
                <w:sz w:val="18"/>
                <w:szCs w:val="18"/>
                <w:lang w:val="en-US" w:eastAsia="en-GB"/>
              </w:rPr>
            </w:pPr>
          </w:p>
        </w:tc>
        <w:tc>
          <w:tcPr>
            <w:tcW w:w="1296" w:type="dxa"/>
            <w:shd w:val="clear" w:color="auto" w:fill="FAFAFA"/>
          </w:tcPr>
          <w:p w14:paraId="142F0233" w14:textId="77777777" w:rsidR="00D93A2F" w:rsidRPr="00A31577" w:rsidRDefault="00D93A2F" w:rsidP="00D93A2F">
            <w:pPr>
              <w:spacing w:line="240" w:lineRule="auto"/>
              <w:ind w:right="-72"/>
              <w:jc w:val="right"/>
              <w:rPr>
                <w:rFonts w:eastAsia="Arial" w:cs="Arial"/>
                <w:sz w:val="18"/>
                <w:szCs w:val="18"/>
                <w:cs/>
                <w:lang w:val="en-US" w:eastAsia="en-GB"/>
              </w:rPr>
            </w:pPr>
          </w:p>
        </w:tc>
        <w:tc>
          <w:tcPr>
            <w:tcW w:w="1296" w:type="dxa"/>
            <w:shd w:val="clear" w:color="auto" w:fill="FAFAFA"/>
          </w:tcPr>
          <w:p w14:paraId="6A742C9A" w14:textId="77777777" w:rsidR="00D93A2F" w:rsidRPr="00A31577" w:rsidRDefault="00D93A2F" w:rsidP="00D93A2F">
            <w:pPr>
              <w:spacing w:line="240" w:lineRule="auto"/>
              <w:ind w:right="-72"/>
              <w:jc w:val="right"/>
              <w:rPr>
                <w:rFonts w:eastAsia="Arial" w:cs="Arial"/>
                <w:sz w:val="18"/>
                <w:szCs w:val="18"/>
                <w:lang w:val="en-US" w:eastAsia="en-GB"/>
              </w:rPr>
            </w:pPr>
          </w:p>
        </w:tc>
      </w:tr>
      <w:tr w:rsidR="00D93A2F" w:rsidRPr="00A31577" w14:paraId="2A8D1265" w14:textId="77777777" w:rsidTr="00CA7C4B">
        <w:tc>
          <w:tcPr>
            <w:tcW w:w="4277" w:type="dxa"/>
            <w:vAlign w:val="bottom"/>
          </w:tcPr>
          <w:p w14:paraId="7BA543D7" w14:textId="77777777" w:rsidR="00D93A2F" w:rsidRPr="00A31577" w:rsidRDefault="00D93A2F" w:rsidP="00D93A2F">
            <w:pPr>
              <w:spacing w:line="240" w:lineRule="auto"/>
              <w:ind w:left="-72"/>
              <w:rPr>
                <w:rFonts w:eastAsia="Arial" w:cs="Arial"/>
                <w:sz w:val="18"/>
                <w:szCs w:val="18"/>
                <w:lang w:val="en-US" w:eastAsia="en-GB"/>
              </w:rPr>
            </w:pPr>
            <w:r w:rsidRPr="00A31577">
              <w:rPr>
                <w:rFonts w:eastAsia="Arial" w:cs="Arial"/>
                <w:sz w:val="18"/>
                <w:szCs w:val="18"/>
                <w:lang w:val="en-US" w:eastAsia="en-GB"/>
              </w:rPr>
              <w:t>Cash and cash equivalents</w:t>
            </w:r>
            <w:r w:rsidR="00184345">
              <w:rPr>
                <w:rFonts w:eastAsia="Arial" w:cs="Arial"/>
                <w:sz w:val="18"/>
                <w:szCs w:val="18"/>
                <w:lang w:val="en-US" w:eastAsia="en-GB"/>
              </w:rPr>
              <w:t xml:space="preserve"> (Note 1</w:t>
            </w:r>
            <w:r w:rsidR="00E36C6A">
              <w:rPr>
                <w:rFonts w:eastAsia="Arial" w:cs="Arial"/>
                <w:sz w:val="18"/>
                <w:szCs w:val="18"/>
                <w:lang w:val="en-US" w:eastAsia="en-GB"/>
              </w:rPr>
              <w:t>0</w:t>
            </w:r>
            <w:r w:rsidR="00184345">
              <w:rPr>
                <w:rFonts w:eastAsia="Arial" w:cs="Arial"/>
                <w:sz w:val="18"/>
                <w:szCs w:val="18"/>
                <w:lang w:val="en-US" w:eastAsia="en-GB"/>
              </w:rPr>
              <w:t>)</w:t>
            </w:r>
          </w:p>
        </w:tc>
        <w:tc>
          <w:tcPr>
            <w:tcW w:w="1296" w:type="dxa"/>
            <w:shd w:val="clear" w:color="auto" w:fill="FAFAFA"/>
          </w:tcPr>
          <w:p w14:paraId="0E28959B" w14:textId="77777777" w:rsidR="00D93A2F" w:rsidRPr="00A31577" w:rsidRDefault="002E7FAD"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46001095" w14:textId="77777777" w:rsidR="00D93A2F" w:rsidRPr="00A31577" w:rsidRDefault="002E7FAD"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0B890397" w14:textId="77777777" w:rsidR="00D93A2F" w:rsidRPr="00A31577" w:rsidRDefault="002E7FAD" w:rsidP="00D93A2F">
            <w:pPr>
              <w:spacing w:line="240" w:lineRule="auto"/>
              <w:ind w:right="-72"/>
              <w:jc w:val="right"/>
              <w:rPr>
                <w:rFonts w:eastAsia="Arial" w:cs="Arial"/>
                <w:sz w:val="18"/>
                <w:szCs w:val="18"/>
                <w:cs/>
                <w:lang w:val="en-US" w:eastAsia="en-GB"/>
              </w:rPr>
            </w:pPr>
            <w:r>
              <w:rPr>
                <w:rFonts w:eastAsia="Arial" w:cs="Arial"/>
                <w:sz w:val="18"/>
                <w:szCs w:val="18"/>
                <w:lang w:val="en-US" w:eastAsia="en-GB"/>
              </w:rPr>
              <w:t>3,146,746</w:t>
            </w:r>
          </w:p>
        </w:tc>
        <w:tc>
          <w:tcPr>
            <w:tcW w:w="1296" w:type="dxa"/>
            <w:shd w:val="clear" w:color="auto" w:fill="FAFAFA"/>
          </w:tcPr>
          <w:p w14:paraId="225B7B11" w14:textId="77777777" w:rsidR="00D93A2F" w:rsidRPr="00A31577" w:rsidRDefault="002E7FAD" w:rsidP="00D93A2F">
            <w:pPr>
              <w:spacing w:line="240" w:lineRule="auto"/>
              <w:ind w:right="-72"/>
              <w:jc w:val="right"/>
              <w:rPr>
                <w:rFonts w:eastAsia="Arial" w:cs="Arial"/>
                <w:sz w:val="18"/>
                <w:szCs w:val="18"/>
                <w:lang w:val="en-US" w:eastAsia="en-GB"/>
              </w:rPr>
            </w:pPr>
            <w:r>
              <w:rPr>
                <w:rFonts w:eastAsia="Arial" w:cs="Arial"/>
                <w:sz w:val="18"/>
                <w:szCs w:val="18"/>
                <w:lang w:val="en-US" w:eastAsia="en-GB"/>
              </w:rPr>
              <w:t>3,146,746</w:t>
            </w:r>
          </w:p>
        </w:tc>
      </w:tr>
      <w:tr w:rsidR="00D93A2F" w:rsidRPr="00A31577" w14:paraId="5B24FE62" w14:textId="77777777" w:rsidTr="00CA7C4B">
        <w:tc>
          <w:tcPr>
            <w:tcW w:w="4277" w:type="dxa"/>
            <w:hideMark/>
          </w:tcPr>
          <w:p w14:paraId="010770A8" w14:textId="77777777" w:rsidR="00D93A2F" w:rsidRPr="00A31577" w:rsidRDefault="00D93A2F" w:rsidP="00D93A2F">
            <w:pPr>
              <w:spacing w:line="240" w:lineRule="auto"/>
              <w:ind w:left="-72"/>
              <w:rPr>
                <w:rFonts w:eastAsia="Arial" w:cs="Arial"/>
                <w:sz w:val="18"/>
                <w:szCs w:val="18"/>
                <w:lang w:val="en-US" w:eastAsia="en-GB"/>
              </w:rPr>
            </w:pPr>
            <w:r w:rsidRPr="00A31577">
              <w:rPr>
                <w:rFonts w:eastAsia="Arial" w:cs="Arial"/>
                <w:sz w:val="18"/>
                <w:szCs w:val="18"/>
                <w:lang w:val="en-US" w:eastAsia="en-GB"/>
              </w:rPr>
              <w:t xml:space="preserve">Short-term </w:t>
            </w:r>
            <w:r w:rsidR="002E7FAD">
              <w:rPr>
                <w:rFonts w:eastAsia="Arial" w:cs="Arial"/>
                <w:sz w:val="18"/>
                <w:szCs w:val="18"/>
                <w:lang w:val="en-US" w:eastAsia="en-GB"/>
              </w:rPr>
              <w:t>investment</w:t>
            </w:r>
          </w:p>
        </w:tc>
        <w:tc>
          <w:tcPr>
            <w:tcW w:w="1296" w:type="dxa"/>
            <w:shd w:val="clear" w:color="auto" w:fill="FAFAFA"/>
          </w:tcPr>
          <w:p w14:paraId="157986D8"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7236CD94"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3B79AC8D"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1,001</w:t>
            </w:r>
          </w:p>
        </w:tc>
        <w:tc>
          <w:tcPr>
            <w:tcW w:w="1296" w:type="dxa"/>
            <w:shd w:val="clear" w:color="auto" w:fill="FAFAFA"/>
          </w:tcPr>
          <w:p w14:paraId="45DD702B" w14:textId="77777777" w:rsidR="00D93A2F" w:rsidRPr="00A31577" w:rsidRDefault="00D93A2F" w:rsidP="00D93A2F">
            <w:pPr>
              <w:spacing w:line="240" w:lineRule="auto"/>
              <w:ind w:right="-72"/>
              <w:jc w:val="right"/>
              <w:rPr>
                <w:rFonts w:eastAsia="Arial" w:cs="Arial"/>
                <w:sz w:val="18"/>
                <w:szCs w:val="18"/>
                <w:highlight w:val="green"/>
                <w:lang w:val="en-US" w:eastAsia="en-GB"/>
              </w:rPr>
            </w:pPr>
            <w:r w:rsidRPr="00A31577">
              <w:rPr>
                <w:rFonts w:eastAsia="Arial" w:cs="Arial"/>
                <w:sz w:val="18"/>
                <w:szCs w:val="18"/>
                <w:lang w:val="en-US" w:eastAsia="en-GB"/>
              </w:rPr>
              <w:t>1,001</w:t>
            </w:r>
          </w:p>
        </w:tc>
      </w:tr>
      <w:tr w:rsidR="00D93A2F" w:rsidRPr="00A31577" w14:paraId="797D26AE" w14:textId="77777777" w:rsidTr="00CA7C4B">
        <w:tc>
          <w:tcPr>
            <w:tcW w:w="4277" w:type="dxa"/>
          </w:tcPr>
          <w:p w14:paraId="353FCA7F" w14:textId="77777777" w:rsidR="00D93A2F" w:rsidRPr="00A31577" w:rsidRDefault="00D93A2F" w:rsidP="00D93A2F">
            <w:pPr>
              <w:spacing w:line="240" w:lineRule="auto"/>
              <w:ind w:left="-72"/>
              <w:rPr>
                <w:rFonts w:eastAsia="Arial" w:cs="Arial"/>
                <w:sz w:val="18"/>
                <w:szCs w:val="18"/>
                <w:lang w:val="en-US" w:eastAsia="en-GB"/>
              </w:rPr>
            </w:pPr>
            <w:r w:rsidRPr="00A31577">
              <w:rPr>
                <w:rFonts w:eastAsia="Arial" w:cs="Arial"/>
                <w:sz w:val="18"/>
                <w:szCs w:val="18"/>
                <w:lang w:val="en-US" w:eastAsia="en-GB"/>
              </w:rPr>
              <w:t>Other receivables, net</w:t>
            </w:r>
            <w:r w:rsidR="00184345">
              <w:rPr>
                <w:rFonts w:eastAsia="Arial" w:cs="Arial"/>
                <w:sz w:val="18"/>
                <w:szCs w:val="18"/>
                <w:lang w:val="en-US" w:eastAsia="en-GB"/>
              </w:rPr>
              <w:t xml:space="preserve"> (Note 1</w:t>
            </w:r>
            <w:r w:rsidR="00E36C6A">
              <w:rPr>
                <w:rFonts w:eastAsia="Arial" w:cs="Arial"/>
                <w:sz w:val="18"/>
                <w:szCs w:val="18"/>
                <w:lang w:val="en-US" w:eastAsia="en-GB"/>
              </w:rPr>
              <w:t>1</w:t>
            </w:r>
            <w:r w:rsidR="00184345">
              <w:rPr>
                <w:rFonts w:eastAsia="Arial" w:cs="Arial"/>
                <w:sz w:val="18"/>
                <w:szCs w:val="18"/>
                <w:lang w:val="en-US" w:eastAsia="en-GB"/>
              </w:rPr>
              <w:t>)</w:t>
            </w:r>
          </w:p>
        </w:tc>
        <w:tc>
          <w:tcPr>
            <w:tcW w:w="1296" w:type="dxa"/>
            <w:shd w:val="clear" w:color="auto" w:fill="FAFAFA"/>
          </w:tcPr>
          <w:p w14:paraId="6B483C41"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4D3C8CD0"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26F2E380" w14:textId="77777777" w:rsidR="00D93A2F" w:rsidRPr="00A31577" w:rsidRDefault="00910C81" w:rsidP="00D93A2F">
            <w:pPr>
              <w:spacing w:line="240" w:lineRule="auto"/>
              <w:ind w:right="-72"/>
              <w:jc w:val="right"/>
              <w:rPr>
                <w:rFonts w:eastAsia="Arial" w:cs="Arial"/>
                <w:sz w:val="18"/>
                <w:szCs w:val="18"/>
                <w:lang w:val="en-US" w:eastAsia="en-GB"/>
              </w:rPr>
            </w:pPr>
            <w:r>
              <w:rPr>
                <w:rFonts w:eastAsia="Arial" w:cs="Arial"/>
                <w:sz w:val="18"/>
                <w:szCs w:val="18"/>
                <w:lang w:val="en-US" w:eastAsia="en-GB"/>
              </w:rPr>
              <w:t>15,157,089</w:t>
            </w:r>
          </w:p>
        </w:tc>
        <w:tc>
          <w:tcPr>
            <w:tcW w:w="1296" w:type="dxa"/>
            <w:shd w:val="clear" w:color="auto" w:fill="FAFAFA"/>
          </w:tcPr>
          <w:p w14:paraId="4F0E7A78" w14:textId="77777777" w:rsidR="00D93A2F" w:rsidRPr="00A31577" w:rsidRDefault="00910C81" w:rsidP="00D93A2F">
            <w:pPr>
              <w:spacing w:line="240" w:lineRule="auto"/>
              <w:ind w:right="-72"/>
              <w:jc w:val="right"/>
              <w:rPr>
                <w:rFonts w:eastAsia="Arial" w:cs="Arial"/>
                <w:sz w:val="18"/>
                <w:szCs w:val="18"/>
                <w:highlight w:val="green"/>
                <w:lang w:val="en-US" w:eastAsia="en-GB"/>
              </w:rPr>
            </w:pPr>
            <w:r>
              <w:rPr>
                <w:rFonts w:eastAsia="Arial" w:cs="Arial"/>
                <w:sz w:val="18"/>
                <w:szCs w:val="18"/>
                <w:lang w:val="en-US" w:eastAsia="en-GB"/>
              </w:rPr>
              <w:t>15,157,089</w:t>
            </w:r>
          </w:p>
        </w:tc>
      </w:tr>
      <w:tr w:rsidR="00D93A2F" w:rsidRPr="00A31577" w14:paraId="5AF1908A" w14:textId="77777777" w:rsidTr="00CA7C4B">
        <w:tc>
          <w:tcPr>
            <w:tcW w:w="4277" w:type="dxa"/>
            <w:hideMark/>
          </w:tcPr>
          <w:p w14:paraId="5141E04A" w14:textId="77777777" w:rsidR="00D93A2F" w:rsidRPr="00A31577" w:rsidRDefault="00D93A2F" w:rsidP="00D93A2F">
            <w:pPr>
              <w:spacing w:line="240" w:lineRule="auto"/>
              <w:ind w:left="-72"/>
              <w:rPr>
                <w:rFonts w:eastAsia="Arial" w:cs="Arial"/>
                <w:sz w:val="18"/>
                <w:szCs w:val="18"/>
                <w:lang w:val="en-US" w:eastAsia="en-GB"/>
              </w:rPr>
            </w:pPr>
            <w:r w:rsidRPr="00A31577">
              <w:rPr>
                <w:rFonts w:eastAsia="Arial" w:cs="Arial"/>
                <w:sz w:val="18"/>
                <w:szCs w:val="18"/>
                <w:lang w:val="en-US" w:eastAsia="en-GB"/>
              </w:rPr>
              <w:t>Deposits at bank held as collateral</w:t>
            </w:r>
          </w:p>
        </w:tc>
        <w:tc>
          <w:tcPr>
            <w:tcW w:w="1296" w:type="dxa"/>
            <w:shd w:val="clear" w:color="auto" w:fill="FAFAFA"/>
          </w:tcPr>
          <w:p w14:paraId="6746531E"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0FEF96BE"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7576BFA0"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6,930,000</w:t>
            </w:r>
          </w:p>
        </w:tc>
        <w:tc>
          <w:tcPr>
            <w:tcW w:w="1296" w:type="dxa"/>
            <w:shd w:val="clear" w:color="auto" w:fill="FAFAFA"/>
          </w:tcPr>
          <w:p w14:paraId="67A25DB3"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6,930,000</w:t>
            </w:r>
          </w:p>
        </w:tc>
      </w:tr>
      <w:tr w:rsidR="00D93A2F" w:rsidRPr="00A31577" w14:paraId="3F2C8CEB" w14:textId="77777777" w:rsidTr="00CA7C4B">
        <w:tc>
          <w:tcPr>
            <w:tcW w:w="4277" w:type="dxa"/>
            <w:hideMark/>
          </w:tcPr>
          <w:p w14:paraId="0042E949" w14:textId="354EBB4A" w:rsidR="00D93A2F" w:rsidRPr="00A31577" w:rsidRDefault="00D93A2F" w:rsidP="00D93A2F">
            <w:pPr>
              <w:spacing w:line="240" w:lineRule="auto"/>
              <w:ind w:left="-72"/>
              <w:rPr>
                <w:rFonts w:eastAsia="Arial" w:cs="Arial"/>
                <w:sz w:val="18"/>
                <w:szCs w:val="18"/>
                <w:lang w:val="en-US" w:eastAsia="en-GB"/>
              </w:rPr>
            </w:pPr>
            <w:r w:rsidRPr="00A31577">
              <w:rPr>
                <w:rFonts w:eastAsia="Arial" w:cs="Arial"/>
                <w:sz w:val="18"/>
                <w:szCs w:val="18"/>
                <w:lang w:val="en-US" w:eastAsia="en-GB"/>
              </w:rPr>
              <w:t>Receivable from terminated contract</w:t>
            </w:r>
            <w:r w:rsidR="00D92D69" w:rsidRPr="00C71429">
              <w:rPr>
                <w:rFonts w:eastAsia="Arial" w:cs="Cordia New" w:hint="cs"/>
                <w:sz w:val="18"/>
                <w:szCs w:val="18"/>
                <w:cs/>
                <w:lang w:val="en-US" w:eastAsia="en-GB"/>
              </w:rPr>
              <w:t xml:space="preserve"> </w:t>
            </w:r>
            <w:r w:rsidR="00184345">
              <w:rPr>
                <w:rFonts w:eastAsia="Arial" w:cs="Arial"/>
                <w:sz w:val="18"/>
                <w:szCs w:val="18"/>
                <w:lang w:val="en-US" w:eastAsia="en-GB"/>
              </w:rPr>
              <w:t>(Note 2</w:t>
            </w:r>
            <w:r w:rsidR="00E36C6A">
              <w:rPr>
                <w:rFonts w:eastAsia="Arial" w:cs="Arial"/>
                <w:sz w:val="18"/>
                <w:szCs w:val="18"/>
                <w:lang w:val="en-US" w:eastAsia="en-GB"/>
              </w:rPr>
              <w:t>3</w:t>
            </w:r>
            <w:r w:rsidR="00184345">
              <w:rPr>
                <w:rFonts w:eastAsia="Arial" w:cs="Arial"/>
                <w:sz w:val="18"/>
                <w:szCs w:val="18"/>
                <w:lang w:val="en-US" w:eastAsia="en-GB"/>
              </w:rPr>
              <w:t>)</w:t>
            </w:r>
          </w:p>
        </w:tc>
        <w:tc>
          <w:tcPr>
            <w:tcW w:w="1296" w:type="dxa"/>
            <w:shd w:val="clear" w:color="auto" w:fill="FAFAFA"/>
          </w:tcPr>
          <w:p w14:paraId="21FC3F42"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6513811F"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384D68B1"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54,727,792</w:t>
            </w:r>
          </w:p>
        </w:tc>
        <w:tc>
          <w:tcPr>
            <w:tcW w:w="1296" w:type="dxa"/>
            <w:shd w:val="clear" w:color="auto" w:fill="FAFAFA"/>
          </w:tcPr>
          <w:p w14:paraId="0CB60D65"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54,727,792</w:t>
            </w:r>
          </w:p>
        </w:tc>
      </w:tr>
      <w:tr w:rsidR="00D93A2F" w:rsidRPr="00A31577" w14:paraId="60CE67F0" w14:textId="77777777" w:rsidTr="00CA7C4B">
        <w:tc>
          <w:tcPr>
            <w:tcW w:w="4277" w:type="dxa"/>
            <w:hideMark/>
          </w:tcPr>
          <w:p w14:paraId="2B26FA2D" w14:textId="77777777" w:rsidR="00D93A2F" w:rsidRPr="00A31577" w:rsidRDefault="00D93A2F" w:rsidP="00D93A2F">
            <w:pPr>
              <w:spacing w:line="240" w:lineRule="auto"/>
              <w:ind w:left="-72"/>
              <w:rPr>
                <w:rFonts w:eastAsia="Arial" w:cs="Arial"/>
                <w:sz w:val="18"/>
                <w:szCs w:val="18"/>
                <w:lang w:val="en-US" w:eastAsia="en-GB"/>
              </w:rPr>
            </w:pPr>
            <w:r w:rsidRPr="00A31577">
              <w:rPr>
                <w:rFonts w:eastAsia="Arial" w:cs="Arial"/>
                <w:sz w:val="18"/>
                <w:szCs w:val="18"/>
                <w:lang w:val="en-US" w:eastAsia="en-GB"/>
              </w:rPr>
              <w:t xml:space="preserve">Loans and accrued interest income to </w:t>
            </w:r>
          </w:p>
          <w:p w14:paraId="11584BEB" w14:textId="77777777" w:rsidR="00D93A2F" w:rsidRPr="00A31577" w:rsidRDefault="00D93A2F" w:rsidP="00D93A2F">
            <w:pPr>
              <w:spacing w:line="240" w:lineRule="auto"/>
              <w:ind w:left="-72"/>
              <w:rPr>
                <w:rFonts w:eastAsia="Arial" w:cs="Arial"/>
                <w:sz w:val="18"/>
                <w:szCs w:val="18"/>
                <w:lang w:val="en-US" w:eastAsia="en-GB"/>
              </w:rPr>
            </w:pPr>
            <w:r>
              <w:rPr>
                <w:rFonts w:eastAsia="Arial" w:cs="Arial"/>
                <w:sz w:val="18"/>
                <w:szCs w:val="18"/>
                <w:lang w:val="en-US" w:eastAsia="en-GB"/>
              </w:rPr>
              <w:t xml:space="preserve">   </w:t>
            </w:r>
            <w:r w:rsidRPr="00A31577">
              <w:rPr>
                <w:rFonts w:eastAsia="Arial" w:cs="Arial"/>
                <w:sz w:val="18"/>
                <w:szCs w:val="18"/>
                <w:lang w:val="en-US" w:eastAsia="en-GB"/>
              </w:rPr>
              <w:t>joint venture, net</w:t>
            </w:r>
            <w:r w:rsidR="00184345">
              <w:rPr>
                <w:rFonts w:eastAsia="Arial" w:cs="Arial"/>
                <w:sz w:val="18"/>
                <w:szCs w:val="18"/>
                <w:lang w:val="en-US" w:eastAsia="en-GB"/>
              </w:rPr>
              <w:t xml:space="preserve"> (Note 2</w:t>
            </w:r>
            <w:r w:rsidR="00E36C6A">
              <w:rPr>
                <w:rFonts w:eastAsia="Arial" w:cs="Arial"/>
                <w:sz w:val="18"/>
                <w:szCs w:val="18"/>
                <w:lang w:val="en-US" w:eastAsia="en-GB"/>
              </w:rPr>
              <w:t>2</w:t>
            </w:r>
            <w:r w:rsidR="00184345">
              <w:rPr>
                <w:rFonts w:eastAsia="Arial" w:cs="Arial"/>
                <w:sz w:val="18"/>
                <w:szCs w:val="18"/>
                <w:lang w:val="en-US" w:eastAsia="en-GB"/>
              </w:rPr>
              <w:t>)</w:t>
            </w:r>
          </w:p>
        </w:tc>
        <w:tc>
          <w:tcPr>
            <w:tcW w:w="1296" w:type="dxa"/>
            <w:shd w:val="clear" w:color="auto" w:fill="FAFAFA"/>
          </w:tcPr>
          <w:p w14:paraId="0365395C" w14:textId="77777777" w:rsidR="00D93A2F" w:rsidRPr="00A31577" w:rsidRDefault="00D93A2F" w:rsidP="00D93A2F">
            <w:pPr>
              <w:spacing w:line="240" w:lineRule="auto"/>
              <w:ind w:right="-72"/>
              <w:jc w:val="right"/>
              <w:rPr>
                <w:rFonts w:eastAsia="Arial" w:cs="Arial"/>
                <w:sz w:val="18"/>
                <w:szCs w:val="18"/>
                <w:lang w:val="en-US" w:eastAsia="en-GB"/>
              </w:rPr>
            </w:pPr>
          </w:p>
          <w:p w14:paraId="5D5640BB"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50FE3C9F" w14:textId="77777777" w:rsidR="00D93A2F" w:rsidRPr="00A31577" w:rsidRDefault="00D93A2F" w:rsidP="00D93A2F">
            <w:pPr>
              <w:spacing w:line="240" w:lineRule="auto"/>
              <w:ind w:right="-72"/>
              <w:jc w:val="right"/>
              <w:rPr>
                <w:rFonts w:eastAsia="Arial" w:cs="Arial"/>
                <w:sz w:val="18"/>
                <w:szCs w:val="18"/>
                <w:lang w:val="en-US" w:eastAsia="en-GB"/>
              </w:rPr>
            </w:pPr>
          </w:p>
          <w:p w14:paraId="44686ED0"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756FED3D" w14:textId="77777777" w:rsidR="00D93A2F" w:rsidRPr="00A31577" w:rsidRDefault="00D93A2F" w:rsidP="00D93A2F">
            <w:pPr>
              <w:spacing w:line="240" w:lineRule="auto"/>
              <w:ind w:right="-72"/>
              <w:jc w:val="right"/>
              <w:rPr>
                <w:rFonts w:eastAsia="Arial" w:cs="Arial"/>
                <w:sz w:val="18"/>
                <w:szCs w:val="18"/>
                <w:lang w:val="en-US" w:eastAsia="en-GB"/>
              </w:rPr>
            </w:pPr>
          </w:p>
          <w:p w14:paraId="61ED2888"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89,6</w:t>
            </w:r>
            <w:r w:rsidR="00910C81">
              <w:rPr>
                <w:rFonts w:eastAsia="Arial" w:cs="Arial"/>
                <w:sz w:val="18"/>
                <w:szCs w:val="18"/>
                <w:lang w:val="en-US" w:eastAsia="en-GB"/>
              </w:rPr>
              <w:t>38</w:t>
            </w:r>
            <w:r w:rsidRPr="00A31577">
              <w:rPr>
                <w:rFonts w:eastAsia="Arial" w:cs="Arial"/>
                <w:sz w:val="18"/>
                <w:szCs w:val="18"/>
                <w:lang w:val="en-US" w:eastAsia="en-GB"/>
              </w:rPr>
              <w:t>,</w:t>
            </w:r>
            <w:r w:rsidR="00910C81">
              <w:rPr>
                <w:rFonts w:eastAsia="Arial" w:cs="Arial"/>
                <w:sz w:val="18"/>
                <w:szCs w:val="18"/>
                <w:lang w:val="en-US" w:eastAsia="en-GB"/>
              </w:rPr>
              <w:t>21</w:t>
            </w:r>
            <w:r w:rsidRPr="00A31577">
              <w:rPr>
                <w:rFonts w:eastAsia="Arial" w:cs="Arial"/>
                <w:sz w:val="18"/>
                <w:szCs w:val="18"/>
                <w:lang w:val="en-US" w:eastAsia="en-GB"/>
              </w:rPr>
              <w:t>0</w:t>
            </w:r>
          </w:p>
        </w:tc>
        <w:tc>
          <w:tcPr>
            <w:tcW w:w="1296" w:type="dxa"/>
            <w:shd w:val="clear" w:color="auto" w:fill="FAFAFA"/>
          </w:tcPr>
          <w:p w14:paraId="6238CE7C" w14:textId="77777777" w:rsidR="00D93A2F" w:rsidRPr="00A31577" w:rsidRDefault="00D93A2F" w:rsidP="00D93A2F">
            <w:pPr>
              <w:spacing w:line="240" w:lineRule="auto"/>
              <w:ind w:right="-72"/>
              <w:jc w:val="right"/>
              <w:rPr>
                <w:rFonts w:eastAsia="Arial" w:cs="Arial"/>
                <w:sz w:val="18"/>
                <w:szCs w:val="18"/>
                <w:lang w:val="en-US" w:eastAsia="en-GB"/>
              </w:rPr>
            </w:pPr>
          </w:p>
          <w:p w14:paraId="38564629" w14:textId="77777777" w:rsidR="00D93A2F" w:rsidRPr="00A31577" w:rsidRDefault="00D93A2F" w:rsidP="00D93A2F">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89,63</w:t>
            </w:r>
            <w:r w:rsidR="00910C81">
              <w:rPr>
                <w:rFonts w:eastAsia="Arial" w:cs="Arial"/>
                <w:sz w:val="18"/>
                <w:szCs w:val="18"/>
                <w:lang w:val="en-US" w:eastAsia="en-GB"/>
              </w:rPr>
              <w:t>8</w:t>
            </w:r>
            <w:r w:rsidRPr="00A31577">
              <w:rPr>
                <w:rFonts w:eastAsia="Arial" w:cs="Arial"/>
                <w:sz w:val="18"/>
                <w:szCs w:val="18"/>
                <w:lang w:val="en-US" w:eastAsia="en-GB"/>
              </w:rPr>
              <w:t>,</w:t>
            </w:r>
            <w:r w:rsidR="00910C81">
              <w:rPr>
                <w:rFonts w:eastAsia="Arial" w:cs="Arial"/>
                <w:sz w:val="18"/>
                <w:szCs w:val="18"/>
                <w:lang w:val="en-US" w:eastAsia="en-GB"/>
              </w:rPr>
              <w:t>21</w:t>
            </w:r>
            <w:r w:rsidRPr="00A31577">
              <w:rPr>
                <w:rFonts w:eastAsia="Arial" w:cs="Arial"/>
                <w:sz w:val="18"/>
                <w:szCs w:val="18"/>
                <w:lang w:val="en-US" w:eastAsia="en-GB"/>
              </w:rPr>
              <w:t>0</w:t>
            </w:r>
          </w:p>
        </w:tc>
      </w:tr>
      <w:bookmarkEnd w:id="24"/>
    </w:tbl>
    <w:p w14:paraId="6976423E" w14:textId="77777777" w:rsidR="00D93A2F" w:rsidRDefault="00D93A2F" w:rsidP="00A31577">
      <w:pPr>
        <w:spacing w:line="240" w:lineRule="auto"/>
        <w:rPr>
          <w:rFonts w:eastAsia="Arial" w:cs="Arial"/>
          <w:sz w:val="18"/>
          <w:szCs w:val="18"/>
          <w:lang w:val="en-US" w:eastAsia="en-GB"/>
        </w:rPr>
      </w:pPr>
    </w:p>
    <w:p w14:paraId="78D83F7A" w14:textId="77777777" w:rsidR="00DC4EC4" w:rsidRDefault="00DC4EC4" w:rsidP="00A31577">
      <w:pPr>
        <w:spacing w:line="240" w:lineRule="auto"/>
        <w:rPr>
          <w:rFonts w:eastAsia="Arial" w:cs="Arial"/>
          <w:sz w:val="18"/>
          <w:szCs w:val="18"/>
          <w:lang w:val="en-US" w:eastAsia="en-GB"/>
        </w:rPr>
      </w:pPr>
    </w:p>
    <w:p w14:paraId="1B082E4C" w14:textId="77777777" w:rsidR="00DC4EC4" w:rsidRDefault="00DC4EC4" w:rsidP="00A31577">
      <w:pPr>
        <w:spacing w:line="240" w:lineRule="auto"/>
        <w:rPr>
          <w:rFonts w:eastAsia="Arial" w:cs="Arial"/>
          <w:sz w:val="18"/>
          <w:szCs w:val="18"/>
          <w:lang w:val="en-US" w:eastAsia="en-GB"/>
        </w:rPr>
      </w:pPr>
    </w:p>
    <w:p w14:paraId="23E4E092" w14:textId="77777777" w:rsidR="00DC4EC4" w:rsidRDefault="00DC4EC4" w:rsidP="00A31577">
      <w:pPr>
        <w:spacing w:line="240" w:lineRule="auto"/>
        <w:rPr>
          <w:rFonts w:eastAsia="Arial" w:cs="Arial"/>
          <w:sz w:val="18"/>
          <w:szCs w:val="18"/>
          <w:lang w:val="en-US" w:eastAsia="en-GB"/>
        </w:rPr>
      </w:pPr>
    </w:p>
    <w:p w14:paraId="1E87F50B" w14:textId="5117B0A9" w:rsidR="00DC4EC4" w:rsidRDefault="00DC4EC4" w:rsidP="00A31577">
      <w:pPr>
        <w:spacing w:line="240" w:lineRule="auto"/>
        <w:rPr>
          <w:rFonts w:eastAsia="Arial" w:cs="Arial"/>
          <w:sz w:val="18"/>
          <w:szCs w:val="18"/>
          <w:lang w:val="en-US" w:eastAsia="en-GB"/>
        </w:rPr>
      </w:pPr>
    </w:p>
    <w:p w14:paraId="14E12CBF" w14:textId="77777777" w:rsidR="00320439" w:rsidRDefault="00320439" w:rsidP="00A31577">
      <w:pPr>
        <w:spacing w:line="240" w:lineRule="auto"/>
        <w:rPr>
          <w:rFonts w:eastAsia="Arial" w:cs="Arial"/>
          <w:sz w:val="18"/>
          <w:szCs w:val="18"/>
          <w:lang w:val="en-US" w:eastAsia="en-GB"/>
        </w:rPr>
      </w:pPr>
    </w:p>
    <w:p w14:paraId="60D05CB8" w14:textId="77777777" w:rsidR="00DC4EC4" w:rsidRDefault="00DC4EC4" w:rsidP="00A31577">
      <w:pPr>
        <w:spacing w:line="240" w:lineRule="auto"/>
        <w:rPr>
          <w:rFonts w:eastAsia="Arial" w:cs="Arial"/>
          <w:sz w:val="18"/>
          <w:szCs w:val="18"/>
          <w:lang w:val="en-US" w:eastAsia="en-GB"/>
        </w:rPr>
      </w:pPr>
    </w:p>
    <w:tbl>
      <w:tblPr>
        <w:tblW w:w="9468" w:type="dxa"/>
        <w:tblInd w:w="108" w:type="dxa"/>
        <w:tblLayout w:type="fixed"/>
        <w:tblLook w:val="0600" w:firstRow="0" w:lastRow="0" w:firstColumn="0" w:lastColumn="0" w:noHBand="1" w:noVBand="1"/>
      </w:tblPr>
      <w:tblGrid>
        <w:gridCol w:w="5580"/>
        <w:gridCol w:w="1296"/>
        <w:gridCol w:w="1296"/>
        <w:gridCol w:w="1296"/>
      </w:tblGrid>
      <w:tr w:rsidR="00D93A2F" w:rsidRPr="00A31577" w14:paraId="2199EE0C" w14:textId="77777777" w:rsidTr="00D93A2F">
        <w:tc>
          <w:tcPr>
            <w:tcW w:w="5580" w:type="dxa"/>
            <w:vAlign w:val="bottom"/>
          </w:tcPr>
          <w:p w14:paraId="3481E1C0" w14:textId="77777777" w:rsidR="00D93A2F" w:rsidRPr="00A31577" w:rsidRDefault="00D93A2F" w:rsidP="00D93A2F">
            <w:pPr>
              <w:spacing w:line="257" w:lineRule="auto"/>
              <w:ind w:left="-72"/>
              <w:rPr>
                <w:rFonts w:eastAsia="Arial" w:cs="Arial"/>
                <w:sz w:val="18"/>
                <w:szCs w:val="18"/>
                <w:lang w:val="en-US" w:eastAsia="en-GB"/>
              </w:rPr>
            </w:pPr>
            <w:r>
              <w:rPr>
                <w:rFonts w:eastAsia="Arial" w:cs="Arial"/>
                <w:sz w:val="18"/>
                <w:szCs w:val="18"/>
                <w:lang w:val="en-US" w:eastAsia="en-GB"/>
              </w:rPr>
              <w:lastRenderedPageBreak/>
              <w:br w:type="page"/>
            </w:r>
          </w:p>
        </w:tc>
        <w:tc>
          <w:tcPr>
            <w:tcW w:w="3888" w:type="dxa"/>
            <w:gridSpan w:val="3"/>
            <w:tcBorders>
              <w:top w:val="single" w:sz="4" w:space="0" w:color="auto"/>
              <w:bottom w:val="single" w:sz="4" w:space="0" w:color="auto"/>
            </w:tcBorders>
            <w:shd w:val="clear" w:color="auto" w:fill="auto"/>
            <w:vAlign w:val="bottom"/>
          </w:tcPr>
          <w:p w14:paraId="75BE5398" w14:textId="77777777" w:rsidR="00D93A2F" w:rsidRPr="00A31577" w:rsidRDefault="00D93A2F" w:rsidP="00D93A2F">
            <w:pPr>
              <w:spacing w:line="257" w:lineRule="auto"/>
              <w:ind w:right="-72"/>
              <w:jc w:val="center"/>
              <w:rPr>
                <w:rFonts w:eastAsia="Arial" w:cs="Arial"/>
                <w:b/>
                <w:bCs/>
                <w:sz w:val="18"/>
                <w:szCs w:val="18"/>
                <w:lang w:val="en-US" w:eastAsia="en-GB"/>
              </w:rPr>
            </w:pPr>
            <w:r w:rsidRPr="00A31577">
              <w:rPr>
                <w:rFonts w:eastAsia="Arial" w:cs="Arial"/>
                <w:b/>
                <w:bCs/>
                <w:sz w:val="18"/>
                <w:szCs w:val="18"/>
                <w:lang w:val="en-US" w:eastAsia="en-GB"/>
              </w:rPr>
              <w:t>Consolidated financial statements</w:t>
            </w:r>
          </w:p>
        </w:tc>
      </w:tr>
      <w:tr w:rsidR="00D93A2F" w:rsidRPr="00A31577" w14:paraId="1D13D5D6" w14:textId="77777777" w:rsidTr="00D93A2F">
        <w:tc>
          <w:tcPr>
            <w:tcW w:w="5580" w:type="dxa"/>
            <w:vAlign w:val="bottom"/>
          </w:tcPr>
          <w:p w14:paraId="294E17B4" w14:textId="77777777" w:rsidR="00D93A2F" w:rsidRPr="00A31577" w:rsidRDefault="00D93A2F" w:rsidP="00D93A2F">
            <w:pPr>
              <w:spacing w:line="257" w:lineRule="auto"/>
              <w:ind w:left="-72"/>
              <w:rPr>
                <w:rFonts w:eastAsia="Arial" w:cs="Arial"/>
                <w:sz w:val="18"/>
                <w:szCs w:val="18"/>
                <w:lang w:val="en-US" w:eastAsia="en-GB"/>
              </w:rPr>
            </w:pPr>
          </w:p>
        </w:tc>
        <w:tc>
          <w:tcPr>
            <w:tcW w:w="1296" w:type="dxa"/>
            <w:tcBorders>
              <w:top w:val="single" w:sz="4" w:space="0" w:color="auto"/>
            </w:tcBorders>
            <w:vAlign w:val="bottom"/>
          </w:tcPr>
          <w:p w14:paraId="33F029F6" w14:textId="77777777" w:rsidR="00D93A2F" w:rsidRPr="00A31577" w:rsidRDefault="00D93A2F" w:rsidP="00D93A2F">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tcBorders>
              <w:top w:val="single" w:sz="4" w:space="0" w:color="auto"/>
            </w:tcBorders>
            <w:vAlign w:val="bottom"/>
          </w:tcPr>
          <w:p w14:paraId="1F86867B" w14:textId="77777777" w:rsidR="00D93A2F" w:rsidRPr="00A31577" w:rsidRDefault="00D93A2F" w:rsidP="00D93A2F">
            <w:pPr>
              <w:spacing w:line="257"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Borders>
              <w:top w:val="single" w:sz="4" w:space="0" w:color="auto"/>
            </w:tcBorders>
          </w:tcPr>
          <w:p w14:paraId="06E1D46F" w14:textId="77777777" w:rsidR="00D93A2F" w:rsidRPr="00A31577" w:rsidRDefault="00D93A2F" w:rsidP="00D93A2F">
            <w:pPr>
              <w:spacing w:line="257" w:lineRule="auto"/>
              <w:ind w:right="-72"/>
              <w:jc w:val="right"/>
              <w:rPr>
                <w:rFonts w:eastAsia="Arial" w:cs="Arial"/>
                <w:b/>
                <w:bCs/>
                <w:sz w:val="18"/>
                <w:szCs w:val="18"/>
                <w:lang w:val="en-US" w:eastAsia="en-GB"/>
              </w:rPr>
            </w:pPr>
          </w:p>
          <w:p w14:paraId="209F5F32" w14:textId="77777777" w:rsidR="00D93A2F" w:rsidRPr="00A31577" w:rsidRDefault="00D93A2F" w:rsidP="00D93A2F">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D93A2F" w:rsidRPr="00A31577" w14:paraId="75B06862" w14:textId="77777777" w:rsidTr="00D93A2F">
        <w:trPr>
          <w:trHeight w:val="259"/>
        </w:trPr>
        <w:tc>
          <w:tcPr>
            <w:tcW w:w="5580" w:type="dxa"/>
          </w:tcPr>
          <w:p w14:paraId="1CFF2FF6" w14:textId="77777777" w:rsidR="00D93A2F" w:rsidRPr="00A31577" w:rsidRDefault="00D93A2F" w:rsidP="00D93A2F">
            <w:pPr>
              <w:spacing w:line="257" w:lineRule="auto"/>
              <w:ind w:left="-72"/>
              <w:rPr>
                <w:rFonts w:eastAsia="Arial" w:cs="Arial"/>
                <w:sz w:val="18"/>
                <w:szCs w:val="18"/>
                <w:lang w:val="en-US" w:eastAsia="en-GB"/>
              </w:rPr>
            </w:pPr>
          </w:p>
        </w:tc>
        <w:tc>
          <w:tcPr>
            <w:tcW w:w="1296" w:type="dxa"/>
            <w:tcBorders>
              <w:top w:val="nil"/>
              <w:left w:val="nil"/>
              <w:bottom w:val="single" w:sz="4" w:space="0" w:color="auto"/>
              <w:right w:val="nil"/>
            </w:tcBorders>
            <w:hideMark/>
          </w:tcPr>
          <w:p w14:paraId="04DFB335" w14:textId="77777777" w:rsidR="00D93A2F" w:rsidRPr="00A31577" w:rsidRDefault="00D93A2F" w:rsidP="00D93A2F">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14EAACA2" w14:textId="77777777" w:rsidR="00D93A2F" w:rsidRPr="00A31577" w:rsidRDefault="00D93A2F" w:rsidP="00D93A2F">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hideMark/>
          </w:tcPr>
          <w:p w14:paraId="09ED750F" w14:textId="77777777" w:rsidR="00D93A2F" w:rsidRPr="00A31577" w:rsidRDefault="00D93A2F" w:rsidP="00D93A2F">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D93A2F" w:rsidRPr="00A31577" w14:paraId="516B13D2" w14:textId="77777777" w:rsidTr="00CA7C4B">
        <w:tc>
          <w:tcPr>
            <w:tcW w:w="5580" w:type="dxa"/>
          </w:tcPr>
          <w:p w14:paraId="0BA170B0" w14:textId="77777777" w:rsidR="00D93A2F" w:rsidRPr="00A31577" w:rsidRDefault="00D93A2F" w:rsidP="00D93A2F">
            <w:pPr>
              <w:spacing w:line="257"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hideMark/>
          </w:tcPr>
          <w:p w14:paraId="4B6CD7CB" w14:textId="77777777" w:rsidR="00D93A2F" w:rsidRPr="00A31577" w:rsidRDefault="00D93A2F" w:rsidP="008A3232">
            <w:pPr>
              <w:spacing w:line="257" w:lineRule="auto"/>
              <w:ind w:right="-72"/>
              <w:jc w:val="right"/>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299F6801" w14:textId="77777777" w:rsidR="00D93A2F" w:rsidRPr="00A31577" w:rsidRDefault="00D93A2F" w:rsidP="00D93A2F">
            <w:pPr>
              <w:spacing w:line="257"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6365BF5C" w14:textId="77777777" w:rsidR="00D93A2F" w:rsidRPr="00A31577" w:rsidRDefault="00D93A2F" w:rsidP="00D93A2F">
            <w:pPr>
              <w:spacing w:line="257" w:lineRule="auto"/>
              <w:ind w:right="-72"/>
              <w:rPr>
                <w:rFonts w:eastAsia="Arial" w:cs="Arial"/>
                <w:sz w:val="18"/>
                <w:szCs w:val="18"/>
                <w:lang w:val="en-US" w:eastAsia="en-GB"/>
              </w:rPr>
            </w:pPr>
            <w:r w:rsidRPr="00A31577">
              <w:rPr>
                <w:rFonts w:eastAsia="Arial" w:cs="Arial"/>
                <w:sz w:val="18"/>
                <w:szCs w:val="18"/>
                <w:lang w:val="en-US" w:eastAsia="en-GB"/>
              </w:rPr>
              <w:t xml:space="preserve"> </w:t>
            </w:r>
          </w:p>
        </w:tc>
      </w:tr>
      <w:tr w:rsidR="00D93A2F" w:rsidRPr="00A31577" w14:paraId="4AE14319" w14:textId="77777777" w:rsidTr="00CA7C4B">
        <w:tc>
          <w:tcPr>
            <w:tcW w:w="5580" w:type="dxa"/>
          </w:tcPr>
          <w:p w14:paraId="13E4529B" w14:textId="77777777" w:rsidR="00D93A2F" w:rsidRPr="00D93A2F" w:rsidRDefault="00D93A2F" w:rsidP="00D93A2F">
            <w:pPr>
              <w:spacing w:line="257" w:lineRule="auto"/>
              <w:ind w:left="-72"/>
              <w:rPr>
                <w:rFonts w:eastAsia="Arial" w:cs="Arial"/>
                <w:b/>
                <w:bCs/>
                <w:sz w:val="18"/>
                <w:szCs w:val="18"/>
                <w:lang w:val="en-US" w:eastAsia="en-GB"/>
              </w:rPr>
            </w:pPr>
            <w:r w:rsidRPr="00D93A2F">
              <w:rPr>
                <w:rFonts w:eastAsia="Arial" w:cs="Arial"/>
                <w:b/>
                <w:bCs/>
                <w:sz w:val="18"/>
                <w:szCs w:val="18"/>
                <w:lang w:val="en-US" w:eastAsia="en-GB"/>
              </w:rPr>
              <w:t>Financial liabilities</w:t>
            </w:r>
          </w:p>
        </w:tc>
        <w:tc>
          <w:tcPr>
            <w:tcW w:w="1296" w:type="dxa"/>
            <w:shd w:val="clear" w:color="auto" w:fill="FAFAFA"/>
          </w:tcPr>
          <w:p w14:paraId="3941CCB1" w14:textId="77777777" w:rsidR="00D93A2F" w:rsidRPr="00A31577" w:rsidRDefault="00D93A2F" w:rsidP="00D93A2F">
            <w:pPr>
              <w:spacing w:line="257" w:lineRule="auto"/>
              <w:ind w:right="-72"/>
              <w:jc w:val="right"/>
              <w:rPr>
                <w:rFonts w:eastAsia="Arial" w:cs="Arial"/>
                <w:sz w:val="18"/>
                <w:szCs w:val="18"/>
                <w:lang w:val="en-US" w:eastAsia="en-GB"/>
              </w:rPr>
            </w:pPr>
          </w:p>
        </w:tc>
        <w:tc>
          <w:tcPr>
            <w:tcW w:w="1296" w:type="dxa"/>
            <w:shd w:val="clear" w:color="auto" w:fill="FAFAFA"/>
          </w:tcPr>
          <w:p w14:paraId="2C56679C" w14:textId="77777777" w:rsidR="00D93A2F" w:rsidRPr="00A31577" w:rsidRDefault="00D93A2F" w:rsidP="00D93A2F">
            <w:pPr>
              <w:spacing w:line="257" w:lineRule="auto"/>
              <w:ind w:right="-72"/>
              <w:jc w:val="right"/>
              <w:rPr>
                <w:rFonts w:eastAsia="Arial" w:cs="Arial"/>
                <w:sz w:val="18"/>
                <w:szCs w:val="18"/>
                <w:cs/>
                <w:lang w:val="en-US" w:eastAsia="en-GB"/>
              </w:rPr>
            </w:pPr>
          </w:p>
        </w:tc>
        <w:tc>
          <w:tcPr>
            <w:tcW w:w="1296" w:type="dxa"/>
            <w:shd w:val="clear" w:color="auto" w:fill="FAFAFA"/>
          </w:tcPr>
          <w:p w14:paraId="09D1A630" w14:textId="77777777" w:rsidR="00D93A2F" w:rsidRPr="00A31577" w:rsidRDefault="00D93A2F" w:rsidP="00D93A2F">
            <w:pPr>
              <w:spacing w:line="257" w:lineRule="auto"/>
              <w:ind w:right="-72"/>
              <w:jc w:val="right"/>
              <w:rPr>
                <w:rFonts w:eastAsia="Arial" w:cs="Arial"/>
                <w:sz w:val="18"/>
                <w:szCs w:val="18"/>
                <w:lang w:val="en-US" w:eastAsia="en-GB"/>
              </w:rPr>
            </w:pPr>
          </w:p>
        </w:tc>
      </w:tr>
      <w:tr w:rsidR="00D93A2F" w:rsidRPr="00A31577" w14:paraId="2C906381" w14:textId="77777777" w:rsidTr="00CA7C4B">
        <w:tc>
          <w:tcPr>
            <w:tcW w:w="5580" w:type="dxa"/>
            <w:vAlign w:val="bottom"/>
          </w:tcPr>
          <w:p w14:paraId="3ED7F0BF" w14:textId="77777777" w:rsidR="00D93A2F" w:rsidRPr="00A31577" w:rsidRDefault="00D93A2F" w:rsidP="00D93A2F">
            <w:pPr>
              <w:spacing w:line="257" w:lineRule="auto"/>
              <w:ind w:left="-72"/>
              <w:rPr>
                <w:rFonts w:eastAsia="Arial" w:cs="Arial"/>
                <w:sz w:val="18"/>
                <w:szCs w:val="18"/>
                <w:lang w:val="en-US" w:eastAsia="en-GB"/>
              </w:rPr>
            </w:pPr>
            <w:r w:rsidRPr="00A31577">
              <w:rPr>
                <w:rFonts w:eastAsia="Arial" w:cs="Arial"/>
                <w:sz w:val="18"/>
                <w:szCs w:val="18"/>
                <w:lang w:val="en-US" w:eastAsia="en-GB"/>
              </w:rPr>
              <w:t>Trade and other payables</w:t>
            </w:r>
            <w:r w:rsidR="00910C81">
              <w:rPr>
                <w:rFonts w:eastAsia="Arial" w:cs="Arial"/>
                <w:sz w:val="18"/>
                <w:szCs w:val="18"/>
                <w:lang w:val="en-US" w:eastAsia="en-GB"/>
              </w:rPr>
              <w:t xml:space="preserve"> (Note 1</w:t>
            </w:r>
            <w:r w:rsidR="00E36C6A">
              <w:rPr>
                <w:rFonts w:eastAsia="Arial" w:cs="Arial"/>
                <w:sz w:val="18"/>
                <w:szCs w:val="18"/>
                <w:lang w:val="en-US" w:eastAsia="en-GB"/>
              </w:rPr>
              <w:t>7</w:t>
            </w:r>
            <w:r w:rsidR="00910C81">
              <w:rPr>
                <w:rFonts w:eastAsia="Arial" w:cs="Arial"/>
                <w:sz w:val="18"/>
                <w:szCs w:val="18"/>
                <w:lang w:val="en-US" w:eastAsia="en-GB"/>
              </w:rPr>
              <w:t>)</w:t>
            </w:r>
          </w:p>
        </w:tc>
        <w:tc>
          <w:tcPr>
            <w:tcW w:w="1296" w:type="dxa"/>
            <w:shd w:val="clear" w:color="auto" w:fill="FAFAFA"/>
          </w:tcPr>
          <w:p w14:paraId="7D3BA0FB" w14:textId="77777777" w:rsidR="00D93A2F" w:rsidRPr="00A31577" w:rsidRDefault="00910C81" w:rsidP="00D93A2F">
            <w:pPr>
              <w:spacing w:line="257"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AFAFA"/>
          </w:tcPr>
          <w:p w14:paraId="739BB5F7" w14:textId="77777777" w:rsidR="00D93A2F" w:rsidRPr="00910C81" w:rsidRDefault="00910C81" w:rsidP="00D93A2F">
            <w:pPr>
              <w:spacing w:line="257" w:lineRule="auto"/>
              <w:ind w:right="-72"/>
              <w:jc w:val="right"/>
              <w:rPr>
                <w:rFonts w:eastAsia="Arial" w:cs="Arial"/>
                <w:sz w:val="18"/>
                <w:szCs w:val="18"/>
                <w:cs/>
                <w:lang w:val="en-US" w:eastAsia="en-GB"/>
              </w:rPr>
            </w:pPr>
            <w:r w:rsidRPr="00910C81">
              <w:rPr>
                <w:rFonts w:eastAsia="Arial" w:cs="Arial"/>
                <w:sz w:val="18"/>
                <w:szCs w:val="18"/>
                <w:lang w:val="en-US" w:eastAsia="en-GB"/>
              </w:rPr>
              <w:t>556,301,630</w:t>
            </w:r>
          </w:p>
        </w:tc>
        <w:tc>
          <w:tcPr>
            <w:tcW w:w="1296" w:type="dxa"/>
            <w:shd w:val="clear" w:color="auto" w:fill="FAFAFA"/>
          </w:tcPr>
          <w:p w14:paraId="37A0BD71" w14:textId="77777777" w:rsidR="00D93A2F" w:rsidRPr="00910C81" w:rsidRDefault="00910C81" w:rsidP="00D93A2F">
            <w:pPr>
              <w:spacing w:line="257" w:lineRule="auto"/>
              <w:ind w:right="-72"/>
              <w:jc w:val="right"/>
              <w:rPr>
                <w:rFonts w:eastAsia="Arial" w:cs="Arial"/>
                <w:sz w:val="18"/>
                <w:szCs w:val="18"/>
                <w:lang w:val="en-US" w:eastAsia="en-GB"/>
              </w:rPr>
            </w:pPr>
            <w:r>
              <w:rPr>
                <w:rFonts w:eastAsia="Arial" w:cs="Arial"/>
                <w:sz w:val="18"/>
                <w:szCs w:val="18"/>
                <w:lang w:val="en-US" w:eastAsia="en-GB"/>
              </w:rPr>
              <w:t>556,301,630</w:t>
            </w:r>
          </w:p>
        </w:tc>
      </w:tr>
      <w:tr w:rsidR="00D93A2F" w:rsidRPr="00A31577" w14:paraId="32FEA70C" w14:textId="77777777" w:rsidTr="00CA7C4B">
        <w:tc>
          <w:tcPr>
            <w:tcW w:w="5580" w:type="dxa"/>
            <w:vAlign w:val="bottom"/>
          </w:tcPr>
          <w:p w14:paraId="3A462255" w14:textId="77777777" w:rsidR="00D93A2F" w:rsidRPr="00A31577" w:rsidRDefault="00D93A2F" w:rsidP="00D93A2F">
            <w:pPr>
              <w:spacing w:line="257" w:lineRule="auto"/>
              <w:ind w:left="-72"/>
              <w:rPr>
                <w:rFonts w:eastAsia="Arial" w:cs="Arial"/>
                <w:sz w:val="18"/>
                <w:szCs w:val="18"/>
                <w:lang w:val="en-US" w:eastAsia="en-GB"/>
              </w:rPr>
            </w:pPr>
            <w:r w:rsidRPr="00A31577">
              <w:rPr>
                <w:rFonts w:eastAsia="Arial" w:cs="Arial"/>
                <w:sz w:val="18"/>
                <w:szCs w:val="18"/>
                <w:lang w:val="en-US" w:eastAsia="en-GB"/>
              </w:rPr>
              <w:t>Short-term</w:t>
            </w:r>
            <w:r w:rsidR="005121C9">
              <w:rPr>
                <w:rFonts w:eastAsia="Arial" w:cs="Arial"/>
                <w:sz w:val="18"/>
                <w:szCs w:val="18"/>
                <w:lang w:val="en-US" w:eastAsia="en-GB"/>
              </w:rPr>
              <w:t xml:space="preserve"> loan</w:t>
            </w:r>
            <w:r w:rsidRPr="00A31577">
              <w:rPr>
                <w:rFonts w:eastAsia="Arial" w:cs="Arial"/>
                <w:sz w:val="18"/>
                <w:szCs w:val="18"/>
                <w:lang w:val="en-US" w:eastAsia="en-GB"/>
              </w:rPr>
              <w:t>s from financial institutions</w:t>
            </w:r>
            <w:r w:rsidR="00910C81">
              <w:rPr>
                <w:rFonts w:eastAsia="Arial" w:cs="Arial"/>
                <w:sz w:val="18"/>
                <w:szCs w:val="18"/>
                <w:lang w:val="en-US" w:eastAsia="en-GB"/>
              </w:rPr>
              <w:t xml:space="preserve"> (Note 1</w:t>
            </w:r>
            <w:r w:rsidR="00E36C6A">
              <w:rPr>
                <w:rFonts w:eastAsia="Arial" w:cs="Arial"/>
                <w:sz w:val="18"/>
                <w:szCs w:val="18"/>
                <w:lang w:val="en-US" w:eastAsia="en-GB"/>
              </w:rPr>
              <w:t>8</w:t>
            </w:r>
            <w:r w:rsidR="00910C81">
              <w:rPr>
                <w:rFonts w:eastAsia="Arial" w:cs="Arial"/>
                <w:sz w:val="18"/>
                <w:szCs w:val="18"/>
                <w:lang w:val="en-US" w:eastAsia="en-GB"/>
              </w:rPr>
              <w:t>)</w:t>
            </w:r>
          </w:p>
        </w:tc>
        <w:tc>
          <w:tcPr>
            <w:tcW w:w="1296" w:type="dxa"/>
            <w:shd w:val="clear" w:color="auto" w:fill="FAFAFA"/>
          </w:tcPr>
          <w:p w14:paraId="2F9FE1E2" w14:textId="77777777" w:rsidR="00D93A2F" w:rsidRPr="00A31577" w:rsidRDefault="00910C81" w:rsidP="00D93A2F">
            <w:pPr>
              <w:spacing w:line="257"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AFAFA"/>
          </w:tcPr>
          <w:p w14:paraId="23A96E20" w14:textId="77777777" w:rsidR="00D93A2F" w:rsidRPr="00910C81" w:rsidRDefault="00910C81" w:rsidP="00D93A2F">
            <w:pPr>
              <w:spacing w:line="257" w:lineRule="auto"/>
              <w:ind w:right="-72"/>
              <w:jc w:val="right"/>
              <w:rPr>
                <w:rFonts w:eastAsia="Arial" w:cs="Arial"/>
                <w:sz w:val="18"/>
                <w:szCs w:val="18"/>
                <w:lang w:val="en-US" w:eastAsia="en-GB"/>
              </w:rPr>
            </w:pPr>
            <w:r w:rsidRPr="00910C81">
              <w:rPr>
                <w:rFonts w:eastAsia="Arial" w:cs="Arial"/>
                <w:sz w:val="18"/>
                <w:szCs w:val="18"/>
                <w:lang w:val="en-US" w:eastAsia="en-GB"/>
              </w:rPr>
              <w:t>382,172,484</w:t>
            </w:r>
          </w:p>
        </w:tc>
        <w:tc>
          <w:tcPr>
            <w:tcW w:w="1296" w:type="dxa"/>
            <w:shd w:val="clear" w:color="auto" w:fill="FAFAFA"/>
          </w:tcPr>
          <w:p w14:paraId="35F27EFE" w14:textId="77777777" w:rsidR="00D93A2F" w:rsidRPr="00910C81" w:rsidRDefault="00910C81" w:rsidP="00D93A2F">
            <w:pPr>
              <w:spacing w:line="257" w:lineRule="auto"/>
              <w:ind w:right="-72"/>
              <w:jc w:val="right"/>
              <w:rPr>
                <w:rFonts w:eastAsia="Arial" w:cs="Arial"/>
                <w:sz w:val="18"/>
                <w:szCs w:val="18"/>
                <w:lang w:val="en-US" w:eastAsia="en-GB"/>
              </w:rPr>
            </w:pPr>
            <w:r>
              <w:rPr>
                <w:rFonts w:eastAsia="Arial" w:cs="Arial"/>
                <w:sz w:val="18"/>
                <w:szCs w:val="18"/>
                <w:lang w:val="en-US" w:eastAsia="en-GB"/>
              </w:rPr>
              <w:t>3</w:t>
            </w:r>
            <w:r w:rsidRPr="00910C81">
              <w:rPr>
                <w:rFonts w:eastAsia="Arial" w:cs="Arial"/>
                <w:sz w:val="18"/>
                <w:szCs w:val="18"/>
                <w:lang w:val="en-US" w:eastAsia="en-GB"/>
              </w:rPr>
              <w:t>82,172,484</w:t>
            </w:r>
          </w:p>
        </w:tc>
      </w:tr>
      <w:tr w:rsidR="00910C81" w:rsidRPr="00A31577" w14:paraId="74DAAC2C" w14:textId="77777777" w:rsidTr="00CA7C4B">
        <w:tc>
          <w:tcPr>
            <w:tcW w:w="5580" w:type="dxa"/>
            <w:vAlign w:val="bottom"/>
          </w:tcPr>
          <w:p w14:paraId="6E5B49DA" w14:textId="77777777" w:rsidR="00910C81" w:rsidRPr="00A31577" w:rsidRDefault="00910C81" w:rsidP="00D93A2F">
            <w:pPr>
              <w:spacing w:line="257" w:lineRule="auto"/>
              <w:ind w:left="-72"/>
              <w:rPr>
                <w:rFonts w:eastAsia="Arial" w:cs="Arial"/>
                <w:sz w:val="18"/>
                <w:szCs w:val="18"/>
                <w:lang w:val="en-US" w:eastAsia="en-GB"/>
              </w:rPr>
            </w:pPr>
            <w:r w:rsidRPr="00A31577">
              <w:rPr>
                <w:rFonts w:eastAsia="Arial" w:cs="Arial"/>
                <w:sz w:val="18"/>
                <w:szCs w:val="18"/>
                <w:lang w:val="en-US" w:eastAsia="en-GB"/>
              </w:rPr>
              <w:t>Short-term</w:t>
            </w:r>
            <w:r>
              <w:rPr>
                <w:rFonts w:eastAsia="Arial" w:cs="Arial"/>
                <w:sz w:val="18"/>
                <w:szCs w:val="18"/>
                <w:lang w:val="en-US" w:eastAsia="en-GB"/>
              </w:rPr>
              <w:t xml:space="preserve"> loan</w:t>
            </w:r>
            <w:r w:rsidRPr="00A31577">
              <w:rPr>
                <w:rFonts w:eastAsia="Arial" w:cs="Arial"/>
                <w:sz w:val="18"/>
                <w:szCs w:val="18"/>
                <w:lang w:val="en-US" w:eastAsia="en-GB"/>
              </w:rPr>
              <w:t xml:space="preserve">s from </w:t>
            </w:r>
            <w:r>
              <w:rPr>
                <w:rFonts w:eastAsia="Arial" w:cs="Arial"/>
                <w:sz w:val="18"/>
                <w:szCs w:val="18"/>
                <w:lang w:val="en-US" w:eastAsia="en-GB"/>
              </w:rPr>
              <w:t>related part</w:t>
            </w:r>
            <w:r w:rsidR="002E7FAD">
              <w:rPr>
                <w:rFonts w:eastAsia="Arial" w:cs="Arial"/>
                <w:sz w:val="18"/>
                <w:szCs w:val="18"/>
                <w:lang w:val="en-US" w:eastAsia="en-GB"/>
              </w:rPr>
              <w:t>y</w:t>
            </w:r>
            <w:r>
              <w:rPr>
                <w:rFonts w:eastAsia="Arial" w:cs="Arial"/>
                <w:sz w:val="18"/>
                <w:szCs w:val="18"/>
                <w:lang w:val="en-US" w:eastAsia="en-GB"/>
              </w:rPr>
              <w:t xml:space="preserve"> (Note 2</w:t>
            </w:r>
            <w:r w:rsidR="00E36C6A">
              <w:rPr>
                <w:rFonts w:eastAsia="Arial" w:cs="Arial"/>
                <w:sz w:val="18"/>
                <w:szCs w:val="18"/>
                <w:lang w:val="en-US" w:eastAsia="en-GB"/>
              </w:rPr>
              <w:t>2</w:t>
            </w:r>
            <w:r>
              <w:rPr>
                <w:rFonts w:eastAsia="Arial" w:cs="Arial"/>
                <w:sz w:val="18"/>
                <w:szCs w:val="18"/>
                <w:lang w:val="en-US" w:eastAsia="en-GB"/>
              </w:rPr>
              <w:t>)</w:t>
            </w:r>
          </w:p>
        </w:tc>
        <w:tc>
          <w:tcPr>
            <w:tcW w:w="1296" w:type="dxa"/>
            <w:shd w:val="clear" w:color="auto" w:fill="FAFAFA"/>
          </w:tcPr>
          <w:p w14:paraId="3F2D2FE0" w14:textId="77777777" w:rsidR="00910C81" w:rsidRPr="00A31577" w:rsidRDefault="00910C81" w:rsidP="00D93A2F">
            <w:pPr>
              <w:spacing w:line="257"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AFAFA"/>
          </w:tcPr>
          <w:p w14:paraId="43926BA2" w14:textId="77777777" w:rsidR="00910C81" w:rsidRPr="00A31577" w:rsidRDefault="00910C81" w:rsidP="00D93A2F">
            <w:pPr>
              <w:spacing w:line="257" w:lineRule="auto"/>
              <w:ind w:right="-72"/>
              <w:jc w:val="right"/>
              <w:rPr>
                <w:rFonts w:eastAsia="Arial" w:cs="Arial"/>
                <w:sz w:val="18"/>
                <w:szCs w:val="18"/>
                <w:lang w:val="en-US" w:eastAsia="en-GB"/>
              </w:rPr>
            </w:pPr>
            <w:r>
              <w:rPr>
                <w:rFonts w:eastAsia="Arial" w:cs="Arial"/>
                <w:sz w:val="18"/>
                <w:szCs w:val="18"/>
                <w:lang w:val="en-US" w:eastAsia="en-GB"/>
              </w:rPr>
              <w:t>29,900,000</w:t>
            </w:r>
          </w:p>
        </w:tc>
        <w:tc>
          <w:tcPr>
            <w:tcW w:w="1296" w:type="dxa"/>
            <w:shd w:val="clear" w:color="auto" w:fill="FAFAFA"/>
          </w:tcPr>
          <w:p w14:paraId="6337F5B9" w14:textId="77777777" w:rsidR="00910C81" w:rsidRPr="00A31577" w:rsidRDefault="00910C81" w:rsidP="00D93A2F">
            <w:pPr>
              <w:spacing w:line="257" w:lineRule="auto"/>
              <w:ind w:right="-72"/>
              <w:jc w:val="right"/>
              <w:rPr>
                <w:rFonts w:eastAsia="Arial" w:cs="Arial"/>
                <w:sz w:val="18"/>
                <w:szCs w:val="18"/>
                <w:highlight w:val="green"/>
                <w:lang w:val="en-US" w:eastAsia="en-GB"/>
              </w:rPr>
            </w:pPr>
            <w:r w:rsidRPr="00910C81">
              <w:rPr>
                <w:rFonts w:eastAsia="Arial" w:cs="Arial"/>
                <w:sz w:val="18"/>
                <w:szCs w:val="18"/>
                <w:lang w:val="en-US" w:eastAsia="en-GB"/>
              </w:rPr>
              <w:t>29,900,000</w:t>
            </w:r>
          </w:p>
        </w:tc>
      </w:tr>
    </w:tbl>
    <w:p w14:paraId="040BF864" w14:textId="77777777" w:rsidR="00D93A2F" w:rsidRDefault="00D93A2F" w:rsidP="00A31577">
      <w:pPr>
        <w:spacing w:line="240" w:lineRule="auto"/>
        <w:rPr>
          <w:rFonts w:eastAsia="Arial" w:cs="Arial"/>
          <w:sz w:val="18"/>
          <w:szCs w:val="18"/>
          <w:lang w:val="en-US" w:eastAsia="en-GB"/>
        </w:rPr>
      </w:pPr>
    </w:p>
    <w:tbl>
      <w:tblPr>
        <w:tblW w:w="9461" w:type="dxa"/>
        <w:tblInd w:w="108" w:type="dxa"/>
        <w:tblLayout w:type="fixed"/>
        <w:tblLook w:val="0600" w:firstRow="0" w:lastRow="0" w:firstColumn="0" w:lastColumn="0" w:noHBand="1" w:noVBand="1"/>
      </w:tblPr>
      <w:tblGrid>
        <w:gridCol w:w="4277"/>
        <w:gridCol w:w="1296"/>
        <w:gridCol w:w="1296"/>
        <w:gridCol w:w="1296"/>
        <w:gridCol w:w="1296"/>
      </w:tblGrid>
      <w:tr w:rsidR="00D93A2F" w:rsidRPr="00A31577" w14:paraId="7626E54F" w14:textId="77777777" w:rsidTr="00357D80">
        <w:tc>
          <w:tcPr>
            <w:tcW w:w="4277" w:type="dxa"/>
          </w:tcPr>
          <w:p w14:paraId="5A44D717" w14:textId="77777777" w:rsidR="00D93A2F" w:rsidRPr="00A31577" w:rsidRDefault="00D93A2F" w:rsidP="00985762">
            <w:pPr>
              <w:spacing w:line="240" w:lineRule="auto"/>
              <w:ind w:left="-72"/>
              <w:rPr>
                <w:rFonts w:eastAsia="Arial" w:cs="Arial"/>
                <w:sz w:val="18"/>
                <w:szCs w:val="18"/>
                <w:lang w:val="en-US" w:eastAsia="en-GB"/>
              </w:rPr>
            </w:pPr>
          </w:p>
        </w:tc>
        <w:tc>
          <w:tcPr>
            <w:tcW w:w="5184" w:type="dxa"/>
            <w:gridSpan w:val="4"/>
            <w:tcBorders>
              <w:top w:val="single" w:sz="4" w:space="0" w:color="auto"/>
              <w:left w:val="nil"/>
              <w:bottom w:val="single" w:sz="4" w:space="0" w:color="auto"/>
              <w:right w:val="nil"/>
            </w:tcBorders>
            <w:hideMark/>
          </w:tcPr>
          <w:p w14:paraId="1DFC6121" w14:textId="77777777" w:rsidR="00D93A2F" w:rsidRPr="00A31577" w:rsidRDefault="00D93A2F" w:rsidP="00985762">
            <w:pPr>
              <w:spacing w:line="240" w:lineRule="auto"/>
              <w:jc w:val="center"/>
              <w:rPr>
                <w:rFonts w:eastAsia="Arial" w:cs="Arial"/>
                <w:b/>
                <w:bCs/>
                <w:sz w:val="18"/>
                <w:szCs w:val="18"/>
                <w:lang w:val="en-US" w:eastAsia="en-GB"/>
              </w:rPr>
            </w:pPr>
            <w:r w:rsidRPr="00D93A2F">
              <w:rPr>
                <w:rFonts w:eastAsia="Arial" w:cs="Arial"/>
                <w:b/>
                <w:bCs/>
                <w:sz w:val="18"/>
                <w:szCs w:val="18"/>
                <w:lang w:val="en-US" w:eastAsia="en-GB"/>
              </w:rPr>
              <w:t xml:space="preserve">Separate </w:t>
            </w:r>
            <w:r w:rsidRPr="00A31577">
              <w:rPr>
                <w:rFonts w:eastAsia="Arial" w:cs="Arial"/>
                <w:b/>
                <w:bCs/>
                <w:sz w:val="18"/>
                <w:szCs w:val="18"/>
                <w:lang w:val="en-US" w:eastAsia="en-GB"/>
              </w:rPr>
              <w:t>financial statements</w:t>
            </w:r>
          </w:p>
        </w:tc>
      </w:tr>
      <w:tr w:rsidR="00D93A2F" w:rsidRPr="00A31577" w14:paraId="006FC5A8" w14:textId="77777777" w:rsidTr="00357D80">
        <w:tc>
          <w:tcPr>
            <w:tcW w:w="4277" w:type="dxa"/>
            <w:vAlign w:val="bottom"/>
          </w:tcPr>
          <w:p w14:paraId="4D37FBFD" w14:textId="77777777" w:rsidR="00D93A2F" w:rsidRPr="00A31577" w:rsidRDefault="00D93A2F" w:rsidP="00985762">
            <w:pPr>
              <w:spacing w:line="240" w:lineRule="auto"/>
              <w:ind w:left="-72"/>
              <w:rPr>
                <w:rFonts w:eastAsia="Arial" w:cs="Arial"/>
                <w:sz w:val="18"/>
                <w:szCs w:val="18"/>
                <w:lang w:val="en-US" w:eastAsia="en-GB"/>
              </w:rPr>
            </w:pPr>
          </w:p>
        </w:tc>
        <w:tc>
          <w:tcPr>
            <w:tcW w:w="1296" w:type="dxa"/>
            <w:vAlign w:val="bottom"/>
            <w:hideMark/>
          </w:tcPr>
          <w:p w14:paraId="77CAEF26" w14:textId="77777777" w:rsidR="00D93A2F" w:rsidRPr="00A31577" w:rsidRDefault="00D93A2F" w:rsidP="00985762">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vAlign w:val="bottom"/>
            <w:hideMark/>
          </w:tcPr>
          <w:p w14:paraId="3F4587A1" w14:textId="77777777" w:rsidR="00D93A2F" w:rsidRPr="00A31577" w:rsidRDefault="00D93A2F" w:rsidP="00985762">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FVOCI</w:t>
            </w:r>
          </w:p>
        </w:tc>
        <w:tc>
          <w:tcPr>
            <w:tcW w:w="1296" w:type="dxa"/>
            <w:vAlign w:val="bottom"/>
            <w:hideMark/>
          </w:tcPr>
          <w:p w14:paraId="69710B05" w14:textId="77777777" w:rsidR="00D93A2F" w:rsidRPr="00A31577" w:rsidRDefault="00D93A2F" w:rsidP="00985762">
            <w:pPr>
              <w:spacing w:line="240"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Pr>
          <w:p w14:paraId="30C0AF5C" w14:textId="77777777" w:rsidR="00D93A2F" w:rsidRPr="00A31577" w:rsidRDefault="00D93A2F" w:rsidP="00985762">
            <w:pPr>
              <w:spacing w:line="240" w:lineRule="auto"/>
              <w:ind w:right="-72"/>
              <w:jc w:val="right"/>
              <w:rPr>
                <w:rFonts w:eastAsia="Arial" w:cs="Arial"/>
                <w:b/>
                <w:bCs/>
                <w:sz w:val="18"/>
                <w:szCs w:val="18"/>
                <w:lang w:val="en-US" w:eastAsia="en-GB"/>
              </w:rPr>
            </w:pPr>
          </w:p>
          <w:p w14:paraId="6B142F84" w14:textId="77777777" w:rsidR="00D93A2F" w:rsidRPr="00A31577" w:rsidRDefault="00D93A2F" w:rsidP="00985762">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D93A2F" w:rsidRPr="00A31577" w14:paraId="2D7D45A1" w14:textId="77777777" w:rsidTr="00357D80">
        <w:trPr>
          <w:trHeight w:val="259"/>
        </w:trPr>
        <w:tc>
          <w:tcPr>
            <w:tcW w:w="4277" w:type="dxa"/>
          </w:tcPr>
          <w:p w14:paraId="5AFE6451" w14:textId="77777777" w:rsidR="00D93A2F" w:rsidRPr="00A31577" w:rsidRDefault="00D93A2F" w:rsidP="00985762">
            <w:pPr>
              <w:spacing w:line="240" w:lineRule="auto"/>
              <w:ind w:left="-72"/>
              <w:rPr>
                <w:rFonts w:eastAsia="Arial" w:cs="Arial"/>
                <w:sz w:val="18"/>
                <w:szCs w:val="18"/>
                <w:lang w:val="en-US" w:eastAsia="en-GB"/>
              </w:rPr>
            </w:pPr>
          </w:p>
        </w:tc>
        <w:tc>
          <w:tcPr>
            <w:tcW w:w="1296" w:type="dxa"/>
            <w:tcBorders>
              <w:top w:val="nil"/>
              <w:left w:val="nil"/>
              <w:bottom w:val="single" w:sz="4" w:space="0" w:color="auto"/>
              <w:right w:val="nil"/>
            </w:tcBorders>
            <w:hideMark/>
          </w:tcPr>
          <w:p w14:paraId="6C5B70A9" w14:textId="77777777" w:rsidR="00D93A2F" w:rsidRPr="00A31577" w:rsidRDefault="00D93A2F" w:rsidP="00985762">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0AFDE4A8" w14:textId="77777777" w:rsidR="00D93A2F" w:rsidRPr="00A31577" w:rsidRDefault="00D93A2F" w:rsidP="00985762">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4939ABD1" w14:textId="77777777" w:rsidR="00D93A2F" w:rsidRPr="00A31577" w:rsidRDefault="00D93A2F" w:rsidP="00985762">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hideMark/>
          </w:tcPr>
          <w:p w14:paraId="44813FE6" w14:textId="77777777" w:rsidR="00D93A2F" w:rsidRPr="00A31577" w:rsidRDefault="00D93A2F" w:rsidP="00985762">
            <w:pPr>
              <w:spacing w:line="240"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D93A2F" w:rsidRPr="00A31577" w14:paraId="20BFB982" w14:textId="77777777" w:rsidTr="00CA7C4B">
        <w:tc>
          <w:tcPr>
            <w:tcW w:w="4277" w:type="dxa"/>
          </w:tcPr>
          <w:p w14:paraId="39E4FA9E" w14:textId="77777777" w:rsidR="00D93A2F" w:rsidRPr="00A31577" w:rsidRDefault="00D93A2F" w:rsidP="00985762">
            <w:pPr>
              <w:spacing w:line="240"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tcPr>
          <w:p w14:paraId="206F6408" w14:textId="0BC58B85" w:rsidR="00D93A2F" w:rsidRPr="00A31577" w:rsidRDefault="00D93A2F" w:rsidP="00985762">
            <w:pPr>
              <w:spacing w:line="240" w:lineRule="auto"/>
              <w:ind w:righ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tcPr>
          <w:p w14:paraId="6C5D3835" w14:textId="0D944270" w:rsidR="00D93A2F" w:rsidRPr="00A31577" w:rsidRDefault="00D93A2F" w:rsidP="00985762">
            <w:pPr>
              <w:spacing w:line="240" w:lineRule="auto"/>
              <w:ind w:righ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tcPr>
          <w:p w14:paraId="4F423706" w14:textId="55072145" w:rsidR="00D93A2F" w:rsidRPr="00A31577" w:rsidRDefault="00D93A2F" w:rsidP="00985762">
            <w:pPr>
              <w:spacing w:line="240" w:lineRule="auto"/>
              <w:ind w:righ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tcPr>
          <w:p w14:paraId="3A45BF11" w14:textId="7673D6DF" w:rsidR="00D93A2F" w:rsidRPr="00A31577" w:rsidRDefault="00D93A2F" w:rsidP="00985762">
            <w:pPr>
              <w:spacing w:line="240" w:lineRule="auto"/>
              <w:ind w:right="-72"/>
              <w:rPr>
                <w:rFonts w:eastAsia="Arial" w:cs="Arial"/>
                <w:sz w:val="18"/>
                <w:szCs w:val="18"/>
                <w:lang w:val="en-US" w:eastAsia="en-GB"/>
              </w:rPr>
            </w:pPr>
          </w:p>
        </w:tc>
      </w:tr>
      <w:tr w:rsidR="00D93A2F" w:rsidRPr="00A31577" w14:paraId="51C64112" w14:textId="77777777" w:rsidTr="00CA7C4B">
        <w:tc>
          <w:tcPr>
            <w:tcW w:w="4277" w:type="dxa"/>
          </w:tcPr>
          <w:p w14:paraId="763C6AE4" w14:textId="77777777" w:rsidR="00D93A2F" w:rsidRPr="00A31577" w:rsidRDefault="00D93A2F" w:rsidP="00985762">
            <w:pPr>
              <w:spacing w:line="240" w:lineRule="auto"/>
              <w:ind w:left="-72"/>
              <w:rPr>
                <w:rFonts w:eastAsia="Arial" w:cs="Arial"/>
                <w:sz w:val="18"/>
                <w:szCs w:val="18"/>
                <w:lang w:val="en-US" w:eastAsia="en-GB"/>
              </w:rPr>
            </w:pPr>
            <w:r w:rsidRPr="00A31577">
              <w:rPr>
                <w:rFonts w:eastAsia="Arial" w:cs="Arial"/>
                <w:b/>
                <w:bCs/>
                <w:sz w:val="18"/>
                <w:szCs w:val="18"/>
                <w:lang w:val="en-US" w:eastAsia="en-GB"/>
              </w:rPr>
              <w:t>Financial assets</w:t>
            </w:r>
          </w:p>
        </w:tc>
        <w:tc>
          <w:tcPr>
            <w:tcW w:w="1296" w:type="dxa"/>
            <w:shd w:val="clear" w:color="auto" w:fill="FAFAFA"/>
          </w:tcPr>
          <w:p w14:paraId="06DDB5A7" w14:textId="77777777" w:rsidR="00D93A2F" w:rsidRPr="00A31577" w:rsidRDefault="00D93A2F" w:rsidP="00985762">
            <w:pPr>
              <w:spacing w:line="240" w:lineRule="auto"/>
              <w:ind w:right="-72"/>
              <w:jc w:val="right"/>
              <w:rPr>
                <w:rFonts w:eastAsia="Arial" w:cs="Arial"/>
                <w:sz w:val="18"/>
                <w:szCs w:val="18"/>
                <w:lang w:val="en-US" w:eastAsia="en-GB"/>
              </w:rPr>
            </w:pPr>
          </w:p>
        </w:tc>
        <w:tc>
          <w:tcPr>
            <w:tcW w:w="1296" w:type="dxa"/>
            <w:shd w:val="clear" w:color="auto" w:fill="FAFAFA"/>
          </w:tcPr>
          <w:p w14:paraId="028E6EDC" w14:textId="77777777" w:rsidR="00D93A2F" w:rsidRPr="00A31577" w:rsidRDefault="00D93A2F" w:rsidP="00985762">
            <w:pPr>
              <w:spacing w:line="240" w:lineRule="auto"/>
              <w:ind w:right="-72"/>
              <w:jc w:val="right"/>
              <w:rPr>
                <w:rFonts w:eastAsia="Arial" w:cs="Arial"/>
                <w:sz w:val="18"/>
                <w:szCs w:val="18"/>
                <w:lang w:val="en-US" w:eastAsia="en-GB"/>
              </w:rPr>
            </w:pPr>
          </w:p>
        </w:tc>
        <w:tc>
          <w:tcPr>
            <w:tcW w:w="1296" w:type="dxa"/>
            <w:shd w:val="clear" w:color="auto" w:fill="FAFAFA"/>
          </w:tcPr>
          <w:p w14:paraId="2D3FA153" w14:textId="77777777" w:rsidR="00D93A2F" w:rsidRPr="00A31577" w:rsidRDefault="00D93A2F" w:rsidP="00985762">
            <w:pPr>
              <w:spacing w:line="240" w:lineRule="auto"/>
              <w:ind w:right="-72"/>
              <w:jc w:val="right"/>
              <w:rPr>
                <w:rFonts w:eastAsia="Arial" w:cs="Arial"/>
                <w:sz w:val="18"/>
                <w:szCs w:val="18"/>
                <w:cs/>
                <w:lang w:val="en-US" w:eastAsia="en-GB"/>
              </w:rPr>
            </w:pPr>
          </w:p>
        </w:tc>
        <w:tc>
          <w:tcPr>
            <w:tcW w:w="1296" w:type="dxa"/>
            <w:shd w:val="clear" w:color="auto" w:fill="FAFAFA"/>
          </w:tcPr>
          <w:p w14:paraId="7D1CB7DB" w14:textId="77777777" w:rsidR="00D93A2F" w:rsidRPr="00A31577" w:rsidRDefault="00D93A2F" w:rsidP="00985762">
            <w:pPr>
              <w:spacing w:line="240" w:lineRule="auto"/>
              <w:ind w:right="-72"/>
              <w:jc w:val="right"/>
              <w:rPr>
                <w:rFonts w:eastAsia="Arial" w:cs="Arial"/>
                <w:sz w:val="18"/>
                <w:szCs w:val="18"/>
                <w:lang w:val="en-US" w:eastAsia="en-GB"/>
              </w:rPr>
            </w:pPr>
          </w:p>
        </w:tc>
      </w:tr>
      <w:tr w:rsidR="00D93A2F" w:rsidRPr="00A31577" w14:paraId="539F2219" w14:textId="77777777" w:rsidTr="00CA7C4B">
        <w:tc>
          <w:tcPr>
            <w:tcW w:w="4277" w:type="dxa"/>
            <w:vAlign w:val="bottom"/>
          </w:tcPr>
          <w:p w14:paraId="3DBB3AC3" w14:textId="77777777" w:rsidR="00D93A2F" w:rsidRPr="00A31577" w:rsidRDefault="00D93A2F" w:rsidP="00985762">
            <w:pPr>
              <w:spacing w:line="240" w:lineRule="auto"/>
              <w:ind w:left="-72"/>
              <w:rPr>
                <w:rFonts w:eastAsia="Arial" w:cs="Arial"/>
                <w:sz w:val="18"/>
                <w:szCs w:val="18"/>
                <w:lang w:val="en-US" w:eastAsia="en-GB"/>
              </w:rPr>
            </w:pPr>
            <w:r w:rsidRPr="00A31577">
              <w:rPr>
                <w:rFonts w:eastAsia="Arial" w:cs="Arial"/>
                <w:sz w:val="18"/>
                <w:szCs w:val="18"/>
                <w:lang w:val="en-US" w:eastAsia="en-GB"/>
              </w:rPr>
              <w:t>Cash and cash equivalents</w:t>
            </w:r>
            <w:r w:rsidR="00357D80">
              <w:rPr>
                <w:rFonts w:eastAsia="Arial" w:cs="Arial"/>
                <w:sz w:val="18"/>
                <w:szCs w:val="18"/>
                <w:lang w:val="en-US" w:eastAsia="en-GB"/>
              </w:rPr>
              <w:t xml:space="preserve"> (Note 1</w:t>
            </w:r>
            <w:r w:rsidR="00E36C6A">
              <w:rPr>
                <w:rFonts w:eastAsia="Arial" w:cs="Arial"/>
                <w:sz w:val="18"/>
                <w:szCs w:val="18"/>
                <w:lang w:val="en-US" w:eastAsia="en-GB"/>
              </w:rPr>
              <w:t>0</w:t>
            </w:r>
            <w:r w:rsidR="00357D80">
              <w:rPr>
                <w:rFonts w:eastAsia="Arial" w:cs="Arial"/>
                <w:sz w:val="18"/>
                <w:szCs w:val="18"/>
                <w:lang w:val="en-US" w:eastAsia="en-GB"/>
              </w:rPr>
              <w:t>)</w:t>
            </w:r>
          </w:p>
        </w:tc>
        <w:tc>
          <w:tcPr>
            <w:tcW w:w="1296" w:type="dxa"/>
            <w:shd w:val="clear" w:color="auto" w:fill="FAFAFA"/>
          </w:tcPr>
          <w:p w14:paraId="52CA21E8" w14:textId="77777777" w:rsidR="00D93A2F" w:rsidRPr="00A31577" w:rsidRDefault="002E7FAD"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2F839DAB" w14:textId="77777777" w:rsidR="00D93A2F" w:rsidRPr="00A31577" w:rsidRDefault="002E7FAD"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67448189" w14:textId="77777777" w:rsidR="00D93A2F" w:rsidRPr="00A31577" w:rsidRDefault="00357D80" w:rsidP="00985762">
            <w:pPr>
              <w:spacing w:line="240" w:lineRule="auto"/>
              <w:ind w:right="-72"/>
              <w:jc w:val="right"/>
              <w:rPr>
                <w:rFonts w:eastAsia="Arial" w:cs="Arial"/>
                <w:sz w:val="18"/>
                <w:szCs w:val="18"/>
                <w:cs/>
                <w:lang w:val="en-US" w:eastAsia="en-GB"/>
              </w:rPr>
            </w:pPr>
            <w:r>
              <w:rPr>
                <w:rFonts w:eastAsia="Arial" w:cs="Arial"/>
                <w:sz w:val="18"/>
                <w:szCs w:val="18"/>
                <w:lang w:val="en-US" w:eastAsia="en-GB"/>
              </w:rPr>
              <w:t>714,480</w:t>
            </w:r>
          </w:p>
        </w:tc>
        <w:tc>
          <w:tcPr>
            <w:tcW w:w="1296" w:type="dxa"/>
            <w:shd w:val="clear" w:color="auto" w:fill="FAFAFA"/>
          </w:tcPr>
          <w:p w14:paraId="4A2A4B7F" w14:textId="77777777" w:rsidR="00D93A2F" w:rsidRPr="00A31577" w:rsidRDefault="00357D80" w:rsidP="00985762">
            <w:pPr>
              <w:spacing w:line="240" w:lineRule="auto"/>
              <w:ind w:right="-72"/>
              <w:jc w:val="right"/>
              <w:rPr>
                <w:rFonts w:eastAsia="Arial" w:cs="Arial"/>
                <w:sz w:val="18"/>
                <w:szCs w:val="18"/>
                <w:lang w:val="en-US" w:eastAsia="en-GB"/>
              </w:rPr>
            </w:pPr>
            <w:r>
              <w:rPr>
                <w:rFonts w:eastAsia="Arial" w:cs="Arial"/>
                <w:sz w:val="18"/>
                <w:szCs w:val="18"/>
                <w:lang w:val="en-US" w:eastAsia="en-GB"/>
              </w:rPr>
              <w:t>714,480</w:t>
            </w:r>
          </w:p>
        </w:tc>
      </w:tr>
      <w:tr w:rsidR="00357D80" w:rsidRPr="00A31577" w14:paraId="1F880CDF" w14:textId="77777777" w:rsidTr="00CA7C4B">
        <w:tc>
          <w:tcPr>
            <w:tcW w:w="4277" w:type="dxa"/>
            <w:hideMark/>
          </w:tcPr>
          <w:p w14:paraId="1AEC068E" w14:textId="77777777" w:rsidR="00357D80" w:rsidRPr="00A31577" w:rsidRDefault="00357D80" w:rsidP="00985762">
            <w:pPr>
              <w:spacing w:line="240" w:lineRule="auto"/>
              <w:ind w:left="-72"/>
              <w:rPr>
                <w:rFonts w:eastAsia="Arial" w:cs="Arial"/>
                <w:sz w:val="18"/>
                <w:szCs w:val="18"/>
                <w:lang w:val="en-US" w:eastAsia="en-GB"/>
              </w:rPr>
            </w:pPr>
            <w:r w:rsidRPr="00A31577">
              <w:rPr>
                <w:rFonts w:eastAsia="Arial" w:cs="Arial"/>
                <w:sz w:val="18"/>
                <w:szCs w:val="18"/>
                <w:lang w:val="en-US" w:eastAsia="en-GB"/>
              </w:rPr>
              <w:t>Other receivables, net</w:t>
            </w:r>
            <w:r>
              <w:rPr>
                <w:rFonts w:eastAsia="Arial" w:cs="Arial"/>
                <w:sz w:val="18"/>
                <w:szCs w:val="18"/>
                <w:lang w:val="en-US" w:eastAsia="en-GB"/>
              </w:rPr>
              <w:t xml:space="preserve"> (Note 1</w:t>
            </w:r>
            <w:r w:rsidR="00E36C6A">
              <w:rPr>
                <w:rFonts w:eastAsia="Arial" w:cs="Arial"/>
                <w:sz w:val="18"/>
                <w:szCs w:val="18"/>
                <w:lang w:val="en-US" w:eastAsia="en-GB"/>
              </w:rPr>
              <w:t>1</w:t>
            </w:r>
            <w:r>
              <w:rPr>
                <w:rFonts w:eastAsia="Arial" w:cs="Arial"/>
                <w:sz w:val="18"/>
                <w:szCs w:val="18"/>
                <w:lang w:val="en-US" w:eastAsia="en-GB"/>
              </w:rPr>
              <w:t>)</w:t>
            </w:r>
          </w:p>
        </w:tc>
        <w:tc>
          <w:tcPr>
            <w:tcW w:w="1296" w:type="dxa"/>
            <w:shd w:val="clear" w:color="auto" w:fill="FAFAFA"/>
          </w:tcPr>
          <w:p w14:paraId="6BC43785"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6192E386"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5B2F6F68" w14:textId="77777777" w:rsidR="00357D80" w:rsidRPr="00A31577" w:rsidRDefault="00357D80" w:rsidP="00985762">
            <w:pPr>
              <w:spacing w:line="240" w:lineRule="auto"/>
              <w:ind w:right="-72"/>
              <w:jc w:val="right"/>
              <w:rPr>
                <w:rFonts w:eastAsia="Arial" w:cs="Arial"/>
                <w:sz w:val="18"/>
                <w:szCs w:val="18"/>
                <w:lang w:val="en-US" w:eastAsia="en-GB"/>
              </w:rPr>
            </w:pPr>
            <w:r>
              <w:rPr>
                <w:rFonts w:eastAsia="Arial" w:cs="Arial"/>
                <w:sz w:val="18"/>
                <w:szCs w:val="18"/>
                <w:lang w:val="en-US" w:eastAsia="en-GB"/>
              </w:rPr>
              <w:t>28,673,632</w:t>
            </w:r>
          </w:p>
        </w:tc>
        <w:tc>
          <w:tcPr>
            <w:tcW w:w="1296" w:type="dxa"/>
            <w:shd w:val="clear" w:color="auto" w:fill="FAFAFA"/>
          </w:tcPr>
          <w:p w14:paraId="45D1DFEB" w14:textId="77777777" w:rsidR="00357D80" w:rsidRPr="00A31577" w:rsidRDefault="00357D80" w:rsidP="00985762">
            <w:pPr>
              <w:spacing w:line="240" w:lineRule="auto"/>
              <w:ind w:right="-72"/>
              <w:jc w:val="right"/>
              <w:rPr>
                <w:rFonts w:eastAsia="Arial" w:cs="Arial"/>
                <w:sz w:val="18"/>
                <w:szCs w:val="18"/>
                <w:highlight w:val="green"/>
                <w:lang w:val="en-US" w:eastAsia="en-GB"/>
              </w:rPr>
            </w:pPr>
            <w:r>
              <w:rPr>
                <w:rFonts w:eastAsia="Arial" w:cs="Arial"/>
                <w:sz w:val="18"/>
                <w:szCs w:val="18"/>
                <w:lang w:val="en-US" w:eastAsia="en-GB"/>
              </w:rPr>
              <w:t>28,673,632</w:t>
            </w:r>
          </w:p>
        </w:tc>
      </w:tr>
      <w:tr w:rsidR="00357D80" w:rsidRPr="00A31577" w14:paraId="1732262B" w14:textId="77777777" w:rsidTr="00CA7C4B">
        <w:tc>
          <w:tcPr>
            <w:tcW w:w="4277" w:type="dxa"/>
          </w:tcPr>
          <w:p w14:paraId="416279F7" w14:textId="77777777" w:rsidR="00357D80" w:rsidRPr="00A31577" w:rsidRDefault="00357D80" w:rsidP="00985762">
            <w:pPr>
              <w:spacing w:line="240" w:lineRule="auto"/>
              <w:ind w:left="-72"/>
              <w:rPr>
                <w:rFonts w:eastAsia="Arial" w:cs="Arial"/>
                <w:sz w:val="18"/>
                <w:szCs w:val="18"/>
                <w:lang w:val="en-US" w:eastAsia="en-GB"/>
              </w:rPr>
            </w:pPr>
            <w:r w:rsidRPr="00A31577">
              <w:rPr>
                <w:rFonts w:eastAsia="Arial" w:cs="Arial"/>
                <w:sz w:val="18"/>
                <w:szCs w:val="18"/>
                <w:lang w:val="en-US" w:eastAsia="en-GB"/>
              </w:rPr>
              <w:t>Short-term loans</w:t>
            </w:r>
            <w:r>
              <w:rPr>
                <w:rFonts w:eastAsia="Arial" w:cs="Arial"/>
                <w:sz w:val="18"/>
                <w:szCs w:val="18"/>
                <w:lang w:val="en-US" w:eastAsia="en-GB"/>
              </w:rPr>
              <w:t xml:space="preserve"> to related parties (Note 2</w:t>
            </w:r>
            <w:r w:rsidR="00E36C6A">
              <w:rPr>
                <w:rFonts w:eastAsia="Arial" w:cs="Arial"/>
                <w:sz w:val="18"/>
                <w:szCs w:val="18"/>
                <w:lang w:val="en-US" w:eastAsia="en-GB"/>
              </w:rPr>
              <w:t>2</w:t>
            </w:r>
            <w:r>
              <w:rPr>
                <w:rFonts w:eastAsia="Arial" w:cs="Arial"/>
                <w:sz w:val="18"/>
                <w:szCs w:val="18"/>
                <w:lang w:val="en-US" w:eastAsia="en-GB"/>
              </w:rPr>
              <w:t>)</w:t>
            </w:r>
          </w:p>
        </w:tc>
        <w:tc>
          <w:tcPr>
            <w:tcW w:w="1296" w:type="dxa"/>
            <w:shd w:val="clear" w:color="auto" w:fill="FAFAFA"/>
          </w:tcPr>
          <w:p w14:paraId="79EDBFFC"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30EB1CC9"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46BC16C6" w14:textId="77777777" w:rsidR="00357D80" w:rsidRPr="00A31577" w:rsidRDefault="00357D80" w:rsidP="00985762">
            <w:pPr>
              <w:spacing w:line="240" w:lineRule="auto"/>
              <w:ind w:right="-72"/>
              <w:jc w:val="right"/>
              <w:rPr>
                <w:rFonts w:eastAsia="Arial" w:cs="Arial"/>
                <w:sz w:val="18"/>
                <w:szCs w:val="18"/>
                <w:lang w:val="en-US" w:eastAsia="en-GB"/>
              </w:rPr>
            </w:pPr>
            <w:r>
              <w:rPr>
                <w:rFonts w:eastAsia="Arial" w:cs="Arial"/>
                <w:sz w:val="18"/>
                <w:szCs w:val="18"/>
                <w:lang w:val="en-US" w:eastAsia="en-GB"/>
              </w:rPr>
              <w:t>137,926,820</w:t>
            </w:r>
          </w:p>
        </w:tc>
        <w:tc>
          <w:tcPr>
            <w:tcW w:w="1296" w:type="dxa"/>
            <w:shd w:val="clear" w:color="auto" w:fill="FAFAFA"/>
          </w:tcPr>
          <w:p w14:paraId="38C275E8" w14:textId="77777777" w:rsidR="00357D80" w:rsidRPr="00A31577" w:rsidRDefault="00357D80" w:rsidP="00985762">
            <w:pPr>
              <w:spacing w:line="240" w:lineRule="auto"/>
              <w:ind w:right="-72"/>
              <w:jc w:val="right"/>
              <w:rPr>
                <w:rFonts w:eastAsia="Arial" w:cs="Arial"/>
                <w:sz w:val="18"/>
                <w:szCs w:val="18"/>
                <w:highlight w:val="green"/>
                <w:lang w:val="en-US" w:eastAsia="en-GB"/>
              </w:rPr>
            </w:pPr>
            <w:r>
              <w:rPr>
                <w:rFonts w:eastAsia="Arial" w:cs="Arial"/>
                <w:sz w:val="18"/>
                <w:szCs w:val="18"/>
                <w:lang w:val="en-US" w:eastAsia="en-GB"/>
              </w:rPr>
              <w:t>137,926,820</w:t>
            </w:r>
          </w:p>
        </w:tc>
      </w:tr>
      <w:tr w:rsidR="00357D80" w:rsidRPr="00A31577" w14:paraId="3D0720FF" w14:textId="77777777" w:rsidTr="00CA7C4B">
        <w:tc>
          <w:tcPr>
            <w:tcW w:w="4277" w:type="dxa"/>
            <w:hideMark/>
          </w:tcPr>
          <w:p w14:paraId="79EEEDC6" w14:textId="48BA8E7B" w:rsidR="00357D80" w:rsidRPr="00A31577" w:rsidRDefault="00357D80" w:rsidP="00985762">
            <w:pPr>
              <w:spacing w:line="240" w:lineRule="auto"/>
              <w:ind w:left="-72"/>
              <w:rPr>
                <w:rFonts w:eastAsia="Arial" w:cs="Arial"/>
                <w:sz w:val="18"/>
                <w:szCs w:val="18"/>
                <w:lang w:val="en-US" w:eastAsia="en-GB"/>
              </w:rPr>
            </w:pPr>
            <w:r w:rsidRPr="00A31577">
              <w:rPr>
                <w:rFonts w:eastAsia="Arial" w:cs="Arial"/>
                <w:sz w:val="18"/>
                <w:szCs w:val="18"/>
                <w:lang w:val="en-US" w:eastAsia="en-GB"/>
              </w:rPr>
              <w:t>Receivable from terminated contract</w:t>
            </w:r>
            <w:r w:rsidR="006A666A" w:rsidRPr="00C71429">
              <w:rPr>
                <w:rFonts w:eastAsia="Arial" w:cs="Cordia New" w:hint="cs"/>
                <w:sz w:val="18"/>
                <w:szCs w:val="18"/>
                <w:cs/>
                <w:lang w:val="en-US" w:eastAsia="en-GB"/>
              </w:rPr>
              <w:t xml:space="preserve"> </w:t>
            </w:r>
            <w:r>
              <w:rPr>
                <w:rFonts w:eastAsia="Arial" w:cs="Arial"/>
                <w:sz w:val="18"/>
                <w:szCs w:val="18"/>
                <w:lang w:val="en-US" w:eastAsia="en-GB"/>
              </w:rPr>
              <w:t>(Note 2</w:t>
            </w:r>
            <w:r w:rsidR="00E36C6A">
              <w:rPr>
                <w:rFonts w:eastAsia="Arial" w:cs="Arial"/>
                <w:sz w:val="18"/>
                <w:szCs w:val="18"/>
                <w:lang w:val="en-US" w:eastAsia="en-GB"/>
              </w:rPr>
              <w:t>3</w:t>
            </w:r>
            <w:r>
              <w:rPr>
                <w:rFonts w:eastAsia="Arial" w:cs="Arial"/>
                <w:sz w:val="18"/>
                <w:szCs w:val="18"/>
                <w:lang w:val="en-US" w:eastAsia="en-GB"/>
              </w:rPr>
              <w:t>)</w:t>
            </w:r>
          </w:p>
        </w:tc>
        <w:tc>
          <w:tcPr>
            <w:tcW w:w="1296" w:type="dxa"/>
            <w:shd w:val="clear" w:color="auto" w:fill="FAFAFA"/>
          </w:tcPr>
          <w:p w14:paraId="5E24C0EF"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430A8257"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05372491"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54,727,792</w:t>
            </w:r>
          </w:p>
        </w:tc>
        <w:tc>
          <w:tcPr>
            <w:tcW w:w="1296" w:type="dxa"/>
            <w:shd w:val="clear" w:color="auto" w:fill="FAFAFA"/>
          </w:tcPr>
          <w:p w14:paraId="2F8283CD"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54,727,792</w:t>
            </w:r>
          </w:p>
        </w:tc>
      </w:tr>
      <w:tr w:rsidR="00357D80" w:rsidRPr="00A31577" w14:paraId="3C8DB9B2" w14:textId="77777777" w:rsidTr="00CA7C4B">
        <w:tc>
          <w:tcPr>
            <w:tcW w:w="4277" w:type="dxa"/>
            <w:hideMark/>
          </w:tcPr>
          <w:p w14:paraId="5589A217" w14:textId="77777777" w:rsidR="00357D80" w:rsidRPr="00A31577" w:rsidRDefault="00357D80" w:rsidP="00D93A2F">
            <w:pPr>
              <w:spacing w:line="240" w:lineRule="auto"/>
              <w:ind w:left="-72"/>
              <w:rPr>
                <w:rFonts w:eastAsia="Arial" w:cs="Arial"/>
                <w:sz w:val="18"/>
                <w:szCs w:val="18"/>
                <w:lang w:val="en-US" w:eastAsia="en-GB"/>
              </w:rPr>
            </w:pPr>
            <w:r w:rsidRPr="00A31577">
              <w:rPr>
                <w:rFonts w:eastAsia="Arial" w:cs="Arial"/>
                <w:sz w:val="18"/>
                <w:szCs w:val="18"/>
                <w:lang w:val="en-US" w:eastAsia="en-GB"/>
              </w:rPr>
              <w:t xml:space="preserve">Loans and accrued interest income to </w:t>
            </w:r>
          </w:p>
          <w:p w14:paraId="1C1C22D3" w14:textId="77777777" w:rsidR="00357D80" w:rsidRPr="00A31577" w:rsidRDefault="00357D80" w:rsidP="00985762">
            <w:pPr>
              <w:spacing w:line="240" w:lineRule="auto"/>
              <w:ind w:left="-72"/>
              <w:rPr>
                <w:rFonts w:eastAsia="Arial" w:cs="Arial"/>
                <w:sz w:val="18"/>
                <w:szCs w:val="18"/>
                <w:lang w:val="en-US" w:eastAsia="en-GB"/>
              </w:rPr>
            </w:pPr>
            <w:r>
              <w:rPr>
                <w:rFonts w:eastAsia="Arial" w:cs="Arial"/>
                <w:sz w:val="18"/>
                <w:szCs w:val="18"/>
                <w:lang w:val="en-US" w:eastAsia="en-GB"/>
              </w:rPr>
              <w:t xml:space="preserve">   </w:t>
            </w:r>
            <w:r w:rsidRPr="00A31577">
              <w:rPr>
                <w:rFonts w:eastAsia="Arial" w:cs="Arial"/>
                <w:sz w:val="18"/>
                <w:szCs w:val="18"/>
                <w:lang w:val="en-US" w:eastAsia="en-GB"/>
              </w:rPr>
              <w:t>joint venture</w:t>
            </w:r>
            <w:r>
              <w:rPr>
                <w:rFonts w:eastAsia="Arial" w:cs="Arial"/>
                <w:sz w:val="18"/>
                <w:szCs w:val="18"/>
                <w:lang w:val="en-US" w:eastAsia="en-GB"/>
              </w:rPr>
              <w:t xml:space="preserve"> (Note 2</w:t>
            </w:r>
            <w:r w:rsidR="00E36C6A">
              <w:rPr>
                <w:rFonts w:eastAsia="Arial" w:cs="Arial"/>
                <w:sz w:val="18"/>
                <w:szCs w:val="18"/>
                <w:lang w:val="en-US" w:eastAsia="en-GB"/>
              </w:rPr>
              <w:t>2</w:t>
            </w:r>
            <w:r>
              <w:rPr>
                <w:rFonts w:eastAsia="Arial" w:cs="Arial"/>
                <w:sz w:val="18"/>
                <w:szCs w:val="18"/>
                <w:lang w:val="en-US" w:eastAsia="en-GB"/>
              </w:rPr>
              <w:t>)</w:t>
            </w:r>
          </w:p>
        </w:tc>
        <w:tc>
          <w:tcPr>
            <w:tcW w:w="1296" w:type="dxa"/>
            <w:shd w:val="clear" w:color="auto" w:fill="FAFAFA"/>
          </w:tcPr>
          <w:p w14:paraId="7E70C3A7" w14:textId="77777777" w:rsidR="00357D80" w:rsidRPr="00A31577" w:rsidRDefault="00357D80" w:rsidP="00D93A2F">
            <w:pPr>
              <w:spacing w:line="240" w:lineRule="auto"/>
              <w:ind w:right="-72"/>
              <w:jc w:val="right"/>
              <w:rPr>
                <w:rFonts w:eastAsia="Arial" w:cs="Arial"/>
                <w:sz w:val="18"/>
                <w:szCs w:val="18"/>
                <w:lang w:val="en-US" w:eastAsia="en-GB"/>
              </w:rPr>
            </w:pPr>
          </w:p>
          <w:p w14:paraId="470ED70D"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1F5CF174" w14:textId="77777777" w:rsidR="00357D80" w:rsidRPr="00A31577" w:rsidRDefault="00357D80" w:rsidP="00D93A2F">
            <w:pPr>
              <w:spacing w:line="240" w:lineRule="auto"/>
              <w:ind w:right="-72"/>
              <w:jc w:val="right"/>
              <w:rPr>
                <w:rFonts w:eastAsia="Arial" w:cs="Arial"/>
                <w:sz w:val="18"/>
                <w:szCs w:val="18"/>
                <w:lang w:val="en-US" w:eastAsia="en-GB"/>
              </w:rPr>
            </w:pPr>
          </w:p>
          <w:p w14:paraId="4BA7BFEA"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w:t>
            </w:r>
          </w:p>
        </w:tc>
        <w:tc>
          <w:tcPr>
            <w:tcW w:w="1296" w:type="dxa"/>
            <w:shd w:val="clear" w:color="auto" w:fill="FAFAFA"/>
          </w:tcPr>
          <w:p w14:paraId="7D7A4680" w14:textId="77777777" w:rsidR="00357D80" w:rsidRPr="00A31577" w:rsidRDefault="00357D80" w:rsidP="00D93A2F">
            <w:pPr>
              <w:spacing w:line="240" w:lineRule="auto"/>
              <w:ind w:right="-72"/>
              <w:jc w:val="right"/>
              <w:rPr>
                <w:rFonts w:eastAsia="Arial" w:cs="Arial"/>
                <w:sz w:val="18"/>
                <w:szCs w:val="18"/>
                <w:lang w:val="en-US" w:eastAsia="en-GB"/>
              </w:rPr>
            </w:pPr>
          </w:p>
          <w:p w14:paraId="56EF9C2D"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98,3</w:t>
            </w:r>
            <w:r>
              <w:rPr>
                <w:rFonts w:eastAsia="Arial" w:cs="Arial"/>
                <w:sz w:val="18"/>
                <w:szCs w:val="18"/>
                <w:lang w:val="en-US" w:eastAsia="en-GB"/>
              </w:rPr>
              <w:t>20</w:t>
            </w:r>
            <w:r w:rsidRPr="00A31577">
              <w:rPr>
                <w:rFonts w:eastAsia="Arial" w:cs="Arial"/>
                <w:sz w:val="18"/>
                <w:szCs w:val="18"/>
                <w:lang w:val="en-US" w:eastAsia="en-GB"/>
              </w:rPr>
              <w:t>,</w:t>
            </w:r>
            <w:r>
              <w:rPr>
                <w:rFonts w:eastAsia="Arial" w:cs="Arial"/>
                <w:sz w:val="18"/>
                <w:szCs w:val="18"/>
                <w:lang w:val="en-US" w:eastAsia="en-GB"/>
              </w:rPr>
              <w:t>815</w:t>
            </w:r>
          </w:p>
        </w:tc>
        <w:tc>
          <w:tcPr>
            <w:tcW w:w="1296" w:type="dxa"/>
            <w:shd w:val="clear" w:color="auto" w:fill="FAFAFA"/>
          </w:tcPr>
          <w:p w14:paraId="414757F8" w14:textId="77777777" w:rsidR="00357D80" w:rsidRPr="00A31577" w:rsidRDefault="00357D80" w:rsidP="00D93A2F">
            <w:pPr>
              <w:spacing w:line="240" w:lineRule="auto"/>
              <w:ind w:right="-72"/>
              <w:jc w:val="right"/>
              <w:rPr>
                <w:rFonts w:eastAsia="Arial" w:cs="Arial"/>
                <w:sz w:val="18"/>
                <w:szCs w:val="18"/>
                <w:lang w:val="en-US" w:eastAsia="en-GB"/>
              </w:rPr>
            </w:pPr>
          </w:p>
          <w:p w14:paraId="690694F7" w14:textId="77777777" w:rsidR="00357D80" w:rsidRPr="00A31577" w:rsidRDefault="00357D80" w:rsidP="00985762">
            <w:pPr>
              <w:spacing w:line="240" w:lineRule="auto"/>
              <w:ind w:right="-72"/>
              <w:jc w:val="right"/>
              <w:rPr>
                <w:rFonts w:eastAsia="Arial" w:cs="Arial"/>
                <w:sz w:val="18"/>
                <w:szCs w:val="18"/>
                <w:lang w:val="en-US" w:eastAsia="en-GB"/>
              </w:rPr>
            </w:pPr>
            <w:r w:rsidRPr="00A31577">
              <w:rPr>
                <w:rFonts w:eastAsia="Arial" w:cs="Arial"/>
                <w:sz w:val="18"/>
                <w:szCs w:val="18"/>
                <w:lang w:val="en-US" w:eastAsia="en-GB"/>
              </w:rPr>
              <w:t>98,3</w:t>
            </w:r>
            <w:r>
              <w:rPr>
                <w:rFonts w:eastAsia="Arial" w:cs="Arial"/>
                <w:sz w:val="18"/>
                <w:szCs w:val="18"/>
                <w:lang w:val="en-US" w:eastAsia="en-GB"/>
              </w:rPr>
              <w:t>20</w:t>
            </w:r>
            <w:r w:rsidRPr="00A31577">
              <w:rPr>
                <w:rFonts w:eastAsia="Arial" w:cs="Arial"/>
                <w:sz w:val="18"/>
                <w:szCs w:val="18"/>
                <w:lang w:val="en-US" w:eastAsia="en-GB"/>
              </w:rPr>
              <w:t>,</w:t>
            </w:r>
            <w:r>
              <w:rPr>
                <w:rFonts w:eastAsia="Arial" w:cs="Arial"/>
                <w:sz w:val="18"/>
                <w:szCs w:val="18"/>
                <w:lang w:val="en-US" w:eastAsia="en-GB"/>
              </w:rPr>
              <w:t>815</w:t>
            </w:r>
          </w:p>
        </w:tc>
      </w:tr>
    </w:tbl>
    <w:p w14:paraId="1B21FDA0" w14:textId="77777777" w:rsidR="00D93A2F" w:rsidRPr="00A31577" w:rsidRDefault="00D93A2F" w:rsidP="00A31577">
      <w:pPr>
        <w:spacing w:line="240" w:lineRule="auto"/>
        <w:rPr>
          <w:rFonts w:eastAsia="Arial" w:cs="Arial"/>
          <w:sz w:val="18"/>
          <w:szCs w:val="18"/>
          <w:lang w:val="en-US" w:eastAsia="en-GB"/>
        </w:rPr>
      </w:pPr>
    </w:p>
    <w:tbl>
      <w:tblPr>
        <w:tblW w:w="9468" w:type="dxa"/>
        <w:tblInd w:w="108" w:type="dxa"/>
        <w:tblLayout w:type="fixed"/>
        <w:tblLook w:val="0600" w:firstRow="0" w:lastRow="0" w:firstColumn="0" w:lastColumn="0" w:noHBand="1" w:noVBand="1"/>
      </w:tblPr>
      <w:tblGrid>
        <w:gridCol w:w="5580"/>
        <w:gridCol w:w="1296"/>
        <w:gridCol w:w="1296"/>
        <w:gridCol w:w="1296"/>
      </w:tblGrid>
      <w:tr w:rsidR="00D93A2F" w:rsidRPr="00A31577" w14:paraId="3E5E19B3" w14:textId="77777777" w:rsidTr="00985762">
        <w:tc>
          <w:tcPr>
            <w:tcW w:w="5580" w:type="dxa"/>
            <w:vAlign w:val="bottom"/>
          </w:tcPr>
          <w:p w14:paraId="020B9C26" w14:textId="77777777" w:rsidR="00D93A2F" w:rsidRPr="00A31577" w:rsidRDefault="00D93A2F" w:rsidP="00985762">
            <w:pPr>
              <w:spacing w:line="257" w:lineRule="auto"/>
              <w:ind w:left="-72"/>
              <w:rPr>
                <w:rFonts w:eastAsia="Arial" w:cs="Arial"/>
                <w:sz w:val="18"/>
                <w:szCs w:val="18"/>
                <w:lang w:val="en-US" w:eastAsia="en-GB"/>
              </w:rPr>
            </w:pPr>
          </w:p>
        </w:tc>
        <w:tc>
          <w:tcPr>
            <w:tcW w:w="3888" w:type="dxa"/>
            <w:gridSpan w:val="3"/>
            <w:tcBorders>
              <w:top w:val="single" w:sz="4" w:space="0" w:color="auto"/>
              <w:bottom w:val="single" w:sz="4" w:space="0" w:color="auto"/>
            </w:tcBorders>
            <w:shd w:val="clear" w:color="auto" w:fill="auto"/>
            <w:vAlign w:val="bottom"/>
          </w:tcPr>
          <w:p w14:paraId="12721A0D" w14:textId="77777777" w:rsidR="00D93A2F" w:rsidRPr="00A31577" w:rsidRDefault="00D93A2F" w:rsidP="00985762">
            <w:pPr>
              <w:spacing w:line="257" w:lineRule="auto"/>
              <w:ind w:right="-72"/>
              <w:jc w:val="center"/>
              <w:rPr>
                <w:rFonts w:eastAsia="Arial" w:cs="Arial"/>
                <w:b/>
                <w:bCs/>
                <w:sz w:val="18"/>
                <w:szCs w:val="18"/>
                <w:lang w:val="en-US" w:eastAsia="en-GB"/>
              </w:rPr>
            </w:pPr>
            <w:r w:rsidRPr="00D93A2F">
              <w:rPr>
                <w:rFonts w:eastAsia="Arial" w:cs="Arial"/>
                <w:b/>
                <w:bCs/>
                <w:sz w:val="18"/>
                <w:szCs w:val="18"/>
                <w:lang w:val="en-US" w:eastAsia="en-GB"/>
              </w:rPr>
              <w:t xml:space="preserve">Separate </w:t>
            </w:r>
            <w:r w:rsidRPr="00A31577">
              <w:rPr>
                <w:rFonts w:eastAsia="Arial" w:cs="Arial"/>
                <w:b/>
                <w:bCs/>
                <w:sz w:val="18"/>
                <w:szCs w:val="18"/>
                <w:lang w:val="en-US" w:eastAsia="en-GB"/>
              </w:rPr>
              <w:t>financial statements</w:t>
            </w:r>
          </w:p>
        </w:tc>
      </w:tr>
      <w:tr w:rsidR="00D93A2F" w:rsidRPr="00A31577" w14:paraId="4BB37E7C" w14:textId="77777777" w:rsidTr="00985762">
        <w:tc>
          <w:tcPr>
            <w:tcW w:w="5580" w:type="dxa"/>
            <w:vAlign w:val="bottom"/>
          </w:tcPr>
          <w:p w14:paraId="3B0CC29E" w14:textId="77777777" w:rsidR="00D93A2F" w:rsidRPr="00A31577" w:rsidRDefault="00D93A2F" w:rsidP="00985762">
            <w:pPr>
              <w:spacing w:line="257" w:lineRule="auto"/>
              <w:ind w:left="-72"/>
              <w:rPr>
                <w:rFonts w:eastAsia="Arial" w:cs="Arial"/>
                <w:sz w:val="18"/>
                <w:szCs w:val="18"/>
                <w:lang w:val="en-US" w:eastAsia="en-GB"/>
              </w:rPr>
            </w:pPr>
          </w:p>
        </w:tc>
        <w:tc>
          <w:tcPr>
            <w:tcW w:w="1296" w:type="dxa"/>
            <w:tcBorders>
              <w:top w:val="single" w:sz="4" w:space="0" w:color="auto"/>
            </w:tcBorders>
            <w:vAlign w:val="bottom"/>
          </w:tcPr>
          <w:p w14:paraId="7392F206" w14:textId="77777777" w:rsidR="00D93A2F" w:rsidRPr="00A31577" w:rsidRDefault="00D93A2F" w:rsidP="00985762">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FVPL</w:t>
            </w:r>
          </w:p>
        </w:tc>
        <w:tc>
          <w:tcPr>
            <w:tcW w:w="1296" w:type="dxa"/>
            <w:tcBorders>
              <w:top w:val="single" w:sz="4" w:space="0" w:color="auto"/>
            </w:tcBorders>
            <w:vAlign w:val="bottom"/>
          </w:tcPr>
          <w:p w14:paraId="675BCD15" w14:textId="77777777" w:rsidR="00D93A2F" w:rsidRPr="00A31577" w:rsidRDefault="00D93A2F" w:rsidP="00985762">
            <w:pPr>
              <w:spacing w:line="257" w:lineRule="auto"/>
              <w:ind w:right="-72"/>
              <w:jc w:val="right"/>
              <w:rPr>
                <w:rFonts w:eastAsia="Arial" w:cs="Arial"/>
                <w:b/>
                <w:bCs/>
                <w:sz w:val="18"/>
                <w:szCs w:val="18"/>
                <w:lang w:val="en-US" w:eastAsia="en-GB"/>
              </w:rPr>
            </w:pPr>
            <w:proofErr w:type="spellStart"/>
            <w:r w:rsidRPr="00A31577">
              <w:rPr>
                <w:rFonts w:eastAsia="Arial" w:cs="Arial"/>
                <w:b/>
                <w:bCs/>
                <w:sz w:val="18"/>
                <w:szCs w:val="18"/>
                <w:lang w:val="en-US" w:eastAsia="en-GB"/>
              </w:rPr>
              <w:t>Amortised</w:t>
            </w:r>
            <w:proofErr w:type="spellEnd"/>
            <w:r w:rsidRPr="00A31577">
              <w:rPr>
                <w:rFonts w:eastAsia="Arial" w:cs="Arial"/>
                <w:b/>
                <w:bCs/>
                <w:sz w:val="18"/>
                <w:szCs w:val="18"/>
                <w:lang w:val="en-US" w:eastAsia="en-GB"/>
              </w:rPr>
              <w:t xml:space="preserve"> cost</w:t>
            </w:r>
          </w:p>
        </w:tc>
        <w:tc>
          <w:tcPr>
            <w:tcW w:w="1296" w:type="dxa"/>
            <w:tcBorders>
              <w:top w:val="single" w:sz="4" w:space="0" w:color="auto"/>
            </w:tcBorders>
          </w:tcPr>
          <w:p w14:paraId="47D7970A" w14:textId="77777777" w:rsidR="00D93A2F" w:rsidRPr="00A31577" w:rsidRDefault="00D93A2F" w:rsidP="00985762">
            <w:pPr>
              <w:spacing w:line="257" w:lineRule="auto"/>
              <w:ind w:right="-72"/>
              <w:jc w:val="right"/>
              <w:rPr>
                <w:rFonts w:eastAsia="Arial" w:cs="Arial"/>
                <w:b/>
                <w:bCs/>
                <w:sz w:val="18"/>
                <w:szCs w:val="18"/>
                <w:lang w:val="en-US" w:eastAsia="en-GB"/>
              </w:rPr>
            </w:pPr>
          </w:p>
          <w:p w14:paraId="34CA3080" w14:textId="77777777" w:rsidR="00D93A2F" w:rsidRPr="00A31577" w:rsidRDefault="00D93A2F" w:rsidP="00985762">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Total</w:t>
            </w:r>
          </w:p>
        </w:tc>
      </w:tr>
      <w:tr w:rsidR="00D93A2F" w:rsidRPr="00A31577" w14:paraId="51C5AFE0" w14:textId="77777777" w:rsidTr="00985762">
        <w:trPr>
          <w:trHeight w:val="259"/>
        </w:trPr>
        <w:tc>
          <w:tcPr>
            <w:tcW w:w="5580" w:type="dxa"/>
          </w:tcPr>
          <w:p w14:paraId="400828AC" w14:textId="77777777" w:rsidR="00D93A2F" w:rsidRPr="00A31577" w:rsidRDefault="00D93A2F" w:rsidP="00985762">
            <w:pPr>
              <w:spacing w:line="257" w:lineRule="auto"/>
              <w:ind w:left="-72"/>
              <w:rPr>
                <w:rFonts w:eastAsia="Arial" w:cs="Arial"/>
                <w:sz w:val="18"/>
                <w:szCs w:val="18"/>
                <w:lang w:val="en-US" w:eastAsia="en-GB"/>
              </w:rPr>
            </w:pPr>
          </w:p>
        </w:tc>
        <w:tc>
          <w:tcPr>
            <w:tcW w:w="1296" w:type="dxa"/>
            <w:tcBorders>
              <w:top w:val="nil"/>
              <w:left w:val="nil"/>
              <w:bottom w:val="single" w:sz="4" w:space="0" w:color="auto"/>
              <w:right w:val="nil"/>
            </w:tcBorders>
            <w:hideMark/>
          </w:tcPr>
          <w:p w14:paraId="140D2F38" w14:textId="77777777" w:rsidR="00D93A2F" w:rsidRPr="00A31577" w:rsidRDefault="00D93A2F" w:rsidP="00985762">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c>
          <w:tcPr>
            <w:tcW w:w="1296" w:type="dxa"/>
            <w:tcBorders>
              <w:top w:val="nil"/>
              <w:left w:val="nil"/>
              <w:bottom w:val="single" w:sz="4" w:space="0" w:color="auto"/>
              <w:right w:val="nil"/>
            </w:tcBorders>
            <w:hideMark/>
          </w:tcPr>
          <w:p w14:paraId="58D93DED" w14:textId="77777777" w:rsidR="00D93A2F" w:rsidRPr="00A31577" w:rsidRDefault="00D93A2F" w:rsidP="00985762">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 xml:space="preserve"> Baht</w:t>
            </w:r>
          </w:p>
        </w:tc>
        <w:tc>
          <w:tcPr>
            <w:tcW w:w="1296" w:type="dxa"/>
            <w:tcBorders>
              <w:top w:val="nil"/>
              <w:left w:val="nil"/>
              <w:bottom w:val="single" w:sz="4" w:space="0" w:color="auto"/>
              <w:right w:val="nil"/>
            </w:tcBorders>
            <w:hideMark/>
          </w:tcPr>
          <w:p w14:paraId="21298AFC" w14:textId="77777777" w:rsidR="00D93A2F" w:rsidRPr="00A31577" w:rsidRDefault="00D93A2F" w:rsidP="00985762">
            <w:pPr>
              <w:spacing w:line="257" w:lineRule="auto"/>
              <w:ind w:right="-72"/>
              <w:jc w:val="right"/>
              <w:rPr>
                <w:rFonts w:eastAsia="Arial" w:cs="Arial"/>
                <w:b/>
                <w:bCs/>
                <w:sz w:val="18"/>
                <w:szCs w:val="18"/>
                <w:lang w:val="en-US" w:eastAsia="en-GB"/>
              </w:rPr>
            </w:pPr>
            <w:r w:rsidRPr="00A31577">
              <w:rPr>
                <w:rFonts w:eastAsia="Arial" w:cs="Arial"/>
                <w:b/>
                <w:bCs/>
                <w:sz w:val="18"/>
                <w:szCs w:val="18"/>
                <w:lang w:val="en-US" w:eastAsia="en-GB"/>
              </w:rPr>
              <w:t>Baht</w:t>
            </w:r>
          </w:p>
        </w:tc>
      </w:tr>
      <w:tr w:rsidR="00D93A2F" w:rsidRPr="00A31577" w14:paraId="7794BE05" w14:textId="77777777" w:rsidTr="00CA7C4B">
        <w:tc>
          <w:tcPr>
            <w:tcW w:w="5580" w:type="dxa"/>
          </w:tcPr>
          <w:p w14:paraId="27F90569" w14:textId="77777777" w:rsidR="00D93A2F" w:rsidRPr="00A31577" w:rsidRDefault="00D93A2F" w:rsidP="00985762">
            <w:pPr>
              <w:spacing w:line="257" w:lineRule="auto"/>
              <w:ind w:left="-72"/>
              <w:rPr>
                <w:rFonts w:eastAsia="Arial" w:cs="Arial"/>
                <w:sz w:val="18"/>
                <w:szCs w:val="18"/>
                <w:lang w:val="en-US" w:eastAsia="en-GB"/>
              </w:rPr>
            </w:pPr>
          </w:p>
        </w:tc>
        <w:tc>
          <w:tcPr>
            <w:tcW w:w="1296" w:type="dxa"/>
            <w:tcBorders>
              <w:top w:val="single" w:sz="4" w:space="0" w:color="auto"/>
              <w:left w:val="nil"/>
              <w:bottom w:val="nil"/>
              <w:right w:val="nil"/>
            </w:tcBorders>
            <w:shd w:val="clear" w:color="auto" w:fill="FAFAFA"/>
            <w:hideMark/>
          </w:tcPr>
          <w:p w14:paraId="1751493D" w14:textId="77777777" w:rsidR="00D93A2F" w:rsidRPr="00A31577" w:rsidRDefault="00D93A2F" w:rsidP="00985762">
            <w:pPr>
              <w:spacing w:line="257"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24737690" w14:textId="77777777" w:rsidR="00D93A2F" w:rsidRPr="00A31577" w:rsidRDefault="00D93A2F" w:rsidP="00985762">
            <w:pPr>
              <w:spacing w:line="257" w:lineRule="auto"/>
              <w:ind w:right="-72"/>
              <w:rPr>
                <w:rFonts w:eastAsia="Arial" w:cs="Arial"/>
                <w:sz w:val="18"/>
                <w:szCs w:val="18"/>
                <w:lang w:val="en-US" w:eastAsia="en-GB"/>
              </w:rPr>
            </w:pPr>
            <w:r w:rsidRPr="00A31577">
              <w:rPr>
                <w:rFonts w:eastAsia="Arial" w:cs="Arial"/>
                <w:sz w:val="18"/>
                <w:szCs w:val="18"/>
                <w:lang w:val="en-US" w:eastAsia="en-GB"/>
              </w:rPr>
              <w:t xml:space="preserve"> </w:t>
            </w:r>
          </w:p>
        </w:tc>
        <w:tc>
          <w:tcPr>
            <w:tcW w:w="1296" w:type="dxa"/>
            <w:tcBorders>
              <w:top w:val="single" w:sz="4" w:space="0" w:color="auto"/>
              <w:left w:val="nil"/>
              <w:bottom w:val="nil"/>
              <w:right w:val="nil"/>
            </w:tcBorders>
            <w:shd w:val="clear" w:color="auto" w:fill="FAFAFA"/>
            <w:hideMark/>
          </w:tcPr>
          <w:p w14:paraId="7C983E23" w14:textId="77777777" w:rsidR="00D93A2F" w:rsidRPr="00A31577" w:rsidRDefault="00D93A2F" w:rsidP="00985762">
            <w:pPr>
              <w:spacing w:line="257" w:lineRule="auto"/>
              <w:ind w:right="-72"/>
              <w:rPr>
                <w:rFonts w:eastAsia="Arial" w:cs="Arial"/>
                <w:sz w:val="18"/>
                <w:szCs w:val="18"/>
                <w:lang w:val="en-US" w:eastAsia="en-GB"/>
              </w:rPr>
            </w:pPr>
            <w:r w:rsidRPr="00A31577">
              <w:rPr>
                <w:rFonts w:eastAsia="Arial" w:cs="Arial"/>
                <w:sz w:val="18"/>
                <w:szCs w:val="18"/>
                <w:lang w:val="en-US" w:eastAsia="en-GB"/>
              </w:rPr>
              <w:t xml:space="preserve"> </w:t>
            </w:r>
          </w:p>
        </w:tc>
      </w:tr>
      <w:tr w:rsidR="00D93A2F" w:rsidRPr="00A31577" w14:paraId="5A9FB28F" w14:textId="77777777" w:rsidTr="00CA7C4B">
        <w:tc>
          <w:tcPr>
            <w:tcW w:w="5580" w:type="dxa"/>
          </w:tcPr>
          <w:p w14:paraId="204AC905" w14:textId="77777777" w:rsidR="00D93A2F" w:rsidRPr="00D93A2F" w:rsidRDefault="00D93A2F" w:rsidP="00985762">
            <w:pPr>
              <w:spacing w:line="257" w:lineRule="auto"/>
              <w:ind w:left="-72"/>
              <w:rPr>
                <w:rFonts w:eastAsia="Arial" w:cs="Arial"/>
                <w:b/>
                <w:bCs/>
                <w:sz w:val="18"/>
                <w:szCs w:val="18"/>
                <w:lang w:val="en-US" w:eastAsia="en-GB"/>
              </w:rPr>
            </w:pPr>
            <w:r w:rsidRPr="00D93A2F">
              <w:rPr>
                <w:rFonts w:eastAsia="Arial" w:cs="Arial"/>
                <w:b/>
                <w:bCs/>
                <w:sz w:val="18"/>
                <w:szCs w:val="18"/>
                <w:lang w:val="en-US" w:eastAsia="en-GB"/>
              </w:rPr>
              <w:t>Financial liabilities</w:t>
            </w:r>
          </w:p>
        </w:tc>
        <w:tc>
          <w:tcPr>
            <w:tcW w:w="1296" w:type="dxa"/>
            <w:shd w:val="clear" w:color="auto" w:fill="FAFAFA"/>
          </w:tcPr>
          <w:p w14:paraId="700E7A63" w14:textId="77777777" w:rsidR="00D93A2F" w:rsidRPr="00A31577" w:rsidRDefault="00D93A2F" w:rsidP="00985762">
            <w:pPr>
              <w:spacing w:line="257" w:lineRule="auto"/>
              <w:ind w:right="-72"/>
              <w:jc w:val="right"/>
              <w:rPr>
                <w:rFonts w:eastAsia="Arial" w:cs="Arial"/>
                <w:sz w:val="18"/>
                <w:szCs w:val="18"/>
                <w:lang w:val="en-US" w:eastAsia="en-GB"/>
              </w:rPr>
            </w:pPr>
          </w:p>
        </w:tc>
        <w:tc>
          <w:tcPr>
            <w:tcW w:w="1296" w:type="dxa"/>
            <w:shd w:val="clear" w:color="auto" w:fill="FAFAFA"/>
          </w:tcPr>
          <w:p w14:paraId="767A234B" w14:textId="77777777" w:rsidR="00D93A2F" w:rsidRPr="00A31577" w:rsidRDefault="00D93A2F" w:rsidP="00985762">
            <w:pPr>
              <w:spacing w:line="257" w:lineRule="auto"/>
              <w:ind w:right="-72"/>
              <w:jc w:val="right"/>
              <w:rPr>
                <w:rFonts w:eastAsia="Arial" w:cs="Arial"/>
                <w:sz w:val="18"/>
                <w:szCs w:val="18"/>
                <w:cs/>
                <w:lang w:val="en-US" w:eastAsia="en-GB"/>
              </w:rPr>
            </w:pPr>
          </w:p>
        </w:tc>
        <w:tc>
          <w:tcPr>
            <w:tcW w:w="1296" w:type="dxa"/>
            <w:shd w:val="clear" w:color="auto" w:fill="FAFAFA"/>
          </w:tcPr>
          <w:p w14:paraId="46A8F3D9" w14:textId="77777777" w:rsidR="00D93A2F" w:rsidRPr="00A31577" w:rsidRDefault="00D93A2F" w:rsidP="00985762">
            <w:pPr>
              <w:spacing w:line="257" w:lineRule="auto"/>
              <w:ind w:right="-72"/>
              <w:jc w:val="right"/>
              <w:rPr>
                <w:rFonts w:eastAsia="Arial" w:cs="Arial"/>
                <w:sz w:val="18"/>
                <w:szCs w:val="18"/>
                <w:lang w:val="en-US" w:eastAsia="en-GB"/>
              </w:rPr>
            </w:pPr>
          </w:p>
        </w:tc>
      </w:tr>
      <w:tr w:rsidR="00D93A2F" w:rsidRPr="00A31577" w14:paraId="6C6F9925" w14:textId="77777777" w:rsidTr="00CA7C4B">
        <w:tc>
          <w:tcPr>
            <w:tcW w:w="5580" w:type="dxa"/>
            <w:vAlign w:val="bottom"/>
          </w:tcPr>
          <w:p w14:paraId="3B91F2EA" w14:textId="77777777" w:rsidR="00D93A2F" w:rsidRPr="00A31577" w:rsidRDefault="00D93A2F" w:rsidP="00985762">
            <w:pPr>
              <w:spacing w:line="257" w:lineRule="auto"/>
              <w:ind w:left="-72"/>
              <w:rPr>
                <w:rFonts w:eastAsia="Arial" w:cs="Arial"/>
                <w:sz w:val="18"/>
                <w:szCs w:val="18"/>
                <w:lang w:val="en-US" w:eastAsia="en-GB"/>
              </w:rPr>
            </w:pPr>
            <w:r w:rsidRPr="00A31577">
              <w:rPr>
                <w:rFonts w:eastAsia="Arial" w:cs="Arial"/>
                <w:sz w:val="18"/>
                <w:szCs w:val="18"/>
                <w:lang w:val="en-US" w:eastAsia="en-GB"/>
              </w:rPr>
              <w:t>Trade and other payables</w:t>
            </w:r>
            <w:r w:rsidR="00357D80">
              <w:rPr>
                <w:rFonts w:eastAsia="Arial" w:cs="Arial"/>
                <w:sz w:val="18"/>
                <w:szCs w:val="18"/>
                <w:lang w:val="en-US" w:eastAsia="en-GB"/>
              </w:rPr>
              <w:t xml:space="preserve"> (Note 1</w:t>
            </w:r>
            <w:r w:rsidR="00E36C6A">
              <w:rPr>
                <w:rFonts w:eastAsia="Arial" w:cs="Arial"/>
                <w:sz w:val="18"/>
                <w:szCs w:val="18"/>
                <w:lang w:val="en-US" w:eastAsia="en-GB"/>
              </w:rPr>
              <w:t>7</w:t>
            </w:r>
            <w:r w:rsidR="00357D80">
              <w:rPr>
                <w:rFonts w:eastAsia="Arial" w:cs="Arial"/>
                <w:sz w:val="18"/>
                <w:szCs w:val="18"/>
                <w:lang w:val="en-US" w:eastAsia="en-GB"/>
              </w:rPr>
              <w:t>)</w:t>
            </w:r>
          </w:p>
        </w:tc>
        <w:tc>
          <w:tcPr>
            <w:tcW w:w="1296" w:type="dxa"/>
            <w:shd w:val="clear" w:color="auto" w:fill="FAFAFA"/>
          </w:tcPr>
          <w:p w14:paraId="6920C21D" w14:textId="77777777" w:rsidR="00D93A2F" w:rsidRPr="00606132" w:rsidRDefault="00606132" w:rsidP="00985762">
            <w:pPr>
              <w:spacing w:line="257" w:lineRule="auto"/>
              <w:ind w:right="-72"/>
              <w:jc w:val="right"/>
              <w:rPr>
                <w:rFonts w:eastAsia="Arial" w:cs="Browallia New"/>
                <w:sz w:val="18"/>
                <w:szCs w:val="22"/>
                <w:lang w:eastAsia="en-GB"/>
              </w:rPr>
            </w:pPr>
            <w:r>
              <w:rPr>
                <w:rFonts w:eastAsia="Arial" w:cs="Browallia New"/>
                <w:sz w:val="18"/>
                <w:szCs w:val="22"/>
                <w:lang w:eastAsia="en-GB"/>
              </w:rPr>
              <w:t>-</w:t>
            </w:r>
          </w:p>
        </w:tc>
        <w:tc>
          <w:tcPr>
            <w:tcW w:w="1296" w:type="dxa"/>
            <w:shd w:val="clear" w:color="auto" w:fill="FAFAFA"/>
          </w:tcPr>
          <w:p w14:paraId="28C3BAD6" w14:textId="77777777" w:rsidR="00D93A2F" w:rsidRPr="00A31577" w:rsidRDefault="00357D80" w:rsidP="00985762">
            <w:pPr>
              <w:spacing w:line="257" w:lineRule="auto"/>
              <w:ind w:right="-72"/>
              <w:jc w:val="right"/>
              <w:rPr>
                <w:rFonts w:eastAsia="Arial" w:cs="Arial"/>
                <w:sz w:val="18"/>
                <w:szCs w:val="18"/>
                <w:cs/>
                <w:lang w:val="en-US" w:eastAsia="en-GB"/>
              </w:rPr>
            </w:pPr>
            <w:r>
              <w:rPr>
                <w:rFonts w:eastAsia="Arial" w:cs="Arial"/>
                <w:sz w:val="18"/>
                <w:szCs w:val="18"/>
                <w:lang w:val="en-US" w:eastAsia="en-GB"/>
              </w:rPr>
              <w:t>44,208,610</w:t>
            </w:r>
          </w:p>
        </w:tc>
        <w:tc>
          <w:tcPr>
            <w:tcW w:w="1296" w:type="dxa"/>
            <w:shd w:val="clear" w:color="auto" w:fill="FAFAFA"/>
          </w:tcPr>
          <w:p w14:paraId="77E37795" w14:textId="77777777" w:rsidR="00D93A2F" w:rsidRPr="00357D80" w:rsidRDefault="00357D80" w:rsidP="00985762">
            <w:pPr>
              <w:spacing w:line="257" w:lineRule="auto"/>
              <w:ind w:right="-72"/>
              <w:jc w:val="right"/>
              <w:rPr>
                <w:rFonts w:eastAsia="Arial" w:cs="Arial"/>
                <w:sz w:val="18"/>
                <w:szCs w:val="18"/>
                <w:lang w:val="en-US" w:eastAsia="en-GB"/>
              </w:rPr>
            </w:pPr>
            <w:r>
              <w:rPr>
                <w:rFonts w:eastAsia="Arial" w:cs="Arial"/>
                <w:sz w:val="18"/>
                <w:szCs w:val="18"/>
                <w:lang w:val="en-US" w:eastAsia="en-GB"/>
              </w:rPr>
              <w:t>44,208,610</w:t>
            </w:r>
          </w:p>
        </w:tc>
      </w:tr>
      <w:tr w:rsidR="00D93A2F" w:rsidRPr="00A31577" w14:paraId="4B8E4E61" w14:textId="77777777" w:rsidTr="00CA7C4B">
        <w:tc>
          <w:tcPr>
            <w:tcW w:w="5580" w:type="dxa"/>
            <w:vAlign w:val="bottom"/>
          </w:tcPr>
          <w:p w14:paraId="105310C3" w14:textId="77777777" w:rsidR="00D93A2F" w:rsidRPr="00A31577" w:rsidRDefault="00D93A2F" w:rsidP="00985762">
            <w:pPr>
              <w:spacing w:line="257" w:lineRule="auto"/>
              <w:ind w:left="-72"/>
              <w:rPr>
                <w:rFonts w:eastAsia="Arial" w:cs="Arial"/>
                <w:sz w:val="18"/>
                <w:szCs w:val="18"/>
                <w:lang w:val="en-US" w:eastAsia="en-GB"/>
              </w:rPr>
            </w:pPr>
            <w:r w:rsidRPr="00A31577">
              <w:rPr>
                <w:rFonts w:eastAsia="Arial" w:cs="Arial"/>
                <w:sz w:val="18"/>
                <w:szCs w:val="18"/>
                <w:lang w:val="en-US" w:eastAsia="en-GB"/>
              </w:rPr>
              <w:t xml:space="preserve">Short-term </w:t>
            </w:r>
            <w:r w:rsidR="005121C9">
              <w:rPr>
                <w:rFonts w:eastAsia="Arial" w:cs="Arial"/>
                <w:sz w:val="18"/>
                <w:szCs w:val="18"/>
                <w:lang w:val="en-US" w:eastAsia="en-GB"/>
              </w:rPr>
              <w:t>loan</w:t>
            </w:r>
            <w:r w:rsidRPr="00A31577">
              <w:rPr>
                <w:rFonts w:eastAsia="Arial" w:cs="Arial"/>
                <w:sz w:val="18"/>
                <w:szCs w:val="18"/>
                <w:lang w:val="en-US" w:eastAsia="en-GB"/>
              </w:rPr>
              <w:t>s from financial institutions</w:t>
            </w:r>
            <w:r w:rsidR="00357D80">
              <w:rPr>
                <w:rFonts w:eastAsia="Arial" w:cs="Arial"/>
                <w:sz w:val="18"/>
                <w:szCs w:val="18"/>
                <w:lang w:val="en-US" w:eastAsia="en-GB"/>
              </w:rPr>
              <w:t xml:space="preserve"> (Note 2</w:t>
            </w:r>
            <w:r w:rsidR="00E36C6A">
              <w:rPr>
                <w:rFonts w:eastAsia="Arial" w:cs="Arial"/>
                <w:sz w:val="18"/>
                <w:szCs w:val="18"/>
                <w:lang w:val="en-US" w:eastAsia="en-GB"/>
              </w:rPr>
              <w:t>2</w:t>
            </w:r>
            <w:r w:rsidR="00357D80">
              <w:rPr>
                <w:rFonts w:eastAsia="Arial" w:cs="Arial"/>
                <w:sz w:val="18"/>
                <w:szCs w:val="18"/>
                <w:lang w:val="en-US" w:eastAsia="en-GB"/>
              </w:rPr>
              <w:t>)</w:t>
            </w:r>
          </w:p>
        </w:tc>
        <w:tc>
          <w:tcPr>
            <w:tcW w:w="1296" w:type="dxa"/>
            <w:shd w:val="clear" w:color="auto" w:fill="FAFAFA"/>
          </w:tcPr>
          <w:p w14:paraId="5DB6C71B" w14:textId="77777777" w:rsidR="00D93A2F" w:rsidRPr="00A31577" w:rsidRDefault="00606132" w:rsidP="00985762">
            <w:pPr>
              <w:spacing w:line="257"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AFAFA"/>
          </w:tcPr>
          <w:p w14:paraId="48012E79" w14:textId="77777777" w:rsidR="00D93A2F" w:rsidRPr="00A31577" w:rsidRDefault="00357D80" w:rsidP="00985762">
            <w:pPr>
              <w:spacing w:line="257" w:lineRule="auto"/>
              <w:ind w:right="-72"/>
              <w:jc w:val="right"/>
              <w:rPr>
                <w:rFonts w:eastAsia="Arial" w:cs="Arial"/>
                <w:sz w:val="18"/>
                <w:szCs w:val="18"/>
                <w:lang w:val="en-US" w:eastAsia="en-GB"/>
              </w:rPr>
            </w:pPr>
            <w:r>
              <w:rPr>
                <w:rFonts w:eastAsia="Arial" w:cs="Arial"/>
                <w:sz w:val="18"/>
                <w:szCs w:val="18"/>
                <w:lang w:val="en-US" w:eastAsia="en-GB"/>
              </w:rPr>
              <w:t>32,750,000</w:t>
            </w:r>
          </w:p>
        </w:tc>
        <w:tc>
          <w:tcPr>
            <w:tcW w:w="1296" w:type="dxa"/>
            <w:shd w:val="clear" w:color="auto" w:fill="FAFAFA"/>
          </w:tcPr>
          <w:p w14:paraId="7060C5B9" w14:textId="77777777" w:rsidR="00D93A2F" w:rsidRPr="00357D80" w:rsidRDefault="00357D80" w:rsidP="00985762">
            <w:pPr>
              <w:spacing w:line="257" w:lineRule="auto"/>
              <w:ind w:right="-72"/>
              <w:jc w:val="right"/>
              <w:rPr>
                <w:rFonts w:eastAsia="Arial" w:cs="Arial"/>
                <w:sz w:val="18"/>
                <w:szCs w:val="18"/>
                <w:lang w:val="en-US" w:eastAsia="en-GB"/>
              </w:rPr>
            </w:pPr>
            <w:r>
              <w:rPr>
                <w:rFonts w:eastAsia="Arial" w:cs="Arial"/>
                <w:sz w:val="18"/>
                <w:szCs w:val="18"/>
                <w:lang w:val="en-US" w:eastAsia="en-GB"/>
              </w:rPr>
              <w:t>32,750,000</w:t>
            </w:r>
          </w:p>
        </w:tc>
      </w:tr>
      <w:tr w:rsidR="00357D80" w:rsidRPr="00A31577" w14:paraId="0845CE42" w14:textId="77777777" w:rsidTr="00CA7C4B">
        <w:tc>
          <w:tcPr>
            <w:tcW w:w="5580" w:type="dxa"/>
            <w:vAlign w:val="bottom"/>
          </w:tcPr>
          <w:p w14:paraId="2D61C8F7" w14:textId="77777777" w:rsidR="00357D80" w:rsidRPr="00A31577" w:rsidRDefault="00357D80" w:rsidP="00985762">
            <w:pPr>
              <w:spacing w:line="257" w:lineRule="auto"/>
              <w:ind w:left="-72"/>
              <w:rPr>
                <w:rFonts w:eastAsia="Arial" w:cs="Arial"/>
                <w:sz w:val="18"/>
                <w:szCs w:val="18"/>
                <w:lang w:val="en-US" w:eastAsia="en-GB"/>
              </w:rPr>
            </w:pPr>
            <w:r>
              <w:rPr>
                <w:rFonts w:eastAsia="Arial" w:cs="Arial"/>
                <w:sz w:val="18"/>
                <w:szCs w:val="18"/>
                <w:lang w:val="en-US" w:eastAsia="en-GB"/>
              </w:rPr>
              <w:t>L</w:t>
            </w:r>
            <w:r w:rsidRPr="00A31577">
              <w:rPr>
                <w:rFonts w:eastAsia="Arial" w:cs="Arial"/>
                <w:sz w:val="18"/>
                <w:szCs w:val="18"/>
                <w:lang w:val="en-US" w:eastAsia="en-GB"/>
              </w:rPr>
              <w:t>o</w:t>
            </w:r>
            <w:r>
              <w:rPr>
                <w:rFonts w:eastAsia="Arial" w:cs="Arial"/>
                <w:sz w:val="18"/>
                <w:szCs w:val="18"/>
                <w:lang w:val="en-US" w:eastAsia="en-GB"/>
              </w:rPr>
              <w:t>ng</w:t>
            </w:r>
            <w:r w:rsidRPr="00A31577">
              <w:rPr>
                <w:rFonts w:eastAsia="Arial" w:cs="Arial"/>
                <w:sz w:val="18"/>
                <w:szCs w:val="18"/>
                <w:lang w:val="en-US" w:eastAsia="en-GB"/>
              </w:rPr>
              <w:t xml:space="preserve">-term </w:t>
            </w:r>
            <w:r>
              <w:rPr>
                <w:rFonts w:eastAsia="Arial" w:cs="Arial"/>
                <w:sz w:val="18"/>
                <w:szCs w:val="18"/>
                <w:lang w:val="en-US" w:eastAsia="en-GB"/>
              </w:rPr>
              <w:t>loan</w:t>
            </w:r>
            <w:r w:rsidRPr="00A31577">
              <w:rPr>
                <w:rFonts w:eastAsia="Arial" w:cs="Arial"/>
                <w:sz w:val="18"/>
                <w:szCs w:val="18"/>
                <w:lang w:val="en-US" w:eastAsia="en-GB"/>
              </w:rPr>
              <w:t>s from</w:t>
            </w:r>
            <w:r>
              <w:rPr>
                <w:rFonts w:eastAsia="Arial" w:cs="Arial"/>
                <w:sz w:val="18"/>
                <w:szCs w:val="18"/>
                <w:lang w:val="en-US" w:eastAsia="en-GB"/>
              </w:rPr>
              <w:t xml:space="preserve"> related parties (Note 2</w:t>
            </w:r>
            <w:r w:rsidR="00E36C6A">
              <w:rPr>
                <w:rFonts w:eastAsia="Arial" w:cs="Arial"/>
                <w:sz w:val="18"/>
                <w:szCs w:val="18"/>
                <w:lang w:val="en-US" w:eastAsia="en-GB"/>
              </w:rPr>
              <w:t>2</w:t>
            </w:r>
            <w:r>
              <w:rPr>
                <w:rFonts w:eastAsia="Arial" w:cs="Arial"/>
                <w:sz w:val="18"/>
                <w:szCs w:val="18"/>
                <w:lang w:val="en-US" w:eastAsia="en-GB"/>
              </w:rPr>
              <w:t>)</w:t>
            </w:r>
          </w:p>
        </w:tc>
        <w:tc>
          <w:tcPr>
            <w:tcW w:w="1296" w:type="dxa"/>
            <w:shd w:val="clear" w:color="auto" w:fill="FAFAFA"/>
          </w:tcPr>
          <w:p w14:paraId="1B676A86" w14:textId="77777777" w:rsidR="00357D80" w:rsidRDefault="00357D80" w:rsidP="00985762">
            <w:pPr>
              <w:spacing w:line="257" w:lineRule="auto"/>
              <w:ind w:right="-72"/>
              <w:jc w:val="right"/>
              <w:rPr>
                <w:rFonts w:eastAsia="Arial" w:cs="Arial"/>
                <w:sz w:val="18"/>
                <w:szCs w:val="18"/>
                <w:lang w:val="en-US" w:eastAsia="en-GB"/>
              </w:rPr>
            </w:pPr>
            <w:r>
              <w:rPr>
                <w:rFonts w:eastAsia="Arial" w:cs="Arial"/>
                <w:sz w:val="18"/>
                <w:szCs w:val="18"/>
                <w:lang w:val="en-US" w:eastAsia="en-GB"/>
              </w:rPr>
              <w:t>-</w:t>
            </w:r>
          </w:p>
        </w:tc>
        <w:tc>
          <w:tcPr>
            <w:tcW w:w="1296" w:type="dxa"/>
            <w:shd w:val="clear" w:color="auto" w:fill="FAFAFA"/>
          </w:tcPr>
          <w:p w14:paraId="696E5265" w14:textId="77777777" w:rsidR="00357D80" w:rsidRPr="00A31577" w:rsidRDefault="00357D80" w:rsidP="00985762">
            <w:pPr>
              <w:spacing w:line="257" w:lineRule="auto"/>
              <w:ind w:right="-72"/>
              <w:jc w:val="right"/>
              <w:rPr>
                <w:rFonts w:eastAsia="Arial" w:cs="Arial"/>
                <w:sz w:val="18"/>
                <w:szCs w:val="18"/>
                <w:lang w:val="en-US" w:eastAsia="en-GB"/>
              </w:rPr>
            </w:pPr>
            <w:r>
              <w:rPr>
                <w:rFonts w:eastAsia="Arial" w:cs="Arial"/>
                <w:sz w:val="18"/>
                <w:szCs w:val="18"/>
                <w:lang w:val="en-US" w:eastAsia="en-GB"/>
              </w:rPr>
              <w:t>92,800,000</w:t>
            </w:r>
          </w:p>
        </w:tc>
        <w:tc>
          <w:tcPr>
            <w:tcW w:w="1296" w:type="dxa"/>
            <w:shd w:val="clear" w:color="auto" w:fill="FAFAFA"/>
          </w:tcPr>
          <w:p w14:paraId="485BE3FA" w14:textId="77777777" w:rsidR="00357D80" w:rsidRPr="00357D80" w:rsidRDefault="00357D80" w:rsidP="00985762">
            <w:pPr>
              <w:spacing w:line="257" w:lineRule="auto"/>
              <w:ind w:right="-72"/>
              <w:jc w:val="right"/>
              <w:rPr>
                <w:rFonts w:eastAsia="Arial" w:cs="Arial"/>
                <w:sz w:val="18"/>
                <w:szCs w:val="18"/>
                <w:lang w:val="en-US" w:eastAsia="en-GB"/>
              </w:rPr>
            </w:pPr>
            <w:r w:rsidRPr="00357D80">
              <w:rPr>
                <w:rFonts w:eastAsia="Arial" w:cs="Arial"/>
                <w:sz w:val="18"/>
                <w:szCs w:val="18"/>
                <w:lang w:val="en-US" w:eastAsia="en-GB"/>
              </w:rPr>
              <w:t>92,800,000</w:t>
            </w:r>
          </w:p>
        </w:tc>
      </w:tr>
    </w:tbl>
    <w:p w14:paraId="0C77EAE0" w14:textId="77777777" w:rsidR="00ED27ED" w:rsidRPr="00A31577" w:rsidRDefault="00ED27ED" w:rsidP="00A31577">
      <w:pPr>
        <w:spacing w:line="240" w:lineRule="auto"/>
        <w:rPr>
          <w:rFonts w:eastAsia="Arial" w:cs="Arial"/>
          <w:sz w:val="18"/>
          <w:szCs w:val="18"/>
          <w:lang w:val="en-US" w:eastAsia="en-GB"/>
        </w:rPr>
      </w:pPr>
    </w:p>
    <w:p w14:paraId="220CBBD2" w14:textId="77777777" w:rsidR="00596DBE" w:rsidRPr="00A31577" w:rsidRDefault="00D93A2F" w:rsidP="00D93A2F">
      <w:pPr>
        <w:spacing w:line="240" w:lineRule="auto"/>
        <w:ind w:left="540" w:hanging="540"/>
        <w:outlineLvl w:val="1"/>
        <w:rPr>
          <w:rFonts w:eastAsia="Arial" w:cs="Arial"/>
          <w:b/>
          <w:color w:val="CF4A02"/>
          <w:sz w:val="18"/>
          <w:szCs w:val="18"/>
          <w:lang w:val="en-US" w:eastAsia="en-GB"/>
        </w:rPr>
      </w:pPr>
      <w:bookmarkStart w:id="25" w:name="_Toc48736076"/>
      <w:r>
        <w:rPr>
          <w:rFonts w:eastAsia="Arial" w:cs="Arial"/>
          <w:b/>
          <w:color w:val="CF4A02"/>
          <w:sz w:val="18"/>
          <w:szCs w:val="18"/>
          <w:lang w:val="en-US" w:eastAsia="en-GB"/>
        </w:rPr>
        <w:t>1</w:t>
      </w:r>
      <w:r w:rsidR="00B322C6">
        <w:rPr>
          <w:rFonts w:eastAsia="Arial" w:cs="Arial"/>
          <w:b/>
          <w:color w:val="CF4A02"/>
          <w:sz w:val="18"/>
          <w:szCs w:val="18"/>
          <w:lang w:val="en-US" w:eastAsia="en-GB"/>
        </w:rPr>
        <w:t>2</w:t>
      </w:r>
      <w:r>
        <w:rPr>
          <w:rFonts w:eastAsia="Arial" w:cs="Arial"/>
          <w:b/>
          <w:color w:val="CF4A02"/>
          <w:sz w:val="18"/>
          <w:szCs w:val="18"/>
          <w:lang w:val="en-US" w:eastAsia="en-GB"/>
        </w:rPr>
        <w:t>.1</w:t>
      </w:r>
      <w:r>
        <w:rPr>
          <w:rFonts w:eastAsia="Arial" w:cs="Arial"/>
          <w:b/>
          <w:color w:val="CF4A02"/>
          <w:sz w:val="18"/>
          <w:szCs w:val="18"/>
          <w:lang w:val="en-US" w:eastAsia="en-GB"/>
        </w:rPr>
        <w:tab/>
      </w:r>
      <w:r w:rsidR="00596DBE" w:rsidRPr="00A31577">
        <w:rPr>
          <w:rFonts w:eastAsia="Arial" w:cs="Arial"/>
          <w:b/>
          <w:color w:val="CF4A02"/>
          <w:sz w:val="18"/>
          <w:szCs w:val="18"/>
          <w:lang w:val="en-US" w:eastAsia="en-GB"/>
        </w:rPr>
        <w:t xml:space="preserve">Other financial assets at </w:t>
      </w:r>
      <w:proofErr w:type="spellStart"/>
      <w:r w:rsidR="00596DBE" w:rsidRPr="00A31577">
        <w:rPr>
          <w:rFonts w:eastAsia="Arial" w:cs="Arial"/>
          <w:b/>
          <w:color w:val="CF4A02"/>
          <w:sz w:val="18"/>
          <w:szCs w:val="18"/>
          <w:lang w:val="en-US" w:eastAsia="en-GB"/>
        </w:rPr>
        <w:t>amortised</w:t>
      </w:r>
      <w:proofErr w:type="spellEnd"/>
      <w:r w:rsidR="00596DBE" w:rsidRPr="00A31577">
        <w:rPr>
          <w:rFonts w:eastAsia="Arial" w:cs="Arial"/>
          <w:b/>
          <w:color w:val="CF4A02"/>
          <w:sz w:val="18"/>
          <w:szCs w:val="18"/>
          <w:lang w:val="en-US" w:eastAsia="en-GB"/>
        </w:rPr>
        <w:t xml:space="preserve"> cost</w:t>
      </w:r>
      <w:bookmarkEnd w:id="25"/>
    </w:p>
    <w:p w14:paraId="5D8E3703" w14:textId="77777777" w:rsidR="00596DBE" w:rsidRPr="00A31577" w:rsidRDefault="00596DBE" w:rsidP="00A31577">
      <w:pPr>
        <w:spacing w:line="240" w:lineRule="auto"/>
        <w:rPr>
          <w:rFonts w:eastAsia="Arial" w:cs="Arial"/>
          <w:sz w:val="18"/>
          <w:szCs w:val="18"/>
          <w:lang w:val="en-US" w:eastAsia="en-GB"/>
        </w:rPr>
      </w:pPr>
    </w:p>
    <w:p w14:paraId="33E1521F" w14:textId="0FC3EAFA" w:rsidR="00596DBE" w:rsidRPr="00A31577" w:rsidRDefault="00596DBE" w:rsidP="00D93A2F">
      <w:pPr>
        <w:spacing w:line="240" w:lineRule="auto"/>
        <w:ind w:left="1080" w:hanging="540"/>
        <w:outlineLvl w:val="2"/>
        <w:rPr>
          <w:rFonts w:eastAsia="Arial" w:cs="Arial"/>
          <w:b/>
          <w:bCs/>
          <w:color w:val="CF4A02"/>
          <w:sz w:val="18"/>
          <w:szCs w:val="18"/>
          <w:lang w:val="en-US" w:eastAsia="en-GB"/>
        </w:rPr>
      </w:pPr>
      <w:bookmarkStart w:id="26" w:name="_Toc48736077"/>
      <w:r w:rsidRPr="00A31577">
        <w:rPr>
          <w:rFonts w:eastAsia="Arial" w:cs="Arial"/>
          <w:b/>
          <w:bCs/>
          <w:color w:val="CF4A02"/>
          <w:sz w:val="18"/>
          <w:szCs w:val="18"/>
          <w:lang w:val="en-US" w:eastAsia="en-GB"/>
        </w:rPr>
        <w:tab/>
        <w:t xml:space="preserve">Classification of financial assets at </w:t>
      </w:r>
      <w:proofErr w:type="spellStart"/>
      <w:r w:rsidRPr="00A31577">
        <w:rPr>
          <w:rFonts w:eastAsia="Arial" w:cs="Arial"/>
          <w:b/>
          <w:bCs/>
          <w:color w:val="CF4A02"/>
          <w:sz w:val="18"/>
          <w:szCs w:val="18"/>
          <w:lang w:val="en-US" w:eastAsia="en-GB"/>
        </w:rPr>
        <w:t>amortised</w:t>
      </w:r>
      <w:proofErr w:type="spellEnd"/>
      <w:r w:rsidRPr="00A31577">
        <w:rPr>
          <w:rFonts w:eastAsia="Arial" w:cs="Arial"/>
          <w:b/>
          <w:bCs/>
          <w:color w:val="CF4A02"/>
          <w:sz w:val="18"/>
          <w:szCs w:val="18"/>
          <w:lang w:val="en-US" w:eastAsia="en-GB"/>
        </w:rPr>
        <w:t xml:space="preserve"> cost </w:t>
      </w:r>
      <w:bookmarkEnd w:id="26"/>
    </w:p>
    <w:p w14:paraId="6618358B" w14:textId="77777777" w:rsidR="00596DBE" w:rsidRPr="00A31577" w:rsidRDefault="00596DBE" w:rsidP="00C126F2">
      <w:pPr>
        <w:spacing w:line="240" w:lineRule="auto"/>
        <w:ind w:left="1080"/>
        <w:rPr>
          <w:rFonts w:eastAsia="Arial" w:cs="Arial"/>
          <w:color w:val="CF4A02"/>
          <w:sz w:val="18"/>
          <w:szCs w:val="18"/>
          <w:lang w:val="en-US" w:eastAsia="en-GB"/>
        </w:rPr>
      </w:pPr>
    </w:p>
    <w:p w14:paraId="49CAFDDF" w14:textId="77777777" w:rsidR="00596DBE" w:rsidRPr="00A31577" w:rsidRDefault="00596DBE" w:rsidP="00C126F2">
      <w:pPr>
        <w:spacing w:line="240" w:lineRule="auto"/>
        <w:ind w:left="1080"/>
        <w:jc w:val="thaiDistribute"/>
        <w:rPr>
          <w:rFonts w:eastAsia="Arial" w:cs="Arial"/>
          <w:sz w:val="18"/>
          <w:szCs w:val="18"/>
          <w:lang w:val="en-US" w:eastAsia="en-GB"/>
        </w:rPr>
      </w:pPr>
      <w:r w:rsidRPr="00A31577">
        <w:rPr>
          <w:rFonts w:eastAsia="Arial" w:cs="Arial"/>
          <w:sz w:val="18"/>
          <w:szCs w:val="18"/>
          <w:lang w:val="en-US" w:eastAsia="en-GB"/>
        </w:rPr>
        <w:t xml:space="preserve">The Group classifies its financial assets as at </w:t>
      </w:r>
      <w:proofErr w:type="spellStart"/>
      <w:r w:rsidRPr="00A31577">
        <w:rPr>
          <w:rFonts w:eastAsia="Arial" w:cs="Arial"/>
          <w:sz w:val="18"/>
          <w:szCs w:val="18"/>
          <w:lang w:val="en-US" w:eastAsia="en-GB"/>
        </w:rPr>
        <w:t>amortised</w:t>
      </w:r>
      <w:proofErr w:type="spellEnd"/>
      <w:r w:rsidRPr="00A31577">
        <w:rPr>
          <w:rFonts w:eastAsia="Arial" w:cs="Arial"/>
          <w:sz w:val="18"/>
          <w:szCs w:val="18"/>
          <w:lang w:val="en-US" w:eastAsia="en-GB"/>
        </w:rPr>
        <w:t xml:space="preserve"> cost only if both of the following criteria are met:</w:t>
      </w:r>
    </w:p>
    <w:p w14:paraId="0B7A2ED4" w14:textId="77777777" w:rsidR="00596DBE" w:rsidRPr="00A31577" w:rsidRDefault="00596DBE" w:rsidP="00C126F2">
      <w:pPr>
        <w:spacing w:line="240" w:lineRule="auto"/>
        <w:ind w:left="1080"/>
        <w:jc w:val="thaiDistribute"/>
        <w:rPr>
          <w:rFonts w:eastAsia="Arial" w:cs="Arial"/>
          <w:sz w:val="18"/>
          <w:szCs w:val="18"/>
          <w:lang w:val="en-US" w:eastAsia="en-GB"/>
        </w:rPr>
      </w:pPr>
    </w:p>
    <w:p w14:paraId="6963342F" w14:textId="77777777" w:rsidR="00596DBE" w:rsidRPr="00A31577" w:rsidRDefault="00596DBE" w:rsidP="00C126F2">
      <w:pPr>
        <w:numPr>
          <w:ilvl w:val="0"/>
          <w:numId w:val="15"/>
        </w:numPr>
        <w:spacing w:line="240" w:lineRule="auto"/>
        <w:ind w:left="1350" w:hanging="270"/>
        <w:contextualSpacing/>
        <w:jc w:val="thaiDistribute"/>
        <w:rPr>
          <w:rFonts w:eastAsia="Cambria" w:cs="Arial"/>
          <w:sz w:val="18"/>
          <w:szCs w:val="18"/>
          <w:lang w:val="en-US" w:bidi="ar-SA"/>
        </w:rPr>
      </w:pPr>
      <w:r w:rsidRPr="00A31577">
        <w:rPr>
          <w:rFonts w:eastAsia="Cambria" w:cs="Arial"/>
          <w:sz w:val="18"/>
          <w:szCs w:val="18"/>
          <w:lang w:val="en-US" w:bidi="ar-SA"/>
        </w:rPr>
        <w:t>the asset is held within a business model whose objective is to collect the contractual cash flows; and</w:t>
      </w:r>
    </w:p>
    <w:p w14:paraId="1DD5DF9E" w14:textId="77777777" w:rsidR="00596DBE" w:rsidRPr="00A31577" w:rsidRDefault="00596DBE" w:rsidP="00C126F2">
      <w:pPr>
        <w:numPr>
          <w:ilvl w:val="0"/>
          <w:numId w:val="15"/>
        </w:numPr>
        <w:spacing w:line="240" w:lineRule="auto"/>
        <w:ind w:left="1350" w:hanging="270"/>
        <w:contextualSpacing/>
        <w:jc w:val="thaiDistribute"/>
        <w:rPr>
          <w:rFonts w:eastAsia="Cambria" w:cs="Arial"/>
          <w:sz w:val="18"/>
          <w:szCs w:val="18"/>
          <w:lang w:val="en-US" w:bidi="ar-SA"/>
        </w:rPr>
      </w:pPr>
      <w:r w:rsidRPr="00A31577">
        <w:rPr>
          <w:rFonts w:eastAsia="Cambria" w:cs="Arial"/>
          <w:sz w:val="18"/>
          <w:szCs w:val="18"/>
          <w:lang w:val="en-US" w:bidi="ar-SA"/>
        </w:rPr>
        <w:t>the contractual terms give rise to cash flows that are solely payments of principal and interest</w:t>
      </w:r>
    </w:p>
    <w:p w14:paraId="30F0837F" w14:textId="1D7E5DB3" w:rsidR="00596DBE" w:rsidRDefault="00596DBE" w:rsidP="00C126F2">
      <w:pPr>
        <w:spacing w:line="240" w:lineRule="auto"/>
        <w:ind w:left="1350" w:hanging="270"/>
        <w:jc w:val="thaiDistribute"/>
        <w:rPr>
          <w:rFonts w:eastAsia="Arial" w:cs="Arial"/>
          <w:sz w:val="18"/>
          <w:szCs w:val="18"/>
          <w:lang w:val="en-US" w:eastAsia="en-GB"/>
        </w:rPr>
      </w:pPr>
    </w:p>
    <w:p w14:paraId="15F16379" w14:textId="77777777" w:rsidR="00596DBE" w:rsidRPr="00A31577" w:rsidRDefault="00596DBE" w:rsidP="00C126F2">
      <w:pPr>
        <w:spacing w:line="240" w:lineRule="auto"/>
        <w:ind w:left="1080"/>
        <w:jc w:val="thaiDistribute"/>
        <w:rPr>
          <w:rFonts w:eastAsia="Arial" w:cs="Arial"/>
          <w:sz w:val="18"/>
          <w:szCs w:val="18"/>
          <w:lang w:val="en-US" w:eastAsia="en-GB"/>
        </w:rPr>
      </w:pPr>
      <w:r w:rsidRPr="00A31577">
        <w:rPr>
          <w:rFonts w:eastAsia="Arial" w:cs="Arial"/>
          <w:sz w:val="18"/>
          <w:szCs w:val="18"/>
          <w:lang w:val="en-US" w:eastAsia="en-GB"/>
        </w:rPr>
        <w:t xml:space="preserve">Financial assets at </w:t>
      </w:r>
      <w:proofErr w:type="spellStart"/>
      <w:r w:rsidRPr="00A31577">
        <w:rPr>
          <w:rFonts w:eastAsia="Arial" w:cs="Arial"/>
          <w:sz w:val="18"/>
          <w:szCs w:val="18"/>
          <w:lang w:val="en-US" w:eastAsia="en-GB"/>
        </w:rPr>
        <w:t>amortised</w:t>
      </w:r>
      <w:proofErr w:type="spellEnd"/>
      <w:r w:rsidRPr="00A31577">
        <w:rPr>
          <w:rFonts w:eastAsia="Arial" w:cs="Arial"/>
          <w:sz w:val="18"/>
          <w:szCs w:val="18"/>
          <w:lang w:val="en-US" w:eastAsia="en-GB"/>
        </w:rPr>
        <w:t xml:space="preserve"> cost</w:t>
      </w:r>
      <w:r w:rsidR="002E7FAD">
        <w:rPr>
          <w:rFonts w:eastAsia="Arial" w:cs="Arial"/>
          <w:sz w:val="18"/>
          <w:szCs w:val="18"/>
          <w:lang w:val="en-US" w:eastAsia="en-GB"/>
        </w:rPr>
        <w:t xml:space="preserve"> are as follows</w:t>
      </w:r>
      <w:r w:rsidRPr="00A31577">
        <w:rPr>
          <w:rFonts w:eastAsia="Arial" w:cs="Arial"/>
          <w:sz w:val="18"/>
          <w:szCs w:val="18"/>
          <w:lang w:val="en-US" w:eastAsia="en-GB"/>
        </w:rPr>
        <w:t>:</w:t>
      </w:r>
    </w:p>
    <w:p w14:paraId="6881E59B" w14:textId="77777777" w:rsidR="00596DBE" w:rsidRPr="00A31577" w:rsidRDefault="00596DBE" w:rsidP="00C126F2">
      <w:pPr>
        <w:spacing w:line="240" w:lineRule="auto"/>
        <w:ind w:left="1080"/>
        <w:jc w:val="thaiDistribute"/>
        <w:rPr>
          <w:rFonts w:eastAsia="Arial" w:cs="Arial"/>
          <w:sz w:val="18"/>
          <w:szCs w:val="18"/>
          <w:lang w:val="en-US" w:eastAsia="en-GB"/>
        </w:rPr>
      </w:pPr>
    </w:p>
    <w:tbl>
      <w:tblPr>
        <w:tblW w:w="8928" w:type="dxa"/>
        <w:tblInd w:w="648" w:type="dxa"/>
        <w:tblLook w:val="04A0" w:firstRow="1" w:lastRow="0" w:firstColumn="1" w:lastColumn="0" w:noHBand="0" w:noVBand="1"/>
      </w:tblPr>
      <w:tblGrid>
        <w:gridCol w:w="2016"/>
        <w:gridCol w:w="1152"/>
        <w:gridCol w:w="1152"/>
        <w:gridCol w:w="1152"/>
        <w:gridCol w:w="1152"/>
        <w:gridCol w:w="1152"/>
        <w:gridCol w:w="1152"/>
      </w:tblGrid>
      <w:tr w:rsidR="00596DBE" w:rsidRPr="00C126F2" w14:paraId="501335E6" w14:textId="77777777" w:rsidTr="00606132">
        <w:tc>
          <w:tcPr>
            <w:tcW w:w="2016" w:type="dxa"/>
          </w:tcPr>
          <w:p w14:paraId="5A52648B" w14:textId="77777777" w:rsidR="00596DBE" w:rsidRPr="00C126F2" w:rsidRDefault="00596DBE" w:rsidP="00C126F2">
            <w:pPr>
              <w:spacing w:line="240" w:lineRule="auto"/>
              <w:ind w:left="-112"/>
              <w:rPr>
                <w:rFonts w:eastAsia="Cambria" w:cs="Arial"/>
                <w:sz w:val="16"/>
                <w:szCs w:val="16"/>
                <w:lang w:val="en-US" w:bidi="ar-SA"/>
              </w:rPr>
            </w:pPr>
          </w:p>
        </w:tc>
        <w:tc>
          <w:tcPr>
            <w:tcW w:w="6912" w:type="dxa"/>
            <w:gridSpan w:val="6"/>
            <w:tcBorders>
              <w:top w:val="single" w:sz="4" w:space="0" w:color="auto"/>
              <w:left w:val="nil"/>
              <w:bottom w:val="single" w:sz="4" w:space="0" w:color="auto"/>
              <w:right w:val="nil"/>
            </w:tcBorders>
            <w:hideMark/>
          </w:tcPr>
          <w:p w14:paraId="25E7FE4A" w14:textId="77777777" w:rsidR="00596DBE" w:rsidRPr="00C126F2" w:rsidRDefault="00596DBE" w:rsidP="00C126F2">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Consolidated financial statements</w:t>
            </w:r>
          </w:p>
        </w:tc>
      </w:tr>
      <w:tr w:rsidR="00596DBE" w:rsidRPr="00C126F2" w14:paraId="7DBF29AC" w14:textId="77777777" w:rsidTr="00C126F2">
        <w:tc>
          <w:tcPr>
            <w:tcW w:w="2016" w:type="dxa"/>
          </w:tcPr>
          <w:p w14:paraId="0C078A4E" w14:textId="77777777" w:rsidR="00596DBE" w:rsidRPr="00C126F2" w:rsidRDefault="00596DBE" w:rsidP="00C126F2">
            <w:pPr>
              <w:spacing w:line="240" w:lineRule="auto"/>
              <w:ind w:left="-112"/>
              <w:rPr>
                <w:rFonts w:eastAsia="Cambria" w:cs="Arial"/>
                <w:sz w:val="16"/>
                <w:szCs w:val="16"/>
                <w:lang w:val="en-US" w:bidi="ar-SA"/>
              </w:rPr>
            </w:pPr>
          </w:p>
        </w:tc>
        <w:tc>
          <w:tcPr>
            <w:tcW w:w="3456" w:type="dxa"/>
            <w:gridSpan w:val="3"/>
            <w:tcBorders>
              <w:top w:val="single" w:sz="4" w:space="0" w:color="auto"/>
              <w:left w:val="nil"/>
              <w:bottom w:val="single" w:sz="4" w:space="0" w:color="auto"/>
              <w:right w:val="nil"/>
            </w:tcBorders>
            <w:hideMark/>
          </w:tcPr>
          <w:p w14:paraId="18518C55" w14:textId="77777777" w:rsidR="00596DBE" w:rsidRPr="00C126F2" w:rsidRDefault="00596DBE" w:rsidP="00C126F2">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31 December 2020</w:t>
            </w:r>
          </w:p>
        </w:tc>
        <w:tc>
          <w:tcPr>
            <w:tcW w:w="3456" w:type="dxa"/>
            <w:gridSpan w:val="3"/>
            <w:tcBorders>
              <w:top w:val="single" w:sz="4" w:space="0" w:color="auto"/>
              <w:left w:val="nil"/>
              <w:bottom w:val="single" w:sz="4" w:space="0" w:color="auto"/>
              <w:right w:val="nil"/>
            </w:tcBorders>
            <w:hideMark/>
          </w:tcPr>
          <w:p w14:paraId="0B8162FD" w14:textId="77777777" w:rsidR="00596DBE" w:rsidRPr="00C126F2" w:rsidRDefault="00596DBE" w:rsidP="00C126F2">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31 December 2019</w:t>
            </w:r>
          </w:p>
        </w:tc>
      </w:tr>
      <w:tr w:rsidR="00A84664" w:rsidRPr="00C126F2" w14:paraId="291F9CD7" w14:textId="77777777" w:rsidTr="00C126F2">
        <w:tc>
          <w:tcPr>
            <w:tcW w:w="2016" w:type="dxa"/>
          </w:tcPr>
          <w:p w14:paraId="29AE9A4E" w14:textId="77777777" w:rsidR="00596DBE" w:rsidRPr="00C126F2" w:rsidRDefault="00596DBE" w:rsidP="00C126F2">
            <w:pPr>
              <w:spacing w:line="240" w:lineRule="auto"/>
              <w:ind w:left="-112"/>
              <w:rPr>
                <w:rFonts w:eastAsia="Cambria" w:cs="Arial"/>
                <w:sz w:val="16"/>
                <w:szCs w:val="16"/>
                <w:lang w:val="en-US" w:bidi="ar-SA"/>
              </w:rPr>
            </w:pPr>
          </w:p>
        </w:tc>
        <w:tc>
          <w:tcPr>
            <w:tcW w:w="1152" w:type="dxa"/>
            <w:tcBorders>
              <w:top w:val="single" w:sz="4" w:space="0" w:color="auto"/>
              <w:left w:val="nil"/>
              <w:right w:val="nil"/>
            </w:tcBorders>
            <w:vAlign w:val="bottom"/>
          </w:tcPr>
          <w:p w14:paraId="2A626EB1"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Current</w:t>
            </w:r>
          </w:p>
        </w:tc>
        <w:tc>
          <w:tcPr>
            <w:tcW w:w="1152" w:type="dxa"/>
            <w:tcBorders>
              <w:top w:val="single" w:sz="4" w:space="0" w:color="auto"/>
              <w:left w:val="nil"/>
              <w:right w:val="nil"/>
            </w:tcBorders>
            <w:vAlign w:val="bottom"/>
          </w:tcPr>
          <w:p w14:paraId="1D3D334D"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Non-current</w:t>
            </w:r>
          </w:p>
        </w:tc>
        <w:tc>
          <w:tcPr>
            <w:tcW w:w="1152" w:type="dxa"/>
            <w:tcBorders>
              <w:top w:val="single" w:sz="4" w:space="0" w:color="auto"/>
              <w:left w:val="nil"/>
              <w:right w:val="nil"/>
            </w:tcBorders>
            <w:vAlign w:val="bottom"/>
          </w:tcPr>
          <w:p w14:paraId="4FE5D0E3"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Total</w:t>
            </w:r>
          </w:p>
        </w:tc>
        <w:tc>
          <w:tcPr>
            <w:tcW w:w="1152" w:type="dxa"/>
            <w:tcBorders>
              <w:top w:val="single" w:sz="4" w:space="0" w:color="auto"/>
              <w:left w:val="nil"/>
              <w:right w:val="nil"/>
            </w:tcBorders>
            <w:vAlign w:val="bottom"/>
          </w:tcPr>
          <w:p w14:paraId="3E8B6BFB"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Current</w:t>
            </w:r>
          </w:p>
        </w:tc>
        <w:tc>
          <w:tcPr>
            <w:tcW w:w="1152" w:type="dxa"/>
            <w:tcBorders>
              <w:top w:val="single" w:sz="4" w:space="0" w:color="auto"/>
              <w:left w:val="nil"/>
              <w:right w:val="nil"/>
            </w:tcBorders>
            <w:vAlign w:val="bottom"/>
            <w:hideMark/>
          </w:tcPr>
          <w:p w14:paraId="05BA5C05"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Non-current</w:t>
            </w:r>
          </w:p>
        </w:tc>
        <w:tc>
          <w:tcPr>
            <w:tcW w:w="1152" w:type="dxa"/>
            <w:tcBorders>
              <w:top w:val="single" w:sz="4" w:space="0" w:color="auto"/>
              <w:left w:val="nil"/>
              <w:right w:val="nil"/>
            </w:tcBorders>
            <w:vAlign w:val="bottom"/>
          </w:tcPr>
          <w:p w14:paraId="5968EB81"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Total</w:t>
            </w:r>
          </w:p>
        </w:tc>
      </w:tr>
      <w:tr w:rsidR="00A84664" w:rsidRPr="00C126F2" w14:paraId="335415F1" w14:textId="77777777" w:rsidTr="00C126F2">
        <w:tc>
          <w:tcPr>
            <w:tcW w:w="2016" w:type="dxa"/>
          </w:tcPr>
          <w:p w14:paraId="3CD0A9F0" w14:textId="77777777" w:rsidR="00596DBE" w:rsidRPr="00C126F2" w:rsidRDefault="00596DBE" w:rsidP="00C126F2">
            <w:pPr>
              <w:spacing w:line="240" w:lineRule="auto"/>
              <w:ind w:left="-112"/>
              <w:rPr>
                <w:rFonts w:eastAsia="Cambria" w:cs="Arial"/>
                <w:sz w:val="16"/>
                <w:szCs w:val="16"/>
                <w:lang w:val="en-US" w:bidi="ar-SA"/>
              </w:rPr>
            </w:pPr>
          </w:p>
        </w:tc>
        <w:tc>
          <w:tcPr>
            <w:tcW w:w="1152" w:type="dxa"/>
            <w:tcBorders>
              <w:left w:val="nil"/>
              <w:bottom w:val="single" w:sz="4" w:space="0" w:color="auto"/>
              <w:right w:val="nil"/>
            </w:tcBorders>
          </w:tcPr>
          <w:p w14:paraId="2C14411E"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2012E914"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10845B31"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40AB1FBF"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7FEDBE05"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5E9FCBA3" w14:textId="77777777" w:rsidR="00596DBE" w:rsidRPr="00C126F2" w:rsidRDefault="00596DBE" w:rsidP="00C126F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r>
      <w:tr w:rsidR="00A84664" w:rsidRPr="00C126F2" w14:paraId="1F873136" w14:textId="77777777" w:rsidTr="00C126F2">
        <w:tc>
          <w:tcPr>
            <w:tcW w:w="2016" w:type="dxa"/>
            <w:vAlign w:val="bottom"/>
            <w:hideMark/>
          </w:tcPr>
          <w:p w14:paraId="3BDA7D57" w14:textId="77777777" w:rsidR="00C126F2" w:rsidRDefault="00596DBE" w:rsidP="00C126F2">
            <w:pPr>
              <w:spacing w:line="240" w:lineRule="auto"/>
              <w:ind w:left="-112"/>
              <w:rPr>
                <w:rFonts w:eastAsia="Arial" w:cs="Arial"/>
                <w:sz w:val="16"/>
                <w:szCs w:val="16"/>
                <w:lang w:val="en-US" w:eastAsia="en-GB"/>
              </w:rPr>
            </w:pPr>
            <w:r w:rsidRPr="00C126F2">
              <w:rPr>
                <w:rFonts w:eastAsia="Arial" w:cs="Arial"/>
                <w:sz w:val="16"/>
                <w:szCs w:val="16"/>
                <w:lang w:val="en-US" w:eastAsia="en-GB"/>
              </w:rPr>
              <w:t>Other receivables</w:t>
            </w:r>
            <w:r w:rsidR="002E7FAD">
              <w:rPr>
                <w:rFonts w:eastAsia="Arial" w:cs="Arial"/>
                <w:sz w:val="16"/>
                <w:szCs w:val="16"/>
                <w:lang w:val="en-US" w:eastAsia="en-GB"/>
              </w:rPr>
              <w:t>, net</w:t>
            </w:r>
          </w:p>
          <w:p w14:paraId="480754B0" w14:textId="77777777" w:rsidR="00596DBE" w:rsidRPr="00C126F2" w:rsidRDefault="00430A98" w:rsidP="00C126F2">
            <w:pPr>
              <w:spacing w:line="240" w:lineRule="auto"/>
              <w:ind w:left="-112"/>
              <w:rPr>
                <w:rFonts w:eastAsia="Cambria" w:cs="Arial"/>
                <w:sz w:val="16"/>
                <w:szCs w:val="16"/>
                <w:lang w:bidi="ar-SA"/>
              </w:rPr>
            </w:pPr>
            <w:r>
              <w:rPr>
                <w:rFonts w:eastAsia="Arial" w:cs="Arial"/>
                <w:sz w:val="16"/>
                <w:szCs w:val="16"/>
                <w:lang w:eastAsia="en-GB"/>
              </w:rPr>
              <w:t xml:space="preserve"> </w:t>
            </w:r>
            <w:r w:rsidR="002E7FAD">
              <w:rPr>
                <w:rFonts w:eastAsia="Arial" w:cs="Arial"/>
                <w:sz w:val="16"/>
                <w:szCs w:val="16"/>
                <w:lang w:eastAsia="en-GB"/>
              </w:rPr>
              <w:t xml:space="preserve">  </w:t>
            </w:r>
            <w:r>
              <w:rPr>
                <w:rFonts w:eastAsia="Arial" w:cs="Arial"/>
                <w:sz w:val="16"/>
                <w:szCs w:val="16"/>
                <w:lang w:eastAsia="en-GB"/>
              </w:rPr>
              <w:t>(Note 1</w:t>
            </w:r>
            <w:r w:rsidR="00E36C6A">
              <w:rPr>
                <w:rFonts w:eastAsia="Arial" w:cs="Arial"/>
                <w:sz w:val="16"/>
                <w:szCs w:val="16"/>
                <w:lang w:eastAsia="en-GB"/>
              </w:rPr>
              <w:t>1</w:t>
            </w:r>
            <w:r>
              <w:rPr>
                <w:rFonts w:eastAsia="Arial" w:cs="Arial"/>
                <w:sz w:val="16"/>
                <w:szCs w:val="16"/>
                <w:lang w:eastAsia="en-GB"/>
              </w:rPr>
              <w:t>)</w:t>
            </w:r>
          </w:p>
        </w:tc>
        <w:tc>
          <w:tcPr>
            <w:tcW w:w="1152" w:type="dxa"/>
            <w:tcBorders>
              <w:top w:val="single" w:sz="4" w:space="0" w:color="auto"/>
              <w:left w:val="nil"/>
              <w:bottom w:val="nil"/>
              <w:right w:val="nil"/>
            </w:tcBorders>
            <w:shd w:val="clear" w:color="auto" w:fill="FAFAFA"/>
          </w:tcPr>
          <w:p w14:paraId="5C48B4DC" w14:textId="77777777" w:rsidR="00596DBE" w:rsidRDefault="00596DBE" w:rsidP="00C126F2">
            <w:pPr>
              <w:spacing w:line="240" w:lineRule="auto"/>
              <w:ind w:right="-72"/>
              <w:jc w:val="right"/>
              <w:rPr>
                <w:rFonts w:eastAsia="Cambria" w:cs="Arial"/>
                <w:sz w:val="16"/>
                <w:szCs w:val="16"/>
                <w:lang w:val="en-US" w:bidi="ar-SA"/>
              </w:rPr>
            </w:pPr>
          </w:p>
          <w:p w14:paraId="6C4F3C5A" w14:textId="77777777" w:rsidR="00430A98" w:rsidRPr="00C126F2" w:rsidRDefault="00430A98" w:rsidP="00C126F2">
            <w:pPr>
              <w:spacing w:line="240" w:lineRule="auto"/>
              <w:ind w:right="-72"/>
              <w:jc w:val="right"/>
              <w:rPr>
                <w:rFonts w:eastAsia="Cambria" w:cs="Arial"/>
                <w:sz w:val="16"/>
                <w:szCs w:val="16"/>
                <w:lang w:val="en-US" w:bidi="ar-SA"/>
              </w:rPr>
            </w:pPr>
            <w:r>
              <w:rPr>
                <w:rFonts w:eastAsia="Cambria" w:cs="Arial"/>
                <w:sz w:val="16"/>
                <w:szCs w:val="16"/>
                <w:lang w:val="en-US" w:bidi="ar-SA"/>
              </w:rPr>
              <w:t>15,157,089</w:t>
            </w:r>
          </w:p>
        </w:tc>
        <w:tc>
          <w:tcPr>
            <w:tcW w:w="1152" w:type="dxa"/>
            <w:tcBorders>
              <w:top w:val="single" w:sz="4" w:space="0" w:color="auto"/>
              <w:left w:val="nil"/>
              <w:bottom w:val="nil"/>
              <w:right w:val="nil"/>
            </w:tcBorders>
            <w:shd w:val="clear" w:color="auto" w:fill="FAFAFA"/>
          </w:tcPr>
          <w:p w14:paraId="36CB4022" w14:textId="77777777" w:rsidR="00596DBE" w:rsidRDefault="00596DBE" w:rsidP="00C126F2">
            <w:pPr>
              <w:spacing w:line="240" w:lineRule="auto"/>
              <w:ind w:right="-72"/>
              <w:jc w:val="right"/>
              <w:rPr>
                <w:rFonts w:eastAsia="Cambria" w:cs="Arial"/>
                <w:sz w:val="16"/>
                <w:szCs w:val="16"/>
                <w:lang w:val="en-US" w:bidi="ar-SA"/>
              </w:rPr>
            </w:pPr>
          </w:p>
          <w:p w14:paraId="2E682082" w14:textId="77777777" w:rsidR="00430A98" w:rsidRPr="00C126F2" w:rsidRDefault="00430A98" w:rsidP="00C126F2">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single" w:sz="4" w:space="0" w:color="auto"/>
              <w:left w:val="nil"/>
              <w:bottom w:val="nil"/>
              <w:right w:val="nil"/>
            </w:tcBorders>
            <w:shd w:val="clear" w:color="auto" w:fill="FAFAFA"/>
          </w:tcPr>
          <w:p w14:paraId="6BB3F1FE" w14:textId="77777777" w:rsidR="00596DBE" w:rsidRDefault="00596DBE" w:rsidP="00C126F2">
            <w:pPr>
              <w:spacing w:line="240" w:lineRule="auto"/>
              <w:ind w:right="-72"/>
              <w:jc w:val="right"/>
              <w:rPr>
                <w:rFonts w:eastAsia="Cambria" w:cs="Arial"/>
                <w:sz w:val="16"/>
                <w:szCs w:val="16"/>
                <w:lang w:val="en-US" w:bidi="ar-SA"/>
              </w:rPr>
            </w:pPr>
          </w:p>
          <w:p w14:paraId="71578426" w14:textId="77777777" w:rsidR="00430A98" w:rsidRPr="00C126F2" w:rsidRDefault="00D023E0" w:rsidP="00C126F2">
            <w:pPr>
              <w:spacing w:line="240" w:lineRule="auto"/>
              <w:ind w:right="-72"/>
              <w:jc w:val="right"/>
              <w:rPr>
                <w:rFonts w:eastAsia="Cambria" w:cs="Arial"/>
                <w:sz w:val="16"/>
                <w:szCs w:val="16"/>
                <w:lang w:val="en-US" w:bidi="ar-SA"/>
              </w:rPr>
            </w:pPr>
            <w:r>
              <w:rPr>
                <w:rFonts w:eastAsia="Cambria" w:cs="Arial"/>
                <w:sz w:val="16"/>
                <w:szCs w:val="16"/>
                <w:lang w:val="en-US" w:bidi="ar-SA"/>
              </w:rPr>
              <w:t>15,157,089</w:t>
            </w:r>
          </w:p>
        </w:tc>
        <w:tc>
          <w:tcPr>
            <w:tcW w:w="1152" w:type="dxa"/>
            <w:tcBorders>
              <w:top w:val="single" w:sz="4" w:space="0" w:color="auto"/>
              <w:left w:val="nil"/>
              <w:bottom w:val="nil"/>
              <w:right w:val="nil"/>
            </w:tcBorders>
          </w:tcPr>
          <w:p w14:paraId="45758EC7" w14:textId="77777777" w:rsidR="00596DBE" w:rsidRDefault="00596DBE" w:rsidP="00C126F2">
            <w:pPr>
              <w:spacing w:line="240" w:lineRule="auto"/>
              <w:ind w:right="-72"/>
              <w:jc w:val="right"/>
              <w:rPr>
                <w:rFonts w:eastAsia="Cambria" w:cs="Arial"/>
                <w:sz w:val="16"/>
                <w:szCs w:val="16"/>
                <w:lang w:val="en-US" w:bidi="ar-SA"/>
              </w:rPr>
            </w:pPr>
          </w:p>
          <w:p w14:paraId="49F35490" w14:textId="77777777" w:rsidR="00D023E0" w:rsidRPr="00C126F2" w:rsidRDefault="00D023E0" w:rsidP="00C126F2">
            <w:pPr>
              <w:spacing w:line="240" w:lineRule="auto"/>
              <w:ind w:right="-72"/>
              <w:jc w:val="right"/>
              <w:rPr>
                <w:rFonts w:eastAsia="Cambria" w:cs="Arial"/>
                <w:sz w:val="16"/>
                <w:szCs w:val="16"/>
                <w:lang w:val="en-US" w:bidi="ar-SA"/>
              </w:rPr>
            </w:pPr>
            <w:r>
              <w:rPr>
                <w:rFonts w:eastAsia="Cambria" w:cs="Arial"/>
                <w:sz w:val="16"/>
                <w:szCs w:val="16"/>
                <w:lang w:val="en-US" w:bidi="ar-SA"/>
              </w:rPr>
              <w:t>17,819,700</w:t>
            </w:r>
          </w:p>
        </w:tc>
        <w:tc>
          <w:tcPr>
            <w:tcW w:w="1152" w:type="dxa"/>
            <w:tcBorders>
              <w:top w:val="single" w:sz="4" w:space="0" w:color="auto"/>
              <w:left w:val="nil"/>
              <w:bottom w:val="nil"/>
              <w:right w:val="nil"/>
            </w:tcBorders>
          </w:tcPr>
          <w:p w14:paraId="17000436" w14:textId="77777777" w:rsidR="00596DBE" w:rsidRDefault="00596DBE" w:rsidP="00C126F2">
            <w:pPr>
              <w:spacing w:line="240" w:lineRule="auto"/>
              <w:ind w:right="-72"/>
              <w:jc w:val="right"/>
              <w:rPr>
                <w:rFonts w:eastAsia="Cambria" w:cs="Arial"/>
                <w:sz w:val="16"/>
                <w:szCs w:val="16"/>
                <w:lang w:val="en-US" w:bidi="ar-SA"/>
              </w:rPr>
            </w:pPr>
          </w:p>
          <w:p w14:paraId="76AE54AB" w14:textId="77777777" w:rsidR="00D023E0" w:rsidRPr="00C126F2" w:rsidRDefault="00D023E0" w:rsidP="00C126F2">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single" w:sz="4" w:space="0" w:color="auto"/>
              <w:left w:val="nil"/>
              <w:bottom w:val="nil"/>
              <w:right w:val="nil"/>
            </w:tcBorders>
          </w:tcPr>
          <w:p w14:paraId="18F32826" w14:textId="77777777" w:rsidR="00596DBE" w:rsidRDefault="00596DBE" w:rsidP="00C126F2">
            <w:pPr>
              <w:spacing w:line="240" w:lineRule="auto"/>
              <w:ind w:right="-72"/>
              <w:jc w:val="right"/>
              <w:rPr>
                <w:rFonts w:eastAsia="Cambria" w:cs="Arial"/>
                <w:sz w:val="16"/>
                <w:szCs w:val="16"/>
                <w:lang w:val="en-US" w:bidi="ar-SA"/>
              </w:rPr>
            </w:pPr>
          </w:p>
          <w:p w14:paraId="4357EF61" w14:textId="77777777" w:rsidR="00D023E0" w:rsidRPr="00C126F2" w:rsidRDefault="00D023E0" w:rsidP="00C126F2">
            <w:pPr>
              <w:spacing w:line="240" w:lineRule="auto"/>
              <w:ind w:right="-72"/>
              <w:jc w:val="right"/>
              <w:rPr>
                <w:rFonts w:eastAsia="Cambria" w:cs="Arial"/>
                <w:sz w:val="16"/>
                <w:szCs w:val="16"/>
                <w:lang w:val="en-US" w:bidi="ar-SA"/>
              </w:rPr>
            </w:pPr>
            <w:r>
              <w:rPr>
                <w:rFonts w:eastAsia="Cambria" w:cs="Arial"/>
                <w:sz w:val="16"/>
                <w:szCs w:val="16"/>
                <w:lang w:val="en-US" w:bidi="ar-SA"/>
              </w:rPr>
              <w:t>17,819,700</w:t>
            </w:r>
          </w:p>
        </w:tc>
      </w:tr>
      <w:tr w:rsidR="00A84664" w:rsidRPr="00C126F2" w14:paraId="5D5A3E32" w14:textId="77777777" w:rsidTr="00C126F2">
        <w:tc>
          <w:tcPr>
            <w:tcW w:w="2016" w:type="dxa"/>
            <w:vAlign w:val="bottom"/>
            <w:hideMark/>
          </w:tcPr>
          <w:p w14:paraId="20779759" w14:textId="77777777" w:rsidR="00C126F2" w:rsidRDefault="00A84664" w:rsidP="00C126F2">
            <w:pPr>
              <w:spacing w:line="240" w:lineRule="auto"/>
              <w:ind w:left="-112"/>
              <w:rPr>
                <w:rFonts w:eastAsia="Arial" w:cs="Arial"/>
                <w:sz w:val="16"/>
                <w:szCs w:val="16"/>
                <w:lang w:val="en-US" w:eastAsia="en-GB"/>
              </w:rPr>
            </w:pPr>
            <w:r w:rsidRPr="00C126F2">
              <w:rPr>
                <w:rFonts w:eastAsia="Arial" w:cs="Arial"/>
                <w:sz w:val="16"/>
                <w:szCs w:val="16"/>
                <w:lang w:val="en-US" w:eastAsia="en-GB"/>
              </w:rPr>
              <w:t xml:space="preserve">Receivable from </w:t>
            </w:r>
          </w:p>
          <w:p w14:paraId="26F5E3B0" w14:textId="77777777" w:rsidR="00A84664" w:rsidRPr="00C126F2" w:rsidRDefault="00C126F2" w:rsidP="002E7FAD">
            <w:pPr>
              <w:spacing w:line="240" w:lineRule="auto"/>
              <w:ind w:hanging="112"/>
              <w:rPr>
                <w:rFonts w:eastAsia="Cambria" w:cs="Arial"/>
                <w:sz w:val="16"/>
                <w:szCs w:val="16"/>
                <w:lang w:val="en-US" w:bidi="ar-SA"/>
              </w:rPr>
            </w:pPr>
            <w:r>
              <w:rPr>
                <w:rFonts w:eastAsia="Arial" w:cs="Arial"/>
                <w:sz w:val="16"/>
                <w:szCs w:val="16"/>
                <w:lang w:val="en-US" w:eastAsia="en-GB"/>
              </w:rPr>
              <w:t xml:space="preserve">   </w:t>
            </w:r>
            <w:r w:rsidR="00A84664" w:rsidRPr="00C126F2">
              <w:rPr>
                <w:rFonts w:eastAsia="Arial" w:cs="Arial"/>
                <w:sz w:val="16"/>
                <w:szCs w:val="16"/>
                <w:lang w:val="en-US" w:eastAsia="en-GB"/>
              </w:rPr>
              <w:t>terminated contract</w:t>
            </w:r>
            <w:r w:rsidR="00D023E0">
              <w:rPr>
                <w:rFonts w:eastAsia="Arial" w:cs="Arial"/>
                <w:sz w:val="16"/>
                <w:szCs w:val="16"/>
                <w:lang w:val="en-US" w:eastAsia="en-GB"/>
              </w:rPr>
              <w:t xml:space="preserve"> </w:t>
            </w:r>
            <w:proofErr w:type="gramStart"/>
            <w:r w:rsidR="002E7FAD">
              <w:rPr>
                <w:rFonts w:eastAsia="Arial" w:cs="Arial"/>
                <w:sz w:val="16"/>
                <w:szCs w:val="16"/>
                <w:lang w:val="en-US" w:eastAsia="en-GB"/>
              </w:rPr>
              <w:t xml:space="preserve">   </w:t>
            </w:r>
            <w:r w:rsidR="00D023E0">
              <w:rPr>
                <w:rFonts w:eastAsia="Arial" w:cs="Arial"/>
                <w:sz w:val="16"/>
                <w:szCs w:val="16"/>
                <w:lang w:val="en-US" w:eastAsia="en-GB"/>
              </w:rPr>
              <w:t>(</w:t>
            </w:r>
            <w:proofErr w:type="gramEnd"/>
            <w:r w:rsidR="00D023E0">
              <w:rPr>
                <w:rFonts w:eastAsia="Arial" w:cs="Arial"/>
                <w:sz w:val="16"/>
                <w:szCs w:val="16"/>
                <w:lang w:val="en-US" w:eastAsia="en-GB"/>
              </w:rPr>
              <w:t>Note 2</w:t>
            </w:r>
            <w:r w:rsidR="00E36C6A">
              <w:rPr>
                <w:rFonts w:eastAsia="Arial" w:cs="Arial"/>
                <w:sz w:val="16"/>
                <w:szCs w:val="16"/>
                <w:lang w:val="en-US" w:eastAsia="en-GB"/>
              </w:rPr>
              <w:t>3</w:t>
            </w:r>
            <w:r w:rsidR="00D023E0">
              <w:rPr>
                <w:rFonts w:eastAsia="Arial" w:cs="Arial"/>
                <w:sz w:val="16"/>
                <w:szCs w:val="16"/>
                <w:lang w:val="en-US" w:eastAsia="en-GB"/>
              </w:rPr>
              <w:t>)</w:t>
            </w:r>
          </w:p>
        </w:tc>
        <w:tc>
          <w:tcPr>
            <w:tcW w:w="1152" w:type="dxa"/>
            <w:shd w:val="clear" w:color="auto" w:fill="FAFAFA"/>
          </w:tcPr>
          <w:p w14:paraId="422C8CD0" w14:textId="77777777" w:rsidR="00A84664" w:rsidRPr="00C126F2" w:rsidRDefault="00A84664" w:rsidP="00C126F2">
            <w:pPr>
              <w:spacing w:line="240" w:lineRule="auto"/>
              <w:ind w:right="-72"/>
              <w:jc w:val="right"/>
              <w:rPr>
                <w:rFonts w:eastAsia="Cambria" w:cs="Arial"/>
                <w:sz w:val="16"/>
                <w:szCs w:val="16"/>
                <w:lang w:val="en-US" w:bidi="ar-SA"/>
              </w:rPr>
            </w:pPr>
          </w:p>
          <w:p w14:paraId="4222D20B" w14:textId="77777777" w:rsidR="00A84664" w:rsidRPr="00C126F2" w:rsidRDefault="00A84664"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shd w:val="clear" w:color="auto" w:fill="FAFAFA"/>
          </w:tcPr>
          <w:p w14:paraId="4CE0B89A" w14:textId="77777777" w:rsidR="00A84664" w:rsidRPr="00C126F2" w:rsidRDefault="00A84664" w:rsidP="00C126F2">
            <w:pPr>
              <w:spacing w:line="240" w:lineRule="auto"/>
              <w:ind w:right="-72"/>
              <w:jc w:val="right"/>
              <w:rPr>
                <w:rFonts w:eastAsia="Cambria" w:cs="Arial"/>
                <w:sz w:val="16"/>
                <w:szCs w:val="16"/>
                <w:lang w:val="en-US" w:bidi="ar-SA"/>
              </w:rPr>
            </w:pPr>
          </w:p>
          <w:p w14:paraId="6416C628" w14:textId="77777777" w:rsidR="00A84664" w:rsidRPr="00C126F2" w:rsidRDefault="00A84664"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54,727,792</w:t>
            </w:r>
          </w:p>
        </w:tc>
        <w:tc>
          <w:tcPr>
            <w:tcW w:w="1152" w:type="dxa"/>
            <w:shd w:val="clear" w:color="auto" w:fill="FAFAFA"/>
          </w:tcPr>
          <w:p w14:paraId="58BCE10B" w14:textId="77777777" w:rsidR="00A84664" w:rsidRPr="00C126F2" w:rsidRDefault="00A84664" w:rsidP="00C126F2">
            <w:pPr>
              <w:spacing w:line="240" w:lineRule="auto"/>
              <w:ind w:right="-72"/>
              <w:jc w:val="right"/>
              <w:rPr>
                <w:rFonts w:eastAsia="Cambria" w:cs="Arial"/>
                <w:sz w:val="16"/>
                <w:szCs w:val="16"/>
                <w:lang w:val="en-US" w:bidi="ar-SA"/>
              </w:rPr>
            </w:pPr>
          </w:p>
          <w:p w14:paraId="61124E24" w14:textId="77777777" w:rsidR="00A84664" w:rsidRPr="00C126F2" w:rsidRDefault="00A84664"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54,727,792</w:t>
            </w:r>
          </w:p>
        </w:tc>
        <w:tc>
          <w:tcPr>
            <w:tcW w:w="1152" w:type="dxa"/>
          </w:tcPr>
          <w:p w14:paraId="164CB18B" w14:textId="77777777" w:rsidR="00A84664" w:rsidRPr="00C126F2" w:rsidRDefault="00A84664" w:rsidP="00C126F2">
            <w:pPr>
              <w:spacing w:line="240" w:lineRule="auto"/>
              <w:ind w:right="-72"/>
              <w:jc w:val="right"/>
              <w:rPr>
                <w:rFonts w:eastAsia="Cambria" w:cs="Arial"/>
                <w:sz w:val="16"/>
                <w:szCs w:val="16"/>
                <w:lang w:val="en-US" w:bidi="ar-SA"/>
              </w:rPr>
            </w:pPr>
          </w:p>
          <w:p w14:paraId="1743DBA5" w14:textId="77777777" w:rsidR="00A84664" w:rsidRPr="00C126F2" w:rsidRDefault="00A84664"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Pr>
          <w:p w14:paraId="214DFA9F" w14:textId="77777777" w:rsidR="00A84664" w:rsidRPr="00C126F2" w:rsidRDefault="00A84664" w:rsidP="00C126F2">
            <w:pPr>
              <w:spacing w:line="240" w:lineRule="auto"/>
              <w:ind w:right="-72"/>
              <w:jc w:val="right"/>
              <w:rPr>
                <w:rFonts w:eastAsia="Cambria" w:cs="Arial"/>
                <w:sz w:val="16"/>
                <w:szCs w:val="16"/>
                <w:lang w:val="en-US" w:bidi="ar-SA"/>
              </w:rPr>
            </w:pPr>
          </w:p>
          <w:p w14:paraId="479469A6" w14:textId="77777777" w:rsidR="00A84664" w:rsidRPr="00C126F2" w:rsidRDefault="00A84664"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54,727,792</w:t>
            </w:r>
          </w:p>
        </w:tc>
        <w:tc>
          <w:tcPr>
            <w:tcW w:w="1152" w:type="dxa"/>
          </w:tcPr>
          <w:p w14:paraId="23A5CE83" w14:textId="77777777" w:rsidR="00A84664" w:rsidRPr="00C126F2" w:rsidRDefault="00A84664" w:rsidP="00C126F2">
            <w:pPr>
              <w:spacing w:line="240" w:lineRule="auto"/>
              <w:ind w:right="-72"/>
              <w:jc w:val="right"/>
              <w:rPr>
                <w:rFonts w:eastAsia="Cambria" w:cs="Arial"/>
                <w:sz w:val="16"/>
                <w:szCs w:val="16"/>
                <w:lang w:val="en-US" w:bidi="ar-SA"/>
              </w:rPr>
            </w:pPr>
          </w:p>
          <w:p w14:paraId="2AF03CD3" w14:textId="77777777" w:rsidR="00A84664" w:rsidRPr="00C126F2" w:rsidRDefault="00A84664"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54,727,792</w:t>
            </w:r>
          </w:p>
        </w:tc>
      </w:tr>
      <w:tr w:rsidR="00492B14" w:rsidRPr="00C126F2" w14:paraId="6437DB44" w14:textId="77777777" w:rsidTr="00C126F2">
        <w:tc>
          <w:tcPr>
            <w:tcW w:w="2016" w:type="dxa"/>
            <w:vAlign w:val="bottom"/>
            <w:hideMark/>
          </w:tcPr>
          <w:p w14:paraId="0B400CB0" w14:textId="77777777" w:rsidR="00492B14" w:rsidRDefault="00492B14" w:rsidP="00492B14">
            <w:pPr>
              <w:spacing w:line="240" w:lineRule="auto"/>
              <w:ind w:left="-112"/>
              <w:rPr>
                <w:rFonts w:eastAsia="Arial" w:cs="Arial"/>
                <w:sz w:val="16"/>
                <w:szCs w:val="16"/>
                <w:lang w:val="en-US" w:eastAsia="en-GB"/>
              </w:rPr>
            </w:pPr>
            <w:r w:rsidRPr="00C126F2">
              <w:rPr>
                <w:rFonts w:eastAsia="Arial" w:cs="Arial"/>
                <w:sz w:val="16"/>
                <w:szCs w:val="16"/>
                <w:lang w:val="en-US" w:eastAsia="en-GB"/>
              </w:rPr>
              <w:t xml:space="preserve">Loans and accrued </w:t>
            </w:r>
          </w:p>
          <w:p w14:paraId="33337183" w14:textId="77777777" w:rsidR="00492B14" w:rsidRDefault="00492B14" w:rsidP="00492B14">
            <w:pPr>
              <w:spacing w:line="240" w:lineRule="auto"/>
              <w:ind w:left="-112"/>
              <w:rPr>
                <w:rFonts w:eastAsia="Arial" w:cs="Arial"/>
                <w:sz w:val="16"/>
                <w:szCs w:val="16"/>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 xml:space="preserve">interest income </w:t>
            </w:r>
          </w:p>
          <w:p w14:paraId="5796838F" w14:textId="0D2EF792" w:rsidR="00492B14" w:rsidRPr="00C71429" w:rsidRDefault="00492B14" w:rsidP="00492B14">
            <w:pPr>
              <w:spacing w:line="240" w:lineRule="auto"/>
              <w:ind w:left="-112"/>
              <w:rPr>
                <w:rFonts w:eastAsia="Arial" w:cs="Cordia New"/>
                <w:sz w:val="16"/>
                <w:szCs w:val="16"/>
                <w:lang w:eastAsia="en-GB"/>
              </w:rPr>
            </w:pPr>
            <w:r>
              <w:rPr>
                <w:rFonts w:eastAsia="Arial" w:cs="Arial"/>
                <w:sz w:val="16"/>
                <w:szCs w:val="16"/>
                <w:lang w:val="en-US" w:eastAsia="en-GB"/>
              </w:rPr>
              <w:t xml:space="preserve">   </w:t>
            </w:r>
            <w:r w:rsidRPr="00C126F2">
              <w:rPr>
                <w:rFonts w:eastAsia="Arial" w:cs="Arial"/>
                <w:sz w:val="16"/>
                <w:szCs w:val="16"/>
                <w:lang w:val="en-US" w:eastAsia="en-GB"/>
              </w:rPr>
              <w:t>to joint venture</w:t>
            </w:r>
            <w:r w:rsidR="006A666A" w:rsidRPr="00C71429">
              <w:rPr>
                <w:rFonts w:eastAsia="Arial" w:cs="Cordia New" w:hint="cs"/>
                <w:sz w:val="16"/>
                <w:szCs w:val="16"/>
                <w:cs/>
                <w:lang w:val="en-US" w:eastAsia="en-GB"/>
              </w:rPr>
              <w:t xml:space="preserve"> </w:t>
            </w:r>
            <w:r w:rsidR="006A666A" w:rsidRPr="00C71429">
              <w:rPr>
                <w:rFonts w:eastAsia="Arial" w:cs="Cordia New"/>
                <w:sz w:val="16"/>
                <w:szCs w:val="16"/>
                <w:lang w:eastAsia="en-GB"/>
              </w:rPr>
              <w:t>(Note 22)</w:t>
            </w:r>
          </w:p>
        </w:tc>
        <w:tc>
          <w:tcPr>
            <w:tcW w:w="1152" w:type="dxa"/>
            <w:shd w:val="clear" w:color="auto" w:fill="FAFAFA"/>
          </w:tcPr>
          <w:p w14:paraId="4441DE0A" w14:textId="77777777" w:rsidR="00492B14" w:rsidRPr="00C126F2" w:rsidRDefault="00492B14" w:rsidP="00492B14">
            <w:pPr>
              <w:spacing w:line="240" w:lineRule="auto"/>
              <w:ind w:right="-72"/>
              <w:jc w:val="right"/>
              <w:rPr>
                <w:rFonts w:eastAsia="Cambria" w:cs="Arial"/>
                <w:sz w:val="16"/>
                <w:szCs w:val="16"/>
                <w:lang w:val="en-US" w:bidi="ar-SA"/>
              </w:rPr>
            </w:pPr>
          </w:p>
          <w:p w14:paraId="2DEFFE59" w14:textId="77777777" w:rsidR="00492B14" w:rsidRPr="00C126F2" w:rsidRDefault="00492B14" w:rsidP="00492B14">
            <w:pPr>
              <w:spacing w:line="240" w:lineRule="auto"/>
              <w:ind w:right="-72"/>
              <w:jc w:val="right"/>
              <w:rPr>
                <w:rFonts w:eastAsia="Cambria" w:cs="Arial"/>
                <w:sz w:val="16"/>
                <w:szCs w:val="16"/>
                <w:lang w:val="en-US" w:bidi="ar-SA"/>
              </w:rPr>
            </w:pPr>
          </w:p>
          <w:p w14:paraId="6AFD7891"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shd w:val="clear" w:color="auto" w:fill="FAFAFA"/>
          </w:tcPr>
          <w:p w14:paraId="19074385" w14:textId="77777777" w:rsidR="00492B14" w:rsidRPr="00C126F2" w:rsidRDefault="00492B14" w:rsidP="00492B14">
            <w:pPr>
              <w:spacing w:line="240" w:lineRule="auto"/>
              <w:ind w:right="-72"/>
              <w:jc w:val="right"/>
              <w:rPr>
                <w:rFonts w:eastAsia="Cambria" w:cs="Arial"/>
                <w:sz w:val="16"/>
                <w:szCs w:val="16"/>
                <w:lang w:val="en-US" w:bidi="ar-SA"/>
              </w:rPr>
            </w:pPr>
          </w:p>
          <w:p w14:paraId="46B60E12" w14:textId="77777777" w:rsidR="00492B14" w:rsidRPr="00C126F2" w:rsidRDefault="00492B14" w:rsidP="00492B14">
            <w:pPr>
              <w:spacing w:line="240" w:lineRule="auto"/>
              <w:ind w:right="-72"/>
              <w:jc w:val="right"/>
              <w:rPr>
                <w:rFonts w:eastAsia="Cambria" w:cs="Arial"/>
                <w:sz w:val="16"/>
                <w:szCs w:val="16"/>
                <w:lang w:val="en-US" w:bidi="ar-SA"/>
              </w:rPr>
            </w:pPr>
          </w:p>
          <w:p w14:paraId="5146B0B0"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98,3</w:t>
            </w:r>
            <w:r>
              <w:rPr>
                <w:rFonts w:eastAsia="Cambria" w:cs="Arial"/>
                <w:sz w:val="16"/>
                <w:szCs w:val="16"/>
                <w:lang w:val="en-US" w:bidi="ar-SA"/>
              </w:rPr>
              <w:t>20</w:t>
            </w:r>
            <w:r w:rsidRPr="00C126F2">
              <w:rPr>
                <w:rFonts w:eastAsia="Cambria" w:cs="Arial"/>
                <w:sz w:val="16"/>
                <w:szCs w:val="16"/>
                <w:lang w:val="en-US" w:bidi="ar-SA"/>
              </w:rPr>
              <w:t>,</w:t>
            </w:r>
            <w:r>
              <w:rPr>
                <w:rFonts w:eastAsia="Cambria" w:cs="Arial"/>
                <w:sz w:val="16"/>
                <w:szCs w:val="16"/>
                <w:lang w:val="en-US" w:bidi="ar-SA"/>
              </w:rPr>
              <w:t>815</w:t>
            </w:r>
          </w:p>
        </w:tc>
        <w:tc>
          <w:tcPr>
            <w:tcW w:w="1152" w:type="dxa"/>
            <w:shd w:val="clear" w:color="auto" w:fill="FAFAFA"/>
          </w:tcPr>
          <w:p w14:paraId="1FF53C36" w14:textId="77777777" w:rsidR="00492B14" w:rsidRPr="00C126F2" w:rsidRDefault="00492B14" w:rsidP="00492B14">
            <w:pPr>
              <w:spacing w:line="240" w:lineRule="auto"/>
              <w:ind w:right="-72"/>
              <w:jc w:val="right"/>
              <w:rPr>
                <w:rFonts w:eastAsia="Cambria" w:cs="Arial"/>
                <w:sz w:val="16"/>
                <w:szCs w:val="16"/>
                <w:lang w:val="en-US" w:bidi="ar-SA"/>
              </w:rPr>
            </w:pPr>
          </w:p>
          <w:p w14:paraId="1E13A927" w14:textId="77777777" w:rsidR="00492B14" w:rsidRPr="00C126F2" w:rsidRDefault="00492B14" w:rsidP="00492B14">
            <w:pPr>
              <w:spacing w:line="240" w:lineRule="auto"/>
              <w:ind w:right="-72"/>
              <w:jc w:val="right"/>
              <w:rPr>
                <w:rFonts w:eastAsia="Cambria" w:cs="Arial"/>
                <w:sz w:val="16"/>
                <w:szCs w:val="16"/>
                <w:lang w:val="en-US" w:bidi="ar-SA"/>
              </w:rPr>
            </w:pPr>
          </w:p>
          <w:p w14:paraId="734D0638"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98,3</w:t>
            </w:r>
            <w:r>
              <w:rPr>
                <w:rFonts w:eastAsia="Cambria" w:cs="Arial"/>
                <w:sz w:val="16"/>
                <w:szCs w:val="16"/>
                <w:lang w:val="en-US" w:bidi="ar-SA"/>
              </w:rPr>
              <w:t>20</w:t>
            </w:r>
            <w:r w:rsidRPr="00C126F2">
              <w:rPr>
                <w:rFonts w:eastAsia="Cambria" w:cs="Arial"/>
                <w:sz w:val="16"/>
                <w:szCs w:val="16"/>
                <w:lang w:val="en-US" w:bidi="ar-SA"/>
              </w:rPr>
              <w:t>,</w:t>
            </w:r>
            <w:r>
              <w:rPr>
                <w:rFonts w:eastAsia="Cambria" w:cs="Arial"/>
                <w:sz w:val="16"/>
                <w:szCs w:val="16"/>
                <w:lang w:val="en-US" w:bidi="ar-SA"/>
              </w:rPr>
              <w:t>815</w:t>
            </w:r>
          </w:p>
        </w:tc>
        <w:tc>
          <w:tcPr>
            <w:tcW w:w="1152" w:type="dxa"/>
          </w:tcPr>
          <w:p w14:paraId="6CF4965D" w14:textId="77777777" w:rsidR="00492B14" w:rsidRPr="00C126F2" w:rsidRDefault="00492B14" w:rsidP="00492B14">
            <w:pPr>
              <w:spacing w:line="240" w:lineRule="auto"/>
              <w:ind w:right="-72"/>
              <w:jc w:val="right"/>
              <w:rPr>
                <w:rFonts w:eastAsia="Cambria" w:cs="Arial"/>
                <w:sz w:val="16"/>
                <w:szCs w:val="16"/>
                <w:lang w:val="en-US" w:bidi="ar-SA"/>
              </w:rPr>
            </w:pPr>
          </w:p>
          <w:p w14:paraId="7E397015" w14:textId="77777777" w:rsidR="00492B14" w:rsidRPr="00C126F2" w:rsidRDefault="00492B14" w:rsidP="00492B14">
            <w:pPr>
              <w:spacing w:line="240" w:lineRule="auto"/>
              <w:ind w:right="-72"/>
              <w:jc w:val="right"/>
              <w:rPr>
                <w:rFonts w:eastAsia="Cambria" w:cs="Arial"/>
                <w:sz w:val="16"/>
                <w:szCs w:val="16"/>
                <w:lang w:val="en-US" w:bidi="ar-SA"/>
              </w:rPr>
            </w:pPr>
          </w:p>
          <w:p w14:paraId="7C8DD108"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Pr>
          <w:p w14:paraId="67992667" w14:textId="77777777" w:rsidR="00492B14" w:rsidRPr="00C126F2" w:rsidRDefault="00492B14" w:rsidP="00492B14">
            <w:pPr>
              <w:spacing w:line="240" w:lineRule="auto"/>
              <w:ind w:right="-72"/>
              <w:jc w:val="right"/>
              <w:rPr>
                <w:rFonts w:eastAsia="Cambria" w:cs="Arial"/>
                <w:sz w:val="16"/>
                <w:szCs w:val="16"/>
                <w:lang w:val="en-US" w:bidi="ar-SA"/>
              </w:rPr>
            </w:pPr>
          </w:p>
          <w:p w14:paraId="7963190D" w14:textId="77777777" w:rsidR="00492B14" w:rsidRPr="00C126F2" w:rsidRDefault="00492B14" w:rsidP="00492B14">
            <w:pPr>
              <w:spacing w:line="240" w:lineRule="auto"/>
              <w:ind w:right="-72"/>
              <w:jc w:val="right"/>
              <w:rPr>
                <w:rFonts w:eastAsia="Cambria" w:cs="Arial"/>
                <w:sz w:val="16"/>
                <w:szCs w:val="16"/>
                <w:lang w:val="en-US" w:bidi="ar-SA"/>
              </w:rPr>
            </w:pPr>
          </w:p>
          <w:p w14:paraId="69C50D8B"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95,680,200</w:t>
            </w:r>
          </w:p>
        </w:tc>
        <w:tc>
          <w:tcPr>
            <w:tcW w:w="1152" w:type="dxa"/>
          </w:tcPr>
          <w:p w14:paraId="47A57738" w14:textId="77777777" w:rsidR="00492B14" w:rsidRPr="00C126F2" w:rsidRDefault="00492B14" w:rsidP="00492B14">
            <w:pPr>
              <w:spacing w:line="240" w:lineRule="auto"/>
              <w:ind w:right="-72"/>
              <w:jc w:val="right"/>
              <w:rPr>
                <w:rFonts w:eastAsia="Cambria" w:cs="Arial"/>
                <w:sz w:val="16"/>
                <w:szCs w:val="16"/>
                <w:lang w:val="en-US" w:bidi="ar-SA"/>
              </w:rPr>
            </w:pPr>
          </w:p>
          <w:p w14:paraId="31DB8480" w14:textId="77777777" w:rsidR="00492B14" w:rsidRPr="00C126F2" w:rsidRDefault="00492B14" w:rsidP="00492B14">
            <w:pPr>
              <w:spacing w:line="240" w:lineRule="auto"/>
              <w:ind w:right="-72"/>
              <w:jc w:val="right"/>
              <w:rPr>
                <w:rFonts w:eastAsia="Cambria" w:cs="Arial"/>
                <w:sz w:val="16"/>
                <w:szCs w:val="16"/>
                <w:lang w:val="en-US" w:bidi="ar-SA"/>
              </w:rPr>
            </w:pPr>
          </w:p>
          <w:p w14:paraId="4D76DE38"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95,680,200</w:t>
            </w:r>
          </w:p>
        </w:tc>
      </w:tr>
      <w:tr w:rsidR="00492B14" w:rsidRPr="00C126F2" w14:paraId="7DA42CFA" w14:textId="77777777" w:rsidTr="00C126F2">
        <w:tc>
          <w:tcPr>
            <w:tcW w:w="2016" w:type="dxa"/>
            <w:vAlign w:val="bottom"/>
            <w:hideMark/>
          </w:tcPr>
          <w:p w14:paraId="4DE3A023" w14:textId="77777777" w:rsidR="00492B14" w:rsidRDefault="00492B14" w:rsidP="00492B14">
            <w:pPr>
              <w:spacing w:line="240" w:lineRule="auto"/>
              <w:ind w:left="-112"/>
              <w:rPr>
                <w:rFonts w:eastAsia="Arial" w:cs="Arial"/>
                <w:sz w:val="16"/>
                <w:szCs w:val="16"/>
                <w:lang w:val="en-US" w:eastAsia="en-GB"/>
              </w:rPr>
            </w:pPr>
            <w:r w:rsidRPr="00B632BD">
              <w:rPr>
                <w:rFonts w:eastAsia="Arial" w:cs="Arial"/>
                <w:sz w:val="16"/>
                <w:szCs w:val="16"/>
                <w:u w:val="single"/>
                <w:lang w:val="en-US" w:eastAsia="en-GB"/>
              </w:rPr>
              <w:t>Less</w:t>
            </w:r>
            <w:r w:rsidRPr="00C126F2">
              <w:rPr>
                <w:rFonts w:eastAsia="Arial" w:cs="Arial"/>
                <w:sz w:val="16"/>
                <w:szCs w:val="16"/>
                <w:lang w:val="en-US" w:eastAsia="en-GB"/>
              </w:rPr>
              <w:t xml:space="preserve">: Loss from </w:t>
            </w:r>
          </w:p>
          <w:p w14:paraId="30832FCA" w14:textId="77777777" w:rsidR="00492B14" w:rsidRDefault="00492B14" w:rsidP="00492B14">
            <w:pPr>
              <w:spacing w:line="240" w:lineRule="auto"/>
              <w:ind w:left="-112"/>
              <w:rPr>
                <w:rFonts w:eastAsia="Arial" w:cs="Arial"/>
                <w:sz w:val="16"/>
                <w:szCs w:val="16"/>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investment in</w:t>
            </w:r>
          </w:p>
          <w:p w14:paraId="33CD2064" w14:textId="61FA2402" w:rsidR="002E7FAD" w:rsidRDefault="00492B14" w:rsidP="00492B14">
            <w:pPr>
              <w:spacing w:line="240" w:lineRule="auto"/>
              <w:ind w:left="-112"/>
              <w:rPr>
                <w:rFonts w:eastAsia="Arial" w:cs="Arial"/>
                <w:sz w:val="16"/>
                <w:szCs w:val="16"/>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 xml:space="preserve"> joint venture</w:t>
            </w:r>
          </w:p>
          <w:p w14:paraId="5F606528" w14:textId="5DDC5056" w:rsidR="00492B14" w:rsidRPr="00C126F2" w:rsidRDefault="00492B14" w:rsidP="002E7FAD">
            <w:pPr>
              <w:spacing w:line="240" w:lineRule="auto"/>
              <w:ind w:left="-112" w:firstLine="112"/>
              <w:rPr>
                <w:rFonts w:eastAsia="Arial" w:cs="Arial"/>
                <w:sz w:val="16"/>
                <w:szCs w:val="16"/>
                <w:lang w:val="en-US" w:eastAsia="en-GB"/>
              </w:rPr>
            </w:pPr>
          </w:p>
        </w:tc>
        <w:tc>
          <w:tcPr>
            <w:tcW w:w="1152" w:type="dxa"/>
            <w:tcBorders>
              <w:top w:val="nil"/>
              <w:left w:val="nil"/>
              <w:bottom w:val="single" w:sz="4" w:space="0" w:color="auto"/>
              <w:right w:val="nil"/>
            </w:tcBorders>
            <w:shd w:val="clear" w:color="auto" w:fill="FAFAFA"/>
          </w:tcPr>
          <w:p w14:paraId="10159EA7" w14:textId="77777777" w:rsidR="00492B14" w:rsidRPr="00C126F2" w:rsidRDefault="00492B14" w:rsidP="00492B14">
            <w:pPr>
              <w:spacing w:line="240" w:lineRule="auto"/>
              <w:ind w:right="-72"/>
              <w:jc w:val="right"/>
              <w:rPr>
                <w:rFonts w:eastAsia="Cambria" w:cs="Arial"/>
                <w:sz w:val="16"/>
                <w:szCs w:val="16"/>
                <w:lang w:val="en-US" w:bidi="ar-SA"/>
              </w:rPr>
            </w:pPr>
          </w:p>
          <w:p w14:paraId="28742E75" w14:textId="77777777" w:rsidR="00492B14" w:rsidRPr="00C126F2" w:rsidRDefault="00492B14" w:rsidP="00492B14">
            <w:pPr>
              <w:spacing w:line="240" w:lineRule="auto"/>
              <w:ind w:right="-72"/>
              <w:jc w:val="right"/>
              <w:rPr>
                <w:rFonts w:eastAsia="Cambria" w:cs="Arial"/>
                <w:sz w:val="16"/>
                <w:szCs w:val="16"/>
                <w:lang w:val="en-US" w:bidi="ar-SA"/>
              </w:rPr>
            </w:pPr>
          </w:p>
          <w:p w14:paraId="5305FC50" w14:textId="77777777" w:rsidR="006A666A" w:rsidRDefault="006A666A" w:rsidP="00492B14">
            <w:pPr>
              <w:spacing w:line="240" w:lineRule="auto"/>
              <w:ind w:right="-72"/>
              <w:jc w:val="right"/>
              <w:rPr>
                <w:rFonts w:eastAsia="Cambria" w:cs="Arial"/>
                <w:sz w:val="16"/>
                <w:szCs w:val="16"/>
                <w:lang w:val="en-US" w:bidi="ar-SA"/>
              </w:rPr>
            </w:pPr>
          </w:p>
          <w:p w14:paraId="4FE11C0A" w14:textId="6802EB33"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top w:val="nil"/>
              <w:left w:val="nil"/>
              <w:bottom w:val="single" w:sz="4" w:space="0" w:color="auto"/>
              <w:right w:val="nil"/>
            </w:tcBorders>
            <w:shd w:val="clear" w:color="auto" w:fill="FAFAFA"/>
          </w:tcPr>
          <w:p w14:paraId="09FD9B0E" w14:textId="77777777" w:rsidR="00492B14" w:rsidRPr="00C126F2" w:rsidRDefault="00492B14" w:rsidP="00492B14">
            <w:pPr>
              <w:spacing w:line="240" w:lineRule="auto"/>
              <w:ind w:right="-72"/>
              <w:jc w:val="right"/>
              <w:rPr>
                <w:rFonts w:eastAsia="Cambria" w:cs="Arial"/>
                <w:sz w:val="16"/>
                <w:szCs w:val="16"/>
                <w:lang w:val="en-US" w:bidi="ar-SA"/>
              </w:rPr>
            </w:pPr>
          </w:p>
          <w:p w14:paraId="61321F62" w14:textId="77777777" w:rsidR="00492B14" w:rsidRPr="00C126F2" w:rsidRDefault="00492B14" w:rsidP="00492B14">
            <w:pPr>
              <w:spacing w:line="240" w:lineRule="auto"/>
              <w:ind w:right="-72"/>
              <w:jc w:val="right"/>
              <w:rPr>
                <w:rFonts w:eastAsia="Cambria" w:cs="Arial"/>
                <w:sz w:val="16"/>
                <w:szCs w:val="16"/>
                <w:lang w:val="en-US" w:bidi="ar-SA"/>
              </w:rPr>
            </w:pPr>
          </w:p>
          <w:p w14:paraId="5AEACE63" w14:textId="77777777" w:rsidR="002E7FAD" w:rsidRDefault="002E7FAD" w:rsidP="00492B14">
            <w:pPr>
              <w:spacing w:line="240" w:lineRule="auto"/>
              <w:ind w:right="-72"/>
              <w:jc w:val="right"/>
              <w:rPr>
                <w:rFonts w:eastAsia="Cambria" w:cs="Arial"/>
                <w:sz w:val="16"/>
                <w:szCs w:val="16"/>
                <w:lang w:val="en-US" w:bidi="ar-SA"/>
              </w:rPr>
            </w:pPr>
          </w:p>
          <w:p w14:paraId="7CFC995B" w14:textId="77777777" w:rsidR="00492B14" w:rsidRPr="00C126F2" w:rsidRDefault="00AC1461" w:rsidP="00492B14">
            <w:pPr>
              <w:spacing w:line="240" w:lineRule="auto"/>
              <w:ind w:right="-72"/>
              <w:jc w:val="right"/>
              <w:rPr>
                <w:rFonts w:eastAsia="Cambria" w:cs="Arial"/>
                <w:sz w:val="16"/>
                <w:szCs w:val="16"/>
                <w:lang w:val="en-US" w:bidi="ar-SA"/>
              </w:rPr>
            </w:pPr>
            <w:r>
              <w:rPr>
                <w:rFonts w:eastAsia="Cambria" w:cs="Arial"/>
                <w:sz w:val="16"/>
                <w:szCs w:val="16"/>
                <w:lang w:val="en-US" w:bidi="ar-SA"/>
              </w:rPr>
              <w:t>(8,682,605</w:t>
            </w:r>
            <w:r w:rsidR="00492B14" w:rsidRPr="00C126F2">
              <w:rPr>
                <w:rFonts w:eastAsia="Cambria" w:cs="Arial"/>
                <w:sz w:val="16"/>
                <w:szCs w:val="16"/>
                <w:lang w:val="en-US" w:bidi="ar-SA"/>
              </w:rPr>
              <w:t>)</w:t>
            </w:r>
          </w:p>
        </w:tc>
        <w:tc>
          <w:tcPr>
            <w:tcW w:w="1152" w:type="dxa"/>
            <w:tcBorders>
              <w:top w:val="nil"/>
              <w:left w:val="nil"/>
              <w:bottom w:val="single" w:sz="4" w:space="0" w:color="auto"/>
              <w:right w:val="nil"/>
            </w:tcBorders>
            <w:shd w:val="clear" w:color="auto" w:fill="FAFAFA"/>
          </w:tcPr>
          <w:p w14:paraId="01943FC2" w14:textId="77777777" w:rsidR="00492B14" w:rsidRPr="00C126F2" w:rsidRDefault="00492B14" w:rsidP="00492B14">
            <w:pPr>
              <w:spacing w:line="240" w:lineRule="auto"/>
              <w:ind w:right="-72"/>
              <w:jc w:val="right"/>
              <w:rPr>
                <w:rFonts w:eastAsia="Cambria" w:cs="Arial"/>
                <w:sz w:val="16"/>
                <w:szCs w:val="16"/>
                <w:lang w:val="en-US" w:bidi="ar-SA"/>
              </w:rPr>
            </w:pPr>
          </w:p>
          <w:p w14:paraId="2F5EA728" w14:textId="77777777" w:rsidR="00492B14" w:rsidRPr="00C126F2" w:rsidRDefault="00492B14" w:rsidP="00492B14">
            <w:pPr>
              <w:spacing w:line="240" w:lineRule="auto"/>
              <w:ind w:right="-72"/>
              <w:jc w:val="right"/>
              <w:rPr>
                <w:rFonts w:eastAsia="Cambria" w:cs="Arial"/>
                <w:sz w:val="16"/>
                <w:szCs w:val="16"/>
                <w:lang w:val="en-US" w:bidi="ar-SA"/>
              </w:rPr>
            </w:pPr>
          </w:p>
          <w:p w14:paraId="5D3F6D6A" w14:textId="77777777" w:rsidR="002E7FAD" w:rsidRDefault="002E7FAD" w:rsidP="00492B14">
            <w:pPr>
              <w:spacing w:line="240" w:lineRule="auto"/>
              <w:ind w:right="-72"/>
              <w:jc w:val="right"/>
              <w:rPr>
                <w:rFonts w:eastAsia="Cambria" w:cs="Arial"/>
                <w:sz w:val="16"/>
                <w:szCs w:val="16"/>
                <w:lang w:val="en-US" w:bidi="ar-SA"/>
              </w:rPr>
            </w:pPr>
          </w:p>
          <w:p w14:paraId="65557693"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(8,</w:t>
            </w:r>
            <w:r w:rsidR="00AC1461">
              <w:rPr>
                <w:rFonts w:eastAsia="Cambria" w:cs="Arial"/>
                <w:sz w:val="16"/>
                <w:szCs w:val="16"/>
                <w:lang w:val="en-US" w:bidi="ar-SA"/>
              </w:rPr>
              <w:t>682,605</w:t>
            </w:r>
            <w:r w:rsidRPr="00C126F2">
              <w:rPr>
                <w:rFonts w:eastAsia="Cambria" w:cs="Arial"/>
                <w:sz w:val="16"/>
                <w:szCs w:val="16"/>
                <w:lang w:val="en-US" w:bidi="ar-SA"/>
              </w:rPr>
              <w:t>)</w:t>
            </w:r>
          </w:p>
        </w:tc>
        <w:tc>
          <w:tcPr>
            <w:tcW w:w="1152" w:type="dxa"/>
            <w:tcBorders>
              <w:top w:val="nil"/>
              <w:left w:val="nil"/>
              <w:bottom w:val="single" w:sz="4" w:space="0" w:color="auto"/>
              <w:right w:val="nil"/>
            </w:tcBorders>
          </w:tcPr>
          <w:p w14:paraId="1AB2DFB0" w14:textId="77777777" w:rsidR="00492B14" w:rsidRPr="00C126F2" w:rsidRDefault="00492B14" w:rsidP="00492B14">
            <w:pPr>
              <w:spacing w:line="240" w:lineRule="auto"/>
              <w:ind w:right="-72"/>
              <w:jc w:val="right"/>
              <w:rPr>
                <w:rFonts w:eastAsia="Cambria" w:cs="Arial"/>
                <w:sz w:val="16"/>
                <w:szCs w:val="16"/>
                <w:lang w:val="en-US" w:bidi="ar-SA"/>
              </w:rPr>
            </w:pPr>
          </w:p>
          <w:p w14:paraId="5B3C2732" w14:textId="77777777" w:rsidR="00492B14" w:rsidRPr="00C126F2" w:rsidRDefault="00492B14" w:rsidP="00492B14">
            <w:pPr>
              <w:spacing w:line="240" w:lineRule="auto"/>
              <w:ind w:right="-72"/>
              <w:jc w:val="right"/>
              <w:rPr>
                <w:rFonts w:eastAsia="Cambria" w:cs="Arial"/>
                <w:sz w:val="16"/>
                <w:szCs w:val="16"/>
                <w:lang w:val="en-US" w:bidi="ar-SA"/>
              </w:rPr>
            </w:pPr>
          </w:p>
          <w:p w14:paraId="2DB89536" w14:textId="77777777" w:rsidR="002E7FAD" w:rsidRDefault="002E7FAD" w:rsidP="00492B14">
            <w:pPr>
              <w:spacing w:line="240" w:lineRule="auto"/>
              <w:ind w:right="-72"/>
              <w:jc w:val="right"/>
              <w:rPr>
                <w:rFonts w:eastAsia="Cambria" w:cs="Arial"/>
                <w:sz w:val="16"/>
                <w:szCs w:val="16"/>
                <w:lang w:val="en-US" w:bidi="ar-SA"/>
              </w:rPr>
            </w:pPr>
          </w:p>
          <w:p w14:paraId="1D410F9D"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top w:val="nil"/>
              <w:left w:val="nil"/>
              <w:bottom w:val="single" w:sz="4" w:space="0" w:color="auto"/>
              <w:right w:val="nil"/>
            </w:tcBorders>
          </w:tcPr>
          <w:p w14:paraId="6400A917" w14:textId="77777777" w:rsidR="00492B14" w:rsidRPr="00C126F2" w:rsidRDefault="00492B14" w:rsidP="00492B14">
            <w:pPr>
              <w:spacing w:line="240" w:lineRule="auto"/>
              <w:ind w:right="-72"/>
              <w:jc w:val="right"/>
              <w:rPr>
                <w:rFonts w:eastAsia="Cambria" w:cs="Arial"/>
                <w:sz w:val="16"/>
                <w:szCs w:val="16"/>
                <w:lang w:val="en-US" w:bidi="ar-SA"/>
              </w:rPr>
            </w:pPr>
          </w:p>
          <w:p w14:paraId="0863B3E5" w14:textId="77777777" w:rsidR="00492B14" w:rsidRPr="00C126F2" w:rsidRDefault="00492B14" w:rsidP="00492B14">
            <w:pPr>
              <w:spacing w:line="240" w:lineRule="auto"/>
              <w:ind w:right="-72"/>
              <w:jc w:val="right"/>
              <w:rPr>
                <w:rFonts w:eastAsia="Cambria" w:cs="Arial"/>
                <w:sz w:val="16"/>
                <w:szCs w:val="16"/>
                <w:lang w:val="en-US" w:bidi="ar-SA"/>
              </w:rPr>
            </w:pPr>
          </w:p>
          <w:p w14:paraId="73F9182D" w14:textId="77777777" w:rsidR="002E7FAD" w:rsidRDefault="002E7FAD" w:rsidP="00492B14">
            <w:pPr>
              <w:spacing w:line="240" w:lineRule="auto"/>
              <w:ind w:right="-72"/>
              <w:jc w:val="right"/>
              <w:rPr>
                <w:rFonts w:eastAsia="Cambria" w:cs="Arial"/>
                <w:sz w:val="16"/>
                <w:szCs w:val="16"/>
                <w:lang w:val="en-US" w:bidi="ar-SA"/>
              </w:rPr>
            </w:pPr>
          </w:p>
          <w:p w14:paraId="36217B32"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(6,027,107)</w:t>
            </w:r>
          </w:p>
        </w:tc>
        <w:tc>
          <w:tcPr>
            <w:tcW w:w="1152" w:type="dxa"/>
            <w:tcBorders>
              <w:top w:val="nil"/>
              <w:left w:val="nil"/>
              <w:bottom w:val="single" w:sz="4" w:space="0" w:color="auto"/>
              <w:right w:val="nil"/>
            </w:tcBorders>
          </w:tcPr>
          <w:p w14:paraId="3D8008F4" w14:textId="77777777" w:rsidR="00492B14" w:rsidRPr="00C126F2" w:rsidRDefault="00492B14" w:rsidP="00492B14">
            <w:pPr>
              <w:spacing w:line="240" w:lineRule="auto"/>
              <w:ind w:right="-72"/>
              <w:jc w:val="right"/>
              <w:rPr>
                <w:rFonts w:eastAsia="Cambria" w:cs="Arial"/>
                <w:sz w:val="16"/>
                <w:szCs w:val="16"/>
                <w:lang w:val="en-US" w:bidi="ar-SA"/>
              </w:rPr>
            </w:pPr>
          </w:p>
          <w:p w14:paraId="73E43FAB" w14:textId="77777777" w:rsidR="00492B14" w:rsidRPr="00C126F2" w:rsidRDefault="00492B14" w:rsidP="00492B14">
            <w:pPr>
              <w:spacing w:line="240" w:lineRule="auto"/>
              <w:ind w:right="-72"/>
              <w:jc w:val="right"/>
              <w:rPr>
                <w:rFonts w:eastAsia="Cambria" w:cs="Arial"/>
                <w:sz w:val="16"/>
                <w:szCs w:val="16"/>
                <w:lang w:val="en-US" w:bidi="ar-SA"/>
              </w:rPr>
            </w:pPr>
          </w:p>
          <w:p w14:paraId="166B8AD2" w14:textId="77777777" w:rsidR="002E7FAD" w:rsidRDefault="002E7FAD" w:rsidP="00492B14">
            <w:pPr>
              <w:spacing w:line="240" w:lineRule="auto"/>
              <w:ind w:right="-72"/>
              <w:jc w:val="right"/>
              <w:rPr>
                <w:rFonts w:eastAsia="Cambria" w:cs="Arial"/>
                <w:sz w:val="16"/>
                <w:szCs w:val="16"/>
                <w:lang w:val="en-US" w:bidi="ar-SA"/>
              </w:rPr>
            </w:pPr>
          </w:p>
          <w:p w14:paraId="36B94BF8"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(6,027,107)</w:t>
            </w:r>
          </w:p>
        </w:tc>
      </w:tr>
      <w:tr w:rsidR="00492B14" w:rsidRPr="00C126F2" w14:paraId="59AB421F" w14:textId="77777777" w:rsidTr="00C126F2">
        <w:tc>
          <w:tcPr>
            <w:tcW w:w="2016" w:type="dxa"/>
            <w:vAlign w:val="bottom"/>
          </w:tcPr>
          <w:p w14:paraId="05920638" w14:textId="77777777" w:rsidR="006A666A" w:rsidRDefault="006A666A" w:rsidP="006A666A">
            <w:pPr>
              <w:spacing w:line="240" w:lineRule="auto"/>
              <w:ind w:left="-112"/>
              <w:rPr>
                <w:rFonts w:eastAsia="Arial" w:cs="Arial"/>
                <w:sz w:val="16"/>
                <w:szCs w:val="16"/>
                <w:lang w:val="en-US" w:eastAsia="en-GB"/>
              </w:rPr>
            </w:pPr>
            <w:r w:rsidRPr="00C126F2">
              <w:rPr>
                <w:rFonts w:eastAsia="Arial" w:cs="Arial"/>
                <w:sz w:val="16"/>
                <w:szCs w:val="16"/>
                <w:lang w:val="en-US" w:eastAsia="en-GB"/>
              </w:rPr>
              <w:t xml:space="preserve">Loans and accrued </w:t>
            </w:r>
          </w:p>
          <w:p w14:paraId="4E05515C" w14:textId="77777777" w:rsidR="006A666A" w:rsidRDefault="006A666A" w:rsidP="006A666A">
            <w:pPr>
              <w:spacing w:line="240" w:lineRule="auto"/>
              <w:ind w:left="-112"/>
              <w:rPr>
                <w:rFonts w:eastAsia="Arial" w:cs="Arial"/>
                <w:sz w:val="16"/>
                <w:szCs w:val="16"/>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 xml:space="preserve">interest income </w:t>
            </w:r>
          </w:p>
          <w:p w14:paraId="1E5E6264" w14:textId="3BA7118A" w:rsidR="00492B14" w:rsidRPr="00C126F2" w:rsidRDefault="006A666A" w:rsidP="006A666A">
            <w:pPr>
              <w:spacing w:line="240" w:lineRule="auto"/>
              <w:ind w:left="-112"/>
              <w:rPr>
                <w:rFonts w:eastAsia="Arial" w:cs="Arial"/>
                <w:sz w:val="12"/>
                <w:szCs w:val="12"/>
                <w:lang w:val="en-US" w:eastAsia="en-GB"/>
              </w:rPr>
            </w:pPr>
            <w:r>
              <w:rPr>
                <w:rFonts w:eastAsia="Arial" w:cs="Arial"/>
                <w:sz w:val="16"/>
                <w:szCs w:val="16"/>
                <w:lang w:val="en-US" w:eastAsia="en-GB"/>
              </w:rPr>
              <w:t xml:space="preserve">   </w:t>
            </w:r>
            <w:r w:rsidRPr="00C126F2">
              <w:rPr>
                <w:rFonts w:eastAsia="Arial" w:cs="Arial"/>
                <w:sz w:val="16"/>
                <w:szCs w:val="16"/>
                <w:lang w:val="en-US" w:eastAsia="en-GB"/>
              </w:rPr>
              <w:t>to joint venture</w:t>
            </w:r>
            <w:r>
              <w:rPr>
                <w:rFonts w:eastAsia="Arial" w:cs="Arial"/>
                <w:sz w:val="16"/>
                <w:szCs w:val="16"/>
                <w:lang w:val="en-US" w:eastAsia="en-GB"/>
              </w:rPr>
              <w:t>, net</w:t>
            </w:r>
          </w:p>
        </w:tc>
        <w:tc>
          <w:tcPr>
            <w:tcW w:w="1152" w:type="dxa"/>
            <w:tcBorders>
              <w:top w:val="nil"/>
              <w:left w:val="nil"/>
              <w:right w:val="nil"/>
            </w:tcBorders>
            <w:shd w:val="clear" w:color="auto" w:fill="FAFAFA"/>
          </w:tcPr>
          <w:p w14:paraId="4D6BCAA4" w14:textId="77777777" w:rsidR="00486A81" w:rsidRDefault="00486A81" w:rsidP="00492B14">
            <w:pPr>
              <w:spacing w:line="240" w:lineRule="auto"/>
              <w:ind w:right="-72"/>
              <w:jc w:val="right"/>
              <w:rPr>
                <w:rFonts w:eastAsia="Cambria" w:cs="Arial"/>
                <w:sz w:val="16"/>
                <w:szCs w:val="16"/>
                <w:lang w:val="en-US" w:bidi="ar-SA"/>
              </w:rPr>
            </w:pPr>
          </w:p>
          <w:p w14:paraId="19AFAD28" w14:textId="77777777" w:rsidR="00486A81" w:rsidRDefault="00486A81" w:rsidP="00492B14">
            <w:pPr>
              <w:spacing w:line="240" w:lineRule="auto"/>
              <w:ind w:right="-72"/>
              <w:jc w:val="right"/>
              <w:rPr>
                <w:rFonts w:eastAsia="Cambria" w:cs="Arial"/>
                <w:sz w:val="16"/>
                <w:szCs w:val="16"/>
                <w:lang w:val="en-US" w:bidi="ar-SA"/>
              </w:rPr>
            </w:pPr>
          </w:p>
          <w:p w14:paraId="25F15BA4" w14:textId="3B49CFA4" w:rsidR="00492B14" w:rsidRPr="00C126F2" w:rsidRDefault="00486A81" w:rsidP="00492B14">
            <w:pPr>
              <w:spacing w:line="240" w:lineRule="auto"/>
              <w:ind w:right="-72"/>
              <w:jc w:val="right"/>
              <w:rPr>
                <w:rFonts w:eastAsia="Cambria" w:cs="Arial"/>
                <w:sz w:val="12"/>
                <w:szCs w:val="12"/>
                <w:lang w:val="en-US" w:bidi="ar-SA"/>
              </w:rPr>
            </w:pPr>
            <w:r>
              <w:rPr>
                <w:rFonts w:eastAsia="Cambria" w:cs="Arial"/>
                <w:sz w:val="16"/>
                <w:szCs w:val="16"/>
                <w:lang w:val="en-US" w:bidi="ar-SA"/>
              </w:rPr>
              <w:t>-</w:t>
            </w:r>
          </w:p>
        </w:tc>
        <w:tc>
          <w:tcPr>
            <w:tcW w:w="1152" w:type="dxa"/>
            <w:tcBorders>
              <w:top w:val="nil"/>
              <w:left w:val="nil"/>
              <w:right w:val="nil"/>
            </w:tcBorders>
            <w:shd w:val="clear" w:color="auto" w:fill="FAFAFA"/>
          </w:tcPr>
          <w:p w14:paraId="5132E24E" w14:textId="77777777" w:rsidR="00486A81" w:rsidRDefault="00486A81" w:rsidP="00492B14">
            <w:pPr>
              <w:spacing w:line="240" w:lineRule="auto"/>
              <w:ind w:right="-72"/>
              <w:jc w:val="right"/>
              <w:rPr>
                <w:rFonts w:eastAsia="Cambria" w:cs="Arial"/>
                <w:sz w:val="16"/>
                <w:szCs w:val="16"/>
                <w:lang w:val="en-US" w:bidi="ar-SA"/>
              </w:rPr>
            </w:pPr>
          </w:p>
          <w:p w14:paraId="07EDDC86" w14:textId="77777777" w:rsidR="00486A81" w:rsidRDefault="00486A81" w:rsidP="00492B14">
            <w:pPr>
              <w:spacing w:line="240" w:lineRule="auto"/>
              <w:ind w:right="-72"/>
              <w:jc w:val="right"/>
              <w:rPr>
                <w:rFonts w:eastAsia="Cambria" w:cs="Arial"/>
                <w:sz w:val="16"/>
                <w:szCs w:val="16"/>
                <w:lang w:val="en-US" w:bidi="ar-SA"/>
              </w:rPr>
            </w:pPr>
          </w:p>
          <w:p w14:paraId="375556BB" w14:textId="2820A886" w:rsidR="00492B14" w:rsidRPr="00C126F2" w:rsidRDefault="00486A81" w:rsidP="00492B14">
            <w:pPr>
              <w:spacing w:line="240" w:lineRule="auto"/>
              <w:ind w:right="-72"/>
              <w:jc w:val="right"/>
              <w:rPr>
                <w:rFonts w:eastAsia="Cambria" w:cs="Arial"/>
                <w:sz w:val="12"/>
                <w:szCs w:val="12"/>
                <w:lang w:val="en-US" w:bidi="ar-SA"/>
              </w:rPr>
            </w:pPr>
            <w:r>
              <w:rPr>
                <w:rFonts w:eastAsia="Cambria" w:cs="Arial"/>
                <w:sz w:val="16"/>
                <w:szCs w:val="16"/>
                <w:lang w:val="en-US" w:bidi="ar-SA"/>
              </w:rPr>
              <w:t>89,638,210</w:t>
            </w:r>
          </w:p>
        </w:tc>
        <w:tc>
          <w:tcPr>
            <w:tcW w:w="1152" w:type="dxa"/>
            <w:tcBorders>
              <w:top w:val="nil"/>
              <w:left w:val="nil"/>
              <w:right w:val="nil"/>
            </w:tcBorders>
            <w:shd w:val="clear" w:color="auto" w:fill="FAFAFA"/>
          </w:tcPr>
          <w:p w14:paraId="599874B8" w14:textId="77777777" w:rsidR="00486A81" w:rsidRDefault="00486A81" w:rsidP="00492B14">
            <w:pPr>
              <w:spacing w:line="240" w:lineRule="auto"/>
              <w:ind w:right="-72"/>
              <w:jc w:val="right"/>
              <w:rPr>
                <w:rFonts w:eastAsia="Cambria" w:cs="Arial"/>
                <w:sz w:val="16"/>
                <w:szCs w:val="16"/>
                <w:lang w:val="en-US" w:bidi="ar-SA"/>
              </w:rPr>
            </w:pPr>
          </w:p>
          <w:p w14:paraId="6B355B3E" w14:textId="77777777" w:rsidR="00486A81" w:rsidRDefault="00486A81" w:rsidP="00492B14">
            <w:pPr>
              <w:spacing w:line="240" w:lineRule="auto"/>
              <w:ind w:right="-72"/>
              <w:jc w:val="right"/>
              <w:rPr>
                <w:rFonts w:eastAsia="Cambria" w:cs="Arial"/>
                <w:sz w:val="16"/>
                <w:szCs w:val="16"/>
                <w:lang w:val="en-US" w:bidi="ar-SA"/>
              </w:rPr>
            </w:pPr>
          </w:p>
          <w:p w14:paraId="5FED0798" w14:textId="48C290AF" w:rsidR="00492B14" w:rsidRPr="00C126F2" w:rsidRDefault="00486A81" w:rsidP="00492B14">
            <w:pPr>
              <w:spacing w:line="240" w:lineRule="auto"/>
              <w:ind w:right="-72"/>
              <w:jc w:val="right"/>
              <w:rPr>
                <w:rFonts w:eastAsia="Cambria" w:cs="Arial"/>
                <w:sz w:val="12"/>
                <w:szCs w:val="12"/>
                <w:lang w:val="en-US" w:bidi="ar-SA"/>
              </w:rPr>
            </w:pPr>
            <w:r>
              <w:rPr>
                <w:rFonts w:eastAsia="Cambria" w:cs="Arial"/>
                <w:sz w:val="16"/>
                <w:szCs w:val="16"/>
                <w:lang w:val="en-US" w:bidi="ar-SA"/>
              </w:rPr>
              <w:t>89,638,210</w:t>
            </w:r>
          </w:p>
        </w:tc>
        <w:tc>
          <w:tcPr>
            <w:tcW w:w="1152" w:type="dxa"/>
            <w:tcBorders>
              <w:top w:val="nil"/>
              <w:left w:val="nil"/>
              <w:right w:val="nil"/>
            </w:tcBorders>
          </w:tcPr>
          <w:p w14:paraId="6579E40A" w14:textId="77777777" w:rsidR="00486A81" w:rsidRDefault="00486A81" w:rsidP="00492B14">
            <w:pPr>
              <w:spacing w:line="240" w:lineRule="auto"/>
              <w:ind w:right="-72"/>
              <w:jc w:val="right"/>
              <w:rPr>
                <w:rFonts w:eastAsia="Cambria" w:cs="Arial"/>
                <w:sz w:val="16"/>
                <w:szCs w:val="16"/>
                <w:lang w:val="en-US" w:bidi="ar-SA"/>
              </w:rPr>
            </w:pPr>
          </w:p>
          <w:p w14:paraId="5A59212D" w14:textId="77777777" w:rsidR="00486A81" w:rsidRDefault="00486A81" w:rsidP="00492B14">
            <w:pPr>
              <w:spacing w:line="240" w:lineRule="auto"/>
              <w:ind w:right="-72"/>
              <w:jc w:val="right"/>
              <w:rPr>
                <w:rFonts w:eastAsia="Cambria" w:cs="Arial"/>
                <w:sz w:val="16"/>
                <w:szCs w:val="16"/>
                <w:lang w:val="en-US" w:bidi="ar-SA"/>
              </w:rPr>
            </w:pPr>
          </w:p>
          <w:p w14:paraId="23492CE2" w14:textId="102E46A7" w:rsidR="00492B14" w:rsidRPr="00C126F2" w:rsidRDefault="00486A81" w:rsidP="00492B14">
            <w:pPr>
              <w:spacing w:line="240" w:lineRule="auto"/>
              <w:ind w:right="-72"/>
              <w:jc w:val="right"/>
              <w:rPr>
                <w:rFonts w:eastAsia="Cambria" w:cs="Arial"/>
                <w:sz w:val="12"/>
                <w:szCs w:val="12"/>
                <w:lang w:val="en-US" w:bidi="ar-SA"/>
              </w:rPr>
            </w:pPr>
            <w:r w:rsidRPr="00C126F2">
              <w:rPr>
                <w:rFonts w:eastAsia="Cambria" w:cs="Arial"/>
                <w:sz w:val="16"/>
                <w:szCs w:val="16"/>
                <w:lang w:val="en-US" w:bidi="ar-SA"/>
              </w:rPr>
              <w:t>-</w:t>
            </w:r>
          </w:p>
        </w:tc>
        <w:tc>
          <w:tcPr>
            <w:tcW w:w="1152" w:type="dxa"/>
            <w:tcBorders>
              <w:top w:val="nil"/>
              <w:left w:val="nil"/>
              <w:right w:val="nil"/>
            </w:tcBorders>
          </w:tcPr>
          <w:p w14:paraId="69AE76CA" w14:textId="77777777" w:rsidR="00486A81" w:rsidRDefault="00486A81" w:rsidP="00492B14">
            <w:pPr>
              <w:spacing w:line="240" w:lineRule="auto"/>
              <w:ind w:right="-72"/>
              <w:jc w:val="right"/>
              <w:rPr>
                <w:rFonts w:eastAsia="Cambria" w:cs="Arial"/>
                <w:sz w:val="16"/>
                <w:szCs w:val="16"/>
                <w:lang w:val="en-US" w:bidi="ar-SA"/>
              </w:rPr>
            </w:pPr>
          </w:p>
          <w:p w14:paraId="3768A0B5" w14:textId="77777777" w:rsidR="00486A81" w:rsidRDefault="00486A81" w:rsidP="00492B14">
            <w:pPr>
              <w:spacing w:line="240" w:lineRule="auto"/>
              <w:ind w:right="-72"/>
              <w:jc w:val="right"/>
              <w:rPr>
                <w:rFonts w:eastAsia="Cambria" w:cs="Arial"/>
                <w:sz w:val="16"/>
                <w:szCs w:val="16"/>
                <w:lang w:val="en-US" w:bidi="ar-SA"/>
              </w:rPr>
            </w:pPr>
          </w:p>
          <w:p w14:paraId="494BABB3" w14:textId="65102502" w:rsidR="00492B14" w:rsidRPr="00C126F2" w:rsidRDefault="00486A81" w:rsidP="00492B14">
            <w:pPr>
              <w:spacing w:line="240" w:lineRule="auto"/>
              <w:ind w:right="-72"/>
              <w:jc w:val="right"/>
              <w:rPr>
                <w:rFonts w:eastAsia="Cambria" w:cs="Arial"/>
                <w:sz w:val="12"/>
                <w:szCs w:val="12"/>
                <w:lang w:val="en-US" w:bidi="ar-SA"/>
              </w:rPr>
            </w:pPr>
            <w:r w:rsidRPr="00C126F2">
              <w:rPr>
                <w:rFonts w:eastAsia="Cambria" w:cs="Arial"/>
                <w:sz w:val="16"/>
                <w:szCs w:val="16"/>
                <w:lang w:val="en-US" w:bidi="ar-SA"/>
              </w:rPr>
              <w:t>89,653,093</w:t>
            </w:r>
          </w:p>
        </w:tc>
        <w:tc>
          <w:tcPr>
            <w:tcW w:w="1152" w:type="dxa"/>
            <w:tcBorders>
              <w:top w:val="nil"/>
              <w:left w:val="nil"/>
              <w:right w:val="nil"/>
            </w:tcBorders>
          </w:tcPr>
          <w:p w14:paraId="789A1825" w14:textId="77777777" w:rsidR="00486A81" w:rsidRDefault="00486A81" w:rsidP="00492B14">
            <w:pPr>
              <w:spacing w:line="240" w:lineRule="auto"/>
              <w:ind w:right="-72"/>
              <w:jc w:val="right"/>
              <w:rPr>
                <w:rFonts w:eastAsia="Cambria" w:cs="Arial"/>
                <w:sz w:val="16"/>
                <w:szCs w:val="16"/>
                <w:lang w:val="en-US" w:bidi="ar-SA"/>
              </w:rPr>
            </w:pPr>
          </w:p>
          <w:p w14:paraId="0EFC59E6" w14:textId="77777777" w:rsidR="00486A81" w:rsidRDefault="00486A81" w:rsidP="00492B14">
            <w:pPr>
              <w:spacing w:line="240" w:lineRule="auto"/>
              <w:ind w:right="-72"/>
              <w:jc w:val="right"/>
              <w:rPr>
                <w:rFonts w:eastAsia="Cambria" w:cs="Arial"/>
                <w:sz w:val="16"/>
                <w:szCs w:val="16"/>
                <w:lang w:val="en-US" w:bidi="ar-SA"/>
              </w:rPr>
            </w:pPr>
          </w:p>
          <w:p w14:paraId="7706C472" w14:textId="4A9D48BD" w:rsidR="00492B14" w:rsidRPr="00C126F2" w:rsidRDefault="00486A81" w:rsidP="00492B14">
            <w:pPr>
              <w:spacing w:line="240" w:lineRule="auto"/>
              <w:ind w:right="-72"/>
              <w:jc w:val="right"/>
              <w:rPr>
                <w:rFonts w:eastAsia="Cambria" w:cs="Arial"/>
                <w:sz w:val="12"/>
                <w:szCs w:val="12"/>
                <w:lang w:val="en-US" w:bidi="ar-SA"/>
              </w:rPr>
            </w:pPr>
            <w:r w:rsidRPr="00C126F2">
              <w:rPr>
                <w:rFonts w:eastAsia="Cambria" w:cs="Arial"/>
                <w:sz w:val="16"/>
                <w:szCs w:val="16"/>
                <w:lang w:val="en-US" w:bidi="ar-SA"/>
              </w:rPr>
              <w:t>89,653,093</w:t>
            </w:r>
          </w:p>
        </w:tc>
      </w:tr>
      <w:tr w:rsidR="00492B14" w:rsidRPr="00C126F2" w14:paraId="76D12C05" w14:textId="77777777" w:rsidTr="00C126F2">
        <w:tc>
          <w:tcPr>
            <w:tcW w:w="2016" w:type="dxa"/>
            <w:vAlign w:val="bottom"/>
          </w:tcPr>
          <w:p w14:paraId="52942D06" w14:textId="77777777" w:rsidR="00492B14" w:rsidRPr="00C126F2" w:rsidRDefault="00492B14" w:rsidP="00492B14">
            <w:pPr>
              <w:spacing w:line="240" w:lineRule="auto"/>
              <w:ind w:left="-112"/>
              <w:rPr>
                <w:rFonts w:eastAsia="Arial" w:cs="Arial"/>
                <w:sz w:val="12"/>
                <w:szCs w:val="12"/>
                <w:lang w:val="en-US" w:eastAsia="en-GB"/>
              </w:rPr>
            </w:pPr>
          </w:p>
        </w:tc>
        <w:tc>
          <w:tcPr>
            <w:tcW w:w="1152" w:type="dxa"/>
            <w:tcBorders>
              <w:top w:val="single" w:sz="4" w:space="0" w:color="auto"/>
              <w:left w:val="nil"/>
              <w:right w:val="nil"/>
            </w:tcBorders>
            <w:shd w:val="clear" w:color="auto" w:fill="FAFAFA"/>
          </w:tcPr>
          <w:p w14:paraId="199029A8" w14:textId="77777777" w:rsidR="00492B14" w:rsidRPr="00C126F2" w:rsidRDefault="00492B14" w:rsidP="00492B14">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shd w:val="clear" w:color="auto" w:fill="FAFAFA"/>
          </w:tcPr>
          <w:p w14:paraId="4A9AC9C7" w14:textId="77777777" w:rsidR="00492B14" w:rsidRPr="00C126F2" w:rsidRDefault="00492B14" w:rsidP="00492B14">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shd w:val="clear" w:color="auto" w:fill="FAFAFA"/>
          </w:tcPr>
          <w:p w14:paraId="2F3BB687" w14:textId="77777777" w:rsidR="00492B14" w:rsidRPr="00C126F2" w:rsidRDefault="00492B14" w:rsidP="00492B14">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tcPr>
          <w:p w14:paraId="20D62DB7" w14:textId="77777777" w:rsidR="00492B14" w:rsidRPr="00C126F2" w:rsidRDefault="00492B14" w:rsidP="00492B14">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tcPr>
          <w:p w14:paraId="53A482B2" w14:textId="77777777" w:rsidR="00492B14" w:rsidRPr="00C126F2" w:rsidRDefault="00492B14" w:rsidP="00492B14">
            <w:pPr>
              <w:spacing w:line="240" w:lineRule="auto"/>
              <w:ind w:right="-72"/>
              <w:jc w:val="right"/>
              <w:rPr>
                <w:rFonts w:eastAsia="Cambria" w:cs="Arial"/>
                <w:sz w:val="12"/>
                <w:szCs w:val="12"/>
                <w:lang w:val="en-US" w:bidi="ar-SA"/>
              </w:rPr>
            </w:pPr>
          </w:p>
        </w:tc>
        <w:tc>
          <w:tcPr>
            <w:tcW w:w="1152" w:type="dxa"/>
            <w:tcBorders>
              <w:top w:val="single" w:sz="4" w:space="0" w:color="auto"/>
              <w:left w:val="nil"/>
              <w:right w:val="nil"/>
            </w:tcBorders>
          </w:tcPr>
          <w:p w14:paraId="6936CFDC" w14:textId="77777777" w:rsidR="00492B14" w:rsidRPr="00C126F2" w:rsidRDefault="00492B14" w:rsidP="00492B14">
            <w:pPr>
              <w:spacing w:line="240" w:lineRule="auto"/>
              <w:ind w:right="-72"/>
              <w:jc w:val="right"/>
              <w:rPr>
                <w:rFonts w:eastAsia="Cambria" w:cs="Arial"/>
                <w:sz w:val="12"/>
                <w:szCs w:val="12"/>
                <w:lang w:val="en-US" w:bidi="ar-SA"/>
              </w:rPr>
            </w:pPr>
          </w:p>
        </w:tc>
      </w:tr>
      <w:tr w:rsidR="00492B14" w:rsidRPr="00C126F2" w14:paraId="1C9E2996" w14:textId="77777777" w:rsidTr="00C126F2">
        <w:tc>
          <w:tcPr>
            <w:tcW w:w="2016" w:type="dxa"/>
            <w:vAlign w:val="bottom"/>
            <w:hideMark/>
          </w:tcPr>
          <w:p w14:paraId="5192BABF" w14:textId="77777777" w:rsidR="00492B14" w:rsidRPr="00C126F2" w:rsidRDefault="00492B14" w:rsidP="00492B14">
            <w:pPr>
              <w:spacing w:line="240" w:lineRule="auto"/>
              <w:ind w:left="-112"/>
              <w:rPr>
                <w:rFonts w:eastAsia="Cambria" w:cs="Arial"/>
                <w:sz w:val="16"/>
                <w:szCs w:val="16"/>
                <w:lang w:val="en-US" w:bidi="ar-SA"/>
              </w:rPr>
            </w:pPr>
            <w:r w:rsidRPr="00C126F2">
              <w:rPr>
                <w:rFonts w:eastAsia="Arial" w:cs="Arial"/>
                <w:sz w:val="16"/>
                <w:szCs w:val="16"/>
                <w:lang w:val="en-US" w:eastAsia="en-GB"/>
              </w:rPr>
              <w:t>Total</w:t>
            </w:r>
          </w:p>
        </w:tc>
        <w:tc>
          <w:tcPr>
            <w:tcW w:w="1152" w:type="dxa"/>
            <w:tcBorders>
              <w:left w:val="nil"/>
              <w:bottom w:val="single" w:sz="4" w:space="0" w:color="auto"/>
              <w:right w:val="nil"/>
            </w:tcBorders>
            <w:shd w:val="clear" w:color="auto" w:fill="FAFAFA"/>
          </w:tcPr>
          <w:p w14:paraId="0512FFD7" w14:textId="77777777" w:rsidR="00492B14" w:rsidRPr="00C126F2" w:rsidRDefault="00492B14" w:rsidP="00492B14">
            <w:pPr>
              <w:spacing w:line="240" w:lineRule="auto"/>
              <w:ind w:right="-72"/>
              <w:jc w:val="right"/>
              <w:rPr>
                <w:rFonts w:eastAsia="Cambria" w:cs="Arial"/>
                <w:sz w:val="16"/>
                <w:szCs w:val="16"/>
                <w:lang w:val="en-US" w:bidi="ar-SA"/>
              </w:rPr>
            </w:pPr>
            <w:r>
              <w:rPr>
                <w:rFonts w:eastAsia="Cambria" w:cs="Arial"/>
                <w:sz w:val="16"/>
                <w:szCs w:val="16"/>
                <w:lang w:val="en-US" w:bidi="ar-SA"/>
              </w:rPr>
              <w:t>15,157,089</w:t>
            </w:r>
          </w:p>
        </w:tc>
        <w:tc>
          <w:tcPr>
            <w:tcW w:w="1152" w:type="dxa"/>
            <w:tcBorders>
              <w:left w:val="nil"/>
              <w:bottom w:val="single" w:sz="4" w:space="0" w:color="auto"/>
              <w:right w:val="nil"/>
            </w:tcBorders>
            <w:shd w:val="clear" w:color="auto" w:fill="FAFAFA"/>
          </w:tcPr>
          <w:p w14:paraId="44ED9566"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14</w:t>
            </w:r>
            <w:r w:rsidR="00AC1461">
              <w:rPr>
                <w:rFonts w:eastAsia="Cambria" w:cs="Arial"/>
                <w:sz w:val="16"/>
                <w:szCs w:val="16"/>
                <w:lang w:val="en-US" w:bidi="ar-SA"/>
              </w:rPr>
              <w:t>4,366,002</w:t>
            </w:r>
          </w:p>
        </w:tc>
        <w:tc>
          <w:tcPr>
            <w:tcW w:w="1152" w:type="dxa"/>
            <w:tcBorders>
              <w:left w:val="nil"/>
              <w:bottom w:val="single" w:sz="4" w:space="0" w:color="auto"/>
              <w:right w:val="nil"/>
            </w:tcBorders>
            <w:shd w:val="clear" w:color="auto" w:fill="FAFAFA"/>
          </w:tcPr>
          <w:p w14:paraId="69895008" w14:textId="77777777" w:rsidR="00492B14" w:rsidRPr="00C126F2" w:rsidRDefault="00492B14" w:rsidP="00492B14">
            <w:pPr>
              <w:spacing w:line="240" w:lineRule="auto"/>
              <w:ind w:right="-72"/>
              <w:jc w:val="right"/>
              <w:rPr>
                <w:rFonts w:eastAsia="Cambria" w:cs="Arial"/>
                <w:sz w:val="16"/>
                <w:szCs w:val="16"/>
                <w:lang w:val="en-US" w:bidi="ar-SA"/>
              </w:rPr>
            </w:pPr>
            <w:r>
              <w:rPr>
                <w:rFonts w:eastAsia="Cambria" w:cs="Arial"/>
                <w:sz w:val="16"/>
                <w:szCs w:val="16"/>
                <w:lang w:val="en-US" w:bidi="ar-SA"/>
              </w:rPr>
              <w:t>1</w:t>
            </w:r>
            <w:r w:rsidR="00AC1461">
              <w:rPr>
                <w:rFonts w:eastAsia="Cambria" w:cs="Arial"/>
                <w:sz w:val="16"/>
                <w:szCs w:val="16"/>
                <w:lang w:val="en-US" w:bidi="ar-SA"/>
              </w:rPr>
              <w:t>59,523,091</w:t>
            </w:r>
          </w:p>
        </w:tc>
        <w:tc>
          <w:tcPr>
            <w:tcW w:w="1152" w:type="dxa"/>
            <w:tcBorders>
              <w:left w:val="nil"/>
              <w:bottom w:val="single" w:sz="4" w:space="0" w:color="auto"/>
              <w:right w:val="nil"/>
            </w:tcBorders>
          </w:tcPr>
          <w:p w14:paraId="53D024E9" w14:textId="77777777" w:rsidR="00492B14" w:rsidRPr="00C126F2" w:rsidRDefault="00492B14" w:rsidP="00492B14">
            <w:pPr>
              <w:spacing w:line="240" w:lineRule="auto"/>
              <w:ind w:right="-72"/>
              <w:jc w:val="right"/>
              <w:rPr>
                <w:rFonts w:eastAsia="Cambria" w:cs="Arial"/>
                <w:sz w:val="16"/>
                <w:szCs w:val="16"/>
                <w:lang w:val="en-US" w:bidi="ar-SA"/>
              </w:rPr>
            </w:pPr>
            <w:r>
              <w:rPr>
                <w:rFonts w:eastAsia="Cambria" w:cs="Arial"/>
                <w:sz w:val="16"/>
                <w:szCs w:val="16"/>
                <w:lang w:val="en-US" w:bidi="ar-SA"/>
              </w:rPr>
              <w:t>17,819,700</w:t>
            </w:r>
          </w:p>
        </w:tc>
        <w:tc>
          <w:tcPr>
            <w:tcW w:w="1152" w:type="dxa"/>
            <w:tcBorders>
              <w:left w:val="nil"/>
              <w:bottom w:val="single" w:sz="4" w:space="0" w:color="auto"/>
              <w:right w:val="nil"/>
            </w:tcBorders>
          </w:tcPr>
          <w:p w14:paraId="7324EEF6"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144,380,885</w:t>
            </w:r>
          </w:p>
        </w:tc>
        <w:tc>
          <w:tcPr>
            <w:tcW w:w="1152" w:type="dxa"/>
            <w:tcBorders>
              <w:left w:val="nil"/>
              <w:bottom w:val="single" w:sz="4" w:space="0" w:color="auto"/>
              <w:right w:val="nil"/>
            </w:tcBorders>
          </w:tcPr>
          <w:p w14:paraId="6AF037EB" w14:textId="77777777" w:rsidR="00492B14" w:rsidRPr="00C126F2" w:rsidRDefault="00492B14" w:rsidP="00492B14">
            <w:pPr>
              <w:spacing w:line="240" w:lineRule="auto"/>
              <w:ind w:right="-72"/>
              <w:jc w:val="right"/>
              <w:rPr>
                <w:rFonts w:eastAsia="Cambria" w:cs="Arial"/>
                <w:sz w:val="16"/>
                <w:szCs w:val="16"/>
                <w:lang w:val="en-US" w:bidi="ar-SA"/>
              </w:rPr>
            </w:pPr>
            <w:r w:rsidRPr="00C126F2">
              <w:rPr>
                <w:rFonts w:eastAsia="Cambria" w:cs="Arial"/>
                <w:sz w:val="16"/>
                <w:szCs w:val="16"/>
                <w:lang w:val="en-US" w:bidi="ar-SA"/>
              </w:rPr>
              <w:t>1</w:t>
            </w:r>
            <w:r>
              <w:rPr>
                <w:rFonts w:eastAsia="Cambria" w:cs="Arial"/>
                <w:sz w:val="16"/>
                <w:szCs w:val="16"/>
                <w:lang w:val="en-US" w:bidi="ar-SA"/>
              </w:rPr>
              <w:t>62</w:t>
            </w:r>
            <w:r w:rsidRPr="00C126F2">
              <w:rPr>
                <w:rFonts w:eastAsia="Cambria" w:cs="Arial"/>
                <w:sz w:val="16"/>
                <w:szCs w:val="16"/>
                <w:lang w:val="en-US" w:bidi="ar-SA"/>
              </w:rPr>
              <w:t>,</w:t>
            </w:r>
            <w:r>
              <w:rPr>
                <w:rFonts w:eastAsia="Cambria" w:cs="Arial"/>
                <w:sz w:val="16"/>
                <w:szCs w:val="16"/>
                <w:lang w:val="en-US" w:bidi="ar-SA"/>
              </w:rPr>
              <w:t>200</w:t>
            </w:r>
            <w:r w:rsidRPr="00C126F2">
              <w:rPr>
                <w:rFonts w:eastAsia="Cambria" w:cs="Arial"/>
                <w:sz w:val="16"/>
                <w:szCs w:val="16"/>
                <w:lang w:val="en-US" w:bidi="ar-SA"/>
              </w:rPr>
              <w:t>,</w:t>
            </w:r>
            <w:r>
              <w:rPr>
                <w:rFonts w:eastAsia="Cambria" w:cs="Arial"/>
                <w:sz w:val="16"/>
                <w:szCs w:val="16"/>
                <w:lang w:val="en-US" w:bidi="ar-SA"/>
              </w:rPr>
              <w:t>58</w:t>
            </w:r>
            <w:r w:rsidRPr="00C126F2">
              <w:rPr>
                <w:rFonts w:eastAsia="Cambria" w:cs="Arial"/>
                <w:sz w:val="16"/>
                <w:szCs w:val="16"/>
                <w:lang w:val="en-US" w:bidi="ar-SA"/>
              </w:rPr>
              <w:t>5</w:t>
            </w:r>
          </w:p>
        </w:tc>
      </w:tr>
    </w:tbl>
    <w:p w14:paraId="7AAE12AA" w14:textId="02117ADD" w:rsidR="00C126F2" w:rsidRDefault="00C126F2" w:rsidP="00A31577">
      <w:pPr>
        <w:spacing w:line="240" w:lineRule="auto"/>
        <w:rPr>
          <w:rFonts w:eastAsia="Arial" w:cs="Arial"/>
          <w:sz w:val="18"/>
          <w:szCs w:val="18"/>
          <w:lang w:val="en-US" w:eastAsia="en-GB"/>
        </w:rPr>
      </w:pPr>
    </w:p>
    <w:p w14:paraId="73A32D80" w14:textId="77777777" w:rsidR="00486A81" w:rsidRDefault="00486A81" w:rsidP="00A31577">
      <w:pPr>
        <w:spacing w:line="240" w:lineRule="auto"/>
        <w:rPr>
          <w:rFonts w:eastAsia="Arial" w:cs="Arial"/>
          <w:sz w:val="18"/>
          <w:szCs w:val="18"/>
          <w:lang w:val="en-US" w:eastAsia="en-GB"/>
        </w:rPr>
      </w:pPr>
    </w:p>
    <w:tbl>
      <w:tblPr>
        <w:tblW w:w="8928" w:type="dxa"/>
        <w:tblInd w:w="648" w:type="dxa"/>
        <w:tblLook w:val="04A0" w:firstRow="1" w:lastRow="0" w:firstColumn="1" w:lastColumn="0" w:noHBand="0" w:noVBand="1"/>
      </w:tblPr>
      <w:tblGrid>
        <w:gridCol w:w="2016"/>
        <w:gridCol w:w="1152"/>
        <w:gridCol w:w="1152"/>
        <w:gridCol w:w="1152"/>
        <w:gridCol w:w="1152"/>
        <w:gridCol w:w="1152"/>
        <w:gridCol w:w="1152"/>
      </w:tblGrid>
      <w:tr w:rsidR="00C126F2" w:rsidRPr="00C126F2" w14:paraId="20B6FE37" w14:textId="77777777" w:rsidTr="00320439">
        <w:tc>
          <w:tcPr>
            <w:tcW w:w="2016" w:type="dxa"/>
          </w:tcPr>
          <w:p w14:paraId="0B7691A0" w14:textId="77777777" w:rsidR="00C126F2" w:rsidRPr="00C126F2" w:rsidRDefault="00115C61" w:rsidP="00C126F2">
            <w:pPr>
              <w:spacing w:line="240" w:lineRule="auto"/>
              <w:ind w:left="-72"/>
              <w:rPr>
                <w:rFonts w:eastAsia="Cambria" w:cs="Arial"/>
                <w:sz w:val="16"/>
                <w:szCs w:val="16"/>
                <w:lang w:val="en-US" w:bidi="ar-SA"/>
              </w:rPr>
            </w:pPr>
            <w:r>
              <w:rPr>
                <w:rFonts w:eastAsia="Arial" w:cs="Arial"/>
                <w:sz w:val="18"/>
                <w:szCs w:val="18"/>
                <w:lang w:val="en-US" w:eastAsia="en-GB"/>
              </w:rPr>
              <w:lastRenderedPageBreak/>
              <w:br w:type="page"/>
            </w:r>
            <w:r w:rsidR="00C126F2">
              <w:rPr>
                <w:rFonts w:eastAsia="Arial" w:cs="Arial"/>
                <w:sz w:val="18"/>
                <w:szCs w:val="18"/>
                <w:lang w:val="en-US" w:eastAsia="en-GB"/>
              </w:rPr>
              <w:br w:type="page"/>
            </w:r>
          </w:p>
        </w:tc>
        <w:tc>
          <w:tcPr>
            <w:tcW w:w="6912" w:type="dxa"/>
            <w:gridSpan w:val="6"/>
            <w:tcBorders>
              <w:top w:val="single" w:sz="4" w:space="0" w:color="auto"/>
              <w:left w:val="nil"/>
              <w:bottom w:val="single" w:sz="4" w:space="0" w:color="auto"/>
              <w:right w:val="nil"/>
            </w:tcBorders>
            <w:hideMark/>
          </w:tcPr>
          <w:p w14:paraId="5EBD56C7" w14:textId="77777777" w:rsidR="00C126F2" w:rsidRPr="00C126F2" w:rsidRDefault="00C126F2" w:rsidP="00985762">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Separate financial statements</w:t>
            </w:r>
          </w:p>
        </w:tc>
      </w:tr>
      <w:tr w:rsidR="00C126F2" w:rsidRPr="00C126F2" w14:paraId="637E9958" w14:textId="77777777" w:rsidTr="00320439">
        <w:tc>
          <w:tcPr>
            <w:tcW w:w="2016" w:type="dxa"/>
          </w:tcPr>
          <w:p w14:paraId="2743495E" w14:textId="77777777" w:rsidR="00C126F2" w:rsidRPr="00C126F2" w:rsidRDefault="00C126F2" w:rsidP="00C126F2">
            <w:pPr>
              <w:spacing w:line="240" w:lineRule="auto"/>
              <w:ind w:left="-72"/>
              <w:rPr>
                <w:rFonts w:eastAsia="Cambria" w:cs="Arial"/>
                <w:sz w:val="16"/>
                <w:szCs w:val="16"/>
                <w:lang w:val="en-US" w:bidi="ar-SA"/>
              </w:rPr>
            </w:pPr>
          </w:p>
        </w:tc>
        <w:tc>
          <w:tcPr>
            <w:tcW w:w="3456" w:type="dxa"/>
            <w:gridSpan w:val="3"/>
            <w:tcBorders>
              <w:top w:val="single" w:sz="4" w:space="0" w:color="auto"/>
              <w:left w:val="nil"/>
              <w:bottom w:val="single" w:sz="4" w:space="0" w:color="auto"/>
              <w:right w:val="nil"/>
            </w:tcBorders>
            <w:hideMark/>
          </w:tcPr>
          <w:p w14:paraId="5B625644" w14:textId="77777777" w:rsidR="00C126F2" w:rsidRPr="00C126F2" w:rsidRDefault="00C126F2" w:rsidP="00985762">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31 December 2020</w:t>
            </w:r>
          </w:p>
        </w:tc>
        <w:tc>
          <w:tcPr>
            <w:tcW w:w="3456" w:type="dxa"/>
            <w:gridSpan w:val="3"/>
            <w:tcBorders>
              <w:top w:val="single" w:sz="4" w:space="0" w:color="auto"/>
              <w:left w:val="nil"/>
              <w:bottom w:val="single" w:sz="4" w:space="0" w:color="auto"/>
              <w:right w:val="nil"/>
            </w:tcBorders>
            <w:hideMark/>
          </w:tcPr>
          <w:p w14:paraId="6694549B" w14:textId="77777777" w:rsidR="00C126F2" w:rsidRPr="00C126F2" w:rsidRDefault="00C126F2" w:rsidP="00985762">
            <w:pPr>
              <w:spacing w:line="240" w:lineRule="auto"/>
              <w:ind w:right="-72"/>
              <w:jc w:val="center"/>
              <w:rPr>
                <w:rFonts w:eastAsia="Arial" w:cs="Arial"/>
                <w:b/>
                <w:bCs/>
                <w:sz w:val="16"/>
                <w:szCs w:val="16"/>
                <w:lang w:val="en-US" w:eastAsia="en-GB"/>
              </w:rPr>
            </w:pPr>
            <w:r w:rsidRPr="00C126F2">
              <w:rPr>
                <w:rFonts w:eastAsia="Arial" w:cs="Arial"/>
                <w:b/>
                <w:bCs/>
                <w:sz w:val="16"/>
                <w:szCs w:val="16"/>
                <w:lang w:val="en-US" w:eastAsia="en-GB"/>
              </w:rPr>
              <w:t>31 December 2019</w:t>
            </w:r>
          </w:p>
        </w:tc>
      </w:tr>
      <w:tr w:rsidR="00C126F2" w:rsidRPr="00C126F2" w14:paraId="560CE116" w14:textId="77777777" w:rsidTr="00320439">
        <w:tc>
          <w:tcPr>
            <w:tcW w:w="2016" w:type="dxa"/>
          </w:tcPr>
          <w:p w14:paraId="0ACDB969" w14:textId="77777777" w:rsidR="00C126F2" w:rsidRPr="00C126F2" w:rsidRDefault="00C126F2" w:rsidP="00C126F2">
            <w:pPr>
              <w:spacing w:line="240" w:lineRule="auto"/>
              <w:ind w:left="-72"/>
              <w:rPr>
                <w:rFonts w:eastAsia="Cambria" w:cs="Arial"/>
                <w:sz w:val="16"/>
                <w:szCs w:val="16"/>
                <w:lang w:val="en-US" w:bidi="ar-SA"/>
              </w:rPr>
            </w:pPr>
          </w:p>
        </w:tc>
        <w:tc>
          <w:tcPr>
            <w:tcW w:w="1152" w:type="dxa"/>
            <w:tcBorders>
              <w:top w:val="single" w:sz="4" w:space="0" w:color="auto"/>
              <w:left w:val="nil"/>
              <w:right w:val="nil"/>
            </w:tcBorders>
            <w:vAlign w:val="bottom"/>
          </w:tcPr>
          <w:p w14:paraId="114EAEF7"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Current</w:t>
            </w:r>
          </w:p>
        </w:tc>
        <w:tc>
          <w:tcPr>
            <w:tcW w:w="1152" w:type="dxa"/>
            <w:tcBorders>
              <w:top w:val="single" w:sz="4" w:space="0" w:color="auto"/>
              <w:left w:val="nil"/>
              <w:right w:val="nil"/>
            </w:tcBorders>
            <w:vAlign w:val="bottom"/>
          </w:tcPr>
          <w:p w14:paraId="129AE797"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Non-current</w:t>
            </w:r>
          </w:p>
        </w:tc>
        <w:tc>
          <w:tcPr>
            <w:tcW w:w="1152" w:type="dxa"/>
            <w:tcBorders>
              <w:top w:val="single" w:sz="4" w:space="0" w:color="auto"/>
              <w:left w:val="nil"/>
              <w:right w:val="nil"/>
            </w:tcBorders>
            <w:vAlign w:val="bottom"/>
          </w:tcPr>
          <w:p w14:paraId="5BB345A0"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Total</w:t>
            </w:r>
          </w:p>
        </w:tc>
        <w:tc>
          <w:tcPr>
            <w:tcW w:w="1152" w:type="dxa"/>
            <w:tcBorders>
              <w:top w:val="single" w:sz="4" w:space="0" w:color="auto"/>
              <w:left w:val="nil"/>
              <w:right w:val="nil"/>
            </w:tcBorders>
            <w:vAlign w:val="bottom"/>
          </w:tcPr>
          <w:p w14:paraId="0782E6B1"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Current</w:t>
            </w:r>
          </w:p>
        </w:tc>
        <w:tc>
          <w:tcPr>
            <w:tcW w:w="1152" w:type="dxa"/>
            <w:tcBorders>
              <w:top w:val="single" w:sz="4" w:space="0" w:color="auto"/>
              <w:left w:val="nil"/>
              <w:right w:val="nil"/>
            </w:tcBorders>
            <w:vAlign w:val="bottom"/>
            <w:hideMark/>
          </w:tcPr>
          <w:p w14:paraId="43D8C66E"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Non-current</w:t>
            </w:r>
          </w:p>
        </w:tc>
        <w:tc>
          <w:tcPr>
            <w:tcW w:w="1152" w:type="dxa"/>
            <w:tcBorders>
              <w:top w:val="single" w:sz="4" w:space="0" w:color="auto"/>
              <w:left w:val="nil"/>
              <w:right w:val="nil"/>
            </w:tcBorders>
            <w:vAlign w:val="bottom"/>
          </w:tcPr>
          <w:p w14:paraId="6E41314A"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Total</w:t>
            </w:r>
          </w:p>
        </w:tc>
      </w:tr>
      <w:tr w:rsidR="00C126F2" w:rsidRPr="00C126F2" w14:paraId="5ECA8B45" w14:textId="77777777" w:rsidTr="00320439">
        <w:tc>
          <w:tcPr>
            <w:tcW w:w="2016" w:type="dxa"/>
          </w:tcPr>
          <w:p w14:paraId="4723F6E9" w14:textId="77777777" w:rsidR="00C126F2" w:rsidRPr="00C126F2" w:rsidRDefault="00C126F2" w:rsidP="00C126F2">
            <w:pPr>
              <w:spacing w:line="240" w:lineRule="auto"/>
              <w:ind w:left="-72"/>
              <w:rPr>
                <w:rFonts w:eastAsia="Cambria" w:cs="Arial"/>
                <w:sz w:val="16"/>
                <w:szCs w:val="16"/>
                <w:lang w:val="en-US" w:bidi="ar-SA"/>
              </w:rPr>
            </w:pPr>
          </w:p>
        </w:tc>
        <w:tc>
          <w:tcPr>
            <w:tcW w:w="1152" w:type="dxa"/>
            <w:tcBorders>
              <w:left w:val="nil"/>
              <w:bottom w:val="single" w:sz="4" w:space="0" w:color="auto"/>
              <w:right w:val="nil"/>
            </w:tcBorders>
          </w:tcPr>
          <w:p w14:paraId="49C43464"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071AC1D0"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288A081A"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5265A87B"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20FD6B20"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c>
          <w:tcPr>
            <w:tcW w:w="1152" w:type="dxa"/>
            <w:tcBorders>
              <w:left w:val="nil"/>
              <w:bottom w:val="single" w:sz="4" w:space="0" w:color="auto"/>
              <w:right w:val="nil"/>
            </w:tcBorders>
          </w:tcPr>
          <w:p w14:paraId="35036871" w14:textId="77777777" w:rsidR="00C126F2" w:rsidRPr="00C126F2" w:rsidRDefault="00C126F2" w:rsidP="00985762">
            <w:pPr>
              <w:spacing w:line="240" w:lineRule="auto"/>
              <w:ind w:right="-72"/>
              <w:jc w:val="right"/>
              <w:rPr>
                <w:rFonts w:eastAsia="Arial" w:cs="Arial"/>
                <w:b/>
                <w:bCs/>
                <w:sz w:val="16"/>
                <w:szCs w:val="16"/>
                <w:lang w:val="en-US" w:eastAsia="en-GB"/>
              </w:rPr>
            </w:pPr>
            <w:r w:rsidRPr="00C126F2">
              <w:rPr>
                <w:rFonts w:eastAsia="Arial" w:cs="Arial"/>
                <w:b/>
                <w:bCs/>
                <w:sz w:val="16"/>
                <w:szCs w:val="16"/>
                <w:lang w:val="en-US" w:eastAsia="en-GB"/>
              </w:rPr>
              <w:t>Baht</w:t>
            </w:r>
          </w:p>
        </w:tc>
      </w:tr>
      <w:tr w:rsidR="00C126F2" w:rsidRPr="00C126F2" w14:paraId="4F762D2A" w14:textId="77777777" w:rsidTr="00320439">
        <w:tc>
          <w:tcPr>
            <w:tcW w:w="2016" w:type="dxa"/>
            <w:vAlign w:val="bottom"/>
          </w:tcPr>
          <w:p w14:paraId="1B4DB634" w14:textId="77777777" w:rsidR="00C126F2" w:rsidRPr="00C126F2" w:rsidRDefault="00C126F2" w:rsidP="00C126F2">
            <w:pPr>
              <w:spacing w:line="240" w:lineRule="auto"/>
              <w:ind w:left="-72"/>
              <w:rPr>
                <w:rFonts w:eastAsia="Cambria" w:cs="Arial"/>
                <w:sz w:val="16"/>
                <w:szCs w:val="16"/>
                <w:lang w:bidi="ar-SA"/>
              </w:rPr>
            </w:pPr>
          </w:p>
        </w:tc>
        <w:tc>
          <w:tcPr>
            <w:tcW w:w="1152" w:type="dxa"/>
            <w:tcBorders>
              <w:top w:val="single" w:sz="4" w:space="0" w:color="auto"/>
              <w:left w:val="nil"/>
              <w:right w:val="nil"/>
            </w:tcBorders>
            <w:shd w:val="clear" w:color="auto" w:fill="FAFAFA"/>
          </w:tcPr>
          <w:p w14:paraId="0F539E18" w14:textId="77777777" w:rsidR="00C126F2" w:rsidRPr="00C126F2" w:rsidRDefault="00C126F2" w:rsidP="0098576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15E4B0D9" w14:textId="77777777" w:rsidR="00C126F2" w:rsidRPr="00C126F2" w:rsidRDefault="00C126F2" w:rsidP="0098576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01613C2B" w14:textId="77777777" w:rsidR="00C126F2" w:rsidRPr="00C126F2" w:rsidRDefault="00C126F2" w:rsidP="0098576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0A4DEE1A" w14:textId="77777777" w:rsidR="00C126F2" w:rsidRPr="00C126F2" w:rsidRDefault="00C126F2" w:rsidP="0098576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6AB422ED" w14:textId="77777777" w:rsidR="00C126F2" w:rsidRPr="00C126F2" w:rsidRDefault="00C126F2" w:rsidP="0098576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1BACCE61" w14:textId="77777777" w:rsidR="00C126F2" w:rsidRPr="00C126F2" w:rsidRDefault="00C126F2" w:rsidP="00985762">
            <w:pPr>
              <w:spacing w:line="240" w:lineRule="auto"/>
              <w:ind w:right="-72"/>
              <w:jc w:val="right"/>
              <w:rPr>
                <w:rFonts w:eastAsia="Cambria" w:cs="Arial"/>
                <w:sz w:val="16"/>
                <w:szCs w:val="16"/>
                <w:lang w:val="en-US" w:bidi="ar-SA"/>
              </w:rPr>
            </w:pPr>
          </w:p>
        </w:tc>
      </w:tr>
      <w:tr w:rsidR="00627B0A" w:rsidRPr="00C126F2" w14:paraId="25CF1CCA" w14:textId="77777777" w:rsidTr="00320439">
        <w:tc>
          <w:tcPr>
            <w:tcW w:w="2016" w:type="dxa"/>
            <w:vAlign w:val="bottom"/>
          </w:tcPr>
          <w:p w14:paraId="03AF7A81" w14:textId="77777777" w:rsidR="00627B0A" w:rsidRDefault="00627B0A" w:rsidP="00C126F2">
            <w:pPr>
              <w:spacing w:line="240" w:lineRule="auto"/>
              <w:ind w:left="-72"/>
              <w:rPr>
                <w:rFonts w:eastAsia="Cambria" w:cs="Arial"/>
                <w:sz w:val="16"/>
                <w:szCs w:val="16"/>
                <w:lang w:val="en-US"/>
              </w:rPr>
            </w:pPr>
            <w:r w:rsidRPr="00C126F2">
              <w:rPr>
                <w:rFonts w:eastAsia="Cambria" w:cs="Arial"/>
                <w:sz w:val="16"/>
                <w:szCs w:val="16"/>
                <w:lang w:val="en-US" w:bidi="ar-SA"/>
              </w:rPr>
              <w:t>Other receivables</w:t>
            </w:r>
            <w:r>
              <w:rPr>
                <w:rFonts w:eastAsia="Cambria" w:cs="Arial"/>
                <w:sz w:val="16"/>
                <w:szCs w:val="16"/>
                <w:lang w:val="en-US" w:bidi="ar-SA"/>
              </w:rPr>
              <w:t>, net</w:t>
            </w:r>
            <w:r w:rsidRPr="00C126F2">
              <w:rPr>
                <w:rFonts w:eastAsia="Cambria" w:cs="Arial"/>
                <w:sz w:val="16"/>
                <w:szCs w:val="16"/>
                <w:cs/>
                <w:lang w:val="en-US"/>
              </w:rPr>
              <w:t xml:space="preserve"> </w:t>
            </w:r>
          </w:p>
          <w:p w14:paraId="7DFB5CF5" w14:textId="77777777" w:rsidR="00627B0A" w:rsidRPr="00C126F2" w:rsidRDefault="00627B0A" w:rsidP="00627B0A">
            <w:pPr>
              <w:spacing w:line="240" w:lineRule="auto"/>
              <w:ind w:left="-72"/>
              <w:rPr>
                <w:rFonts w:eastAsia="Cambria" w:cs="Arial"/>
                <w:sz w:val="16"/>
                <w:szCs w:val="16"/>
                <w:lang w:val="en-US" w:bidi="ar-SA"/>
              </w:rPr>
            </w:pPr>
            <w:r>
              <w:rPr>
                <w:rFonts w:eastAsia="Cambria" w:cs="Arial"/>
                <w:sz w:val="16"/>
                <w:szCs w:val="16"/>
                <w:lang w:val="en-US" w:bidi="ar-SA"/>
              </w:rPr>
              <w:t xml:space="preserve">   (Note 1</w:t>
            </w:r>
            <w:r w:rsidR="00B322C6">
              <w:rPr>
                <w:rFonts w:eastAsia="Cambria" w:cs="Arial"/>
                <w:sz w:val="16"/>
                <w:szCs w:val="16"/>
                <w:lang w:val="en-US" w:bidi="ar-SA"/>
              </w:rPr>
              <w:t>1</w:t>
            </w:r>
            <w:r>
              <w:rPr>
                <w:rFonts w:eastAsia="Cambria" w:cs="Arial"/>
                <w:sz w:val="16"/>
                <w:szCs w:val="16"/>
                <w:lang w:val="en-US" w:bidi="ar-SA"/>
              </w:rPr>
              <w:t>)</w:t>
            </w:r>
          </w:p>
        </w:tc>
        <w:tc>
          <w:tcPr>
            <w:tcW w:w="1152" w:type="dxa"/>
            <w:tcBorders>
              <w:top w:val="nil"/>
              <w:left w:val="nil"/>
              <w:right w:val="nil"/>
            </w:tcBorders>
            <w:shd w:val="clear" w:color="auto" w:fill="FAFAFA"/>
          </w:tcPr>
          <w:p w14:paraId="2F2A28C1" w14:textId="77777777" w:rsidR="00627B0A" w:rsidRDefault="00627B0A" w:rsidP="00C126F2">
            <w:pPr>
              <w:spacing w:line="240" w:lineRule="auto"/>
              <w:ind w:right="-72"/>
              <w:jc w:val="right"/>
              <w:rPr>
                <w:rFonts w:eastAsia="Cambria" w:cs="Arial"/>
                <w:sz w:val="16"/>
                <w:szCs w:val="16"/>
                <w:lang w:val="en-US" w:bidi="ar-SA"/>
              </w:rPr>
            </w:pPr>
          </w:p>
          <w:p w14:paraId="7F6A306D"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28,673,632</w:t>
            </w:r>
          </w:p>
        </w:tc>
        <w:tc>
          <w:tcPr>
            <w:tcW w:w="1152" w:type="dxa"/>
            <w:tcBorders>
              <w:top w:val="nil"/>
              <w:left w:val="nil"/>
              <w:right w:val="nil"/>
            </w:tcBorders>
            <w:shd w:val="clear" w:color="auto" w:fill="FAFAFA"/>
          </w:tcPr>
          <w:p w14:paraId="27D0CE45" w14:textId="77777777" w:rsidR="00627B0A" w:rsidRDefault="00627B0A" w:rsidP="00C126F2">
            <w:pPr>
              <w:spacing w:line="240" w:lineRule="auto"/>
              <w:ind w:right="-72"/>
              <w:jc w:val="right"/>
              <w:rPr>
                <w:rFonts w:eastAsia="Cambria" w:cs="Arial"/>
                <w:sz w:val="16"/>
                <w:szCs w:val="16"/>
                <w:lang w:val="en-US" w:bidi="ar-SA"/>
              </w:rPr>
            </w:pPr>
          </w:p>
          <w:p w14:paraId="1085EC89"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nil"/>
              <w:left w:val="nil"/>
              <w:right w:val="nil"/>
            </w:tcBorders>
            <w:shd w:val="clear" w:color="auto" w:fill="FAFAFA"/>
          </w:tcPr>
          <w:p w14:paraId="7CCFF179" w14:textId="77777777" w:rsidR="00627B0A" w:rsidRDefault="00627B0A" w:rsidP="00C126F2">
            <w:pPr>
              <w:spacing w:line="240" w:lineRule="auto"/>
              <w:ind w:right="-72"/>
              <w:jc w:val="right"/>
              <w:rPr>
                <w:rFonts w:eastAsia="Cambria" w:cs="Arial"/>
                <w:sz w:val="16"/>
                <w:szCs w:val="16"/>
                <w:lang w:val="en-US" w:bidi="ar-SA"/>
              </w:rPr>
            </w:pPr>
          </w:p>
          <w:p w14:paraId="506FA784"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28,673,632</w:t>
            </w:r>
          </w:p>
        </w:tc>
        <w:tc>
          <w:tcPr>
            <w:tcW w:w="1152" w:type="dxa"/>
            <w:tcBorders>
              <w:top w:val="nil"/>
              <w:left w:val="nil"/>
              <w:right w:val="nil"/>
            </w:tcBorders>
          </w:tcPr>
          <w:p w14:paraId="667A56D5" w14:textId="77777777" w:rsidR="00627B0A" w:rsidRPr="00C126F2" w:rsidRDefault="00627B0A" w:rsidP="00C126F2">
            <w:pPr>
              <w:spacing w:line="240" w:lineRule="auto"/>
              <w:ind w:right="-72"/>
              <w:jc w:val="right"/>
              <w:rPr>
                <w:rFonts w:eastAsia="Cambria" w:cs="Arial"/>
                <w:sz w:val="16"/>
                <w:szCs w:val="16"/>
                <w:lang w:val="en-US" w:bidi="ar-SA"/>
              </w:rPr>
            </w:pPr>
          </w:p>
          <w:p w14:paraId="7E620816"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39,729,408</w:t>
            </w:r>
          </w:p>
        </w:tc>
        <w:tc>
          <w:tcPr>
            <w:tcW w:w="1152" w:type="dxa"/>
            <w:tcBorders>
              <w:top w:val="nil"/>
              <w:left w:val="nil"/>
              <w:right w:val="nil"/>
            </w:tcBorders>
          </w:tcPr>
          <w:p w14:paraId="11DD249D" w14:textId="77777777" w:rsidR="00627B0A" w:rsidRPr="00C126F2" w:rsidRDefault="00627B0A" w:rsidP="00C126F2">
            <w:pPr>
              <w:spacing w:line="240" w:lineRule="auto"/>
              <w:ind w:right="-72"/>
              <w:jc w:val="right"/>
              <w:rPr>
                <w:rFonts w:eastAsia="Cambria" w:cs="Arial"/>
                <w:sz w:val="16"/>
                <w:szCs w:val="16"/>
                <w:lang w:val="en-US" w:bidi="ar-SA"/>
              </w:rPr>
            </w:pPr>
          </w:p>
          <w:p w14:paraId="6BD24ECF"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top w:val="nil"/>
              <w:left w:val="nil"/>
              <w:right w:val="nil"/>
            </w:tcBorders>
          </w:tcPr>
          <w:p w14:paraId="7E2648BE" w14:textId="77777777" w:rsidR="00627B0A" w:rsidRPr="00C126F2" w:rsidRDefault="00627B0A" w:rsidP="00C126F2">
            <w:pPr>
              <w:spacing w:line="240" w:lineRule="auto"/>
              <w:ind w:right="-72"/>
              <w:jc w:val="right"/>
              <w:rPr>
                <w:rFonts w:eastAsia="Cambria" w:cs="Arial"/>
                <w:sz w:val="16"/>
                <w:szCs w:val="16"/>
                <w:lang w:val="en-US" w:bidi="ar-SA"/>
              </w:rPr>
            </w:pPr>
          </w:p>
          <w:p w14:paraId="1DC19072"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3</w:t>
            </w:r>
            <w:r>
              <w:rPr>
                <w:rFonts w:eastAsia="Cambria" w:cs="Arial"/>
                <w:sz w:val="16"/>
                <w:szCs w:val="16"/>
                <w:lang w:val="en-US" w:bidi="ar-SA"/>
              </w:rPr>
              <w:t>9</w:t>
            </w:r>
            <w:r w:rsidRPr="00C126F2">
              <w:rPr>
                <w:rFonts w:eastAsia="Cambria" w:cs="Arial"/>
                <w:sz w:val="16"/>
                <w:szCs w:val="16"/>
                <w:lang w:val="en-US" w:bidi="ar-SA"/>
              </w:rPr>
              <w:t>,</w:t>
            </w:r>
            <w:r>
              <w:rPr>
                <w:rFonts w:eastAsia="Cambria" w:cs="Arial"/>
                <w:sz w:val="16"/>
                <w:szCs w:val="16"/>
                <w:lang w:val="en-US" w:bidi="ar-SA"/>
              </w:rPr>
              <w:t>7</w:t>
            </w:r>
            <w:r w:rsidRPr="00C126F2">
              <w:rPr>
                <w:rFonts w:eastAsia="Cambria" w:cs="Arial"/>
                <w:sz w:val="16"/>
                <w:szCs w:val="16"/>
                <w:lang w:val="en-US" w:bidi="ar-SA"/>
              </w:rPr>
              <w:t>2</w:t>
            </w:r>
            <w:r>
              <w:rPr>
                <w:rFonts w:eastAsia="Cambria" w:cs="Arial"/>
                <w:sz w:val="16"/>
                <w:szCs w:val="16"/>
                <w:lang w:val="en-US" w:bidi="ar-SA"/>
              </w:rPr>
              <w:t>9,408</w:t>
            </w:r>
          </w:p>
        </w:tc>
      </w:tr>
      <w:tr w:rsidR="00627B0A" w:rsidRPr="00C126F2" w14:paraId="11DAF2EB" w14:textId="77777777" w:rsidTr="00320439">
        <w:tc>
          <w:tcPr>
            <w:tcW w:w="2016" w:type="dxa"/>
            <w:vAlign w:val="bottom"/>
          </w:tcPr>
          <w:p w14:paraId="15902DC7" w14:textId="77777777" w:rsidR="00627B0A" w:rsidRDefault="00627B0A" w:rsidP="00C126F2">
            <w:pPr>
              <w:spacing w:line="240" w:lineRule="auto"/>
              <w:ind w:left="-72"/>
              <w:rPr>
                <w:rFonts w:eastAsia="Cambria" w:cs="Arial"/>
                <w:sz w:val="16"/>
                <w:szCs w:val="16"/>
                <w:lang w:val="en-US" w:bidi="ar-SA"/>
              </w:rPr>
            </w:pPr>
            <w:r w:rsidRPr="00C126F2">
              <w:rPr>
                <w:rFonts w:eastAsia="Cambria" w:cs="Arial"/>
                <w:sz w:val="16"/>
                <w:szCs w:val="16"/>
                <w:lang w:val="en-US" w:bidi="ar-SA"/>
              </w:rPr>
              <w:t xml:space="preserve">Short-term loans to </w:t>
            </w:r>
          </w:p>
          <w:p w14:paraId="5738EE34" w14:textId="77777777" w:rsidR="00627B0A" w:rsidRPr="00C126F2" w:rsidRDefault="00627B0A" w:rsidP="00C126F2">
            <w:pPr>
              <w:spacing w:line="240" w:lineRule="auto"/>
              <w:ind w:left="-72"/>
              <w:rPr>
                <w:rFonts w:eastAsia="Cambria" w:cs="Arial"/>
                <w:sz w:val="16"/>
                <w:szCs w:val="16"/>
                <w:lang w:val="en-US" w:bidi="ar-SA"/>
              </w:rPr>
            </w:pPr>
            <w:r>
              <w:rPr>
                <w:rFonts w:eastAsia="Cambria" w:cs="Arial"/>
                <w:sz w:val="16"/>
                <w:szCs w:val="16"/>
                <w:lang w:val="en-US" w:bidi="ar-SA"/>
              </w:rPr>
              <w:t xml:space="preserve">   </w:t>
            </w:r>
            <w:r w:rsidRPr="00C126F2">
              <w:rPr>
                <w:rFonts w:eastAsia="Cambria" w:cs="Arial"/>
                <w:sz w:val="16"/>
                <w:szCs w:val="16"/>
                <w:lang w:val="en-US" w:bidi="ar-SA"/>
              </w:rPr>
              <w:t>related parties</w:t>
            </w:r>
            <w:r>
              <w:rPr>
                <w:rFonts w:eastAsia="Cambria" w:cs="Arial"/>
                <w:sz w:val="16"/>
                <w:szCs w:val="16"/>
                <w:lang w:val="en-US" w:bidi="ar-SA"/>
              </w:rPr>
              <w:t xml:space="preserve"> (Note 2</w:t>
            </w:r>
            <w:r w:rsidR="00B322C6">
              <w:rPr>
                <w:rFonts w:eastAsia="Cambria" w:cs="Arial"/>
                <w:sz w:val="16"/>
                <w:szCs w:val="16"/>
                <w:lang w:val="en-US" w:bidi="ar-SA"/>
              </w:rPr>
              <w:t>2</w:t>
            </w:r>
            <w:r>
              <w:rPr>
                <w:rFonts w:eastAsia="Cambria" w:cs="Arial"/>
                <w:sz w:val="16"/>
                <w:szCs w:val="16"/>
                <w:lang w:val="en-US" w:bidi="ar-SA"/>
              </w:rPr>
              <w:t>)</w:t>
            </w:r>
          </w:p>
        </w:tc>
        <w:tc>
          <w:tcPr>
            <w:tcW w:w="1152" w:type="dxa"/>
            <w:tcBorders>
              <w:top w:val="nil"/>
              <w:left w:val="nil"/>
              <w:right w:val="nil"/>
            </w:tcBorders>
            <w:shd w:val="clear" w:color="auto" w:fill="FAFAFA"/>
          </w:tcPr>
          <w:p w14:paraId="3E172299" w14:textId="77777777" w:rsidR="00627B0A" w:rsidRDefault="00627B0A" w:rsidP="00C126F2">
            <w:pPr>
              <w:spacing w:line="240" w:lineRule="auto"/>
              <w:ind w:right="-72"/>
              <w:jc w:val="right"/>
              <w:rPr>
                <w:rFonts w:eastAsia="Cambria" w:cs="Arial"/>
                <w:sz w:val="16"/>
                <w:szCs w:val="16"/>
                <w:lang w:val="en-US" w:bidi="ar-SA"/>
              </w:rPr>
            </w:pPr>
          </w:p>
          <w:p w14:paraId="18971C07"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137,926,820</w:t>
            </w:r>
          </w:p>
        </w:tc>
        <w:tc>
          <w:tcPr>
            <w:tcW w:w="1152" w:type="dxa"/>
            <w:tcBorders>
              <w:top w:val="nil"/>
              <w:left w:val="nil"/>
              <w:right w:val="nil"/>
            </w:tcBorders>
            <w:shd w:val="clear" w:color="auto" w:fill="FAFAFA"/>
          </w:tcPr>
          <w:p w14:paraId="781B0737" w14:textId="77777777" w:rsidR="00627B0A" w:rsidRDefault="00627B0A" w:rsidP="00C126F2">
            <w:pPr>
              <w:spacing w:line="240" w:lineRule="auto"/>
              <w:ind w:right="-72"/>
              <w:jc w:val="right"/>
              <w:rPr>
                <w:rFonts w:eastAsia="Cambria" w:cs="Arial"/>
                <w:sz w:val="16"/>
                <w:szCs w:val="16"/>
                <w:lang w:val="en-US" w:bidi="ar-SA"/>
              </w:rPr>
            </w:pPr>
          </w:p>
          <w:p w14:paraId="3FF0BE8B"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top w:val="nil"/>
              <w:left w:val="nil"/>
              <w:right w:val="nil"/>
            </w:tcBorders>
            <w:shd w:val="clear" w:color="auto" w:fill="FAFAFA"/>
          </w:tcPr>
          <w:p w14:paraId="11CAB430" w14:textId="77777777" w:rsidR="00627B0A" w:rsidRDefault="00627B0A" w:rsidP="00C126F2">
            <w:pPr>
              <w:spacing w:line="240" w:lineRule="auto"/>
              <w:ind w:right="-72"/>
              <w:jc w:val="right"/>
              <w:rPr>
                <w:rFonts w:eastAsia="Cambria" w:cs="Arial"/>
                <w:sz w:val="16"/>
                <w:szCs w:val="16"/>
                <w:lang w:val="en-US" w:bidi="ar-SA"/>
              </w:rPr>
            </w:pPr>
          </w:p>
          <w:p w14:paraId="286F592D"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137,926,820</w:t>
            </w:r>
          </w:p>
        </w:tc>
        <w:tc>
          <w:tcPr>
            <w:tcW w:w="1152" w:type="dxa"/>
            <w:tcBorders>
              <w:top w:val="nil"/>
              <w:left w:val="nil"/>
              <w:right w:val="nil"/>
            </w:tcBorders>
          </w:tcPr>
          <w:p w14:paraId="52BCCE9D" w14:textId="77777777" w:rsidR="00627B0A" w:rsidRPr="00C126F2" w:rsidRDefault="00627B0A" w:rsidP="00C126F2">
            <w:pPr>
              <w:spacing w:line="240" w:lineRule="auto"/>
              <w:ind w:right="-72"/>
              <w:jc w:val="right"/>
              <w:rPr>
                <w:rFonts w:eastAsia="Cambria" w:cs="Arial"/>
                <w:sz w:val="16"/>
                <w:szCs w:val="16"/>
                <w:lang w:val="en-US" w:bidi="ar-SA"/>
              </w:rPr>
            </w:pPr>
          </w:p>
          <w:p w14:paraId="304F50E0"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475,627,798</w:t>
            </w:r>
          </w:p>
        </w:tc>
        <w:tc>
          <w:tcPr>
            <w:tcW w:w="1152" w:type="dxa"/>
            <w:tcBorders>
              <w:top w:val="nil"/>
              <w:left w:val="nil"/>
              <w:right w:val="nil"/>
            </w:tcBorders>
          </w:tcPr>
          <w:p w14:paraId="6DDE742B" w14:textId="77777777" w:rsidR="00627B0A" w:rsidRPr="00C126F2" w:rsidRDefault="00627B0A" w:rsidP="00C126F2">
            <w:pPr>
              <w:spacing w:line="240" w:lineRule="auto"/>
              <w:ind w:right="-72"/>
              <w:jc w:val="right"/>
              <w:rPr>
                <w:rFonts w:eastAsia="Cambria" w:cs="Arial"/>
                <w:sz w:val="16"/>
                <w:szCs w:val="16"/>
                <w:lang w:val="en-US" w:bidi="ar-SA"/>
              </w:rPr>
            </w:pPr>
          </w:p>
          <w:p w14:paraId="0A1B8AD0"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top w:val="nil"/>
              <w:left w:val="nil"/>
              <w:right w:val="nil"/>
            </w:tcBorders>
          </w:tcPr>
          <w:p w14:paraId="5DA90455" w14:textId="77777777" w:rsidR="00627B0A" w:rsidRPr="00C126F2" w:rsidRDefault="00627B0A" w:rsidP="00C126F2">
            <w:pPr>
              <w:spacing w:line="240" w:lineRule="auto"/>
              <w:ind w:right="-72"/>
              <w:jc w:val="right"/>
              <w:rPr>
                <w:rFonts w:eastAsia="Cambria" w:cs="Arial"/>
                <w:sz w:val="16"/>
                <w:szCs w:val="16"/>
                <w:lang w:val="en-US" w:bidi="ar-SA"/>
              </w:rPr>
            </w:pPr>
          </w:p>
          <w:p w14:paraId="3818289D"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475,627,798</w:t>
            </w:r>
          </w:p>
        </w:tc>
      </w:tr>
      <w:tr w:rsidR="00627B0A" w:rsidRPr="00C126F2" w14:paraId="070AA1DA" w14:textId="77777777" w:rsidTr="00320439">
        <w:tc>
          <w:tcPr>
            <w:tcW w:w="2016" w:type="dxa"/>
          </w:tcPr>
          <w:p w14:paraId="17A5D9B8" w14:textId="77777777" w:rsidR="00627B0A" w:rsidRPr="00C126F2" w:rsidRDefault="00627B0A" w:rsidP="00627B0A">
            <w:pPr>
              <w:spacing w:line="240" w:lineRule="auto"/>
              <w:ind w:left="-72"/>
              <w:rPr>
                <w:rFonts w:eastAsia="Cambria" w:cs="Arial"/>
                <w:sz w:val="16"/>
                <w:szCs w:val="16"/>
                <w:lang w:val="en-US" w:bidi="ar-SA"/>
              </w:rPr>
            </w:pPr>
            <w:r w:rsidRPr="00C126F2">
              <w:rPr>
                <w:rFonts w:eastAsia="Cambria" w:cs="Arial"/>
                <w:sz w:val="16"/>
                <w:szCs w:val="16"/>
                <w:lang w:val="en-US" w:bidi="ar-SA"/>
              </w:rPr>
              <w:t xml:space="preserve">Receivable from      </w:t>
            </w:r>
          </w:p>
          <w:p w14:paraId="509E3219" w14:textId="77777777" w:rsidR="00627B0A" w:rsidRPr="00C126F2" w:rsidRDefault="00627B0A" w:rsidP="002E7FAD">
            <w:pPr>
              <w:spacing w:line="240" w:lineRule="auto"/>
              <w:ind w:left="59" w:hanging="131"/>
              <w:rPr>
                <w:rFonts w:eastAsia="Cambria" w:cs="Arial"/>
                <w:sz w:val="16"/>
                <w:szCs w:val="16"/>
                <w:lang w:val="en-US" w:bidi="ar-SA"/>
              </w:rPr>
            </w:pPr>
            <w:r w:rsidRPr="00C126F2">
              <w:rPr>
                <w:rFonts w:eastAsia="Cambria" w:cs="Arial"/>
                <w:sz w:val="16"/>
                <w:szCs w:val="16"/>
                <w:lang w:val="en-US" w:bidi="ar-SA"/>
              </w:rPr>
              <w:t xml:space="preserve">   terminated contract</w:t>
            </w:r>
            <w:r w:rsidR="002E7FAD">
              <w:rPr>
                <w:rFonts w:eastAsia="Cambria" w:cs="Arial"/>
                <w:sz w:val="16"/>
                <w:szCs w:val="16"/>
                <w:lang w:val="en-US" w:bidi="ar-SA"/>
              </w:rPr>
              <w:t xml:space="preserve"> (Note 2</w:t>
            </w:r>
            <w:r w:rsidR="00B322C6">
              <w:rPr>
                <w:rFonts w:eastAsia="Cambria" w:cs="Arial"/>
                <w:sz w:val="16"/>
                <w:szCs w:val="16"/>
                <w:lang w:val="en-US" w:bidi="ar-SA"/>
              </w:rPr>
              <w:t>3</w:t>
            </w:r>
            <w:r w:rsidR="002E7FAD">
              <w:rPr>
                <w:rFonts w:eastAsia="Cambria" w:cs="Arial"/>
                <w:sz w:val="16"/>
                <w:szCs w:val="16"/>
                <w:lang w:val="en-US" w:bidi="ar-SA"/>
              </w:rPr>
              <w:t>)</w:t>
            </w:r>
          </w:p>
        </w:tc>
        <w:tc>
          <w:tcPr>
            <w:tcW w:w="1152" w:type="dxa"/>
            <w:tcBorders>
              <w:left w:val="nil"/>
              <w:right w:val="nil"/>
            </w:tcBorders>
            <w:shd w:val="clear" w:color="auto" w:fill="FAFAFA"/>
          </w:tcPr>
          <w:p w14:paraId="5FF4C325" w14:textId="77777777" w:rsidR="00627B0A" w:rsidRDefault="00627B0A" w:rsidP="00C126F2">
            <w:pPr>
              <w:spacing w:line="240" w:lineRule="auto"/>
              <w:ind w:right="-72"/>
              <w:jc w:val="right"/>
              <w:rPr>
                <w:rFonts w:eastAsia="Cambria" w:cs="Arial"/>
                <w:sz w:val="16"/>
                <w:szCs w:val="16"/>
                <w:lang w:val="en-US" w:bidi="ar-SA"/>
              </w:rPr>
            </w:pPr>
          </w:p>
          <w:p w14:paraId="4BEF4905"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left w:val="nil"/>
              <w:right w:val="nil"/>
            </w:tcBorders>
            <w:shd w:val="clear" w:color="auto" w:fill="FAFAFA"/>
          </w:tcPr>
          <w:p w14:paraId="35D111D8" w14:textId="77777777" w:rsidR="00627B0A" w:rsidRDefault="00627B0A" w:rsidP="00C126F2">
            <w:pPr>
              <w:spacing w:line="240" w:lineRule="auto"/>
              <w:ind w:right="-72"/>
              <w:jc w:val="right"/>
              <w:rPr>
                <w:rFonts w:eastAsia="Cambria" w:cs="Arial"/>
                <w:sz w:val="16"/>
                <w:szCs w:val="16"/>
                <w:lang w:val="en-US" w:bidi="ar-SA"/>
              </w:rPr>
            </w:pPr>
          </w:p>
          <w:p w14:paraId="30A65AD2"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54,727,792</w:t>
            </w:r>
          </w:p>
        </w:tc>
        <w:tc>
          <w:tcPr>
            <w:tcW w:w="1152" w:type="dxa"/>
            <w:tcBorders>
              <w:left w:val="nil"/>
              <w:right w:val="nil"/>
            </w:tcBorders>
            <w:shd w:val="clear" w:color="auto" w:fill="FAFAFA"/>
          </w:tcPr>
          <w:p w14:paraId="78F6EB79" w14:textId="77777777" w:rsidR="00627B0A" w:rsidRDefault="00627B0A" w:rsidP="00C126F2">
            <w:pPr>
              <w:spacing w:line="240" w:lineRule="auto"/>
              <w:ind w:right="-72"/>
              <w:jc w:val="right"/>
              <w:rPr>
                <w:rFonts w:eastAsia="Cambria" w:cs="Arial"/>
                <w:sz w:val="16"/>
                <w:szCs w:val="16"/>
                <w:lang w:val="en-US" w:bidi="ar-SA"/>
              </w:rPr>
            </w:pPr>
          </w:p>
          <w:p w14:paraId="33B48236"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54,727,792</w:t>
            </w:r>
          </w:p>
        </w:tc>
        <w:tc>
          <w:tcPr>
            <w:tcW w:w="1152" w:type="dxa"/>
            <w:tcBorders>
              <w:left w:val="nil"/>
              <w:right w:val="nil"/>
            </w:tcBorders>
          </w:tcPr>
          <w:p w14:paraId="2EF411D5" w14:textId="77777777" w:rsidR="00627B0A" w:rsidRPr="00C126F2" w:rsidRDefault="00627B0A" w:rsidP="00C126F2">
            <w:pPr>
              <w:spacing w:line="240" w:lineRule="auto"/>
              <w:ind w:right="-72"/>
              <w:jc w:val="right"/>
              <w:rPr>
                <w:rFonts w:eastAsia="Cambria" w:cs="Arial"/>
                <w:sz w:val="16"/>
                <w:szCs w:val="16"/>
                <w:lang w:val="en-US" w:bidi="ar-SA"/>
              </w:rPr>
            </w:pPr>
          </w:p>
          <w:p w14:paraId="645CE567"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w:t>
            </w:r>
          </w:p>
        </w:tc>
        <w:tc>
          <w:tcPr>
            <w:tcW w:w="1152" w:type="dxa"/>
            <w:tcBorders>
              <w:left w:val="nil"/>
              <w:right w:val="nil"/>
            </w:tcBorders>
          </w:tcPr>
          <w:p w14:paraId="5AD99621" w14:textId="77777777" w:rsidR="00627B0A" w:rsidRPr="00C126F2" w:rsidRDefault="00627B0A" w:rsidP="00627B0A">
            <w:pPr>
              <w:spacing w:line="240" w:lineRule="auto"/>
              <w:ind w:right="-72"/>
              <w:rPr>
                <w:rFonts w:eastAsia="Cambria" w:cs="Arial"/>
                <w:sz w:val="16"/>
                <w:szCs w:val="16"/>
                <w:lang w:val="en-US" w:bidi="ar-SA"/>
              </w:rPr>
            </w:pPr>
          </w:p>
          <w:p w14:paraId="68615789"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54,727,792</w:t>
            </w:r>
          </w:p>
        </w:tc>
        <w:tc>
          <w:tcPr>
            <w:tcW w:w="1152" w:type="dxa"/>
            <w:tcBorders>
              <w:left w:val="nil"/>
              <w:right w:val="nil"/>
            </w:tcBorders>
          </w:tcPr>
          <w:p w14:paraId="79682405" w14:textId="77777777" w:rsidR="00627B0A" w:rsidRPr="00C126F2" w:rsidRDefault="00627B0A" w:rsidP="00C126F2">
            <w:pPr>
              <w:spacing w:line="240" w:lineRule="auto"/>
              <w:ind w:right="-72"/>
              <w:jc w:val="right"/>
              <w:rPr>
                <w:rFonts w:eastAsia="Cambria" w:cs="Arial"/>
                <w:sz w:val="16"/>
                <w:szCs w:val="16"/>
                <w:lang w:val="en-US" w:bidi="ar-SA"/>
              </w:rPr>
            </w:pPr>
          </w:p>
          <w:p w14:paraId="2B3ABA52"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54,727,792</w:t>
            </w:r>
          </w:p>
        </w:tc>
      </w:tr>
      <w:tr w:rsidR="00627B0A" w:rsidRPr="00C126F2" w14:paraId="7C53581D" w14:textId="77777777" w:rsidTr="00320439">
        <w:tc>
          <w:tcPr>
            <w:tcW w:w="2016" w:type="dxa"/>
          </w:tcPr>
          <w:p w14:paraId="150D1C2F" w14:textId="77777777" w:rsidR="00627B0A" w:rsidRDefault="00627B0A" w:rsidP="00C126F2">
            <w:pPr>
              <w:spacing w:line="240" w:lineRule="auto"/>
              <w:ind w:left="-72"/>
              <w:rPr>
                <w:rFonts w:eastAsia="Cambria" w:cs="Arial"/>
                <w:sz w:val="16"/>
                <w:szCs w:val="16"/>
                <w:lang w:val="en-US" w:bidi="ar-SA"/>
              </w:rPr>
            </w:pPr>
            <w:r w:rsidRPr="00C126F2">
              <w:rPr>
                <w:rFonts w:eastAsia="Cambria" w:cs="Arial"/>
                <w:sz w:val="16"/>
                <w:szCs w:val="16"/>
                <w:lang w:val="en-US" w:bidi="ar-SA"/>
              </w:rPr>
              <w:t xml:space="preserve">Loans and accrued </w:t>
            </w:r>
          </w:p>
          <w:p w14:paraId="32FF0321" w14:textId="77777777" w:rsidR="00627B0A" w:rsidRPr="00C126F2" w:rsidRDefault="00627B0A" w:rsidP="00C126F2">
            <w:pPr>
              <w:spacing w:line="240" w:lineRule="auto"/>
              <w:ind w:left="-72"/>
              <w:rPr>
                <w:rFonts w:eastAsia="Cambria" w:cs="Arial"/>
                <w:sz w:val="16"/>
                <w:szCs w:val="16"/>
                <w:lang w:val="en-US" w:bidi="ar-SA"/>
              </w:rPr>
            </w:pPr>
            <w:r>
              <w:rPr>
                <w:rFonts w:eastAsia="Cambria" w:cs="Arial"/>
                <w:sz w:val="16"/>
                <w:szCs w:val="16"/>
                <w:lang w:val="en-US" w:bidi="ar-SA"/>
              </w:rPr>
              <w:t xml:space="preserve">   </w:t>
            </w:r>
            <w:r w:rsidRPr="00C126F2">
              <w:rPr>
                <w:rFonts w:eastAsia="Cambria" w:cs="Arial"/>
                <w:sz w:val="16"/>
                <w:szCs w:val="16"/>
                <w:lang w:val="en-US" w:bidi="ar-SA"/>
              </w:rPr>
              <w:t xml:space="preserve">interest income to       </w:t>
            </w:r>
          </w:p>
          <w:p w14:paraId="7C27CA79" w14:textId="77777777" w:rsidR="00627B0A" w:rsidRPr="00C126F2" w:rsidRDefault="00627B0A" w:rsidP="00627B0A">
            <w:pPr>
              <w:spacing w:line="240" w:lineRule="auto"/>
              <w:ind w:left="-72"/>
              <w:rPr>
                <w:rFonts w:eastAsia="Cambria" w:cs="Arial"/>
                <w:sz w:val="16"/>
                <w:szCs w:val="16"/>
                <w:lang w:val="en-US" w:bidi="ar-SA"/>
              </w:rPr>
            </w:pPr>
            <w:r w:rsidRPr="00C126F2">
              <w:rPr>
                <w:rFonts w:eastAsia="Cambria" w:cs="Arial"/>
                <w:sz w:val="16"/>
                <w:szCs w:val="16"/>
                <w:lang w:val="en-US" w:bidi="ar-SA"/>
              </w:rPr>
              <w:t xml:space="preserve">   joint venture</w:t>
            </w:r>
            <w:r>
              <w:rPr>
                <w:rFonts w:eastAsia="Cambria" w:cs="Arial"/>
                <w:sz w:val="16"/>
                <w:szCs w:val="16"/>
                <w:lang w:val="en-US" w:bidi="ar-SA"/>
              </w:rPr>
              <w:t xml:space="preserve"> (Note 2</w:t>
            </w:r>
            <w:r w:rsidR="00B322C6">
              <w:rPr>
                <w:rFonts w:eastAsia="Cambria" w:cs="Arial"/>
                <w:sz w:val="16"/>
                <w:szCs w:val="16"/>
                <w:lang w:val="en-US" w:bidi="ar-SA"/>
              </w:rPr>
              <w:t>2</w:t>
            </w:r>
            <w:r>
              <w:rPr>
                <w:rFonts w:eastAsia="Cambria" w:cs="Arial"/>
                <w:sz w:val="16"/>
                <w:szCs w:val="16"/>
                <w:lang w:val="en-US" w:bidi="ar-SA"/>
              </w:rPr>
              <w:t>)</w:t>
            </w:r>
          </w:p>
        </w:tc>
        <w:tc>
          <w:tcPr>
            <w:tcW w:w="1152" w:type="dxa"/>
            <w:tcBorders>
              <w:left w:val="nil"/>
              <w:bottom w:val="single" w:sz="4" w:space="0" w:color="auto"/>
              <w:right w:val="nil"/>
            </w:tcBorders>
            <w:shd w:val="clear" w:color="auto" w:fill="FAFAFA"/>
          </w:tcPr>
          <w:p w14:paraId="1D8F7AB9" w14:textId="77777777" w:rsidR="00627B0A" w:rsidRPr="00C126F2" w:rsidRDefault="00627B0A" w:rsidP="00C126F2">
            <w:pPr>
              <w:spacing w:line="240" w:lineRule="auto"/>
              <w:ind w:right="-72"/>
              <w:jc w:val="right"/>
              <w:rPr>
                <w:rFonts w:eastAsia="Cambria" w:cs="Arial"/>
                <w:sz w:val="16"/>
                <w:szCs w:val="16"/>
                <w:lang w:val="en-US" w:bidi="ar-SA"/>
              </w:rPr>
            </w:pPr>
          </w:p>
          <w:p w14:paraId="2463BAF0" w14:textId="77777777" w:rsidR="00627B0A" w:rsidRPr="00C126F2" w:rsidRDefault="00627B0A" w:rsidP="00C126F2">
            <w:pPr>
              <w:spacing w:line="240" w:lineRule="auto"/>
              <w:ind w:right="-72"/>
              <w:jc w:val="right"/>
              <w:rPr>
                <w:rFonts w:eastAsia="Cambria" w:cs="Arial"/>
                <w:sz w:val="16"/>
                <w:szCs w:val="16"/>
                <w:lang w:val="en-US" w:bidi="ar-SA"/>
              </w:rPr>
            </w:pPr>
          </w:p>
          <w:p w14:paraId="210757B7"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left w:val="nil"/>
              <w:bottom w:val="single" w:sz="4" w:space="0" w:color="auto"/>
              <w:right w:val="nil"/>
            </w:tcBorders>
            <w:shd w:val="clear" w:color="auto" w:fill="FAFAFA"/>
          </w:tcPr>
          <w:p w14:paraId="31BCC8BF" w14:textId="77777777" w:rsidR="00627B0A" w:rsidRDefault="00627B0A" w:rsidP="00C126F2">
            <w:pPr>
              <w:spacing w:line="240" w:lineRule="auto"/>
              <w:ind w:right="-72"/>
              <w:jc w:val="right"/>
              <w:rPr>
                <w:rFonts w:eastAsia="Cambria" w:cs="Arial"/>
                <w:sz w:val="16"/>
                <w:szCs w:val="16"/>
                <w:lang w:val="en-US" w:bidi="ar-SA"/>
              </w:rPr>
            </w:pPr>
          </w:p>
          <w:p w14:paraId="326E02E2" w14:textId="77777777" w:rsidR="00627B0A" w:rsidRDefault="00627B0A" w:rsidP="00C126F2">
            <w:pPr>
              <w:spacing w:line="240" w:lineRule="auto"/>
              <w:ind w:right="-72"/>
              <w:jc w:val="right"/>
              <w:rPr>
                <w:rFonts w:eastAsia="Cambria" w:cs="Arial"/>
                <w:sz w:val="16"/>
                <w:szCs w:val="16"/>
                <w:lang w:val="en-US" w:bidi="ar-SA"/>
              </w:rPr>
            </w:pPr>
          </w:p>
          <w:p w14:paraId="4171541F"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98,320,815</w:t>
            </w:r>
          </w:p>
        </w:tc>
        <w:tc>
          <w:tcPr>
            <w:tcW w:w="1152" w:type="dxa"/>
            <w:tcBorders>
              <w:left w:val="nil"/>
              <w:bottom w:val="single" w:sz="4" w:space="0" w:color="auto"/>
              <w:right w:val="nil"/>
            </w:tcBorders>
            <w:shd w:val="clear" w:color="auto" w:fill="FAFAFA"/>
          </w:tcPr>
          <w:p w14:paraId="33B4EFB2" w14:textId="77777777" w:rsidR="00627B0A" w:rsidRDefault="00627B0A" w:rsidP="00C126F2">
            <w:pPr>
              <w:spacing w:line="240" w:lineRule="auto"/>
              <w:ind w:right="-72"/>
              <w:jc w:val="right"/>
              <w:rPr>
                <w:rFonts w:eastAsia="Cambria" w:cs="Arial"/>
                <w:sz w:val="16"/>
                <w:szCs w:val="16"/>
                <w:lang w:val="en-US" w:bidi="ar-SA"/>
              </w:rPr>
            </w:pPr>
          </w:p>
          <w:p w14:paraId="3F5C4F9D" w14:textId="77777777" w:rsidR="00627B0A" w:rsidRDefault="00627B0A" w:rsidP="00C126F2">
            <w:pPr>
              <w:spacing w:line="240" w:lineRule="auto"/>
              <w:ind w:right="-72"/>
              <w:jc w:val="right"/>
              <w:rPr>
                <w:rFonts w:eastAsia="Cambria" w:cs="Arial"/>
                <w:sz w:val="16"/>
                <w:szCs w:val="16"/>
                <w:lang w:val="en-US" w:bidi="ar-SA"/>
              </w:rPr>
            </w:pPr>
          </w:p>
          <w:p w14:paraId="53670C9B" w14:textId="77777777" w:rsidR="00627B0A" w:rsidRPr="00C126F2" w:rsidRDefault="00627B0A" w:rsidP="00C126F2">
            <w:pPr>
              <w:spacing w:line="240" w:lineRule="auto"/>
              <w:ind w:right="-72"/>
              <w:jc w:val="right"/>
              <w:rPr>
                <w:rFonts w:eastAsia="Cambria" w:cs="Arial"/>
                <w:sz w:val="16"/>
                <w:szCs w:val="16"/>
                <w:lang w:val="en-US" w:bidi="ar-SA"/>
              </w:rPr>
            </w:pPr>
            <w:r>
              <w:rPr>
                <w:rFonts w:eastAsia="Cambria" w:cs="Arial"/>
                <w:sz w:val="16"/>
                <w:szCs w:val="16"/>
                <w:lang w:val="en-US" w:bidi="ar-SA"/>
              </w:rPr>
              <w:t>98,320,815</w:t>
            </w:r>
          </w:p>
        </w:tc>
        <w:tc>
          <w:tcPr>
            <w:tcW w:w="1152" w:type="dxa"/>
            <w:tcBorders>
              <w:left w:val="nil"/>
              <w:bottom w:val="single" w:sz="4" w:space="0" w:color="auto"/>
              <w:right w:val="nil"/>
            </w:tcBorders>
          </w:tcPr>
          <w:p w14:paraId="335B7698" w14:textId="77777777" w:rsidR="00627B0A" w:rsidRPr="00C126F2" w:rsidRDefault="00627B0A" w:rsidP="00C126F2">
            <w:pPr>
              <w:spacing w:line="240" w:lineRule="auto"/>
              <w:ind w:right="-72"/>
              <w:jc w:val="right"/>
              <w:rPr>
                <w:rFonts w:eastAsia="Cambria" w:cs="Arial"/>
                <w:sz w:val="16"/>
                <w:szCs w:val="16"/>
                <w:lang w:val="en-US" w:bidi="ar-SA"/>
              </w:rPr>
            </w:pPr>
          </w:p>
          <w:p w14:paraId="56E1685A" w14:textId="77777777" w:rsidR="00627B0A" w:rsidRPr="00C126F2" w:rsidRDefault="00627B0A" w:rsidP="00C126F2">
            <w:pPr>
              <w:spacing w:line="240" w:lineRule="auto"/>
              <w:ind w:right="-72"/>
              <w:jc w:val="right"/>
              <w:rPr>
                <w:rFonts w:eastAsia="Cambria" w:cs="Arial"/>
                <w:sz w:val="16"/>
                <w:szCs w:val="16"/>
                <w:lang w:val="en-US" w:bidi="ar-SA"/>
              </w:rPr>
            </w:pPr>
          </w:p>
          <w:p w14:paraId="206D3B4F"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w:t>
            </w:r>
          </w:p>
        </w:tc>
        <w:tc>
          <w:tcPr>
            <w:tcW w:w="1152" w:type="dxa"/>
            <w:tcBorders>
              <w:left w:val="nil"/>
              <w:bottom w:val="single" w:sz="4" w:space="0" w:color="auto"/>
              <w:right w:val="nil"/>
            </w:tcBorders>
          </w:tcPr>
          <w:p w14:paraId="19890DC8" w14:textId="77777777" w:rsidR="00627B0A" w:rsidRPr="00C126F2" w:rsidRDefault="00627B0A" w:rsidP="00C126F2">
            <w:pPr>
              <w:spacing w:line="240" w:lineRule="auto"/>
              <w:ind w:right="-72"/>
              <w:jc w:val="right"/>
              <w:rPr>
                <w:rFonts w:eastAsia="Cambria" w:cs="Arial"/>
                <w:sz w:val="16"/>
                <w:szCs w:val="16"/>
                <w:lang w:val="en-US" w:bidi="ar-SA"/>
              </w:rPr>
            </w:pPr>
          </w:p>
          <w:p w14:paraId="39E28175" w14:textId="77777777" w:rsidR="00627B0A" w:rsidRPr="00C126F2" w:rsidRDefault="00627B0A" w:rsidP="00C126F2">
            <w:pPr>
              <w:spacing w:line="240" w:lineRule="auto"/>
              <w:ind w:right="-72"/>
              <w:jc w:val="right"/>
              <w:rPr>
                <w:rFonts w:eastAsia="Cambria" w:cs="Arial"/>
                <w:sz w:val="16"/>
                <w:szCs w:val="16"/>
                <w:lang w:val="en-US" w:bidi="ar-SA"/>
              </w:rPr>
            </w:pPr>
          </w:p>
          <w:p w14:paraId="418D2A23"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95,680,200</w:t>
            </w:r>
          </w:p>
        </w:tc>
        <w:tc>
          <w:tcPr>
            <w:tcW w:w="1152" w:type="dxa"/>
            <w:tcBorders>
              <w:left w:val="nil"/>
              <w:bottom w:val="single" w:sz="4" w:space="0" w:color="auto"/>
              <w:right w:val="nil"/>
            </w:tcBorders>
          </w:tcPr>
          <w:p w14:paraId="5F96693D" w14:textId="77777777" w:rsidR="00627B0A" w:rsidRPr="00C126F2" w:rsidRDefault="00627B0A" w:rsidP="00C126F2">
            <w:pPr>
              <w:spacing w:line="240" w:lineRule="auto"/>
              <w:ind w:right="-72"/>
              <w:jc w:val="right"/>
              <w:rPr>
                <w:rFonts w:eastAsia="Cambria" w:cs="Arial"/>
                <w:sz w:val="16"/>
                <w:szCs w:val="16"/>
                <w:lang w:val="en-US" w:bidi="ar-SA"/>
              </w:rPr>
            </w:pPr>
          </w:p>
          <w:p w14:paraId="285031E9" w14:textId="77777777" w:rsidR="00627B0A" w:rsidRPr="00C126F2" w:rsidRDefault="00627B0A" w:rsidP="00C126F2">
            <w:pPr>
              <w:spacing w:line="240" w:lineRule="auto"/>
              <w:ind w:right="-72"/>
              <w:jc w:val="right"/>
              <w:rPr>
                <w:rFonts w:eastAsia="Cambria" w:cs="Arial"/>
                <w:sz w:val="16"/>
                <w:szCs w:val="16"/>
                <w:lang w:val="en-US" w:bidi="ar-SA"/>
              </w:rPr>
            </w:pPr>
          </w:p>
          <w:p w14:paraId="27978EF0"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95,680,200</w:t>
            </w:r>
          </w:p>
        </w:tc>
      </w:tr>
      <w:tr w:rsidR="00627B0A" w:rsidRPr="00C126F2" w14:paraId="362C0E83" w14:textId="77777777" w:rsidTr="00320439">
        <w:tc>
          <w:tcPr>
            <w:tcW w:w="2016" w:type="dxa"/>
          </w:tcPr>
          <w:p w14:paraId="246842F4" w14:textId="77777777" w:rsidR="00627B0A" w:rsidRPr="00C126F2" w:rsidRDefault="00627B0A" w:rsidP="00C126F2">
            <w:pPr>
              <w:spacing w:line="240" w:lineRule="auto"/>
              <w:ind w:left="-72"/>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4EDD4C34" w14:textId="77777777" w:rsidR="00627B0A" w:rsidRPr="00C126F2" w:rsidRDefault="00627B0A" w:rsidP="00C126F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1AC13E42" w14:textId="77777777" w:rsidR="00627B0A" w:rsidRPr="00C126F2" w:rsidRDefault="00627B0A" w:rsidP="00C126F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shd w:val="clear" w:color="auto" w:fill="FAFAFA"/>
          </w:tcPr>
          <w:p w14:paraId="027E3BE1" w14:textId="77777777" w:rsidR="00627B0A" w:rsidRPr="00C126F2" w:rsidRDefault="00627B0A" w:rsidP="00C126F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3FCBC84E" w14:textId="77777777" w:rsidR="00627B0A" w:rsidRPr="00C126F2" w:rsidRDefault="00627B0A" w:rsidP="00C126F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07D04091" w14:textId="77777777" w:rsidR="00627B0A" w:rsidRPr="00C126F2" w:rsidRDefault="00627B0A" w:rsidP="00C126F2">
            <w:pPr>
              <w:spacing w:line="240" w:lineRule="auto"/>
              <w:ind w:right="-72"/>
              <w:jc w:val="right"/>
              <w:rPr>
                <w:rFonts w:eastAsia="Cambria" w:cs="Arial"/>
                <w:sz w:val="16"/>
                <w:szCs w:val="16"/>
                <w:lang w:val="en-US" w:bidi="ar-SA"/>
              </w:rPr>
            </w:pPr>
          </w:p>
        </w:tc>
        <w:tc>
          <w:tcPr>
            <w:tcW w:w="1152" w:type="dxa"/>
            <w:tcBorders>
              <w:top w:val="single" w:sz="4" w:space="0" w:color="auto"/>
              <w:left w:val="nil"/>
              <w:right w:val="nil"/>
            </w:tcBorders>
          </w:tcPr>
          <w:p w14:paraId="5B49B831" w14:textId="77777777" w:rsidR="00627B0A" w:rsidRPr="00C126F2" w:rsidRDefault="00627B0A" w:rsidP="00C126F2">
            <w:pPr>
              <w:spacing w:line="240" w:lineRule="auto"/>
              <w:ind w:right="-72"/>
              <w:jc w:val="right"/>
              <w:rPr>
                <w:rFonts w:eastAsia="Cambria" w:cs="Arial"/>
                <w:sz w:val="16"/>
                <w:szCs w:val="16"/>
                <w:lang w:val="en-US" w:bidi="ar-SA"/>
              </w:rPr>
            </w:pPr>
          </w:p>
        </w:tc>
      </w:tr>
      <w:tr w:rsidR="00627B0A" w:rsidRPr="00C126F2" w14:paraId="0D7F4D2B" w14:textId="77777777" w:rsidTr="00320439">
        <w:tc>
          <w:tcPr>
            <w:tcW w:w="2016" w:type="dxa"/>
            <w:vAlign w:val="bottom"/>
          </w:tcPr>
          <w:p w14:paraId="533581D8" w14:textId="77777777" w:rsidR="00627B0A" w:rsidRPr="00C126F2" w:rsidRDefault="00627B0A" w:rsidP="00C126F2">
            <w:pPr>
              <w:spacing w:line="240" w:lineRule="auto"/>
              <w:ind w:left="-72"/>
              <w:rPr>
                <w:rFonts w:eastAsia="Cambria" w:cs="Arial"/>
                <w:sz w:val="16"/>
                <w:szCs w:val="16"/>
                <w:lang w:val="en-US" w:bidi="ar-SA"/>
              </w:rPr>
            </w:pPr>
            <w:r w:rsidRPr="00C126F2">
              <w:rPr>
                <w:rFonts w:eastAsia="Cambria" w:cs="Arial"/>
                <w:sz w:val="16"/>
                <w:szCs w:val="16"/>
                <w:lang w:val="en-US" w:bidi="ar-SA"/>
              </w:rPr>
              <w:t>Total</w:t>
            </w:r>
          </w:p>
        </w:tc>
        <w:tc>
          <w:tcPr>
            <w:tcW w:w="1152" w:type="dxa"/>
            <w:tcBorders>
              <w:left w:val="nil"/>
              <w:bottom w:val="single" w:sz="4" w:space="0" w:color="auto"/>
              <w:right w:val="nil"/>
            </w:tcBorders>
            <w:shd w:val="clear" w:color="auto" w:fill="FAFAFA"/>
          </w:tcPr>
          <w:p w14:paraId="46C31588" w14:textId="77777777" w:rsidR="00627B0A" w:rsidRPr="00C126F2" w:rsidRDefault="0016415E" w:rsidP="00C126F2">
            <w:pPr>
              <w:spacing w:line="240" w:lineRule="auto"/>
              <w:ind w:right="-72"/>
              <w:jc w:val="right"/>
              <w:rPr>
                <w:rFonts w:eastAsia="Cambria" w:cs="Arial"/>
                <w:sz w:val="16"/>
                <w:szCs w:val="16"/>
                <w:lang w:val="en-US" w:bidi="ar-SA"/>
              </w:rPr>
            </w:pPr>
            <w:r>
              <w:rPr>
                <w:rFonts w:eastAsia="Cambria" w:cs="Arial"/>
                <w:sz w:val="16"/>
                <w:szCs w:val="16"/>
                <w:lang w:val="en-US" w:bidi="ar-SA"/>
              </w:rPr>
              <w:t>166,600,452</w:t>
            </w:r>
          </w:p>
        </w:tc>
        <w:tc>
          <w:tcPr>
            <w:tcW w:w="1152" w:type="dxa"/>
            <w:tcBorders>
              <w:left w:val="nil"/>
              <w:bottom w:val="single" w:sz="4" w:space="0" w:color="auto"/>
              <w:right w:val="nil"/>
            </w:tcBorders>
            <w:shd w:val="clear" w:color="auto" w:fill="FAFAFA"/>
          </w:tcPr>
          <w:p w14:paraId="451DE8FC" w14:textId="77777777" w:rsidR="00627B0A" w:rsidRPr="00C126F2" w:rsidRDefault="0016415E" w:rsidP="00C126F2">
            <w:pPr>
              <w:spacing w:line="240" w:lineRule="auto"/>
              <w:ind w:right="-72"/>
              <w:jc w:val="right"/>
              <w:rPr>
                <w:rFonts w:eastAsia="Cambria" w:cs="Arial"/>
                <w:sz w:val="16"/>
                <w:szCs w:val="16"/>
                <w:lang w:val="en-US" w:bidi="ar-SA"/>
              </w:rPr>
            </w:pPr>
            <w:r>
              <w:rPr>
                <w:rFonts w:eastAsia="Cambria" w:cs="Arial"/>
                <w:sz w:val="16"/>
                <w:szCs w:val="16"/>
                <w:lang w:val="en-US" w:bidi="ar-SA"/>
              </w:rPr>
              <w:t>153,048,607</w:t>
            </w:r>
          </w:p>
        </w:tc>
        <w:tc>
          <w:tcPr>
            <w:tcW w:w="1152" w:type="dxa"/>
            <w:tcBorders>
              <w:left w:val="nil"/>
              <w:bottom w:val="single" w:sz="4" w:space="0" w:color="auto"/>
              <w:right w:val="nil"/>
            </w:tcBorders>
            <w:shd w:val="clear" w:color="auto" w:fill="FAFAFA"/>
          </w:tcPr>
          <w:p w14:paraId="277FD893" w14:textId="77777777" w:rsidR="00627B0A" w:rsidRPr="00C126F2" w:rsidRDefault="0016415E" w:rsidP="00C126F2">
            <w:pPr>
              <w:spacing w:line="240" w:lineRule="auto"/>
              <w:ind w:right="-72"/>
              <w:jc w:val="right"/>
              <w:rPr>
                <w:rFonts w:eastAsia="Cambria" w:cs="Arial"/>
                <w:sz w:val="16"/>
                <w:szCs w:val="16"/>
                <w:lang w:val="en-US" w:bidi="ar-SA"/>
              </w:rPr>
            </w:pPr>
            <w:r>
              <w:rPr>
                <w:rFonts w:eastAsia="Cambria" w:cs="Arial"/>
                <w:sz w:val="16"/>
                <w:szCs w:val="16"/>
                <w:lang w:val="en-US" w:bidi="ar-SA"/>
              </w:rPr>
              <w:t>319,649,059</w:t>
            </w:r>
          </w:p>
        </w:tc>
        <w:tc>
          <w:tcPr>
            <w:tcW w:w="1152" w:type="dxa"/>
            <w:tcBorders>
              <w:left w:val="nil"/>
              <w:bottom w:val="single" w:sz="4" w:space="0" w:color="auto"/>
              <w:right w:val="nil"/>
            </w:tcBorders>
          </w:tcPr>
          <w:p w14:paraId="6EA44EC0"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51</w:t>
            </w:r>
            <w:r w:rsidR="0016415E">
              <w:rPr>
                <w:rFonts w:eastAsia="Cambria" w:cs="Arial"/>
                <w:sz w:val="16"/>
                <w:szCs w:val="16"/>
                <w:lang w:val="en-US" w:bidi="ar-SA"/>
              </w:rPr>
              <w:t>5</w:t>
            </w:r>
            <w:r w:rsidRPr="00C126F2">
              <w:rPr>
                <w:rFonts w:eastAsia="Cambria" w:cs="Arial"/>
                <w:sz w:val="16"/>
                <w:szCs w:val="16"/>
                <w:lang w:val="en-US" w:bidi="ar-SA"/>
              </w:rPr>
              <w:t>,</w:t>
            </w:r>
            <w:r w:rsidR="0016415E">
              <w:rPr>
                <w:rFonts w:eastAsia="Cambria" w:cs="Arial"/>
                <w:sz w:val="16"/>
                <w:szCs w:val="16"/>
                <w:lang w:val="en-US" w:bidi="ar-SA"/>
              </w:rPr>
              <w:t>3</w:t>
            </w:r>
            <w:r w:rsidRPr="00C126F2">
              <w:rPr>
                <w:rFonts w:eastAsia="Cambria" w:cs="Arial"/>
                <w:sz w:val="16"/>
                <w:szCs w:val="16"/>
                <w:lang w:val="en-US" w:bidi="ar-SA"/>
              </w:rPr>
              <w:t>5</w:t>
            </w:r>
            <w:r w:rsidR="0016415E">
              <w:rPr>
                <w:rFonts w:eastAsia="Cambria" w:cs="Arial"/>
                <w:sz w:val="16"/>
                <w:szCs w:val="16"/>
                <w:lang w:val="en-US" w:bidi="ar-SA"/>
              </w:rPr>
              <w:t>7</w:t>
            </w:r>
            <w:r w:rsidRPr="00C126F2">
              <w:rPr>
                <w:rFonts w:eastAsia="Cambria" w:cs="Arial"/>
                <w:sz w:val="16"/>
                <w:szCs w:val="16"/>
                <w:lang w:val="en-US" w:bidi="ar-SA"/>
              </w:rPr>
              <w:t>,</w:t>
            </w:r>
            <w:r w:rsidR="0016415E">
              <w:rPr>
                <w:rFonts w:eastAsia="Cambria" w:cs="Arial"/>
                <w:sz w:val="16"/>
                <w:szCs w:val="16"/>
                <w:lang w:val="en-US" w:bidi="ar-SA"/>
              </w:rPr>
              <w:t>20</w:t>
            </w:r>
            <w:r w:rsidRPr="00C126F2">
              <w:rPr>
                <w:rFonts w:eastAsia="Cambria" w:cs="Arial"/>
                <w:sz w:val="16"/>
                <w:szCs w:val="16"/>
                <w:lang w:val="en-US" w:bidi="ar-SA"/>
              </w:rPr>
              <w:t>6</w:t>
            </w:r>
          </w:p>
        </w:tc>
        <w:tc>
          <w:tcPr>
            <w:tcW w:w="1152" w:type="dxa"/>
            <w:tcBorders>
              <w:left w:val="nil"/>
              <w:bottom w:val="single" w:sz="4" w:space="0" w:color="auto"/>
              <w:right w:val="nil"/>
            </w:tcBorders>
          </w:tcPr>
          <w:p w14:paraId="306E034D"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150,407,992</w:t>
            </w:r>
          </w:p>
        </w:tc>
        <w:tc>
          <w:tcPr>
            <w:tcW w:w="1152" w:type="dxa"/>
            <w:tcBorders>
              <w:left w:val="nil"/>
              <w:bottom w:val="single" w:sz="4" w:space="0" w:color="auto"/>
              <w:right w:val="nil"/>
            </w:tcBorders>
          </w:tcPr>
          <w:p w14:paraId="07817C04" w14:textId="77777777" w:rsidR="00627B0A" w:rsidRPr="00C126F2" w:rsidRDefault="00627B0A" w:rsidP="00C126F2">
            <w:pPr>
              <w:spacing w:line="240" w:lineRule="auto"/>
              <w:ind w:right="-72"/>
              <w:jc w:val="right"/>
              <w:rPr>
                <w:rFonts w:eastAsia="Cambria" w:cs="Arial"/>
                <w:sz w:val="16"/>
                <w:szCs w:val="16"/>
                <w:lang w:val="en-US" w:bidi="ar-SA"/>
              </w:rPr>
            </w:pPr>
            <w:r w:rsidRPr="00C126F2">
              <w:rPr>
                <w:rFonts w:eastAsia="Cambria" w:cs="Arial"/>
                <w:sz w:val="16"/>
                <w:szCs w:val="16"/>
                <w:lang w:val="en-US" w:bidi="ar-SA"/>
              </w:rPr>
              <w:t>66</w:t>
            </w:r>
            <w:r w:rsidR="0016415E">
              <w:rPr>
                <w:rFonts w:eastAsia="Cambria" w:cs="Arial"/>
                <w:sz w:val="16"/>
                <w:szCs w:val="16"/>
                <w:lang w:val="en-US" w:bidi="ar-SA"/>
              </w:rPr>
              <w:t>5</w:t>
            </w:r>
            <w:r w:rsidRPr="00C126F2">
              <w:rPr>
                <w:rFonts w:eastAsia="Cambria" w:cs="Arial"/>
                <w:sz w:val="16"/>
                <w:szCs w:val="16"/>
                <w:lang w:val="en-US" w:bidi="ar-SA"/>
              </w:rPr>
              <w:t>,</w:t>
            </w:r>
            <w:r w:rsidR="0016415E">
              <w:rPr>
                <w:rFonts w:eastAsia="Cambria" w:cs="Arial"/>
                <w:sz w:val="16"/>
                <w:szCs w:val="16"/>
                <w:lang w:val="en-US" w:bidi="ar-SA"/>
              </w:rPr>
              <w:t>7</w:t>
            </w:r>
            <w:r w:rsidRPr="00C126F2">
              <w:rPr>
                <w:rFonts w:eastAsia="Cambria" w:cs="Arial"/>
                <w:sz w:val="16"/>
                <w:szCs w:val="16"/>
                <w:lang w:val="en-US" w:bidi="ar-SA"/>
              </w:rPr>
              <w:t>6</w:t>
            </w:r>
            <w:r w:rsidR="0016415E">
              <w:rPr>
                <w:rFonts w:eastAsia="Cambria" w:cs="Arial"/>
                <w:sz w:val="16"/>
                <w:szCs w:val="16"/>
                <w:lang w:val="en-US" w:bidi="ar-SA"/>
              </w:rPr>
              <w:t>5</w:t>
            </w:r>
            <w:r w:rsidRPr="00C126F2">
              <w:rPr>
                <w:rFonts w:eastAsia="Cambria" w:cs="Arial"/>
                <w:sz w:val="16"/>
                <w:szCs w:val="16"/>
                <w:lang w:val="en-US" w:bidi="ar-SA"/>
              </w:rPr>
              <w:t>,</w:t>
            </w:r>
            <w:r w:rsidR="0016415E">
              <w:rPr>
                <w:rFonts w:eastAsia="Cambria" w:cs="Arial"/>
                <w:sz w:val="16"/>
                <w:szCs w:val="16"/>
                <w:lang w:val="en-US" w:bidi="ar-SA"/>
              </w:rPr>
              <w:t>19</w:t>
            </w:r>
            <w:r w:rsidRPr="00C126F2">
              <w:rPr>
                <w:rFonts w:eastAsia="Cambria" w:cs="Arial"/>
                <w:sz w:val="16"/>
                <w:szCs w:val="16"/>
                <w:lang w:val="en-US" w:bidi="ar-SA"/>
              </w:rPr>
              <w:t>8</w:t>
            </w:r>
          </w:p>
        </w:tc>
      </w:tr>
    </w:tbl>
    <w:p w14:paraId="7A9CC2E7" w14:textId="6AEE0456" w:rsidR="00320439" w:rsidRDefault="00320439"/>
    <w:p w14:paraId="48295126" w14:textId="741B0D05" w:rsidR="00320439" w:rsidRDefault="00320439"/>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722E13" w:rsidRPr="00A31577" w14:paraId="09663133" w14:textId="77777777" w:rsidTr="00320439">
        <w:trPr>
          <w:cantSplit/>
          <w:trHeight w:val="389"/>
        </w:trPr>
        <w:tc>
          <w:tcPr>
            <w:tcW w:w="9475" w:type="dxa"/>
            <w:shd w:val="clear" w:color="auto" w:fill="FFA543"/>
            <w:vAlign w:val="center"/>
          </w:tcPr>
          <w:p w14:paraId="6D7A56F0" w14:textId="77777777" w:rsidR="00722E13" w:rsidRPr="00A31577" w:rsidRDefault="004B212A" w:rsidP="00A31577">
            <w:pPr>
              <w:tabs>
                <w:tab w:val="left" w:pos="432"/>
              </w:tabs>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1</w:t>
            </w:r>
            <w:r w:rsidR="00B322C6">
              <w:rPr>
                <w:rFonts w:eastAsia="Arial Unicode MS" w:cs="Arial"/>
                <w:b/>
                <w:bCs/>
                <w:color w:val="FFFFFF"/>
                <w:sz w:val="18"/>
                <w:szCs w:val="18"/>
                <w:lang w:val="en-US"/>
              </w:rPr>
              <w:t>3</w:t>
            </w:r>
            <w:r w:rsidR="00722E13" w:rsidRPr="00A31577">
              <w:rPr>
                <w:rFonts w:eastAsia="Arial Unicode MS" w:cs="Arial"/>
                <w:b/>
                <w:bCs/>
                <w:color w:val="FFFFFF"/>
                <w:sz w:val="18"/>
                <w:szCs w:val="18"/>
                <w:lang w:val="en-US"/>
              </w:rPr>
              <w:tab/>
            </w:r>
            <w:r w:rsidR="00722E13" w:rsidRPr="00A31577">
              <w:rPr>
                <w:rFonts w:eastAsia="Arial Unicode MS" w:cs="Arial"/>
                <w:b/>
                <w:bCs/>
                <w:color w:val="FFFFFF"/>
                <w:sz w:val="18"/>
                <w:szCs w:val="18"/>
              </w:rPr>
              <w:t>Inventories</w:t>
            </w:r>
          </w:p>
        </w:tc>
      </w:tr>
    </w:tbl>
    <w:p w14:paraId="307A1652" w14:textId="77777777" w:rsidR="004F5410" w:rsidRPr="00A31577" w:rsidRDefault="004F5410" w:rsidP="00A31577">
      <w:pPr>
        <w:spacing w:line="240" w:lineRule="auto"/>
        <w:jc w:val="both"/>
        <w:rPr>
          <w:rFonts w:cs="Arial"/>
          <w:sz w:val="18"/>
          <w:szCs w:val="18"/>
        </w:rPr>
      </w:pPr>
    </w:p>
    <w:p w14:paraId="56B70262" w14:textId="77777777" w:rsidR="004F5410" w:rsidRPr="00A31577" w:rsidRDefault="004F5410" w:rsidP="00A31577">
      <w:pPr>
        <w:spacing w:line="240" w:lineRule="auto"/>
        <w:jc w:val="both"/>
        <w:rPr>
          <w:rFonts w:cs="Arial"/>
          <w:sz w:val="18"/>
          <w:szCs w:val="18"/>
        </w:rPr>
      </w:pPr>
      <w:r w:rsidRPr="00A31577">
        <w:rPr>
          <w:rFonts w:cs="Arial"/>
          <w:sz w:val="18"/>
          <w:szCs w:val="18"/>
        </w:rPr>
        <w:t xml:space="preserve">Inventories as at </w:t>
      </w:r>
      <w:r w:rsidR="00E55AA7" w:rsidRPr="00A31577">
        <w:rPr>
          <w:rFonts w:cs="Arial"/>
          <w:sz w:val="18"/>
          <w:szCs w:val="18"/>
        </w:rPr>
        <w:t xml:space="preserve">31 </w:t>
      </w:r>
      <w:r w:rsidR="00AC44C2" w:rsidRPr="00A31577">
        <w:rPr>
          <w:rFonts w:cs="Arial"/>
          <w:sz w:val="18"/>
          <w:szCs w:val="18"/>
        </w:rPr>
        <w:t>December</w:t>
      </w:r>
      <w:r w:rsidR="00E55AA7" w:rsidRPr="00A31577">
        <w:rPr>
          <w:rFonts w:cs="Arial"/>
          <w:sz w:val="18"/>
          <w:szCs w:val="18"/>
        </w:rPr>
        <w:t xml:space="preserve"> </w:t>
      </w:r>
      <w:r w:rsidR="00B76B66" w:rsidRPr="00A31577">
        <w:rPr>
          <w:rFonts w:cs="Arial"/>
          <w:sz w:val="18"/>
          <w:szCs w:val="18"/>
        </w:rPr>
        <w:t>20</w:t>
      </w:r>
      <w:r w:rsidR="00124F23" w:rsidRPr="00A31577">
        <w:rPr>
          <w:rFonts w:cs="Arial"/>
          <w:sz w:val="18"/>
          <w:szCs w:val="18"/>
        </w:rPr>
        <w:t>20</w:t>
      </w:r>
      <w:r w:rsidR="00E55AA7" w:rsidRPr="00A31577">
        <w:rPr>
          <w:rFonts w:cs="Arial"/>
          <w:sz w:val="18"/>
          <w:szCs w:val="18"/>
        </w:rPr>
        <w:t xml:space="preserve"> and</w:t>
      </w:r>
      <w:r w:rsidR="00AC44C2" w:rsidRPr="00A31577">
        <w:rPr>
          <w:rFonts w:cs="Arial"/>
          <w:sz w:val="18"/>
          <w:szCs w:val="18"/>
        </w:rPr>
        <w:t xml:space="preserve"> </w:t>
      </w:r>
      <w:r w:rsidR="00B76B66" w:rsidRPr="00A31577">
        <w:rPr>
          <w:rFonts w:cs="Arial"/>
          <w:sz w:val="18"/>
          <w:szCs w:val="18"/>
        </w:rPr>
        <w:t>2019</w:t>
      </w:r>
      <w:r w:rsidRPr="00A31577">
        <w:rPr>
          <w:rFonts w:cs="Arial"/>
          <w:sz w:val="18"/>
          <w:szCs w:val="18"/>
        </w:rPr>
        <w:t xml:space="preserve"> </w:t>
      </w:r>
      <w:r w:rsidR="005C228E" w:rsidRPr="00A31577">
        <w:rPr>
          <w:rFonts w:cs="Arial"/>
          <w:sz w:val="18"/>
          <w:szCs w:val="18"/>
        </w:rPr>
        <w:t>are as follows</w:t>
      </w:r>
      <w:r w:rsidRPr="00A31577">
        <w:rPr>
          <w:rFonts w:cs="Arial"/>
          <w:sz w:val="18"/>
          <w:szCs w:val="18"/>
        </w:rPr>
        <w:t>:</w:t>
      </w:r>
    </w:p>
    <w:p w14:paraId="45E34517" w14:textId="77777777" w:rsidR="004F5410" w:rsidRPr="00A31577" w:rsidRDefault="004F5410" w:rsidP="00A31577">
      <w:pPr>
        <w:spacing w:line="240" w:lineRule="auto"/>
        <w:jc w:val="both"/>
        <w:rPr>
          <w:rFonts w:cs="Arial"/>
          <w:sz w:val="18"/>
          <w:szCs w:val="18"/>
        </w:rPr>
      </w:pP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D633B9" w:rsidRPr="00A31577" w14:paraId="6F735738" w14:textId="77777777" w:rsidTr="00825A71">
        <w:tc>
          <w:tcPr>
            <w:tcW w:w="3780" w:type="dxa"/>
          </w:tcPr>
          <w:p w14:paraId="3ADE54E1" w14:textId="77777777" w:rsidR="00D633B9" w:rsidRPr="00A31577" w:rsidRDefault="00D633B9" w:rsidP="00A31577">
            <w:pPr>
              <w:spacing w:line="240" w:lineRule="auto"/>
              <w:ind w:left="522"/>
              <w:jc w:val="both"/>
              <w:rPr>
                <w:rFonts w:cs="Arial"/>
                <w:b/>
                <w:bCs/>
                <w:sz w:val="18"/>
                <w:szCs w:val="18"/>
              </w:rPr>
            </w:pPr>
          </w:p>
        </w:tc>
        <w:tc>
          <w:tcPr>
            <w:tcW w:w="2880" w:type="dxa"/>
            <w:gridSpan w:val="2"/>
            <w:tcBorders>
              <w:top w:val="single" w:sz="4" w:space="0" w:color="auto"/>
            </w:tcBorders>
            <w:hideMark/>
          </w:tcPr>
          <w:p w14:paraId="7E6B0730"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Consolidated</w:t>
            </w:r>
          </w:p>
        </w:tc>
        <w:tc>
          <w:tcPr>
            <w:tcW w:w="2880" w:type="dxa"/>
            <w:gridSpan w:val="2"/>
            <w:tcBorders>
              <w:top w:val="single" w:sz="4" w:space="0" w:color="auto"/>
            </w:tcBorders>
            <w:hideMark/>
          </w:tcPr>
          <w:p w14:paraId="6AFFB944"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Separate</w:t>
            </w:r>
          </w:p>
        </w:tc>
      </w:tr>
      <w:tr w:rsidR="00D633B9" w:rsidRPr="00A31577" w14:paraId="5AF8AEDF" w14:textId="77777777" w:rsidTr="00825A71">
        <w:tc>
          <w:tcPr>
            <w:tcW w:w="3780" w:type="dxa"/>
          </w:tcPr>
          <w:p w14:paraId="36E5E060" w14:textId="77777777" w:rsidR="00D633B9" w:rsidRPr="00A31577" w:rsidRDefault="00D633B9" w:rsidP="00A31577">
            <w:pPr>
              <w:spacing w:line="240" w:lineRule="auto"/>
              <w:ind w:left="522"/>
              <w:jc w:val="both"/>
              <w:rPr>
                <w:rFonts w:cs="Arial"/>
                <w:b/>
                <w:bCs/>
                <w:sz w:val="18"/>
                <w:szCs w:val="18"/>
              </w:rPr>
            </w:pPr>
          </w:p>
        </w:tc>
        <w:tc>
          <w:tcPr>
            <w:tcW w:w="2880" w:type="dxa"/>
            <w:gridSpan w:val="2"/>
            <w:tcBorders>
              <w:bottom w:val="single" w:sz="4" w:space="0" w:color="auto"/>
            </w:tcBorders>
          </w:tcPr>
          <w:p w14:paraId="2BDDA568"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financial statements</w:t>
            </w:r>
          </w:p>
        </w:tc>
        <w:tc>
          <w:tcPr>
            <w:tcW w:w="2880" w:type="dxa"/>
            <w:gridSpan w:val="2"/>
            <w:tcBorders>
              <w:bottom w:val="single" w:sz="4" w:space="0" w:color="auto"/>
            </w:tcBorders>
          </w:tcPr>
          <w:p w14:paraId="711F5B26" w14:textId="77777777" w:rsidR="00D633B9" w:rsidRPr="00A31577" w:rsidRDefault="00D633B9" w:rsidP="00A31577">
            <w:pPr>
              <w:spacing w:line="240" w:lineRule="auto"/>
              <w:ind w:right="-72"/>
              <w:jc w:val="center"/>
              <w:rPr>
                <w:rFonts w:cs="Arial"/>
                <w:b/>
                <w:bCs/>
                <w:sz w:val="18"/>
                <w:szCs w:val="18"/>
              </w:rPr>
            </w:pPr>
            <w:r w:rsidRPr="00A31577">
              <w:rPr>
                <w:rFonts w:cs="Arial"/>
                <w:b/>
                <w:bCs/>
                <w:sz w:val="18"/>
                <w:szCs w:val="18"/>
              </w:rPr>
              <w:t>financial statements</w:t>
            </w:r>
          </w:p>
        </w:tc>
      </w:tr>
      <w:tr w:rsidR="00124F23" w:rsidRPr="00A31577" w14:paraId="77C7DEB5" w14:textId="77777777" w:rsidTr="00124F23">
        <w:tc>
          <w:tcPr>
            <w:tcW w:w="3780" w:type="dxa"/>
          </w:tcPr>
          <w:p w14:paraId="11599AC6" w14:textId="77777777" w:rsidR="00124F23" w:rsidRPr="00A31577" w:rsidRDefault="00124F23" w:rsidP="00A31577">
            <w:pPr>
              <w:spacing w:line="240" w:lineRule="auto"/>
              <w:ind w:left="522"/>
              <w:jc w:val="both"/>
              <w:rPr>
                <w:rFonts w:cs="Arial"/>
                <w:b/>
                <w:bCs/>
                <w:sz w:val="18"/>
                <w:szCs w:val="18"/>
              </w:rPr>
            </w:pPr>
          </w:p>
        </w:tc>
        <w:tc>
          <w:tcPr>
            <w:tcW w:w="1440" w:type="dxa"/>
            <w:tcBorders>
              <w:top w:val="single" w:sz="4" w:space="0" w:color="auto"/>
            </w:tcBorders>
          </w:tcPr>
          <w:p w14:paraId="359357C6"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tcPr>
          <w:p w14:paraId="709B2975"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tcPr>
          <w:p w14:paraId="0B92683D"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tcPr>
          <w:p w14:paraId="0AB5B405"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31 December</w:t>
            </w:r>
          </w:p>
        </w:tc>
      </w:tr>
      <w:tr w:rsidR="00124F23" w:rsidRPr="00A31577" w14:paraId="7AE2253A" w14:textId="77777777" w:rsidTr="00D72544">
        <w:tc>
          <w:tcPr>
            <w:tcW w:w="3780" w:type="dxa"/>
          </w:tcPr>
          <w:p w14:paraId="49B7BD1D" w14:textId="77777777" w:rsidR="00124F23" w:rsidRPr="00A31577" w:rsidRDefault="00124F23" w:rsidP="00A31577">
            <w:pPr>
              <w:spacing w:line="240" w:lineRule="auto"/>
              <w:ind w:left="522"/>
              <w:jc w:val="both"/>
              <w:rPr>
                <w:rFonts w:cs="Arial"/>
                <w:b/>
                <w:bCs/>
                <w:sz w:val="18"/>
                <w:szCs w:val="18"/>
              </w:rPr>
            </w:pPr>
          </w:p>
        </w:tc>
        <w:tc>
          <w:tcPr>
            <w:tcW w:w="1440" w:type="dxa"/>
            <w:vAlign w:val="bottom"/>
            <w:hideMark/>
          </w:tcPr>
          <w:p w14:paraId="28DEE903"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2020</w:t>
            </w:r>
          </w:p>
        </w:tc>
        <w:tc>
          <w:tcPr>
            <w:tcW w:w="1440" w:type="dxa"/>
            <w:vAlign w:val="bottom"/>
            <w:hideMark/>
          </w:tcPr>
          <w:p w14:paraId="0A9DEC03"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2019</w:t>
            </w:r>
          </w:p>
        </w:tc>
        <w:tc>
          <w:tcPr>
            <w:tcW w:w="1440" w:type="dxa"/>
            <w:vAlign w:val="bottom"/>
            <w:hideMark/>
          </w:tcPr>
          <w:p w14:paraId="6773F359"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2020</w:t>
            </w:r>
          </w:p>
        </w:tc>
        <w:tc>
          <w:tcPr>
            <w:tcW w:w="1440" w:type="dxa"/>
            <w:vAlign w:val="bottom"/>
            <w:hideMark/>
          </w:tcPr>
          <w:p w14:paraId="664B8960" w14:textId="77777777" w:rsidR="00124F23" w:rsidRPr="00A31577" w:rsidRDefault="00124F23" w:rsidP="00A31577">
            <w:pPr>
              <w:spacing w:line="240" w:lineRule="auto"/>
              <w:ind w:right="-72"/>
              <w:jc w:val="right"/>
              <w:rPr>
                <w:rFonts w:cs="Arial"/>
                <w:b/>
                <w:bCs/>
                <w:sz w:val="18"/>
                <w:szCs w:val="18"/>
              </w:rPr>
            </w:pPr>
            <w:r w:rsidRPr="00A31577">
              <w:rPr>
                <w:rFonts w:cs="Arial"/>
                <w:b/>
                <w:bCs/>
                <w:sz w:val="18"/>
                <w:szCs w:val="18"/>
              </w:rPr>
              <w:t>2019</w:t>
            </w:r>
          </w:p>
        </w:tc>
      </w:tr>
      <w:tr w:rsidR="007A2537" w:rsidRPr="00A31577" w14:paraId="69C8AC54" w14:textId="77777777" w:rsidTr="00D72544">
        <w:tc>
          <w:tcPr>
            <w:tcW w:w="3780" w:type="dxa"/>
          </w:tcPr>
          <w:p w14:paraId="50BB1DDA" w14:textId="77777777" w:rsidR="007A2537" w:rsidRPr="00A31577" w:rsidRDefault="007A2537" w:rsidP="00A31577">
            <w:pPr>
              <w:spacing w:line="240" w:lineRule="auto"/>
              <w:ind w:left="522"/>
              <w:jc w:val="both"/>
              <w:rPr>
                <w:rFonts w:cs="Arial"/>
                <w:sz w:val="18"/>
                <w:szCs w:val="18"/>
              </w:rPr>
            </w:pPr>
          </w:p>
        </w:tc>
        <w:tc>
          <w:tcPr>
            <w:tcW w:w="1440" w:type="dxa"/>
            <w:tcBorders>
              <w:bottom w:val="single" w:sz="4" w:space="0" w:color="auto"/>
            </w:tcBorders>
            <w:hideMark/>
          </w:tcPr>
          <w:p w14:paraId="357510BC" w14:textId="77777777" w:rsidR="007A2537" w:rsidRPr="00A31577" w:rsidRDefault="007A2537" w:rsidP="00A31577">
            <w:pPr>
              <w:spacing w:line="240" w:lineRule="auto"/>
              <w:ind w:right="-72"/>
              <w:jc w:val="right"/>
              <w:rPr>
                <w:rFonts w:cs="Arial"/>
                <w:b/>
                <w:bCs/>
                <w:sz w:val="18"/>
                <w:szCs w:val="18"/>
              </w:rPr>
            </w:pPr>
            <w:r w:rsidRPr="00A31577">
              <w:rPr>
                <w:rFonts w:cs="Arial"/>
                <w:b/>
                <w:bCs/>
                <w:sz w:val="18"/>
                <w:szCs w:val="18"/>
              </w:rPr>
              <w:t>Baht</w:t>
            </w:r>
          </w:p>
        </w:tc>
        <w:tc>
          <w:tcPr>
            <w:tcW w:w="1440" w:type="dxa"/>
            <w:tcBorders>
              <w:bottom w:val="single" w:sz="4" w:space="0" w:color="auto"/>
            </w:tcBorders>
            <w:hideMark/>
          </w:tcPr>
          <w:p w14:paraId="670FBC49" w14:textId="77777777" w:rsidR="007A2537" w:rsidRPr="00A31577" w:rsidRDefault="007A2537" w:rsidP="00A31577">
            <w:pPr>
              <w:spacing w:line="240" w:lineRule="auto"/>
              <w:ind w:right="-72"/>
              <w:jc w:val="right"/>
              <w:rPr>
                <w:rFonts w:cs="Arial"/>
                <w:b/>
                <w:bCs/>
                <w:sz w:val="18"/>
                <w:szCs w:val="18"/>
              </w:rPr>
            </w:pPr>
            <w:r w:rsidRPr="00A31577">
              <w:rPr>
                <w:rFonts w:cs="Arial"/>
                <w:b/>
                <w:bCs/>
                <w:sz w:val="18"/>
                <w:szCs w:val="18"/>
              </w:rPr>
              <w:t>Baht</w:t>
            </w:r>
          </w:p>
        </w:tc>
        <w:tc>
          <w:tcPr>
            <w:tcW w:w="1440" w:type="dxa"/>
            <w:tcBorders>
              <w:bottom w:val="single" w:sz="4" w:space="0" w:color="auto"/>
            </w:tcBorders>
            <w:hideMark/>
          </w:tcPr>
          <w:p w14:paraId="61B71B01" w14:textId="77777777" w:rsidR="007A2537" w:rsidRPr="00A31577" w:rsidRDefault="007A2537" w:rsidP="00A31577">
            <w:pPr>
              <w:spacing w:line="240" w:lineRule="auto"/>
              <w:ind w:right="-72"/>
              <w:jc w:val="right"/>
              <w:rPr>
                <w:rFonts w:cs="Arial"/>
                <w:b/>
                <w:bCs/>
                <w:sz w:val="18"/>
                <w:szCs w:val="18"/>
              </w:rPr>
            </w:pPr>
            <w:r w:rsidRPr="00A31577">
              <w:rPr>
                <w:rFonts w:cs="Arial"/>
                <w:b/>
                <w:bCs/>
                <w:sz w:val="18"/>
                <w:szCs w:val="18"/>
              </w:rPr>
              <w:t>Baht</w:t>
            </w:r>
          </w:p>
        </w:tc>
        <w:tc>
          <w:tcPr>
            <w:tcW w:w="1440" w:type="dxa"/>
            <w:tcBorders>
              <w:bottom w:val="single" w:sz="4" w:space="0" w:color="auto"/>
            </w:tcBorders>
            <w:hideMark/>
          </w:tcPr>
          <w:p w14:paraId="4893D113" w14:textId="77777777" w:rsidR="007A2537" w:rsidRPr="00A31577" w:rsidRDefault="007A2537" w:rsidP="00A31577">
            <w:pPr>
              <w:spacing w:line="240" w:lineRule="auto"/>
              <w:ind w:right="-72"/>
              <w:jc w:val="right"/>
              <w:rPr>
                <w:rFonts w:cs="Arial"/>
                <w:b/>
                <w:bCs/>
                <w:sz w:val="18"/>
                <w:szCs w:val="18"/>
              </w:rPr>
            </w:pPr>
            <w:r w:rsidRPr="00A31577">
              <w:rPr>
                <w:rFonts w:cs="Arial"/>
                <w:b/>
                <w:bCs/>
                <w:sz w:val="18"/>
                <w:szCs w:val="18"/>
              </w:rPr>
              <w:t>Baht</w:t>
            </w:r>
          </w:p>
        </w:tc>
      </w:tr>
      <w:tr w:rsidR="007A2537" w:rsidRPr="00A31577" w14:paraId="2D891BC0" w14:textId="77777777" w:rsidTr="00D72544">
        <w:trPr>
          <w:cantSplit/>
        </w:trPr>
        <w:tc>
          <w:tcPr>
            <w:tcW w:w="3780" w:type="dxa"/>
          </w:tcPr>
          <w:p w14:paraId="5287F7F8" w14:textId="77777777" w:rsidR="007A2537" w:rsidRPr="00A31577" w:rsidRDefault="007A2537" w:rsidP="00A31577">
            <w:pPr>
              <w:spacing w:line="240" w:lineRule="auto"/>
              <w:ind w:left="522"/>
              <w:jc w:val="both"/>
              <w:rPr>
                <w:rFonts w:cs="Arial"/>
                <w:sz w:val="18"/>
                <w:szCs w:val="18"/>
              </w:rPr>
            </w:pPr>
          </w:p>
        </w:tc>
        <w:tc>
          <w:tcPr>
            <w:tcW w:w="1440" w:type="dxa"/>
            <w:tcBorders>
              <w:top w:val="single" w:sz="4" w:space="0" w:color="auto"/>
            </w:tcBorders>
            <w:shd w:val="clear" w:color="auto" w:fill="FAFAFA"/>
          </w:tcPr>
          <w:p w14:paraId="4540BCAF" w14:textId="77777777" w:rsidR="007A2537" w:rsidRPr="00A31577" w:rsidRDefault="007A2537" w:rsidP="00A31577">
            <w:pPr>
              <w:spacing w:line="240" w:lineRule="auto"/>
              <w:ind w:right="-72"/>
              <w:jc w:val="both"/>
              <w:rPr>
                <w:rFonts w:cs="Arial"/>
                <w:sz w:val="18"/>
                <w:szCs w:val="18"/>
              </w:rPr>
            </w:pPr>
          </w:p>
        </w:tc>
        <w:tc>
          <w:tcPr>
            <w:tcW w:w="1440" w:type="dxa"/>
            <w:tcBorders>
              <w:top w:val="single" w:sz="4" w:space="0" w:color="auto"/>
            </w:tcBorders>
          </w:tcPr>
          <w:p w14:paraId="5F936C60" w14:textId="77777777" w:rsidR="007A2537" w:rsidRPr="00A31577" w:rsidRDefault="007A2537" w:rsidP="00A31577">
            <w:pPr>
              <w:spacing w:line="240" w:lineRule="auto"/>
              <w:ind w:right="-72"/>
              <w:jc w:val="both"/>
              <w:rPr>
                <w:rFonts w:cs="Arial"/>
                <w:sz w:val="18"/>
                <w:szCs w:val="18"/>
              </w:rPr>
            </w:pPr>
          </w:p>
        </w:tc>
        <w:tc>
          <w:tcPr>
            <w:tcW w:w="1440" w:type="dxa"/>
            <w:tcBorders>
              <w:top w:val="single" w:sz="4" w:space="0" w:color="auto"/>
            </w:tcBorders>
            <w:shd w:val="clear" w:color="auto" w:fill="FAFAFA"/>
          </w:tcPr>
          <w:p w14:paraId="35B180CF" w14:textId="77777777" w:rsidR="007A2537" w:rsidRPr="00A31577" w:rsidRDefault="007A2537" w:rsidP="00A31577">
            <w:pPr>
              <w:spacing w:line="240" w:lineRule="auto"/>
              <w:ind w:right="-72"/>
              <w:jc w:val="both"/>
              <w:rPr>
                <w:rFonts w:cs="Arial"/>
                <w:sz w:val="18"/>
                <w:szCs w:val="18"/>
              </w:rPr>
            </w:pPr>
          </w:p>
        </w:tc>
        <w:tc>
          <w:tcPr>
            <w:tcW w:w="1440" w:type="dxa"/>
            <w:tcBorders>
              <w:top w:val="single" w:sz="4" w:space="0" w:color="auto"/>
            </w:tcBorders>
          </w:tcPr>
          <w:p w14:paraId="75A7482F" w14:textId="77777777" w:rsidR="007A2537" w:rsidRPr="00A31577" w:rsidRDefault="007A2537" w:rsidP="00A31577">
            <w:pPr>
              <w:spacing w:line="240" w:lineRule="auto"/>
              <w:ind w:right="-72"/>
              <w:jc w:val="both"/>
              <w:rPr>
                <w:rFonts w:cs="Arial"/>
                <w:sz w:val="18"/>
                <w:szCs w:val="18"/>
              </w:rPr>
            </w:pPr>
          </w:p>
        </w:tc>
      </w:tr>
      <w:tr w:rsidR="00173C6F" w:rsidRPr="00A31577" w14:paraId="20B84C97" w14:textId="77777777" w:rsidTr="00D72544">
        <w:trPr>
          <w:cantSplit/>
        </w:trPr>
        <w:tc>
          <w:tcPr>
            <w:tcW w:w="3780" w:type="dxa"/>
          </w:tcPr>
          <w:p w14:paraId="7FFA6525" w14:textId="77777777" w:rsidR="00173C6F" w:rsidRPr="00A31577" w:rsidRDefault="00173C6F" w:rsidP="00A31577">
            <w:pPr>
              <w:spacing w:line="240" w:lineRule="auto"/>
              <w:ind w:left="-12"/>
              <w:jc w:val="both"/>
              <w:rPr>
                <w:rFonts w:cs="Arial"/>
                <w:sz w:val="18"/>
                <w:szCs w:val="18"/>
              </w:rPr>
            </w:pPr>
            <w:r w:rsidRPr="00A31577">
              <w:rPr>
                <w:rFonts w:cs="Arial"/>
                <w:sz w:val="18"/>
                <w:szCs w:val="18"/>
              </w:rPr>
              <w:t xml:space="preserve">Property </w:t>
            </w:r>
            <w:r w:rsidR="00DE07CF" w:rsidRPr="00A31577">
              <w:rPr>
                <w:rFonts w:cs="Arial"/>
                <w:sz w:val="18"/>
                <w:szCs w:val="18"/>
              </w:rPr>
              <w:t>under development</w:t>
            </w:r>
          </w:p>
        </w:tc>
        <w:tc>
          <w:tcPr>
            <w:tcW w:w="1440" w:type="dxa"/>
            <w:shd w:val="clear" w:color="auto" w:fill="FAFAFA"/>
          </w:tcPr>
          <w:p w14:paraId="440738D3" w14:textId="77777777" w:rsidR="00173C6F" w:rsidRPr="00A31577" w:rsidRDefault="00173C6F" w:rsidP="00A31577">
            <w:pPr>
              <w:spacing w:line="240" w:lineRule="auto"/>
              <w:ind w:right="-72"/>
              <w:jc w:val="right"/>
              <w:rPr>
                <w:rFonts w:cs="Arial"/>
                <w:sz w:val="18"/>
                <w:szCs w:val="18"/>
              </w:rPr>
            </w:pPr>
          </w:p>
        </w:tc>
        <w:tc>
          <w:tcPr>
            <w:tcW w:w="1440" w:type="dxa"/>
          </w:tcPr>
          <w:p w14:paraId="641BBE35" w14:textId="77777777" w:rsidR="00173C6F" w:rsidRPr="00A31577" w:rsidRDefault="00173C6F" w:rsidP="00A31577">
            <w:pPr>
              <w:spacing w:line="240" w:lineRule="auto"/>
              <w:ind w:right="-72"/>
              <w:jc w:val="right"/>
              <w:rPr>
                <w:rFonts w:cs="Arial"/>
                <w:sz w:val="18"/>
                <w:szCs w:val="18"/>
              </w:rPr>
            </w:pPr>
          </w:p>
        </w:tc>
        <w:tc>
          <w:tcPr>
            <w:tcW w:w="1440" w:type="dxa"/>
            <w:shd w:val="clear" w:color="auto" w:fill="FAFAFA"/>
          </w:tcPr>
          <w:p w14:paraId="175CE301" w14:textId="77777777" w:rsidR="00173C6F" w:rsidRPr="00A31577" w:rsidRDefault="00173C6F" w:rsidP="00A31577">
            <w:pPr>
              <w:spacing w:line="240" w:lineRule="auto"/>
              <w:ind w:right="-72"/>
              <w:jc w:val="right"/>
              <w:rPr>
                <w:rFonts w:cs="Arial"/>
                <w:sz w:val="18"/>
                <w:szCs w:val="18"/>
              </w:rPr>
            </w:pPr>
          </w:p>
        </w:tc>
        <w:tc>
          <w:tcPr>
            <w:tcW w:w="1440" w:type="dxa"/>
          </w:tcPr>
          <w:p w14:paraId="617D587B" w14:textId="77777777" w:rsidR="00173C6F" w:rsidRPr="00A31577" w:rsidRDefault="00173C6F" w:rsidP="00A31577">
            <w:pPr>
              <w:spacing w:line="240" w:lineRule="auto"/>
              <w:ind w:right="-72"/>
              <w:jc w:val="right"/>
              <w:rPr>
                <w:rFonts w:cs="Arial"/>
                <w:sz w:val="18"/>
                <w:szCs w:val="18"/>
              </w:rPr>
            </w:pPr>
          </w:p>
        </w:tc>
      </w:tr>
      <w:tr w:rsidR="00124F23" w:rsidRPr="00A31577" w14:paraId="47E90E33" w14:textId="77777777" w:rsidTr="00D72544">
        <w:trPr>
          <w:cantSplit/>
          <w:trHeight w:val="108"/>
        </w:trPr>
        <w:tc>
          <w:tcPr>
            <w:tcW w:w="3780" w:type="dxa"/>
            <w:vAlign w:val="bottom"/>
          </w:tcPr>
          <w:p w14:paraId="595EF187" w14:textId="77777777" w:rsidR="00124F23" w:rsidRPr="00A31577" w:rsidRDefault="00124F23" w:rsidP="00A31577">
            <w:pPr>
              <w:numPr>
                <w:ilvl w:val="0"/>
                <w:numId w:val="1"/>
              </w:numPr>
              <w:spacing w:line="240" w:lineRule="auto"/>
              <w:ind w:left="258" w:hanging="217"/>
              <w:rPr>
                <w:rFonts w:cs="Arial"/>
                <w:sz w:val="18"/>
                <w:szCs w:val="18"/>
              </w:rPr>
            </w:pPr>
            <w:r w:rsidRPr="00A31577">
              <w:rPr>
                <w:rFonts w:cs="Arial"/>
                <w:sz w:val="18"/>
                <w:szCs w:val="18"/>
              </w:rPr>
              <w:t>Land and structure under development</w:t>
            </w:r>
          </w:p>
        </w:tc>
        <w:tc>
          <w:tcPr>
            <w:tcW w:w="1440" w:type="dxa"/>
            <w:shd w:val="clear" w:color="auto" w:fill="FAFAFA"/>
            <w:vAlign w:val="bottom"/>
          </w:tcPr>
          <w:p w14:paraId="2A64BC7C" w14:textId="77777777" w:rsidR="00124F23" w:rsidRPr="00A31577" w:rsidRDefault="00E1690B" w:rsidP="00A31577">
            <w:pPr>
              <w:spacing w:line="240" w:lineRule="auto"/>
              <w:ind w:right="-72"/>
              <w:jc w:val="right"/>
              <w:rPr>
                <w:rFonts w:cs="Arial"/>
                <w:sz w:val="18"/>
                <w:szCs w:val="18"/>
              </w:rPr>
            </w:pPr>
            <w:r>
              <w:rPr>
                <w:rFonts w:cs="Arial"/>
                <w:sz w:val="18"/>
                <w:szCs w:val="18"/>
              </w:rPr>
              <w:t>2,</w:t>
            </w:r>
            <w:r w:rsidR="00AC1461">
              <w:rPr>
                <w:rFonts w:cs="Arial"/>
                <w:sz w:val="18"/>
                <w:szCs w:val="18"/>
              </w:rPr>
              <w:t>088,449,345</w:t>
            </w:r>
          </w:p>
        </w:tc>
        <w:tc>
          <w:tcPr>
            <w:tcW w:w="1440" w:type="dxa"/>
            <w:vAlign w:val="bottom"/>
          </w:tcPr>
          <w:p w14:paraId="759F9EDC"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1,965,961,791</w:t>
            </w:r>
          </w:p>
        </w:tc>
        <w:tc>
          <w:tcPr>
            <w:tcW w:w="1440" w:type="dxa"/>
            <w:shd w:val="clear" w:color="auto" w:fill="FAFAFA"/>
            <w:vAlign w:val="bottom"/>
          </w:tcPr>
          <w:p w14:paraId="079E5882" w14:textId="77777777" w:rsidR="00124F23" w:rsidRPr="00A31577" w:rsidRDefault="00E1690B" w:rsidP="00A31577">
            <w:pPr>
              <w:spacing w:line="240" w:lineRule="auto"/>
              <w:ind w:right="-72"/>
              <w:jc w:val="right"/>
              <w:rPr>
                <w:rFonts w:cs="Arial"/>
                <w:sz w:val="18"/>
                <w:szCs w:val="18"/>
              </w:rPr>
            </w:pPr>
            <w:r>
              <w:rPr>
                <w:rFonts w:cs="Arial"/>
                <w:sz w:val="18"/>
                <w:szCs w:val="18"/>
              </w:rPr>
              <w:t>515,115,503</w:t>
            </w:r>
          </w:p>
        </w:tc>
        <w:tc>
          <w:tcPr>
            <w:tcW w:w="1440" w:type="dxa"/>
            <w:vAlign w:val="bottom"/>
          </w:tcPr>
          <w:p w14:paraId="60B62CFF"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329,881,507</w:t>
            </w:r>
          </w:p>
        </w:tc>
      </w:tr>
      <w:tr w:rsidR="00124F23" w:rsidRPr="00A31577" w14:paraId="3C3E0DC1" w14:textId="77777777" w:rsidTr="00D72544">
        <w:trPr>
          <w:cantSplit/>
        </w:trPr>
        <w:tc>
          <w:tcPr>
            <w:tcW w:w="3780" w:type="dxa"/>
          </w:tcPr>
          <w:p w14:paraId="52D29304" w14:textId="77777777" w:rsidR="00124F23" w:rsidRPr="00A31577" w:rsidRDefault="00124F23" w:rsidP="00A31577">
            <w:pPr>
              <w:numPr>
                <w:ilvl w:val="0"/>
                <w:numId w:val="1"/>
              </w:numPr>
              <w:spacing w:line="240" w:lineRule="auto"/>
              <w:ind w:left="258" w:hanging="217"/>
              <w:rPr>
                <w:rFonts w:cs="Arial"/>
                <w:sz w:val="18"/>
                <w:szCs w:val="18"/>
              </w:rPr>
            </w:pPr>
            <w:r w:rsidRPr="00A31577">
              <w:rPr>
                <w:rFonts w:cs="Arial"/>
                <w:sz w:val="18"/>
                <w:szCs w:val="18"/>
              </w:rPr>
              <w:t>Borrowing costs</w:t>
            </w:r>
          </w:p>
        </w:tc>
        <w:tc>
          <w:tcPr>
            <w:tcW w:w="1440" w:type="dxa"/>
            <w:shd w:val="clear" w:color="auto" w:fill="FAFAFA"/>
          </w:tcPr>
          <w:p w14:paraId="735EEE25" w14:textId="77777777" w:rsidR="00124F23" w:rsidRPr="00A31577" w:rsidRDefault="00E1690B" w:rsidP="00A31577">
            <w:pPr>
              <w:spacing w:line="240" w:lineRule="auto"/>
              <w:ind w:right="-72"/>
              <w:jc w:val="right"/>
              <w:rPr>
                <w:rFonts w:cs="Arial"/>
                <w:sz w:val="18"/>
                <w:szCs w:val="18"/>
              </w:rPr>
            </w:pPr>
            <w:r>
              <w:rPr>
                <w:rFonts w:cs="Arial"/>
                <w:sz w:val="18"/>
                <w:szCs w:val="18"/>
              </w:rPr>
              <w:t>58,799,485</w:t>
            </w:r>
          </w:p>
        </w:tc>
        <w:tc>
          <w:tcPr>
            <w:tcW w:w="1440" w:type="dxa"/>
          </w:tcPr>
          <w:p w14:paraId="1BE2FEA6"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45,644,180</w:t>
            </w:r>
          </w:p>
        </w:tc>
        <w:tc>
          <w:tcPr>
            <w:tcW w:w="1440" w:type="dxa"/>
            <w:shd w:val="clear" w:color="auto" w:fill="FAFAFA"/>
          </w:tcPr>
          <w:p w14:paraId="6E4FEDDC" w14:textId="77777777" w:rsidR="00124F23" w:rsidRPr="00A31577" w:rsidRDefault="00E1690B" w:rsidP="00A31577">
            <w:pPr>
              <w:spacing w:line="240" w:lineRule="auto"/>
              <w:ind w:right="-72"/>
              <w:jc w:val="right"/>
              <w:rPr>
                <w:rFonts w:cs="Arial"/>
                <w:sz w:val="18"/>
                <w:szCs w:val="18"/>
              </w:rPr>
            </w:pPr>
            <w:r>
              <w:rPr>
                <w:rFonts w:cs="Arial"/>
                <w:sz w:val="18"/>
                <w:szCs w:val="18"/>
              </w:rPr>
              <w:t>4,573,137</w:t>
            </w:r>
          </w:p>
        </w:tc>
        <w:tc>
          <w:tcPr>
            <w:tcW w:w="1440" w:type="dxa"/>
          </w:tcPr>
          <w:p w14:paraId="0B64FCAC"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1,134,869</w:t>
            </w:r>
          </w:p>
        </w:tc>
      </w:tr>
      <w:tr w:rsidR="00124F23" w:rsidRPr="00A31577" w14:paraId="13F58D56" w14:textId="77777777" w:rsidTr="00D72544">
        <w:trPr>
          <w:cantSplit/>
        </w:trPr>
        <w:tc>
          <w:tcPr>
            <w:tcW w:w="3780" w:type="dxa"/>
          </w:tcPr>
          <w:p w14:paraId="33A27297" w14:textId="77777777" w:rsidR="00124F23" w:rsidRPr="00A31577" w:rsidRDefault="00124F23" w:rsidP="00A31577">
            <w:pPr>
              <w:spacing w:line="240" w:lineRule="auto"/>
              <w:ind w:left="-12"/>
              <w:jc w:val="both"/>
              <w:rPr>
                <w:rFonts w:cs="Arial"/>
                <w:sz w:val="18"/>
                <w:szCs w:val="18"/>
              </w:rPr>
            </w:pPr>
            <w:r w:rsidRPr="00A31577">
              <w:rPr>
                <w:rFonts w:cs="Arial"/>
                <w:sz w:val="18"/>
                <w:szCs w:val="18"/>
              </w:rPr>
              <w:t>Property for sales</w:t>
            </w:r>
          </w:p>
        </w:tc>
        <w:tc>
          <w:tcPr>
            <w:tcW w:w="1440" w:type="dxa"/>
            <w:shd w:val="clear" w:color="auto" w:fill="FAFAFA"/>
          </w:tcPr>
          <w:p w14:paraId="7A12DDA6" w14:textId="77777777" w:rsidR="00124F23" w:rsidRPr="00A31577" w:rsidRDefault="00124F23" w:rsidP="00A31577">
            <w:pPr>
              <w:spacing w:line="240" w:lineRule="auto"/>
              <w:ind w:right="-72"/>
              <w:jc w:val="right"/>
              <w:rPr>
                <w:rFonts w:cs="Arial"/>
                <w:sz w:val="18"/>
                <w:szCs w:val="18"/>
              </w:rPr>
            </w:pPr>
          </w:p>
        </w:tc>
        <w:tc>
          <w:tcPr>
            <w:tcW w:w="1440" w:type="dxa"/>
          </w:tcPr>
          <w:p w14:paraId="40CE1E7E" w14:textId="77777777" w:rsidR="00124F23" w:rsidRPr="00A31577" w:rsidRDefault="00124F23" w:rsidP="00A31577">
            <w:pPr>
              <w:spacing w:line="240" w:lineRule="auto"/>
              <w:ind w:right="-72"/>
              <w:jc w:val="right"/>
              <w:rPr>
                <w:rFonts w:cs="Arial"/>
                <w:sz w:val="18"/>
                <w:szCs w:val="18"/>
              </w:rPr>
            </w:pPr>
          </w:p>
        </w:tc>
        <w:tc>
          <w:tcPr>
            <w:tcW w:w="1440" w:type="dxa"/>
            <w:shd w:val="clear" w:color="auto" w:fill="FAFAFA"/>
          </w:tcPr>
          <w:p w14:paraId="3E74A4E9" w14:textId="77777777" w:rsidR="00124F23" w:rsidRPr="00A31577" w:rsidRDefault="00124F23" w:rsidP="00A31577">
            <w:pPr>
              <w:spacing w:line="240" w:lineRule="auto"/>
              <w:ind w:right="-72"/>
              <w:jc w:val="right"/>
              <w:rPr>
                <w:rFonts w:cs="Arial"/>
                <w:sz w:val="18"/>
                <w:szCs w:val="18"/>
              </w:rPr>
            </w:pPr>
          </w:p>
        </w:tc>
        <w:tc>
          <w:tcPr>
            <w:tcW w:w="1440" w:type="dxa"/>
          </w:tcPr>
          <w:p w14:paraId="1BE75005" w14:textId="77777777" w:rsidR="00124F23" w:rsidRPr="00A31577" w:rsidRDefault="00124F23" w:rsidP="00A31577">
            <w:pPr>
              <w:spacing w:line="240" w:lineRule="auto"/>
              <w:ind w:right="-72"/>
              <w:jc w:val="right"/>
              <w:rPr>
                <w:rFonts w:cs="Arial"/>
                <w:sz w:val="18"/>
                <w:szCs w:val="18"/>
              </w:rPr>
            </w:pPr>
          </w:p>
        </w:tc>
      </w:tr>
      <w:tr w:rsidR="00124F23" w:rsidRPr="00A31577" w14:paraId="00503F24" w14:textId="77777777" w:rsidTr="00D72544">
        <w:trPr>
          <w:cantSplit/>
        </w:trPr>
        <w:tc>
          <w:tcPr>
            <w:tcW w:w="3780" w:type="dxa"/>
          </w:tcPr>
          <w:p w14:paraId="4E3BD496" w14:textId="77777777" w:rsidR="00124F23" w:rsidRPr="00A31577" w:rsidRDefault="00124F23" w:rsidP="00A31577">
            <w:pPr>
              <w:numPr>
                <w:ilvl w:val="0"/>
                <w:numId w:val="1"/>
              </w:numPr>
              <w:spacing w:line="240" w:lineRule="auto"/>
              <w:ind w:left="258" w:hanging="217"/>
              <w:rPr>
                <w:rFonts w:cs="Arial"/>
                <w:sz w:val="18"/>
                <w:szCs w:val="18"/>
              </w:rPr>
            </w:pPr>
            <w:r w:rsidRPr="00A31577">
              <w:rPr>
                <w:rFonts w:cs="Arial"/>
                <w:sz w:val="18"/>
                <w:szCs w:val="18"/>
              </w:rPr>
              <w:t>Land and structure</w:t>
            </w:r>
          </w:p>
        </w:tc>
        <w:tc>
          <w:tcPr>
            <w:tcW w:w="1440" w:type="dxa"/>
            <w:shd w:val="clear" w:color="auto" w:fill="FAFAFA"/>
          </w:tcPr>
          <w:p w14:paraId="68576F1B" w14:textId="77777777" w:rsidR="00124F23" w:rsidRPr="00A31577" w:rsidRDefault="00AC1461" w:rsidP="00A31577">
            <w:pPr>
              <w:spacing w:line="240" w:lineRule="auto"/>
              <w:ind w:right="-72"/>
              <w:jc w:val="right"/>
              <w:rPr>
                <w:rFonts w:cs="Arial"/>
                <w:sz w:val="18"/>
                <w:szCs w:val="18"/>
              </w:rPr>
            </w:pPr>
            <w:r>
              <w:rPr>
                <w:rFonts w:cs="Arial"/>
                <w:sz w:val="18"/>
                <w:szCs w:val="18"/>
              </w:rPr>
              <w:t>99,982,280</w:t>
            </w:r>
          </w:p>
        </w:tc>
        <w:tc>
          <w:tcPr>
            <w:tcW w:w="1440" w:type="dxa"/>
          </w:tcPr>
          <w:p w14:paraId="7D4E5F3B"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124,010,058</w:t>
            </w:r>
          </w:p>
        </w:tc>
        <w:tc>
          <w:tcPr>
            <w:tcW w:w="1440" w:type="dxa"/>
            <w:shd w:val="clear" w:color="auto" w:fill="FAFAFA"/>
          </w:tcPr>
          <w:p w14:paraId="42A86760" w14:textId="77777777" w:rsidR="00124F23" w:rsidRPr="00A31577" w:rsidRDefault="00E1690B" w:rsidP="00A31577">
            <w:pPr>
              <w:spacing w:line="240" w:lineRule="auto"/>
              <w:ind w:right="-72"/>
              <w:jc w:val="right"/>
              <w:rPr>
                <w:rFonts w:cs="Arial"/>
                <w:sz w:val="18"/>
                <w:szCs w:val="18"/>
              </w:rPr>
            </w:pPr>
            <w:r>
              <w:rPr>
                <w:rFonts w:cs="Arial"/>
                <w:sz w:val="18"/>
                <w:szCs w:val="18"/>
              </w:rPr>
              <w:t>59,939,137</w:t>
            </w:r>
          </w:p>
        </w:tc>
        <w:tc>
          <w:tcPr>
            <w:tcW w:w="1440" w:type="dxa"/>
          </w:tcPr>
          <w:p w14:paraId="51929AFA"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61,965,008</w:t>
            </w:r>
          </w:p>
        </w:tc>
      </w:tr>
      <w:tr w:rsidR="00124F23" w:rsidRPr="00A31577" w14:paraId="180CBA80" w14:textId="77777777" w:rsidTr="00D72544">
        <w:trPr>
          <w:cantSplit/>
        </w:trPr>
        <w:tc>
          <w:tcPr>
            <w:tcW w:w="3780" w:type="dxa"/>
          </w:tcPr>
          <w:p w14:paraId="21930526" w14:textId="77777777" w:rsidR="00124F23" w:rsidRPr="00A31577" w:rsidRDefault="00124F23" w:rsidP="00A31577">
            <w:pPr>
              <w:numPr>
                <w:ilvl w:val="0"/>
                <w:numId w:val="1"/>
              </w:numPr>
              <w:spacing w:line="240" w:lineRule="auto"/>
              <w:ind w:left="258" w:hanging="217"/>
              <w:rPr>
                <w:rFonts w:cs="Arial"/>
                <w:sz w:val="18"/>
                <w:szCs w:val="18"/>
              </w:rPr>
            </w:pPr>
            <w:r w:rsidRPr="00A31577">
              <w:rPr>
                <w:rFonts w:cs="Arial"/>
                <w:sz w:val="18"/>
                <w:szCs w:val="18"/>
              </w:rPr>
              <w:t>Borrowing costs</w:t>
            </w:r>
          </w:p>
        </w:tc>
        <w:tc>
          <w:tcPr>
            <w:tcW w:w="1440" w:type="dxa"/>
            <w:shd w:val="clear" w:color="auto" w:fill="FAFAFA"/>
          </w:tcPr>
          <w:p w14:paraId="203937B5" w14:textId="77777777" w:rsidR="00124F23" w:rsidRPr="00A31577" w:rsidRDefault="00E1690B" w:rsidP="00A31577">
            <w:pPr>
              <w:spacing w:line="240" w:lineRule="auto"/>
              <w:ind w:right="-72"/>
              <w:jc w:val="right"/>
              <w:rPr>
                <w:rFonts w:cs="Arial"/>
                <w:sz w:val="18"/>
                <w:szCs w:val="18"/>
              </w:rPr>
            </w:pPr>
            <w:r>
              <w:rPr>
                <w:rFonts w:cs="Arial"/>
                <w:sz w:val="18"/>
                <w:szCs w:val="18"/>
              </w:rPr>
              <w:t>1,174,650</w:t>
            </w:r>
          </w:p>
        </w:tc>
        <w:tc>
          <w:tcPr>
            <w:tcW w:w="1440" w:type="dxa"/>
          </w:tcPr>
          <w:p w14:paraId="4E1AE5C2"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1,228,356</w:t>
            </w:r>
          </w:p>
        </w:tc>
        <w:tc>
          <w:tcPr>
            <w:tcW w:w="1440" w:type="dxa"/>
            <w:shd w:val="clear" w:color="auto" w:fill="FAFAFA"/>
          </w:tcPr>
          <w:p w14:paraId="78ED167E" w14:textId="77777777" w:rsidR="00124F23" w:rsidRPr="00A31577" w:rsidRDefault="00E1690B" w:rsidP="00A31577">
            <w:pPr>
              <w:tabs>
                <w:tab w:val="left" w:pos="1236"/>
              </w:tabs>
              <w:spacing w:line="240" w:lineRule="auto"/>
              <w:ind w:right="-72"/>
              <w:jc w:val="right"/>
              <w:rPr>
                <w:rFonts w:cs="Arial"/>
                <w:sz w:val="18"/>
                <w:szCs w:val="18"/>
              </w:rPr>
            </w:pPr>
            <w:r>
              <w:rPr>
                <w:rFonts w:cs="Arial"/>
                <w:sz w:val="18"/>
                <w:szCs w:val="18"/>
              </w:rPr>
              <w:t>1,149,977</w:t>
            </w:r>
          </w:p>
        </w:tc>
        <w:tc>
          <w:tcPr>
            <w:tcW w:w="1440" w:type="dxa"/>
          </w:tcPr>
          <w:p w14:paraId="3A84E9DE" w14:textId="77777777" w:rsidR="00124F23" w:rsidRPr="00A31577" w:rsidRDefault="00124F23" w:rsidP="00A31577">
            <w:pPr>
              <w:tabs>
                <w:tab w:val="left" w:pos="1236"/>
              </w:tabs>
              <w:spacing w:line="240" w:lineRule="auto"/>
              <w:ind w:right="-72"/>
              <w:jc w:val="right"/>
              <w:rPr>
                <w:rFonts w:cs="Arial"/>
                <w:sz w:val="18"/>
                <w:szCs w:val="18"/>
              </w:rPr>
            </w:pPr>
            <w:r w:rsidRPr="00A31577">
              <w:rPr>
                <w:rFonts w:cs="Arial"/>
                <w:sz w:val="18"/>
                <w:szCs w:val="18"/>
              </w:rPr>
              <w:t>1,188,299</w:t>
            </w:r>
          </w:p>
        </w:tc>
      </w:tr>
      <w:tr w:rsidR="00124F23" w:rsidRPr="00A31577" w14:paraId="5E1E9CEB" w14:textId="77777777" w:rsidTr="00D72544">
        <w:trPr>
          <w:cantSplit/>
        </w:trPr>
        <w:tc>
          <w:tcPr>
            <w:tcW w:w="3780" w:type="dxa"/>
          </w:tcPr>
          <w:p w14:paraId="3B5B739A" w14:textId="77777777" w:rsidR="00124F23" w:rsidRPr="00A31577" w:rsidRDefault="00124F23" w:rsidP="00A31577">
            <w:pPr>
              <w:numPr>
                <w:ilvl w:val="0"/>
                <w:numId w:val="1"/>
              </w:numPr>
              <w:spacing w:line="240" w:lineRule="auto"/>
              <w:ind w:left="258" w:hanging="217"/>
              <w:rPr>
                <w:rFonts w:cs="Arial"/>
                <w:sz w:val="18"/>
                <w:szCs w:val="18"/>
              </w:rPr>
            </w:pPr>
            <w:r w:rsidRPr="00A31577">
              <w:rPr>
                <w:rFonts w:cs="Arial"/>
                <w:sz w:val="18"/>
                <w:szCs w:val="18"/>
              </w:rPr>
              <w:t>Furniture for condominium</w:t>
            </w:r>
          </w:p>
        </w:tc>
        <w:tc>
          <w:tcPr>
            <w:tcW w:w="1440" w:type="dxa"/>
            <w:tcBorders>
              <w:bottom w:val="single" w:sz="4" w:space="0" w:color="auto"/>
            </w:tcBorders>
            <w:shd w:val="clear" w:color="auto" w:fill="FAFAFA"/>
          </w:tcPr>
          <w:p w14:paraId="3E6EB024" w14:textId="02C308E7" w:rsidR="00124F23" w:rsidRPr="00A31577" w:rsidRDefault="00E1690B" w:rsidP="00A31577">
            <w:pPr>
              <w:spacing w:line="240" w:lineRule="auto"/>
              <w:ind w:right="-72"/>
              <w:jc w:val="right"/>
              <w:rPr>
                <w:rFonts w:cs="Arial"/>
                <w:sz w:val="18"/>
                <w:szCs w:val="18"/>
              </w:rPr>
            </w:pPr>
            <w:r>
              <w:rPr>
                <w:rFonts w:cs="Arial"/>
                <w:sz w:val="18"/>
                <w:szCs w:val="18"/>
              </w:rPr>
              <w:t>1,560,41</w:t>
            </w:r>
            <w:r w:rsidR="008B4DBE">
              <w:rPr>
                <w:rFonts w:cs="Arial"/>
                <w:sz w:val="18"/>
                <w:szCs w:val="18"/>
              </w:rPr>
              <w:t>1</w:t>
            </w:r>
          </w:p>
        </w:tc>
        <w:tc>
          <w:tcPr>
            <w:tcW w:w="1440" w:type="dxa"/>
            <w:tcBorders>
              <w:bottom w:val="single" w:sz="4" w:space="0" w:color="auto"/>
            </w:tcBorders>
          </w:tcPr>
          <w:p w14:paraId="37681CB6"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1,857,606</w:t>
            </w:r>
          </w:p>
        </w:tc>
        <w:tc>
          <w:tcPr>
            <w:tcW w:w="1440" w:type="dxa"/>
            <w:tcBorders>
              <w:bottom w:val="single" w:sz="4" w:space="0" w:color="auto"/>
            </w:tcBorders>
            <w:shd w:val="clear" w:color="auto" w:fill="FAFAFA"/>
          </w:tcPr>
          <w:p w14:paraId="30223E78" w14:textId="77777777" w:rsidR="00124F23" w:rsidRPr="00A31577" w:rsidRDefault="00E1690B" w:rsidP="00A31577">
            <w:pPr>
              <w:tabs>
                <w:tab w:val="left" w:pos="1188"/>
              </w:tabs>
              <w:spacing w:line="240" w:lineRule="auto"/>
              <w:ind w:right="-72"/>
              <w:jc w:val="right"/>
              <w:rPr>
                <w:rFonts w:cs="Arial"/>
                <w:sz w:val="18"/>
                <w:szCs w:val="18"/>
              </w:rPr>
            </w:pPr>
            <w:r>
              <w:rPr>
                <w:rFonts w:cs="Arial"/>
                <w:sz w:val="18"/>
                <w:szCs w:val="18"/>
              </w:rPr>
              <w:t>1,144,955</w:t>
            </w:r>
          </w:p>
        </w:tc>
        <w:tc>
          <w:tcPr>
            <w:tcW w:w="1440" w:type="dxa"/>
            <w:tcBorders>
              <w:bottom w:val="single" w:sz="4" w:space="0" w:color="auto"/>
            </w:tcBorders>
          </w:tcPr>
          <w:p w14:paraId="2CC35EF5" w14:textId="77777777" w:rsidR="00124F23" w:rsidRPr="00A31577" w:rsidRDefault="00124F23" w:rsidP="00A31577">
            <w:pPr>
              <w:tabs>
                <w:tab w:val="left" w:pos="1188"/>
              </w:tabs>
              <w:spacing w:line="240" w:lineRule="auto"/>
              <w:ind w:right="-72"/>
              <w:jc w:val="right"/>
              <w:rPr>
                <w:rFonts w:cs="Arial"/>
                <w:sz w:val="18"/>
                <w:szCs w:val="18"/>
              </w:rPr>
            </w:pPr>
            <w:r w:rsidRPr="00A31577">
              <w:rPr>
                <w:rFonts w:cs="Arial"/>
                <w:sz w:val="18"/>
                <w:szCs w:val="18"/>
              </w:rPr>
              <w:t>1,183,110</w:t>
            </w:r>
          </w:p>
        </w:tc>
      </w:tr>
      <w:tr w:rsidR="00124F23" w:rsidRPr="00A31577" w14:paraId="1747EA03" w14:textId="77777777" w:rsidTr="00D72544">
        <w:trPr>
          <w:cantSplit/>
        </w:trPr>
        <w:tc>
          <w:tcPr>
            <w:tcW w:w="3780" w:type="dxa"/>
          </w:tcPr>
          <w:p w14:paraId="5776BAE3" w14:textId="77777777" w:rsidR="00124F23" w:rsidRPr="00A31577" w:rsidRDefault="00124F23" w:rsidP="00A31577">
            <w:pPr>
              <w:spacing w:line="240" w:lineRule="auto"/>
              <w:ind w:left="522"/>
              <w:jc w:val="both"/>
              <w:rPr>
                <w:rFonts w:cs="Arial"/>
                <w:sz w:val="18"/>
                <w:szCs w:val="18"/>
              </w:rPr>
            </w:pPr>
          </w:p>
        </w:tc>
        <w:tc>
          <w:tcPr>
            <w:tcW w:w="1440" w:type="dxa"/>
            <w:tcBorders>
              <w:top w:val="single" w:sz="4" w:space="0" w:color="auto"/>
            </w:tcBorders>
            <w:shd w:val="clear" w:color="auto" w:fill="FAFAFA"/>
          </w:tcPr>
          <w:p w14:paraId="00EC764D" w14:textId="77777777" w:rsidR="00124F23" w:rsidRPr="00A31577" w:rsidRDefault="00124F23" w:rsidP="00A31577">
            <w:pPr>
              <w:spacing w:line="240" w:lineRule="auto"/>
              <w:ind w:right="-72"/>
              <w:jc w:val="right"/>
              <w:rPr>
                <w:rFonts w:cs="Arial"/>
                <w:sz w:val="18"/>
                <w:szCs w:val="18"/>
              </w:rPr>
            </w:pPr>
          </w:p>
        </w:tc>
        <w:tc>
          <w:tcPr>
            <w:tcW w:w="1440" w:type="dxa"/>
            <w:tcBorders>
              <w:top w:val="single" w:sz="4" w:space="0" w:color="auto"/>
            </w:tcBorders>
          </w:tcPr>
          <w:p w14:paraId="0A8327AA" w14:textId="77777777" w:rsidR="00124F23" w:rsidRPr="00A31577" w:rsidRDefault="00124F23" w:rsidP="00A31577">
            <w:pPr>
              <w:spacing w:line="240" w:lineRule="auto"/>
              <w:ind w:right="-72"/>
              <w:jc w:val="right"/>
              <w:rPr>
                <w:rFonts w:cs="Arial"/>
                <w:sz w:val="18"/>
                <w:szCs w:val="18"/>
              </w:rPr>
            </w:pPr>
          </w:p>
        </w:tc>
        <w:tc>
          <w:tcPr>
            <w:tcW w:w="1440" w:type="dxa"/>
            <w:tcBorders>
              <w:top w:val="single" w:sz="4" w:space="0" w:color="auto"/>
            </w:tcBorders>
            <w:shd w:val="clear" w:color="auto" w:fill="FAFAFA"/>
          </w:tcPr>
          <w:p w14:paraId="6495675E" w14:textId="77777777" w:rsidR="00124F23" w:rsidRPr="00A31577" w:rsidRDefault="00124F23" w:rsidP="00A31577">
            <w:pPr>
              <w:spacing w:line="240" w:lineRule="auto"/>
              <w:ind w:right="-72"/>
              <w:jc w:val="right"/>
              <w:rPr>
                <w:rFonts w:cs="Arial"/>
                <w:sz w:val="18"/>
                <w:szCs w:val="18"/>
              </w:rPr>
            </w:pPr>
          </w:p>
        </w:tc>
        <w:tc>
          <w:tcPr>
            <w:tcW w:w="1440" w:type="dxa"/>
            <w:tcBorders>
              <w:top w:val="single" w:sz="4" w:space="0" w:color="auto"/>
            </w:tcBorders>
          </w:tcPr>
          <w:p w14:paraId="52AB78D8" w14:textId="77777777" w:rsidR="00124F23" w:rsidRPr="00A31577" w:rsidRDefault="00124F23" w:rsidP="00A31577">
            <w:pPr>
              <w:spacing w:line="240" w:lineRule="auto"/>
              <w:ind w:right="-72"/>
              <w:jc w:val="right"/>
              <w:rPr>
                <w:rFonts w:cs="Arial"/>
                <w:sz w:val="18"/>
                <w:szCs w:val="18"/>
              </w:rPr>
            </w:pPr>
          </w:p>
        </w:tc>
      </w:tr>
      <w:tr w:rsidR="00124F23" w:rsidRPr="00A31577" w14:paraId="60EF04F0" w14:textId="77777777" w:rsidTr="00D72544">
        <w:trPr>
          <w:cantSplit/>
        </w:trPr>
        <w:tc>
          <w:tcPr>
            <w:tcW w:w="3780" w:type="dxa"/>
          </w:tcPr>
          <w:p w14:paraId="3CE92C03" w14:textId="77777777" w:rsidR="00124F23" w:rsidRPr="00A31577" w:rsidRDefault="00124F23" w:rsidP="00A31577">
            <w:pPr>
              <w:spacing w:line="240" w:lineRule="auto"/>
              <w:ind w:left="-12"/>
              <w:jc w:val="both"/>
              <w:rPr>
                <w:rFonts w:cs="Arial"/>
                <w:sz w:val="18"/>
                <w:szCs w:val="18"/>
              </w:rPr>
            </w:pPr>
            <w:r w:rsidRPr="00A31577">
              <w:rPr>
                <w:rFonts w:cs="Arial"/>
                <w:sz w:val="18"/>
                <w:szCs w:val="18"/>
              </w:rPr>
              <w:t>Total inventories</w:t>
            </w:r>
          </w:p>
        </w:tc>
        <w:tc>
          <w:tcPr>
            <w:tcW w:w="1440" w:type="dxa"/>
            <w:tcBorders>
              <w:bottom w:val="single" w:sz="4" w:space="0" w:color="auto"/>
            </w:tcBorders>
            <w:shd w:val="clear" w:color="auto" w:fill="FAFAFA"/>
          </w:tcPr>
          <w:p w14:paraId="584A4E66" w14:textId="2213A117" w:rsidR="00124F23" w:rsidRPr="00A31577" w:rsidRDefault="00E1690B" w:rsidP="00A31577">
            <w:pPr>
              <w:spacing w:line="240" w:lineRule="auto"/>
              <w:ind w:right="-72"/>
              <w:jc w:val="right"/>
              <w:rPr>
                <w:rFonts w:cs="Arial"/>
                <w:sz w:val="18"/>
                <w:szCs w:val="18"/>
              </w:rPr>
            </w:pPr>
            <w:r>
              <w:rPr>
                <w:rFonts w:cs="Arial"/>
                <w:sz w:val="18"/>
                <w:szCs w:val="18"/>
              </w:rPr>
              <w:t>2,249,966,17</w:t>
            </w:r>
            <w:r w:rsidR="008B4DBE">
              <w:rPr>
                <w:rFonts w:cs="Arial"/>
                <w:sz w:val="18"/>
                <w:szCs w:val="18"/>
              </w:rPr>
              <w:t>1</w:t>
            </w:r>
          </w:p>
        </w:tc>
        <w:tc>
          <w:tcPr>
            <w:tcW w:w="1440" w:type="dxa"/>
            <w:tcBorders>
              <w:bottom w:val="single" w:sz="4" w:space="0" w:color="auto"/>
            </w:tcBorders>
          </w:tcPr>
          <w:p w14:paraId="35AE7AB1"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2,138,701,991</w:t>
            </w:r>
          </w:p>
        </w:tc>
        <w:tc>
          <w:tcPr>
            <w:tcW w:w="1440" w:type="dxa"/>
            <w:tcBorders>
              <w:bottom w:val="single" w:sz="4" w:space="0" w:color="auto"/>
            </w:tcBorders>
            <w:shd w:val="clear" w:color="auto" w:fill="FAFAFA"/>
          </w:tcPr>
          <w:p w14:paraId="01A5B7C3" w14:textId="77777777" w:rsidR="00124F23" w:rsidRPr="00A31577" w:rsidRDefault="00E1690B" w:rsidP="00A31577">
            <w:pPr>
              <w:spacing w:line="240" w:lineRule="auto"/>
              <w:ind w:right="-72"/>
              <w:jc w:val="right"/>
              <w:rPr>
                <w:rFonts w:cs="Arial"/>
                <w:sz w:val="18"/>
                <w:szCs w:val="18"/>
              </w:rPr>
            </w:pPr>
            <w:r>
              <w:rPr>
                <w:rFonts w:cs="Arial"/>
                <w:sz w:val="18"/>
                <w:szCs w:val="18"/>
              </w:rPr>
              <w:t>581,922,709</w:t>
            </w:r>
          </w:p>
        </w:tc>
        <w:tc>
          <w:tcPr>
            <w:tcW w:w="1440" w:type="dxa"/>
            <w:tcBorders>
              <w:bottom w:val="single" w:sz="4" w:space="0" w:color="auto"/>
            </w:tcBorders>
          </w:tcPr>
          <w:p w14:paraId="4D87770D" w14:textId="77777777" w:rsidR="00124F23" w:rsidRPr="00A31577" w:rsidRDefault="00124F23" w:rsidP="00A31577">
            <w:pPr>
              <w:spacing w:line="240" w:lineRule="auto"/>
              <w:ind w:right="-72"/>
              <w:jc w:val="right"/>
              <w:rPr>
                <w:rFonts w:cs="Arial"/>
                <w:sz w:val="18"/>
                <w:szCs w:val="18"/>
              </w:rPr>
            </w:pPr>
            <w:r w:rsidRPr="00A31577">
              <w:rPr>
                <w:rFonts w:cs="Arial"/>
                <w:sz w:val="18"/>
                <w:szCs w:val="18"/>
              </w:rPr>
              <w:t>395,352,793</w:t>
            </w:r>
          </w:p>
        </w:tc>
      </w:tr>
    </w:tbl>
    <w:p w14:paraId="4C9D60F9" w14:textId="77777777" w:rsidR="002E1D44" w:rsidRPr="00A31577" w:rsidRDefault="002E1D44" w:rsidP="00A31577">
      <w:pPr>
        <w:spacing w:line="240" w:lineRule="auto"/>
        <w:jc w:val="both"/>
        <w:rPr>
          <w:rFonts w:cs="Arial"/>
          <w:spacing w:val="-4"/>
          <w:sz w:val="18"/>
          <w:szCs w:val="18"/>
        </w:rPr>
      </w:pPr>
    </w:p>
    <w:p w14:paraId="4C9E1EFA" w14:textId="77777777" w:rsidR="006C1A76" w:rsidRPr="00A31577" w:rsidRDefault="00B60647" w:rsidP="00A31577">
      <w:pPr>
        <w:spacing w:line="240" w:lineRule="auto"/>
        <w:jc w:val="both"/>
        <w:rPr>
          <w:rFonts w:cs="Arial"/>
          <w:spacing w:val="-4"/>
          <w:sz w:val="18"/>
          <w:szCs w:val="18"/>
        </w:rPr>
      </w:pPr>
      <w:r w:rsidRPr="00A31577">
        <w:rPr>
          <w:rFonts w:cs="Arial"/>
          <w:spacing w:val="-4"/>
          <w:sz w:val="18"/>
          <w:szCs w:val="18"/>
        </w:rPr>
        <w:t xml:space="preserve">As at 31 </w:t>
      </w:r>
      <w:r w:rsidR="00AC44C2" w:rsidRPr="00A31577">
        <w:rPr>
          <w:rFonts w:cs="Arial"/>
          <w:spacing w:val="-4"/>
          <w:sz w:val="18"/>
          <w:szCs w:val="18"/>
        </w:rPr>
        <w:t>December</w:t>
      </w:r>
      <w:r w:rsidRPr="00A31577">
        <w:rPr>
          <w:rFonts w:cs="Arial"/>
          <w:spacing w:val="-4"/>
          <w:sz w:val="18"/>
          <w:szCs w:val="18"/>
        </w:rPr>
        <w:t xml:space="preserve"> </w:t>
      </w:r>
      <w:r w:rsidR="00B76B66" w:rsidRPr="00A31577">
        <w:rPr>
          <w:rFonts w:cs="Arial"/>
          <w:spacing w:val="-4"/>
          <w:sz w:val="18"/>
          <w:szCs w:val="18"/>
        </w:rPr>
        <w:t>20</w:t>
      </w:r>
      <w:r w:rsidR="00124F23" w:rsidRPr="00A31577">
        <w:rPr>
          <w:rFonts w:cs="Arial"/>
          <w:spacing w:val="-4"/>
          <w:sz w:val="18"/>
          <w:szCs w:val="18"/>
        </w:rPr>
        <w:t>20</w:t>
      </w:r>
      <w:r w:rsidR="009418EC" w:rsidRPr="00A31577">
        <w:rPr>
          <w:rFonts w:cs="Arial"/>
          <w:spacing w:val="-4"/>
          <w:sz w:val="18"/>
          <w:szCs w:val="18"/>
        </w:rPr>
        <w:t xml:space="preserve">, borrowing cost of Baht </w:t>
      </w:r>
      <w:r w:rsidR="00E1690B">
        <w:rPr>
          <w:rFonts w:cs="Arial"/>
          <w:spacing w:val="-4"/>
          <w:sz w:val="18"/>
          <w:szCs w:val="18"/>
        </w:rPr>
        <w:t>59.97</w:t>
      </w:r>
      <w:r w:rsidR="00B33D37" w:rsidRPr="00A31577">
        <w:rPr>
          <w:rFonts w:cs="Arial"/>
          <w:spacing w:val="-4"/>
          <w:sz w:val="18"/>
          <w:szCs w:val="18"/>
        </w:rPr>
        <w:t xml:space="preserve"> </w:t>
      </w:r>
      <w:r w:rsidRPr="00A31577">
        <w:rPr>
          <w:rFonts w:cs="Arial"/>
          <w:spacing w:val="-4"/>
          <w:sz w:val="18"/>
          <w:szCs w:val="18"/>
        </w:rPr>
        <w:t>million (</w:t>
      </w:r>
      <w:r w:rsidR="00B76B66" w:rsidRPr="00A31577">
        <w:rPr>
          <w:rFonts w:cs="Arial"/>
          <w:spacing w:val="-4"/>
          <w:sz w:val="18"/>
          <w:szCs w:val="18"/>
        </w:rPr>
        <w:t>2019</w:t>
      </w:r>
      <w:r w:rsidR="00400687" w:rsidRPr="00A31577">
        <w:rPr>
          <w:rFonts w:cs="Arial"/>
          <w:spacing w:val="-4"/>
          <w:sz w:val="18"/>
          <w:szCs w:val="18"/>
        </w:rPr>
        <w:t>:</w:t>
      </w:r>
      <w:r w:rsidR="003C1EF1" w:rsidRPr="00A31577">
        <w:rPr>
          <w:rFonts w:cs="Arial"/>
          <w:spacing w:val="-4"/>
          <w:sz w:val="18"/>
          <w:szCs w:val="18"/>
        </w:rPr>
        <w:t xml:space="preserve"> Baht</w:t>
      </w:r>
      <w:r w:rsidR="00400687" w:rsidRPr="00A31577">
        <w:rPr>
          <w:rFonts w:cs="Arial"/>
          <w:spacing w:val="-4"/>
          <w:sz w:val="18"/>
          <w:szCs w:val="18"/>
        </w:rPr>
        <w:t xml:space="preserve"> </w:t>
      </w:r>
      <w:r w:rsidR="00124F23" w:rsidRPr="00A31577">
        <w:rPr>
          <w:rFonts w:cs="Arial"/>
          <w:spacing w:val="-4"/>
          <w:sz w:val="18"/>
          <w:szCs w:val="18"/>
        </w:rPr>
        <w:t xml:space="preserve">46.87 </w:t>
      </w:r>
      <w:r w:rsidRPr="00A31577">
        <w:rPr>
          <w:rFonts w:cs="Arial"/>
          <w:spacing w:val="-4"/>
          <w:sz w:val="18"/>
          <w:szCs w:val="18"/>
        </w:rPr>
        <w:t>million)</w:t>
      </w:r>
      <w:r w:rsidR="004D1026" w:rsidRPr="00A31577">
        <w:rPr>
          <w:rFonts w:cs="Arial"/>
          <w:spacing w:val="-4"/>
          <w:sz w:val="18"/>
          <w:szCs w:val="18"/>
        </w:rPr>
        <w:t xml:space="preserve"> </w:t>
      </w:r>
      <w:r w:rsidR="004129D9" w:rsidRPr="00A31577">
        <w:rPr>
          <w:rFonts w:cs="Arial"/>
          <w:spacing w:val="-4"/>
          <w:sz w:val="18"/>
          <w:szCs w:val="18"/>
        </w:rPr>
        <w:t xml:space="preserve">occurred from specific loan for acquiring and </w:t>
      </w:r>
      <w:r w:rsidR="002E7FAD">
        <w:rPr>
          <w:rFonts w:cs="Arial"/>
          <w:spacing w:val="-4"/>
          <w:sz w:val="18"/>
          <w:szCs w:val="18"/>
        </w:rPr>
        <w:t xml:space="preserve">developing </w:t>
      </w:r>
      <w:r w:rsidR="00DB08A4" w:rsidRPr="00A31577">
        <w:rPr>
          <w:rFonts w:cs="Arial"/>
          <w:spacing w:val="-4"/>
          <w:sz w:val="18"/>
          <w:szCs w:val="18"/>
        </w:rPr>
        <w:t>real estate</w:t>
      </w:r>
      <w:r w:rsidR="00EB0988" w:rsidRPr="00A31577">
        <w:rPr>
          <w:rFonts w:cs="Arial"/>
          <w:spacing w:val="-4"/>
          <w:sz w:val="18"/>
          <w:szCs w:val="18"/>
        </w:rPr>
        <w:t>.</w:t>
      </w:r>
    </w:p>
    <w:p w14:paraId="69173396" w14:textId="6779F51D" w:rsidR="00F37E1E" w:rsidRDefault="00F37E1E" w:rsidP="00A31577">
      <w:pPr>
        <w:spacing w:line="240" w:lineRule="auto"/>
        <w:jc w:val="both"/>
        <w:rPr>
          <w:rFonts w:cs="Arial"/>
          <w:spacing w:val="-4"/>
          <w:sz w:val="18"/>
          <w:szCs w:val="18"/>
        </w:rPr>
      </w:pPr>
    </w:p>
    <w:p w14:paraId="4CBD3971" w14:textId="644C9200" w:rsidR="00320439" w:rsidRDefault="00320439" w:rsidP="00A31577">
      <w:pPr>
        <w:spacing w:line="240" w:lineRule="auto"/>
        <w:jc w:val="both"/>
        <w:rPr>
          <w:rFonts w:cs="Arial"/>
          <w:spacing w:val="-4"/>
          <w:sz w:val="18"/>
          <w:szCs w:val="18"/>
        </w:rPr>
      </w:pPr>
      <w:r w:rsidRPr="00A31577">
        <w:rPr>
          <w:rFonts w:cs="Arial"/>
          <w:spacing w:val="-4"/>
          <w:sz w:val="18"/>
          <w:szCs w:val="18"/>
        </w:rPr>
        <w:t xml:space="preserve">As at 31 December 2020, land under development of the Group with book value of Baht </w:t>
      </w:r>
      <w:r>
        <w:rPr>
          <w:rFonts w:cs="Arial"/>
          <w:spacing w:val="-4"/>
          <w:sz w:val="18"/>
          <w:szCs w:val="18"/>
        </w:rPr>
        <w:t>1,343</w:t>
      </w:r>
      <w:r w:rsidRPr="00A31577">
        <w:rPr>
          <w:rFonts w:cs="Arial"/>
          <w:spacing w:val="-4"/>
          <w:sz w:val="18"/>
          <w:szCs w:val="18"/>
        </w:rPr>
        <w:t xml:space="preserve"> million (2019: Baht 1,396 million) has been pledged as collateral for short-term loans from financial institution (Note 1</w:t>
      </w:r>
      <w:r>
        <w:rPr>
          <w:rFonts w:cs="Arial"/>
          <w:spacing w:val="-4"/>
          <w:sz w:val="18"/>
          <w:szCs w:val="18"/>
        </w:rPr>
        <w:t>8</w:t>
      </w:r>
      <w:r w:rsidRPr="00A31577">
        <w:rPr>
          <w:rFonts w:cs="Arial"/>
          <w:spacing w:val="-4"/>
          <w:sz w:val="18"/>
          <w:szCs w:val="18"/>
        </w:rPr>
        <w:t>)</w:t>
      </w:r>
    </w:p>
    <w:p w14:paraId="2A4C506A" w14:textId="1D0A1BAD" w:rsidR="00320439" w:rsidRDefault="00320439" w:rsidP="00320439">
      <w:pPr>
        <w:spacing w:line="240" w:lineRule="auto"/>
        <w:jc w:val="both"/>
        <w:rPr>
          <w:rFonts w:cs="Arial"/>
          <w:spacing w:val="-4"/>
          <w:sz w:val="18"/>
          <w:szCs w:val="18"/>
        </w:rPr>
      </w:pPr>
    </w:p>
    <w:p w14:paraId="27D479AA" w14:textId="77777777" w:rsidR="00A93450" w:rsidRDefault="00A93450" w:rsidP="00320439">
      <w:pPr>
        <w:spacing w:line="240" w:lineRule="auto"/>
        <w:jc w:val="both"/>
        <w:rPr>
          <w:rFonts w:cs="Arial"/>
          <w:spacing w:val="-4"/>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20439" w:rsidRPr="00A31577" w14:paraId="0858121A" w14:textId="77777777" w:rsidTr="00115DCE">
        <w:trPr>
          <w:cantSplit/>
          <w:trHeight w:val="389"/>
        </w:trPr>
        <w:tc>
          <w:tcPr>
            <w:tcW w:w="9475" w:type="dxa"/>
            <w:shd w:val="clear" w:color="auto" w:fill="FFA543"/>
            <w:vAlign w:val="center"/>
          </w:tcPr>
          <w:p w14:paraId="714893B9" w14:textId="77777777" w:rsidR="00320439" w:rsidRPr="00A31577" w:rsidRDefault="00320439" w:rsidP="00115DCE">
            <w:pPr>
              <w:tabs>
                <w:tab w:val="left" w:pos="432"/>
              </w:tabs>
              <w:ind w:left="432" w:hanging="432"/>
              <w:jc w:val="both"/>
              <w:rPr>
                <w:rFonts w:eastAsia="Arial Unicode MS" w:cs="Arial"/>
                <w:b/>
                <w:bCs/>
                <w:color w:val="FFFFFF"/>
                <w:sz w:val="18"/>
                <w:szCs w:val="18"/>
                <w:lang w:val="en-US"/>
              </w:rPr>
            </w:pPr>
            <w:r>
              <w:rPr>
                <w:rFonts w:cs="Arial"/>
                <w:spacing w:val="-4"/>
                <w:sz w:val="18"/>
                <w:szCs w:val="18"/>
              </w:rPr>
              <w:br w:type="page"/>
            </w:r>
            <w:r w:rsidRPr="00A31577">
              <w:rPr>
                <w:rFonts w:eastAsia="Arial Unicode MS" w:cs="Arial"/>
                <w:b/>
                <w:bCs/>
                <w:color w:val="FFFFFF"/>
                <w:sz w:val="18"/>
                <w:szCs w:val="18"/>
                <w:lang w:val="en-US"/>
              </w:rPr>
              <w:t>1</w:t>
            </w:r>
            <w:r>
              <w:rPr>
                <w:rFonts w:eastAsia="Arial Unicode MS" w:cs="Arial"/>
                <w:b/>
                <w:bCs/>
                <w:color w:val="FFFFFF"/>
                <w:sz w:val="18"/>
                <w:szCs w:val="18"/>
                <w:lang w:val="en-US"/>
              </w:rPr>
              <w:t>4</w:t>
            </w:r>
            <w:r w:rsidRPr="00A31577">
              <w:rPr>
                <w:rFonts w:eastAsia="Arial Unicode MS" w:cs="Arial"/>
                <w:b/>
                <w:bCs/>
                <w:color w:val="FFFFFF"/>
                <w:sz w:val="18"/>
                <w:szCs w:val="18"/>
                <w:lang w:val="en-US"/>
              </w:rPr>
              <w:tab/>
            </w:r>
            <w:r w:rsidRPr="00A31577">
              <w:rPr>
                <w:rFonts w:eastAsia="Arial Unicode MS" w:cs="Arial"/>
                <w:b/>
                <w:bCs/>
                <w:color w:val="FFFFFF"/>
                <w:sz w:val="18"/>
                <w:szCs w:val="18"/>
              </w:rPr>
              <w:t>Investments in subsidiaries</w:t>
            </w:r>
          </w:p>
        </w:tc>
      </w:tr>
    </w:tbl>
    <w:p w14:paraId="35BB2685" w14:textId="77777777" w:rsidR="00320439" w:rsidRPr="00A31577" w:rsidRDefault="00320439" w:rsidP="00320439">
      <w:pPr>
        <w:pStyle w:val="ListParagraph"/>
        <w:spacing w:after="0" w:line="240" w:lineRule="auto"/>
        <w:ind w:left="0"/>
        <w:contextualSpacing w:val="0"/>
        <w:jc w:val="both"/>
        <w:rPr>
          <w:rFonts w:ascii="Arial" w:hAnsi="Arial" w:cs="Arial"/>
          <w:sz w:val="18"/>
          <w:szCs w:val="18"/>
        </w:rPr>
      </w:pPr>
    </w:p>
    <w:p w14:paraId="67C18332" w14:textId="77777777" w:rsidR="00320439" w:rsidRPr="00A31577" w:rsidRDefault="00320439" w:rsidP="00320439">
      <w:pPr>
        <w:spacing w:line="240" w:lineRule="auto"/>
        <w:jc w:val="both"/>
        <w:rPr>
          <w:rFonts w:eastAsia="Calibri" w:cs="Arial"/>
          <w:sz w:val="18"/>
          <w:szCs w:val="18"/>
          <w:lang w:val="en-US"/>
        </w:rPr>
      </w:pPr>
      <w:r w:rsidRPr="00A31577">
        <w:rPr>
          <w:rFonts w:eastAsia="Calibri" w:cs="Arial"/>
          <w:sz w:val="18"/>
          <w:szCs w:val="18"/>
          <w:lang w:val="en-US"/>
        </w:rPr>
        <w:t xml:space="preserve">Details of investments in subsidiaries as presented in separate financial </w:t>
      </w:r>
      <w:r>
        <w:rPr>
          <w:rFonts w:eastAsia="Calibri" w:cs="Arial"/>
          <w:sz w:val="18"/>
          <w:szCs w:val="18"/>
          <w:lang w:val="en-US"/>
        </w:rPr>
        <w:t xml:space="preserve">statements </w:t>
      </w:r>
      <w:r w:rsidRPr="00A31577">
        <w:rPr>
          <w:rFonts w:eastAsia="Calibri" w:cs="Arial"/>
          <w:sz w:val="18"/>
          <w:szCs w:val="18"/>
          <w:lang w:val="en-US"/>
        </w:rPr>
        <w:t>are as follows:</w:t>
      </w:r>
    </w:p>
    <w:p w14:paraId="05D30EED" w14:textId="77777777" w:rsidR="00320439" w:rsidRPr="00A31577" w:rsidRDefault="00320439" w:rsidP="00320439">
      <w:pPr>
        <w:tabs>
          <w:tab w:val="left" w:pos="567"/>
          <w:tab w:val="center" w:pos="3402"/>
          <w:tab w:val="center" w:pos="4536"/>
          <w:tab w:val="center" w:pos="5670"/>
          <w:tab w:val="center" w:pos="6804"/>
          <w:tab w:val="right" w:pos="7655"/>
        </w:tabs>
        <w:spacing w:line="240" w:lineRule="auto"/>
        <w:jc w:val="both"/>
        <w:rPr>
          <w:rFonts w:eastAsia="Cordia New" w:cs="Arial"/>
          <w:sz w:val="18"/>
          <w:szCs w:val="18"/>
          <w:shd w:val="clear" w:color="auto" w:fill="FFFFFF"/>
        </w:rPr>
      </w:pPr>
    </w:p>
    <w:tbl>
      <w:tblPr>
        <w:tblW w:w="9540" w:type="dxa"/>
        <w:tblInd w:w="18" w:type="dxa"/>
        <w:tblLayout w:type="fixed"/>
        <w:tblLook w:val="0000" w:firstRow="0" w:lastRow="0" w:firstColumn="0" w:lastColumn="0" w:noHBand="0" w:noVBand="0"/>
      </w:tblPr>
      <w:tblGrid>
        <w:gridCol w:w="1980"/>
        <w:gridCol w:w="990"/>
        <w:gridCol w:w="1170"/>
        <w:gridCol w:w="900"/>
        <w:gridCol w:w="900"/>
        <w:gridCol w:w="900"/>
        <w:gridCol w:w="900"/>
        <w:gridCol w:w="900"/>
        <w:gridCol w:w="900"/>
      </w:tblGrid>
      <w:tr w:rsidR="00320439" w:rsidRPr="00C126F2" w14:paraId="042D7924" w14:textId="77777777" w:rsidTr="00115DCE">
        <w:trPr>
          <w:trHeight w:val="20"/>
        </w:trPr>
        <w:tc>
          <w:tcPr>
            <w:tcW w:w="1980" w:type="dxa"/>
            <w:vAlign w:val="bottom"/>
          </w:tcPr>
          <w:p w14:paraId="0CF053F2" w14:textId="77777777" w:rsidR="00320439" w:rsidRPr="00C126F2" w:rsidRDefault="00320439" w:rsidP="00115DCE">
            <w:pPr>
              <w:spacing w:line="240" w:lineRule="auto"/>
              <w:ind w:left="-113"/>
              <w:rPr>
                <w:rFonts w:eastAsia="Times New Roman" w:cs="Arial"/>
                <w:b/>
                <w:bCs/>
                <w:sz w:val="13"/>
                <w:szCs w:val="13"/>
                <w:lang w:val="en-US"/>
              </w:rPr>
            </w:pPr>
          </w:p>
        </w:tc>
        <w:tc>
          <w:tcPr>
            <w:tcW w:w="990" w:type="dxa"/>
          </w:tcPr>
          <w:p w14:paraId="7AD12714" w14:textId="77777777" w:rsidR="00320439" w:rsidRPr="00C126F2" w:rsidRDefault="00320439" w:rsidP="00115DCE">
            <w:pPr>
              <w:spacing w:line="240" w:lineRule="auto"/>
              <w:ind w:right="-72"/>
              <w:jc w:val="center"/>
              <w:rPr>
                <w:rFonts w:eastAsia="Cordia New" w:cs="Arial"/>
                <w:b/>
                <w:bCs/>
                <w:sz w:val="13"/>
                <w:szCs w:val="13"/>
              </w:rPr>
            </w:pPr>
          </w:p>
        </w:tc>
        <w:tc>
          <w:tcPr>
            <w:tcW w:w="1170" w:type="dxa"/>
          </w:tcPr>
          <w:p w14:paraId="44D52500" w14:textId="77777777" w:rsidR="00320439" w:rsidRPr="00C126F2" w:rsidRDefault="00320439" w:rsidP="00115DCE">
            <w:pPr>
              <w:spacing w:line="240" w:lineRule="auto"/>
              <w:ind w:right="-72"/>
              <w:jc w:val="right"/>
              <w:rPr>
                <w:rFonts w:eastAsia="Cordia New" w:cs="Arial"/>
                <w:b/>
                <w:bCs/>
                <w:sz w:val="13"/>
                <w:szCs w:val="13"/>
              </w:rPr>
            </w:pPr>
          </w:p>
        </w:tc>
        <w:tc>
          <w:tcPr>
            <w:tcW w:w="1800" w:type="dxa"/>
            <w:gridSpan w:val="2"/>
            <w:tcBorders>
              <w:top w:val="single" w:sz="4" w:space="0" w:color="auto"/>
              <w:bottom w:val="single" w:sz="4" w:space="0" w:color="auto"/>
            </w:tcBorders>
            <w:vAlign w:val="bottom"/>
          </w:tcPr>
          <w:p w14:paraId="3FF938DB" w14:textId="77777777" w:rsidR="00320439" w:rsidRPr="00C126F2" w:rsidRDefault="00320439" w:rsidP="00115DCE">
            <w:pPr>
              <w:spacing w:line="240" w:lineRule="auto"/>
              <w:ind w:right="-72"/>
              <w:jc w:val="center"/>
              <w:rPr>
                <w:rFonts w:eastAsia="Cordia New" w:cs="Arial"/>
                <w:b/>
                <w:bCs/>
                <w:sz w:val="13"/>
                <w:szCs w:val="13"/>
              </w:rPr>
            </w:pPr>
            <w:r w:rsidRPr="00C126F2">
              <w:rPr>
                <w:rFonts w:eastAsia="Cordia New" w:cs="Arial"/>
                <w:b/>
                <w:bCs/>
                <w:sz w:val="13"/>
                <w:szCs w:val="13"/>
              </w:rPr>
              <w:t>Paid-up capital</w:t>
            </w:r>
          </w:p>
        </w:tc>
        <w:tc>
          <w:tcPr>
            <w:tcW w:w="1800" w:type="dxa"/>
            <w:gridSpan w:val="2"/>
            <w:tcBorders>
              <w:top w:val="single" w:sz="4" w:space="0" w:color="auto"/>
              <w:bottom w:val="single" w:sz="4" w:space="0" w:color="auto"/>
            </w:tcBorders>
            <w:vAlign w:val="bottom"/>
          </w:tcPr>
          <w:p w14:paraId="57070AD0" w14:textId="77777777" w:rsidR="00320439" w:rsidRPr="00C126F2" w:rsidRDefault="00320439" w:rsidP="00115DCE">
            <w:pPr>
              <w:spacing w:line="240" w:lineRule="auto"/>
              <w:ind w:right="-72"/>
              <w:jc w:val="center"/>
              <w:rPr>
                <w:rFonts w:eastAsia="Cordia New" w:cs="Arial"/>
                <w:b/>
                <w:bCs/>
                <w:sz w:val="13"/>
                <w:szCs w:val="13"/>
              </w:rPr>
            </w:pPr>
            <w:r w:rsidRPr="00C126F2">
              <w:rPr>
                <w:rFonts w:eastAsia="Cordia New" w:cs="Arial"/>
                <w:b/>
                <w:bCs/>
                <w:sz w:val="13"/>
                <w:szCs w:val="13"/>
              </w:rPr>
              <w:t>% Shareholding</w:t>
            </w:r>
          </w:p>
        </w:tc>
        <w:tc>
          <w:tcPr>
            <w:tcW w:w="1800" w:type="dxa"/>
            <w:gridSpan w:val="2"/>
            <w:tcBorders>
              <w:top w:val="single" w:sz="4" w:space="0" w:color="auto"/>
              <w:bottom w:val="single" w:sz="4" w:space="0" w:color="auto"/>
            </w:tcBorders>
            <w:vAlign w:val="bottom"/>
          </w:tcPr>
          <w:p w14:paraId="4436C4EC" w14:textId="77777777" w:rsidR="00320439" w:rsidRPr="00C126F2" w:rsidRDefault="00320439" w:rsidP="00115DCE">
            <w:pPr>
              <w:spacing w:line="240" w:lineRule="auto"/>
              <w:ind w:right="-72"/>
              <w:jc w:val="center"/>
              <w:rPr>
                <w:rFonts w:eastAsia="Cordia New" w:cs="Arial"/>
                <w:b/>
                <w:bCs/>
                <w:sz w:val="13"/>
                <w:szCs w:val="13"/>
              </w:rPr>
            </w:pPr>
            <w:r w:rsidRPr="00C126F2">
              <w:rPr>
                <w:rFonts w:eastAsia="Cordia New" w:cs="Arial"/>
                <w:b/>
                <w:bCs/>
                <w:sz w:val="13"/>
                <w:szCs w:val="13"/>
              </w:rPr>
              <w:t>Cost method</w:t>
            </w:r>
          </w:p>
        </w:tc>
      </w:tr>
      <w:tr w:rsidR="00320439" w:rsidRPr="00C126F2" w14:paraId="507B0F7D" w14:textId="77777777" w:rsidTr="00115DCE">
        <w:trPr>
          <w:trHeight w:val="20"/>
        </w:trPr>
        <w:tc>
          <w:tcPr>
            <w:tcW w:w="1980" w:type="dxa"/>
            <w:vAlign w:val="bottom"/>
          </w:tcPr>
          <w:p w14:paraId="5F8D00AA" w14:textId="77777777" w:rsidR="00320439" w:rsidRPr="00C126F2" w:rsidRDefault="00320439" w:rsidP="00115DCE">
            <w:pPr>
              <w:spacing w:line="240" w:lineRule="auto"/>
              <w:ind w:left="-113"/>
              <w:rPr>
                <w:rFonts w:eastAsia="Times New Roman" w:cs="Arial"/>
                <w:b/>
                <w:bCs/>
                <w:sz w:val="13"/>
                <w:szCs w:val="13"/>
                <w:lang w:val="th-TH"/>
              </w:rPr>
            </w:pPr>
          </w:p>
        </w:tc>
        <w:tc>
          <w:tcPr>
            <w:tcW w:w="990" w:type="dxa"/>
          </w:tcPr>
          <w:p w14:paraId="3F5F6881" w14:textId="77777777" w:rsidR="00320439" w:rsidRPr="00C126F2" w:rsidRDefault="00320439" w:rsidP="00115DCE">
            <w:pPr>
              <w:spacing w:line="240" w:lineRule="auto"/>
              <w:ind w:right="-72"/>
              <w:jc w:val="right"/>
              <w:rPr>
                <w:rFonts w:eastAsia="Cordia New" w:cs="Arial"/>
                <w:b/>
                <w:bCs/>
                <w:sz w:val="13"/>
                <w:szCs w:val="13"/>
              </w:rPr>
            </w:pPr>
          </w:p>
        </w:tc>
        <w:tc>
          <w:tcPr>
            <w:tcW w:w="1170" w:type="dxa"/>
          </w:tcPr>
          <w:p w14:paraId="4A38E22C" w14:textId="77777777" w:rsidR="00320439" w:rsidRPr="00C126F2" w:rsidRDefault="00320439" w:rsidP="00115DCE">
            <w:pPr>
              <w:spacing w:line="240" w:lineRule="auto"/>
              <w:ind w:right="-72"/>
              <w:jc w:val="right"/>
              <w:rPr>
                <w:rFonts w:eastAsia="Cordia New" w:cs="Arial"/>
                <w:b/>
                <w:bCs/>
                <w:sz w:val="13"/>
                <w:szCs w:val="13"/>
              </w:rPr>
            </w:pPr>
          </w:p>
        </w:tc>
        <w:tc>
          <w:tcPr>
            <w:tcW w:w="900" w:type="dxa"/>
            <w:tcBorders>
              <w:top w:val="single" w:sz="4" w:space="0" w:color="auto"/>
            </w:tcBorders>
            <w:vAlign w:val="bottom"/>
          </w:tcPr>
          <w:p w14:paraId="03498C80" w14:textId="77777777" w:rsidR="00320439" w:rsidRPr="00C126F2" w:rsidRDefault="00320439" w:rsidP="00115DCE">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379FCE29" w14:textId="77777777" w:rsidR="00320439" w:rsidRPr="00C126F2" w:rsidRDefault="00320439" w:rsidP="00115DCE">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08B4D590" w14:textId="77777777" w:rsidR="00320439" w:rsidRPr="00C126F2" w:rsidRDefault="00320439" w:rsidP="00115DCE">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1C71B78D" w14:textId="77777777" w:rsidR="00320439" w:rsidRPr="00C126F2" w:rsidRDefault="00320439" w:rsidP="00115DCE">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519B6594" w14:textId="77777777" w:rsidR="00320439" w:rsidRPr="00C126F2" w:rsidRDefault="00320439" w:rsidP="00115DCE">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c>
          <w:tcPr>
            <w:tcW w:w="900" w:type="dxa"/>
            <w:tcBorders>
              <w:top w:val="single" w:sz="4" w:space="0" w:color="auto"/>
            </w:tcBorders>
            <w:vAlign w:val="bottom"/>
          </w:tcPr>
          <w:p w14:paraId="5194B1EF" w14:textId="77777777" w:rsidR="00320439" w:rsidRPr="00C126F2" w:rsidRDefault="00320439" w:rsidP="00115DCE">
            <w:pPr>
              <w:spacing w:line="240" w:lineRule="auto"/>
              <w:ind w:right="-72"/>
              <w:jc w:val="right"/>
              <w:rPr>
                <w:rFonts w:ascii="Arial Bold" w:eastAsia="Cordia New" w:hAnsi="Arial Bold" w:cs="Arial"/>
                <w:b/>
                <w:bCs/>
                <w:spacing w:val="-6"/>
                <w:sz w:val="13"/>
                <w:szCs w:val="13"/>
              </w:rPr>
            </w:pPr>
            <w:r w:rsidRPr="00C126F2">
              <w:rPr>
                <w:rFonts w:ascii="Arial Bold" w:eastAsia="Cordia New" w:hAnsi="Arial Bold" w:cs="Arial"/>
                <w:b/>
                <w:bCs/>
                <w:spacing w:val="-6"/>
                <w:sz w:val="13"/>
                <w:szCs w:val="13"/>
              </w:rPr>
              <w:t>31 December</w:t>
            </w:r>
          </w:p>
        </w:tc>
      </w:tr>
      <w:tr w:rsidR="00320439" w:rsidRPr="00C126F2" w14:paraId="396EA14C" w14:textId="77777777" w:rsidTr="00115DCE">
        <w:trPr>
          <w:trHeight w:val="20"/>
        </w:trPr>
        <w:tc>
          <w:tcPr>
            <w:tcW w:w="1980" w:type="dxa"/>
            <w:vAlign w:val="bottom"/>
          </w:tcPr>
          <w:p w14:paraId="1C0E1D4E" w14:textId="77777777" w:rsidR="00320439" w:rsidRPr="00C126F2" w:rsidRDefault="00320439" w:rsidP="00115DCE">
            <w:pPr>
              <w:spacing w:line="240" w:lineRule="auto"/>
              <w:ind w:left="-113"/>
              <w:rPr>
                <w:rFonts w:eastAsia="Times New Roman" w:cs="Arial"/>
                <w:b/>
                <w:bCs/>
                <w:sz w:val="13"/>
                <w:szCs w:val="13"/>
                <w:lang w:val="th-TH"/>
              </w:rPr>
            </w:pPr>
          </w:p>
        </w:tc>
        <w:tc>
          <w:tcPr>
            <w:tcW w:w="990" w:type="dxa"/>
          </w:tcPr>
          <w:p w14:paraId="64870C94" w14:textId="77777777" w:rsidR="00320439" w:rsidRPr="00C126F2" w:rsidRDefault="00320439" w:rsidP="00115DCE">
            <w:pPr>
              <w:spacing w:line="240" w:lineRule="auto"/>
              <w:ind w:right="-72"/>
              <w:jc w:val="center"/>
              <w:rPr>
                <w:rFonts w:eastAsia="Cordia New" w:cs="Arial"/>
                <w:b/>
                <w:bCs/>
                <w:sz w:val="13"/>
                <w:szCs w:val="13"/>
              </w:rPr>
            </w:pPr>
            <w:r w:rsidRPr="00C126F2">
              <w:rPr>
                <w:rFonts w:eastAsia="Cordia New" w:cs="Arial"/>
                <w:b/>
                <w:bCs/>
                <w:sz w:val="13"/>
                <w:szCs w:val="13"/>
              </w:rPr>
              <w:t>Country of</w:t>
            </w:r>
          </w:p>
        </w:tc>
        <w:tc>
          <w:tcPr>
            <w:tcW w:w="1170" w:type="dxa"/>
          </w:tcPr>
          <w:p w14:paraId="2BFA8267" w14:textId="77777777" w:rsidR="00320439" w:rsidRPr="00C126F2" w:rsidRDefault="00320439" w:rsidP="00115DCE">
            <w:pPr>
              <w:spacing w:line="240" w:lineRule="auto"/>
              <w:ind w:right="-72"/>
              <w:jc w:val="center"/>
              <w:rPr>
                <w:rFonts w:eastAsia="Cordia New" w:cs="Arial"/>
                <w:b/>
                <w:bCs/>
                <w:sz w:val="13"/>
                <w:szCs w:val="13"/>
              </w:rPr>
            </w:pPr>
            <w:r w:rsidRPr="00C126F2">
              <w:rPr>
                <w:rFonts w:eastAsia="Cordia New" w:cs="Arial"/>
                <w:b/>
                <w:bCs/>
                <w:sz w:val="13"/>
                <w:szCs w:val="13"/>
              </w:rPr>
              <w:t>Nature of</w:t>
            </w:r>
          </w:p>
        </w:tc>
        <w:tc>
          <w:tcPr>
            <w:tcW w:w="900" w:type="dxa"/>
            <w:vAlign w:val="bottom"/>
          </w:tcPr>
          <w:p w14:paraId="44696DD4"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2020</w:t>
            </w:r>
          </w:p>
        </w:tc>
        <w:tc>
          <w:tcPr>
            <w:tcW w:w="900" w:type="dxa"/>
            <w:vAlign w:val="bottom"/>
          </w:tcPr>
          <w:p w14:paraId="1BA731A3"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2019</w:t>
            </w:r>
          </w:p>
        </w:tc>
        <w:tc>
          <w:tcPr>
            <w:tcW w:w="900" w:type="dxa"/>
            <w:vAlign w:val="bottom"/>
          </w:tcPr>
          <w:p w14:paraId="782808F6"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2020</w:t>
            </w:r>
          </w:p>
        </w:tc>
        <w:tc>
          <w:tcPr>
            <w:tcW w:w="900" w:type="dxa"/>
            <w:vAlign w:val="bottom"/>
          </w:tcPr>
          <w:p w14:paraId="32ECC1E6"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2019</w:t>
            </w:r>
          </w:p>
        </w:tc>
        <w:tc>
          <w:tcPr>
            <w:tcW w:w="900" w:type="dxa"/>
            <w:vAlign w:val="bottom"/>
          </w:tcPr>
          <w:p w14:paraId="3FD76A33"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2020</w:t>
            </w:r>
          </w:p>
        </w:tc>
        <w:tc>
          <w:tcPr>
            <w:tcW w:w="900" w:type="dxa"/>
            <w:vAlign w:val="bottom"/>
          </w:tcPr>
          <w:p w14:paraId="4611F19B"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2019</w:t>
            </w:r>
          </w:p>
        </w:tc>
      </w:tr>
      <w:tr w:rsidR="00320439" w:rsidRPr="00C126F2" w14:paraId="0B1D879E" w14:textId="77777777" w:rsidTr="00115DCE">
        <w:trPr>
          <w:trHeight w:val="20"/>
        </w:trPr>
        <w:tc>
          <w:tcPr>
            <w:tcW w:w="1980" w:type="dxa"/>
            <w:vAlign w:val="bottom"/>
          </w:tcPr>
          <w:p w14:paraId="642EC037" w14:textId="77777777" w:rsidR="00320439" w:rsidRPr="00C126F2" w:rsidRDefault="00320439" w:rsidP="00115DCE">
            <w:pPr>
              <w:spacing w:line="240" w:lineRule="auto"/>
              <w:ind w:left="-113"/>
              <w:rPr>
                <w:rFonts w:eastAsia="Times New Roman" w:cs="Arial"/>
                <w:b/>
                <w:bCs/>
                <w:sz w:val="13"/>
                <w:szCs w:val="13"/>
                <w:lang w:val="th-TH"/>
              </w:rPr>
            </w:pPr>
          </w:p>
        </w:tc>
        <w:tc>
          <w:tcPr>
            <w:tcW w:w="990" w:type="dxa"/>
            <w:tcBorders>
              <w:bottom w:val="single" w:sz="4" w:space="0" w:color="auto"/>
            </w:tcBorders>
          </w:tcPr>
          <w:p w14:paraId="7090F57D" w14:textId="77777777" w:rsidR="00320439" w:rsidRPr="00C126F2" w:rsidRDefault="00320439" w:rsidP="00115DCE">
            <w:pPr>
              <w:spacing w:line="240" w:lineRule="auto"/>
              <w:ind w:right="-72"/>
              <w:jc w:val="center"/>
              <w:rPr>
                <w:rFonts w:eastAsia="Cordia New" w:cs="Arial"/>
                <w:b/>
                <w:bCs/>
                <w:sz w:val="13"/>
                <w:szCs w:val="13"/>
              </w:rPr>
            </w:pPr>
            <w:r w:rsidRPr="00C126F2">
              <w:rPr>
                <w:rFonts w:eastAsia="Cordia New" w:cs="Arial"/>
                <w:b/>
                <w:bCs/>
                <w:sz w:val="13"/>
                <w:szCs w:val="13"/>
              </w:rPr>
              <w:t>incorporation</w:t>
            </w:r>
          </w:p>
        </w:tc>
        <w:tc>
          <w:tcPr>
            <w:tcW w:w="1170" w:type="dxa"/>
            <w:tcBorders>
              <w:bottom w:val="single" w:sz="4" w:space="0" w:color="auto"/>
            </w:tcBorders>
          </w:tcPr>
          <w:p w14:paraId="0426B1C0" w14:textId="77777777" w:rsidR="00320439" w:rsidRPr="00C126F2" w:rsidRDefault="00320439" w:rsidP="00115DCE">
            <w:pPr>
              <w:spacing w:line="240" w:lineRule="auto"/>
              <w:ind w:right="-72"/>
              <w:jc w:val="center"/>
              <w:rPr>
                <w:rFonts w:eastAsia="Cordia New" w:cs="Arial"/>
                <w:b/>
                <w:bCs/>
                <w:sz w:val="13"/>
                <w:szCs w:val="13"/>
              </w:rPr>
            </w:pPr>
            <w:r w:rsidRPr="00C126F2">
              <w:rPr>
                <w:rFonts w:eastAsia="Cordia New" w:cs="Arial"/>
                <w:b/>
                <w:bCs/>
                <w:sz w:val="13"/>
                <w:szCs w:val="13"/>
              </w:rPr>
              <w:t>business</w:t>
            </w:r>
          </w:p>
        </w:tc>
        <w:tc>
          <w:tcPr>
            <w:tcW w:w="900" w:type="dxa"/>
            <w:tcBorders>
              <w:bottom w:val="single" w:sz="4" w:space="0" w:color="auto"/>
            </w:tcBorders>
            <w:vAlign w:val="bottom"/>
          </w:tcPr>
          <w:p w14:paraId="5B7DD79C"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Million Baht</w:t>
            </w:r>
          </w:p>
        </w:tc>
        <w:tc>
          <w:tcPr>
            <w:tcW w:w="900" w:type="dxa"/>
            <w:tcBorders>
              <w:bottom w:val="single" w:sz="4" w:space="0" w:color="auto"/>
            </w:tcBorders>
            <w:vAlign w:val="bottom"/>
          </w:tcPr>
          <w:p w14:paraId="05C552BE"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Million Baht</w:t>
            </w:r>
          </w:p>
        </w:tc>
        <w:tc>
          <w:tcPr>
            <w:tcW w:w="900" w:type="dxa"/>
            <w:tcBorders>
              <w:bottom w:val="single" w:sz="4" w:space="0" w:color="auto"/>
            </w:tcBorders>
            <w:vAlign w:val="bottom"/>
          </w:tcPr>
          <w:p w14:paraId="7E03F90B"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w:t>
            </w:r>
          </w:p>
        </w:tc>
        <w:tc>
          <w:tcPr>
            <w:tcW w:w="900" w:type="dxa"/>
            <w:tcBorders>
              <w:bottom w:val="single" w:sz="4" w:space="0" w:color="auto"/>
            </w:tcBorders>
            <w:vAlign w:val="bottom"/>
          </w:tcPr>
          <w:p w14:paraId="797619C6"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w:t>
            </w:r>
          </w:p>
        </w:tc>
        <w:tc>
          <w:tcPr>
            <w:tcW w:w="900" w:type="dxa"/>
            <w:tcBorders>
              <w:bottom w:val="single" w:sz="4" w:space="0" w:color="auto"/>
            </w:tcBorders>
            <w:vAlign w:val="bottom"/>
          </w:tcPr>
          <w:p w14:paraId="42C7A7A8"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Baht</w:t>
            </w:r>
          </w:p>
        </w:tc>
        <w:tc>
          <w:tcPr>
            <w:tcW w:w="900" w:type="dxa"/>
            <w:tcBorders>
              <w:bottom w:val="single" w:sz="4" w:space="0" w:color="auto"/>
            </w:tcBorders>
            <w:vAlign w:val="bottom"/>
          </w:tcPr>
          <w:p w14:paraId="0077B313" w14:textId="77777777" w:rsidR="00320439" w:rsidRPr="00C126F2" w:rsidRDefault="00320439" w:rsidP="00115DCE">
            <w:pPr>
              <w:spacing w:line="240" w:lineRule="auto"/>
              <w:ind w:right="-72"/>
              <w:jc w:val="right"/>
              <w:rPr>
                <w:rFonts w:eastAsia="Cordia New" w:cs="Arial"/>
                <w:b/>
                <w:bCs/>
                <w:sz w:val="13"/>
                <w:szCs w:val="13"/>
              </w:rPr>
            </w:pPr>
            <w:r w:rsidRPr="00C126F2">
              <w:rPr>
                <w:rFonts w:eastAsia="Cordia New" w:cs="Arial"/>
                <w:b/>
                <w:bCs/>
                <w:sz w:val="13"/>
                <w:szCs w:val="13"/>
              </w:rPr>
              <w:t>Baht</w:t>
            </w:r>
          </w:p>
        </w:tc>
      </w:tr>
      <w:tr w:rsidR="00320439" w:rsidRPr="00C126F2" w14:paraId="0B025E8A" w14:textId="77777777" w:rsidTr="00115DCE">
        <w:trPr>
          <w:trHeight w:val="80"/>
        </w:trPr>
        <w:tc>
          <w:tcPr>
            <w:tcW w:w="1980" w:type="dxa"/>
            <w:vAlign w:val="bottom"/>
          </w:tcPr>
          <w:p w14:paraId="06E87638" w14:textId="77777777" w:rsidR="00320439" w:rsidRPr="00C126F2" w:rsidRDefault="00320439" w:rsidP="00115DCE">
            <w:pPr>
              <w:spacing w:line="240" w:lineRule="auto"/>
              <w:ind w:left="-18"/>
              <w:jc w:val="both"/>
              <w:rPr>
                <w:rFonts w:eastAsia="Cordia New" w:cs="Arial"/>
                <w:sz w:val="13"/>
                <w:szCs w:val="13"/>
              </w:rPr>
            </w:pPr>
            <w:r w:rsidRPr="00C126F2">
              <w:rPr>
                <w:rFonts w:eastAsia="Cordia New" w:cs="Arial"/>
                <w:b/>
                <w:bCs/>
                <w:sz w:val="13"/>
                <w:szCs w:val="13"/>
              </w:rPr>
              <w:t>Subsidiaries</w:t>
            </w:r>
          </w:p>
        </w:tc>
        <w:tc>
          <w:tcPr>
            <w:tcW w:w="990" w:type="dxa"/>
            <w:tcBorders>
              <w:top w:val="single" w:sz="4" w:space="0" w:color="auto"/>
            </w:tcBorders>
            <w:shd w:val="clear" w:color="auto" w:fill="auto"/>
          </w:tcPr>
          <w:p w14:paraId="1F0BFBB4" w14:textId="77777777" w:rsidR="00320439" w:rsidRPr="00C126F2" w:rsidRDefault="00320439" w:rsidP="00115DCE">
            <w:pPr>
              <w:spacing w:line="240" w:lineRule="auto"/>
              <w:ind w:right="-72"/>
              <w:jc w:val="right"/>
              <w:rPr>
                <w:rFonts w:eastAsia="Cordia New" w:cs="Arial"/>
                <w:sz w:val="13"/>
                <w:szCs w:val="13"/>
              </w:rPr>
            </w:pPr>
          </w:p>
        </w:tc>
        <w:tc>
          <w:tcPr>
            <w:tcW w:w="1170" w:type="dxa"/>
            <w:tcBorders>
              <w:top w:val="single" w:sz="4" w:space="0" w:color="auto"/>
            </w:tcBorders>
            <w:shd w:val="clear" w:color="auto" w:fill="auto"/>
          </w:tcPr>
          <w:p w14:paraId="29C3F0CF"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bottom"/>
          </w:tcPr>
          <w:p w14:paraId="5CFA112C" w14:textId="77777777" w:rsidR="00320439" w:rsidRPr="00C126F2" w:rsidRDefault="00320439" w:rsidP="00115DCE">
            <w:pPr>
              <w:spacing w:line="240" w:lineRule="auto"/>
              <w:ind w:right="-72"/>
              <w:jc w:val="right"/>
              <w:rPr>
                <w:rFonts w:eastAsia="Cordia New" w:cs="Arial"/>
                <w:sz w:val="13"/>
                <w:szCs w:val="13"/>
              </w:rPr>
            </w:pPr>
          </w:p>
        </w:tc>
        <w:tc>
          <w:tcPr>
            <w:tcW w:w="900" w:type="dxa"/>
            <w:vAlign w:val="bottom"/>
          </w:tcPr>
          <w:p w14:paraId="0071B0A0"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bottom"/>
          </w:tcPr>
          <w:p w14:paraId="249187A6" w14:textId="77777777" w:rsidR="00320439" w:rsidRPr="00C126F2" w:rsidRDefault="00320439" w:rsidP="00115DCE">
            <w:pPr>
              <w:spacing w:line="240" w:lineRule="auto"/>
              <w:ind w:right="-72"/>
              <w:jc w:val="right"/>
              <w:rPr>
                <w:rFonts w:eastAsia="Cordia New" w:cs="Arial"/>
                <w:sz w:val="13"/>
                <w:szCs w:val="13"/>
              </w:rPr>
            </w:pPr>
          </w:p>
        </w:tc>
        <w:tc>
          <w:tcPr>
            <w:tcW w:w="900" w:type="dxa"/>
            <w:vAlign w:val="bottom"/>
          </w:tcPr>
          <w:p w14:paraId="7E0DB482"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bottom"/>
          </w:tcPr>
          <w:p w14:paraId="6ED2D653" w14:textId="77777777" w:rsidR="00320439" w:rsidRPr="00C126F2" w:rsidRDefault="00320439" w:rsidP="00115DCE">
            <w:pPr>
              <w:tabs>
                <w:tab w:val="decimal" w:pos="882"/>
              </w:tabs>
              <w:spacing w:line="240" w:lineRule="auto"/>
              <w:ind w:right="-72"/>
              <w:jc w:val="right"/>
              <w:rPr>
                <w:rFonts w:eastAsia="Cordia New" w:cs="Arial"/>
                <w:sz w:val="13"/>
                <w:szCs w:val="13"/>
              </w:rPr>
            </w:pPr>
          </w:p>
        </w:tc>
        <w:tc>
          <w:tcPr>
            <w:tcW w:w="900" w:type="dxa"/>
            <w:vAlign w:val="bottom"/>
          </w:tcPr>
          <w:p w14:paraId="29751063" w14:textId="77777777" w:rsidR="00320439" w:rsidRPr="00C126F2" w:rsidRDefault="00320439" w:rsidP="00115DCE">
            <w:pPr>
              <w:tabs>
                <w:tab w:val="decimal" w:pos="882"/>
              </w:tabs>
              <w:spacing w:line="240" w:lineRule="auto"/>
              <w:ind w:right="-72"/>
              <w:jc w:val="right"/>
              <w:rPr>
                <w:rFonts w:eastAsia="Cordia New" w:cs="Arial"/>
                <w:sz w:val="13"/>
                <w:szCs w:val="13"/>
              </w:rPr>
            </w:pPr>
          </w:p>
        </w:tc>
      </w:tr>
      <w:tr w:rsidR="00320439" w:rsidRPr="00C126F2" w14:paraId="30AC9EE2" w14:textId="77777777" w:rsidTr="00115DCE">
        <w:trPr>
          <w:trHeight w:val="20"/>
        </w:trPr>
        <w:tc>
          <w:tcPr>
            <w:tcW w:w="1980" w:type="dxa"/>
            <w:vAlign w:val="center"/>
          </w:tcPr>
          <w:p w14:paraId="74F18CED" w14:textId="77777777" w:rsidR="00320439" w:rsidRPr="00C126F2" w:rsidRDefault="00320439" w:rsidP="00115DCE">
            <w:pPr>
              <w:spacing w:line="240" w:lineRule="auto"/>
              <w:ind w:left="-18"/>
              <w:jc w:val="both"/>
              <w:rPr>
                <w:rFonts w:eastAsia="Cordia New" w:cs="Arial"/>
                <w:spacing w:val="-2"/>
                <w:sz w:val="13"/>
                <w:szCs w:val="13"/>
              </w:rPr>
            </w:pPr>
            <w:r w:rsidRPr="00C126F2">
              <w:rPr>
                <w:rFonts w:eastAsia="Cordia New" w:cs="Arial"/>
                <w:spacing w:val="-2"/>
                <w:sz w:val="13"/>
                <w:szCs w:val="13"/>
              </w:rPr>
              <w:t xml:space="preserve">World Alternative Energy </w:t>
            </w:r>
          </w:p>
        </w:tc>
        <w:tc>
          <w:tcPr>
            <w:tcW w:w="990" w:type="dxa"/>
            <w:shd w:val="clear" w:color="auto" w:fill="auto"/>
          </w:tcPr>
          <w:p w14:paraId="71B85429" w14:textId="77777777" w:rsidR="00320439" w:rsidRPr="00C126F2" w:rsidRDefault="00320439" w:rsidP="00115DCE">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478190AC" w14:textId="77777777" w:rsidR="00320439" w:rsidRPr="00C126F2" w:rsidRDefault="00320439" w:rsidP="00115DCE">
            <w:pPr>
              <w:spacing w:line="240" w:lineRule="auto"/>
              <w:ind w:right="-72"/>
              <w:rPr>
                <w:rFonts w:eastAsia="Cordia New" w:cs="Arial"/>
                <w:sz w:val="13"/>
                <w:szCs w:val="13"/>
              </w:rPr>
            </w:pPr>
            <w:r w:rsidRPr="00C126F2">
              <w:rPr>
                <w:rFonts w:eastAsia="Cordia New" w:cs="Arial"/>
                <w:sz w:val="13"/>
                <w:szCs w:val="13"/>
              </w:rPr>
              <w:t xml:space="preserve">Alternative </w:t>
            </w:r>
          </w:p>
        </w:tc>
        <w:tc>
          <w:tcPr>
            <w:tcW w:w="900" w:type="dxa"/>
            <w:shd w:val="clear" w:color="auto" w:fill="FAFAFA"/>
            <w:vAlign w:val="center"/>
          </w:tcPr>
          <w:p w14:paraId="5097DFFD"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6D78CE04"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4E8458E0"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46527918"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64FC60E3"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411DD622" w14:textId="77777777" w:rsidR="00320439" w:rsidRPr="00C126F2" w:rsidRDefault="00320439" w:rsidP="00115DCE">
            <w:pPr>
              <w:spacing w:line="240" w:lineRule="auto"/>
              <w:ind w:right="-72"/>
              <w:jc w:val="right"/>
              <w:rPr>
                <w:rFonts w:eastAsia="Cordia New" w:cs="Arial"/>
                <w:sz w:val="13"/>
                <w:szCs w:val="13"/>
              </w:rPr>
            </w:pPr>
          </w:p>
        </w:tc>
      </w:tr>
      <w:tr w:rsidR="00320439" w:rsidRPr="00C126F2" w14:paraId="7E8D81AB" w14:textId="77777777" w:rsidTr="00115DCE">
        <w:trPr>
          <w:trHeight w:val="20"/>
        </w:trPr>
        <w:tc>
          <w:tcPr>
            <w:tcW w:w="1980" w:type="dxa"/>
            <w:vAlign w:val="center"/>
          </w:tcPr>
          <w:p w14:paraId="69581758" w14:textId="77777777" w:rsidR="00320439" w:rsidRPr="00C126F2" w:rsidRDefault="00320439" w:rsidP="00115DCE">
            <w:pPr>
              <w:spacing w:line="240" w:lineRule="auto"/>
              <w:ind w:left="-18"/>
              <w:jc w:val="both"/>
              <w:rPr>
                <w:rFonts w:eastAsia="Cordia New" w:cs="Arial"/>
                <w:sz w:val="13"/>
                <w:szCs w:val="13"/>
              </w:rPr>
            </w:pPr>
            <w:r w:rsidRPr="00C126F2">
              <w:rPr>
                <w:rFonts w:eastAsia="Cordia New" w:cs="Arial"/>
                <w:sz w:val="13"/>
                <w:szCs w:val="13"/>
              </w:rPr>
              <w:t xml:space="preserve">   Company Limited </w:t>
            </w:r>
          </w:p>
        </w:tc>
        <w:tc>
          <w:tcPr>
            <w:tcW w:w="990" w:type="dxa"/>
            <w:shd w:val="clear" w:color="auto" w:fill="auto"/>
          </w:tcPr>
          <w:p w14:paraId="7384839A" w14:textId="77777777" w:rsidR="00320439" w:rsidRPr="00C126F2" w:rsidRDefault="00320439" w:rsidP="00115DCE">
            <w:pPr>
              <w:spacing w:line="240" w:lineRule="auto"/>
              <w:ind w:right="-72"/>
              <w:jc w:val="center"/>
              <w:rPr>
                <w:rFonts w:eastAsia="Cordia New" w:cs="Arial"/>
                <w:sz w:val="13"/>
                <w:szCs w:val="13"/>
              </w:rPr>
            </w:pPr>
          </w:p>
        </w:tc>
        <w:tc>
          <w:tcPr>
            <w:tcW w:w="1170" w:type="dxa"/>
            <w:shd w:val="clear" w:color="auto" w:fill="auto"/>
          </w:tcPr>
          <w:p w14:paraId="3DB995B8" w14:textId="77777777" w:rsidR="00320439" w:rsidRPr="00C126F2" w:rsidRDefault="00320439" w:rsidP="00115DCE">
            <w:pPr>
              <w:spacing w:line="240" w:lineRule="auto"/>
              <w:ind w:right="-72"/>
              <w:rPr>
                <w:rFonts w:eastAsia="Cordia New" w:cs="Arial"/>
                <w:sz w:val="13"/>
                <w:szCs w:val="13"/>
              </w:rPr>
            </w:pPr>
            <w:r>
              <w:rPr>
                <w:rFonts w:eastAsia="Cordia New" w:cs="Arial"/>
                <w:sz w:val="13"/>
                <w:szCs w:val="13"/>
              </w:rPr>
              <w:t>energy</w:t>
            </w:r>
          </w:p>
        </w:tc>
        <w:tc>
          <w:tcPr>
            <w:tcW w:w="900" w:type="dxa"/>
            <w:shd w:val="clear" w:color="auto" w:fill="FAFAFA"/>
            <w:vAlign w:val="center"/>
          </w:tcPr>
          <w:p w14:paraId="13B1878B"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w:t>
            </w:r>
          </w:p>
        </w:tc>
        <w:tc>
          <w:tcPr>
            <w:tcW w:w="900" w:type="dxa"/>
            <w:vAlign w:val="center"/>
          </w:tcPr>
          <w:p w14:paraId="1CA98EDA"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w:t>
            </w:r>
          </w:p>
        </w:tc>
        <w:tc>
          <w:tcPr>
            <w:tcW w:w="900" w:type="dxa"/>
            <w:shd w:val="clear" w:color="auto" w:fill="FAFAFA"/>
            <w:vAlign w:val="center"/>
          </w:tcPr>
          <w:p w14:paraId="2FDA133E"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vAlign w:val="center"/>
          </w:tcPr>
          <w:p w14:paraId="5C210764"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shd w:val="clear" w:color="auto" w:fill="FAFAFA"/>
            <w:vAlign w:val="center"/>
          </w:tcPr>
          <w:p w14:paraId="7A25674F"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1,000,000</w:t>
            </w:r>
          </w:p>
        </w:tc>
        <w:tc>
          <w:tcPr>
            <w:tcW w:w="900" w:type="dxa"/>
            <w:vAlign w:val="center"/>
          </w:tcPr>
          <w:p w14:paraId="07F935B1"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1,000,000</w:t>
            </w:r>
          </w:p>
        </w:tc>
      </w:tr>
      <w:tr w:rsidR="00320439" w:rsidRPr="00C126F2" w14:paraId="7DBFE30B" w14:textId="77777777" w:rsidTr="00115DCE">
        <w:trPr>
          <w:trHeight w:val="20"/>
        </w:trPr>
        <w:tc>
          <w:tcPr>
            <w:tcW w:w="1980" w:type="dxa"/>
            <w:vAlign w:val="center"/>
          </w:tcPr>
          <w:p w14:paraId="15B46A12" w14:textId="77777777" w:rsidR="00320439" w:rsidRPr="00C126F2" w:rsidRDefault="00320439" w:rsidP="00115DCE">
            <w:pPr>
              <w:spacing w:line="240" w:lineRule="auto"/>
              <w:ind w:left="-18"/>
              <w:jc w:val="both"/>
              <w:rPr>
                <w:rFonts w:eastAsia="Cordia New" w:cs="Arial"/>
                <w:sz w:val="13"/>
                <w:szCs w:val="13"/>
              </w:rPr>
            </w:pPr>
            <w:r w:rsidRPr="00C126F2">
              <w:rPr>
                <w:rFonts w:eastAsia="Cordia New" w:cs="Arial"/>
                <w:sz w:val="13"/>
                <w:szCs w:val="13"/>
              </w:rPr>
              <w:t xml:space="preserve">World Award </w:t>
            </w:r>
            <w:proofErr w:type="spellStart"/>
            <w:r w:rsidRPr="00C126F2">
              <w:rPr>
                <w:rFonts w:eastAsia="Cordia New" w:cs="Arial"/>
                <w:sz w:val="13"/>
                <w:szCs w:val="13"/>
              </w:rPr>
              <w:t>Patong</w:t>
            </w:r>
            <w:proofErr w:type="spellEnd"/>
            <w:r w:rsidRPr="00C126F2">
              <w:rPr>
                <w:rFonts w:eastAsia="Cordia New" w:cs="Arial"/>
                <w:sz w:val="13"/>
                <w:szCs w:val="13"/>
              </w:rPr>
              <w:t xml:space="preserve"> </w:t>
            </w:r>
          </w:p>
        </w:tc>
        <w:tc>
          <w:tcPr>
            <w:tcW w:w="990" w:type="dxa"/>
            <w:shd w:val="clear" w:color="auto" w:fill="auto"/>
          </w:tcPr>
          <w:p w14:paraId="4555EC36" w14:textId="77777777" w:rsidR="00320439" w:rsidRPr="00C126F2" w:rsidRDefault="00320439" w:rsidP="00115DCE">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0C53ABE3" w14:textId="77777777" w:rsidR="00320439" w:rsidRPr="00C126F2" w:rsidRDefault="00320439" w:rsidP="00115DCE">
            <w:pPr>
              <w:spacing w:line="240" w:lineRule="auto"/>
              <w:ind w:right="-72"/>
              <w:rPr>
                <w:rFonts w:eastAsia="Cordia New" w:cs="Arial"/>
                <w:sz w:val="13"/>
                <w:szCs w:val="13"/>
              </w:rPr>
            </w:pPr>
            <w:r w:rsidRPr="00C126F2">
              <w:rPr>
                <w:rFonts w:eastAsia="Cordia New" w:cs="Arial"/>
                <w:sz w:val="13"/>
                <w:szCs w:val="13"/>
              </w:rPr>
              <w:t>Condominium</w:t>
            </w:r>
          </w:p>
        </w:tc>
        <w:tc>
          <w:tcPr>
            <w:tcW w:w="900" w:type="dxa"/>
            <w:shd w:val="clear" w:color="auto" w:fill="FAFAFA"/>
            <w:vAlign w:val="center"/>
          </w:tcPr>
          <w:p w14:paraId="00F5D5E5"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721B6F08"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217F72A1"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315D5F15"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6615853D"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62A5627B" w14:textId="77777777" w:rsidR="00320439" w:rsidRPr="00C126F2" w:rsidRDefault="00320439" w:rsidP="00115DCE">
            <w:pPr>
              <w:spacing w:line="240" w:lineRule="auto"/>
              <w:ind w:right="-72"/>
              <w:jc w:val="right"/>
              <w:rPr>
                <w:rFonts w:eastAsia="Cordia New" w:cs="Arial"/>
                <w:sz w:val="13"/>
                <w:szCs w:val="13"/>
              </w:rPr>
            </w:pPr>
          </w:p>
        </w:tc>
      </w:tr>
      <w:tr w:rsidR="00320439" w:rsidRPr="00C126F2" w14:paraId="08B39A83" w14:textId="77777777" w:rsidTr="00115DCE">
        <w:trPr>
          <w:trHeight w:val="20"/>
        </w:trPr>
        <w:tc>
          <w:tcPr>
            <w:tcW w:w="1980" w:type="dxa"/>
            <w:vAlign w:val="center"/>
          </w:tcPr>
          <w:p w14:paraId="45761F72" w14:textId="77777777" w:rsidR="00320439" w:rsidRPr="00C126F2" w:rsidRDefault="00320439" w:rsidP="00115DCE">
            <w:pPr>
              <w:spacing w:line="240" w:lineRule="auto"/>
              <w:ind w:left="-18"/>
              <w:jc w:val="both"/>
              <w:rPr>
                <w:rFonts w:eastAsia="Cordia New" w:cs="Arial"/>
                <w:sz w:val="13"/>
                <w:szCs w:val="13"/>
              </w:rPr>
            </w:pPr>
            <w:r w:rsidRPr="00C126F2">
              <w:rPr>
                <w:rFonts w:eastAsia="Cordia New" w:cs="Arial"/>
                <w:sz w:val="13"/>
                <w:szCs w:val="13"/>
              </w:rPr>
              <w:t xml:space="preserve">   Company Limited</w:t>
            </w:r>
          </w:p>
        </w:tc>
        <w:tc>
          <w:tcPr>
            <w:tcW w:w="990" w:type="dxa"/>
            <w:shd w:val="clear" w:color="auto" w:fill="auto"/>
          </w:tcPr>
          <w:p w14:paraId="5FA13B65" w14:textId="77777777" w:rsidR="00320439" w:rsidRPr="00C126F2" w:rsidRDefault="00320439" w:rsidP="00115DCE">
            <w:pPr>
              <w:spacing w:line="240" w:lineRule="auto"/>
              <w:ind w:right="-72"/>
              <w:jc w:val="center"/>
              <w:rPr>
                <w:rFonts w:eastAsia="Cordia New" w:cs="Arial"/>
                <w:sz w:val="13"/>
                <w:szCs w:val="13"/>
              </w:rPr>
            </w:pPr>
          </w:p>
        </w:tc>
        <w:tc>
          <w:tcPr>
            <w:tcW w:w="1170" w:type="dxa"/>
            <w:shd w:val="clear" w:color="auto" w:fill="auto"/>
          </w:tcPr>
          <w:p w14:paraId="47706982" w14:textId="77777777" w:rsidR="00320439" w:rsidRPr="00C126F2" w:rsidRDefault="00320439" w:rsidP="00115DCE">
            <w:pPr>
              <w:spacing w:line="240" w:lineRule="auto"/>
              <w:ind w:right="-72"/>
              <w:rPr>
                <w:rFonts w:eastAsia="Cordia New" w:cs="Arial"/>
                <w:sz w:val="13"/>
                <w:szCs w:val="13"/>
              </w:rPr>
            </w:pPr>
            <w:r w:rsidRPr="00C126F2">
              <w:rPr>
                <w:rFonts w:eastAsia="Cordia New" w:cs="Arial"/>
                <w:sz w:val="13"/>
                <w:szCs w:val="13"/>
              </w:rPr>
              <w:t>business</w:t>
            </w:r>
          </w:p>
        </w:tc>
        <w:tc>
          <w:tcPr>
            <w:tcW w:w="900" w:type="dxa"/>
            <w:shd w:val="clear" w:color="auto" w:fill="FAFAFA"/>
            <w:vAlign w:val="center"/>
          </w:tcPr>
          <w:p w14:paraId="3E8C7592"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45</w:t>
            </w:r>
          </w:p>
        </w:tc>
        <w:tc>
          <w:tcPr>
            <w:tcW w:w="900" w:type="dxa"/>
            <w:vAlign w:val="center"/>
          </w:tcPr>
          <w:p w14:paraId="2D87379C"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45</w:t>
            </w:r>
          </w:p>
        </w:tc>
        <w:tc>
          <w:tcPr>
            <w:tcW w:w="900" w:type="dxa"/>
            <w:shd w:val="clear" w:color="auto" w:fill="FAFAFA"/>
            <w:vAlign w:val="center"/>
          </w:tcPr>
          <w:p w14:paraId="376D1FC8"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vAlign w:val="center"/>
          </w:tcPr>
          <w:p w14:paraId="706919C3"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shd w:val="clear" w:color="auto" w:fill="FAFAFA"/>
            <w:vAlign w:val="center"/>
          </w:tcPr>
          <w:p w14:paraId="0B0E5371"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75,000,000</w:t>
            </w:r>
          </w:p>
        </w:tc>
        <w:tc>
          <w:tcPr>
            <w:tcW w:w="900" w:type="dxa"/>
            <w:vAlign w:val="center"/>
          </w:tcPr>
          <w:p w14:paraId="3FA3C46F"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75,000,000</w:t>
            </w:r>
          </w:p>
        </w:tc>
      </w:tr>
      <w:tr w:rsidR="00320439" w:rsidRPr="00C126F2" w14:paraId="5C86EF49" w14:textId="77777777" w:rsidTr="00115DCE">
        <w:trPr>
          <w:trHeight w:val="20"/>
        </w:trPr>
        <w:tc>
          <w:tcPr>
            <w:tcW w:w="1980" w:type="dxa"/>
            <w:vAlign w:val="center"/>
          </w:tcPr>
          <w:p w14:paraId="6D3B524D" w14:textId="77777777" w:rsidR="00320439" w:rsidRPr="00C126F2" w:rsidRDefault="00320439" w:rsidP="00115DCE">
            <w:pPr>
              <w:spacing w:line="240" w:lineRule="auto"/>
              <w:ind w:right="-72"/>
              <w:rPr>
                <w:rFonts w:eastAsia="Cordia New" w:cs="Arial"/>
                <w:sz w:val="13"/>
                <w:szCs w:val="13"/>
              </w:rPr>
            </w:pPr>
            <w:r w:rsidRPr="00C126F2">
              <w:rPr>
                <w:rFonts w:eastAsia="Cordia New" w:cs="Arial"/>
                <w:sz w:val="13"/>
                <w:szCs w:val="13"/>
              </w:rPr>
              <w:t>World Property and Assets</w:t>
            </w:r>
          </w:p>
        </w:tc>
        <w:tc>
          <w:tcPr>
            <w:tcW w:w="990" w:type="dxa"/>
            <w:shd w:val="clear" w:color="auto" w:fill="auto"/>
          </w:tcPr>
          <w:p w14:paraId="17D15574" w14:textId="77777777" w:rsidR="00320439" w:rsidRPr="00C126F2" w:rsidRDefault="00320439" w:rsidP="00115DCE">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54C7F1D2" w14:textId="77777777" w:rsidR="00320439" w:rsidRPr="00C126F2" w:rsidRDefault="00320439" w:rsidP="00115DCE">
            <w:pPr>
              <w:spacing w:line="240" w:lineRule="auto"/>
              <w:ind w:right="-72"/>
              <w:rPr>
                <w:rFonts w:eastAsia="Cordia New" w:cs="Arial"/>
                <w:sz w:val="13"/>
                <w:szCs w:val="13"/>
              </w:rPr>
            </w:pPr>
            <w:r>
              <w:rPr>
                <w:rFonts w:eastAsia="Cordia New" w:cs="Arial"/>
                <w:sz w:val="13"/>
                <w:szCs w:val="13"/>
              </w:rPr>
              <w:t>C</w:t>
            </w:r>
            <w:r w:rsidRPr="00C126F2">
              <w:rPr>
                <w:rFonts w:eastAsia="Cordia New" w:cs="Arial"/>
                <w:sz w:val="13"/>
                <w:szCs w:val="13"/>
              </w:rPr>
              <w:t>ondominium</w:t>
            </w:r>
          </w:p>
        </w:tc>
        <w:tc>
          <w:tcPr>
            <w:tcW w:w="900" w:type="dxa"/>
            <w:shd w:val="clear" w:color="auto" w:fill="FAFAFA"/>
            <w:vAlign w:val="center"/>
          </w:tcPr>
          <w:p w14:paraId="1594E55A"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0C2F5BEE"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0FE66FB6"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16586014"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576A9344"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2EA073CB" w14:textId="77777777" w:rsidR="00320439" w:rsidRPr="00C126F2" w:rsidRDefault="00320439" w:rsidP="00115DCE">
            <w:pPr>
              <w:spacing w:line="240" w:lineRule="auto"/>
              <w:ind w:right="-72"/>
              <w:jc w:val="right"/>
              <w:rPr>
                <w:rFonts w:eastAsia="Cordia New" w:cs="Arial"/>
                <w:sz w:val="13"/>
                <w:szCs w:val="13"/>
              </w:rPr>
            </w:pPr>
          </w:p>
        </w:tc>
      </w:tr>
      <w:tr w:rsidR="00320439" w:rsidRPr="00C126F2" w14:paraId="549CE4F5" w14:textId="77777777" w:rsidTr="00115DCE">
        <w:trPr>
          <w:trHeight w:val="20"/>
        </w:trPr>
        <w:tc>
          <w:tcPr>
            <w:tcW w:w="1980" w:type="dxa"/>
            <w:vAlign w:val="center"/>
          </w:tcPr>
          <w:p w14:paraId="3F96BABB" w14:textId="77777777" w:rsidR="00320439" w:rsidRPr="00C126F2" w:rsidRDefault="00320439" w:rsidP="00115DCE">
            <w:pPr>
              <w:spacing w:line="240" w:lineRule="auto"/>
              <w:ind w:right="-72"/>
              <w:rPr>
                <w:rFonts w:eastAsia="Cordia New" w:cs="Arial"/>
                <w:sz w:val="13"/>
                <w:szCs w:val="13"/>
              </w:rPr>
            </w:pPr>
            <w:r w:rsidRPr="00C126F2">
              <w:rPr>
                <w:rFonts w:eastAsia="Cordia New" w:cs="Arial"/>
                <w:sz w:val="13"/>
                <w:szCs w:val="13"/>
              </w:rPr>
              <w:t xml:space="preserve">   Company Limited</w:t>
            </w:r>
          </w:p>
        </w:tc>
        <w:tc>
          <w:tcPr>
            <w:tcW w:w="990" w:type="dxa"/>
            <w:shd w:val="clear" w:color="auto" w:fill="auto"/>
          </w:tcPr>
          <w:p w14:paraId="14867167" w14:textId="77777777" w:rsidR="00320439" w:rsidRPr="00C126F2" w:rsidRDefault="00320439" w:rsidP="00115DCE">
            <w:pPr>
              <w:spacing w:line="240" w:lineRule="auto"/>
              <w:ind w:right="-72"/>
              <w:jc w:val="center"/>
              <w:rPr>
                <w:rFonts w:eastAsia="Cordia New" w:cs="Arial"/>
                <w:sz w:val="13"/>
                <w:szCs w:val="13"/>
              </w:rPr>
            </w:pPr>
          </w:p>
        </w:tc>
        <w:tc>
          <w:tcPr>
            <w:tcW w:w="1170" w:type="dxa"/>
            <w:shd w:val="clear" w:color="auto" w:fill="auto"/>
          </w:tcPr>
          <w:p w14:paraId="04B92B41" w14:textId="77777777" w:rsidR="00320439" w:rsidRPr="00C126F2" w:rsidRDefault="00320439" w:rsidP="00115DCE">
            <w:pPr>
              <w:spacing w:line="240" w:lineRule="auto"/>
              <w:ind w:right="-72"/>
              <w:rPr>
                <w:rFonts w:eastAsia="Cordia New" w:cs="Arial"/>
                <w:sz w:val="13"/>
                <w:szCs w:val="13"/>
              </w:rPr>
            </w:pPr>
            <w:r w:rsidRPr="00C126F2">
              <w:rPr>
                <w:rFonts w:eastAsia="Cordia New" w:cs="Arial"/>
                <w:sz w:val="13"/>
                <w:szCs w:val="13"/>
              </w:rPr>
              <w:t>business</w:t>
            </w:r>
          </w:p>
        </w:tc>
        <w:tc>
          <w:tcPr>
            <w:tcW w:w="900" w:type="dxa"/>
            <w:shd w:val="clear" w:color="auto" w:fill="FAFAFA"/>
            <w:vAlign w:val="center"/>
          </w:tcPr>
          <w:p w14:paraId="4EBCFDE2"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w:t>
            </w:r>
          </w:p>
        </w:tc>
        <w:tc>
          <w:tcPr>
            <w:tcW w:w="900" w:type="dxa"/>
            <w:vAlign w:val="center"/>
          </w:tcPr>
          <w:p w14:paraId="43649374"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w:t>
            </w:r>
          </w:p>
        </w:tc>
        <w:tc>
          <w:tcPr>
            <w:tcW w:w="900" w:type="dxa"/>
            <w:shd w:val="clear" w:color="auto" w:fill="FAFAFA"/>
            <w:vAlign w:val="center"/>
          </w:tcPr>
          <w:p w14:paraId="0479A681"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vAlign w:val="center"/>
          </w:tcPr>
          <w:p w14:paraId="49F562C7"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shd w:val="clear" w:color="auto" w:fill="FAFAFA"/>
            <w:vAlign w:val="center"/>
          </w:tcPr>
          <w:p w14:paraId="65DB43CF"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1,000,000</w:t>
            </w:r>
          </w:p>
        </w:tc>
        <w:tc>
          <w:tcPr>
            <w:tcW w:w="900" w:type="dxa"/>
            <w:vAlign w:val="center"/>
          </w:tcPr>
          <w:p w14:paraId="27C53C09"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1,000,000</w:t>
            </w:r>
          </w:p>
        </w:tc>
      </w:tr>
      <w:tr w:rsidR="00320439" w:rsidRPr="00C126F2" w14:paraId="22D4E9FF" w14:textId="77777777" w:rsidTr="00115DCE">
        <w:trPr>
          <w:trHeight w:val="20"/>
        </w:trPr>
        <w:tc>
          <w:tcPr>
            <w:tcW w:w="1980" w:type="dxa"/>
            <w:vAlign w:val="center"/>
          </w:tcPr>
          <w:p w14:paraId="220873FB" w14:textId="77777777" w:rsidR="00320439" w:rsidRPr="00C126F2" w:rsidRDefault="00320439" w:rsidP="00115DCE">
            <w:pPr>
              <w:spacing w:line="240" w:lineRule="auto"/>
              <w:ind w:left="-18"/>
              <w:jc w:val="both"/>
              <w:rPr>
                <w:rFonts w:eastAsia="Cordia New" w:cs="Arial"/>
                <w:sz w:val="13"/>
                <w:szCs w:val="13"/>
              </w:rPr>
            </w:pPr>
            <w:r w:rsidRPr="00C126F2">
              <w:rPr>
                <w:rFonts w:eastAsia="Cordia New" w:cs="Arial"/>
                <w:sz w:val="13"/>
                <w:szCs w:val="13"/>
              </w:rPr>
              <w:t xml:space="preserve">World Industrial Estate </w:t>
            </w:r>
          </w:p>
        </w:tc>
        <w:tc>
          <w:tcPr>
            <w:tcW w:w="990" w:type="dxa"/>
            <w:shd w:val="clear" w:color="auto" w:fill="auto"/>
          </w:tcPr>
          <w:p w14:paraId="39562A04" w14:textId="77777777" w:rsidR="00320439" w:rsidRPr="00C126F2" w:rsidRDefault="00320439" w:rsidP="00115DCE">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3996C062" w14:textId="77777777" w:rsidR="00320439" w:rsidRPr="00C126F2" w:rsidRDefault="00320439" w:rsidP="00115DCE">
            <w:pPr>
              <w:spacing w:line="240" w:lineRule="auto"/>
              <w:ind w:right="-72"/>
              <w:rPr>
                <w:rFonts w:eastAsia="Cordia New" w:cs="Arial"/>
                <w:sz w:val="13"/>
                <w:szCs w:val="13"/>
              </w:rPr>
            </w:pPr>
            <w:r w:rsidRPr="00C126F2">
              <w:rPr>
                <w:rFonts w:eastAsia="Cordia New" w:cs="Arial"/>
                <w:sz w:val="13"/>
                <w:szCs w:val="13"/>
              </w:rPr>
              <w:t>Industrial estates</w:t>
            </w:r>
          </w:p>
        </w:tc>
        <w:tc>
          <w:tcPr>
            <w:tcW w:w="900" w:type="dxa"/>
            <w:shd w:val="clear" w:color="auto" w:fill="FAFAFA"/>
            <w:vAlign w:val="center"/>
          </w:tcPr>
          <w:p w14:paraId="675F3CC7"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4BAB7B94"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0CB0BC14"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732C0089"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7A1D8D97"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5ACDC394" w14:textId="77777777" w:rsidR="00320439" w:rsidRPr="00C126F2" w:rsidRDefault="00320439" w:rsidP="00115DCE">
            <w:pPr>
              <w:spacing w:line="240" w:lineRule="auto"/>
              <w:ind w:right="-72"/>
              <w:jc w:val="right"/>
              <w:rPr>
                <w:rFonts w:eastAsia="Cordia New" w:cs="Arial"/>
                <w:sz w:val="13"/>
                <w:szCs w:val="13"/>
              </w:rPr>
            </w:pPr>
          </w:p>
        </w:tc>
      </w:tr>
      <w:tr w:rsidR="00320439" w:rsidRPr="00C126F2" w14:paraId="74C49257" w14:textId="77777777" w:rsidTr="00115DCE">
        <w:trPr>
          <w:trHeight w:val="20"/>
        </w:trPr>
        <w:tc>
          <w:tcPr>
            <w:tcW w:w="1980" w:type="dxa"/>
            <w:vAlign w:val="center"/>
          </w:tcPr>
          <w:p w14:paraId="5D219E52" w14:textId="77777777" w:rsidR="00320439" w:rsidRPr="00C126F2" w:rsidRDefault="00320439" w:rsidP="00115DCE">
            <w:pPr>
              <w:spacing w:line="240" w:lineRule="auto"/>
              <w:ind w:left="-18"/>
              <w:jc w:val="both"/>
              <w:rPr>
                <w:rFonts w:eastAsia="Cordia New" w:cs="Arial"/>
                <w:sz w:val="13"/>
                <w:szCs w:val="13"/>
              </w:rPr>
            </w:pPr>
            <w:r w:rsidRPr="00C126F2">
              <w:rPr>
                <w:rFonts w:eastAsia="Cordia New" w:cs="Arial"/>
                <w:sz w:val="13"/>
                <w:szCs w:val="13"/>
              </w:rPr>
              <w:t xml:space="preserve">   Company Limited   </w:t>
            </w:r>
          </w:p>
        </w:tc>
        <w:tc>
          <w:tcPr>
            <w:tcW w:w="990" w:type="dxa"/>
            <w:shd w:val="clear" w:color="auto" w:fill="auto"/>
          </w:tcPr>
          <w:p w14:paraId="6DC3A2F4" w14:textId="77777777" w:rsidR="00320439" w:rsidRPr="00C126F2" w:rsidRDefault="00320439" w:rsidP="00115DCE">
            <w:pPr>
              <w:spacing w:line="240" w:lineRule="auto"/>
              <w:ind w:right="-72"/>
              <w:jc w:val="center"/>
              <w:rPr>
                <w:rFonts w:eastAsia="Cordia New" w:cs="Arial"/>
                <w:sz w:val="13"/>
                <w:szCs w:val="13"/>
              </w:rPr>
            </w:pPr>
          </w:p>
        </w:tc>
        <w:tc>
          <w:tcPr>
            <w:tcW w:w="1170" w:type="dxa"/>
            <w:shd w:val="clear" w:color="auto" w:fill="auto"/>
          </w:tcPr>
          <w:p w14:paraId="054F4B74" w14:textId="77777777" w:rsidR="00320439" w:rsidRPr="00C126F2" w:rsidRDefault="00320439" w:rsidP="00115DCE">
            <w:pPr>
              <w:spacing w:line="240" w:lineRule="auto"/>
              <w:ind w:right="-72"/>
              <w:rPr>
                <w:rFonts w:eastAsia="Cordia New" w:cs="Arial"/>
                <w:sz w:val="13"/>
                <w:szCs w:val="13"/>
              </w:rPr>
            </w:pPr>
          </w:p>
        </w:tc>
        <w:tc>
          <w:tcPr>
            <w:tcW w:w="900" w:type="dxa"/>
            <w:shd w:val="clear" w:color="auto" w:fill="FAFAFA"/>
            <w:vAlign w:val="center"/>
          </w:tcPr>
          <w:p w14:paraId="4E0E4854"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550</w:t>
            </w:r>
          </w:p>
        </w:tc>
        <w:tc>
          <w:tcPr>
            <w:tcW w:w="900" w:type="dxa"/>
            <w:vAlign w:val="center"/>
          </w:tcPr>
          <w:p w14:paraId="14F99848"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200</w:t>
            </w:r>
          </w:p>
        </w:tc>
        <w:tc>
          <w:tcPr>
            <w:tcW w:w="900" w:type="dxa"/>
            <w:shd w:val="clear" w:color="auto" w:fill="FAFAFA"/>
            <w:vAlign w:val="center"/>
          </w:tcPr>
          <w:p w14:paraId="4653CCDC"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vAlign w:val="center"/>
          </w:tcPr>
          <w:p w14:paraId="17E6F16F"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shd w:val="clear" w:color="auto" w:fill="FAFAFA"/>
            <w:vAlign w:val="center"/>
          </w:tcPr>
          <w:p w14:paraId="11C8FD2E"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750,000,000</w:t>
            </w:r>
          </w:p>
        </w:tc>
        <w:tc>
          <w:tcPr>
            <w:tcW w:w="900" w:type="dxa"/>
            <w:vAlign w:val="center"/>
          </w:tcPr>
          <w:p w14:paraId="66A5769F"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400,000,000</w:t>
            </w:r>
          </w:p>
        </w:tc>
      </w:tr>
      <w:tr w:rsidR="00320439" w:rsidRPr="00C126F2" w14:paraId="1343E581" w14:textId="77777777" w:rsidTr="00115DCE">
        <w:trPr>
          <w:trHeight w:val="20"/>
        </w:trPr>
        <w:tc>
          <w:tcPr>
            <w:tcW w:w="1980" w:type="dxa"/>
            <w:vAlign w:val="center"/>
          </w:tcPr>
          <w:p w14:paraId="342F18FB" w14:textId="77777777" w:rsidR="00320439" w:rsidRPr="00C126F2" w:rsidRDefault="00320439" w:rsidP="00115DCE">
            <w:pPr>
              <w:spacing w:line="240" w:lineRule="auto"/>
              <w:ind w:left="-18"/>
              <w:jc w:val="both"/>
              <w:rPr>
                <w:rFonts w:eastAsia="Cordia New" w:cs="Arial"/>
                <w:sz w:val="13"/>
                <w:szCs w:val="13"/>
              </w:rPr>
            </w:pPr>
            <w:r w:rsidRPr="00C126F2">
              <w:rPr>
                <w:rFonts w:eastAsia="Cordia New" w:cs="Arial"/>
                <w:sz w:val="13"/>
                <w:szCs w:val="13"/>
              </w:rPr>
              <w:t>World Property Management</w:t>
            </w:r>
          </w:p>
        </w:tc>
        <w:tc>
          <w:tcPr>
            <w:tcW w:w="990" w:type="dxa"/>
            <w:shd w:val="clear" w:color="auto" w:fill="auto"/>
          </w:tcPr>
          <w:p w14:paraId="0DDE14F3" w14:textId="77777777" w:rsidR="00320439" w:rsidRPr="00C126F2" w:rsidRDefault="00320439" w:rsidP="00115DCE">
            <w:pPr>
              <w:spacing w:line="240" w:lineRule="auto"/>
              <w:ind w:right="-72"/>
              <w:jc w:val="center"/>
              <w:rPr>
                <w:rFonts w:eastAsia="Cordia New" w:cs="Arial"/>
                <w:sz w:val="13"/>
                <w:szCs w:val="13"/>
              </w:rPr>
            </w:pPr>
            <w:r w:rsidRPr="00C126F2">
              <w:rPr>
                <w:rFonts w:eastAsia="Cordia New" w:cs="Arial"/>
                <w:sz w:val="13"/>
                <w:szCs w:val="13"/>
              </w:rPr>
              <w:t>Thailand</w:t>
            </w:r>
          </w:p>
        </w:tc>
        <w:tc>
          <w:tcPr>
            <w:tcW w:w="1170" w:type="dxa"/>
            <w:shd w:val="clear" w:color="auto" w:fill="auto"/>
          </w:tcPr>
          <w:p w14:paraId="1BD677DC" w14:textId="77777777" w:rsidR="00320439" w:rsidRPr="00C126F2" w:rsidRDefault="00320439" w:rsidP="00115DCE">
            <w:pPr>
              <w:spacing w:line="240" w:lineRule="auto"/>
              <w:ind w:right="-72"/>
              <w:rPr>
                <w:rFonts w:eastAsia="Cordia New" w:cs="Arial"/>
                <w:sz w:val="13"/>
                <w:szCs w:val="13"/>
              </w:rPr>
            </w:pPr>
            <w:r w:rsidRPr="00C126F2">
              <w:rPr>
                <w:rFonts w:eastAsia="Cordia New" w:cs="Arial"/>
                <w:sz w:val="13"/>
                <w:szCs w:val="13"/>
              </w:rPr>
              <w:t>Juristic person</w:t>
            </w:r>
          </w:p>
        </w:tc>
        <w:tc>
          <w:tcPr>
            <w:tcW w:w="900" w:type="dxa"/>
            <w:shd w:val="clear" w:color="auto" w:fill="FAFAFA"/>
            <w:vAlign w:val="center"/>
          </w:tcPr>
          <w:p w14:paraId="0DC0F4A3"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3E75D028"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48BF5830"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6FA6F21E"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72A34A14"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7D5DD1BB" w14:textId="77777777" w:rsidR="00320439" w:rsidRPr="00C126F2" w:rsidRDefault="00320439" w:rsidP="00115DCE">
            <w:pPr>
              <w:spacing w:line="240" w:lineRule="auto"/>
              <w:ind w:right="-72"/>
              <w:jc w:val="right"/>
              <w:rPr>
                <w:rFonts w:eastAsia="Cordia New" w:cs="Arial"/>
                <w:sz w:val="13"/>
                <w:szCs w:val="13"/>
              </w:rPr>
            </w:pPr>
          </w:p>
        </w:tc>
      </w:tr>
      <w:tr w:rsidR="00320439" w:rsidRPr="00C126F2" w14:paraId="7B3B485C" w14:textId="77777777" w:rsidTr="00115DCE">
        <w:trPr>
          <w:trHeight w:val="20"/>
        </w:trPr>
        <w:tc>
          <w:tcPr>
            <w:tcW w:w="1980" w:type="dxa"/>
            <w:vAlign w:val="center"/>
          </w:tcPr>
          <w:p w14:paraId="2EC82F00" w14:textId="77777777" w:rsidR="00320439" w:rsidRPr="00C126F2" w:rsidRDefault="00320439" w:rsidP="00115DCE">
            <w:pPr>
              <w:spacing w:line="240" w:lineRule="auto"/>
              <w:ind w:left="-18"/>
              <w:jc w:val="both"/>
              <w:rPr>
                <w:rFonts w:eastAsia="Cordia New" w:cs="Arial"/>
                <w:sz w:val="13"/>
                <w:szCs w:val="13"/>
              </w:rPr>
            </w:pPr>
            <w:r w:rsidRPr="00C126F2">
              <w:rPr>
                <w:rFonts w:eastAsia="Cordia New" w:cs="Arial"/>
                <w:sz w:val="13"/>
                <w:szCs w:val="13"/>
              </w:rPr>
              <w:t xml:space="preserve">   Company Limited</w:t>
            </w:r>
          </w:p>
        </w:tc>
        <w:tc>
          <w:tcPr>
            <w:tcW w:w="990" w:type="dxa"/>
            <w:shd w:val="clear" w:color="auto" w:fill="auto"/>
          </w:tcPr>
          <w:p w14:paraId="50BFE220" w14:textId="77777777" w:rsidR="00320439" w:rsidRPr="00C126F2" w:rsidRDefault="00320439" w:rsidP="00115DCE">
            <w:pPr>
              <w:spacing w:line="240" w:lineRule="auto"/>
              <w:ind w:right="-72"/>
              <w:jc w:val="center"/>
              <w:rPr>
                <w:rFonts w:eastAsia="Cordia New" w:cs="Arial"/>
                <w:sz w:val="13"/>
                <w:szCs w:val="13"/>
              </w:rPr>
            </w:pPr>
          </w:p>
        </w:tc>
        <w:tc>
          <w:tcPr>
            <w:tcW w:w="1170" w:type="dxa"/>
            <w:shd w:val="clear" w:color="auto" w:fill="auto"/>
          </w:tcPr>
          <w:p w14:paraId="6C52B845" w14:textId="77777777" w:rsidR="00320439" w:rsidRPr="00C126F2" w:rsidRDefault="00320439" w:rsidP="00115DCE">
            <w:pPr>
              <w:spacing w:line="240" w:lineRule="auto"/>
              <w:ind w:right="-72"/>
              <w:rPr>
                <w:rFonts w:eastAsia="Cordia New" w:cs="Arial"/>
                <w:sz w:val="13"/>
                <w:szCs w:val="13"/>
              </w:rPr>
            </w:pPr>
            <w:r w:rsidRPr="00C126F2">
              <w:rPr>
                <w:rFonts w:eastAsia="Cordia New" w:cs="Arial"/>
                <w:sz w:val="13"/>
                <w:szCs w:val="13"/>
              </w:rPr>
              <w:t>management</w:t>
            </w:r>
          </w:p>
        </w:tc>
        <w:tc>
          <w:tcPr>
            <w:tcW w:w="900" w:type="dxa"/>
            <w:shd w:val="clear" w:color="auto" w:fill="FAFAFA"/>
            <w:vAlign w:val="center"/>
          </w:tcPr>
          <w:p w14:paraId="3C741651"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w:t>
            </w:r>
          </w:p>
        </w:tc>
        <w:tc>
          <w:tcPr>
            <w:tcW w:w="900" w:type="dxa"/>
            <w:vAlign w:val="center"/>
          </w:tcPr>
          <w:p w14:paraId="4C8906F4"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w:t>
            </w:r>
          </w:p>
        </w:tc>
        <w:tc>
          <w:tcPr>
            <w:tcW w:w="900" w:type="dxa"/>
            <w:shd w:val="clear" w:color="auto" w:fill="FAFAFA"/>
            <w:vAlign w:val="center"/>
          </w:tcPr>
          <w:p w14:paraId="3FDC9D33"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vAlign w:val="center"/>
          </w:tcPr>
          <w:p w14:paraId="0D879036"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w:t>
            </w:r>
          </w:p>
        </w:tc>
        <w:tc>
          <w:tcPr>
            <w:tcW w:w="900" w:type="dxa"/>
            <w:tcBorders>
              <w:bottom w:val="single" w:sz="4" w:space="0" w:color="auto"/>
            </w:tcBorders>
            <w:shd w:val="clear" w:color="auto" w:fill="FAFAFA"/>
            <w:vAlign w:val="center"/>
          </w:tcPr>
          <w:p w14:paraId="24B42390"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1,000,000</w:t>
            </w:r>
          </w:p>
        </w:tc>
        <w:tc>
          <w:tcPr>
            <w:tcW w:w="900" w:type="dxa"/>
            <w:tcBorders>
              <w:bottom w:val="single" w:sz="4" w:space="0" w:color="auto"/>
            </w:tcBorders>
            <w:vAlign w:val="center"/>
          </w:tcPr>
          <w:p w14:paraId="2DC50AC7"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1,000,000</w:t>
            </w:r>
          </w:p>
        </w:tc>
      </w:tr>
      <w:tr w:rsidR="00320439" w:rsidRPr="00C126F2" w14:paraId="36880D4F" w14:textId="77777777" w:rsidTr="00115DCE">
        <w:trPr>
          <w:trHeight w:val="20"/>
        </w:trPr>
        <w:tc>
          <w:tcPr>
            <w:tcW w:w="1980" w:type="dxa"/>
            <w:vAlign w:val="center"/>
          </w:tcPr>
          <w:p w14:paraId="2C53E9FC" w14:textId="77777777" w:rsidR="00320439" w:rsidRPr="00C126F2" w:rsidRDefault="00320439" w:rsidP="00115DCE">
            <w:pPr>
              <w:spacing w:line="240" w:lineRule="auto"/>
              <w:ind w:left="-18"/>
              <w:jc w:val="both"/>
              <w:rPr>
                <w:rFonts w:eastAsia="Cordia New" w:cs="Arial"/>
                <w:sz w:val="13"/>
                <w:szCs w:val="13"/>
              </w:rPr>
            </w:pPr>
          </w:p>
        </w:tc>
        <w:tc>
          <w:tcPr>
            <w:tcW w:w="990" w:type="dxa"/>
            <w:shd w:val="clear" w:color="auto" w:fill="auto"/>
          </w:tcPr>
          <w:p w14:paraId="2A442611" w14:textId="77777777" w:rsidR="00320439" w:rsidRPr="00C126F2" w:rsidRDefault="00320439" w:rsidP="00115DCE">
            <w:pPr>
              <w:spacing w:line="240" w:lineRule="auto"/>
              <w:ind w:right="-72"/>
              <w:jc w:val="right"/>
              <w:rPr>
                <w:rFonts w:eastAsia="Cordia New" w:cs="Arial"/>
                <w:sz w:val="13"/>
                <w:szCs w:val="13"/>
              </w:rPr>
            </w:pPr>
          </w:p>
        </w:tc>
        <w:tc>
          <w:tcPr>
            <w:tcW w:w="1170" w:type="dxa"/>
            <w:shd w:val="clear" w:color="auto" w:fill="auto"/>
          </w:tcPr>
          <w:p w14:paraId="13751286"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0D5468F0"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7A4A72E3"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1526550B"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7A995418" w14:textId="77777777" w:rsidR="00320439" w:rsidRPr="00C126F2" w:rsidRDefault="00320439" w:rsidP="00115DCE">
            <w:pPr>
              <w:spacing w:line="240" w:lineRule="auto"/>
              <w:ind w:right="-72"/>
              <w:jc w:val="right"/>
              <w:rPr>
                <w:rFonts w:eastAsia="Cordia New" w:cs="Arial"/>
                <w:sz w:val="13"/>
                <w:szCs w:val="13"/>
              </w:rPr>
            </w:pPr>
          </w:p>
        </w:tc>
        <w:tc>
          <w:tcPr>
            <w:tcW w:w="900" w:type="dxa"/>
            <w:tcBorders>
              <w:top w:val="single" w:sz="4" w:space="0" w:color="auto"/>
            </w:tcBorders>
            <w:shd w:val="clear" w:color="auto" w:fill="FAFAFA"/>
            <w:vAlign w:val="center"/>
          </w:tcPr>
          <w:p w14:paraId="673C1966" w14:textId="77777777" w:rsidR="00320439" w:rsidRPr="00C126F2" w:rsidRDefault="00320439" w:rsidP="00115DCE">
            <w:pPr>
              <w:spacing w:line="240" w:lineRule="auto"/>
              <w:ind w:right="-72"/>
              <w:jc w:val="right"/>
              <w:rPr>
                <w:rFonts w:eastAsia="Cordia New" w:cs="Arial"/>
                <w:sz w:val="13"/>
                <w:szCs w:val="13"/>
              </w:rPr>
            </w:pPr>
          </w:p>
        </w:tc>
        <w:tc>
          <w:tcPr>
            <w:tcW w:w="900" w:type="dxa"/>
            <w:tcBorders>
              <w:top w:val="single" w:sz="4" w:space="0" w:color="auto"/>
            </w:tcBorders>
            <w:vAlign w:val="center"/>
          </w:tcPr>
          <w:p w14:paraId="07A7417D" w14:textId="77777777" w:rsidR="00320439" w:rsidRPr="00C126F2" w:rsidRDefault="00320439" w:rsidP="00115DCE">
            <w:pPr>
              <w:spacing w:line="240" w:lineRule="auto"/>
              <w:ind w:right="-72"/>
              <w:jc w:val="right"/>
              <w:rPr>
                <w:rFonts w:eastAsia="Cordia New" w:cs="Arial"/>
                <w:sz w:val="13"/>
                <w:szCs w:val="13"/>
              </w:rPr>
            </w:pPr>
          </w:p>
        </w:tc>
      </w:tr>
      <w:tr w:rsidR="00320439" w:rsidRPr="00C126F2" w14:paraId="1A503F23" w14:textId="77777777" w:rsidTr="00115DCE">
        <w:trPr>
          <w:trHeight w:val="62"/>
        </w:trPr>
        <w:tc>
          <w:tcPr>
            <w:tcW w:w="1980" w:type="dxa"/>
            <w:vAlign w:val="center"/>
          </w:tcPr>
          <w:p w14:paraId="1C7372AF" w14:textId="77777777" w:rsidR="00320439" w:rsidRPr="00C126F2" w:rsidRDefault="00320439" w:rsidP="00115DCE">
            <w:pPr>
              <w:spacing w:line="240" w:lineRule="auto"/>
              <w:ind w:left="-18"/>
              <w:jc w:val="both"/>
              <w:rPr>
                <w:rFonts w:eastAsia="Cordia New" w:cs="Arial"/>
                <w:spacing w:val="-4"/>
                <w:sz w:val="13"/>
                <w:szCs w:val="13"/>
                <w:u w:val="single"/>
              </w:rPr>
            </w:pPr>
            <w:r w:rsidRPr="00C126F2">
              <w:rPr>
                <w:rFonts w:eastAsia="Cordia New" w:cs="Arial"/>
                <w:spacing w:val="-4"/>
                <w:sz w:val="13"/>
                <w:szCs w:val="13"/>
              </w:rPr>
              <w:t>Total investments in subsidiaries</w:t>
            </w:r>
          </w:p>
        </w:tc>
        <w:tc>
          <w:tcPr>
            <w:tcW w:w="990" w:type="dxa"/>
            <w:shd w:val="clear" w:color="auto" w:fill="auto"/>
          </w:tcPr>
          <w:p w14:paraId="14035508" w14:textId="77777777" w:rsidR="00320439" w:rsidRPr="00C126F2" w:rsidRDefault="00320439" w:rsidP="00115DCE">
            <w:pPr>
              <w:spacing w:line="240" w:lineRule="auto"/>
              <w:ind w:right="-72"/>
              <w:jc w:val="right"/>
              <w:rPr>
                <w:rFonts w:eastAsia="Cordia New" w:cs="Arial"/>
                <w:sz w:val="13"/>
                <w:szCs w:val="13"/>
              </w:rPr>
            </w:pPr>
          </w:p>
        </w:tc>
        <w:tc>
          <w:tcPr>
            <w:tcW w:w="1170" w:type="dxa"/>
            <w:shd w:val="clear" w:color="auto" w:fill="auto"/>
          </w:tcPr>
          <w:p w14:paraId="5EE1C2E2"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15FE5409"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58EAA161" w14:textId="77777777" w:rsidR="00320439" w:rsidRPr="00C126F2" w:rsidRDefault="00320439" w:rsidP="00115DCE">
            <w:pPr>
              <w:spacing w:line="240" w:lineRule="auto"/>
              <w:ind w:right="-72"/>
              <w:jc w:val="right"/>
              <w:rPr>
                <w:rFonts w:eastAsia="Cordia New" w:cs="Arial"/>
                <w:sz w:val="13"/>
                <w:szCs w:val="13"/>
              </w:rPr>
            </w:pPr>
          </w:p>
        </w:tc>
        <w:tc>
          <w:tcPr>
            <w:tcW w:w="900" w:type="dxa"/>
            <w:shd w:val="clear" w:color="auto" w:fill="FAFAFA"/>
            <w:vAlign w:val="center"/>
          </w:tcPr>
          <w:p w14:paraId="3C3DE459" w14:textId="77777777" w:rsidR="00320439" w:rsidRPr="00C126F2" w:rsidRDefault="00320439" w:rsidP="00115DCE">
            <w:pPr>
              <w:spacing w:line="240" w:lineRule="auto"/>
              <w:ind w:right="-72"/>
              <w:jc w:val="right"/>
              <w:rPr>
                <w:rFonts w:eastAsia="Cordia New" w:cs="Arial"/>
                <w:sz w:val="13"/>
                <w:szCs w:val="13"/>
              </w:rPr>
            </w:pPr>
          </w:p>
        </w:tc>
        <w:tc>
          <w:tcPr>
            <w:tcW w:w="900" w:type="dxa"/>
            <w:vAlign w:val="center"/>
          </w:tcPr>
          <w:p w14:paraId="2D6E0991" w14:textId="77777777" w:rsidR="00320439" w:rsidRPr="00C126F2" w:rsidRDefault="00320439" w:rsidP="00115DCE">
            <w:pPr>
              <w:spacing w:line="240" w:lineRule="auto"/>
              <w:ind w:right="-72"/>
              <w:jc w:val="right"/>
              <w:rPr>
                <w:rFonts w:eastAsia="Cordia New" w:cs="Arial"/>
                <w:sz w:val="13"/>
                <w:szCs w:val="13"/>
              </w:rPr>
            </w:pPr>
          </w:p>
        </w:tc>
        <w:tc>
          <w:tcPr>
            <w:tcW w:w="900" w:type="dxa"/>
            <w:tcBorders>
              <w:bottom w:val="single" w:sz="4" w:space="0" w:color="auto"/>
            </w:tcBorders>
            <w:shd w:val="clear" w:color="auto" w:fill="FAFAFA"/>
            <w:vAlign w:val="center"/>
          </w:tcPr>
          <w:p w14:paraId="7171D458"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828,000,000</w:t>
            </w:r>
          </w:p>
        </w:tc>
        <w:tc>
          <w:tcPr>
            <w:tcW w:w="900" w:type="dxa"/>
            <w:tcBorders>
              <w:bottom w:val="single" w:sz="4" w:space="0" w:color="auto"/>
            </w:tcBorders>
            <w:vAlign w:val="center"/>
          </w:tcPr>
          <w:p w14:paraId="36EC178D" w14:textId="77777777" w:rsidR="00320439" w:rsidRPr="00C126F2" w:rsidRDefault="00320439" w:rsidP="00115DCE">
            <w:pPr>
              <w:spacing w:line="240" w:lineRule="auto"/>
              <w:ind w:right="-72"/>
              <w:jc w:val="right"/>
              <w:rPr>
                <w:rFonts w:eastAsia="Cordia New" w:cs="Arial"/>
                <w:sz w:val="13"/>
                <w:szCs w:val="13"/>
              </w:rPr>
            </w:pPr>
            <w:r w:rsidRPr="00C126F2">
              <w:rPr>
                <w:rFonts w:eastAsia="Cordia New" w:cs="Arial"/>
                <w:sz w:val="13"/>
                <w:szCs w:val="13"/>
              </w:rPr>
              <w:t>478,000,000</w:t>
            </w:r>
          </w:p>
        </w:tc>
      </w:tr>
    </w:tbl>
    <w:p w14:paraId="1392DD10" w14:textId="77777777" w:rsidR="00320439" w:rsidRPr="00A31577" w:rsidRDefault="00320439" w:rsidP="00320439">
      <w:pPr>
        <w:spacing w:line="240" w:lineRule="auto"/>
        <w:jc w:val="both"/>
        <w:rPr>
          <w:rFonts w:eastAsia="Tahoma" w:cs="Arial"/>
          <w:sz w:val="18"/>
          <w:szCs w:val="18"/>
          <w:lang w:eastAsia="x-none"/>
        </w:rPr>
      </w:pPr>
    </w:p>
    <w:p w14:paraId="785E1EB9" w14:textId="77777777" w:rsidR="0009489D" w:rsidRDefault="0009489D" w:rsidP="00320439">
      <w:pPr>
        <w:tabs>
          <w:tab w:val="decimal" w:pos="9360"/>
        </w:tabs>
        <w:spacing w:line="240" w:lineRule="auto"/>
        <w:jc w:val="both"/>
        <w:rPr>
          <w:rFonts w:eastAsia="Cordia New" w:cs="Arial"/>
          <w:b/>
          <w:bCs/>
          <w:spacing w:val="-6"/>
          <w:sz w:val="18"/>
          <w:szCs w:val="18"/>
          <w:lang w:eastAsia="en-GB"/>
        </w:rPr>
      </w:pPr>
    </w:p>
    <w:p w14:paraId="64E7CB33" w14:textId="77777777" w:rsidR="0009489D" w:rsidRDefault="0009489D" w:rsidP="00320439">
      <w:pPr>
        <w:tabs>
          <w:tab w:val="decimal" w:pos="9360"/>
        </w:tabs>
        <w:spacing w:line="240" w:lineRule="auto"/>
        <w:jc w:val="both"/>
        <w:rPr>
          <w:rFonts w:eastAsia="Cordia New" w:cs="Arial"/>
          <w:b/>
          <w:bCs/>
          <w:spacing w:val="-6"/>
          <w:sz w:val="18"/>
          <w:szCs w:val="18"/>
          <w:lang w:eastAsia="en-GB"/>
        </w:rPr>
      </w:pPr>
    </w:p>
    <w:p w14:paraId="4EAA9376" w14:textId="77777777" w:rsidR="0009489D" w:rsidRDefault="0009489D" w:rsidP="00320439">
      <w:pPr>
        <w:tabs>
          <w:tab w:val="decimal" w:pos="9360"/>
        </w:tabs>
        <w:spacing w:line="240" w:lineRule="auto"/>
        <w:jc w:val="both"/>
        <w:rPr>
          <w:rFonts w:eastAsia="Cordia New" w:cs="Arial"/>
          <w:b/>
          <w:bCs/>
          <w:spacing w:val="-6"/>
          <w:sz w:val="18"/>
          <w:szCs w:val="18"/>
          <w:lang w:eastAsia="en-GB"/>
        </w:rPr>
      </w:pPr>
    </w:p>
    <w:p w14:paraId="04375CE6" w14:textId="2B6B4E60" w:rsidR="00320439" w:rsidRPr="00A31577" w:rsidRDefault="00320439" w:rsidP="00320439">
      <w:pPr>
        <w:tabs>
          <w:tab w:val="decimal" w:pos="9360"/>
        </w:tabs>
        <w:spacing w:line="240" w:lineRule="auto"/>
        <w:jc w:val="both"/>
        <w:rPr>
          <w:rFonts w:eastAsia="Cordia New" w:cs="Arial"/>
          <w:b/>
          <w:bCs/>
          <w:spacing w:val="-6"/>
          <w:sz w:val="18"/>
          <w:szCs w:val="18"/>
          <w:lang w:eastAsia="en-GB"/>
        </w:rPr>
      </w:pPr>
      <w:r w:rsidRPr="00A31577">
        <w:rPr>
          <w:rFonts w:eastAsia="Cordia New" w:cs="Arial"/>
          <w:b/>
          <w:bCs/>
          <w:spacing w:val="-6"/>
          <w:sz w:val="18"/>
          <w:szCs w:val="18"/>
          <w:lang w:eastAsia="en-GB"/>
        </w:rPr>
        <w:lastRenderedPageBreak/>
        <w:t>Increase the registered share capital of World Industrial Estate Company Limited - subsidiary</w:t>
      </w:r>
    </w:p>
    <w:p w14:paraId="5AF38BDD" w14:textId="77777777" w:rsidR="00320439" w:rsidRPr="00A31577" w:rsidRDefault="00320439" w:rsidP="00320439">
      <w:pPr>
        <w:spacing w:line="240" w:lineRule="auto"/>
        <w:jc w:val="both"/>
        <w:rPr>
          <w:rFonts w:eastAsia="Cordia New" w:cs="Arial"/>
          <w:sz w:val="18"/>
          <w:szCs w:val="18"/>
          <w:lang w:eastAsia="en-GB"/>
        </w:rPr>
      </w:pPr>
    </w:p>
    <w:p w14:paraId="4C4992D9" w14:textId="77777777" w:rsidR="00320439" w:rsidRPr="00A31577" w:rsidRDefault="00320439" w:rsidP="00320439">
      <w:pPr>
        <w:spacing w:line="240" w:lineRule="auto"/>
        <w:jc w:val="both"/>
        <w:rPr>
          <w:rFonts w:eastAsia="Cordia New" w:cs="Arial"/>
          <w:sz w:val="18"/>
          <w:szCs w:val="18"/>
          <w:lang w:eastAsia="en-GB"/>
        </w:rPr>
      </w:pPr>
      <w:r w:rsidRPr="00A31577">
        <w:rPr>
          <w:rFonts w:eastAsia="Cordia New" w:cs="Arial"/>
          <w:sz w:val="18"/>
          <w:szCs w:val="18"/>
          <w:lang w:eastAsia="en-GB"/>
        </w:rPr>
        <w:t>At the Extraordinary Meeting of Shareholders No. 2</w:t>
      </w:r>
      <w:r w:rsidRPr="00A31577">
        <w:rPr>
          <w:rFonts w:eastAsia="Cordia New" w:cs="Arial"/>
          <w:sz w:val="18"/>
          <w:szCs w:val="18"/>
          <w:cs/>
          <w:lang w:eastAsia="en-GB"/>
        </w:rPr>
        <w:t>/20</w:t>
      </w:r>
      <w:r w:rsidRPr="00A31577">
        <w:rPr>
          <w:rFonts w:eastAsia="Cordia New" w:cs="Arial"/>
          <w:sz w:val="18"/>
          <w:szCs w:val="18"/>
          <w:lang w:eastAsia="en-GB"/>
        </w:rPr>
        <w:t>20</w:t>
      </w:r>
      <w:r w:rsidRPr="00A31577">
        <w:rPr>
          <w:rFonts w:eastAsia="Cordia New" w:cs="Arial"/>
          <w:sz w:val="18"/>
          <w:szCs w:val="18"/>
          <w:cs/>
          <w:lang w:eastAsia="en-GB"/>
        </w:rPr>
        <w:t xml:space="preserve"> </w:t>
      </w:r>
      <w:r w:rsidRPr="00A31577">
        <w:rPr>
          <w:rFonts w:eastAsia="Cordia New" w:cs="Arial"/>
          <w:sz w:val="18"/>
          <w:szCs w:val="18"/>
          <w:lang w:eastAsia="en-GB"/>
        </w:rPr>
        <w:t xml:space="preserve">on </w:t>
      </w:r>
      <w:r w:rsidRPr="00A31577">
        <w:rPr>
          <w:rFonts w:eastAsia="Cordia New" w:cs="Arial"/>
          <w:sz w:val="18"/>
          <w:szCs w:val="18"/>
          <w:cs/>
          <w:lang w:eastAsia="en-GB"/>
        </w:rPr>
        <w:t>1</w:t>
      </w:r>
      <w:r w:rsidRPr="00A31577">
        <w:rPr>
          <w:rFonts w:eastAsia="Cordia New" w:cs="Arial"/>
          <w:sz w:val="18"/>
          <w:szCs w:val="18"/>
          <w:lang w:eastAsia="en-GB"/>
        </w:rPr>
        <w:t>8</w:t>
      </w:r>
      <w:r w:rsidRPr="00A31577">
        <w:rPr>
          <w:rFonts w:eastAsia="Cordia New" w:cs="Arial"/>
          <w:sz w:val="18"/>
          <w:szCs w:val="18"/>
          <w:cs/>
          <w:lang w:eastAsia="en-GB"/>
        </w:rPr>
        <w:t xml:space="preserve"> </w:t>
      </w:r>
      <w:r w:rsidRPr="00A31577">
        <w:rPr>
          <w:rFonts w:eastAsia="Cordia New" w:cs="Arial"/>
          <w:sz w:val="18"/>
          <w:szCs w:val="18"/>
          <w:lang w:eastAsia="en-GB"/>
        </w:rPr>
        <w:t xml:space="preserve">February </w:t>
      </w:r>
      <w:r w:rsidRPr="00A31577">
        <w:rPr>
          <w:rFonts w:eastAsia="Cordia New" w:cs="Arial"/>
          <w:sz w:val="18"/>
          <w:szCs w:val="18"/>
          <w:cs/>
          <w:lang w:eastAsia="en-GB"/>
        </w:rPr>
        <w:t>20</w:t>
      </w:r>
      <w:r w:rsidRPr="00A31577">
        <w:rPr>
          <w:rFonts w:eastAsia="Cordia New" w:cs="Arial"/>
          <w:sz w:val="18"/>
          <w:szCs w:val="18"/>
          <w:lang w:eastAsia="en-GB"/>
        </w:rPr>
        <w:t xml:space="preserve">20, the subsidiary’s shareholders have a resolution to increase the registered share capital in the amount of Baht </w:t>
      </w:r>
      <w:r w:rsidRPr="00A31577">
        <w:rPr>
          <w:rFonts w:eastAsia="Cordia New" w:cs="Arial"/>
          <w:sz w:val="18"/>
          <w:szCs w:val="18"/>
          <w:cs/>
          <w:lang w:eastAsia="en-GB"/>
        </w:rPr>
        <w:t>3</w:t>
      </w:r>
      <w:r w:rsidRPr="00A31577">
        <w:rPr>
          <w:rFonts w:eastAsia="Cordia New" w:cs="Arial"/>
          <w:sz w:val="18"/>
          <w:szCs w:val="18"/>
          <w:lang w:eastAsia="en-GB"/>
        </w:rPr>
        <w:t>50 million</w:t>
      </w:r>
      <w:r w:rsidRPr="00A31577">
        <w:rPr>
          <w:rFonts w:eastAsia="Cordia New" w:cs="Arial"/>
          <w:sz w:val="18"/>
          <w:szCs w:val="18"/>
          <w:cs/>
          <w:lang w:eastAsia="en-GB"/>
        </w:rPr>
        <w:t xml:space="preserve"> </w:t>
      </w:r>
      <w:r w:rsidRPr="00A31577">
        <w:rPr>
          <w:rFonts w:eastAsia="Cordia New" w:cs="Arial"/>
          <w:sz w:val="18"/>
          <w:szCs w:val="18"/>
          <w:lang w:eastAsia="en-GB"/>
        </w:rPr>
        <w:t xml:space="preserve">by issuing additional </w:t>
      </w:r>
      <w:r w:rsidRPr="00A31577">
        <w:rPr>
          <w:rFonts w:eastAsia="Cordia New" w:cs="Arial"/>
          <w:sz w:val="18"/>
          <w:szCs w:val="18"/>
          <w:cs/>
          <w:lang w:eastAsia="en-GB"/>
        </w:rPr>
        <w:t>3</w:t>
      </w:r>
      <w:r w:rsidRPr="00A31577">
        <w:rPr>
          <w:rFonts w:eastAsia="Cordia New" w:cs="Arial"/>
          <w:sz w:val="18"/>
          <w:szCs w:val="18"/>
          <w:lang w:eastAsia="en-GB"/>
        </w:rPr>
        <w:t>,50</w:t>
      </w:r>
      <w:r w:rsidRPr="00A31577">
        <w:rPr>
          <w:rFonts w:eastAsia="Cordia New" w:cs="Arial"/>
          <w:sz w:val="18"/>
          <w:szCs w:val="18"/>
          <w:cs/>
          <w:lang w:eastAsia="en-GB"/>
        </w:rPr>
        <w:t>0</w:t>
      </w:r>
      <w:r w:rsidRPr="00A31577">
        <w:rPr>
          <w:rFonts w:eastAsia="Cordia New" w:cs="Arial"/>
          <w:sz w:val="18"/>
          <w:szCs w:val="18"/>
          <w:lang w:eastAsia="en-GB"/>
        </w:rPr>
        <w:t>,</w:t>
      </w:r>
      <w:r w:rsidRPr="00A31577">
        <w:rPr>
          <w:rFonts w:eastAsia="Cordia New" w:cs="Arial"/>
          <w:sz w:val="18"/>
          <w:szCs w:val="18"/>
          <w:cs/>
          <w:lang w:eastAsia="en-GB"/>
        </w:rPr>
        <w:t xml:space="preserve">000 </w:t>
      </w:r>
      <w:r w:rsidRPr="00A31577">
        <w:rPr>
          <w:rFonts w:eastAsia="Cordia New" w:cs="Arial"/>
          <w:sz w:val="18"/>
          <w:szCs w:val="18"/>
          <w:lang w:eastAsia="en-GB"/>
        </w:rPr>
        <w:t xml:space="preserve">ordinary shares at a par value of Baht </w:t>
      </w:r>
      <w:r w:rsidRPr="00A31577">
        <w:rPr>
          <w:rFonts w:eastAsia="Cordia New" w:cs="Arial"/>
          <w:sz w:val="18"/>
          <w:szCs w:val="18"/>
          <w:cs/>
          <w:lang w:eastAsia="en-GB"/>
        </w:rPr>
        <w:t xml:space="preserve">100 </w:t>
      </w:r>
      <w:r w:rsidRPr="00A31577">
        <w:rPr>
          <w:rFonts w:eastAsia="Cordia New" w:cs="Arial"/>
          <w:sz w:val="18"/>
          <w:szCs w:val="18"/>
          <w:lang w:eastAsia="en-GB"/>
        </w:rPr>
        <w:t xml:space="preserve">each. The subsidiary received payment for the shares on </w:t>
      </w:r>
      <w:r w:rsidRPr="00A31577">
        <w:rPr>
          <w:rFonts w:eastAsia="Cordia New" w:cs="Arial"/>
          <w:sz w:val="18"/>
          <w:szCs w:val="18"/>
          <w:cs/>
          <w:lang w:eastAsia="en-GB"/>
        </w:rPr>
        <w:t xml:space="preserve">19 </w:t>
      </w:r>
      <w:r w:rsidRPr="00A31577">
        <w:rPr>
          <w:rFonts w:eastAsia="Cordia New" w:cs="Arial"/>
          <w:sz w:val="18"/>
          <w:szCs w:val="18"/>
          <w:lang w:eastAsia="en-GB"/>
        </w:rPr>
        <w:t xml:space="preserve">February </w:t>
      </w:r>
      <w:r w:rsidRPr="00A31577">
        <w:rPr>
          <w:rFonts w:eastAsia="Cordia New" w:cs="Arial"/>
          <w:sz w:val="18"/>
          <w:szCs w:val="18"/>
          <w:cs/>
          <w:lang w:eastAsia="en-GB"/>
        </w:rPr>
        <w:t>20</w:t>
      </w:r>
      <w:r w:rsidRPr="00A31577">
        <w:rPr>
          <w:rFonts w:eastAsia="Cordia New" w:cs="Arial"/>
          <w:sz w:val="18"/>
          <w:szCs w:val="18"/>
          <w:lang w:eastAsia="en-GB"/>
        </w:rPr>
        <w:t>20</w:t>
      </w:r>
      <w:r w:rsidRPr="00A31577">
        <w:rPr>
          <w:rFonts w:eastAsia="Cordia New" w:cs="Arial"/>
          <w:sz w:val="18"/>
          <w:szCs w:val="18"/>
          <w:cs/>
          <w:lang w:eastAsia="en-GB"/>
        </w:rPr>
        <w:t xml:space="preserve"> </w:t>
      </w:r>
      <w:r w:rsidRPr="00A31577">
        <w:rPr>
          <w:rFonts w:eastAsia="Cordia New" w:cs="Arial"/>
          <w:sz w:val="18"/>
          <w:szCs w:val="18"/>
          <w:lang w:eastAsia="en-GB"/>
        </w:rPr>
        <w:t>and registered the increase in share capital with the Ministry of Commerce on 20</w:t>
      </w:r>
      <w:r w:rsidRPr="00A31577">
        <w:rPr>
          <w:rFonts w:eastAsia="Cordia New" w:cs="Arial"/>
          <w:sz w:val="18"/>
          <w:szCs w:val="18"/>
          <w:cs/>
          <w:lang w:eastAsia="en-GB"/>
        </w:rPr>
        <w:t xml:space="preserve"> </w:t>
      </w:r>
      <w:r w:rsidRPr="00A31577">
        <w:rPr>
          <w:rFonts w:eastAsia="Cordia New" w:cs="Arial"/>
          <w:sz w:val="18"/>
          <w:szCs w:val="18"/>
          <w:lang w:eastAsia="en-GB"/>
        </w:rPr>
        <w:t xml:space="preserve">February </w:t>
      </w:r>
      <w:r w:rsidRPr="00A31577">
        <w:rPr>
          <w:rFonts w:eastAsia="Cordia New" w:cs="Arial"/>
          <w:sz w:val="18"/>
          <w:szCs w:val="18"/>
          <w:cs/>
          <w:lang w:eastAsia="en-GB"/>
        </w:rPr>
        <w:t>20</w:t>
      </w:r>
      <w:r w:rsidRPr="00A31577">
        <w:rPr>
          <w:rFonts w:eastAsia="Cordia New" w:cs="Arial"/>
          <w:sz w:val="18"/>
          <w:szCs w:val="18"/>
          <w:lang w:eastAsia="en-GB"/>
        </w:rPr>
        <w:t>20</w:t>
      </w:r>
      <w:r w:rsidRPr="00A31577">
        <w:rPr>
          <w:rFonts w:eastAsia="Cordia New" w:cs="Arial"/>
          <w:sz w:val="18"/>
          <w:szCs w:val="18"/>
          <w:cs/>
          <w:lang w:eastAsia="en-GB"/>
        </w:rPr>
        <w:t xml:space="preserve">.  </w:t>
      </w:r>
    </w:p>
    <w:p w14:paraId="0F01AEAD" w14:textId="4E96E0AA" w:rsidR="00EE6EEC" w:rsidRDefault="00EE6EEC" w:rsidP="00320439">
      <w:pPr>
        <w:spacing w:line="240" w:lineRule="auto"/>
        <w:jc w:val="both"/>
        <w:rPr>
          <w:rFonts w:eastAsia="Tahoma" w:cs="Arial"/>
          <w:sz w:val="18"/>
          <w:szCs w:val="18"/>
          <w:lang w:eastAsia="x-none"/>
        </w:rPr>
      </w:pPr>
    </w:p>
    <w:p w14:paraId="0D35ADFB" w14:textId="77777777" w:rsidR="00EE6EEC" w:rsidRDefault="00EE6EEC" w:rsidP="00320439">
      <w:pPr>
        <w:spacing w:line="240" w:lineRule="auto"/>
        <w:jc w:val="both"/>
        <w:rPr>
          <w:rFonts w:eastAsia="Tahoma" w:cs="Arial"/>
          <w:sz w:val="18"/>
          <w:szCs w:val="18"/>
          <w:lang w:eastAsia="x-none"/>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E6EEC" w:rsidRPr="00A31577" w14:paraId="47CEAB59" w14:textId="77777777" w:rsidTr="00115DCE">
        <w:trPr>
          <w:cantSplit/>
          <w:trHeight w:val="389"/>
        </w:trPr>
        <w:tc>
          <w:tcPr>
            <w:tcW w:w="9475" w:type="dxa"/>
            <w:shd w:val="clear" w:color="auto" w:fill="FFA543"/>
            <w:vAlign w:val="center"/>
          </w:tcPr>
          <w:p w14:paraId="2FCC3309" w14:textId="5E904F52" w:rsidR="00EE6EEC" w:rsidRPr="00A31577" w:rsidRDefault="00320439" w:rsidP="00115DCE">
            <w:pPr>
              <w:tabs>
                <w:tab w:val="left" w:pos="432"/>
              </w:tabs>
              <w:ind w:left="432" w:hanging="432"/>
              <w:jc w:val="both"/>
              <w:rPr>
                <w:rFonts w:eastAsia="Arial Unicode MS" w:cs="Arial"/>
                <w:b/>
                <w:bCs/>
                <w:color w:val="FFFFFF"/>
                <w:sz w:val="18"/>
                <w:szCs w:val="18"/>
                <w:lang w:val="en-US"/>
              </w:rPr>
            </w:pPr>
            <w:r>
              <w:rPr>
                <w:rFonts w:eastAsia="Tahoma" w:cs="Arial"/>
                <w:sz w:val="18"/>
                <w:szCs w:val="18"/>
                <w:lang w:eastAsia="x-none"/>
              </w:rPr>
              <w:br w:type="page"/>
            </w:r>
            <w:r w:rsidR="00EE6EEC">
              <w:rPr>
                <w:rFonts w:cs="Arial"/>
                <w:spacing w:val="-4"/>
                <w:sz w:val="18"/>
                <w:szCs w:val="18"/>
              </w:rPr>
              <w:br w:type="page"/>
            </w:r>
            <w:r w:rsidR="00EE6EEC" w:rsidRPr="00A31577">
              <w:rPr>
                <w:rFonts w:eastAsia="Arial Unicode MS" w:cs="Arial"/>
                <w:b/>
                <w:bCs/>
                <w:color w:val="FFFFFF"/>
                <w:sz w:val="18"/>
                <w:szCs w:val="18"/>
                <w:lang w:val="en-US"/>
              </w:rPr>
              <w:t>1</w:t>
            </w:r>
            <w:r w:rsidR="00EE6EEC">
              <w:rPr>
                <w:rFonts w:eastAsia="Arial Unicode MS" w:cs="Arial"/>
                <w:b/>
                <w:bCs/>
                <w:color w:val="FFFFFF"/>
                <w:sz w:val="18"/>
                <w:szCs w:val="18"/>
                <w:lang w:val="en-US"/>
              </w:rPr>
              <w:t>5</w:t>
            </w:r>
            <w:r w:rsidR="00EE6EEC" w:rsidRPr="00A31577">
              <w:rPr>
                <w:rFonts w:eastAsia="Arial Unicode MS" w:cs="Arial"/>
                <w:b/>
                <w:bCs/>
                <w:color w:val="FFFFFF"/>
                <w:sz w:val="18"/>
                <w:szCs w:val="18"/>
                <w:lang w:val="en-US"/>
              </w:rPr>
              <w:tab/>
            </w:r>
            <w:r w:rsidR="00EE6EEC" w:rsidRPr="00A31577">
              <w:rPr>
                <w:rFonts w:eastAsia="Arial Unicode MS" w:cs="Arial"/>
                <w:b/>
                <w:bCs/>
                <w:color w:val="FFFFFF"/>
                <w:sz w:val="18"/>
                <w:szCs w:val="18"/>
              </w:rPr>
              <w:t xml:space="preserve">Investments in joint ventures </w:t>
            </w:r>
          </w:p>
        </w:tc>
      </w:tr>
    </w:tbl>
    <w:p w14:paraId="10B78E1B" w14:textId="6EE62F0B" w:rsidR="00EE6EEC" w:rsidRDefault="00EE6EEC" w:rsidP="00320439">
      <w:pPr>
        <w:spacing w:line="240" w:lineRule="auto"/>
        <w:jc w:val="both"/>
        <w:rPr>
          <w:rFonts w:eastAsia="Tahoma" w:cs="Arial"/>
          <w:sz w:val="18"/>
          <w:szCs w:val="18"/>
          <w:lang w:eastAsia="x-none"/>
        </w:rPr>
      </w:pPr>
    </w:p>
    <w:p w14:paraId="2C597A40" w14:textId="26B2695C" w:rsidR="00320439" w:rsidRDefault="00320439" w:rsidP="00320439">
      <w:pPr>
        <w:spacing w:line="240" w:lineRule="auto"/>
        <w:jc w:val="both"/>
        <w:rPr>
          <w:rFonts w:eastAsia="Tahoma" w:cs="Arial"/>
          <w:sz w:val="18"/>
          <w:szCs w:val="18"/>
          <w:lang w:eastAsia="x-none"/>
        </w:rPr>
      </w:pPr>
      <w:r w:rsidRPr="00F700E9">
        <w:rPr>
          <w:rFonts w:eastAsia="Cordia New" w:cs="Arial"/>
          <w:sz w:val="18"/>
          <w:szCs w:val="18"/>
          <w:lang w:eastAsia="en-GB"/>
        </w:rPr>
        <w:t xml:space="preserve">The movements </w:t>
      </w:r>
      <w:r>
        <w:rPr>
          <w:rFonts w:eastAsia="Cordia New" w:cs="Arial"/>
          <w:sz w:val="18"/>
          <w:szCs w:val="18"/>
          <w:lang w:eastAsia="en-GB"/>
        </w:rPr>
        <w:t>of</w:t>
      </w:r>
      <w:r w:rsidRPr="00F700E9">
        <w:rPr>
          <w:rFonts w:eastAsia="Cordia New" w:cs="Arial"/>
          <w:sz w:val="18"/>
          <w:szCs w:val="18"/>
          <w:lang w:eastAsia="en-GB"/>
        </w:rPr>
        <w:t xml:space="preserve"> </w:t>
      </w:r>
      <w:r>
        <w:rPr>
          <w:rFonts w:eastAsia="Cordia New" w:cs="Arial"/>
          <w:sz w:val="18"/>
          <w:szCs w:val="18"/>
          <w:lang w:eastAsia="en-GB"/>
        </w:rPr>
        <w:t xml:space="preserve">investment in joint ventures for the year end 31 December 2020 </w:t>
      </w:r>
      <w:r w:rsidRPr="00F700E9">
        <w:rPr>
          <w:rFonts w:eastAsia="Cordia New" w:cs="Arial"/>
          <w:sz w:val="18"/>
          <w:szCs w:val="18"/>
          <w:lang w:eastAsia="en-GB"/>
        </w:rPr>
        <w:t>are as follows</w:t>
      </w:r>
      <w:r>
        <w:rPr>
          <w:rFonts w:eastAsia="Cordia New" w:cs="Arial"/>
          <w:sz w:val="18"/>
          <w:szCs w:val="18"/>
          <w:lang w:eastAsia="en-GB"/>
        </w:rPr>
        <w:t>:</w:t>
      </w:r>
      <w:r w:rsidRPr="00F700E9">
        <w:rPr>
          <w:rFonts w:eastAsia="Cordia New" w:cs="Arial" w:hint="cs"/>
          <w:sz w:val="18"/>
          <w:szCs w:val="18"/>
          <w:cs/>
          <w:lang w:eastAsia="en-GB"/>
        </w:rPr>
        <w:t xml:space="preserve"> </w:t>
      </w:r>
    </w:p>
    <w:p w14:paraId="7FB3B659" w14:textId="77777777" w:rsidR="00320439" w:rsidRDefault="00320439" w:rsidP="00320439">
      <w:pPr>
        <w:spacing w:line="240" w:lineRule="auto"/>
        <w:jc w:val="both"/>
        <w:rPr>
          <w:rFonts w:eastAsia="Tahoma" w:cs="Arial"/>
          <w:sz w:val="18"/>
          <w:szCs w:val="18"/>
          <w:lang w:eastAsia="x-none"/>
        </w:rPr>
      </w:pPr>
    </w:p>
    <w:tbl>
      <w:tblPr>
        <w:tblW w:w="4942" w:type="pct"/>
        <w:tblLook w:val="0000" w:firstRow="0" w:lastRow="0" w:firstColumn="0" w:lastColumn="0" w:noHBand="0" w:noVBand="0"/>
      </w:tblPr>
      <w:tblGrid>
        <w:gridCol w:w="7758"/>
        <w:gridCol w:w="1805"/>
      </w:tblGrid>
      <w:tr w:rsidR="00320439" w:rsidRPr="00F700E9" w14:paraId="1D40DC42" w14:textId="77777777" w:rsidTr="006A666A">
        <w:tc>
          <w:tcPr>
            <w:tcW w:w="4056" w:type="pct"/>
          </w:tcPr>
          <w:p w14:paraId="76C60746" w14:textId="77777777" w:rsidR="00320439" w:rsidRPr="00320439" w:rsidRDefault="00320439" w:rsidP="00115DCE">
            <w:pPr>
              <w:spacing w:line="240" w:lineRule="auto"/>
              <w:rPr>
                <w:rFonts w:eastAsia="Trebuchet MS" w:cs="Arial"/>
                <w:b/>
                <w:bCs/>
                <w:snapToGrid w:val="0"/>
                <w:sz w:val="18"/>
                <w:szCs w:val="18"/>
                <w:cs/>
                <w:lang w:val="th-TH"/>
              </w:rPr>
            </w:pPr>
          </w:p>
        </w:tc>
        <w:tc>
          <w:tcPr>
            <w:tcW w:w="944" w:type="pct"/>
            <w:tcBorders>
              <w:bottom w:val="single" w:sz="4" w:space="0" w:color="auto"/>
            </w:tcBorders>
            <w:vAlign w:val="bottom"/>
          </w:tcPr>
          <w:p w14:paraId="26120B1B" w14:textId="77777777" w:rsidR="00320439" w:rsidRPr="00320439" w:rsidRDefault="00320439" w:rsidP="00115DCE">
            <w:pPr>
              <w:spacing w:line="240" w:lineRule="auto"/>
              <w:ind w:right="-72"/>
              <w:jc w:val="right"/>
              <w:rPr>
                <w:rFonts w:eastAsia="Arial Unicode MS" w:cs="Arial"/>
                <w:b/>
                <w:bCs/>
                <w:snapToGrid w:val="0"/>
                <w:spacing w:val="-7"/>
                <w:sz w:val="18"/>
                <w:szCs w:val="18"/>
                <w:cs/>
                <w:lang w:eastAsia="th-TH"/>
              </w:rPr>
            </w:pPr>
            <w:r w:rsidRPr="00320439">
              <w:rPr>
                <w:rFonts w:eastAsia="Arial Unicode MS" w:cs="Arial"/>
                <w:b/>
                <w:bCs/>
                <w:snapToGrid w:val="0"/>
                <w:spacing w:val="-7"/>
                <w:sz w:val="18"/>
                <w:szCs w:val="18"/>
                <w:lang w:eastAsia="th-TH"/>
              </w:rPr>
              <w:t>Equity method</w:t>
            </w:r>
          </w:p>
        </w:tc>
      </w:tr>
      <w:tr w:rsidR="00320439" w:rsidRPr="00F700E9" w14:paraId="2FAF8AE5" w14:textId="77777777" w:rsidTr="006A666A">
        <w:tc>
          <w:tcPr>
            <w:tcW w:w="4056" w:type="pct"/>
          </w:tcPr>
          <w:p w14:paraId="5C4E9476" w14:textId="77777777" w:rsidR="00320439" w:rsidRPr="00320439" w:rsidRDefault="00320439" w:rsidP="00115DCE">
            <w:pPr>
              <w:spacing w:line="240" w:lineRule="auto"/>
              <w:jc w:val="thaiDistribute"/>
              <w:rPr>
                <w:rFonts w:eastAsia="Trebuchet MS" w:cs="Arial"/>
                <w:b/>
                <w:bCs/>
                <w:snapToGrid w:val="0"/>
                <w:sz w:val="18"/>
                <w:szCs w:val="18"/>
                <w:cs/>
                <w:lang w:val="th-TH"/>
              </w:rPr>
            </w:pPr>
          </w:p>
        </w:tc>
        <w:tc>
          <w:tcPr>
            <w:tcW w:w="944" w:type="pct"/>
            <w:tcBorders>
              <w:top w:val="single" w:sz="4" w:space="0" w:color="auto"/>
            </w:tcBorders>
          </w:tcPr>
          <w:p w14:paraId="66824C21" w14:textId="5A03D5A6" w:rsidR="00320439" w:rsidRPr="00320439" w:rsidRDefault="00320439" w:rsidP="00320439">
            <w:pPr>
              <w:spacing w:line="240" w:lineRule="auto"/>
              <w:ind w:right="-72"/>
              <w:jc w:val="right"/>
              <w:rPr>
                <w:rFonts w:eastAsia="Arial Unicode MS" w:cs="Arial"/>
                <w:b/>
                <w:bCs/>
                <w:snapToGrid w:val="0"/>
                <w:spacing w:val="-7"/>
                <w:sz w:val="18"/>
                <w:szCs w:val="18"/>
                <w:lang w:val="th-TH" w:eastAsia="th-TH"/>
              </w:rPr>
            </w:pPr>
            <w:r w:rsidRPr="00320439">
              <w:rPr>
                <w:rFonts w:eastAsia="Arial Unicode MS" w:cs="Arial"/>
                <w:b/>
                <w:bCs/>
                <w:snapToGrid w:val="0"/>
                <w:spacing w:val="-7"/>
                <w:sz w:val="18"/>
                <w:szCs w:val="18"/>
                <w:cs/>
                <w:lang w:val="th-TH" w:eastAsia="th-TH"/>
              </w:rPr>
              <w:t>For the year ended</w:t>
            </w:r>
          </w:p>
        </w:tc>
      </w:tr>
      <w:tr w:rsidR="00320439" w:rsidRPr="00A93450" w14:paraId="691407DB" w14:textId="77777777" w:rsidTr="00320439">
        <w:tc>
          <w:tcPr>
            <w:tcW w:w="4056" w:type="pct"/>
          </w:tcPr>
          <w:p w14:paraId="1807C92D" w14:textId="77777777" w:rsidR="00320439" w:rsidRPr="00320439" w:rsidRDefault="00320439" w:rsidP="00115DCE">
            <w:pPr>
              <w:spacing w:line="240" w:lineRule="auto"/>
              <w:jc w:val="thaiDistribute"/>
              <w:rPr>
                <w:rFonts w:eastAsia="Trebuchet MS" w:cs="Arial"/>
                <w:b/>
                <w:bCs/>
                <w:snapToGrid w:val="0"/>
                <w:sz w:val="18"/>
                <w:szCs w:val="18"/>
                <w:cs/>
                <w:lang w:val="th-TH"/>
              </w:rPr>
            </w:pPr>
          </w:p>
        </w:tc>
        <w:tc>
          <w:tcPr>
            <w:tcW w:w="944" w:type="pct"/>
          </w:tcPr>
          <w:p w14:paraId="7DBD7A91" w14:textId="6EB469EB" w:rsidR="00320439" w:rsidRPr="00A93450" w:rsidRDefault="00320439" w:rsidP="00320439">
            <w:pPr>
              <w:spacing w:line="240" w:lineRule="auto"/>
              <w:ind w:right="-72"/>
              <w:jc w:val="right"/>
              <w:rPr>
                <w:rFonts w:eastAsia="Arial Unicode MS" w:cs="Arial"/>
                <w:b/>
                <w:bCs/>
                <w:snapToGrid w:val="0"/>
                <w:spacing w:val="-7"/>
                <w:sz w:val="18"/>
                <w:szCs w:val="18"/>
                <w:cs/>
                <w:lang w:val="th-TH" w:eastAsia="th-TH"/>
              </w:rPr>
            </w:pPr>
            <w:r w:rsidRPr="00A93450">
              <w:rPr>
                <w:rFonts w:eastAsia="Arial Unicode MS" w:cs="Arial"/>
                <w:b/>
                <w:bCs/>
                <w:snapToGrid w:val="0"/>
                <w:spacing w:val="-7"/>
                <w:sz w:val="18"/>
                <w:szCs w:val="18"/>
                <w:lang w:eastAsia="th-TH"/>
              </w:rPr>
              <w:t>31 December</w:t>
            </w:r>
          </w:p>
        </w:tc>
      </w:tr>
      <w:tr w:rsidR="00320439" w:rsidRPr="00A93450" w14:paraId="1E06967B" w14:textId="77777777" w:rsidTr="00320439">
        <w:tc>
          <w:tcPr>
            <w:tcW w:w="4056" w:type="pct"/>
          </w:tcPr>
          <w:p w14:paraId="4EF890ED" w14:textId="77777777" w:rsidR="00320439" w:rsidRPr="00320439" w:rsidRDefault="00320439" w:rsidP="00115DCE">
            <w:pPr>
              <w:spacing w:line="240" w:lineRule="auto"/>
              <w:jc w:val="thaiDistribute"/>
              <w:rPr>
                <w:rFonts w:eastAsia="Trebuchet MS" w:cs="Arial"/>
                <w:b/>
                <w:bCs/>
                <w:snapToGrid w:val="0"/>
                <w:sz w:val="18"/>
                <w:szCs w:val="18"/>
                <w:cs/>
                <w:lang w:val="th-TH"/>
              </w:rPr>
            </w:pPr>
          </w:p>
        </w:tc>
        <w:tc>
          <w:tcPr>
            <w:tcW w:w="944" w:type="pct"/>
          </w:tcPr>
          <w:p w14:paraId="30DCB488" w14:textId="343CC2E1" w:rsidR="00320439" w:rsidRPr="00A93450" w:rsidRDefault="00320439" w:rsidP="00320439">
            <w:pPr>
              <w:spacing w:line="240" w:lineRule="auto"/>
              <w:ind w:right="-72"/>
              <w:jc w:val="right"/>
              <w:rPr>
                <w:rFonts w:eastAsia="Arial Unicode MS" w:cs="Arial"/>
                <w:b/>
                <w:bCs/>
                <w:snapToGrid w:val="0"/>
                <w:spacing w:val="-7"/>
                <w:sz w:val="18"/>
                <w:szCs w:val="18"/>
                <w:lang w:eastAsia="th-TH"/>
              </w:rPr>
            </w:pPr>
            <w:r w:rsidRPr="00A93450">
              <w:rPr>
                <w:rFonts w:eastAsia="Arial Unicode MS" w:cs="Arial"/>
                <w:b/>
                <w:bCs/>
                <w:snapToGrid w:val="0"/>
                <w:spacing w:val="-7"/>
                <w:sz w:val="18"/>
                <w:szCs w:val="18"/>
                <w:cs/>
                <w:lang w:val="th-TH" w:eastAsia="th-TH"/>
              </w:rPr>
              <w:t>2020</w:t>
            </w:r>
          </w:p>
        </w:tc>
      </w:tr>
      <w:tr w:rsidR="00320439" w:rsidRPr="00A93450" w14:paraId="02525E40" w14:textId="77777777" w:rsidTr="00320439">
        <w:tc>
          <w:tcPr>
            <w:tcW w:w="4056" w:type="pct"/>
          </w:tcPr>
          <w:p w14:paraId="7C704529" w14:textId="77777777" w:rsidR="00320439" w:rsidRPr="00320439" w:rsidRDefault="00320439" w:rsidP="00115DCE">
            <w:pPr>
              <w:spacing w:line="240" w:lineRule="auto"/>
              <w:jc w:val="thaiDistribute"/>
              <w:rPr>
                <w:rFonts w:eastAsia="Trebuchet MS" w:cs="Arial"/>
                <w:b/>
                <w:bCs/>
                <w:snapToGrid w:val="0"/>
                <w:sz w:val="18"/>
                <w:szCs w:val="18"/>
                <w:cs/>
                <w:lang w:val="th-TH"/>
              </w:rPr>
            </w:pPr>
          </w:p>
        </w:tc>
        <w:tc>
          <w:tcPr>
            <w:tcW w:w="944" w:type="pct"/>
            <w:tcBorders>
              <w:bottom w:val="single" w:sz="4" w:space="0" w:color="auto"/>
            </w:tcBorders>
          </w:tcPr>
          <w:p w14:paraId="03DAF76A" w14:textId="77777777" w:rsidR="00320439" w:rsidRPr="00A93450" w:rsidRDefault="00320439" w:rsidP="00115DCE">
            <w:pPr>
              <w:spacing w:line="240" w:lineRule="auto"/>
              <w:ind w:right="-72"/>
              <w:jc w:val="right"/>
              <w:rPr>
                <w:rFonts w:eastAsia="Arial Unicode MS" w:cs="Arial"/>
                <w:b/>
                <w:bCs/>
                <w:snapToGrid w:val="0"/>
                <w:spacing w:val="-7"/>
                <w:sz w:val="18"/>
                <w:szCs w:val="18"/>
                <w:lang w:val="th-TH" w:eastAsia="th-TH"/>
              </w:rPr>
            </w:pPr>
            <w:r w:rsidRPr="00A93450">
              <w:rPr>
                <w:rFonts w:eastAsia="Trebuchet MS" w:cs="Arial"/>
                <w:b/>
                <w:bCs/>
                <w:snapToGrid w:val="0"/>
                <w:sz w:val="18"/>
                <w:szCs w:val="18"/>
                <w:cs/>
                <w:lang w:val="th-TH"/>
              </w:rPr>
              <w:t>Baht</w:t>
            </w:r>
          </w:p>
        </w:tc>
      </w:tr>
      <w:tr w:rsidR="00320439" w:rsidRPr="00F700E9" w14:paraId="08853B6B" w14:textId="77777777" w:rsidTr="000540BB">
        <w:tc>
          <w:tcPr>
            <w:tcW w:w="4056" w:type="pct"/>
          </w:tcPr>
          <w:p w14:paraId="2CF66E54" w14:textId="775C0A62" w:rsidR="00320439" w:rsidRPr="00320439" w:rsidRDefault="00320439" w:rsidP="00115DCE">
            <w:pPr>
              <w:spacing w:line="240" w:lineRule="auto"/>
              <w:jc w:val="thaiDistribute"/>
              <w:rPr>
                <w:rFonts w:eastAsia="Trebuchet MS" w:cs="Arial"/>
                <w:snapToGrid w:val="0"/>
                <w:sz w:val="18"/>
                <w:szCs w:val="18"/>
                <w:cs/>
                <w:lang w:val="th-TH"/>
              </w:rPr>
            </w:pPr>
          </w:p>
        </w:tc>
        <w:tc>
          <w:tcPr>
            <w:tcW w:w="944" w:type="pct"/>
            <w:shd w:val="clear" w:color="auto" w:fill="FAFAFA"/>
          </w:tcPr>
          <w:p w14:paraId="04F36563" w14:textId="2E686E4B" w:rsidR="00320439" w:rsidRPr="00320439" w:rsidRDefault="00320439" w:rsidP="00115DCE">
            <w:pPr>
              <w:spacing w:line="240" w:lineRule="auto"/>
              <w:ind w:right="-72"/>
              <w:jc w:val="right"/>
              <w:rPr>
                <w:rFonts w:eastAsia="Trebuchet MS" w:cs="Arial"/>
                <w:snapToGrid w:val="0"/>
                <w:sz w:val="18"/>
                <w:szCs w:val="18"/>
                <w:lang w:eastAsia="ja-JP"/>
              </w:rPr>
            </w:pPr>
          </w:p>
        </w:tc>
      </w:tr>
      <w:tr w:rsidR="00320439" w:rsidRPr="00F700E9" w14:paraId="21FA08FF" w14:textId="77777777" w:rsidTr="000540BB">
        <w:tc>
          <w:tcPr>
            <w:tcW w:w="4056" w:type="pct"/>
          </w:tcPr>
          <w:p w14:paraId="3F4A9E75" w14:textId="4A5B7238" w:rsidR="00320439" w:rsidRPr="00320439" w:rsidRDefault="00320439" w:rsidP="00320439">
            <w:pPr>
              <w:spacing w:line="240" w:lineRule="auto"/>
              <w:jc w:val="thaiDistribute"/>
              <w:rPr>
                <w:rFonts w:eastAsia="Times New Roman" w:cs="Arial"/>
                <w:sz w:val="18"/>
                <w:szCs w:val="18"/>
                <w:cs/>
                <w:lang w:val="th-TH"/>
              </w:rPr>
            </w:pPr>
            <w:r w:rsidRPr="00320439">
              <w:rPr>
                <w:rFonts w:eastAsia="Times New Roman" w:cs="Arial"/>
                <w:sz w:val="18"/>
                <w:szCs w:val="18"/>
                <w:cs/>
                <w:lang w:val="th-TH"/>
              </w:rPr>
              <w:t>Opening balance (Restated)</w:t>
            </w:r>
          </w:p>
        </w:tc>
        <w:tc>
          <w:tcPr>
            <w:tcW w:w="944" w:type="pct"/>
            <w:shd w:val="clear" w:color="auto" w:fill="FAFAFA"/>
          </w:tcPr>
          <w:p w14:paraId="2CADC8B8" w14:textId="3139B872" w:rsidR="00320439" w:rsidRPr="00320439" w:rsidRDefault="00320439" w:rsidP="00320439">
            <w:pPr>
              <w:spacing w:line="240" w:lineRule="auto"/>
              <w:ind w:right="-72"/>
              <w:jc w:val="right"/>
              <w:rPr>
                <w:rFonts w:eastAsia="Trebuchet MS" w:cs="Arial"/>
                <w:snapToGrid w:val="0"/>
                <w:sz w:val="18"/>
                <w:szCs w:val="18"/>
                <w:lang w:eastAsia="ja-JP"/>
              </w:rPr>
            </w:pPr>
            <w:r w:rsidRPr="00320439">
              <w:rPr>
                <w:rFonts w:eastAsia="Trebuchet MS" w:cs="Arial"/>
                <w:snapToGrid w:val="0"/>
                <w:sz w:val="18"/>
                <w:szCs w:val="18"/>
                <w:lang w:eastAsia="ja-JP"/>
              </w:rPr>
              <w:t>382,487,757</w:t>
            </w:r>
          </w:p>
        </w:tc>
      </w:tr>
      <w:tr w:rsidR="00320439" w:rsidRPr="00F700E9" w14:paraId="3872BA98" w14:textId="77777777" w:rsidTr="000540BB">
        <w:tc>
          <w:tcPr>
            <w:tcW w:w="4056" w:type="pct"/>
          </w:tcPr>
          <w:p w14:paraId="7A45310A" w14:textId="77777777" w:rsidR="00320439" w:rsidRPr="00320439" w:rsidRDefault="00320439" w:rsidP="00320439">
            <w:pPr>
              <w:spacing w:line="240" w:lineRule="auto"/>
              <w:jc w:val="thaiDistribute"/>
              <w:rPr>
                <w:rFonts w:eastAsia="Trebuchet MS" w:cs="Arial"/>
                <w:snapToGrid w:val="0"/>
                <w:sz w:val="18"/>
                <w:szCs w:val="18"/>
                <w:cs/>
                <w:lang w:val="th-TH"/>
              </w:rPr>
            </w:pPr>
            <w:r w:rsidRPr="00320439">
              <w:rPr>
                <w:rFonts w:eastAsia="Times New Roman" w:cs="Arial"/>
                <w:sz w:val="18"/>
                <w:szCs w:val="18"/>
                <w:cs/>
                <w:lang w:val="th-TH"/>
              </w:rPr>
              <w:t>Share of losses</w:t>
            </w:r>
          </w:p>
        </w:tc>
        <w:tc>
          <w:tcPr>
            <w:tcW w:w="944" w:type="pct"/>
            <w:tcBorders>
              <w:bottom w:val="single" w:sz="4" w:space="0" w:color="auto"/>
            </w:tcBorders>
            <w:shd w:val="clear" w:color="auto" w:fill="FAFAFA"/>
          </w:tcPr>
          <w:p w14:paraId="4B773D2D" w14:textId="77777777" w:rsidR="00320439" w:rsidRPr="00320439" w:rsidRDefault="00320439" w:rsidP="00320439">
            <w:pPr>
              <w:spacing w:line="240" w:lineRule="auto"/>
              <w:ind w:right="-72"/>
              <w:jc w:val="right"/>
              <w:rPr>
                <w:rFonts w:eastAsia="Trebuchet MS" w:cs="Arial"/>
                <w:snapToGrid w:val="0"/>
                <w:sz w:val="18"/>
                <w:szCs w:val="18"/>
                <w:lang w:val="th-TH" w:eastAsia="ja-JP"/>
              </w:rPr>
            </w:pPr>
            <w:r w:rsidRPr="00320439">
              <w:rPr>
                <w:rFonts w:eastAsia="Trebuchet MS" w:cs="Arial"/>
                <w:snapToGrid w:val="0"/>
                <w:sz w:val="18"/>
                <w:szCs w:val="18"/>
                <w:lang w:val="th-TH" w:eastAsia="ja-JP"/>
              </w:rPr>
              <w:t>(</w:t>
            </w:r>
            <w:r w:rsidRPr="00320439">
              <w:rPr>
                <w:rFonts w:eastAsia="Trebuchet MS" w:cs="Arial"/>
                <w:snapToGrid w:val="0"/>
                <w:sz w:val="18"/>
                <w:szCs w:val="18"/>
                <w:lang w:eastAsia="ja-JP"/>
              </w:rPr>
              <w:t>16</w:t>
            </w:r>
            <w:r w:rsidRPr="00320439">
              <w:rPr>
                <w:rFonts w:eastAsia="Trebuchet MS" w:cs="Arial"/>
                <w:snapToGrid w:val="0"/>
                <w:sz w:val="18"/>
                <w:szCs w:val="18"/>
                <w:cs/>
                <w:lang w:val="th-TH" w:eastAsia="ja-JP"/>
              </w:rPr>
              <w:t>,</w:t>
            </w:r>
            <w:r w:rsidRPr="00320439">
              <w:rPr>
                <w:rFonts w:eastAsia="Trebuchet MS" w:cs="Arial"/>
                <w:snapToGrid w:val="0"/>
                <w:sz w:val="18"/>
                <w:szCs w:val="18"/>
                <w:lang w:eastAsia="ja-JP"/>
              </w:rPr>
              <w:t>801</w:t>
            </w:r>
            <w:r w:rsidRPr="00320439">
              <w:rPr>
                <w:rFonts w:eastAsia="Trebuchet MS" w:cs="Arial"/>
                <w:snapToGrid w:val="0"/>
                <w:sz w:val="18"/>
                <w:szCs w:val="18"/>
                <w:lang w:val="th-TH" w:eastAsia="ja-JP"/>
              </w:rPr>
              <w:t>)</w:t>
            </w:r>
          </w:p>
        </w:tc>
      </w:tr>
      <w:tr w:rsidR="00320439" w:rsidRPr="00614127" w14:paraId="6FACEFB1" w14:textId="77777777" w:rsidTr="000540BB">
        <w:tc>
          <w:tcPr>
            <w:tcW w:w="4056" w:type="pct"/>
          </w:tcPr>
          <w:p w14:paraId="246D2B7E" w14:textId="46BDDB34" w:rsidR="00320439" w:rsidRPr="00320439" w:rsidRDefault="00320439" w:rsidP="00320439">
            <w:pPr>
              <w:spacing w:line="240" w:lineRule="auto"/>
              <w:jc w:val="thaiDistribute"/>
              <w:rPr>
                <w:rFonts w:eastAsia="Trebuchet MS" w:cs="Arial"/>
                <w:snapToGrid w:val="0"/>
                <w:sz w:val="18"/>
                <w:szCs w:val="18"/>
                <w:cs/>
                <w:lang w:val="th-TH"/>
              </w:rPr>
            </w:pPr>
          </w:p>
        </w:tc>
        <w:tc>
          <w:tcPr>
            <w:tcW w:w="944" w:type="pct"/>
            <w:tcBorders>
              <w:top w:val="single" w:sz="4" w:space="0" w:color="auto"/>
            </w:tcBorders>
            <w:shd w:val="clear" w:color="auto" w:fill="FAFAFA"/>
          </w:tcPr>
          <w:p w14:paraId="0B2A4530" w14:textId="15AF67B7" w:rsidR="00320439" w:rsidRPr="00320439" w:rsidRDefault="00320439" w:rsidP="00320439">
            <w:pPr>
              <w:spacing w:line="240" w:lineRule="auto"/>
              <w:ind w:right="-72"/>
              <w:jc w:val="right"/>
              <w:rPr>
                <w:rFonts w:eastAsia="Trebuchet MS" w:cs="Arial"/>
                <w:snapToGrid w:val="0"/>
                <w:sz w:val="18"/>
                <w:szCs w:val="18"/>
                <w:cs/>
                <w:lang w:val="th-TH" w:eastAsia="ja-JP"/>
              </w:rPr>
            </w:pPr>
          </w:p>
        </w:tc>
      </w:tr>
      <w:tr w:rsidR="00320439" w:rsidRPr="00614127" w14:paraId="4BFB3DBF" w14:textId="77777777" w:rsidTr="000540BB">
        <w:tc>
          <w:tcPr>
            <w:tcW w:w="4056" w:type="pct"/>
          </w:tcPr>
          <w:p w14:paraId="7DA810BE" w14:textId="7C8F2F3B" w:rsidR="00320439" w:rsidRPr="00320439" w:rsidRDefault="00320439" w:rsidP="00320439">
            <w:pPr>
              <w:spacing w:line="240" w:lineRule="auto"/>
              <w:jc w:val="thaiDistribute"/>
              <w:rPr>
                <w:rFonts w:eastAsia="Times New Roman" w:cs="Arial"/>
                <w:sz w:val="18"/>
                <w:szCs w:val="18"/>
                <w:cs/>
                <w:lang w:val="th-TH"/>
              </w:rPr>
            </w:pPr>
            <w:r w:rsidRPr="00320439">
              <w:rPr>
                <w:rFonts w:eastAsia="Times New Roman" w:cs="Arial"/>
                <w:sz w:val="18"/>
                <w:szCs w:val="18"/>
                <w:cs/>
                <w:lang w:val="th-TH"/>
              </w:rPr>
              <w:t>Ending balance</w:t>
            </w:r>
          </w:p>
        </w:tc>
        <w:tc>
          <w:tcPr>
            <w:tcW w:w="944" w:type="pct"/>
            <w:tcBorders>
              <w:bottom w:val="single" w:sz="4" w:space="0" w:color="auto"/>
            </w:tcBorders>
            <w:shd w:val="clear" w:color="auto" w:fill="FAFAFA"/>
          </w:tcPr>
          <w:p w14:paraId="33973C90" w14:textId="1631A0E5" w:rsidR="00320439" w:rsidRPr="00320439" w:rsidRDefault="00320439" w:rsidP="00320439">
            <w:pPr>
              <w:spacing w:line="240" w:lineRule="auto"/>
              <w:ind w:right="-72"/>
              <w:jc w:val="right"/>
              <w:rPr>
                <w:rFonts w:eastAsia="Trebuchet MS" w:cs="Arial"/>
                <w:snapToGrid w:val="0"/>
                <w:sz w:val="18"/>
                <w:szCs w:val="18"/>
                <w:lang w:eastAsia="ja-JP"/>
              </w:rPr>
            </w:pPr>
            <w:r w:rsidRPr="00320439">
              <w:rPr>
                <w:rFonts w:eastAsia="Trebuchet MS" w:cs="Arial"/>
                <w:snapToGrid w:val="0"/>
                <w:sz w:val="18"/>
                <w:szCs w:val="18"/>
                <w:lang w:eastAsia="ja-JP"/>
              </w:rPr>
              <w:t>382</w:t>
            </w:r>
            <w:r w:rsidRPr="00320439">
              <w:rPr>
                <w:rFonts w:eastAsia="Trebuchet MS" w:cs="Arial"/>
                <w:snapToGrid w:val="0"/>
                <w:sz w:val="18"/>
                <w:szCs w:val="18"/>
                <w:cs/>
                <w:lang w:val="th-TH" w:eastAsia="ja-JP"/>
              </w:rPr>
              <w:t>,</w:t>
            </w:r>
            <w:r w:rsidRPr="00320439">
              <w:rPr>
                <w:rFonts w:eastAsia="Trebuchet MS" w:cs="Arial"/>
                <w:snapToGrid w:val="0"/>
                <w:sz w:val="18"/>
                <w:szCs w:val="18"/>
                <w:lang w:eastAsia="ja-JP"/>
              </w:rPr>
              <w:t>470</w:t>
            </w:r>
            <w:r w:rsidRPr="00320439">
              <w:rPr>
                <w:rFonts w:eastAsia="Trebuchet MS" w:cs="Arial"/>
                <w:snapToGrid w:val="0"/>
                <w:sz w:val="18"/>
                <w:szCs w:val="18"/>
                <w:cs/>
                <w:lang w:val="th-TH" w:eastAsia="ja-JP"/>
              </w:rPr>
              <w:t>,</w:t>
            </w:r>
            <w:r w:rsidRPr="00320439">
              <w:rPr>
                <w:rFonts w:eastAsia="Trebuchet MS" w:cs="Arial"/>
                <w:snapToGrid w:val="0"/>
                <w:sz w:val="18"/>
                <w:szCs w:val="18"/>
                <w:lang w:eastAsia="ja-JP"/>
              </w:rPr>
              <w:t>956</w:t>
            </w:r>
          </w:p>
        </w:tc>
      </w:tr>
    </w:tbl>
    <w:p w14:paraId="00F10EC1" w14:textId="77777777" w:rsidR="00320439" w:rsidRDefault="00320439" w:rsidP="00320439">
      <w:pPr>
        <w:spacing w:line="240" w:lineRule="auto"/>
        <w:jc w:val="both"/>
        <w:rPr>
          <w:rFonts w:eastAsia="Cordia New" w:cs="Arial"/>
          <w:sz w:val="18"/>
          <w:szCs w:val="18"/>
        </w:rPr>
      </w:pPr>
    </w:p>
    <w:p w14:paraId="3ACFB836" w14:textId="77777777" w:rsidR="00320439" w:rsidRDefault="00320439" w:rsidP="00320439">
      <w:pPr>
        <w:spacing w:line="240" w:lineRule="auto"/>
        <w:jc w:val="both"/>
        <w:rPr>
          <w:rFonts w:eastAsia="Cordia New" w:cs="Arial"/>
          <w:sz w:val="18"/>
          <w:szCs w:val="18"/>
        </w:rPr>
      </w:pPr>
      <w:r>
        <w:rPr>
          <w:rFonts w:eastAsia="Cordia New" w:cs="Arial"/>
          <w:sz w:val="18"/>
          <w:szCs w:val="18"/>
        </w:rPr>
        <w:t>Details of investments in joint ventures are as follow:</w:t>
      </w:r>
    </w:p>
    <w:p w14:paraId="4DDACF00" w14:textId="77777777" w:rsidR="00320439" w:rsidRDefault="00320439" w:rsidP="00320439">
      <w:pPr>
        <w:spacing w:line="240" w:lineRule="auto"/>
        <w:jc w:val="both"/>
        <w:rPr>
          <w:rFonts w:eastAsia="Cordia New" w:cs="Arial"/>
          <w:sz w:val="18"/>
          <w:szCs w:val="18"/>
        </w:rPr>
      </w:pPr>
    </w:p>
    <w:p w14:paraId="5E442111" w14:textId="77777777" w:rsidR="00320439" w:rsidRDefault="00320439" w:rsidP="00320439">
      <w:pPr>
        <w:spacing w:line="240" w:lineRule="auto"/>
        <w:jc w:val="both"/>
        <w:rPr>
          <w:rFonts w:eastAsia="Cordia New" w:cs="Arial"/>
          <w:sz w:val="18"/>
          <w:szCs w:val="18"/>
        </w:rPr>
      </w:pPr>
      <w:r w:rsidRPr="00606132">
        <w:rPr>
          <w:rFonts w:eastAsia="Cordia New" w:cs="Arial"/>
          <w:sz w:val="18"/>
          <w:szCs w:val="18"/>
        </w:rPr>
        <w:t xml:space="preserve">As at </w:t>
      </w:r>
      <w:r>
        <w:rPr>
          <w:rFonts w:eastAsia="Cordia New" w:cs="Arial"/>
          <w:sz w:val="18"/>
          <w:szCs w:val="18"/>
        </w:rPr>
        <w:t>31 December 2020</w:t>
      </w:r>
      <w:r w:rsidRPr="00606132">
        <w:rPr>
          <w:rFonts w:eastAsia="Cordia New" w:cs="Arial"/>
          <w:sz w:val="18"/>
          <w:szCs w:val="18"/>
        </w:rPr>
        <w:t xml:space="preserve"> and</w:t>
      </w:r>
      <w:r>
        <w:rPr>
          <w:rFonts w:eastAsia="Cordia New" w:cs="Arial"/>
          <w:sz w:val="18"/>
          <w:szCs w:val="18"/>
        </w:rPr>
        <w:t xml:space="preserve"> 31 December 2019</w:t>
      </w:r>
      <w:r w:rsidRPr="00606132">
        <w:rPr>
          <w:rFonts w:eastAsia="Cordia New" w:cs="Arial"/>
          <w:sz w:val="18"/>
          <w:szCs w:val="18"/>
        </w:rPr>
        <w:t>, the material investments in joint ventures are as follows:</w:t>
      </w:r>
    </w:p>
    <w:p w14:paraId="76B582DB" w14:textId="77777777" w:rsidR="00320439" w:rsidRPr="00A31577" w:rsidRDefault="00320439" w:rsidP="00320439">
      <w:pPr>
        <w:spacing w:line="240" w:lineRule="auto"/>
        <w:jc w:val="both"/>
        <w:rPr>
          <w:rFonts w:eastAsia="Cordia New" w:cs="Arial"/>
          <w:sz w:val="18"/>
          <w:szCs w:val="18"/>
        </w:rPr>
      </w:pPr>
    </w:p>
    <w:tbl>
      <w:tblPr>
        <w:tblW w:w="9504" w:type="dxa"/>
        <w:tblInd w:w="18" w:type="dxa"/>
        <w:tblLayout w:type="fixed"/>
        <w:tblLook w:val="0000" w:firstRow="0" w:lastRow="0" w:firstColumn="0" w:lastColumn="0" w:noHBand="0" w:noVBand="0"/>
      </w:tblPr>
      <w:tblGrid>
        <w:gridCol w:w="1419"/>
        <w:gridCol w:w="1092"/>
        <w:gridCol w:w="982"/>
        <w:gridCol w:w="982"/>
        <w:gridCol w:w="983"/>
        <w:gridCol w:w="1092"/>
        <w:gridCol w:w="989"/>
        <w:gridCol w:w="982"/>
        <w:gridCol w:w="983"/>
      </w:tblGrid>
      <w:tr w:rsidR="00320439" w:rsidRPr="00C126F2" w14:paraId="04A038DC" w14:textId="77777777" w:rsidTr="006A666A">
        <w:trPr>
          <w:trHeight w:val="37"/>
        </w:trPr>
        <w:tc>
          <w:tcPr>
            <w:tcW w:w="1419" w:type="dxa"/>
            <w:vAlign w:val="bottom"/>
          </w:tcPr>
          <w:p w14:paraId="2C6A0B2A" w14:textId="77777777" w:rsidR="00320439" w:rsidRPr="00C126F2" w:rsidRDefault="00320439" w:rsidP="00115DCE">
            <w:pPr>
              <w:spacing w:line="240" w:lineRule="auto"/>
              <w:ind w:right="-72"/>
              <w:rPr>
                <w:rFonts w:eastAsia="Cordia New" w:cs="Arial"/>
                <w:b/>
                <w:bCs/>
                <w:sz w:val="14"/>
                <w:szCs w:val="14"/>
              </w:rPr>
            </w:pPr>
          </w:p>
        </w:tc>
        <w:tc>
          <w:tcPr>
            <w:tcW w:w="1092" w:type="dxa"/>
          </w:tcPr>
          <w:p w14:paraId="7B3B0A9E" w14:textId="77777777" w:rsidR="00320439" w:rsidRPr="00C126F2" w:rsidRDefault="00320439" w:rsidP="00115DCE">
            <w:pPr>
              <w:spacing w:line="240" w:lineRule="auto"/>
              <w:ind w:left="-29" w:right="-72"/>
              <w:jc w:val="center"/>
              <w:rPr>
                <w:rFonts w:eastAsia="Cordia New" w:cs="Arial"/>
                <w:b/>
                <w:bCs/>
                <w:spacing w:val="-6"/>
                <w:sz w:val="14"/>
                <w:szCs w:val="14"/>
              </w:rPr>
            </w:pPr>
          </w:p>
        </w:tc>
        <w:tc>
          <w:tcPr>
            <w:tcW w:w="982" w:type="dxa"/>
          </w:tcPr>
          <w:p w14:paraId="231350BA" w14:textId="77777777" w:rsidR="00320439" w:rsidRPr="00C126F2" w:rsidRDefault="00320439" w:rsidP="00115DCE">
            <w:pPr>
              <w:spacing w:line="240" w:lineRule="auto"/>
              <w:ind w:left="-29" w:right="-72"/>
              <w:jc w:val="center"/>
              <w:rPr>
                <w:rFonts w:eastAsia="Cordia New" w:cs="Arial"/>
                <w:b/>
                <w:bCs/>
                <w:spacing w:val="-6"/>
                <w:sz w:val="14"/>
                <w:szCs w:val="14"/>
              </w:rPr>
            </w:pPr>
          </w:p>
        </w:tc>
        <w:tc>
          <w:tcPr>
            <w:tcW w:w="982" w:type="dxa"/>
            <w:vAlign w:val="bottom"/>
          </w:tcPr>
          <w:p w14:paraId="370CB6D4" w14:textId="77777777" w:rsidR="00320439" w:rsidRPr="00C126F2" w:rsidRDefault="00320439" w:rsidP="00115DCE">
            <w:pPr>
              <w:spacing w:line="240" w:lineRule="auto"/>
              <w:ind w:left="-29" w:right="-72"/>
              <w:jc w:val="center"/>
              <w:rPr>
                <w:rFonts w:eastAsia="Cordia New" w:cs="Arial"/>
                <w:b/>
                <w:bCs/>
                <w:spacing w:val="-6"/>
                <w:sz w:val="14"/>
                <w:szCs w:val="14"/>
              </w:rPr>
            </w:pPr>
          </w:p>
        </w:tc>
        <w:tc>
          <w:tcPr>
            <w:tcW w:w="983" w:type="dxa"/>
            <w:vAlign w:val="bottom"/>
          </w:tcPr>
          <w:p w14:paraId="7DCEB2E3" w14:textId="77777777" w:rsidR="00320439" w:rsidRPr="00C126F2" w:rsidRDefault="00320439" w:rsidP="00115DCE">
            <w:pPr>
              <w:spacing w:line="240" w:lineRule="auto"/>
              <w:ind w:left="-29" w:right="-72"/>
              <w:jc w:val="center"/>
              <w:rPr>
                <w:rFonts w:eastAsia="Cordia New" w:cs="Arial"/>
                <w:b/>
                <w:bCs/>
                <w:spacing w:val="-6"/>
                <w:sz w:val="14"/>
                <w:szCs w:val="14"/>
              </w:rPr>
            </w:pPr>
          </w:p>
        </w:tc>
        <w:tc>
          <w:tcPr>
            <w:tcW w:w="2081" w:type="dxa"/>
            <w:gridSpan w:val="2"/>
            <w:tcBorders>
              <w:top w:val="single" w:sz="4" w:space="0" w:color="auto"/>
              <w:bottom w:val="single" w:sz="4" w:space="0" w:color="auto"/>
            </w:tcBorders>
            <w:shd w:val="clear" w:color="auto" w:fill="auto"/>
            <w:vAlign w:val="bottom"/>
          </w:tcPr>
          <w:p w14:paraId="7DB1A06D" w14:textId="77777777" w:rsidR="00320439" w:rsidRPr="00C126F2" w:rsidRDefault="00320439" w:rsidP="00115DCE">
            <w:pPr>
              <w:spacing w:line="240" w:lineRule="auto"/>
              <w:ind w:left="-29" w:right="-72"/>
              <w:jc w:val="center"/>
              <w:rPr>
                <w:rFonts w:eastAsia="Cordia New" w:cs="Arial"/>
                <w:b/>
                <w:bCs/>
                <w:spacing w:val="-6"/>
                <w:sz w:val="14"/>
                <w:szCs w:val="14"/>
              </w:rPr>
            </w:pPr>
            <w:r w:rsidRPr="00C126F2">
              <w:rPr>
                <w:rFonts w:eastAsia="Cordia New" w:cs="Arial"/>
                <w:b/>
                <w:bCs/>
                <w:spacing w:val="-6"/>
                <w:sz w:val="14"/>
                <w:szCs w:val="14"/>
              </w:rPr>
              <w:t>Consolidated</w:t>
            </w:r>
          </w:p>
        </w:tc>
        <w:tc>
          <w:tcPr>
            <w:tcW w:w="1965" w:type="dxa"/>
            <w:gridSpan w:val="2"/>
            <w:tcBorders>
              <w:top w:val="single" w:sz="4" w:space="0" w:color="auto"/>
              <w:bottom w:val="single" w:sz="4" w:space="0" w:color="auto"/>
            </w:tcBorders>
            <w:shd w:val="clear" w:color="auto" w:fill="auto"/>
            <w:vAlign w:val="bottom"/>
          </w:tcPr>
          <w:p w14:paraId="22648071" w14:textId="77777777" w:rsidR="00320439" w:rsidRPr="00C126F2" w:rsidRDefault="00320439" w:rsidP="00115DCE">
            <w:pPr>
              <w:spacing w:line="240" w:lineRule="auto"/>
              <w:ind w:left="-29" w:right="-72"/>
              <w:jc w:val="center"/>
              <w:rPr>
                <w:rFonts w:eastAsia="Cordia New" w:cs="Arial"/>
                <w:b/>
                <w:bCs/>
                <w:spacing w:val="-6"/>
                <w:sz w:val="14"/>
                <w:szCs w:val="14"/>
              </w:rPr>
            </w:pPr>
            <w:r w:rsidRPr="00C126F2">
              <w:rPr>
                <w:rFonts w:eastAsia="Cordia New" w:cs="Arial"/>
                <w:b/>
                <w:bCs/>
                <w:spacing w:val="-6"/>
                <w:sz w:val="14"/>
                <w:szCs w:val="14"/>
              </w:rPr>
              <w:t>Separate</w:t>
            </w:r>
          </w:p>
        </w:tc>
      </w:tr>
      <w:tr w:rsidR="00320439" w:rsidRPr="00C126F2" w14:paraId="373691D2" w14:textId="77777777" w:rsidTr="006A666A">
        <w:trPr>
          <w:trHeight w:val="37"/>
        </w:trPr>
        <w:tc>
          <w:tcPr>
            <w:tcW w:w="1419" w:type="dxa"/>
            <w:vAlign w:val="bottom"/>
          </w:tcPr>
          <w:p w14:paraId="11B2002E" w14:textId="77777777" w:rsidR="00320439" w:rsidRPr="00C126F2" w:rsidRDefault="00320439" w:rsidP="00115DCE">
            <w:pPr>
              <w:spacing w:line="240" w:lineRule="auto"/>
              <w:ind w:right="-72"/>
              <w:rPr>
                <w:rFonts w:eastAsia="Cordia New" w:cs="Arial"/>
                <w:b/>
                <w:bCs/>
                <w:sz w:val="14"/>
                <w:szCs w:val="14"/>
              </w:rPr>
            </w:pPr>
          </w:p>
        </w:tc>
        <w:tc>
          <w:tcPr>
            <w:tcW w:w="1092" w:type="dxa"/>
          </w:tcPr>
          <w:p w14:paraId="74BD9749" w14:textId="77777777" w:rsidR="00320439" w:rsidRPr="00C126F2" w:rsidRDefault="00320439" w:rsidP="00115DCE">
            <w:pPr>
              <w:spacing w:line="240" w:lineRule="auto"/>
              <w:ind w:left="-29" w:right="-72"/>
              <w:jc w:val="center"/>
              <w:rPr>
                <w:rFonts w:eastAsia="Cordia New" w:cs="Arial"/>
                <w:b/>
                <w:bCs/>
                <w:spacing w:val="-6"/>
                <w:sz w:val="14"/>
                <w:szCs w:val="14"/>
              </w:rPr>
            </w:pPr>
          </w:p>
        </w:tc>
        <w:tc>
          <w:tcPr>
            <w:tcW w:w="982" w:type="dxa"/>
          </w:tcPr>
          <w:p w14:paraId="2861BCAA" w14:textId="77777777" w:rsidR="00320439" w:rsidRPr="00C126F2" w:rsidRDefault="00320439" w:rsidP="00115DCE">
            <w:pPr>
              <w:spacing w:line="240" w:lineRule="auto"/>
              <w:ind w:left="-29" w:right="-72"/>
              <w:jc w:val="center"/>
              <w:rPr>
                <w:rFonts w:eastAsia="Cordia New" w:cs="Arial"/>
                <w:b/>
                <w:bCs/>
                <w:spacing w:val="-6"/>
                <w:sz w:val="14"/>
                <w:szCs w:val="14"/>
              </w:rPr>
            </w:pPr>
          </w:p>
        </w:tc>
        <w:tc>
          <w:tcPr>
            <w:tcW w:w="982" w:type="dxa"/>
            <w:vAlign w:val="bottom"/>
          </w:tcPr>
          <w:p w14:paraId="488F8406" w14:textId="77777777" w:rsidR="00320439" w:rsidRPr="00C126F2" w:rsidRDefault="00320439" w:rsidP="00115DCE">
            <w:pPr>
              <w:spacing w:line="240" w:lineRule="auto"/>
              <w:ind w:left="-29" w:right="-72"/>
              <w:jc w:val="center"/>
              <w:rPr>
                <w:rFonts w:eastAsia="Cordia New" w:cs="Arial"/>
                <w:b/>
                <w:bCs/>
                <w:spacing w:val="-6"/>
                <w:sz w:val="14"/>
                <w:szCs w:val="14"/>
              </w:rPr>
            </w:pPr>
          </w:p>
        </w:tc>
        <w:tc>
          <w:tcPr>
            <w:tcW w:w="983" w:type="dxa"/>
            <w:vAlign w:val="bottom"/>
          </w:tcPr>
          <w:p w14:paraId="44C8B1D9" w14:textId="77777777" w:rsidR="00320439" w:rsidRPr="00C126F2" w:rsidRDefault="00320439" w:rsidP="00115DCE">
            <w:pPr>
              <w:spacing w:line="240" w:lineRule="auto"/>
              <w:ind w:left="-29" w:right="-72"/>
              <w:jc w:val="center"/>
              <w:rPr>
                <w:rFonts w:eastAsia="Cordia New" w:cs="Arial"/>
                <w:b/>
                <w:bCs/>
                <w:spacing w:val="-6"/>
                <w:sz w:val="14"/>
                <w:szCs w:val="14"/>
              </w:rPr>
            </w:pPr>
          </w:p>
        </w:tc>
        <w:tc>
          <w:tcPr>
            <w:tcW w:w="2081" w:type="dxa"/>
            <w:gridSpan w:val="2"/>
            <w:tcBorders>
              <w:top w:val="single" w:sz="4" w:space="0" w:color="auto"/>
            </w:tcBorders>
            <w:shd w:val="clear" w:color="auto" w:fill="auto"/>
            <w:vAlign w:val="bottom"/>
          </w:tcPr>
          <w:p w14:paraId="625B993D" w14:textId="77777777" w:rsidR="00320439" w:rsidRPr="00C126F2" w:rsidRDefault="00320439" w:rsidP="00115DCE">
            <w:pPr>
              <w:spacing w:line="240" w:lineRule="auto"/>
              <w:ind w:left="-29" w:right="-72"/>
              <w:jc w:val="center"/>
              <w:rPr>
                <w:rFonts w:eastAsia="Cordia New" w:cs="Arial"/>
                <w:b/>
                <w:bCs/>
                <w:spacing w:val="-6"/>
                <w:sz w:val="14"/>
                <w:szCs w:val="14"/>
              </w:rPr>
            </w:pPr>
            <w:r w:rsidRPr="00C126F2">
              <w:rPr>
                <w:rFonts w:eastAsia="Cordia New" w:cs="Arial"/>
                <w:b/>
                <w:bCs/>
                <w:spacing w:val="-6"/>
                <w:sz w:val="14"/>
                <w:szCs w:val="14"/>
              </w:rPr>
              <w:t xml:space="preserve">financial </w:t>
            </w:r>
            <w:r>
              <w:rPr>
                <w:rFonts w:eastAsia="Cordia New" w:cs="Arial"/>
                <w:b/>
                <w:bCs/>
                <w:spacing w:val="-6"/>
                <w:sz w:val="14"/>
                <w:szCs w:val="14"/>
              </w:rPr>
              <w:t>statements</w:t>
            </w:r>
          </w:p>
        </w:tc>
        <w:tc>
          <w:tcPr>
            <w:tcW w:w="1965" w:type="dxa"/>
            <w:gridSpan w:val="2"/>
            <w:tcBorders>
              <w:top w:val="single" w:sz="4" w:space="0" w:color="auto"/>
            </w:tcBorders>
            <w:shd w:val="clear" w:color="auto" w:fill="auto"/>
            <w:vAlign w:val="bottom"/>
          </w:tcPr>
          <w:p w14:paraId="6F1296F8" w14:textId="77777777" w:rsidR="00320439" w:rsidRPr="00C126F2" w:rsidRDefault="00320439" w:rsidP="00115DCE">
            <w:pPr>
              <w:spacing w:line="240" w:lineRule="auto"/>
              <w:ind w:left="-29" w:right="-72"/>
              <w:jc w:val="center"/>
              <w:rPr>
                <w:rFonts w:eastAsia="Cordia New" w:cs="Arial"/>
                <w:b/>
                <w:bCs/>
                <w:spacing w:val="-6"/>
                <w:sz w:val="14"/>
                <w:szCs w:val="14"/>
              </w:rPr>
            </w:pPr>
            <w:r w:rsidRPr="00C126F2">
              <w:rPr>
                <w:rFonts w:eastAsia="Cordia New" w:cs="Arial"/>
                <w:b/>
                <w:bCs/>
                <w:spacing w:val="-6"/>
                <w:sz w:val="14"/>
                <w:szCs w:val="14"/>
              </w:rPr>
              <w:t xml:space="preserve">financial </w:t>
            </w:r>
            <w:r>
              <w:rPr>
                <w:rFonts w:eastAsia="Cordia New" w:cs="Arial"/>
                <w:b/>
                <w:bCs/>
                <w:spacing w:val="-6"/>
                <w:sz w:val="14"/>
                <w:szCs w:val="14"/>
              </w:rPr>
              <w:t>statements</w:t>
            </w:r>
          </w:p>
        </w:tc>
      </w:tr>
      <w:tr w:rsidR="00320439" w:rsidRPr="00C126F2" w14:paraId="16118B04" w14:textId="77777777" w:rsidTr="00115DCE">
        <w:trPr>
          <w:trHeight w:val="37"/>
        </w:trPr>
        <w:tc>
          <w:tcPr>
            <w:tcW w:w="1419" w:type="dxa"/>
            <w:vAlign w:val="bottom"/>
          </w:tcPr>
          <w:p w14:paraId="4384E427" w14:textId="77777777" w:rsidR="00320439" w:rsidRPr="00C126F2" w:rsidRDefault="00320439" w:rsidP="00115DCE">
            <w:pPr>
              <w:spacing w:line="240" w:lineRule="auto"/>
              <w:ind w:right="-72"/>
              <w:rPr>
                <w:rFonts w:eastAsia="Cordia New" w:cs="Arial"/>
                <w:b/>
                <w:bCs/>
                <w:sz w:val="14"/>
                <w:szCs w:val="14"/>
                <w:cs/>
              </w:rPr>
            </w:pPr>
          </w:p>
        </w:tc>
        <w:tc>
          <w:tcPr>
            <w:tcW w:w="1092" w:type="dxa"/>
          </w:tcPr>
          <w:p w14:paraId="5C319537" w14:textId="77777777" w:rsidR="00320439" w:rsidRPr="00C126F2" w:rsidRDefault="00320439" w:rsidP="00115DCE">
            <w:pPr>
              <w:spacing w:line="240" w:lineRule="auto"/>
              <w:ind w:left="-29" w:right="-72"/>
              <w:jc w:val="center"/>
              <w:rPr>
                <w:rFonts w:eastAsia="Cordia New" w:cs="Arial"/>
                <w:b/>
                <w:bCs/>
                <w:spacing w:val="-6"/>
                <w:sz w:val="14"/>
                <w:szCs w:val="14"/>
                <w:cs/>
              </w:rPr>
            </w:pPr>
          </w:p>
        </w:tc>
        <w:tc>
          <w:tcPr>
            <w:tcW w:w="982" w:type="dxa"/>
          </w:tcPr>
          <w:p w14:paraId="75365224" w14:textId="77777777" w:rsidR="00320439" w:rsidRPr="00C126F2" w:rsidRDefault="00320439" w:rsidP="00115DCE">
            <w:pPr>
              <w:spacing w:line="240" w:lineRule="auto"/>
              <w:ind w:left="-29" w:right="-72"/>
              <w:jc w:val="center"/>
              <w:rPr>
                <w:rFonts w:eastAsia="Cordia New" w:cs="Arial"/>
                <w:b/>
                <w:bCs/>
                <w:spacing w:val="-6"/>
                <w:sz w:val="14"/>
                <w:szCs w:val="14"/>
                <w:cs/>
              </w:rPr>
            </w:pPr>
          </w:p>
        </w:tc>
        <w:tc>
          <w:tcPr>
            <w:tcW w:w="1965" w:type="dxa"/>
            <w:gridSpan w:val="2"/>
            <w:tcBorders>
              <w:bottom w:val="single" w:sz="4" w:space="0" w:color="auto"/>
            </w:tcBorders>
            <w:vAlign w:val="bottom"/>
          </w:tcPr>
          <w:p w14:paraId="3FFA3640" w14:textId="77777777" w:rsidR="00320439" w:rsidRPr="00C126F2" w:rsidRDefault="00320439" w:rsidP="00115DCE">
            <w:pPr>
              <w:spacing w:line="240" w:lineRule="auto"/>
              <w:ind w:left="-29" w:right="-72"/>
              <w:jc w:val="center"/>
              <w:rPr>
                <w:rFonts w:eastAsia="Cordia New" w:cs="Arial"/>
                <w:b/>
                <w:bCs/>
                <w:spacing w:val="-4"/>
                <w:sz w:val="14"/>
                <w:szCs w:val="14"/>
                <w:cs/>
              </w:rPr>
            </w:pPr>
            <w:r w:rsidRPr="00C126F2">
              <w:rPr>
                <w:rFonts w:eastAsia="Cordia New" w:cs="Arial"/>
                <w:b/>
                <w:bCs/>
                <w:spacing w:val="-4"/>
                <w:sz w:val="14"/>
                <w:szCs w:val="14"/>
              </w:rPr>
              <w:t>% Shareholding</w:t>
            </w:r>
          </w:p>
        </w:tc>
        <w:tc>
          <w:tcPr>
            <w:tcW w:w="2081" w:type="dxa"/>
            <w:gridSpan w:val="2"/>
            <w:tcBorders>
              <w:bottom w:val="single" w:sz="4" w:space="0" w:color="auto"/>
            </w:tcBorders>
            <w:vAlign w:val="bottom"/>
          </w:tcPr>
          <w:p w14:paraId="7D0002CC" w14:textId="77777777" w:rsidR="00320439" w:rsidRPr="00C126F2" w:rsidRDefault="00320439" w:rsidP="00115DCE">
            <w:pPr>
              <w:spacing w:line="240" w:lineRule="auto"/>
              <w:ind w:left="-29" w:right="-72"/>
              <w:jc w:val="center"/>
              <w:rPr>
                <w:rFonts w:eastAsia="Cordia New" w:cs="Arial"/>
                <w:b/>
                <w:bCs/>
                <w:spacing w:val="-6"/>
                <w:sz w:val="14"/>
                <w:szCs w:val="14"/>
                <w:cs/>
              </w:rPr>
            </w:pPr>
            <w:r w:rsidRPr="00C126F2">
              <w:rPr>
                <w:rFonts w:eastAsia="Cordia New" w:cs="Arial"/>
                <w:b/>
                <w:bCs/>
                <w:spacing w:val="-6"/>
                <w:sz w:val="14"/>
                <w:szCs w:val="14"/>
                <w:cs/>
              </w:rPr>
              <w:t>Equity Method</w:t>
            </w:r>
          </w:p>
        </w:tc>
        <w:tc>
          <w:tcPr>
            <w:tcW w:w="1965" w:type="dxa"/>
            <w:gridSpan w:val="2"/>
            <w:tcBorders>
              <w:bottom w:val="single" w:sz="4" w:space="0" w:color="auto"/>
            </w:tcBorders>
            <w:vAlign w:val="bottom"/>
          </w:tcPr>
          <w:p w14:paraId="04784C3E" w14:textId="77777777" w:rsidR="00320439" w:rsidRPr="00C126F2" w:rsidRDefault="00320439" w:rsidP="00115DCE">
            <w:pPr>
              <w:spacing w:line="240" w:lineRule="auto"/>
              <w:ind w:left="-29" w:right="-72"/>
              <w:jc w:val="center"/>
              <w:rPr>
                <w:rFonts w:eastAsia="Cordia New" w:cs="Arial"/>
                <w:b/>
                <w:bCs/>
                <w:spacing w:val="-6"/>
                <w:sz w:val="14"/>
                <w:szCs w:val="14"/>
                <w:cs/>
              </w:rPr>
            </w:pPr>
            <w:r w:rsidRPr="00C126F2">
              <w:rPr>
                <w:rFonts w:eastAsia="Cordia New" w:cs="Arial"/>
                <w:b/>
                <w:bCs/>
                <w:spacing w:val="-6"/>
                <w:sz w:val="14"/>
                <w:szCs w:val="14"/>
                <w:cs/>
              </w:rPr>
              <w:t>Cost Method</w:t>
            </w:r>
          </w:p>
        </w:tc>
      </w:tr>
      <w:tr w:rsidR="00320439" w:rsidRPr="00C126F2" w14:paraId="6EEECB7A" w14:textId="77777777" w:rsidTr="00115DCE">
        <w:trPr>
          <w:trHeight w:val="37"/>
        </w:trPr>
        <w:tc>
          <w:tcPr>
            <w:tcW w:w="1419" w:type="dxa"/>
            <w:vAlign w:val="bottom"/>
          </w:tcPr>
          <w:p w14:paraId="3A0EDD8A" w14:textId="77777777" w:rsidR="00320439" w:rsidRPr="00C126F2" w:rsidRDefault="00320439" w:rsidP="00115DCE">
            <w:pPr>
              <w:spacing w:line="240" w:lineRule="auto"/>
              <w:ind w:right="-72"/>
              <w:rPr>
                <w:rFonts w:eastAsia="Cordia New" w:cs="Arial"/>
                <w:b/>
                <w:bCs/>
                <w:sz w:val="14"/>
                <w:szCs w:val="14"/>
                <w:cs/>
              </w:rPr>
            </w:pPr>
          </w:p>
        </w:tc>
        <w:tc>
          <w:tcPr>
            <w:tcW w:w="1092" w:type="dxa"/>
          </w:tcPr>
          <w:p w14:paraId="189637E4" w14:textId="77777777" w:rsidR="006A666A" w:rsidRDefault="006A666A" w:rsidP="00115DCE">
            <w:pPr>
              <w:spacing w:line="240" w:lineRule="auto"/>
              <w:ind w:left="-29" w:right="-72"/>
              <w:jc w:val="center"/>
              <w:rPr>
                <w:rFonts w:eastAsia="Cordia New" w:cs="Arial"/>
                <w:b/>
                <w:bCs/>
                <w:sz w:val="14"/>
                <w:szCs w:val="14"/>
              </w:rPr>
            </w:pPr>
          </w:p>
          <w:p w14:paraId="6755BCBD" w14:textId="630A2E11" w:rsidR="00320439" w:rsidRPr="00C126F2" w:rsidRDefault="00320439" w:rsidP="00115DCE">
            <w:pPr>
              <w:spacing w:line="240" w:lineRule="auto"/>
              <w:ind w:left="-29" w:right="-72"/>
              <w:jc w:val="center"/>
              <w:rPr>
                <w:rFonts w:eastAsia="Cordia New" w:cs="Arial"/>
                <w:b/>
                <w:bCs/>
                <w:spacing w:val="-8"/>
                <w:sz w:val="14"/>
                <w:szCs w:val="14"/>
              </w:rPr>
            </w:pPr>
            <w:r w:rsidRPr="00C126F2">
              <w:rPr>
                <w:rFonts w:eastAsia="Cordia New" w:cs="Arial"/>
                <w:b/>
                <w:bCs/>
                <w:sz w:val="14"/>
                <w:szCs w:val="14"/>
              </w:rPr>
              <w:t>Country of</w:t>
            </w:r>
          </w:p>
        </w:tc>
        <w:tc>
          <w:tcPr>
            <w:tcW w:w="982" w:type="dxa"/>
          </w:tcPr>
          <w:p w14:paraId="7DEF5E86" w14:textId="77777777" w:rsidR="006A666A" w:rsidRDefault="006A666A" w:rsidP="00115DCE">
            <w:pPr>
              <w:spacing w:line="240" w:lineRule="auto"/>
              <w:ind w:left="-29" w:right="-72"/>
              <w:jc w:val="center"/>
              <w:rPr>
                <w:rFonts w:eastAsia="Cordia New" w:cs="Arial"/>
                <w:b/>
                <w:bCs/>
                <w:sz w:val="14"/>
                <w:szCs w:val="14"/>
              </w:rPr>
            </w:pPr>
          </w:p>
          <w:p w14:paraId="5F36950C" w14:textId="59DC928F" w:rsidR="00320439" w:rsidRPr="00C126F2" w:rsidRDefault="00320439" w:rsidP="00115DCE">
            <w:pPr>
              <w:spacing w:line="240" w:lineRule="auto"/>
              <w:ind w:left="-29" w:right="-72"/>
              <w:jc w:val="center"/>
              <w:rPr>
                <w:rFonts w:eastAsia="Cordia New" w:cs="Arial"/>
                <w:b/>
                <w:bCs/>
                <w:spacing w:val="-8"/>
                <w:sz w:val="14"/>
                <w:szCs w:val="14"/>
              </w:rPr>
            </w:pPr>
            <w:r w:rsidRPr="00C126F2">
              <w:rPr>
                <w:rFonts w:eastAsia="Cordia New" w:cs="Arial"/>
                <w:b/>
                <w:bCs/>
                <w:sz w:val="14"/>
                <w:szCs w:val="14"/>
              </w:rPr>
              <w:t>Nature of</w:t>
            </w:r>
          </w:p>
        </w:tc>
        <w:tc>
          <w:tcPr>
            <w:tcW w:w="982" w:type="dxa"/>
            <w:tcBorders>
              <w:top w:val="single" w:sz="4" w:space="0" w:color="auto"/>
            </w:tcBorders>
            <w:vAlign w:val="bottom"/>
          </w:tcPr>
          <w:p w14:paraId="4C00C6E6" w14:textId="77777777" w:rsidR="00320439" w:rsidRPr="00C126F2" w:rsidRDefault="00320439" w:rsidP="00115DCE">
            <w:pPr>
              <w:spacing w:line="240" w:lineRule="auto"/>
              <w:ind w:left="-29" w:right="-72"/>
              <w:jc w:val="right"/>
              <w:rPr>
                <w:rFonts w:eastAsia="Cordia New" w:cs="Arial"/>
                <w:b/>
                <w:bCs/>
                <w:spacing w:val="-6"/>
                <w:sz w:val="14"/>
                <w:szCs w:val="14"/>
              </w:rPr>
            </w:pPr>
            <w:r w:rsidRPr="00C126F2">
              <w:rPr>
                <w:rFonts w:eastAsia="Cordia New" w:cs="Arial"/>
                <w:b/>
                <w:bCs/>
                <w:spacing w:val="-6"/>
                <w:sz w:val="14"/>
                <w:szCs w:val="14"/>
              </w:rPr>
              <w:t>2020</w:t>
            </w:r>
          </w:p>
        </w:tc>
        <w:tc>
          <w:tcPr>
            <w:tcW w:w="983" w:type="dxa"/>
            <w:tcBorders>
              <w:top w:val="single" w:sz="4" w:space="0" w:color="auto"/>
            </w:tcBorders>
            <w:vAlign w:val="bottom"/>
          </w:tcPr>
          <w:p w14:paraId="54DB41B7" w14:textId="77777777" w:rsidR="00320439" w:rsidRPr="00C126F2" w:rsidRDefault="00320439" w:rsidP="00115DCE">
            <w:pPr>
              <w:spacing w:line="240" w:lineRule="auto"/>
              <w:ind w:left="-29" w:right="-72"/>
              <w:jc w:val="right"/>
              <w:rPr>
                <w:rFonts w:eastAsia="Cordia New" w:cs="Arial"/>
                <w:b/>
                <w:bCs/>
                <w:spacing w:val="-6"/>
                <w:sz w:val="14"/>
                <w:szCs w:val="14"/>
              </w:rPr>
            </w:pPr>
            <w:r w:rsidRPr="00C126F2">
              <w:rPr>
                <w:rFonts w:eastAsia="Cordia New" w:cs="Arial"/>
                <w:b/>
                <w:bCs/>
                <w:spacing w:val="-6"/>
                <w:sz w:val="14"/>
                <w:szCs w:val="14"/>
              </w:rPr>
              <w:t>2019</w:t>
            </w:r>
          </w:p>
        </w:tc>
        <w:tc>
          <w:tcPr>
            <w:tcW w:w="1092" w:type="dxa"/>
            <w:tcBorders>
              <w:top w:val="single" w:sz="4" w:space="0" w:color="auto"/>
            </w:tcBorders>
            <w:shd w:val="clear" w:color="auto" w:fill="auto"/>
            <w:vAlign w:val="bottom"/>
          </w:tcPr>
          <w:p w14:paraId="7A74F35A" w14:textId="77777777" w:rsidR="00320439" w:rsidRPr="00C126F2" w:rsidRDefault="00320439" w:rsidP="00115DCE">
            <w:pPr>
              <w:spacing w:line="240" w:lineRule="auto"/>
              <w:ind w:left="-29" w:right="-72"/>
              <w:jc w:val="right"/>
              <w:rPr>
                <w:rFonts w:eastAsia="Cordia New" w:cs="Arial"/>
                <w:b/>
                <w:bCs/>
                <w:spacing w:val="-6"/>
                <w:sz w:val="14"/>
                <w:szCs w:val="14"/>
              </w:rPr>
            </w:pPr>
            <w:r w:rsidRPr="00C126F2">
              <w:rPr>
                <w:rFonts w:eastAsia="Cordia New" w:cs="Arial"/>
                <w:b/>
                <w:bCs/>
                <w:spacing w:val="-6"/>
                <w:sz w:val="14"/>
                <w:szCs w:val="14"/>
              </w:rPr>
              <w:t>2020</w:t>
            </w:r>
          </w:p>
        </w:tc>
        <w:tc>
          <w:tcPr>
            <w:tcW w:w="989" w:type="dxa"/>
            <w:tcBorders>
              <w:top w:val="single" w:sz="4" w:space="0" w:color="auto"/>
            </w:tcBorders>
            <w:shd w:val="clear" w:color="auto" w:fill="auto"/>
            <w:vAlign w:val="bottom"/>
          </w:tcPr>
          <w:p w14:paraId="62059ED1" w14:textId="43B0348B" w:rsidR="006A666A" w:rsidRDefault="006A666A" w:rsidP="00115DCE">
            <w:pPr>
              <w:spacing w:line="240" w:lineRule="auto"/>
              <w:ind w:left="-29" w:right="-72"/>
              <w:jc w:val="right"/>
              <w:rPr>
                <w:rFonts w:eastAsia="Cordia New" w:cs="Arial"/>
                <w:b/>
                <w:bCs/>
                <w:spacing w:val="-6"/>
                <w:sz w:val="14"/>
                <w:szCs w:val="14"/>
              </w:rPr>
            </w:pPr>
            <w:r>
              <w:rPr>
                <w:rFonts w:eastAsia="Cordia New" w:cs="Arial"/>
                <w:b/>
                <w:bCs/>
                <w:spacing w:val="-6"/>
                <w:sz w:val="14"/>
                <w:szCs w:val="14"/>
              </w:rPr>
              <w:t>(Restated)</w:t>
            </w:r>
          </w:p>
          <w:p w14:paraId="73A8B6C8" w14:textId="23432596" w:rsidR="00320439" w:rsidRPr="00C126F2" w:rsidRDefault="00320439" w:rsidP="00115DCE">
            <w:pPr>
              <w:spacing w:line="240" w:lineRule="auto"/>
              <w:ind w:left="-29" w:right="-72"/>
              <w:jc w:val="right"/>
              <w:rPr>
                <w:rFonts w:eastAsia="Cordia New" w:cs="Arial"/>
                <w:b/>
                <w:bCs/>
                <w:spacing w:val="-6"/>
                <w:sz w:val="14"/>
                <w:szCs w:val="14"/>
              </w:rPr>
            </w:pPr>
            <w:r w:rsidRPr="00C126F2">
              <w:rPr>
                <w:rFonts w:eastAsia="Cordia New" w:cs="Arial"/>
                <w:b/>
                <w:bCs/>
                <w:spacing w:val="-6"/>
                <w:sz w:val="14"/>
                <w:szCs w:val="14"/>
              </w:rPr>
              <w:t>2019</w:t>
            </w:r>
          </w:p>
        </w:tc>
        <w:tc>
          <w:tcPr>
            <w:tcW w:w="982" w:type="dxa"/>
            <w:tcBorders>
              <w:top w:val="single" w:sz="4" w:space="0" w:color="auto"/>
            </w:tcBorders>
            <w:shd w:val="clear" w:color="auto" w:fill="auto"/>
            <w:vAlign w:val="bottom"/>
          </w:tcPr>
          <w:p w14:paraId="2A7916DC" w14:textId="77777777" w:rsidR="00320439" w:rsidRPr="00C126F2" w:rsidRDefault="00320439" w:rsidP="00115DCE">
            <w:pPr>
              <w:spacing w:line="240" w:lineRule="auto"/>
              <w:ind w:left="-29" w:right="-72"/>
              <w:jc w:val="right"/>
              <w:rPr>
                <w:rFonts w:eastAsia="Cordia New" w:cs="Arial"/>
                <w:b/>
                <w:bCs/>
                <w:spacing w:val="-6"/>
                <w:sz w:val="14"/>
                <w:szCs w:val="14"/>
              </w:rPr>
            </w:pPr>
            <w:r w:rsidRPr="00C126F2">
              <w:rPr>
                <w:rFonts w:eastAsia="Cordia New" w:cs="Arial"/>
                <w:b/>
                <w:bCs/>
                <w:spacing w:val="-6"/>
                <w:sz w:val="14"/>
                <w:szCs w:val="14"/>
              </w:rPr>
              <w:t>2020</w:t>
            </w:r>
          </w:p>
        </w:tc>
        <w:tc>
          <w:tcPr>
            <w:tcW w:w="983" w:type="dxa"/>
            <w:tcBorders>
              <w:top w:val="single" w:sz="4" w:space="0" w:color="auto"/>
            </w:tcBorders>
            <w:shd w:val="clear" w:color="auto" w:fill="auto"/>
            <w:vAlign w:val="bottom"/>
          </w:tcPr>
          <w:p w14:paraId="026EC7AC" w14:textId="77777777" w:rsidR="00320439" w:rsidRPr="00C126F2" w:rsidRDefault="00320439" w:rsidP="00115DCE">
            <w:pPr>
              <w:spacing w:line="240" w:lineRule="auto"/>
              <w:ind w:left="-29" w:right="-72"/>
              <w:jc w:val="right"/>
              <w:rPr>
                <w:rFonts w:eastAsia="Cordia New" w:cs="Arial"/>
                <w:b/>
                <w:bCs/>
                <w:spacing w:val="-6"/>
                <w:sz w:val="14"/>
                <w:szCs w:val="14"/>
              </w:rPr>
            </w:pPr>
            <w:r w:rsidRPr="00C126F2">
              <w:rPr>
                <w:rFonts w:eastAsia="Cordia New" w:cs="Arial"/>
                <w:b/>
                <w:bCs/>
                <w:spacing w:val="-6"/>
                <w:sz w:val="14"/>
                <w:szCs w:val="14"/>
              </w:rPr>
              <w:t>2019</w:t>
            </w:r>
          </w:p>
        </w:tc>
      </w:tr>
      <w:tr w:rsidR="00320439" w:rsidRPr="00C126F2" w14:paraId="5C956476" w14:textId="77777777" w:rsidTr="00115DCE">
        <w:trPr>
          <w:trHeight w:val="37"/>
        </w:trPr>
        <w:tc>
          <w:tcPr>
            <w:tcW w:w="1419" w:type="dxa"/>
            <w:vAlign w:val="bottom"/>
          </w:tcPr>
          <w:p w14:paraId="5A00F7CA" w14:textId="77777777" w:rsidR="00320439" w:rsidRPr="00C126F2" w:rsidRDefault="00320439" w:rsidP="00115DCE">
            <w:pPr>
              <w:spacing w:line="240" w:lineRule="auto"/>
              <w:ind w:right="-72"/>
              <w:rPr>
                <w:rFonts w:eastAsia="Cordia New" w:cs="Arial"/>
                <w:b/>
                <w:bCs/>
                <w:sz w:val="14"/>
                <w:szCs w:val="14"/>
                <w:u w:val="single"/>
                <w:cs/>
              </w:rPr>
            </w:pPr>
          </w:p>
        </w:tc>
        <w:tc>
          <w:tcPr>
            <w:tcW w:w="1092" w:type="dxa"/>
            <w:tcBorders>
              <w:bottom w:val="single" w:sz="4" w:space="0" w:color="auto"/>
            </w:tcBorders>
          </w:tcPr>
          <w:p w14:paraId="722EE383" w14:textId="77777777" w:rsidR="00320439" w:rsidRPr="00C126F2" w:rsidRDefault="00320439" w:rsidP="00115DCE">
            <w:pPr>
              <w:spacing w:line="240" w:lineRule="auto"/>
              <w:ind w:left="-29" w:right="-72"/>
              <w:jc w:val="center"/>
              <w:rPr>
                <w:rFonts w:eastAsia="Cordia New" w:cs="Arial"/>
                <w:b/>
                <w:bCs/>
                <w:sz w:val="14"/>
                <w:szCs w:val="14"/>
              </w:rPr>
            </w:pPr>
            <w:r w:rsidRPr="00C126F2">
              <w:rPr>
                <w:rFonts w:eastAsia="Cordia New" w:cs="Arial"/>
                <w:b/>
                <w:bCs/>
                <w:sz w:val="14"/>
                <w:szCs w:val="14"/>
              </w:rPr>
              <w:t>incorporation</w:t>
            </w:r>
          </w:p>
        </w:tc>
        <w:tc>
          <w:tcPr>
            <w:tcW w:w="982" w:type="dxa"/>
            <w:tcBorders>
              <w:bottom w:val="single" w:sz="4" w:space="0" w:color="auto"/>
            </w:tcBorders>
          </w:tcPr>
          <w:p w14:paraId="0BDAFE59" w14:textId="77777777" w:rsidR="00320439" w:rsidRPr="00C126F2" w:rsidRDefault="00320439" w:rsidP="00115DCE">
            <w:pPr>
              <w:spacing w:line="240" w:lineRule="auto"/>
              <w:ind w:right="-72"/>
              <w:jc w:val="center"/>
              <w:rPr>
                <w:rFonts w:eastAsia="Cordia New" w:cs="Arial"/>
                <w:b/>
                <w:bCs/>
                <w:sz w:val="14"/>
                <w:szCs w:val="14"/>
              </w:rPr>
            </w:pPr>
            <w:r w:rsidRPr="00C126F2">
              <w:rPr>
                <w:rFonts w:eastAsia="Cordia New" w:cs="Arial"/>
                <w:b/>
                <w:bCs/>
                <w:sz w:val="14"/>
                <w:szCs w:val="14"/>
              </w:rPr>
              <w:t>business</w:t>
            </w:r>
          </w:p>
        </w:tc>
        <w:tc>
          <w:tcPr>
            <w:tcW w:w="982" w:type="dxa"/>
            <w:tcBorders>
              <w:bottom w:val="single" w:sz="4" w:space="0" w:color="auto"/>
            </w:tcBorders>
            <w:vAlign w:val="bottom"/>
          </w:tcPr>
          <w:p w14:paraId="6B5C4338" w14:textId="77777777" w:rsidR="00320439" w:rsidRPr="00C126F2" w:rsidRDefault="00320439" w:rsidP="00115DCE">
            <w:pPr>
              <w:spacing w:line="240" w:lineRule="auto"/>
              <w:ind w:left="-29" w:right="-72"/>
              <w:jc w:val="right"/>
              <w:rPr>
                <w:rFonts w:eastAsia="Cordia New" w:cs="Arial"/>
                <w:b/>
                <w:bCs/>
                <w:spacing w:val="-6"/>
                <w:sz w:val="14"/>
                <w:szCs w:val="14"/>
                <w:cs/>
              </w:rPr>
            </w:pPr>
            <w:r w:rsidRPr="00C126F2">
              <w:rPr>
                <w:rFonts w:eastAsia="Cordia New" w:cs="Arial"/>
                <w:b/>
                <w:bCs/>
                <w:spacing w:val="-6"/>
                <w:sz w:val="14"/>
                <w:szCs w:val="14"/>
              </w:rPr>
              <w:t>%</w:t>
            </w:r>
          </w:p>
        </w:tc>
        <w:tc>
          <w:tcPr>
            <w:tcW w:w="983" w:type="dxa"/>
            <w:tcBorders>
              <w:bottom w:val="single" w:sz="4" w:space="0" w:color="auto"/>
            </w:tcBorders>
            <w:vAlign w:val="bottom"/>
          </w:tcPr>
          <w:p w14:paraId="4D8B9F99" w14:textId="77777777" w:rsidR="00320439" w:rsidRPr="00C126F2" w:rsidRDefault="00320439" w:rsidP="00115DCE">
            <w:pPr>
              <w:spacing w:line="240" w:lineRule="auto"/>
              <w:ind w:left="-29" w:right="-72"/>
              <w:jc w:val="right"/>
              <w:rPr>
                <w:rFonts w:eastAsia="Cordia New" w:cs="Arial"/>
                <w:b/>
                <w:bCs/>
                <w:spacing w:val="-6"/>
                <w:sz w:val="14"/>
                <w:szCs w:val="14"/>
                <w:cs/>
              </w:rPr>
            </w:pPr>
            <w:r w:rsidRPr="00C126F2">
              <w:rPr>
                <w:rFonts w:eastAsia="Cordia New" w:cs="Arial"/>
                <w:b/>
                <w:bCs/>
                <w:spacing w:val="-6"/>
                <w:sz w:val="14"/>
                <w:szCs w:val="14"/>
              </w:rPr>
              <w:t>%</w:t>
            </w:r>
          </w:p>
        </w:tc>
        <w:tc>
          <w:tcPr>
            <w:tcW w:w="1092" w:type="dxa"/>
            <w:tcBorders>
              <w:bottom w:val="single" w:sz="4" w:space="0" w:color="auto"/>
            </w:tcBorders>
            <w:vAlign w:val="bottom"/>
          </w:tcPr>
          <w:p w14:paraId="00768BEC" w14:textId="77777777" w:rsidR="00320439" w:rsidRPr="00C126F2" w:rsidRDefault="00320439" w:rsidP="00115DCE">
            <w:pPr>
              <w:spacing w:line="240" w:lineRule="auto"/>
              <w:ind w:left="-29" w:right="-72"/>
              <w:jc w:val="right"/>
              <w:rPr>
                <w:rFonts w:eastAsia="Cordia New" w:cs="Arial"/>
                <w:b/>
                <w:bCs/>
                <w:spacing w:val="-6"/>
                <w:sz w:val="14"/>
                <w:szCs w:val="14"/>
                <w:cs/>
              </w:rPr>
            </w:pPr>
            <w:r w:rsidRPr="00C126F2">
              <w:rPr>
                <w:rFonts w:eastAsia="Cordia New" w:cs="Arial"/>
                <w:b/>
                <w:bCs/>
                <w:spacing w:val="-6"/>
                <w:sz w:val="14"/>
                <w:szCs w:val="14"/>
                <w:cs/>
              </w:rPr>
              <w:t>Baht</w:t>
            </w:r>
          </w:p>
        </w:tc>
        <w:tc>
          <w:tcPr>
            <w:tcW w:w="989" w:type="dxa"/>
            <w:tcBorders>
              <w:bottom w:val="single" w:sz="4" w:space="0" w:color="auto"/>
            </w:tcBorders>
            <w:vAlign w:val="bottom"/>
          </w:tcPr>
          <w:p w14:paraId="5EE2A051" w14:textId="77777777" w:rsidR="00320439" w:rsidRPr="00C126F2" w:rsidRDefault="00320439" w:rsidP="00115DCE">
            <w:pPr>
              <w:spacing w:line="240" w:lineRule="auto"/>
              <w:ind w:left="-29" w:right="-72"/>
              <w:jc w:val="right"/>
              <w:rPr>
                <w:rFonts w:eastAsia="Cordia New" w:cs="Arial"/>
                <w:b/>
                <w:bCs/>
                <w:spacing w:val="-6"/>
                <w:sz w:val="14"/>
                <w:szCs w:val="14"/>
                <w:cs/>
              </w:rPr>
            </w:pPr>
            <w:r w:rsidRPr="00C126F2">
              <w:rPr>
                <w:rFonts w:eastAsia="Cordia New" w:cs="Arial"/>
                <w:b/>
                <w:bCs/>
                <w:spacing w:val="-6"/>
                <w:sz w:val="14"/>
                <w:szCs w:val="14"/>
                <w:cs/>
              </w:rPr>
              <w:t>Baht</w:t>
            </w:r>
          </w:p>
        </w:tc>
        <w:tc>
          <w:tcPr>
            <w:tcW w:w="982" w:type="dxa"/>
            <w:tcBorders>
              <w:bottom w:val="single" w:sz="4" w:space="0" w:color="auto"/>
            </w:tcBorders>
            <w:vAlign w:val="bottom"/>
          </w:tcPr>
          <w:p w14:paraId="372D3D7C" w14:textId="77777777" w:rsidR="00320439" w:rsidRPr="00C126F2" w:rsidRDefault="00320439" w:rsidP="00115DCE">
            <w:pPr>
              <w:spacing w:line="240" w:lineRule="auto"/>
              <w:ind w:left="-29" w:right="-72"/>
              <w:jc w:val="right"/>
              <w:rPr>
                <w:rFonts w:eastAsia="Cordia New" w:cs="Arial"/>
                <w:b/>
                <w:bCs/>
                <w:spacing w:val="-6"/>
                <w:sz w:val="14"/>
                <w:szCs w:val="14"/>
                <w:cs/>
              </w:rPr>
            </w:pPr>
            <w:r w:rsidRPr="00C126F2">
              <w:rPr>
                <w:rFonts w:eastAsia="Cordia New" w:cs="Arial"/>
                <w:b/>
                <w:bCs/>
                <w:spacing w:val="-6"/>
                <w:sz w:val="14"/>
                <w:szCs w:val="14"/>
                <w:cs/>
              </w:rPr>
              <w:t>Baht</w:t>
            </w:r>
          </w:p>
        </w:tc>
        <w:tc>
          <w:tcPr>
            <w:tcW w:w="983" w:type="dxa"/>
            <w:tcBorders>
              <w:bottom w:val="single" w:sz="4" w:space="0" w:color="auto"/>
            </w:tcBorders>
            <w:vAlign w:val="bottom"/>
          </w:tcPr>
          <w:p w14:paraId="5D9C9F3A" w14:textId="77777777" w:rsidR="00320439" w:rsidRPr="00C126F2" w:rsidRDefault="00320439" w:rsidP="00115DCE">
            <w:pPr>
              <w:spacing w:line="240" w:lineRule="auto"/>
              <w:ind w:left="-29" w:right="-72"/>
              <w:jc w:val="right"/>
              <w:rPr>
                <w:rFonts w:eastAsia="Cordia New" w:cs="Arial"/>
                <w:b/>
                <w:bCs/>
                <w:spacing w:val="-6"/>
                <w:sz w:val="14"/>
                <w:szCs w:val="14"/>
                <w:cs/>
              </w:rPr>
            </w:pPr>
            <w:r w:rsidRPr="00C126F2">
              <w:rPr>
                <w:rFonts w:eastAsia="Cordia New" w:cs="Arial"/>
                <w:b/>
                <w:bCs/>
                <w:spacing w:val="-6"/>
                <w:sz w:val="14"/>
                <w:szCs w:val="14"/>
                <w:cs/>
              </w:rPr>
              <w:t>Baht</w:t>
            </w:r>
          </w:p>
        </w:tc>
      </w:tr>
      <w:tr w:rsidR="00320439" w:rsidRPr="00C126F2" w14:paraId="7E24B1A7" w14:textId="77777777" w:rsidTr="00115DCE">
        <w:trPr>
          <w:trHeight w:val="37"/>
        </w:trPr>
        <w:tc>
          <w:tcPr>
            <w:tcW w:w="1419" w:type="dxa"/>
            <w:vAlign w:val="bottom"/>
          </w:tcPr>
          <w:p w14:paraId="6A3BEE63" w14:textId="77777777" w:rsidR="00320439" w:rsidRPr="00C126F2" w:rsidRDefault="00320439" w:rsidP="00115DCE">
            <w:pPr>
              <w:spacing w:line="240" w:lineRule="auto"/>
              <w:ind w:right="-72"/>
              <w:rPr>
                <w:rFonts w:eastAsia="Tahoma" w:cs="Arial"/>
                <w:spacing w:val="-6"/>
                <w:sz w:val="14"/>
                <w:szCs w:val="14"/>
                <w:lang w:eastAsia="x-none"/>
              </w:rPr>
            </w:pPr>
            <w:r w:rsidRPr="00C126F2">
              <w:rPr>
                <w:rFonts w:eastAsia="Tahoma" w:cs="Arial"/>
                <w:spacing w:val="-6"/>
                <w:sz w:val="14"/>
                <w:szCs w:val="14"/>
                <w:lang w:eastAsia="x-none"/>
              </w:rPr>
              <w:t>Capital Link North</w:t>
            </w:r>
          </w:p>
        </w:tc>
        <w:tc>
          <w:tcPr>
            <w:tcW w:w="1092" w:type="dxa"/>
            <w:tcBorders>
              <w:top w:val="single" w:sz="4" w:space="0" w:color="auto"/>
            </w:tcBorders>
            <w:shd w:val="clear" w:color="auto" w:fill="auto"/>
          </w:tcPr>
          <w:p w14:paraId="18353EE8" w14:textId="77777777" w:rsidR="00320439" w:rsidRPr="00C126F2" w:rsidRDefault="00320439" w:rsidP="006A666A">
            <w:pPr>
              <w:spacing w:line="240" w:lineRule="auto"/>
              <w:ind w:left="-29" w:right="-72"/>
              <w:jc w:val="center"/>
              <w:rPr>
                <w:rFonts w:eastAsia="Cordia New" w:cs="Arial"/>
                <w:spacing w:val="-6"/>
                <w:sz w:val="14"/>
                <w:szCs w:val="14"/>
                <w:cs/>
              </w:rPr>
            </w:pPr>
            <w:r w:rsidRPr="00C126F2">
              <w:rPr>
                <w:rFonts w:eastAsia="Cordia New" w:cs="Arial"/>
                <w:spacing w:val="-6"/>
                <w:sz w:val="14"/>
                <w:szCs w:val="14"/>
              </w:rPr>
              <w:t>Thailand</w:t>
            </w:r>
          </w:p>
        </w:tc>
        <w:tc>
          <w:tcPr>
            <w:tcW w:w="982" w:type="dxa"/>
            <w:tcBorders>
              <w:top w:val="single" w:sz="4" w:space="0" w:color="auto"/>
            </w:tcBorders>
            <w:shd w:val="clear" w:color="auto" w:fill="auto"/>
          </w:tcPr>
          <w:p w14:paraId="4DBB162F" w14:textId="77777777" w:rsidR="00320439" w:rsidRPr="00C126F2" w:rsidRDefault="00320439" w:rsidP="00F31D7A">
            <w:pPr>
              <w:spacing w:line="240" w:lineRule="auto"/>
              <w:ind w:left="-29" w:right="-72"/>
              <w:rPr>
                <w:rFonts w:eastAsia="Cordia New" w:cs="Arial"/>
                <w:spacing w:val="-6"/>
                <w:sz w:val="14"/>
                <w:szCs w:val="14"/>
              </w:rPr>
            </w:pPr>
            <w:r w:rsidRPr="00C126F2">
              <w:rPr>
                <w:rFonts w:eastAsia="Cordia New" w:cs="Arial"/>
                <w:spacing w:val="-6"/>
                <w:sz w:val="14"/>
                <w:szCs w:val="14"/>
              </w:rPr>
              <w:t>Real estate</w:t>
            </w:r>
          </w:p>
        </w:tc>
        <w:tc>
          <w:tcPr>
            <w:tcW w:w="982" w:type="dxa"/>
            <w:shd w:val="clear" w:color="auto" w:fill="FAFAFA"/>
            <w:vAlign w:val="bottom"/>
          </w:tcPr>
          <w:p w14:paraId="1D4EE2FE"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3" w:type="dxa"/>
            <w:shd w:val="clear" w:color="auto" w:fill="auto"/>
            <w:vAlign w:val="bottom"/>
          </w:tcPr>
          <w:p w14:paraId="7666DC8C"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1092" w:type="dxa"/>
            <w:shd w:val="clear" w:color="auto" w:fill="FAFAFA"/>
            <w:vAlign w:val="bottom"/>
          </w:tcPr>
          <w:p w14:paraId="6327E27D"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9" w:type="dxa"/>
            <w:shd w:val="clear" w:color="auto" w:fill="auto"/>
            <w:vAlign w:val="bottom"/>
          </w:tcPr>
          <w:p w14:paraId="0C28CA87"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2" w:type="dxa"/>
            <w:shd w:val="clear" w:color="auto" w:fill="FAFAFA"/>
            <w:vAlign w:val="bottom"/>
          </w:tcPr>
          <w:p w14:paraId="13EE4CDA"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3" w:type="dxa"/>
            <w:shd w:val="clear" w:color="auto" w:fill="FAFAFA"/>
            <w:vAlign w:val="bottom"/>
          </w:tcPr>
          <w:p w14:paraId="3806F653" w14:textId="77777777" w:rsidR="00320439" w:rsidRPr="00C126F2" w:rsidRDefault="00320439" w:rsidP="00115DCE">
            <w:pPr>
              <w:spacing w:line="240" w:lineRule="auto"/>
              <w:ind w:left="-29" w:right="-72"/>
              <w:jc w:val="right"/>
              <w:rPr>
                <w:rFonts w:eastAsia="Cordia New" w:cs="Arial"/>
                <w:spacing w:val="-6"/>
                <w:sz w:val="14"/>
                <w:szCs w:val="14"/>
                <w:cs/>
              </w:rPr>
            </w:pPr>
          </w:p>
        </w:tc>
      </w:tr>
      <w:tr w:rsidR="00320439" w:rsidRPr="00C126F2" w14:paraId="5FEDF218" w14:textId="77777777" w:rsidTr="00115DCE">
        <w:trPr>
          <w:trHeight w:val="37"/>
        </w:trPr>
        <w:tc>
          <w:tcPr>
            <w:tcW w:w="1419" w:type="dxa"/>
            <w:vAlign w:val="bottom"/>
          </w:tcPr>
          <w:p w14:paraId="60C05C43" w14:textId="77777777" w:rsidR="00320439" w:rsidRPr="00C126F2" w:rsidRDefault="00320439" w:rsidP="00115DCE">
            <w:pPr>
              <w:spacing w:line="240" w:lineRule="auto"/>
              <w:ind w:right="-72"/>
              <w:rPr>
                <w:rFonts w:eastAsia="Tahoma" w:cs="Arial"/>
                <w:spacing w:val="-6"/>
                <w:sz w:val="14"/>
                <w:szCs w:val="14"/>
                <w:lang w:eastAsia="x-none"/>
              </w:rPr>
            </w:pPr>
            <w:r w:rsidRPr="00C126F2">
              <w:rPr>
                <w:rFonts w:eastAsia="Tahoma" w:cs="Arial"/>
                <w:spacing w:val="-6"/>
                <w:sz w:val="14"/>
                <w:szCs w:val="14"/>
                <w:lang w:eastAsia="x-none"/>
              </w:rPr>
              <w:t xml:space="preserve">   Sathorn Limited</w:t>
            </w:r>
          </w:p>
        </w:tc>
        <w:tc>
          <w:tcPr>
            <w:tcW w:w="1092" w:type="dxa"/>
            <w:shd w:val="clear" w:color="auto" w:fill="auto"/>
          </w:tcPr>
          <w:p w14:paraId="4EA05546" w14:textId="77777777" w:rsidR="00320439" w:rsidRPr="00C126F2" w:rsidRDefault="00320439" w:rsidP="006A666A">
            <w:pPr>
              <w:spacing w:line="240" w:lineRule="auto"/>
              <w:ind w:left="-29" w:right="-72"/>
              <w:jc w:val="center"/>
              <w:rPr>
                <w:rFonts w:eastAsia="Cordia New" w:cs="Arial"/>
                <w:spacing w:val="-6"/>
                <w:sz w:val="14"/>
                <w:szCs w:val="14"/>
                <w:cs/>
              </w:rPr>
            </w:pPr>
          </w:p>
        </w:tc>
        <w:tc>
          <w:tcPr>
            <w:tcW w:w="982" w:type="dxa"/>
            <w:shd w:val="clear" w:color="auto" w:fill="auto"/>
          </w:tcPr>
          <w:p w14:paraId="77F43D96" w14:textId="77777777" w:rsidR="00320439" w:rsidRPr="00C126F2" w:rsidRDefault="00320439" w:rsidP="00F31D7A">
            <w:pPr>
              <w:spacing w:line="240" w:lineRule="auto"/>
              <w:ind w:left="-29" w:right="-72"/>
              <w:rPr>
                <w:rFonts w:eastAsia="Cordia New" w:cs="Arial"/>
                <w:spacing w:val="-6"/>
                <w:sz w:val="14"/>
                <w:szCs w:val="14"/>
                <w:cs/>
              </w:rPr>
            </w:pPr>
            <w:r w:rsidRPr="00C126F2">
              <w:rPr>
                <w:rFonts w:eastAsia="Cordia New" w:cs="Arial"/>
                <w:spacing w:val="-6"/>
                <w:sz w:val="14"/>
                <w:szCs w:val="14"/>
              </w:rPr>
              <w:t>development</w:t>
            </w:r>
          </w:p>
        </w:tc>
        <w:tc>
          <w:tcPr>
            <w:tcW w:w="982" w:type="dxa"/>
            <w:shd w:val="clear" w:color="auto" w:fill="FAFAFA"/>
            <w:vAlign w:val="bottom"/>
          </w:tcPr>
          <w:p w14:paraId="6FEB978E" w14:textId="77777777" w:rsidR="00320439" w:rsidRPr="00C126F2" w:rsidRDefault="00320439" w:rsidP="00115DCE">
            <w:pPr>
              <w:spacing w:line="240" w:lineRule="auto"/>
              <w:ind w:left="-29" w:right="-72"/>
              <w:jc w:val="right"/>
              <w:rPr>
                <w:rFonts w:eastAsia="Cordia New" w:cs="Arial"/>
                <w:spacing w:val="-6"/>
                <w:sz w:val="14"/>
                <w:szCs w:val="14"/>
              </w:rPr>
            </w:pPr>
            <w:r w:rsidRPr="00C126F2">
              <w:rPr>
                <w:rFonts w:eastAsia="Cordia New" w:cs="Arial"/>
                <w:spacing w:val="-6"/>
                <w:sz w:val="14"/>
                <w:szCs w:val="14"/>
              </w:rPr>
              <w:t>50</w:t>
            </w:r>
          </w:p>
        </w:tc>
        <w:tc>
          <w:tcPr>
            <w:tcW w:w="983" w:type="dxa"/>
            <w:shd w:val="clear" w:color="auto" w:fill="auto"/>
            <w:vAlign w:val="bottom"/>
          </w:tcPr>
          <w:p w14:paraId="3C220A5D"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50</w:t>
            </w:r>
          </w:p>
        </w:tc>
        <w:tc>
          <w:tcPr>
            <w:tcW w:w="1092" w:type="dxa"/>
            <w:shd w:val="clear" w:color="auto" w:fill="FAFAFA"/>
            <w:vAlign w:val="bottom"/>
          </w:tcPr>
          <w:p w14:paraId="00F45B4B"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w:t>
            </w:r>
          </w:p>
        </w:tc>
        <w:tc>
          <w:tcPr>
            <w:tcW w:w="989" w:type="dxa"/>
            <w:shd w:val="clear" w:color="auto" w:fill="auto"/>
            <w:vAlign w:val="bottom"/>
          </w:tcPr>
          <w:p w14:paraId="395F06FE"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w:t>
            </w:r>
          </w:p>
        </w:tc>
        <w:tc>
          <w:tcPr>
            <w:tcW w:w="982" w:type="dxa"/>
            <w:shd w:val="clear" w:color="auto" w:fill="FAFAFA"/>
            <w:vAlign w:val="bottom"/>
          </w:tcPr>
          <w:p w14:paraId="0D9C0157"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7,500,000</w:t>
            </w:r>
          </w:p>
        </w:tc>
        <w:tc>
          <w:tcPr>
            <w:tcW w:w="983" w:type="dxa"/>
            <w:shd w:val="clear" w:color="auto" w:fill="FAFAFA"/>
            <w:vAlign w:val="bottom"/>
          </w:tcPr>
          <w:p w14:paraId="34EC14FD"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7,500,000</w:t>
            </w:r>
          </w:p>
        </w:tc>
      </w:tr>
      <w:tr w:rsidR="00320439" w:rsidRPr="00C126F2" w14:paraId="3ABCFDF7" w14:textId="77777777" w:rsidTr="00115DCE">
        <w:trPr>
          <w:trHeight w:val="37"/>
        </w:trPr>
        <w:tc>
          <w:tcPr>
            <w:tcW w:w="1419" w:type="dxa"/>
            <w:vAlign w:val="bottom"/>
          </w:tcPr>
          <w:p w14:paraId="466D67CC" w14:textId="77777777" w:rsidR="00320439" w:rsidRPr="00C126F2" w:rsidRDefault="00320439" w:rsidP="00115DCE">
            <w:pPr>
              <w:spacing w:line="240" w:lineRule="auto"/>
              <w:ind w:right="-72"/>
              <w:rPr>
                <w:rFonts w:eastAsia="Tahoma" w:cs="Arial"/>
                <w:spacing w:val="-6"/>
                <w:sz w:val="14"/>
                <w:szCs w:val="14"/>
                <w:lang w:eastAsia="x-none"/>
              </w:rPr>
            </w:pPr>
          </w:p>
        </w:tc>
        <w:tc>
          <w:tcPr>
            <w:tcW w:w="1092" w:type="dxa"/>
            <w:shd w:val="clear" w:color="auto" w:fill="auto"/>
          </w:tcPr>
          <w:p w14:paraId="6E33D838" w14:textId="77777777" w:rsidR="00320439" w:rsidRPr="00C126F2" w:rsidRDefault="00320439" w:rsidP="006A666A">
            <w:pPr>
              <w:spacing w:line="240" w:lineRule="auto"/>
              <w:ind w:left="-29" w:right="-72"/>
              <w:jc w:val="center"/>
              <w:rPr>
                <w:rFonts w:eastAsia="Cordia New" w:cs="Arial"/>
                <w:spacing w:val="-6"/>
                <w:sz w:val="14"/>
                <w:szCs w:val="14"/>
              </w:rPr>
            </w:pPr>
          </w:p>
        </w:tc>
        <w:tc>
          <w:tcPr>
            <w:tcW w:w="982" w:type="dxa"/>
            <w:shd w:val="clear" w:color="auto" w:fill="auto"/>
          </w:tcPr>
          <w:p w14:paraId="55FAD7C0" w14:textId="77777777" w:rsidR="00320439" w:rsidRPr="00C126F2" w:rsidRDefault="00320439" w:rsidP="00F31D7A">
            <w:pPr>
              <w:spacing w:line="240" w:lineRule="auto"/>
              <w:ind w:left="-29" w:right="-72"/>
              <w:rPr>
                <w:rFonts w:eastAsia="Cordia New" w:cs="Arial"/>
                <w:spacing w:val="-6"/>
                <w:sz w:val="14"/>
                <w:szCs w:val="14"/>
                <w:cs/>
              </w:rPr>
            </w:pPr>
          </w:p>
        </w:tc>
        <w:tc>
          <w:tcPr>
            <w:tcW w:w="982" w:type="dxa"/>
            <w:shd w:val="clear" w:color="auto" w:fill="FAFAFA"/>
            <w:vAlign w:val="bottom"/>
          </w:tcPr>
          <w:p w14:paraId="1333C0E3" w14:textId="77777777" w:rsidR="00320439" w:rsidRPr="00C126F2" w:rsidRDefault="00320439" w:rsidP="00115DCE">
            <w:pPr>
              <w:spacing w:line="240" w:lineRule="auto"/>
              <w:ind w:left="-29" w:right="-72"/>
              <w:jc w:val="right"/>
              <w:rPr>
                <w:rFonts w:eastAsia="Cordia New" w:cs="Arial"/>
                <w:spacing w:val="-6"/>
                <w:sz w:val="14"/>
                <w:szCs w:val="14"/>
              </w:rPr>
            </w:pPr>
          </w:p>
        </w:tc>
        <w:tc>
          <w:tcPr>
            <w:tcW w:w="983" w:type="dxa"/>
            <w:shd w:val="clear" w:color="auto" w:fill="auto"/>
            <w:vAlign w:val="bottom"/>
          </w:tcPr>
          <w:p w14:paraId="437B79AA" w14:textId="77777777" w:rsidR="00320439" w:rsidRPr="00C126F2" w:rsidRDefault="00320439" w:rsidP="00115DCE">
            <w:pPr>
              <w:spacing w:line="240" w:lineRule="auto"/>
              <w:ind w:left="-29" w:right="-72"/>
              <w:jc w:val="right"/>
              <w:rPr>
                <w:rFonts w:eastAsia="Cordia New" w:cs="Arial"/>
                <w:spacing w:val="-6"/>
                <w:sz w:val="14"/>
                <w:szCs w:val="14"/>
              </w:rPr>
            </w:pPr>
          </w:p>
        </w:tc>
        <w:tc>
          <w:tcPr>
            <w:tcW w:w="1092" w:type="dxa"/>
            <w:shd w:val="clear" w:color="auto" w:fill="FAFAFA"/>
            <w:vAlign w:val="bottom"/>
          </w:tcPr>
          <w:p w14:paraId="72F7473F" w14:textId="77777777" w:rsidR="00320439" w:rsidRPr="00C126F2" w:rsidRDefault="00320439" w:rsidP="00115DCE">
            <w:pPr>
              <w:spacing w:line="240" w:lineRule="auto"/>
              <w:ind w:left="-29" w:right="-72"/>
              <w:jc w:val="right"/>
              <w:rPr>
                <w:rFonts w:eastAsia="Cordia New" w:cs="Arial"/>
                <w:spacing w:val="-6"/>
                <w:sz w:val="14"/>
                <w:szCs w:val="14"/>
              </w:rPr>
            </w:pPr>
          </w:p>
        </w:tc>
        <w:tc>
          <w:tcPr>
            <w:tcW w:w="989" w:type="dxa"/>
            <w:shd w:val="clear" w:color="auto" w:fill="auto"/>
            <w:vAlign w:val="bottom"/>
          </w:tcPr>
          <w:p w14:paraId="13752996" w14:textId="77777777" w:rsidR="00320439" w:rsidRPr="00C126F2" w:rsidRDefault="00320439" w:rsidP="00115DCE">
            <w:pPr>
              <w:spacing w:line="240" w:lineRule="auto"/>
              <w:ind w:left="-29" w:right="-72"/>
              <w:jc w:val="right"/>
              <w:rPr>
                <w:rFonts w:eastAsia="Cordia New" w:cs="Arial"/>
                <w:spacing w:val="-6"/>
                <w:sz w:val="14"/>
                <w:szCs w:val="14"/>
              </w:rPr>
            </w:pPr>
          </w:p>
        </w:tc>
        <w:tc>
          <w:tcPr>
            <w:tcW w:w="982" w:type="dxa"/>
            <w:shd w:val="clear" w:color="auto" w:fill="FAFAFA"/>
            <w:vAlign w:val="bottom"/>
          </w:tcPr>
          <w:p w14:paraId="10C90FF9" w14:textId="77777777" w:rsidR="00320439" w:rsidRPr="00C126F2" w:rsidRDefault="00320439" w:rsidP="00115DCE">
            <w:pPr>
              <w:spacing w:line="240" w:lineRule="auto"/>
              <w:ind w:left="-29" w:right="-72"/>
              <w:jc w:val="right"/>
              <w:rPr>
                <w:rFonts w:eastAsia="Cordia New" w:cs="Arial"/>
                <w:spacing w:val="-6"/>
                <w:sz w:val="14"/>
                <w:szCs w:val="14"/>
              </w:rPr>
            </w:pPr>
          </w:p>
        </w:tc>
        <w:tc>
          <w:tcPr>
            <w:tcW w:w="983" w:type="dxa"/>
            <w:shd w:val="clear" w:color="auto" w:fill="FAFAFA"/>
            <w:vAlign w:val="bottom"/>
          </w:tcPr>
          <w:p w14:paraId="0C768AF1" w14:textId="77777777" w:rsidR="00320439" w:rsidRPr="00C126F2" w:rsidRDefault="00320439" w:rsidP="00115DCE">
            <w:pPr>
              <w:spacing w:line="240" w:lineRule="auto"/>
              <w:ind w:left="-29" w:right="-72"/>
              <w:jc w:val="right"/>
              <w:rPr>
                <w:rFonts w:eastAsia="Cordia New" w:cs="Arial"/>
                <w:spacing w:val="-6"/>
                <w:sz w:val="14"/>
                <w:szCs w:val="14"/>
              </w:rPr>
            </w:pPr>
          </w:p>
        </w:tc>
      </w:tr>
      <w:tr w:rsidR="00320439" w:rsidRPr="00C126F2" w14:paraId="48F6C4C4" w14:textId="77777777" w:rsidTr="00115DCE">
        <w:trPr>
          <w:trHeight w:val="37"/>
        </w:trPr>
        <w:tc>
          <w:tcPr>
            <w:tcW w:w="1419" w:type="dxa"/>
            <w:vAlign w:val="bottom"/>
          </w:tcPr>
          <w:p w14:paraId="7F67D254" w14:textId="77777777" w:rsidR="00320439" w:rsidRPr="00C126F2" w:rsidRDefault="00320439" w:rsidP="00115DCE">
            <w:pPr>
              <w:spacing w:line="240" w:lineRule="auto"/>
              <w:ind w:right="-72"/>
              <w:rPr>
                <w:rFonts w:eastAsia="Tahoma" w:cs="Arial"/>
                <w:spacing w:val="-6"/>
                <w:sz w:val="14"/>
                <w:szCs w:val="14"/>
                <w:lang w:eastAsia="x-none"/>
              </w:rPr>
            </w:pPr>
            <w:r w:rsidRPr="00C126F2">
              <w:rPr>
                <w:rFonts w:eastAsia="Tahoma" w:cs="Arial"/>
                <w:spacing w:val="-6"/>
                <w:sz w:val="14"/>
                <w:szCs w:val="14"/>
                <w:lang w:eastAsia="x-none"/>
              </w:rPr>
              <w:t>N Hospital Company</w:t>
            </w:r>
          </w:p>
        </w:tc>
        <w:tc>
          <w:tcPr>
            <w:tcW w:w="1092" w:type="dxa"/>
            <w:shd w:val="clear" w:color="auto" w:fill="auto"/>
          </w:tcPr>
          <w:p w14:paraId="4CFCEC68" w14:textId="77777777" w:rsidR="00320439" w:rsidRPr="00C126F2" w:rsidRDefault="00320439" w:rsidP="006A666A">
            <w:pPr>
              <w:spacing w:line="240" w:lineRule="auto"/>
              <w:ind w:left="-29" w:right="-72"/>
              <w:jc w:val="center"/>
              <w:rPr>
                <w:rFonts w:eastAsia="Cordia New" w:cs="Arial"/>
                <w:spacing w:val="-6"/>
                <w:sz w:val="14"/>
                <w:szCs w:val="14"/>
                <w:cs/>
              </w:rPr>
            </w:pPr>
            <w:r w:rsidRPr="00C126F2">
              <w:rPr>
                <w:rFonts w:eastAsia="Cordia New" w:cs="Arial"/>
                <w:spacing w:val="-6"/>
                <w:sz w:val="14"/>
                <w:szCs w:val="14"/>
              </w:rPr>
              <w:t>Thailand</w:t>
            </w:r>
          </w:p>
        </w:tc>
        <w:tc>
          <w:tcPr>
            <w:tcW w:w="982" w:type="dxa"/>
            <w:shd w:val="clear" w:color="auto" w:fill="auto"/>
          </w:tcPr>
          <w:p w14:paraId="1E06306B" w14:textId="77777777" w:rsidR="00320439" w:rsidRPr="00C126F2" w:rsidRDefault="00320439" w:rsidP="00F31D7A">
            <w:pPr>
              <w:spacing w:line="240" w:lineRule="auto"/>
              <w:ind w:left="-29" w:right="-72"/>
              <w:rPr>
                <w:rFonts w:eastAsia="Cordia New" w:cs="Arial"/>
                <w:spacing w:val="-6"/>
                <w:sz w:val="14"/>
                <w:szCs w:val="14"/>
                <w:cs/>
              </w:rPr>
            </w:pPr>
            <w:r w:rsidRPr="00C126F2">
              <w:rPr>
                <w:rFonts w:eastAsia="Cordia New" w:cs="Arial"/>
                <w:spacing w:val="-6"/>
                <w:sz w:val="14"/>
                <w:szCs w:val="14"/>
              </w:rPr>
              <w:t>Hospital</w:t>
            </w:r>
          </w:p>
        </w:tc>
        <w:tc>
          <w:tcPr>
            <w:tcW w:w="982" w:type="dxa"/>
            <w:shd w:val="clear" w:color="auto" w:fill="FAFAFA"/>
            <w:vAlign w:val="bottom"/>
          </w:tcPr>
          <w:p w14:paraId="6E7C3C27" w14:textId="77777777" w:rsidR="00320439" w:rsidRPr="00C126F2" w:rsidRDefault="00320439" w:rsidP="00115DCE">
            <w:pPr>
              <w:spacing w:line="240" w:lineRule="auto"/>
              <w:jc w:val="both"/>
              <w:rPr>
                <w:rFonts w:eastAsia="Cordia New" w:cs="Arial"/>
                <w:sz w:val="14"/>
                <w:szCs w:val="14"/>
                <w:cs/>
              </w:rPr>
            </w:pPr>
          </w:p>
        </w:tc>
        <w:tc>
          <w:tcPr>
            <w:tcW w:w="983" w:type="dxa"/>
            <w:shd w:val="clear" w:color="auto" w:fill="auto"/>
            <w:vAlign w:val="bottom"/>
          </w:tcPr>
          <w:p w14:paraId="2F1CA8B8" w14:textId="77777777" w:rsidR="00320439" w:rsidRPr="00C126F2" w:rsidRDefault="00320439" w:rsidP="00115DCE">
            <w:pPr>
              <w:spacing w:line="240" w:lineRule="auto"/>
              <w:jc w:val="both"/>
              <w:rPr>
                <w:rFonts w:eastAsia="Cordia New" w:cs="Arial"/>
                <w:sz w:val="14"/>
                <w:szCs w:val="14"/>
                <w:cs/>
              </w:rPr>
            </w:pPr>
          </w:p>
        </w:tc>
        <w:tc>
          <w:tcPr>
            <w:tcW w:w="1092" w:type="dxa"/>
            <w:shd w:val="clear" w:color="auto" w:fill="FAFAFA"/>
            <w:vAlign w:val="bottom"/>
          </w:tcPr>
          <w:p w14:paraId="79815AC1"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9" w:type="dxa"/>
            <w:shd w:val="clear" w:color="auto" w:fill="auto"/>
            <w:vAlign w:val="bottom"/>
          </w:tcPr>
          <w:p w14:paraId="72839BFD"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2" w:type="dxa"/>
            <w:shd w:val="clear" w:color="auto" w:fill="FAFAFA"/>
            <w:vAlign w:val="bottom"/>
          </w:tcPr>
          <w:p w14:paraId="3E043F1B"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3" w:type="dxa"/>
            <w:shd w:val="clear" w:color="auto" w:fill="FAFAFA"/>
            <w:vAlign w:val="bottom"/>
          </w:tcPr>
          <w:p w14:paraId="43F5D4F0" w14:textId="77777777" w:rsidR="00320439" w:rsidRPr="00C126F2" w:rsidRDefault="00320439" w:rsidP="00115DCE">
            <w:pPr>
              <w:spacing w:line="240" w:lineRule="auto"/>
              <w:ind w:left="-29" w:right="-72"/>
              <w:jc w:val="right"/>
              <w:rPr>
                <w:rFonts w:eastAsia="Cordia New" w:cs="Arial"/>
                <w:spacing w:val="-6"/>
                <w:sz w:val="14"/>
                <w:szCs w:val="14"/>
                <w:cs/>
              </w:rPr>
            </w:pPr>
          </w:p>
        </w:tc>
      </w:tr>
      <w:tr w:rsidR="00320439" w:rsidRPr="00C126F2" w14:paraId="53CC9D87" w14:textId="77777777" w:rsidTr="00115DCE">
        <w:trPr>
          <w:trHeight w:val="37"/>
        </w:trPr>
        <w:tc>
          <w:tcPr>
            <w:tcW w:w="1419" w:type="dxa"/>
            <w:vAlign w:val="bottom"/>
          </w:tcPr>
          <w:p w14:paraId="3DE77B47" w14:textId="77777777" w:rsidR="00320439" w:rsidRPr="00C126F2" w:rsidRDefault="00320439" w:rsidP="00115DCE">
            <w:pPr>
              <w:spacing w:line="240" w:lineRule="auto"/>
              <w:ind w:right="-72"/>
              <w:rPr>
                <w:rFonts w:eastAsia="Cordia New" w:cs="Arial"/>
                <w:spacing w:val="-6"/>
                <w:sz w:val="14"/>
                <w:szCs w:val="14"/>
                <w:cs/>
              </w:rPr>
            </w:pPr>
            <w:r w:rsidRPr="00C126F2">
              <w:rPr>
                <w:rFonts w:eastAsia="Tahoma" w:cs="Arial"/>
                <w:sz w:val="14"/>
                <w:szCs w:val="14"/>
                <w:cs/>
                <w:lang w:eastAsia="x-none"/>
              </w:rPr>
              <w:t xml:space="preserve">   Limited</w:t>
            </w:r>
          </w:p>
        </w:tc>
        <w:tc>
          <w:tcPr>
            <w:tcW w:w="1092" w:type="dxa"/>
            <w:shd w:val="clear" w:color="auto" w:fill="auto"/>
          </w:tcPr>
          <w:p w14:paraId="74713818"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2" w:type="dxa"/>
            <w:shd w:val="clear" w:color="auto" w:fill="auto"/>
          </w:tcPr>
          <w:p w14:paraId="3681E0BD"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2" w:type="dxa"/>
            <w:shd w:val="clear" w:color="auto" w:fill="FAFAFA"/>
            <w:vAlign w:val="bottom"/>
          </w:tcPr>
          <w:p w14:paraId="2F977B6B"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50</w:t>
            </w:r>
          </w:p>
        </w:tc>
        <w:tc>
          <w:tcPr>
            <w:tcW w:w="983" w:type="dxa"/>
            <w:shd w:val="clear" w:color="auto" w:fill="auto"/>
            <w:vAlign w:val="bottom"/>
          </w:tcPr>
          <w:p w14:paraId="616679A8"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50</w:t>
            </w:r>
          </w:p>
        </w:tc>
        <w:tc>
          <w:tcPr>
            <w:tcW w:w="1092" w:type="dxa"/>
            <w:shd w:val="clear" w:color="auto" w:fill="FAFAFA"/>
            <w:vAlign w:val="bottom"/>
          </w:tcPr>
          <w:p w14:paraId="33560E4E" w14:textId="01F61ED0" w:rsidR="00320439" w:rsidRPr="00C126F2" w:rsidRDefault="00320439" w:rsidP="00115DCE">
            <w:pPr>
              <w:spacing w:line="240" w:lineRule="auto"/>
              <w:ind w:left="-29" w:right="-72"/>
              <w:jc w:val="right"/>
              <w:rPr>
                <w:rFonts w:eastAsia="Cordia New" w:cs="Arial"/>
                <w:spacing w:val="-6"/>
                <w:sz w:val="14"/>
                <w:szCs w:val="14"/>
                <w:cs/>
              </w:rPr>
            </w:pPr>
            <w:r>
              <w:rPr>
                <w:rFonts w:eastAsia="Cordia New" w:cs="Arial"/>
                <w:spacing w:val="-6"/>
                <w:sz w:val="14"/>
                <w:szCs w:val="14"/>
              </w:rPr>
              <w:t>38</w:t>
            </w:r>
            <w:r w:rsidR="00F83E69">
              <w:rPr>
                <w:rFonts w:eastAsia="Cordia New" w:cs="Arial"/>
                <w:spacing w:val="-6"/>
                <w:sz w:val="14"/>
                <w:szCs w:val="14"/>
              </w:rPr>
              <w:t>2</w:t>
            </w:r>
            <w:r>
              <w:rPr>
                <w:rFonts w:eastAsia="Cordia New" w:cs="Arial"/>
                <w:spacing w:val="-6"/>
                <w:sz w:val="14"/>
                <w:szCs w:val="14"/>
              </w:rPr>
              <w:t>,470,956</w:t>
            </w:r>
          </w:p>
        </w:tc>
        <w:tc>
          <w:tcPr>
            <w:tcW w:w="989" w:type="dxa"/>
            <w:shd w:val="clear" w:color="auto" w:fill="auto"/>
            <w:vAlign w:val="bottom"/>
          </w:tcPr>
          <w:p w14:paraId="076F8BE0"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382,487,757</w:t>
            </w:r>
          </w:p>
        </w:tc>
        <w:tc>
          <w:tcPr>
            <w:tcW w:w="982" w:type="dxa"/>
            <w:shd w:val="clear" w:color="auto" w:fill="FAFAFA"/>
            <w:vAlign w:val="bottom"/>
          </w:tcPr>
          <w:p w14:paraId="5D55B311"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382,500,000</w:t>
            </w:r>
          </w:p>
        </w:tc>
        <w:tc>
          <w:tcPr>
            <w:tcW w:w="983" w:type="dxa"/>
            <w:shd w:val="clear" w:color="auto" w:fill="FAFAFA"/>
            <w:vAlign w:val="bottom"/>
          </w:tcPr>
          <w:p w14:paraId="3BC370D6"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382,500,000</w:t>
            </w:r>
          </w:p>
        </w:tc>
      </w:tr>
      <w:tr w:rsidR="00320439" w:rsidRPr="00C126F2" w14:paraId="1CFC4109" w14:textId="77777777" w:rsidTr="00115DCE">
        <w:trPr>
          <w:trHeight w:val="37"/>
        </w:trPr>
        <w:tc>
          <w:tcPr>
            <w:tcW w:w="1419" w:type="dxa"/>
            <w:vAlign w:val="bottom"/>
          </w:tcPr>
          <w:p w14:paraId="6BC43170" w14:textId="77777777" w:rsidR="00320439" w:rsidRPr="00C126F2" w:rsidRDefault="00320439" w:rsidP="00115DCE">
            <w:pPr>
              <w:spacing w:line="240" w:lineRule="auto"/>
              <w:ind w:right="-72"/>
              <w:rPr>
                <w:rFonts w:eastAsia="Tahoma" w:cs="Arial"/>
                <w:sz w:val="14"/>
                <w:szCs w:val="14"/>
                <w:cs/>
                <w:lang w:eastAsia="x-none"/>
              </w:rPr>
            </w:pPr>
          </w:p>
        </w:tc>
        <w:tc>
          <w:tcPr>
            <w:tcW w:w="1092" w:type="dxa"/>
            <w:shd w:val="clear" w:color="auto" w:fill="auto"/>
          </w:tcPr>
          <w:p w14:paraId="60A97705"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2" w:type="dxa"/>
            <w:shd w:val="clear" w:color="auto" w:fill="auto"/>
          </w:tcPr>
          <w:p w14:paraId="6047D2DB"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2" w:type="dxa"/>
            <w:shd w:val="clear" w:color="auto" w:fill="FAFAFA"/>
            <w:vAlign w:val="bottom"/>
          </w:tcPr>
          <w:p w14:paraId="3E7105CF"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3" w:type="dxa"/>
            <w:shd w:val="clear" w:color="auto" w:fill="auto"/>
            <w:vAlign w:val="bottom"/>
          </w:tcPr>
          <w:p w14:paraId="10F89F68"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1092" w:type="dxa"/>
            <w:tcBorders>
              <w:top w:val="single" w:sz="4" w:space="0" w:color="auto"/>
            </w:tcBorders>
            <w:shd w:val="clear" w:color="auto" w:fill="FAFAFA"/>
            <w:vAlign w:val="bottom"/>
          </w:tcPr>
          <w:p w14:paraId="2D081E04"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9" w:type="dxa"/>
            <w:tcBorders>
              <w:top w:val="single" w:sz="4" w:space="0" w:color="auto"/>
            </w:tcBorders>
            <w:shd w:val="clear" w:color="auto" w:fill="auto"/>
            <w:vAlign w:val="bottom"/>
          </w:tcPr>
          <w:p w14:paraId="2B745300"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2" w:type="dxa"/>
            <w:tcBorders>
              <w:top w:val="single" w:sz="4" w:space="0" w:color="auto"/>
            </w:tcBorders>
            <w:shd w:val="clear" w:color="auto" w:fill="FAFAFA"/>
            <w:vAlign w:val="bottom"/>
          </w:tcPr>
          <w:p w14:paraId="28A0EEC8" w14:textId="77777777" w:rsidR="00320439" w:rsidRPr="00C126F2" w:rsidRDefault="00320439" w:rsidP="00115DCE">
            <w:pPr>
              <w:spacing w:line="240" w:lineRule="auto"/>
              <w:ind w:left="-29" w:right="-72"/>
              <w:jc w:val="right"/>
              <w:rPr>
                <w:rFonts w:eastAsia="Cordia New" w:cs="Arial"/>
                <w:spacing w:val="-6"/>
                <w:sz w:val="14"/>
                <w:szCs w:val="14"/>
                <w:cs/>
              </w:rPr>
            </w:pPr>
          </w:p>
        </w:tc>
        <w:tc>
          <w:tcPr>
            <w:tcW w:w="983" w:type="dxa"/>
            <w:tcBorders>
              <w:top w:val="single" w:sz="4" w:space="0" w:color="auto"/>
            </w:tcBorders>
            <w:shd w:val="clear" w:color="auto" w:fill="FAFAFA"/>
            <w:vAlign w:val="bottom"/>
          </w:tcPr>
          <w:p w14:paraId="40F548F2" w14:textId="77777777" w:rsidR="00320439" w:rsidRPr="00C126F2" w:rsidRDefault="00320439" w:rsidP="00115DCE">
            <w:pPr>
              <w:spacing w:line="240" w:lineRule="auto"/>
              <w:ind w:left="-29" w:right="-72"/>
              <w:jc w:val="right"/>
              <w:rPr>
                <w:rFonts w:eastAsia="Cordia New" w:cs="Arial"/>
                <w:spacing w:val="-6"/>
                <w:sz w:val="14"/>
                <w:szCs w:val="14"/>
                <w:cs/>
              </w:rPr>
            </w:pPr>
          </w:p>
        </w:tc>
      </w:tr>
      <w:tr w:rsidR="00320439" w:rsidRPr="00C126F2" w14:paraId="7247329B" w14:textId="77777777" w:rsidTr="00115DCE">
        <w:trPr>
          <w:trHeight w:val="37"/>
        </w:trPr>
        <w:tc>
          <w:tcPr>
            <w:tcW w:w="1419" w:type="dxa"/>
            <w:vAlign w:val="bottom"/>
          </w:tcPr>
          <w:p w14:paraId="1457B6F0" w14:textId="77777777" w:rsidR="00320439" w:rsidRPr="00C126F2" w:rsidRDefault="00320439" w:rsidP="00115DCE">
            <w:pPr>
              <w:spacing w:line="240" w:lineRule="auto"/>
              <w:ind w:right="-72"/>
              <w:rPr>
                <w:rFonts w:eastAsia="Cordia New" w:cs="Arial"/>
                <w:sz w:val="14"/>
                <w:szCs w:val="14"/>
                <w:cs/>
              </w:rPr>
            </w:pPr>
          </w:p>
        </w:tc>
        <w:tc>
          <w:tcPr>
            <w:tcW w:w="1092" w:type="dxa"/>
            <w:shd w:val="clear" w:color="auto" w:fill="auto"/>
          </w:tcPr>
          <w:p w14:paraId="0411BF4D" w14:textId="77777777" w:rsidR="00320439" w:rsidRPr="00C126F2" w:rsidRDefault="00320439" w:rsidP="00115DCE">
            <w:pPr>
              <w:spacing w:line="240" w:lineRule="auto"/>
              <w:ind w:left="-29" w:right="-72"/>
              <w:jc w:val="both"/>
              <w:rPr>
                <w:rFonts w:eastAsia="Cordia New" w:cs="Arial"/>
                <w:spacing w:val="-6"/>
                <w:sz w:val="14"/>
                <w:szCs w:val="14"/>
                <w:cs/>
              </w:rPr>
            </w:pPr>
          </w:p>
        </w:tc>
        <w:tc>
          <w:tcPr>
            <w:tcW w:w="982" w:type="dxa"/>
            <w:shd w:val="clear" w:color="auto" w:fill="auto"/>
          </w:tcPr>
          <w:p w14:paraId="37E4A399" w14:textId="77777777" w:rsidR="00320439" w:rsidRPr="00C126F2" w:rsidRDefault="00320439" w:rsidP="00115DCE">
            <w:pPr>
              <w:spacing w:line="240" w:lineRule="auto"/>
              <w:ind w:left="-29" w:right="-72"/>
              <w:jc w:val="both"/>
              <w:rPr>
                <w:rFonts w:eastAsia="Cordia New" w:cs="Arial"/>
                <w:spacing w:val="-6"/>
                <w:sz w:val="14"/>
                <w:szCs w:val="14"/>
                <w:cs/>
              </w:rPr>
            </w:pPr>
          </w:p>
        </w:tc>
        <w:tc>
          <w:tcPr>
            <w:tcW w:w="982" w:type="dxa"/>
            <w:shd w:val="clear" w:color="auto" w:fill="FAFAFA"/>
            <w:vAlign w:val="bottom"/>
          </w:tcPr>
          <w:p w14:paraId="5964E804" w14:textId="77777777" w:rsidR="00320439" w:rsidRPr="00C126F2" w:rsidRDefault="00320439" w:rsidP="00115DCE">
            <w:pPr>
              <w:spacing w:line="240" w:lineRule="auto"/>
              <w:ind w:left="-29" w:right="-72"/>
              <w:jc w:val="center"/>
              <w:rPr>
                <w:rFonts w:eastAsia="Cordia New" w:cs="Arial"/>
                <w:spacing w:val="-6"/>
                <w:sz w:val="14"/>
                <w:szCs w:val="14"/>
                <w:cs/>
              </w:rPr>
            </w:pPr>
          </w:p>
        </w:tc>
        <w:tc>
          <w:tcPr>
            <w:tcW w:w="983" w:type="dxa"/>
            <w:shd w:val="clear" w:color="auto" w:fill="auto"/>
            <w:vAlign w:val="bottom"/>
          </w:tcPr>
          <w:p w14:paraId="0F25CD94" w14:textId="77777777" w:rsidR="00320439" w:rsidRPr="00C126F2" w:rsidRDefault="00320439" w:rsidP="00115DCE">
            <w:pPr>
              <w:spacing w:line="240" w:lineRule="auto"/>
              <w:ind w:left="-29" w:right="-72"/>
              <w:jc w:val="center"/>
              <w:rPr>
                <w:rFonts w:eastAsia="Cordia New" w:cs="Arial"/>
                <w:spacing w:val="-6"/>
                <w:sz w:val="14"/>
                <w:szCs w:val="14"/>
                <w:cs/>
              </w:rPr>
            </w:pPr>
          </w:p>
        </w:tc>
        <w:tc>
          <w:tcPr>
            <w:tcW w:w="1092" w:type="dxa"/>
            <w:tcBorders>
              <w:bottom w:val="single" w:sz="4" w:space="0" w:color="auto"/>
            </w:tcBorders>
            <w:shd w:val="clear" w:color="auto" w:fill="FAFAFA"/>
            <w:vAlign w:val="bottom"/>
          </w:tcPr>
          <w:p w14:paraId="384C5E5D" w14:textId="77777777" w:rsidR="00320439" w:rsidRPr="00C126F2" w:rsidRDefault="00320439" w:rsidP="00115DCE">
            <w:pPr>
              <w:spacing w:line="240" w:lineRule="auto"/>
              <w:ind w:left="-29" w:right="-72"/>
              <w:jc w:val="right"/>
              <w:rPr>
                <w:rFonts w:eastAsia="Cordia New" w:cs="Arial"/>
                <w:spacing w:val="-6"/>
                <w:sz w:val="14"/>
                <w:szCs w:val="14"/>
                <w:cs/>
              </w:rPr>
            </w:pPr>
            <w:r>
              <w:rPr>
                <w:rFonts w:eastAsia="Cordia New" w:cs="Arial"/>
                <w:spacing w:val="-6"/>
                <w:sz w:val="14"/>
                <w:szCs w:val="14"/>
              </w:rPr>
              <w:t>382,470,956</w:t>
            </w:r>
          </w:p>
        </w:tc>
        <w:tc>
          <w:tcPr>
            <w:tcW w:w="989" w:type="dxa"/>
            <w:tcBorders>
              <w:bottom w:val="single" w:sz="4" w:space="0" w:color="auto"/>
            </w:tcBorders>
            <w:shd w:val="clear" w:color="auto" w:fill="auto"/>
            <w:vAlign w:val="bottom"/>
          </w:tcPr>
          <w:p w14:paraId="64CCE715"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382,487,757</w:t>
            </w:r>
          </w:p>
        </w:tc>
        <w:tc>
          <w:tcPr>
            <w:tcW w:w="982" w:type="dxa"/>
            <w:tcBorders>
              <w:bottom w:val="single" w:sz="4" w:space="0" w:color="auto"/>
            </w:tcBorders>
            <w:shd w:val="clear" w:color="auto" w:fill="FAFAFA"/>
            <w:vAlign w:val="bottom"/>
          </w:tcPr>
          <w:p w14:paraId="23C9ED8B"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390,000,000</w:t>
            </w:r>
          </w:p>
        </w:tc>
        <w:tc>
          <w:tcPr>
            <w:tcW w:w="983" w:type="dxa"/>
            <w:tcBorders>
              <w:bottom w:val="single" w:sz="4" w:space="0" w:color="auto"/>
            </w:tcBorders>
            <w:shd w:val="clear" w:color="auto" w:fill="FAFAFA"/>
            <w:vAlign w:val="bottom"/>
          </w:tcPr>
          <w:p w14:paraId="14AAA9F7" w14:textId="77777777" w:rsidR="00320439" w:rsidRPr="00C126F2" w:rsidRDefault="00320439" w:rsidP="00115DCE">
            <w:pPr>
              <w:spacing w:line="240" w:lineRule="auto"/>
              <w:ind w:left="-29" w:right="-72"/>
              <w:jc w:val="right"/>
              <w:rPr>
                <w:rFonts w:eastAsia="Cordia New" w:cs="Arial"/>
                <w:spacing w:val="-6"/>
                <w:sz w:val="14"/>
                <w:szCs w:val="14"/>
                <w:cs/>
              </w:rPr>
            </w:pPr>
            <w:r w:rsidRPr="00C126F2">
              <w:rPr>
                <w:rFonts w:eastAsia="Cordia New" w:cs="Arial"/>
                <w:spacing w:val="-6"/>
                <w:sz w:val="14"/>
                <w:szCs w:val="14"/>
              </w:rPr>
              <w:t>390,000,000</w:t>
            </w:r>
          </w:p>
        </w:tc>
      </w:tr>
    </w:tbl>
    <w:p w14:paraId="6D570BEA" w14:textId="55EAE704" w:rsidR="00320439" w:rsidRDefault="00320439" w:rsidP="00320439">
      <w:pPr>
        <w:spacing w:line="240" w:lineRule="auto"/>
        <w:jc w:val="both"/>
        <w:rPr>
          <w:rFonts w:eastAsia="Cordia New" w:cs="Arial"/>
          <w:sz w:val="18"/>
          <w:szCs w:val="18"/>
        </w:rPr>
      </w:pPr>
    </w:p>
    <w:p w14:paraId="3F710F03" w14:textId="5E7717C2" w:rsidR="00320439" w:rsidRPr="008F1A77" w:rsidRDefault="00320439" w:rsidP="00320439">
      <w:pPr>
        <w:spacing w:line="240" w:lineRule="auto"/>
        <w:jc w:val="both"/>
        <w:rPr>
          <w:rFonts w:cs="Arial"/>
          <w:b/>
          <w:bCs/>
          <w:iCs/>
          <w:color w:val="CF4A02"/>
          <w:sz w:val="18"/>
          <w:szCs w:val="18"/>
        </w:rPr>
      </w:pPr>
      <w:r w:rsidRPr="008F1A77">
        <w:rPr>
          <w:rFonts w:cs="Arial"/>
          <w:b/>
          <w:bCs/>
          <w:iCs/>
          <w:color w:val="CF4A02"/>
          <w:sz w:val="18"/>
          <w:szCs w:val="18"/>
        </w:rPr>
        <w:t>Purchasing investment in joint venture</w:t>
      </w:r>
    </w:p>
    <w:p w14:paraId="6F59BB6E" w14:textId="77777777" w:rsidR="00320439" w:rsidRPr="00A31577" w:rsidRDefault="00320439" w:rsidP="00320439">
      <w:pPr>
        <w:spacing w:line="240" w:lineRule="auto"/>
        <w:jc w:val="both"/>
        <w:rPr>
          <w:rFonts w:eastAsia="Arial" w:cs="Arial"/>
          <w:sz w:val="18"/>
          <w:szCs w:val="18"/>
          <w:lang w:eastAsia="en-GB"/>
        </w:rPr>
      </w:pPr>
    </w:p>
    <w:p w14:paraId="607866E4" w14:textId="77777777" w:rsidR="00320439" w:rsidRPr="00A31577" w:rsidRDefault="00320439" w:rsidP="00320439">
      <w:pPr>
        <w:spacing w:line="240" w:lineRule="auto"/>
        <w:jc w:val="both"/>
        <w:rPr>
          <w:rFonts w:eastAsia="Arial" w:cs="Arial"/>
          <w:b/>
          <w:bCs/>
          <w:sz w:val="18"/>
          <w:szCs w:val="18"/>
          <w:lang w:eastAsia="en-GB"/>
        </w:rPr>
      </w:pPr>
      <w:r w:rsidRPr="00A31577">
        <w:rPr>
          <w:rFonts w:eastAsia="Arial" w:cs="Arial"/>
          <w:b/>
          <w:bCs/>
          <w:sz w:val="18"/>
          <w:szCs w:val="18"/>
          <w:lang w:eastAsia="en-GB"/>
        </w:rPr>
        <w:t>N Hospital Company Limited</w:t>
      </w:r>
    </w:p>
    <w:p w14:paraId="06102374" w14:textId="77777777" w:rsidR="00320439" w:rsidRPr="00A31577" w:rsidRDefault="00320439" w:rsidP="00320439">
      <w:pPr>
        <w:spacing w:line="240" w:lineRule="auto"/>
        <w:jc w:val="both"/>
        <w:rPr>
          <w:rFonts w:eastAsia="Arial" w:cs="Arial"/>
          <w:sz w:val="18"/>
          <w:szCs w:val="18"/>
          <w:lang w:eastAsia="en-GB"/>
        </w:rPr>
      </w:pPr>
    </w:p>
    <w:p w14:paraId="342CDED3" w14:textId="77777777" w:rsidR="00320439" w:rsidRPr="00A31577" w:rsidRDefault="00320439" w:rsidP="00320439">
      <w:pPr>
        <w:spacing w:line="240" w:lineRule="auto"/>
        <w:jc w:val="both"/>
        <w:rPr>
          <w:rFonts w:eastAsia="Arial" w:cs="Arial"/>
          <w:sz w:val="18"/>
          <w:szCs w:val="18"/>
          <w:lang w:eastAsia="en-GB"/>
        </w:rPr>
      </w:pPr>
      <w:r w:rsidRPr="00A31577">
        <w:rPr>
          <w:rFonts w:eastAsia="Arial" w:cs="Arial"/>
          <w:sz w:val="18"/>
          <w:szCs w:val="18"/>
          <w:lang w:eastAsia="en-GB"/>
        </w:rPr>
        <w:t>On 14 November 2019, the Board of Directors’ meeting No. 8/2019 passed a resolution to approve the Company to purchase 2,549,745 ordinary shares of N Hospital Company Limited with a par value of Baht 100 per share which is 33.33% of registered shares capital of the joint venture. The Company has already paid Baht 254.97 million for the investment.</w:t>
      </w:r>
    </w:p>
    <w:p w14:paraId="386D1BA5" w14:textId="77777777" w:rsidR="00320439" w:rsidRPr="00A31577" w:rsidRDefault="00320439" w:rsidP="00320439">
      <w:pPr>
        <w:spacing w:line="240" w:lineRule="auto"/>
        <w:jc w:val="both"/>
        <w:rPr>
          <w:rFonts w:eastAsia="Arial" w:cs="Arial"/>
          <w:sz w:val="18"/>
          <w:szCs w:val="18"/>
          <w:lang w:eastAsia="en-GB"/>
        </w:rPr>
      </w:pPr>
    </w:p>
    <w:p w14:paraId="4CCA5E5C" w14:textId="77777777" w:rsidR="00320439" w:rsidRPr="00A31577" w:rsidRDefault="00320439" w:rsidP="00320439">
      <w:pPr>
        <w:spacing w:line="240" w:lineRule="auto"/>
        <w:jc w:val="both"/>
        <w:rPr>
          <w:rFonts w:eastAsia="Arial" w:cs="Arial"/>
          <w:sz w:val="18"/>
          <w:szCs w:val="18"/>
          <w:lang w:eastAsia="en-GB"/>
        </w:rPr>
      </w:pPr>
      <w:r w:rsidRPr="00A31577">
        <w:rPr>
          <w:rFonts w:eastAsia="Arial" w:cs="Arial"/>
          <w:sz w:val="18"/>
          <w:szCs w:val="18"/>
          <w:lang w:eastAsia="en-GB"/>
        </w:rPr>
        <w:t>On 26 November 2019, the Board of Directors’ meeting No. 9/2019 passed a resolution to approve the Company to purchase 1,275,255 ordinary shares of N Hospital Company Limited with a par value of Baht 100 per share which is 16.67% of registered shares capital of the joint venture. The Company has already paid Baht 127.53 million for the investment.</w:t>
      </w:r>
    </w:p>
    <w:p w14:paraId="0A92CBF6" w14:textId="77777777" w:rsidR="00320439" w:rsidRPr="00A31577" w:rsidRDefault="00320439" w:rsidP="00320439">
      <w:pPr>
        <w:spacing w:line="240" w:lineRule="auto"/>
        <w:jc w:val="both"/>
        <w:rPr>
          <w:rFonts w:eastAsia="Cordia New" w:cs="Arial"/>
          <w:sz w:val="18"/>
          <w:szCs w:val="18"/>
        </w:rPr>
      </w:pPr>
    </w:p>
    <w:p w14:paraId="3CA75C5B" w14:textId="77777777" w:rsidR="00320439" w:rsidRPr="00A31577" w:rsidRDefault="00320439" w:rsidP="00320439">
      <w:pPr>
        <w:spacing w:line="240" w:lineRule="auto"/>
        <w:jc w:val="both"/>
        <w:rPr>
          <w:rFonts w:eastAsia="Cordia New" w:cs="Arial"/>
          <w:sz w:val="18"/>
          <w:szCs w:val="18"/>
        </w:rPr>
      </w:pPr>
      <w:r w:rsidRPr="00A31577">
        <w:rPr>
          <w:rFonts w:eastAsia="Cordia New" w:cs="Arial"/>
          <w:sz w:val="18"/>
          <w:szCs w:val="18"/>
        </w:rPr>
        <w:t>The acquisition of ordinary shares was accounted for as assets acquisition due to resource management process and related operation were not transferred to the Company.</w:t>
      </w:r>
    </w:p>
    <w:p w14:paraId="7B8EED8A" w14:textId="00E806DD" w:rsidR="00320439" w:rsidRDefault="00320439" w:rsidP="00320439">
      <w:pPr>
        <w:spacing w:line="240" w:lineRule="auto"/>
        <w:jc w:val="both"/>
        <w:rPr>
          <w:rFonts w:eastAsia="Cordia New" w:cs="Arial"/>
          <w:sz w:val="18"/>
          <w:szCs w:val="18"/>
        </w:rPr>
      </w:pPr>
    </w:p>
    <w:p w14:paraId="605BFC76" w14:textId="43F13334" w:rsidR="0009489D" w:rsidRDefault="0009489D" w:rsidP="00320439">
      <w:pPr>
        <w:spacing w:line="240" w:lineRule="auto"/>
        <w:jc w:val="both"/>
        <w:rPr>
          <w:rFonts w:eastAsia="Cordia New" w:cs="Arial"/>
          <w:sz w:val="18"/>
          <w:szCs w:val="18"/>
        </w:rPr>
      </w:pPr>
    </w:p>
    <w:p w14:paraId="17462C42" w14:textId="7A1C95B2" w:rsidR="0009489D" w:rsidRDefault="0009489D" w:rsidP="00320439">
      <w:pPr>
        <w:spacing w:line="240" w:lineRule="auto"/>
        <w:jc w:val="both"/>
        <w:rPr>
          <w:rFonts w:eastAsia="Cordia New" w:cs="Arial"/>
          <w:sz w:val="18"/>
          <w:szCs w:val="18"/>
        </w:rPr>
      </w:pPr>
    </w:p>
    <w:p w14:paraId="35A7D6EF" w14:textId="02ED5FAD" w:rsidR="0009489D" w:rsidRDefault="0009489D" w:rsidP="00320439">
      <w:pPr>
        <w:spacing w:line="240" w:lineRule="auto"/>
        <w:jc w:val="both"/>
        <w:rPr>
          <w:rFonts w:eastAsia="Cordia New" w:cs="Arial"/>
          <w:sz w:val="18"/>
          <w:szCs w:val="18"/>
        </w:rPr>
      </w:pPr>
    </w:p>
    <w:p w14:paraId="60BBA6B2" w14:textId="19F6F1CD" w:rsidR="00046C81" w:rsidRDefault="00046C81" w:rsidP="00320439">
      <w:pPr>
        <w:spacing w:line="240" w:lineRule="auto"/>
        <w:jc w:val="both"/>
        <w:rPr>
          <w:rFonts w:eastAsia="Cordia New" w:cs="Arial"/>
          <w:sz w:val="18"/>
          <w:szCs w:val="18"/>
        </w:rPr>
      </w:pPr>
    </w:p>
    <w:p w14:paraId="31A717F8" w14:textId="724F5E68" w:rsidR="00046C81" w:rsidRDefault="00046C81" w:rsidP="00320439">
      <w:pPr>
        <w:spacing w:line="240" w:lineRule="auto"/>
        <w:jc w:val="both"/>
        <w:rPr>
          <w:rFonts w:eastAsia="Cordia New" w:cs="Arial"/>
          <w:sz w:val="18"/>
          <w:szCs w:val="18"/>
        </w:rPr>
      </w:pPr>
    </w:p>
    <w:p w14:paraId="69E5A966" w14:textId="2AA0A45E" w:rsidR="00046C81" w:rsidRDefault="00046C81" w:rsidP="00320439">
      <w:pPr>
        <w:spacing w:line="240" w:lineRule="auto"/>
        <w:jc w:val="both"/>
        <w:rPr>
          <w:rFonts w:eastAsia="Cordia New" w:cs="Arial"/>
          <w:sz w:val="18"/>
          <w:szCs w:val="18"/>
        </w:rPr>
      </w:pPr>
    </w:p>
    <w:p w14:paraId="6FCE7CB8" w14:textId="77777777" w:rsidR="00046C81" w:rsidRDefault="00046C81" w:rsidP="00320439">
      <w:pPr>
        <w:spacing w:line="240" w:lineRule="auto"/>
        <w:jc w:val="both"/>
        <w:rPr>
          <w:rFonts w:eastAsia="Cordia New" w:cs="Arial"/>
          <w:sz w:val="18"/>
          <w:szCs w:val="18"/>
        </w:rPr>
      </w:pPr>
    </w:p>
    <w:p w14:paraId="0EED9598" w14:textId="4B90AB81" w:rsidR="0009489D" w:rsidRDefault="0009489D" w:rsidP="00320439">
      <w:pPr>
        <w:spacing w:line="240" w:lineRule="auto"/>
        <w:jc w:val="both"/>
        <w:rPr>
          <w:rFonts w:eastAsia="Cordia New" w:cs="Arial"/>
          <w:sz w:val="18"/>
          <w:szCs w:val="18"/>
        </w:rPr>
      </w:pPr>
    </w:p>
    <w:p w14:paraId="0810520D" w14:textId="75287C8F" w:rsidR="0009489D" w:rsidRDefault="0009489D" w:rsidP="00320439">
      <w:pPr>
        <w:spacing w:line="240" w:lineRule="auto"/>
        <w:jc w:val="both"/>
        <w:rPr>
          <w:rFonts w:eastAsia="Cordia New" w:cs="Arial"/>
          <w:sz w:val="18"/>
          <w:szCs w:val="18"/>
        </w:rPr>
      </w:pPr>
    </w:p>
    <w:p w14:paraId="2D3F70DD" w14:textId="75D98BF3" w:rsidR="0009489D" w:rsidRDefault="0009489D" w:rsidP="00320439">
      <w:pPr>
        <w:spacing w:line="240" w:lineRule="auto"/>
        <w:jc w:val="both"/>
        <w:rPr>
          <w:rFonts w:eastAsia="Cordia New" w:cs="Arial"/>
          <w:sz w:val="18"/>
          <w:szCs w:val="18"/>
        </w:rPr>
      </w:pPr>
    </w:p>
    <w:p w14:paraId="35DAD5ED" w14:textId="77777777" w:rsidR="0009489D" w:rsidRPr="00A31577" w:rsidRDefault="0009489D" w:rsidP="00320439">
      <w:pPr>
        <w:spacing w:line="240" w:lineRule="auto"/>
        <w:jc w:val="both"/>
        <w:rPr>
          <w:rFonts w:eastAsia="Cordia New" w:cs="Arial"/>
          <w:sz w:val="18"/>
          <w:szCs w:val="18"/>
        </w:rPr>
      </w:pPr>
    </w:p>
    <w:p w14:paraId="353BC936" w14:textId="77777777" w:rsidR="00320439" w:rsidRPr="00A31577" w:rsidRDefault="00320439" w:rsidP="00320439">
      <w:pPr>
        <w:spacing w:line="240" w:lineRule="auto"/>
        <w:jc w:val="both"/>
        <w:rPr>
          <w:rFonts w:eastAsia="Cordia New" w:cs="Arial"/>
          <w:sz w:val="18"/>
          <w:szCs w:val="18"/>
        </w:rPr>
      </w:pPr>
      <w:r w:rsidRPr="00A31577">
        <w:rPr>
          <w:rFonts w:eastAsia="Cordia New" w:cs="Arial"/>
          <w:sz w:val="18"/>
          <w:szCs w:val="18"/>
        </w:rPr>
        <w:lastRenderedPageBreak/>
        <w:t>The consideration paid was allocated to net assets according to fair value method at the assets acquisition date.</w:t>
      </w:r>
    </w:p>
    <w:p w14:paraId="51A2DCAE" w14:textId="77777777" w:rsidR="00320439" w:rsidRPr="00046C81" w:rsidRDefault="00320439" w:rsidP="00320439">
      <w:pPr>
        <w:spacing w:line="240" w:lineRule="auto"/>
        <w:rPr>
          <w:rFonts w:eastAsia="Cordia New" w:cs="Arial"/>
          <w:sz w:val="10"/>
          <w:szCs w:val="10"/>
        </w:rPr>
      </w:pPr>
    </w:p>
    <w:tbl>
      <w:tblPr>
        <w:tblW w:w="9540" w:type="dxa"/>
        <w:tblInd w:w="18" w:type="dxa"/>
        <w:tblLayout w:type="fixed"/>
        <w:tblLook w:val="0000" w:firstRow="0" w:lastRow="0" w:firstColumn="0" w:lastColumn="0" w:noHBand="0" w:noVBand="0"/>
      </w:tblPr>
      <w:tblGrid>
        <w:gridCol w:w="8100"/>
        <w:gridCol w:w="1440"/>
      </w:tblGrid>
      <w:tr w:rsidR="00320439" w:rsidRPr="00A31577" w14:paraId="6ECAAE35" w14:textId="77777777" w:rsidTr="00115DCE">
        <w:trPr>
          <w:cantSplit/>
          <w:trHeight w:val="20"/>
        </w:trPr>
        <w:tc>
          <w:tcPr>
            <w:tcW w:w="8100" w:type="dxa"/>
          </w:tcPr>
          <w:p w14:paraId="6FF8E4A9" w14:textId="77777777" w:rsidR="00320439" w:rsidRPr="00A31577" w:rsidRDefault="00320439" w:rsidP="00115DCE">
            <w:pPr>
              <w:spacing w:line="240" w:lineRule="auto"/>
              <w:ind w:left="42"/>
              <w:rPr>
                <w:rFonts w:cs="Arial"/>
                <w:b/>
                <w:bCs/>
                <w:sz w:val="18"/>
                <w:szCs w:val="18"/>
              </w:rPr>
            </w:pPr>
          </w:p>
        </w:tc>
        <w:tc>
          <w:tcPr>
            <w:tcW w:w="1440" w:type="dxa"/>
            <w:vAlign w:val="bottom"/>
          </w:tcPr>
          <w:p w14:paraId="3A69255A" w14:textId="77777777" w:rsidR="00320439" w:rsidRPr="00A31577" w:rsidRDefault="00320439" w:rsidP="00115DCE">
            <w:pPr>
              <w:spacing w:line="240" w:lineRule="auto"/>
              <w:ind w:right="-72"/>
              <w:rPr>
                <w:rFonts w:cs="Arial"/>
                <w:b/>
                <w:bCs/>
                <w:sz w:val="18"/>
                <w:szCs w:val="18"/>
              </w:rPr>
            </w:pPr>
          </w:p>
        </w:tc>
      </w:tr>
      <w:tr w:rsidR="00320439" w:rsidRPr="00A31577" w14:paraId="732F44D0" w14:textId="77777777" w:rsidTr="00115DCE">
        <w:trPr>
          <w:cantSplit/>
          <w:trHeight w:val="20"/>
        </w:trPr>
        <w:tc>
          <w:tcPr>
            <w:tcW w:w="8100" w:type="dxa"/>
          </w:tcPr>
          <w:p w14:paraId="708A1027" w14:textId="77777777" w:rsidR="00320439" w:rsidRPr="00A31577" w:rsidRDefault="00320439" w:rsidP="00115DCE">
            <w:pPr>
              <w:spacing w:line="240" w:lineRule="auto"/>
              <w:ind w:left="42"/>
              <w:rPr>
                <w:rFonts w:cs="Arial"/>
                <w:b/>
                <w:bCs/>
                <w:sz w:val="18"/>
                <w:szCs w:val="18"/>
              </w:rPr>
            </w:pPr>
          </w:p>
        </w:tc>
        <w:tc>
          <w:tcPr>
            <w:tcW w:w="1440" w:type="dxa"/>
            <w:tcBorders>
              <w:bottom w:val="single" w:sz="4" w:space="0" w:color="auto"/>
            </w:tcBorders>
            <w:vAlign w:val="bottom"/>
          </w:tcPr>
          <w:p w14:paraId="7B9A8D65" w14:textId="77777777" w:rsidR="00320439" w:rsidRPr="00A31577" w:rsidRDefault="00320439" w:rsidP="00115DCE">
            <w:pPr>
              <w:spacing w:line="240" w:lineRule="auto"/>
              <w:ind w:right="-72"/>
              <w:jc w:val="right"/>
              <w:rPr>
                <w:rFonts w:cs="Arial"/>
                <w:b/>
                <w:bCs/>
                <w:sz w:val="18"/>
                <w:szCs w:val="18"/>
                <w:cs/>
              </w:rPr>
            </w:pPr>
            <w:r w:rsidRPr="00A31577">
              <w:rPr>
                <w:rFonts w:cs="Arial"/>
                <w:b/>
                <w:bCs/>
                <w:sz w:val="18"/>
                <w:szCs w:val="18"/>
                <w:cs/>
              </w:rPr>
              <w:t>Baht</w:t>
            </w:r>
          </w:p>
        </w:tc>
      </w:tr>
      <w:tr w:rsidR="00320439" w:rsidRPr="00A31577" w14:paraId="061CBA76" w14:textId="77777777" w:rsidTr="00115DCE">
        <w:trPr>
          <w:cantSplit/>
          <w:trHeight w:val="20"/>
        </w:trPr>
        <w:tc>
          <w:tcPr>
            <w:tcW w:w="8100" w:type="dxa"/>
          </w:tcPr>
          <w:p w14:paraId="776FD9C4" w14:textId="77777777" w:rsidR="00320439" w:rsidRPr="00A31577" w:rsidRDefault="00320439" w:rsidP="00115DCE">
            <w:pPr>
              <w:spacing w:line="240" w:lineRule="auto"/>
              <w:ind w:left="42"/>
              <w:rPr>
                <w:rFonts w:cs="Arial"/>
                <w:sz w:val="18"/>
                <w:szCs w:val="18"/>
              </w:rPr>
            </w:pPr>
          </w:p>
        </w:tc>
        <w:tc>
          <w:tcPr>
            <w:tcW w:w="1440" w:type="dxa"/>
          </w:tcPr>
          <w:p w14:paraId="19023E4C" w14:textId="77777777" w:rsidR="00320439" w:rsidRPr="00A31577" w:rsidRDefault="00320439" w:rsidP="00115DCE">
            <w:pPr>
              <w:spacing w:line="240" w:lineRule="auto"/>
              <w:ind w:right="-72"/>
              <w:jc w:val="right"/>
              <w:rPr>
                <w:rFonts w:cs="Arial"/>
                <w:sz w:val="18"/>
                <w:szCs w:val="18"/>
              </w:rPr>
            </w:pPr>
          </w:p>
        </w:tc>
      </w:tr>
      <w:tr w:rsidR="00320439" w:rsidRPr="00A31577" w14:paraId="5D724C83" w14:textId="77777777" w:rsidTr="00115DCE">
        <w:trPr>
          <w:cantSplit/>
          <w:trHeight w:val="20"/>
        </w:trPr>
        <w:tc>
          <w:tcPr>
            <w:tcW w:w="8100" w:type="dxa"/>
          </w:tcPr>
          <w:p w14:paraId="1729F3F9" w14:textId="77777777" w:rsidR="00320439" w:rsidRPr="00A31577" w:rsidRDefault="00320439" w:rsidP="00115DCE">
            <w:pPr>
              <w:spacing w:line="240" w:lineRule="auto"/>
              <w:ind w:left="42"/>
              <w:rPr>
                <w:rFonts w:cs="Arial"/>
                <w:sz w:val="18"/>
                <w:szCs w:val="18"/>
              </w:rPr>
            </w:pPr>
            <w:r w:rsidRPr="00A31577">
              <w:rPr>
                <w:rFonts w:cs="Arial"/>
                <w:sz w:val="18"/>
                <w:szCs w:val="18"/>
              </w:rPr>
              <w:t>Cash and cash equivalents</w:t>
            </w:r>
          </w:p>
        </w:tc>
        <w:tc>
          <w:tcPr>
            <w:tcW w:w="1440" w:type="dxa"/>
          </w:tcPr>
          <w:p w14:paraId="3F81464A" w14:textId="77777777" w:rsidR="00320439" w:rsidRPr="00A31577" w:rsidRDefault="00320439" w:rsidP="00115DCE">
            <w:pPr>
              <w:spacing w:line="240" w:lineRule="auto"/>
              <w:ind w:right="-72"/>
              <w:jc w:val="right"/>
              <w:rPr>
                <w:rFonts w:cs="Arial"/>
                <w:sz w:val="18"/>
                <w:szCs w:val="18"/>
              </w:rPr>
            </w:pPr>
            <w:r w:rsidRPr="00A31577">
              <w:rPr>
                <w:rFonts w:cs="Arial"/>
                <w:sz w:val="18"/>
                <w:szCs w:val="18"/>
              </w:rPr>
              <w:t>2,841,000</w:t>
            </w:r>
          </w:p>
        </w:tc>
      </w:tr>
      <w:tr w:rsidR="00320439" w:rsidRPr="00A31577" w14:paraId="20747BF2" w14:textId="77777777" w:rsidTr="00115DCE">
        <w:trPr>
          <w:cantSplit/>
          <w:trHeight w:val="20"/>
        </w:trPr>
        <w:tc>
          <w:tcPr>
            <w:tcW w:w="8100" w:type="dxa"/>
          </w:tcPr>
          <w:p w14:paraId="04EE304F" w14:textId="77777777" w:rsidR="00320439" w:rsidRPr="00A31577" w:rsidRDefault="00320439" w:rsidP="00115DCE">
            <w:pPr>
              <w:spacing w:line="240" w:lineRule="auto"/>
              <w:ind w:left="42"/>
              <w:rPr>
                <w:rFonts w:cs="Arial"/>
                <w:sz w:val="18"/>
                <w:szCs w:val="18"/>
              </w:rPr>
            </w:pPr>
            <w:r w:rsidRPr="00A31577">
              <w:rPr>
                <w:rFonts w:cs="Arial"/>
                <w:sz w:val="18"/>
                <w:szCs w:val="18"/>
              </w:rPr>
              <w:t>Property, plant and equipment</w:t>
            </w:r>
          </w:p>
        </w:tc>
        <w:tc>
          <w:tcPr>
            <w:tcW w:w="1440" w:type="dxa"/>
            <w:tcBorders>
              <w:bottom w:val="single" w:sz="4" w:space="0" w:color="auto"/>
            </w:tcBorders>
          </w:tcPr>
          <w:p w14:paraId="40BFFDB2" w14:textId="77777777" w:rsidR="00320439" w:rsidRPr="00A31577" w:rsidRDefault="00320439" w:rsidP="00115DCE">
            <w:pPr>
              <w:spacing w:line="240" w:lineRule="auto"/>
              <w:ind w:right="-72"/>
              <w:jc w:val="right"/>
              <w:rPr>
                <w:rFonts w:cs="Arial"/>
                <w:sz w:val="18"/>
                <w:szCs w:val="18"/>
              </w:rPr>
            </w:pPr>
            <w:r w:rsidRPr="00A31577">
              <w:rPr>
                <w:rFonts w:cs="Arial"/>
                <w:sz w:val="18"/>
                <w:szCs w:val="18"/>
              </w:rPr>
              <w:t>762,159,000</w:t>
            </w:r>
          </w:p>
        </w:tc>
      </w:tr>
      <w:tr w:rsidR="00320439" w:rsidRPr="00A31577" w14:paraId="065F32C8" w14:textId="77777777" w:rsidTr="00115DCE">
        <w:trPr>
          <w:cantSplit/>
          <w:trHeight w:val="20"/>
        </w:trPr>
        <w:tc>
          <w:tcPr>
            <w:tcW w:w="8100" w:type="dxa"/>
          </w:tcPr>
          <w:p w14:paraId="2FC3A411" w14:textId="77777777" w:rsidR="00320439" w:rsidRPr="00A31577" w:rsidRDefault="00320439" w:rsidP="00115DCE">
            <w:pPr>
              <w:spacing w:line="240" w:lineRule="auto"/>
              <w:ind w:left="42"/>
              <w:rPr>
                <w:rFonts w:cs="Arial"/>
                <w:sz w:val="18"/>
                <w:szCs w:val="18"/>
              </w:rPr>
            </w:pPr>
          </w:p>
        </w:tc>
        <w:tc>
          <w:tcPr>
            <w:tcW w:w="1440" w:type="dxa"/>
          </w:tcPr>
          <w:p w14:paraId="7F7A0001" w14:textId="77777777" w:rsidR="00320439" w:rsidRPr="00A31577" w:rsidRDefault="00320439" w:rsidP="00115DCE">
            <w:pPr>
              <w:spacing w:line="240" w:lineRule="auto"/>
              <w:ind w:right="-72"/>
              <w:jc w:val="right"/>
              <w:rPr>
                <w:rFonts w:cs="Arial"/>
                <w:sz w:val="18"/>
                <w:szCs w:val="18"/>
              </w:rPr>
            </w:pPr>
          </w:p>
        </w:tc>
      </w:tr>
      <w:tr w:rsidR="00320439" w:rsidRPr="00A31577" w14:paraId="57D12943" w14:textId="77777777" w:rsidTr="00115DCE">
        <w:trPr>
          <w:cantSplit/>
          <w:trHeight w:val="20"/>
        </w:trPr>
        <w:tc>
          <w:tcPr>
            <w:tcW w:w="8100" w:type="dxa"/>
          </w:tcPr>
          <w:p w14:paraId="0D2BE56C" w14:textId="77777777" w:rsidR="00320439" w:rsidRPr="00A31577" w:rsidRDefault="00320439" w:rsidP="00115DCE">
            <w:pPr>
              <w:spacing w:line="240" w:lineRule="auto"/>
              <w:ind w:left="42"/>
              <w:rPr>
                <w:rFonts w:cs="Arial"/>
                <w:sz w:val="18"/>
                <w:szCs w:val="18"/>
              </w:rPr>
            </w:pPr>
            <w:r w:rsidRPr="00A31577">
              <w:rPr>
                <w:rFonts w:cs="Arial"/>
                <w:sz w:val="18"/>
                <w:szCs w:val="18"/>
              </w:rPr>
              <w:t>Net assets</w:t>
            </w:r>
          </w:p>
        </w:tc>
        <w:tc>
          <w:tcPr>
            <w:tcW w:w="1440" w:type="dxa"/>
          </w:tcPr>
          <w:p w14:paraId="680D0DA4" w14:textId="77777777" w:rsidR="00320439" w:rsidRPr="00A31577" w:rsidRDefault="00320439" w:rsidP="00115DCE">
            <w:pPr>
              <w:spacing w:line="240" w:lineRule="auto"/>
              <w:ind w:right="-72"/>
              <w:jc w:val="right"/>
              <w:rPr>
                <w:rFonts w:cs="Arial"/>
                <w:sz w:val="18"/>
                <w:szCs w:val="18"/>
              </w:rPr>
            </w:pPr>
            <w:r w:rsidRPr="00A31577">
              <w:rPr>
                <w:rFonts w:cs="Arial"/>
                <w:sz w:val="18"/>
                <w:szCs w:val="18"/>
              </w:rPr>
              <w:t>765,000,000</w:t>
            </w:r>
          </w:p>
        </w:tc>
      </w:tr>
      <w:tr w:rsidR="00320439" w:rsidRPr="00A31577" w14:paraId="1ECB7B66" w14:textId="77777777" w:rsidTr="00115DCE">
        <w:trPr>
          <w:cantSplit/>
          <w:trHeight w:val="20"/>
        </w:trPr>
        <w:tc>
          <w:tcPr>
            <w:tcW w:w="8100" w:type="dxa"/>
          </w:tcPr>
          <w:p w14:paraId="0E28E3A2" w14:textId="77777777" w:rsidR="00320439" w:rsidRPr="00A31577" w:rsidRDefault="00320439" w:rsidP="00115DCE">
            <w:pPr>
              <w:spacing w:line="240" w:lineRule="auto"/>
              <w:ind w:left="42"/>
              <w:rPr>
                <w:rFonts w:cs="Arial"/>
                <w:sz w:val="18"/>
                <w:szCs w:val="18"/>
              </w:rPr>
            </w:pPr>
            <w:r>
              <w:rPr>
                <w:rFonts w:cs="Arial"/>
                <w:sz w:val="18"/>
                <w:szCs w:val="18"/>
              </w:rPr>
              <w:t>S</w:t>
            </w:r>
            <w:r w:rsidRPr="00A31577">
              <w:rPr>
                <w:rFonts w:cs="Arial"/>
                <w:sz w:val="18"/>
                <w:szCs w:val="18"/>
              </w:rPr>
              <w:t>hare in joint ventures (%)</w:t>
            </w:r>
          </w:p>
        </w:tc>
        <w:tc>
          <w:tcPr>
            <w:tcW w:w="1440" w:type="dxa"/>
          </w:tcPr>
          <w:p w14:paraId="51B16DBB" w14:textId="77777777" w:rsidR="00320439" w:rsidRPr="00A31577" w:rsidRDefault="00320439" w:rsidP="00115DCE">
            <w:pPr>
              <w:spacing w:line="240" w:lineRule="auto"/>
              <w:ind w:right="-72"/>
              <w:jc w:val="right"/>
              <w:rPr>
                <w:rFonts w:cs="Arial"/>
                <w:sz w:val="18"/>
                <w:szCs w:val="18"/>
              </w:rPr>
            </w:pPr>
            <w:r w:rsidRPr="00A31577">
              <w:rPr>
                <w:rFonts w:cs="Arial"/>
                <w:sz w:val="18"/>
                <w:szCs w:val="18"/>
              </w:rPr>
              <w:t>50</w:t>
            </w:r>
          </w:p>
        </w:tc>
      </w:tr>
      <w:tr w:rsidR="00320439" w:rsidRPr="00A31577" w14:paraId="2D223E91" w14:textId="77777777" w:rsidTr="00115DCE">
        <w:trPr>
          <w:cantSplit/>
          <w:trHeight w:val="20"/>
        </w:trPr>
        <w:tc>
          <w:tcPr>
            <w:tcW w:w="8100" w:type="dxa"/>
          </w:tcPr>
          <w:p w14:paraId="7F49B112" w14:textId="77777777" w:rsidR="00320439" w:rsidRPr="00A31577" w:rsidRDefault="00320439" w:rsidP="00115DCE">
            <w:pPr>
              <w:spacing w:line="240" w:lineRule="auto"/>
              <w:ind w:left="42"/>
              <w:rPr>
                <w:rFonts w:cs="Arial"/>
                <w:sz w:val="18"/>
                <w:szCs w:val="18"/>
              </w:rPr>
            </w:pPr>
            <w:r>
              <w:rPr>
                <w:rFonts w:cs="Arial"/>
                <w:sz w:val="18"/>
                <w:szCs w:val="18"/>
              </w:rPr>
              <w:t>Share</w:t>
            </w:r>
            <w:r w:rsidRPr="00A31577">
              <w:rPr>
                <w:rFonts w:cs="Arial"/>
                <w:sz w:val="18"/>
                <w:szCs w:val="18"/>
              </w:rPr>
              <w:t xml:space="preserve"> in joint ventures</w:t>
            </w:r>
            <w:r>
              <w:rPr>
                <w:rFonts w:cs="Arial"/>
                <w:sz w:val="18"/>
                <w:szCs w:val="18"/>
              </w:rPr>
              <w:t xml:space="preserve"> (Net assets)</w:t>
            </w:r>
          </w:p>
        </w:tc>
        <w:tc>
          <w:tcPr>
            <w:tcW w:w="1440" w:type="dxa"/>
          </w:tcPr>
          <w:p w14:paraId="491B0882" w14:textId="77777777" w:rsidR="00320439" w:rsidRPr="00A31577" w:rsidRDefault="00320439" w:rsidP="00115DCE">
            <w:pPr>
              <w:spacing w:line="240" w:lineRule="auto"/>
              <w:ind w:right="-72"/>
              <w:jc w:val="right"/>
              <w:rPr>
                <w:rFonts w:cs="Arial"/>
                <w:sz w:val="18"/>
                <w:szCs w:val="18"/>
              </w:rPr>
            </w:pPr>
            <w:r w:rsidRPr="00A31577">
              <w:rPr>
                <w:rFonts w:cs="Arial"/>
                <w:sz w:val="18"/>
                <w:szCs w:val="18"/>
              </w:rPr>
              <w:t>382,500,000</w:t>
            </w:r>
          </w:p>
        </w:tc>
      </w:tr>
      <w:tr w:rsidR="00320439" w:rsidRPr="00A31577" w14:paraId="5A86F8FC" w14:textId="77777777" w:rsidTr="00115DCE">
        <w:trPr>
          <w:cantSplit/>
          <w:trHeight w:val="20"/>
        </w:trPr>
        <w:tc>
          <w:tcPr>
            <w:tcW w:w="8100" w:type="dxa"/>
          </w:tcPr>
          <w:p w14:paraId="15C70444" w14:textId="77777777" w:rsidR="00320439" w:rsidRPr="00A31577" w:rsidRDefault="00320439" w:rsidP="00115DCE">
            <w:pPr>
              <w:spacing w:line="240" w:lineRule="auto"/>
              <w:ind w:left="42"/>
              <w:rPr>
                <w:rFonts w:cs="Arial"/>
                <w:sz w:val="18"/>
                <w:szCs w:val="18"/>
                <w:cs/>
              </w:rPr>
            </w:pPr>
            <w:r w:rsidRPr="00A31577">
              <w:rPr>
                <w:rFonts w:cs="Arial"/>
                <w:sz w:val="18"/>
                <w:szCs w:val="18"/>
              </w:rPr>
              <w:t>Consideration paid</w:t>
            </w:r>
          </w:p>
        </w:tc>
        <w:tc>
          <w:tcPr>
            <w:tcW w:w="1440" w:type="dxa"/>
          </w:tcPr>
          <w:p w14:paraId="0EFB520A" w14:textId="77777777" w:rsidR="00320439" w:rsidRPr="00A31577" w:rsidRDefault="00320439" w:rsidP="00115DCE">
            <w:pPr>
              <w:spacing w:line="240" w:lineRule="auto"/>
              <w:ind w:right="-72"/>
              <w:jc w:val="right"/>
              <w:rPr>
                <w:rFonts w:cs="Arial"/>
                <w:sz w:val="18"/>
                <w:szCs w:val="18"/>
              </w:rPr>
            </w:pPr>
            <w:r w:rsidRPr="00A31577">
              <w:rPr>
                <w:rFonts w:cs="Arial"/>
                <w:sz w:val="18"/>
                <w:szCs w:val="18"/>
              </w:rPr>
              <w:t>382,500,000</w:t>
            </w:r>
          </w:p>
        </w:tc>
      </w:tr>
    </w:tbl>
    <w:p w14:paraId="070AD3F6" w14:textId="77777777" w:rsidR="00320439" w:rsidRPr="00046C81" w:rsidRDefault="00320439" w:rsidP="00320439">
      <w:pPr>
        <w:spacing w:line="240" w:lineRule="auto"/>
        <w:jc w:val="both"/>
        <w:rPr>
          <w:rFonts w:eastAsia="Arial" w:cs="Arial"/>
          <w:i/>
          <w:sz w:val="16"/>
          <w:szCs w:val="16"/>
          <w:lang w:eastAsia="en-GB"/>
        </w:rPr>
      </w:pPr>
    </w:p>
    <w:p w14:paraId="457233DF" w14:textId="768C556B" w:rsidR="00320439" w:rsidRPr="00A31577" w:rsidRDefault="00320439" w:rsidP="00320439">
      <w:pPr>
        <w:spacing w:line="240" w:lineRule="auto"/>
        <w:jc w:val="both"/>
        <w:rPr>
          <w:rFonts w:eastAsia="Arial" w:cs="Arial"/>
          <w:sz w:val="18"/>
          <w:szCs w:val="18"/>
          <w:lang w:eastAsia="en-GB"/>
        </w:rPr>
      </w:pPr>
      <w:r w:rsidRPr="00A31577">
        <w:rPr>
          <w:rFonts w:eastAsia="Arial" w:cs="Arial"/>
          <w:i/>
          <w:color w:val="CF4A02"/>
          <w:sz w:val="18"/>
          <w:szCs w:val="18"/>
          <w:lang w:eastAsia="en-GB"/>
        </w:rPr>
        <w:t>Summarised financial information for joint ventures</w:t>
      </w:r>
    </w:p>
    <w:p w14:paraId="493CD1FF" w14:textId="77777777" w:rsidR="00320439" w:rsidRPr="00115C61" w:rsidRDefault="00320439" w:rsidP="00320439">
      <w:pPr>
        <w:spacing w:line="240" w:lineRule="auto"/>
        <w:jc w:val="both"/>
        <w:rPr>
          <w:rFonts w:eastAsia="Arial" w:cs="Arial"/>
          <w:i/>
          <w:sz w:val="16"/>
          <w:szCs w:val="16"/>
          <w:lang w:eastAsia="en-GB"/>
        </w:rPr>
      </w:pPr>
    </w:p>
    <w:p w14:paraId="3D50F143" w14:textId="77777777" w:rsidR="00320439" w:rsidRPr="00A31577" w:rsidRDefault="00320439" w:rsidP="00320439">
      <w:pPr>
        <w:spacing w:line="240" w:lineRule="auto"/>
        <w:jc w:val="both"/>
        <w:rPr>
          <w:rFonts w:eastAsia="Arial" w:cs="Arial"/>
          <w:spacing w:val="-4"/>
          <w:sz w:val="18"/>
          <w:szCs w:val="18"/>
          <w:lang w:eastAsia="en-GB"/>
        </w:rPr>
      </w:pPr>
      <w:r w:rsidRPr="00A31577">
        <w:rPr>
          <w:rFonts w:eastAsia="Arial" w:cs="Arial"/>
          <w:spacing w:val="-4"/>
          <w:sz w:val="18"/>
          <w:szCs w:val="18"/>
          <w:lang w:eastAsia="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65447812" w14:textId="77777777" w:rsidR="00320439" w:rsidRPr="00046C81" w:rsidRDefault="00320439" w:rsidP="00046C81">
      <w:pPr>
        <w:spacing w:line="240" w:lineRule="auto"/>
        <w:rPr>
          <w:rFonts w:eastAsia="Cordia New" w:cs="Arial"/>
          <w:sz w:val="10"/>
          <w:szCs w:val="10"/>
        </w:rPr>
      </w:pPr>
    </w:p>
    <w:tbl>
      <w:tblPr>
        <w:tblW w:w="0" w:type="auto"/>
        <w:tblInd w:w="101" w:type="dxa"/>
        <w:tblLayout w:type="fixed"/>
        <w:tblLook w:val="04A0" w:firstRow="1" w:lastRow="0" w:firstColumn="1" w:lastColumn="0" w:noHBand="0" w:noVBand="1"/>
      </w:tblPr>
      <w:tblGrid>
        <w:gridCol w:w="4291"/>
        <w:gridCol w:w="1296"/>
        <w:gridCol w:w="1296"/>
        <w:gridCol w:w="1296"/>
        <w:gridCol w:w="1296"/>
      </w:tblGrid>
      <w:tr w:rsidR="00320439" w:rsidRPr="00A31577" w14:paraId="00DA8FFD" w14:textId="77777777" w:rsidTr="00115DCE">
        <w:trPr>
          <w:trHeight w:val="20"/>
          <w:tblHeader/>
        </w:trPr>
        <w:tc>
          <w:tcPr>
            <w:tcW w:w="4291" w:type="dxa"/>
            <w:tcBorders>
              <w:top w:val="nil"/>
              <w:left w:val="nil"/>
              <w:bottom w:val="nil"/>
              <w:right w:val="nil"/>
            </w:tcBorders>
            <w:shd w:val="clear" w:color="auto" w:fill="FFFFFF"/>
            <w:vAlign w:val="bottom"/>
          </w:tcPr>
          <w:p w14:paraId="0EBF377D" w14:textId="77777777" w:rsidR="00320439" w:rsidRPr="00A31577" w:rsidRDefault="00320439" w:rsidP="00115DCE">
            <w:pPr>
              <w:spacing w:line="240" w:lineRule="auto"/>
              <w:ind w:left="-72" w:right="-72"/>
              <w:rPr>
                <w:rFonts w:eastAsia="Arial Unicode MS" w:cs="Arial"/>
                <w:b/>
                <w:bCs/>
                <w:sz w:val="18"/>
                <w:szCs w:val="18"/>
              </w:rPr>
            </w:pPr>
          </w:p>
        </w:tc>
        <w:tc>
          <w:tcPr>
            <w:tcW w:w="2592" w:type="dxa"/>
            <w:gridSpan w:val="2"/>
            <w:tcBorders>
              <w:top w:val="single" w:sz="4" w:space="0" w:color="auto"/>
              <w:left w:val="nil"/>
              <w:bottom w:val="nil"/>
              <w:right w:val="nil"/>
            </w:tcBorders>
            <w:shd w:val="clear" w:color="auto" w:fill="FFFFFF"/>
          </w:tcPr>
          <w:p w14:paraId="58C06DEE" w14:textId="77777777" w:rsidR="00320439" w:rsidRPr="00A31577" w:rsidRDefault="00320439" w:rsidP="00115DCE">
            <w:pPr>
              <w:spacing w:line="240" w:lineRule="auto"/>
              <w:ind w:right="-72"/>
              <w:jc w:val="center"/>
              <w:rPr>
                <w:rFonts w:eastAsia="Arial Unicode MS" w:cs="Arial"/>
                <w:b/>
                <w:bCs/>
                <w:sz w:val="18"/>
                <w:szCs w:val="18"/>
              </w:rPr>
            </w:pPr>
            <w:r w:rsidRPr="00A31577">
              <w:rPr>
                <w:rFonts w:eastAsia="Arial Unicode MS" w:cs="Arial"/>
                <w:b/>
                <w:bCs/>
                <w:sz w:val="18"/>
                <w:szCs w:val="18"/>
              </w:rPr>
              <w:t>Capital Link North</w:t>
            </w:r>
          </w:p>
          <w:p w14:paraId="69463427" w14:textId="77777777" w:rsidR="00320439" w:rsidRPr="00A31577" w:rsidRDefault="00320439" w:rsidP="00115DCE">
            <w:pPr>
              <w:spacing w:line="240" w:lineRule="auto"/>
              <w:ind w:right="-72"/>
              <w:jc w:val="center"/>
              <w:rPr>
                <w:rFonts w:eastAsia="Arial Unicode MS" w:cs="Arial"/>
                <w:b/>
                <w:bCs/>
                <w:spacing w:val="-4"/>
                <w:sz w:val="18"/>
                <w:szCs w:val="18"/>
                <w:cs/>
              </w:rPr>
            </w:pPr>
            <w:r w:rsidRPr="00A31577">
              <w:rPr>
                <w:rFonts w:eastAsia="Arial Unicode MS" w:cs="Arial"/>
                <w:b/>
                <w:bCs/>
                <w:sz w:val="18"/>
                <w:szCs w:val="18"/>
              </w:rPr>
              <w:t>Sathorn Limited</w:t>
            </w:r>
          </w:p>
        </w:tc>
        <w:tc>
          <w:tcPr>
            <w:tcW w:w="2592" w:type="dxa"/>
            <w:gridSpan w:val="2"/>
            <w:tcBorders>
              <w:top w:val="single" w:sz="4" w:space="0" w:color="auto"/>
              <w:left w:val="nil"/>
              <w:bottom w:val="nil"/>
              <w:right w:val="nil"/>
            </w:tcBorders>
            <w:shd w:val="clear" w:color="auto" w:fill="FFFFFF"/>
          </w:tcPr>
          <w:p w14:paraId="454B9D33" w14:textId="77777777" w:rsidR="00320439" w:rsidRPr="00A31577" w:rsidRDefault="00320439" w:rsidP="00115DCE">
            <w:pPr>
              <w:spacing w:line="240" w:lineRule="auto"/>
              <w:jc w:val="center"/>
              <w:rPr>
                <w:rFonts w:cs="Arial"/>
                <w:b/>
                <w:bCs/>
                <w:sz w:val="18"/>
                <w:szCs w:val="18"/>
              </w:rPr>
            </w:pPr>
            <w:r w:rsidRPr="00A31577">
              <w:rPr>
                <w:rFonts w:cs="Arial"/>
                <w:b/>
                <w:bCs/>
                <w:sz w:val="18"/>
                <w:szCs w:val="18"/>
              </w:rPr>
              <w:t>N Hospital Company Limited</w:t>
            </w:r>
          </w:p>
        </w:tc>
      </w:tr>
      <w:tr w:rsidR="00320439" w:rsidRPr="00A31577" w14:paraId="4DEAE136" w14:textId="77777777" w:rsidTr="00115DCE">
        <w:trPr>
          <w:trHeight w:val="20"/>
          <w:tblHeader/>
        </w:trPr>
        <w:tc>
          <w:tcPr>
            <w:tcW w:w="4291" w:type="dxa"/>
            <w:tcBorders>
              <w:top w:val="nil"/>
              <w:left w:val="nil"/>
              <w:bottom w:val="nil"/>
              <w:right w:val="nil"/>
            </w:tcBorders>
            <w:shd w:val="clear" w:color="auto" w:fill="FFFFFF"/>
            <w:vAlign w:val="bottom"/>
          </w:tcPr>
          <w:p w14:paraId="5BD283F2" w14:textId="77777777" w:rsidR="00320439" w:rsidRPr="00A31577" w:rsidRDefault="00320439" w:rsidP="00115DCE">
            <w:pPr>
              <w:spacing w:line="240" w:lineRule="auto"/>
              <w:ind w:left="-72" w:right="-72"/>
              <w:rPr>
                <w:rFonts w:eastAsia="Arial Unicode MS" w:cs="Arial"/>
                <w:b/>
                <w:bCs/>
                <w:sz w:val="18"/>
                <w:szCs w:val="18"/>
                <w:lang w:val="th-TH"/>
              </w:rPr>
            </w:pPr>
          </w:p>
        </w:tc>
        <w:tc>
          <w:tcPr>
            <w:tcW w:w="1296" w:type="dxa"/>
            <w:tcBorders>
              <w:top w:val="single" w:sz="4" w:space="0" w:color="auto"/>
              <w:left w:val="nil"/>
              <w:bottom w:val="nil"/>
              <w:right w:val="nil"/>
            </w:tcBorders>
            <w:shd w:val="clear" w:color="auto" w:fill="FFFFFF"/>
          </w:tcPr>
          <w:p w14:paraId="361CCD1B" w14:textId="77777777" w:rsidR="00320439" w:rsidRPr="00A31577" w:rsidRDefault="00320439" w:rsidP="00115DCE">
            <w:pPr>
              <w:spacing w:line="240" w:lineRule="auto"/>
              <w:ind w:right="-72"/>
              <w:jc w:val="right"/>
              <w:rPr>
                <w:rFonts w:eastAsia="Arial Unicode MS" w:cs="Arial"/>
                <w:b/>
                <w:bCs/>
                <w:spacing w:val="-4"/>
                <w:sz w:val="18"/>
                <w:szCs w:val="18"/>
                <w:cs/>
                <w:lang w:val="th-TH"/>
              </w:rPr>
            </w:pPr>
            <w:r w:rsidRPr="00A31577">
              <w:rPr>
                <w:rFonts w:eastAsia="Arial Unicode MS" w:cs="Arial"/>
                <w:b/>
                <w:bCs/>
                <w:spacing w:val="-4"/>
                <w:sz w:val="18"/>
                <w:szCs w:val="18"/>
                <w:cs/>
                <w:lang w:val="th-TH"/>
              </w:rPr>
              <w:t>2020</w:t>
            </w:r>
          </w:p>
        </w:tc>
        <w:tc>
          <w:tcPr>
            <w:tcW w:w="1296" w:type="dxa"/>
            <w:tcBorders>
              <w:top w:val="single" w:sz="4" w:space="0" w:color="auto"/>
              <w:left w:val="nil"/>
              <w:bottom w:val="nil"/>
              <w:right w:val="nil"/>
            </w:tcBorders>
            <w:shd w:val="clear" w:color="auto" w:fill="FFFFFF"/>
          </w:tcPr>
          <w:p w14:paraId="09F56339" w14:textId="77777777" w:rsidR="00320439" w:rsidRPr="00A31577" w:rsidRDefault="00320439" w:rsidP="00115DCE">
            <w:pPr>
              <w:spacing w:line="240" w:lineRule="auto"/>
              <w:ind w:right="-72"/>
              <w:jc w:val="right"/>
              <w:rPr>
                <w:rFonts w:eastAsia="Arial Unicode MS" w:cs="Arial"/>
                <w:b/>
                <w:bCs/>
                <w:spacing w:val="-4"/>
                <w:sz w:val="18"/>
                <w:szCs w:val="18"/>
                <w:cs/>
                <w:lang w:val="th-TH"/>
              </w:rPr>
            </w:pPr>
            <w:r w:rsidRPr="00A31577">
              <w:rPr>
                <w:rFonts w:eastAsia="Arial Unicode MS" w:cs="Arial"/>
                <w:b/>
                <w:bCs/>
                <w:spacing w:val="-4"/>
                <w:sz w:val="18"/>
                <w:szCs w:val="18"/>
                <w:cs/>
                <w:lang w:val="th-TH"/>
              </w:rPr>
              <w:t>2019</w:t>
            </w:r>
          </w:p>
        </w:tc>
        <w:tc>
          <w:tcPr>
            <w:tcW w:w="1296" w:type="dxa"/>
            <w:tcBorders>
              <w:top w:val="single" w:sz="4" w:space="0" w:color="auto"/>
              <w:left w:val="nil"/>
              <w:bottom w:val="nil"/>
              <w:right w:val="nil"/>
            </w:tcBorders>
            <w:shd w:val="clear" w:color="auto" w:fill="FFFFFF"/>
          </w:tcPr>
          <w:p w14:paraId="25EC3017" w14:textId="77777777" w:rsidR="00320439" w:rsidRPr="00A31577" w:rsidRDefault="00320439" w:rsidP="00115DCE">
            <w:pPr>
              <w:spacing w:line="240" w:lineRule="auto"/>
              <w:ind w:right="-72"/>
              <w:jc w:val="right"/>
              <w:rPr>
                <w:rFonts w:eastAsia="Arial Unicode MS" w:cs="Arial"/>
                <w:b/>
                <w:bCs/>
                <w:spacing w:val="-4"/>
                <w:sz w:val="18"/>
                <w:szCs w:val="18"/>
                <w:cs/>
                <w:lang w:val="th-TH"/>
              </w:rPr>
            </w:pPr>
            <w:r w:rsidRPr="00A31577">
              <w:rPr>
                <w:rFonts w:eastAsia="Arial Unicode MS" w:cs="Arial"/>
                <w:b/>
                <w:bCs/>
                <w:spacing w:val="-4"/>
                <w:sz w:val="18"/>
                <w:szCs w:val="18"/>
                <w:cs/>
                <w:lang w:val="th-TH"/>
              </w:rPr>
              <w:t>2020</w:t>
            </w:r>
          </w:p>
        </w:tc>
        <w:tc>
          <w:tcPr>
            <w:tcW w:w="1296" w:type="dxa"/>
            <w:tcBorders>
              <w:top w:val="single" w:sz="4" w:space="0" w:color="auto"/>
              <w:left w:val="nil"/>
              <w:bottom w:val="nil"/>
              <w:right w:val="nil"/>
            </w:tcBorders>
            <w:shd w:val="clear" w:color="auto" w:fill="FFFFFF"/>
          </w:tcPr>
          <w:p w14:paraId="70FDA68A" w14:textId="77777777" w:rsidR="00320439" w:rsidRPr="00A31577" w:rsidRDefault="00320439" w:rsidP="00115DCE">
            <w:pPr>
              <w:spacing w:line="240" w:lineRule="auto"/>
              <w:ind w:right="-72"/>
              <w:jc w:val="right"/>
              <w:rPr>
                <w:rFonts w:eastAsia="Arial Unicode MS" w:cs="Arial"/>
                <w:b/>
                <w:bCs/>
                <w:spacing w:val="-4"/>
                <w:sz w:val="18"/>
                <w:szCs w:val="18"/>
                <w:cs/>
              </w:rPr>
            </w:pPr>
            <w:r w:rsidRPr="00A31577">
              <w:rPr>
                <w:rFonts w:eastAsia="Arial Unicode MS" w:cs="Arial"/>
                <w:b/>
                <w:bCs/>
                <w:spacing w:val="-4"/>
                <w:sz w:val="18"/>
                <w:szCs w:val="18"/>
                <w:cs/>
                <w:lang w:val="th-TH"/>
              </w:rPr>
              <w:t>2019</w:t>
            </w:r>
          </w:p>
        </w:tc>
      </w:tr>
      <w:tr w:rsidR="00320439" w:rsidRPr="00A31577" w14:paraId="15FA8FF0" w14:textId="77777777" w:rsidTr="00115DCE">
        <w:trPr>
          <w:trHeight w:val="20"/>
          <w:tblHeader/>
        </w:trPr>
        <w:tc>
          <w:tcPr>
            <w:tcW w:w="4291" w:type="dxa"/>
            <w:tcBorders>
              <w:top w:val="nil"/>
              <w:left w:val="nil"/>
              <w:bottom w:val="nil"/>
              <w:right w:val="nil"/>
            </w:tcBorders>
            <w:shd w:val="clear" w:color="auto" w:fill="FFFFFF"/>
            <w:vAlign w:val="bottom"/>
          </w:tcPr>
          <w:p w14:paraId="46CEAFCE" w14:textId="77777777" w:rsidR="00320439" w:rsidRPr="00A31577" w:rsidRDefault="00320439" w:rsidP="00115DCE">
            <w:pPr>
              <w:spacing w:line="240" w:lineRule="auto"/>
              <w:ind w:left="-72" w:right="-72"/>
              <w:rPr>
                <w:rFonts w:eastAsia="Arial Unicode MS" w:cs="Arial"/>
                <w:b/>
                <w:bCs/>
                <w:sz w:val="18"/>
                <w:szCs w:val="18"/>
              </w:rPr>
            </w:pPr>
          </w:p>
        </w:tc>
        <w:tc>
          <w:tcPr>
            <w:tcW w:w="1296" w:type="dxa"/>
            <w:tcBorders>
              <w:top w:val="nil"/>
              <w:left w:val="nil"/>
              <w:bottom w:val="single" w:sz="4" w:space="0" w:color="auto"/>
              <w:right w:val="nil"/>
            </w:tcBorders>
            <w:shd w:val="clear" w:color="auto" w:fill="FFFFFF"/>
          </w:tcPr>
          <w:p w14:paraId="023B4DDA" w14:textId="77777777" w:rsidR="00320439" w:rsidRPr="00A31577" w:rsidRDefault="00320439" w:rsidP="00115DCE">
            <w:pPr>
              <w:spacing w:line="240" w:lineRule="auto"/>
              <w:ind w:right="-72"/>
              <w:jc w:val="right"/>
              <w:rPr>
                <w:rFonts w:eastAsia="Arial Unicode MS" w:cs="Arial"/>
                <w:b/>
                <w:bCs/>
                <w:sz w:val="18"/>
                <w:szCs w:val="18"/>
                <w:cs/>
                <w:lang w:val="th-TH"/>
              </w:rPr>
            </w:pPr>
            <w:r w:rsidRPr="00A31577">
              <w:rPr>
                <w:rFonts w:eastAsia="Arial Unicode MS" w:cs="Arial"/>
                <w:b/>
                <w:bCs/>
                <w:sz w:val="18"/>
                <w:szCs w:val="18"/>
                <w:cs/>
                <w:lang w:val="th-TH"/>
              </w:rPr>
              <w:t>Baht</w:t>
            </w:r>
          </w:p>
        </w:tc>
        <w:tc>
          <w:tcPr>
            <w:tcW w:w="1296" w:type="dxa"/>
            <w:tcBorders>
              <w:top w:val="nil"/>
              <w:left w:val="nil"/>
              <w:bottom w:val="single" w:sz="4" w:space="0" w:color="auto"/>
              <w:right w:val="nil"/>
            </w:tcBorders>
            <w:shd w:val="clear" w:color="auto" w:fill="FFFFFF"/>
          </w:tcPr>
          <w:p w14:paraId="382659C5" w14:textId="77777777" w:rsidR="00320439" w:rsidRPr="00A31577" w:rsidRDefault="00320439" w:rsidP="00115DCE">
            <w:pPr>
              <w:spacing w:line="240" w:lineRule="auto"/>
              <w:ind w:right="-72"/>
              <w:jc w:val="right"/>
              <w:rPr>
                <w:rFonts w:eastAsia="Arial Unicode MS" w:cs="Arial"/>
                <w:b/>
                <w:bCs/>
                <w:sz w:val="18"/>
                <w:szCs w:val="18"/>
                <w:cs/>
              </w:rPr>
            </w:pPr>
            <w:r w:rsidRPr="00A31577">
              <w:rPr>
                <w:rFonts w:eastAsia="Arial Unicode MS" w:cs="Arial"/>
                <w:b/>
                <w:bCs/>
                <w:sz w:val="18"/>
                <w:szCs w:val="18"/>
                <w:cs/>
                <w:lang w:val="th-TH"/>
              </w:rPr>
              <w:t>Baht</w:t>
            </w:r>
          </w:p>
        </w:tc>
        <w:tc>
          <w:tcPr>
            <w:tcW w:w="1296" w:type="dxa"/>
            <w:tcBorders>
              <w:top w:val="nil"/>
              <w:left w:val="nil"/>
              <w:bottom w:val="single" w:sz="4" w:space="0" w:color="auto"/>
              <w:right w:val="nil"/>
            </w:tcBorders>
            <w:shd w:val="clear" w:color="auto" w:fill="FFFFFF"/>
          </w:tcPr>
          <w:p w14:paraId="324EAF8A" w14:textId="77777777" w:rsidR="00320439" w:rsidRPr="00A31577" w:rsidRDefault="00320439" w:rsidP="00115DCE">
            <w:pPr>
              <w:spacing w:line="240" w:lineRule="auto"/>
              <w:ind w:right="-72"/>
              <w:jc w:val="right"/>
              <w:rPr>
                <w:rFonts w:eastAsia="Arial Unicode MS" w:cs="Arial"/>
                <w:b/>
                <w:bCs/>
                <w:sz w:val="18"/>
                <w:szCs w:val="18"/>
                <w:cs/>
                <w:lang w:val="th-TH"/>
              </w:rPr>
            </w:pPr>
            <w:r w:rsidRPr="00A31577">
              <w:rPr>
                <w:rFonts w:eastAsia="Arial Unicode MS" w:cs="Arial"/>
                <w:b/>
                <w:bCs/>
                <w:sz w:val="18"/>
                <w:szCs w:val="18"/>
                <w:cs/>
                <w:lang w:val="th-TH"/>
              </w:rPr>
              <w:t>Baht</w:t>
            </w:r>
          </w:p>
        </w:tc>
        <w:tc>
          <w:tcPr>
            <w:tcW w:w="1296" w:type="dxa"/>
            <w:tcBorders>
              <w:top w:val="nil"/>
              <w:left w:val="nil"/>
              <w:bottom w:val="single" w:sz="4" w:space="0" w:color="auto"/>
              <w:right w:val="nil"/>
            </w:tcBorders>
            <w:shd w:val="clear" w:color="auto" w:fill="FFFFFF"/>
          </w:tcPr>
          <w:p w14:paraId="0FB10ADE" w14:textId="77777777" w:rsidR="00320439" w:rsidRPr="00A31577" w:rsidRDefault="00320439" w:rsidP="00115DCE">
            <w:pPr>
              <w:spacing w:line="240" w:lineRule="auto"/>
              <w:ind w:right="-72"/>
              <w:jc w:val="right"/>
              <w:rPr>
                <w:rFonts w:eastAsia="Arial Unicode MS" w:cs="Arial"/>
                <w:b/>
                <w:bCs/>
                <w:sz w:val="18"/>
                <w:szCs w:val="18"/>
                <w:cs/>
                <w:lang w:val="th-TH"/>
              </w:rPr>
            </w:pPr>
            <w:r w:rsidRPr="00A31577">
              <w:rPr>
                <w:rFonts w:eastAsia="Arial Unicode MS" w:cs="Arial"/>
                <w:b/>
                <w:bCs/>
                <w:sz w:val="18"/>
                <w:szCs w:val="18"/>
                <w:cs/>
                <w:lang w:val="th-TH"/>
              </w:rPr>
              <w:t>Baht</w:t>
            </w:r>
          </w:p>
        </w:tc>
      </w:tr>
      <w:tr w:rsidR="00320439" w:rsidRPr="00A31577" w14:paraId="1E20005E" w14:textId="77777777" w:rsidTr="00115DCE">
        <w:trPr>
          <w:trHeight w:val="20"/>
        </w:trPr>
        <w:tc>
          <w:tcPr>
            <w:tcW w:w="4291" w:type="dxa"/>
            <w:tcBorders>
              <w:top w:val="nil"/>
              <w:left w:val="nil"/>
              <w:bottom w:val="nil"/>
              <w:right w:val="nil"/>
            </w:tcBorders>
          </w:tcPr>
          <w:p w14:paraId="4870A0E3" w14:textId="77777777" w:rsidR="00320439" w:rsidRPr="00A31577" w:rsidRDefault="00320439" w:rsidP="00115DCE">
            <w:pPr>
              <w:spacing w:line="240" w:lineRule="auto"/>
              <w:ind w:left="-72" w:right="-72"/>
              <w:rPr>
                <w:rFonts w:eastAsia="Arial Unicode MS" w:cs="Arial"/>
                <w:i/>
                <w:iCs/>
                <w:color w:val="000000"/>
                <w:sz w:val="18"/>
                <w:szCs w:val="18"/>
                <w:cs/>
                <w:lang w:val="th-TH"/>
              </w:rPr>
            </w:pPr>
            <w:r w:rsidRPr="00A31577">
              <w:rPr>
                <w:rFonts w:eastAsia="Arial Unicode MS" w:cs="Arial"/>
                <w:i/>
                <w:iCs/>
                <w:color w:val="000000"/>
                <w:sz w:val="18"/>
                <w:szCs w:val="18"/>
                <w:lang w:val="th-TH"/>
              </w:rPr>
              <w:t>Summarised of performance</w:t>
            </w:r>
          </w:p>
        </w:tc>
        <w:tc>
          <w:tcPr>
            <w:tcW w:w="1296" w:type="dxa"/>
            <w:tcBorders>
              <w:top w:val="nil"/>
              <w:left w:val="nil"/>
              <w:bottom w:val="nil"/>
              <w:right w:val="nil"/>
            </w:tcBorders>
            <w:shd w:val="clear" w:color="auto" w:fill="FAFAFA"/>
          </w:tcPr>
          <w:p w14:paraId="23D8EEDF" w14:textId="77777777" w:rsidR="00320439" w:rsidRPr="00A31577" w:rsidRDefault="00320439" w:rsidP="00115DCE">
            <w:pPr>
              <w:spacing w:line="240" w:lineRule="auto"/>
              <w:ind w:right="-72"/>
              <w:jc w:val="right"/>
              <w:rPr>
                <w:rFonts w:eastAsia="Arial Unicode MS" w:cs="Arial"/>
                <w:color w:val="323E4F"/>
                <w:sz w:val="18"/>
                <w:szCs w:val="18"/>
                <w:lang w:val="th-TH"/>
              </w:rPr>
            </w:pPr>
          </w:p>
        </w:tc>
        <w:tc>
          <w:tcPr>
            <w:tcW w:w="1296" w:type="dxa"/>
            <w:tcBorders>
              <w:top w:val="nil"/>
              <w:left w:val="nil"/>
              <w:bottom w:val="nil"/>
              <w:right w:val="nil"/>
            </w:tcBorders>
          </w:tcPr>
          <w:p w14:paraId="5450A2A6" w14:textId="77777777" w:rsidR="00320439" w:rsidRPr="00A31577" w:rsidRDefault="00320439" w:rsidP="00115DCE">
            <w:pPr>
              <w:spacing w:line="240" w:lineRule="auto"/>
              <w:ind w:right="-72"/>
              <w:jc w:val="right"/>
              <w:rPr>
                <w:rFonts w:eastAsia="Arial Unicode MS" w:cs="Arial"/>
                <w:color w:val="323E4F"/>
                <w:sz w:val="18"/>
                <w:szCs w:val="18"/>
                <w:lang w:val="th-TH"/>
              </w:rPr>
            </w:pPr>
          </w:p>
        </w:tc>
        <w:tc>
          <w:tcPr>
            <w:tcW w:w="1296" w:type="dxa"/>
            <w:tcBorders>
              <w:top w:val="nil"/>
              <w:left w:val="nil"/>
              <w:bottom w:val="nil"/>
              <w:right w:val="nil"/>
            </w:tcBorders>
            <w:shd w:val="clear" w:color="auto" w:fill="FAFAFA"/>
          </w:tcPr>
          <w:p w14:paraId="347C98A4" w14:textId="77777777" w:rsidR="00320439" w:rsidRPr="00A31577" w:rsidRDefault="00320439" w:rsidP="00115DCE">
            <w:pPr>
              <w:spacing w:line="240" w:lineRule="auto"/>
              <w:ind w:right="-72"/>
              <w:jc w:val="right"/>
              <w:rPr>
                <w:rFonts w:eastAsia="Arial Unicode MS" w:cs="Arial"/>
                <w:color w:val="323E4F"/>
                <w:sz w:val="18"/>
                <w:szCs w:val="18"/>
                <w:lang w:val="th-TH"/>
              </w:rPr>
            </w:pPr>
          </w:p>
        </w:tc>
        <w:tc>
          <w:tcPr>
            <w:tcW w:w="1296" w:type="dxa"/>
            <w:tcBorders>
              <w:top w:val="nil"/>
              <w:left w:val="nil"/>
              <w:bottom w:val="nil"/>
              <w:right w:val="nil"/>
            </w:tcBorders>
          </w:tcPr>
          <w:p w14:paraId="2AF8995B" w14:textId="77777777" w:rsidR="00320439" w:rsidRPr="00A31577" w:rsidRDefault="00320439" w:rsidP="00115DCE">
            <w:pPr>
              <w:spacing w:line="240" w:lineRule="auto"/>
              <w:ind w:right="-72"/>
              <w:jc w:val="right"/>
              <w:rPr>
                <w:rFonts w:eastAsia="Arial Unicode MS" w:cs="Arial"/>
                <w:color w:val="323E4F"/>
                <w:sz w:val="18"/>
                <w:szCs w:val="18"/>
                <w:lang w:val="th-TH"/>
              </w:rPr>
            </w:pPr>
          </w:p>
        </w:tc>
      </w:tr>
      <w:tr w:rsidR="00320439" w:rsidRPr="00A31577" w14:paraId="3F08E36F" w14:textId="77777777" w:rsidTr="00115DCE">
        <w:trPr>
          <w:trHeight w:val="20"/>
        </w:trPr>
        <w:tc>
          <w:tcPr>
            <w:tcW w:w="4291" w:type="dxa"/>
            <w:tcBorders>
              <w:top w:val="nil"/>
              <w:left w:val="nil"/>
              <w:bottom w:val="nil"/>
              <w:right w:val="nil"/>
            </w:tcBorders>
          </w:tcPr>
          <w:p w14:paraId="4CBAD47D" w14:textId="77777777" w:rsidR="00320439" w:rsidRPr="00A31577" w:rsidRDefault="00320439" w:rsidP="00115DCE">
            <w:pPr>
              <w:spacing w:line="240" w:lineRule="auto"/>
              <w:ind w:left="-72" w:right="-72"/>
              <w:rPr>
                <w:rFonts w:eastAsia="Arial Unicode MS" w:cs="Arial"/>
                <w:sz w:val="18"/>
                <w:szCs w:val="18"/>
                <w:cs/>
                <w:lang w:val="th-TH"/>
              </w:rPr>
            </w:pPr>
            <w:r w:rsidRPr="00A31577">
              <w:rPr>
                <w:rFonts w:eastAsia="Arial Unicode MS" w:cs="Arial"/>
                <w:sz w:val="18"/>
                <w:szCs w:val="18"/>
                <w:cs/>
                <w:lang w:val="th-TH"/>
              </w:rPr>
              <w:t>Revenue</w:t>
            </w:r>
          </w:p>
        </w:tc>
        <w:tc>
          <w:tcPr>
            <w:tcW w:w="1296" w:type="dxa"/>
            <w:tcBorders>
              <w:top w:val="nil"/>
              <w:left w:val="nil"/>
              <w:bottom w:val="nil"/>
              <w:right w:val="nil"/>
            </w:tcBorders>
            <w:shd w:val="clear" w:color="auto" w:fill="FAFAFA"/>
          </w:tcPr>
          <w:p w14:paraId="36769E0C" w14:textId="77777777" w:rsidR="00320439" w:rsidRPr="00001FE3" w:rsidRDefault="00320439" w:rsidP="00115DCE">
            <w:pPr>
              <w:spacing w:line="240" w:lineRule="auto"/>
              <w:ind w:right="-72"/>
              <w:jc w:val="right"/>
              <w:rPr>
                <w:rFonts w:eastAsia="Arial Unicode MS" w:cs="Arial"/>
                <w:sz w:val="18"/>
                <w:szCs w:val="22"/>
              </w:rPr>
            </w:pPr>
            <w:r w:rsidRPr="00001FE3">
              <w:rPr>
                <w:rFonts w:eastAsia="Arial Unicode MS" w:cs="Arial"/>
                <w:sz w:val="18"/>
                <w:szCs w:val="22"/>
              </w:rPr>
              <w:t>-</w:t>
            </w:r>
          </w:p>
        </w:tc>
        <w:tc>
          <w:tcPr>
            <w:tcW w:w="1296" w:type="dxa"/>
            <w:tcBorders>
              <w:top w:val="nil"/>
              <w:left w:val="nil"/>
              <w:bottom w:val="nil"/>
              <w:right w:val="nil"/>
            </w:tcBorders>
          </w:tcPr>
          <w:p w14:paraId="7F99F5A4"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top w:val="nil"/>
              <w:left w:val="nil"/>
              <w:bottom w:val="nil"/>
              <w:right w:val="nil"/>
            </w:tcBorders>
            <w:shd w:val="clear" w:color="auto" w:fill="FAFAFA"/>
          </w:tcPr>
          <w:p w14:paraId="50719920"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w:t>
            </w:r>
          </w:p>
        </w:tc>
        <w:tc>
          <w:tcPr>
            <w:tcW w:w="1296" w:type="dxa"/>
            <w:tcBorders>
              <w:top w:val="nil"/>
              <w:left w:val="nil"/>
              <w:bottom w:val="nil"/>
              <w:right w:val="nil"/>
            </w:tcBorders>
          </w:tcPr>
          <w:p w14:paraId="310C46E7"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r>
      <w:tr w:rsidR="00320439" w:rsidRPr="00A31577" w14:paraId="1CA5D368" w14:textId="77777777" w:rsidTr="00115DCE">
        <w:trPr>
          <w:trHeight w:val="20"/>
        </w:trPr>
        <w:tc>
          <w:tcPr>
            <w:tcW w:w="4291" w:type="dxa"/>
            <w:tcBorders>
              <w:top w:val="nil"/>
              <w:left w:val="nil"/>
              <w:bottom w:val="nil"/>
              <w:right w:val="nil"/>
            </w:tcBorders>
          </w:tcPr>
          <w:p w14:paraId="5309F928" w14:textId="77777777" w:rsidR="00320439" w:rsidRPr="00A31577" w:rsidRDefault="00320439" w:rsidP="00115DCE">
            <w:pPr>
              <w:spacing w:line="240" w:lineRule="auto"/>
              <w:ind w:left="-72" w:right="-72"/>
              <w:rPr>
                <w:rFonts w:eastAsia="Arial Unicode MS" w:cs="Arial"/>
                <w:sz w:val="18"/>
                <w:szCs w:val="18"/>
                <w:cs/>
                <w:lang w:val="th-TH"/>
              </w:rPr>
            </w:pPr>
            <w:r w:rsidRPr="00A31577">
              <w:rPr>
                <w:rFonts w:eastAsia="Arial Unicode MS" w:cs="Arial"/>
                <w:sz w:val="18"/>
                <w:szCs w:val="18"/>
                <w:cs/>
                <w:lang w:val="th-TH"/>
              </w:rPr>
              <w:t>Other income</w:t>
            </w:r>
          </w:p>
        </w:tc>
        <w:tc>
          <w:tcPr>
            <w:tcW w:w="1296" w:type="dxa"/>
            <w:tcBorders>
              <w:top w:val="nil"/>
              <w:left w:val="nil"/>
              <w:bottom w:val="nil"/>
              <w:right w:val="nil"/>
            </w:tcBorders>
            <w:shd w:val="clear" w:color="auto" w:fill="FAFAFA"/>
          </w:tcPr>
          <w:p w14:paraId="40A85995" w14:textId="77777777" w:rsidR="00320439" w:rsidRPr="00001FE3" w:rsidRDefault="00320439" w:rsidP="00115DCE">
            <w:pPr>
              <w:spacing w:line="240" w:lineRule="auto"/>
              <w:ind w:right="-72"/>
              <w:jc w:val="right"/>
              <w:rPr>
                <w:rFonts w:eastAsia="Arial Unicode MS" w:cs="Arial"/>
                <w:sz w:val="18"/>
                <w:szCs w:val="18"/>
                <w:cs/>
                <w:lang w:val="th-TH"/>
              </w:rPr>
            </w:pPr>
            <w:r w:rsidRPr="00001FE3">
              <w:rPr>
                <w:rFonts w:eastAsia="Arial Unicode MS" w:cs="Arial"/>
                <w:sz w:val="18"/>
                <w:szCs w:val="18"/>
                <w:cs/>
                <w:lang w:val="th-TH"/>
              </w:rPr>
              <w:t>2,034</w:t>
            </w:r>
          </w:p>
        </w:tc>
        <w:tc>
          <w:tcPr>
            <w:tcW w:w="1296" w:type="dxa"/>
            <w:tcBorders>
              <w:top w:val="nil"/>
              <w:left w:val="nil"/>
              <w:bottom w:val="nil"/>
              <w:right w:val="nil"/>
            </w:tcBorders>
          </w:tcPr>
          <w:p w14:paraId="1581921B"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10,102</w:t>
            </w:r>
          </w:p>
        </w:tc>
        <w:tc>
          <w:tcPr>
            <w:tcW w:w="1296" w:type="dxa"/>
            <w:tcBorders>
              <w:top w:val="nil"/>
              <w:left w:val="nil"/>
              <w:bottom w:val="nil"/>
              <w:right w:val="nil"/>
            </w:tcBorders>
            <w:shd w:val="clear" w:color="auto" w:fill="FAFAFA"/>
          </w:tcPr>
          <w:p w14:paraId="26CEDBA5"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4,833</w:t>
            </w:r>
          </w:p>
        </w:tc>
        <w:tc>
          <w:tcPr>
            <w:tcW w:w="1296" w:type="dxa"/>
            <w:tcBorders>
              <w:top w:val="nil"/>
              <w:left w:val="nil"/>
              <w:bottom w:val="nil"/>
              <w:right w:val="nil"/>
            </w:tcBorders>
          </w:tcPr>
          <w:p w14:paraId="68CD0781"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496</w:t>
            </w:r>
          </w:p>
        </w:tc>
      </w:tr>
      <w:tr w:rsidR="00320439" w:rsidRPr="00A31577" w14:paraId="607C49B1" w14:textId="77777777" w:rsidTr="00115DCE">
        <w:trPr>
          <w:trHeight w:val="20"/>
        </w:trPr>
        <w:tc>
          <w:tcPr>
            <w:tcW w:w="4291" w:type="dxa"/>
            <w:tcBorders>
              <w:top w:val="nil"/>
              <w:left w:val="nil"/>
              <w:bottom w:val="nil"/>
              <w:right w:val="nil"/>
            </w:tcBorders>
          </w:tcPr>
          <w:p w14:paraId="20ABF3B5" w14:textId="77777777" w:rsidR="00320439" w:rsidRPr="00A31577" w:rsidRDefault="00320439" w:rsidP="00115DCE">
            <w:pPr>
              <w:spacing w:line="240" w:lineRule="auto"/>
              <w:ind w:left="-72" w:right="-72"/>
              <w:rPr>
                <w:rFonts w:eastAsia="Arial Unicode MS" w:cs="Arial"/>
                <w:sz w:val="18"/>
                <w:szCs w:val="18"/>
                <w:cs/>
                <w:lang w:val="th-TH"/>
              </w:rPr>
            </w:pPr>
            <w:r w:rsidRPr="00A31577">
              <w:rPr>
                <w:rFonts w:eastAsia="Arial Unicode MS" w:cs="Arial"/>
                <w:sz w:val="18"/>
                <w:szCs w:val="18"/>
                <w:cs/>
                <w:lang w:val="th-TH"/>
              </w:rPr>
              <w:t>Administrative expense</w:t>
            </w:r>
          </w:p>
        </w:tc>
        <w:tc>
          <w:tcPr>
            <w:tcW w:w="1296" w:type="dxa"/>
            <w:tcBorders>
              <w:top w:val="nil"/>
              <w:left w:val="nil"/>
              <w:bottom w:val="nil"/>
              <w:right w:val="nil"/>
            </w:tcBorders>
            <w:shd w:val="clear" w:color="auto" w:fill="FAFAFA"/>
          </w:tcPr>
          <w:p w14:paraId="7FB11FB2" w14:textId="77777777" w:rsidR="00320439" w:rsidRPr="00001FE3" w:rsidRDefault="00320439" w:rsidP="00115DCE">
            <w:pPr>
              <w:spacing w:line="240" w:lineRule="auto"/>
              <w:ind w:right="-72"/>
              <w:jc w:val="right"/>
              <w:rPr>
                <w:rFonts w:eastAsia="Arial Unicode MS" w:cs="Arial"/>
                <w:sz w:val="18"/>
                <w:szCs w:val="18"/>
                <w:cs/>
                <w:lang w:val="th-TH"/>
              </w:rPr>
            </w:pPr>
            <w:r w:rsidRPr="00001FE3">
              <w:rPr>
                <w:rFonts w:eastAsia="Arial Unicode MS" w:cs="Arial"/>
                <w:sz w:val="18"/>
                <w:szCs w:val="18"/>
                <w:cs/>
                <w:lang w:val="th-TH"/>
              </w:rPr>
              <w:t>(46,501)</w:t>
            </w:r>
          </w:p>
        </w:tc>
        <w:tc>
          <w:tcPr>
            <w:tcW w:w="1296" w:type="dxa"/>
            <w:tcBorders>
              <w:top w:val="nil"/>
              <w:left w:val="nil"/>
              <w:bottom w:val="nil"/>
              <w:right w:val="nil"/>
            </w:tcBorders>
          </w:tcPr>
          <w:p w14:paraId="4919F1AA"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r w:rsidRPr="00A31577">
              <w:rPr>
                <w:rFonts w:eastAsia="Arial Unicode MS" w:cs="Arial"/>
                <w:sz w:val="18"/>
                <w:szCs w:val="18"/>
              </w:rPr>
              <w:t>31</w:t>
            </w:r>
            <w:r w:rsidRPr="00A31577">
              <w:rPr>
                <w:rFonts w:eastAsia="Arial Unicode MS" w:cs="Arial"/>
                <w:sz w:val="18"/>
                <w:szCs w:val="18"/>
                <w:cs/>
                <w:lang w:val="th-TH"/>
              </w:rPr>
              <w:t>,</w:t>
            </w:r>
            <w:r w:rsidRPr="00A31577">
              <w:rPr>
                <w:rFonts w:eastAsia="Arial Unicode MS" w:cs="Arial"/>
                <w:sz w:val="18"/>
                <w:szCs w:val="18"/>
              </w:rPr>
              <w:t>390</w:t>
            </w:r>
            <w:r w:rsidRPr="00A31577">
              <w:rPr>
                <w:rFonts w:eastAsia="Arial Unicode MS" w:cs="Arial"/>
                <w:sz w:val="18"/>
                <w:szCs w:val="18"/>
                <w:cs/>
                <w:lang w:val="th-TH"/>
              </w:rPr>
              <w:t>)</w:t>
            </w:r>
          </w:p>
        </w:tc>
        <w:tc>
          <w:tcPr>
            <w:tcW w:w="1296" w:type="dxa"/>
            <w:tcBorders>
              <w:top w:val="nil"/>
              <w:left w:val="nil"/>
              <w:bottom w:val="nil"/>
              <w:right w:val="nil"/>
            </w:tcBorders>
            <w:shd w:val="clear" w:color="auto" w:fill="FAFAFA"/>
          </w:tcPr>
          <w:p w14:paraId="0358E64C"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(38,435)</w:t>
            </w:r>
          </w:p>
        </w:tc>
        <w:tc>
          <w:tcPr>
            <w:tcW w:w="1296" w:type="dxa"/>
            <w:tcBorders>
              <w:top w:val="nil"/>
              <w:left w:val="nil"/>
              <w:bottom w:val="nil"/>
              <w:right w:val="nil"/>
            </w:tcBorders>
          </w:tcPr>
          <w:p w14:paraId="0487956E"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(24,983)</w:t>
            </w:r>
          </w:p>
        </w:tc>
      </w:tr>
      <w:tr w:rsidR="00320439" w:rsidRPr="00A31577" w14:paraId="5E365548" w14:textId="77777777" w:rsidTr="00115DCE">
        <w:trPr>
          <w:trHeight w:val="20"/>
        </w:trPr>
        <w:tc>
          <w:tcPr>
            <w:tcW w:w="4291" w:type="dxa"/>
            <w:tcBorders>
              <w:top w:val="nil"/>
              <w:left w:val="nil"/>
              <w:bottom w:val="nil"/>
              <w:right w:val="nil"/>
            </w:tcBorders>
          </w:tcPr>
          <w:p w14:paraId="1B23F600" w14:textId="77777777" w:rsidR="00320439" w:rsidRPr="00A31577" w:rsidRDefault="00320439" w:rsidP="00115DCE">
            <w:pPr>
              <w:spacing w:line="240" w:lineRule="auto"/>
              <w:ind w:left="-72" w:right="-72"/>
              <w:rPr>
                <w:rFonts w:eastAsia="Arial Unicode MS" w:cs="Arial"/>
                <w:sz w:val="18"/>
                <w:szCs w:val="18"/>
                <w:cs/>
                <w:lang w:val="th-TH"/>
              </w:rPr>
            </w:pPr>
            <w:r w:rsidRPr="00A31577">
              <w:rPr>
                <w:rFonts w:eastAsia="Arial Unicode MS" w:cs="Arial"/>
                <w:sz w:val="18"/>
                <w:szCs w:val="18"/>
                <w:cs/>
                <w:lang w:val="th-TH"/>
              </w:rPr>
              <w:t>Interest expense</w:t>
            </w:r>
          </w:p>
        </w:tc>
        <w:tc>
          <w:tcPr>
            <w:tcW w:w="1296" w:type="dxa"/>
            <w:tcBorders>
              <w:top w:val="nil"/>
              <w:left w:val="nil"/>
              <w:bottom w:val="nil"/>
              <w:right w:val="nil"/>
            </w:tcBorders>
            <w:shd w:val="clear" w:color="auto" w:fill="FAFAFA"/>
          </w:tcPr>
          <w:p w14:paraId="4DA12AA7" w14:textId="77777777" w:rsidR="00320439" w:rsidRPr="00001FE3" w:rsidRDefault="00320439" w:rsidP="00115DCE">
            <w:pPr>
              <w:spacing w:line="240" w:lineRule="auto"/>
              <w:ind w:right="-72"/>
              <w:jc w:val="right"/>
              <w:rPr>
                <w:rFonts w:eastAsia="Arial Unicode MS" w:cs="Arial"/>
                <w:sz w:val="18"/>
                <w:szCs w:val="18"/>
              </w:rPr>
            </w:pPr>
            <w:r>
              <w:rPr>
                <w:rFonts w:eastAsia="Arial Unicode MS" w:cs="Arial"/>
                <w:sz w:val="18"/>
                <w:szCs w:val="18"/>
              </w:rPr>
              <w:t>(5,266,529)</w:t>
            </w:r>
          </w:p>
        </w:tc>
        <w:tc>
          <w:tcPr>
            <w:tcW w:w="1296" w:type="dxa"/>
            <w:tcBorders>
              <w:top w:val="nil"/>
              <w:left w:val="nil"/>
              <w:bottom w:val="nil"/>
              <w:right w:val="nil"/>
            </w:tcBorders>
          </w:tcPr>
          <w:p w14:paraId="3AEE1B8A"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cs/>
                <w:lang w:val="th-TH"/>
              </w:rPr>
              <w:t>(</w:t>
            </w:r>
            <w:r w:rsidRPr="00A31577">
              <w:rPr>
                <w:rFonts w:eastAsia="Arial Unicode MS" w:cs="Arial"/>
                <w:sz w:val="18"/>
                <w:szCs w:val="18"/>
              </w:rPr>
              <w:t>5,266,529)</w:t>
            </w:r>
          </w:p>
        </w:tc>
        <w:tc>
          <w:tcPr>
            <w:tcW w:w="1296" w:type="dxa"/>
            <w:tcBorders>
              <w:top w:val="nil"/>
              <w:left w:val="nil"/>
              <w:bottom w:val="nil"/>
              <w:right w:val="nil"/>
            </w:tcBorders>
            <w:shd w:val="clear" w:color="auto" w:fill="FAFAFA"/>
          </w:tcPr>
          <w:p w14:paraId="5BA352ED"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top w:val="nil"/>
              <w:left w:val="nil"/>
              <w:bottom w:val="nil"/>
              <w:right w:val="nil"/>
            </w:tcBorders>
          </w:tcPr>
          <w:p w14:paraId="23B1271D"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r>
      <w:tr w:rsidR="00320439" w:rsidRPr="00A31577" w14:paraId="211F1617" w14:textId="77777777" w:rsidTr="00115DCE">
        <w:trPr>
          <w:trHeight w:val="20"/>
        </w:trPr>
        <w:tc>
          <w:tcPr>
            <w:tcW w:w="4291" w:type="dxa"/>
            <w:tcBorders>
              <w:top w:val="nil"/>
              <w:left w:val="nil"/>
              <w:bottom w:val="nil"/>
              <w:right w:val="nil"/>
            </w:tcBorders>
          </w:tcPr>
          <w:p w14:paraId="65728B83" w14:textId="77777777" w:rsidR="00320439" w:rsidRPr="00A31577" w:rsidRDefault="00320439" w:rsidP="00115DCE">
            <w:pPr>
              <w:spacing w:line="240" w:lineRule="auto"/>
              <w:ind w:left="-72" w:right="-72"/>
              <w:rPr>
                <w:rFonts w:eastAsia="Arial Unicode MS" w:cs="Arial"/>
                <w:spacing w:val="-8"/>
                <w:sz w:val="18"/>
                <w:szCs w:val="18"/>
                <w:cs/>
              </w:rPr>
            </w:pPr>
            <w:r w:rsidRPr="00A31577">
              <w:rPr>
                <w:rFonts w:eastAsia="Arial Unicode MS" w:cs="Arial"/>
                <w:sz w:val="18"/>
                <w:szCs w:val="18"/>
                <w:cs/>
                <w:lang w:val="th-TH"/>
              </w:rPr>
              <w:t>Income tax expense</w:t>
            </w:r>
          </w:p>
        </w:tc>
        <w:tc>
          <w:tcPr>
            <w:tcW w:w="1296" w:type="dxa"/>
            <w:tcBorders>
              <w:top w:val="nil"/>
              <w:left w:val="nil"/>
              <w:bottom w:val="single" w:sz="4" w:space="0" w:color="auto"/>
              <w:right w:val="nil"/>
            </w:tcBorders>
            <w:shd w:val="clear" w:color="auto" w:fill="FAFAFA"/>
          </w:tcPr>
          <w:p w14:paraId="765F110E" w14:textId="77777777" w:rsidR="00320439" w:rsidRPr="00001FE3" w:rsidRDefault="00320439" w:rsidP="00115DCE">
            <w:pPr>
              <w:spacing w:line="240" w:lineRule="auto"/>
              <w:ind w:right="-72"/>
              <w:jc w:val="right"/>
              <w:rPr>
                <w:rFonts w:eastAsia="Arial Unicode MS" w:cs="Arial"/>
                <w:sz w:val="18"/>
                <w:szCs w:val="18"/>
                <w:cs/>
                <w:lang w:val="th-TH"/>
              </w:rPr>
            </w:pPr>
            <w:r w:rsidRPr="00001FE3">
              <w:rPr>
                <w:rFonts w:eastAsia="Arial Unicode MS" w:cs="Arial"/>
                <w:sz w:val="18"/>
                <w:szCs w:val="18"/>
                <w:cs/>
                <w:lang w:val="th-TH"/>
              </w:rPr>
              <w:t>-</w:t>
            </w:r>
          </w:p>
        </w:tc>
        <w:tc>
          <w:tcPr>
            <w:tcW w:w="1296" w:type="dxa"/>
            <w:tcBorders>
              <w:top w:val="nil"/>
              <w:left w:val="nil"/>
              <w:bottom w:val="single" w:sz="4" w:space="0" w:color="auto"/>
              <w:right w:val="nil"/>
            </w:tcBorders>
          </w:tcPr>
          <w:p w14:paraId="381E3894"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top w:val="nil"/>
              <w:left w:val="nil"/>
              <w:bottom w:val="single" w:sz="4" w:space="0" w:color="auto"/>
              <w:right w:val="nil"/>
            </w:tcBorders>
            <w:shd w:val="clear" w:color="auto" w:fill="FAFAFA"/>
          </w:tcPr>
          <w:p w14:paraId="7A6D4E38"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cs/>
                <w:lang w:val="th-TH"/>
              </w:rPr>
              <w:t>-</w:t>
            </w:r>
          </w:p>
        </w:tc>
        <w:tc>
          <w:tcPr>
            <w:tcW w:w="1296" w:type="dxa"/>
            <w:tcBorders>
              <w:top w:val="nil"/>
              <w:left w:val="nil"/>
              <w:bottom w:val="single" w:sz="4" w:space="0" w:color="auto"/>
              <w:right w:val="nil"/>
            </w:tcBorders>
          </w:tcPr>
          <w:p w14:paraId="4E5EACFC"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r>
      <w:tr w:rsidR="00320439" w:rsidRPr="00115C61" w14:paraId="195AEC1F" w14:textId="77777777" w:rsidTr="00115DCE">
        <w:trPr>
          <w:trHeight w:val="20"/>
        </w:trPr>
        <w:tc>
          <w:tcPr>
            <w:tcW w:w="4291" w:type="dxa"/>
            <w:tcBorders>
              <w:top w:val="nil"/>
              <w:left w:val="nil"/>
              <w:bottom w:val="nil"/>
              <w:right w:val="nil"/>
            </w:tcBorders>
          </w:tcPr>
          <w:p w14:paraId="409F4254" w14:textId="77777777" w:rsidR="00320439" w:rsidRPr="00115C61" w:rsidRDefault="00320439" w:rsidP="00115DCE">
            <w:pPr>
              <w:spacing w:line="240" w:lineRule="auto"/>
              <w:ind w:left="-72" w:right="-72"/>
              <w:rPr>
                <w:rFonts w:eastAsia="Arial Unicode MS" w:cs="Arial"/>
                <w:spacing w:val="-6"/>
                <w:sz w:val="16"/>
                <w:szCs w:val="16"/>
                <w:cs/>
                <w:lang w:val="th-TH"/>
              </w:rPr>
            </w:pPr>
          </w:p>
        </w:tc>
        <w:tc>
          <w:tcPr>
            <w:tcW w:w="1296" w:type="dxa"/>
            <w:tcBorders>
              <w:top w:val="nil"/>
              <w:left w:val="nil"/>
              <w:bottom w:val="nil"/>
              <w:right w:val="nil"/>
            </w:tcBorders>
            <w:shd w:val="clear" w:color="auto" w:fill="FAFAFA"/>
          </w:tcPr>
          <w:p w14:paraId="38C05F6A" w14:textId="77777777" w:rsidR="00320439" w:rsidRPr="00001FE3" w:rsidRDefault="00320439" w:rsidP="00115DCE">
            <w:pPr>
              <w:spacing w:line="240" w:lineRule="auto"/>
              <w:ind w:right="-72"/>
              <w:jc w:val="right"/>
              <w:rPr>
                <w:rFonts w:eastAsia="Arial Unicode MS" w:cs="Arial"/>
                <w:sz w:val="16"/>
                <w:szCs w:val="16"/>
                <w:lang w:val="th-TH"/>
              </w:rPr>
            </w:pPr>
          </w:p>
        </w:tc>
        <w:tc>
          <w:tcPr>
            <w:tcW w:w="1296" w:type="dxa"/>
            <w:tcBorders>
              <w:top w:val="nil"/>
              <w:left w:val="nil"/>
              <w:bottom w:val="nil"/>
              <w:right w:val="nil"/>
            </w:tcBorders>
          </w:tcPr>
          <w:p w14:paraId="4719499D" w14:textId="77777777" w:rsidR="00320439" w:rsidRPr="00115C61" w:rsidRDefault="00320439" w:rsidP="00115DCE">
            <w:pPr>
              <w:spacing w:line="240" w:lineRule="auto"/>
              <w:ind w:right="-72"/>
              <w:jc w:val="right"/>
              <w:rPr>
                <w:rFonts w:eastAsia="Arial Unicode MS" w:cs="Arial"/>
                <w:sz w:val="16"/>
                <w:szCs w:val="16"/>
              </w:rPr>
            </w:pPr>
          </w:p>
        </w:tc>
        <w:tc>
          <w:tcPr>
            <w:tcW w:w="1296" w:type="dxa"/>
            <w:tcBorders>
              <w:top w:val="nil"/>
              <w:left w:val="nil"/>
              <w:bottom w:val="nil"/>
              <w:right w:val="nil"/>
            </w:tcBorders>
            <w:shd w:val="clear" w:color="auto" w:fill="FAFAFA"/>
          </w:tcPr>
          <w:p w14:paraId="3029D94A"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nil"/>
              <w:left w:val="nil"/>
              <w:bottom w:val="nil"/>
              <w:right w:val="nil"/>
            </w:tcBorders>
          </w:tcPr>
          <w:p w14:paraId="5081A9C6" w14:textId="77777777" w:rsidR="00320439" w:rsidRPr="00115C61" w:rsidRDefault="00320439" w:rsidP="00115DCE">
            <w:pPr>
              <w:spacing w:line="240" w:lineRule="auto"/>
              <w:ind w:right="-72"/>
              <w:jc w:val="right"/>
              <w:rPr>
                <w:rFonts w:eastAsia="Arial Unicode MS" w:cs="Arial"/>
                <w:sz w:val="16"/>
                <w:szCs w:val="16"/>
                <w:cs/>
                <w:lang w:val="th-TH"/>
              </w:rPr>
            </w:pPr>
          </w:p>
        </w:tc>
      </w:tr>
      <w:tr w:rsidR="00320439" w:rsidRPr="00A31577" w14:paraId="20428844" w14:textId="77777777" w:rsidTr="00115DCE">
        <w:trPr>
          <w:trHeight w:val="20"/>
        </w:trPr>
        <w:tc>
          <w:tcPr>
            <w:tcW w:w="4291" w:type="dxa"/>
            <w:tcBorders>
              <w:top w:val="nil"/>
              <w:left w:val="nil"/>
              <w:bottom w:val="nil"/>
              <w:right w:val="nil"/>
            </w:tcBorders>
          </w:tcPr>
          <w:p w14:paraId="502116E9" w14:textId="77777777" w:rsidR="00320439" w:rsidRPr="00A31577" w:rsidRDefault="00320439" w:rsidP="00115DCE">
            <w:pPr>
              <w:spacing w:line="240" w:lineRule="auto"/>
              <w:ind w:left="-72" w:right="-72"/>
              <w:rPr>
                <w:rFonts w:eastAsia="Arial Unicode MS" w:cs="Arial"/>
                <w:spacing w:val="-6"/>
                <w:sz w:val="18"/>
                <w:szCs w:val="18"/>
                <w:cs/>
                <w:lang w:val="th-TH"/>
              </w:rPr>
            </w:pPr>
            <w:r w:rsidRPr="00A31577">
              <w:rPr>
                <w:rFonts w:eastAsia="Arial Unicode MS" w:cs="Arial"/>
                <w:sz w:val="18"/>
                <w:szCs w:val="18"/>
                <w:cs/>
                <w:lang w:val="th-TH"/>
              </w:rPr>
              <w:t>Loss from continuing operations</w:t>
            </w:r>
          </w:p>
        </w:tc>
        <w:tc>
          <w:tcPr>
            <w:tcW w:w="1296" w:type="dxa"/>
            <w:tcBorders>
              <w:top w:val="nil"/>
              <w:left w:val="nil"/>
              <w:bottom w:val="nil"/>
              <w:right w:val="nil"/>
            </w:tcBorders>
            <w:shd w:val="clear" w:color="auto" w:fill="FAFAFA"/>
          </w:tcPr>
          <w:p w14:paraId="2078C495" w14:textId="77777777" w:rsidR="00320439" w:rsidRPr="00001FE3" w:rsidRDefault="00320439" w:rsidP="00115DCE">
            <w:pPr>
              <w:spacing w:line="240" w:lineRule="auto"/>
              <w:ind w:right="-72"/>
              <w:jc w:val="right"/>
              <w:rPr>
                <w:rFonts w:eastAsia="Arial Unicode MS" w:cs="Arial"/>
                <w:sz w:val="18"/>
                <w:szCs w:val="18"/>
                <w:cs/>
                <w:lang w:val="th-TH"/>
              </w:rPr>
            </w:pPr>
            <w:r w:rsidRPr="00001FE3">
              <w:rPr>
                <w:rFonts w:eastAsia="Arial Unicode MS" w:cs="Arial"/>
                <w:sz w:val="18"/>
                <w:szCs w:val="18"/>
                <w:cs/>
                <w:lang w:val="th-TH"/>
              </w:rPr>
              <w:t>(5,310,996)</w:t>
            </w:r>
          </w:p>
        </w:tc>
        <w:tc>
          <w:tcPr>
            <w:tcW w:w="1296" w:type="dxa"/>
            <w:tcBorders>
              <w:top w:val="nil"/>
              <w:left w:val="nil"/>
              <w:bottom w:val="nil"/>
              <w:right w:val="nil"/>
            </w:tcBorders>
          </w:tcPr>
          <w:p w14:paraId="541A5D19"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cs/>
                <w:lang w:val="th-TH"/>
              </w:rPr>
              <w:t>(</w:t>
            </w:r>
            <w:r w:rsidRPr="00A31577">
              <w:rPr>
                <w:rFonts w:eastAsia="Arial Unicode MS" w:cs="Arial"/>
                <w:sz w:val="18"/>
                <w:szCs w:val="18"/>
              </w:rPr>
              <w:t>5</w:t>
            </w:r>
            <w:r w:rsidRPr="00A31577">
              <w:rPr>
                <w:rFonts w:eastAsia="Arial Unicode MS" w:cs="Arial"/>
                <w:sz w:val="18"/>
                <w:szCs w:val="18"/>
                <w:cs/>
                <w:lang w:val="th-TH"/>
              </w:rPr>
              <w:t>,</w:t>
            </w:r>
            <w:r w:rsidRPr="00A31577">
              <w:rPr>
                <w:rFonts w:eastAsia="Arial Unicode MS" w:cs="Arial"/>
                <w:sz w:val="18"/>
                <w:szCs w:val="18"/>
              </w:rPr>
              <w:t>287</w:t>
            </w:r>
            <w:r w:rsidRPr="00A31577">
              <w:rPr>
                <w:rFonts w:eastAsia="Arial Unicode MS" w:cs="Arial"/>
                <w:sz w:val="18"/>
                <w:szCs w:val="18"/>
                <w:cs/>
                <w:lang w:val="th-TH"/>
              </w:rPr>
              <w:t>,</w:t>
            </w:r>
            <w:r w:rsidRPr="00A31577">
              <w:rPr>
                <w:rFonts w:eastAsia="Arial Unicode MS" w:cs="Arial"/>
                <w:sz w:val="18"/>
                <w:szCs w:val="18"/>
              </w:rPr>
              <w:t>817</w:t>
            </w:r>
            <w:r w:rsidRPr="00A31577">
              <w:rPr>
                <w:rFonts w:eastAsia="Arial Unicode MS" w:cs="Arial"/>
                <w:sz w:val="18"/>
                <w:szCs w:val="18"/>
                <w:cs/>
                <w:lang w:val="th-TH"/>
              </w:rPr>
              <w:t>)</w:t>
            </w:r>
          </w:p>
        </w:tc>
        <w:tc>
          <w:tcPr>
            <w:tcW w:w="1296" w:type="dxa"/>
            <w:tcBorders>
              <w:top w:val="nil"/>
              <w:left w:val="nil"/>
              <w:bottom w:val="nil"/>
              <w:right w:val="nil"/>
            </w:tcBorders>
            <w:shd w:val="clear" w:color="auto" w:fill="FAFAFA"/>
          </w:tcPr>
          <w:p w14:paraId="1272612D"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(33,602)</w:t>
            </w:r>
          </w:p>
        </w:tc>
        <w:tc>
          <w:tcPr>
            <w:tcW w:w="1296" w:type="dxa"/>
            <w:tcBorders>
              <w:top w:val="nil"/>
              <w:left w:val="nil"/>
              <w:bottom w:val="nil"/>
              <w:right w:val="nil"/>
            </w:tcBorders>
          </w:tcPr>
          <w:p w14:paraId="4906ADB3"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r w:rsidRPr="00A31577">
              <w:rPr>
                <w:rFonts w:eastAsia="Arial Unicode MS" w:cs="Arial"/>
                <w:sz w:val="18"/>
                <w:szCs w:val="18"/>
              </w:rPr>
              <w:t>24</w:t>
            </w:r>
            <w:r w:rsidRPr="00A31577">
              <w:rPr>
                <w:rFonts w:eastAsia="Arial Unicode MS" w:cs="Arial"/>
                <w:sz w:val="18"/>
                <w:szCs w:val="18"/>
                <w:cs/>
                <w:lang w:val="th-TH"/>
              </w:rPr>
              <w:t>,</w:t>
            </w:r>
            <w:r w:rsidRPr="00A31577">
              <w:rPr>
                <w:rFonts w:eastAsia="Arial Unicode MS" w:cs="Arial"/>
                <w:sz w:val="18"/>
                <w:szCs w:val="18"/>
              </w:rPr>
              <w:t>487</w:t>
            </w:r>
            <w:r w:rsidRPr="00A31577">
              <w:rPr>
                <w:rFonts w:eastAsia="Arial Unicode MS" w:cs="Arial"/>
                <w:sz w:val="18"/>
                <w:szCs w:val="18"/>
                <w:cs/>
                <w:lang w:val="th-TH"/>
              </w:rPr>
              <w:t>)</w:t>
            </w:r>
          </w:p>
        </w:tc>
      </w:tr>
      <w:tr w:rsidR="00320439" w:rsidRPr="00A31577" w14:paraId="36047FDE" w14:textId="77777777" w:rsidTr="00115DCE">
        <w:trPr>
          <w:trHeight w:val="20"/>
        </w:trPr>
        <w:tc>
          <w:tcPr>
            <w:tcW w:w="4291" w:type="dxa"/>
            <w:tcBorders>
              <w:top w:val="nil"/>
              <w:left w:val="nil"/>
              <w:bottom w:val="nil"/>
              <w:right w:val="nil"/>
            </w:tcBorders>
          </w:tcPr>
          <w:p w14:paraId="3372632F" w14:textId="77777777" w:rsidR="00320439" w:rsidRPr="00A31577" w:rsidRDefault="00320439" w:rsidP="00115DCE">
            <w:pPr>
              <w:spacing w:line="240" w:lineRule="auto"/>
              <w:ind w:left="-72" w:right="-72"/>
              <w:rPr>
                <w:rFonts w:eastAsia="Arial Unicode MS" w:cs="Arial"/>
                <w:spacing w:val="-6"/>
                <w:sz w:val="18"/>
                <w:szCs w:val="18"/>
                <w:cs/>
                <w:lang w:val="th-TH"/>
              </w:rPr>
            </w:pPr>
            <w:r w:rsidRPr="00A31577">
              <w:rPr>
                <w:rFonts w:eastAsia="Arial Unicode MS" w:cs="Arial"/>
                <w:spacing w:val="-8"/>
                <w:sz w:val="18"/>
                <w:szCs w:val="18"/>
              </w:rPr>
              <w:t>Other comprehensive income</w:t>
            </w:r>
          </w:p>
        </w:tc>
        <w:tc>
          <w:tcPr>
            <w:tcW w:w="1296" w:type="dxa"/>
            <w:tcBorders>
              <w:top w:val="nil"/>
              <w:left w:val="nil"/>
              <w:bottom w:val="single" w:sz="4" w:space="0" w:color="auto"/>
              <w:right w:val="nil"/>
            </w:tcBorders>
            <w:shd w:val="clear" w:color="auto" w:fill="FAFAFA"/>
          </w:tcPr>
          <w:p w14:paraId="4653CAAE" w14:textId="77777777" w:rsidR="00320439" w:rsidRPr="00001FE3" w:rsidRDefault="00320439" w:rsidP="00115DCE">
            <w:pPr>
              <w:spacing w:line="240" w:lineRule="auto"/>
              <w:ind w:right="-72"/>
              <w:jc w:val="right"/>
              <w:rPr>
                <w:rFonts w:eastAsia="Arial Unicode MS" w:cs="Arial"/>
                <w:sz w:val="18"/>
                <w:szCs w:val="18"/>
                <w:cs/>
                <w:lang w:val="th-TH"/>
              </w:rPr>
            </w:pPr>
            <w:r w:rsidRPr="00001FE3">
              <w:rPr>
                <w:rFonts w:eastAsia="Arial Unicode MS" w:cs="Arial"/>
                <w:sz w:val="18"/>
                <w:szCs w:val="18"/>
                <w:cs/>
                <w:lang w:val="th-TH"/>
              </w:rPr>
              <w:t>-</w:t>
            </w:r>
          </w:p>
        </w:tc>
        <w:tc>
          <w:tcPr>
            <w:tcW w:w="1296" w:type="dxa"/>
            <w:tcBorders>
              <w:top w:val="nil"/>
              <w:left w:val="nil"/>
              <w:bottom w:val="single" w:sz="4" w:space="0" w:color="auto"/>
              <w:right w:val="nil"/>
            </w:tcBorders>
          </w:tcPr>
          <w:p w14:paraId="17934F6D"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top w:val="nil"/>
              <w:left w:val="nil"/>
              <w:bottom w:val="single" w:sz="4" w:space="0" w:color="auto"/>
              <w:right w:val="nil"/>
            </w:tcBorders>
            <w:shd w:val="clear" w:color="auto" w:fill="FAFAFA"/>
          </w:tcPr>
          <w:p w14:paraId="095AD6C0"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top w:val="nil"/>
              <w:left w:val="nil"/>
              <w:bottom w:val="single" w:sz="4" w:space="0" w:color="auto"/>
              <w:right w:val="nil"/>
            </w:tcBorders>
          </w:tcPr>
          <w:p w14:paraId="7CED4888"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cs/>
                <w:lang w:val="th-TH"/>
              </w:rPr>
              <w:t>-</w:t>
            </w:r>
          </w:p>
        </w:tc>
      </w:tr>
      <w:tr w:rsidR="00320439" w:rsidRPr="00115C61" w14:paraId="3801A70D" w14:textId="77777777" w:rsidTr="00115DCE">
        <w:trPr>
          <w:trHeight w:val="20"/>
        </w:trPr>
        <w:tc>
          <w:tcPr>
            <w:tcW w:w="4291" w:type="dxa"/>
            <w:tcBorders>
              <w:top w:val="nil"/>
              <w:left w:val="nil"/>
              <w:bottom w:val="nil"/>
              <w:right w:val="nil"/>
            </w:tcBorders>
          </w:tcPr>
          <w:p w14:paraId="65AA483B" w14:textId="77777777" w:rsidR="00320439" w:rsidRPr="00115C61" w:rsidRDefault="00320439" w:rsidP="00115DCE">
            <w:pPr>
              <w:spacing w:line="240" w:lineRule="auto"/>
              <w:ind w:left="-72" w:right="-72"/>
              <w:rPr>
                <w:rFonts w:eastAsia="Arial Unicode MS" w:cs="Arial"/>
                <w:spacing w:val="-6"/>
                <w:sz w:val="16"/>
                <w:szCs w:val="16"/>
                <w:lang w:val="th-TH"/>
              </w:rPr>
            </w:pPr>
          </w:p>
        </w:tc>
        <w:tc>
          <w:tcPr>
            <w:tcW w:w="1296" w:type="dxa"/>
            <w:tcBorders>
              <w:top w:val="nil"/>
              <w:left w:val="nil"/>
              <w:right w:val="nil"/>
            </w:tcBorders>
            <w:shd w:val="clear" w:color="auto" w:fill="FAFAFA"/>
          </w:tcPr>
          <w:p w14:paraId="50A1DE71" w14:textId="77777777" w:rsidR="00320439" w:rsidRPr="00001FE3" w:rsidRDefault="00320439" w:rsidP="00115DCE">
            <w:pPr>
              <w:spacing w:line="240" w:lineRule="auto"/>
              <w:ind w:right="-72"/>
              <w:jc w:val="right"/>
              <w:rPr>
                <w:rFonts w:eastAsia="Arial Unicode MS" w:cs="Arial"/>
                <w:sz w:val="16"/>
                <w:szCs w:val="16"/>
                <w:lang w:val="th-TH"/>
              </w:rPr>
            </w:pPr>
          </w:p>
        </w:tc>
        <w:tc>
          <w:tcPr>
            <w:tcW w:w="1296" w:type="dxa"/>
            <w:tcBorders>
              <w:top w:val="nil"/>
              <w:left w:val="nil"/>
              <w:right w:val="nil"/>
            </w:tcBorders>
          </w:tcPr>
          <w:p w14:paraId="6CDF7B2D"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nil"/>
              <w:left w:val="nil"/>
              <w:right w:val="nil"/>
            </w:tcBorders>
            <w:shd w:val="clear" w:color="auto" w:fill="FAFAFA"/>
          </w:tcPr>
          <w:p w14:paraId="54855D4A"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nil"/>
              <w:left w:val="nil"/>
              <w:right w:val="nil"/>
            </w:tcBorders>
          </w:tcPr>
          <w:p w14:paraId="1B58C81C" w14:textId="77777777" w:rsidR="00320439" w:rsidRPr="00115C61" w:rsidRDefault="00320439" w:rsidP="00115DCE">
            <w:pPr>
              <w:spacing w:line="240" w:lineRule="auto"/>
              <w:ind w:right="-72"/>
              <w:jc w:val="right"/>
              <w:rPr>
                <w:rFonts w:eastAsia="Arial Unicode MS" w:cs="Arial"/>
                <w:sz w:val="16"/>
                <w:szCs w:val="16"/>
              </w:rPr>
            </w:pPr>
          </w:p>
        </w:tc>
      </w:tr>
      <w:tr w:rsidR="00320439" w:rsidRPr="00A31577" w14:paraId="42C931D1" w14:textId="77777777" w:rsidTr="00115DCE">
        <w:trPr>
          <w:trHeight w:val="20"/>
        </w:trPr>
        <w:tc>
          <w:tcPr>
            <w:tcW w:w="4291" w:type="dxa"/>
            <w:tcBorders>
              <w:top w:val="nil"/>
              <w:left w:val="nil"/>
              <w:bottom w:val="nil"/>
              <w:right w:val="nil"/>
            </w:tcBorders>
          </w:tcPr>
          <w:p w14:paraId="32725F23" w14:textId="77777777" w:rsidR="00320439" w:rsidRPr="00977A52" w:rsidRDefault="00320439" w:rsidP="00115DCE">
            <w:pPr>
              <w:spacing w:line="240" w:lineRule="auto"/>
              <w:ind w:left="-72" w:right="-72"/>
              <w:rPr>
                <w:rFonts w:eastAsia="Arial Unicode MS" w:cs="Cordia New"/>
                <w:spacing w:val="-6"/>
                <w:sz w:val="18"/>
                <w:szCs w:val="18"/>
                <w:cs/>
                <w:lang w:val="th-TH"/>
              </w:rPr>
            </w:pPr>
            <w:r w:rsidRPr="00A31577">
              <w:rPr>
                <w:rFonts w:eastAsia="Arial Unicode MS" w:cs="Arial"/>
                <w:spacing w:val="-6"/>
                <w:sz w:val="18"/>
                <w:szCs w:val="18"/>
                <w:lang w:val="th-TH"/>
              </w:rPr>
              <w:t>Total comprehensive e</w:t>
            </w:r>
            <w:r w:rsidRPr="000D0970">
              <w:rPr>
                <w:rFonts w:eastAsia="Arial Unicode MS" w:cs="Arial"/>
                <w:spacing w:val="-6"/>
                <w:sz w:val="18"/>
                <w:szCs w:val="18"/>
                <w:cs/>
                <w:lang w:val="th-TH"/>
              </w:rPr>
              <w:t>xpense</w:t>
            </w:r>
          </w:p>
        </w:tc>
        <w:tc>
          <w:tcPr>
            <w:tcW w:w="1296" w:type="dxa"/>
            <w:tcBorders>
              <w:top w:val="nil"/>
              <w:left w:val="nil"/>
              <w:bottom w:val="single" w:sz="4" w:space="0" w:color="auto"/>
              <w:right w:val="nil"/>
            </w:tcBorders>
            <w:shd w:val="clear" w:color="auto" w:fill="FAFAFA"/>
          </w:tcPr>
          <w:p w14:paraId="68B88B24" w14:textId="77777777" w:rsidR="00320439" w:rsidRPr="00001FE3" w:rsidRDefault="00320439" w:rsidP="00115DCE">
            <w:pPr>
              <w:spacing w:line="240" w:lineRule="auto"/>
              <w:ind w:right="-72"/>
              <w:jc w:val="right"/>
              <w:rPr>
                <w:rFonts w:eastAsia="Arial Unicode MS" w:cs="Arial"/>
                <w:sz w:val="18"/>
                <w:szCs w:val="18"/>
              </w:rPr>
            </w:pPr>
            <w:r w:rsidRPr="00001FE3">
              <w:rPr>
                <w:rFonts w:eastAsia="Arial Unicode MS" w:cs="Arial"/>
                <w:sz w:val="18"/>
                <w:szCs w:val="18"/>
                <w:cs/>
                <w:lang w:val="th-TH"/>
              </w:rPr>
              <w:t>(5,310</w:t>
            </w:r>
            <w:r w:rsidRPr="00001FE3">
              <w:rPr>
                <w:rFonts w:eastAsia="Arial Unicode MS" w:cs="Arial"/>
                <w:sz w:val="18"/>
                <w:szCs w:val="18"/>
              </w:rPr>
              <w:t>,996)</w:t>
            </w:r>
          </w:p>
        </w:tc>
        <w:tc>
          <w:tcPr>
            <w:tcW w:w="1296" w:type="dxa"/>
            <w:tcBorders>
              <w:top w:val="nil"/>
              <w:left w:val="nil"/>
              <w:bottom w:val="single" w:sz="4" w:space="0" w:color="auto"/>
              <w:right w:val="nil"/>
            </w:tcBorders>
          </w:tcPr>
          <w:p w14:paraId="0ABEE495" w14:textId="77777777" w:rsidR="00320439" w:rsidRPr="00A31577" w:rsidRDefault="00320439" w:rsidP="00115DCE">
            <w:pPr>
              <w:spacing w:line="240" w:lineRule="auto"/>
              <w:ind w:right="-72"/>
              <w:jc w:val="right"/>
              <w:rPr>
                <w:rFonts w:eastAsia="Arial Unicode MS" w:cs="Arial"/>
                <w:sz w:val="18"/>
                <w:szCs w:val="18"/>
                <w:lang w:val="th-TH"/>
              </w:rPr>
            </w:pPr>
            <w:r w:rsidRPr="00A31577">
              <w:rPr>
                <w:rFonts w:eastAsia="Arial Unicode MS" w:cs="Arial"/>
                <w:sz w:val="18"/>
                <w:szCs w:val="18"/>
                <w:cs/>
                <w:lang w:val="th-TH"/>
              </w:rPr>
              <w:t>(</w:t>
            </w:r>
            <w:r w:rsidRPr="00A31577">
              <w:rPr>
                <w:rFonts w:eastAsia="Arial Unicode MS" w:cs="Arial"/>
                <w:sz w:val="18"/>
                <w:szCs w:val="18"/>
              </w:rPr>
              <w:t>5</w:t>
            </w:r>
            <w:r w:rsidRPr="00A31577">
              <w:rPr>
                <w:rFonts w:eastAsia="Arial Unicode MS" w:cs="Arial"/>
                <w:sz w:val="18"/>
                <w:szCs w:val="18"/>
                <w:lang w:val="th-TH"/>
              </w:rPr>
              <w:t>,</w:t>
            </w:r>
            <w:r w:rsidRPr="00A31577">
              <w:rPr>
                <w:rFonts w:eastAsia="Arial Unicode MS" w:cs="Arial"/>
                <w:sz w:val="18"/>
                <w:szCs w:val="18"/>
              </w:rPr>
              <w:t>287</w:t>
            </w:r>
            <w:r w:rsidRPr="00A31577">
              <w:rPr>
                <w:rFonts w:eastAsia="Arial Unicode MS" w:cs="Arial"/>
                <w:sz w:val="18"/>
                <w:szCs w:val="18"/>
                <w:lang w:val="th-TH"/>
              </w:rPr>
              <w:t>,</w:t>
            </w:r>
            <w:r w:rsidRPr="00A31577">
              <w:rPr>
                <w:rFonts w:eastAsia="Arial Unicode MS" w:cs="Arial"/>
                <w:sz w:val="18"/>
                <w:szCs w:val="18"/>
              </w:rPr>
              <w:t>817</w:t>
            </w:r>
            <w:r w:rsidRPr="00A31577">
              <w:rPr>
                <w:rFonts w:eastAsia="Arial Unicode MS" w:cs="Arial"/>
                <w:sz w:val="18"/>
                <w:szCs w:val="18"/>
                <w:cs/>
                <w:lang w:val="th-TH"/>
              </w:rPr>
              <w:t>)</w:t>
            </w:r>
          </w:p>
        </w:tc>
        <w:tc>
          <w:tcPr>
            <w:tcW w:w="1296" w:type="dxa"/>
            <w:tcBorders>
              <w:top w:val="nil"/>
              <w:left w:val="nil"/>
              <w:bottom w:val="single" w:sz="4" w:space="0" w:color="auto"/>
              <w:right w:val="nil"/>
            </w:tcBorders>
            <w:shd w:val="clear" w:color="auto" w:fill="FAFAFA"/>
          </w:tcPr>
          <w:p w14:paraId="5853EF4F" w14:textId="77777777" w:rsidR="00320439" w:rsidRPr="00001FE3" w:rsidRDefault="00320439" w:rsidP="00115DCE">
            <w:pPr>
              <w:spacing w:line="240" w:lineRule="auto"/>
              <w:ind w:right="-72"/>
              <w:jc w:val="right"/>
              <w:rPr>
                <w:rFonts w:eastAsia="Arial Unicode MS" w:cs="Arial"/>
                <w:sz w:val="18"/>
                <w:szCs w:val="18"/>
                <w:cs/>
                <w:lang w:val="th-TH"/>
              </w:rPr>
            </w:pPr>
            <w:r w:rsidRPr="00001FE3">
              <w:rPr>
                <w:rFonts w:eastAsia="Arial Unicode MS" w:cs="Arial"/>
                <w:sz w:val="18"/>
                <w:szCs w:val="18"/>
                <w:cs/>
                <w:lang w:val="th-TH"/>
              </w:rPr>
              <w:t>(33,602)</w:t>
            </w:r>
          </w:p>
        </w:tc>
        <w:tc>
          <w:tcPr>
            <w:tcW w:w="1296" w:type="dxa"/>
            <w:tcBorders>
              <w:top w:val="nil"/>
              <w:left w:val="nil"/>
              <w:bottom w:val="single" w:sz="4" w:space="0" w:color="auto"/>
              <w:right w:val="nil"/>
            </w:tcBorders>
          </w:tcPr>
          <w:p w14:paraId="271098F8"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cs/>
                <w:lang w:val="th-TH"/>
              </w:rPr>
              <w:t>(</w:t>
            </w:r>
            <w:r w:rsidRPr="00A31577">
              <w:rPr>
                <w:rFonts w:eastAsia="Arial Unicode MS" w:cs="Arial"/>
                <w:sz w:val="18"/>
                <w:szCs w:val="18"/>
              </w:rPr>
              <w:t>24</w:t>
            </w:r>
            <w:r w:rsidRPr="00A31577">
              <w:rPr>
                <w:rFonts w:eastAsia="Arial Unicode MS" w:cs="Arial"/>
                <w:sz w:val="18"/>
                <w:szCs w:val="18"/>
                <w:cs/>
                <w:lang w:val="th-TH"/>
              </w:rPr>
              <w:t>,</w:t>
            </w:r>
            <w:r w:rsidRPr="00A31577">
              <w:rPr>
                <w:rFonts w:eastAsia="Arial Unicode MS" w:cs="Arial"/>
                <w:sz w:val="18"/>
                <w:szCs w:val="18"/>
              </w:rPr>
              <w:t>487</w:t>
            </w:r>
            <w:r w:rsidRPr="00A31577">
              <w:rPr>
                <w:rFonts w:eastAsia="Arial Unicode MS" w:cs="Arial"/>
                <w:sz w:val="18"/>
                <w:szCs w:val="18"/>
                <w:cs/>
                <w:lang w:val="th-TH"/>
              </w:rPr>
              <w:t>)</w:t>
            </w:r>
          </w:p>
        </w:tc>
      </w:tr>
      <w:tr w:rsidR="00320439" w:rsidRPr="00115C61" w14:paraId="6165BDCF" w14:textId="77777777" w:rsidTr="00115DCE">
        <w:trPr>
          <w:trHeight w:val="20"/>
        </w:trPr>
        <w:tc>
          <w:tcPr>
            <w:tcW w:w="4291" w:type="dxa"/>
            <w:tcBorders>
              <w:top w:val="nil"/>
              <w:left w:val="nil"/>
              <w:bottom w:val="nil"/>
              <w:right w:val="nil"/>
            </w:tcBorders>
          </w:tcPr>
          <w:p w14:paraId="3B8902F5" w14:textId="77777777" w:rsidR="00320439" w:rsidRPr="00115C61" w:rsidRDefault="00320439" w:rsidP="00115DCE">
            <w:pPr>
              <w:spacing w:line="240" w:lineRule="auto"/>
              <w:ind w:left="-72" w:right="-72"/>
              <w:rPr>
                <w:rFonts w:eastAsia="Arial Unicode MS" w:cs="Arial"/>
                <w:spacing w:val="-6"/>
                <w:sz w:val="16"/>
                <w:szCs w:val="16"/>
                <w:lang w:val="th-TH"/>
              </w:rPr>
            </w:pPr>
          </w:p>
        </w:tc>
        <w:tc>
          <w:tcPr>
            <w:tcW w:w="1296" w:type="dxa"/>
            <w:tcBorders>
              <w:top w:val="single" w:sz="4" w:space="0" w:color="auto"/>
              <w:left w:val="nil"/>
              <w:right w:val="nil"/>
            </w:tcBorders>
            <w:shd w:val="clear" w:color="auto" w:fill="FAFAFA"/>
          </w:tcPr>
          <w:p w14:paraId="1243374A" w14:textId="77777777" w:rsidR="00320439" w:rsidRPr="00001FE3"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right w:val="nil"/>
            </w:tcBorders>
          </w:tcPr>
          <w:p w14:paraId="37ACD3E5" w14:textId="77777777" w:rsidR="00320439" w:rsidRPr="00115C61" w:rsidRDefault="00320439" w:rsidP="00115DCE">
            <w:pPr>
              <w:spacing w:line="240" w:lineRule="auto"/>
              <w:ind w:right="-72"/>
              <w:jc w:val="right"/>
              <w:rPr>
                <w:rFonts w:eastAsia="Arial Unicode MS" w:cs="Arial"/>
                <w:sz w:val="16"/>
                <w:szCs w:val="16"/>
                <w:cs/>
                <w:lang w:val="th-TH"/>
              </w:rPr>
            </w:pPr>
          </w:p>
        </w:tc>
        <w:tc>
          <w:tcPr>
            <w:tcW w:w="1296" w:type="dxa"/>
            <w:tcBorders>
              <w:top w:val="single" w:sz="4" w:space="0" w:color="auto"/>
              <w:left w:val="nil"/>
              <w:right w:val="nil"/>
            </w:tcBorders>
            <w:shd w:val="clear" w:color="auto" w:fill="FAFAFA"/>
          </w:tcPr>
          <w:p w14:paraId="7C49D300"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right w:val="nil"/>
            </w:tcBorders>
          </w:tcPr>
          <w:p w14:paraId="3730ACE6" w14:textId="77777777" w:rsidR="00320439" w:rsidRPr="00115C61" w:rsidRDefault="00320439" w:rsidP="00115DCE">
            <w:pPr>
              <w:spacing w:line="240" w:lineRule="auto"/>
              <w:ind w:right="-72"/>
              <w:jc w:val="right"/>
              <w:rPr>
                <w:rFonts w:eastAsia="Arial Unicode MS" w:cs="Arial"/>
                <w:sz w:val="16"/>
                <w:szCs w:val="16"/>
                <w:cs/>
                <w:lang w:val="th-TH"/>
              </w:rPr>
            </w:pPr>
          </w:p>
        </w:tc>
      </w:tr>
      <w:tr w:rsidR="00320439" w:rsidRPr="00A31577" w14:paraId="164306FC" w14:textId="77777777" w:rsidTr="00115DCE">
        <w:trPr>
          <w:trHeight w:val="20"/>
        </w:trPr>
        <w:tc>
          <w:tcPr>
            <w:tcW w:w="4291" w:type="dxa"/>
            <w:tcBorders>
              <w:top w:val="nil"/>
              <w:left w:val="nil"/>
              <w:bottom w:val="nil"/>
              <w:right w:val="nil"/>
            </w:tcBorders>
          </w:tcPr>
          <w:p w14:paraId="172F8844" w14:textId="77777777" w:rsidR="00320439" w:rsidRPr="00A31577" w:rsidRDefault="00320439" w:rsidP="00115DCE">
            <w:pPr>
              <w:spacing w:line="240" w:lineRule="auto"/>
              <w:ind w:left="-72" w:right="-72"/>
              <w:rPr>
                <w:rFonts w:eastAsia="Arial Unicode MS" w:cs="Arial"/>
                <w:spacing w:val="-6"/>
                <w:sz w:val="18"/>
                <w:szCs w:val="18"/>
                <w:cs/>
                <w:lang w:val="th-TH"/>
              </w:rPr>
            </w:pPr>
            <w:r w:rsidRPr="00A31577">
              <w:rPr>
                <w:rFonts w:cs="Arial"/>
                <w:spacing w:val="-4"/>
                <w:sz w:val="18"/>
                <w:szCs w:val="18"/>
              </w:rPr>
              <w:t>Dividend received from joint ventures</w:t>
            </w:r>
          </w:p>
        </w:tc>
        <w:tc>
          <w:tcPr>
            <w:tcW w:w="1296" w:type="dxa"/>
            <w:tcBorders>
              <w:left w:val="nil"/>
              <w:bottom w:val="single" w:sz="4" w:space="0" w:color="auto"/>
              <w:right w:val="nil"/>
            </w:tcBorders>
            <w:shd w:val="clear" w:color="auto" w:fill="FAFAFA"/>
          </w:tcPr>
          <w:p w14:paraId="158B58EB" w14:textId="77777777" w:rsidR="00320439" w:rsidRPr="00001FE3" w:rsidRDefault="00320439" w:rsidP="00115DCE">
            <w:pPr>
              <w:spacing w:line="240" w:lineRule="auto"/>
              <w:ind w:right="-72"/>
              <w:jc w:val="right"/>
              <w:rPr>
                <w:rFonts w:eastAsia="Arial Unicode MS" w:cs="Arial"/>
                <w:sz w:val="18"/>
                <w:szCs w:val="18"/>
                <w:cs/>
                <w:lang w:val="th-TH"/>
              </w:rPr>
            </w:pPr>
            <w:r w:rsidRPr="00001FE3">
              <w:rPr>
                <w:rFonts w:eastAsia="Arial Unicode MS" w:cs="Arial"/>
                <w:sz w:val="18"/>
                <w:szCs w:val="18"/>
                <w:cs/>
                <w:lang w:val="th-TH"/>
              </w:rPr>
              <w:t>-</w:t>
            </w:r>
          </w:p>
        </w:tc>
        <w:tc>
          <w:tcPr>
            <w:tcW w:w="1296" w:type="dxa"/>
            <w:tcBorders>
              <w:left w:val="nil"/>
              <w:bottom w:val="single" w:sz="4" w:space="0" w:color="auto"/>
              <w:right w:val="nil"/>
            </w:tcBorders>
          </w:tcPr>
          <w:p w14:paraId="1DDEFC66"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left w:val="nil"/>
              <w:bottom w:val="single" w:sz="4" w:space="0" w:color="auto"/>
              <w:right w:val="nil"/>
            </w:tcBorders>
            <w:shd w:val="clear" w:color="auto" w:fill="FAFAFA"/>
          </w:tcPr>
          <w:p w14:paraId="0E85A468"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left w:val="nil"/>
              <w:bottom w:val="single" w:sz="4" w:space="0" w:color="auto"/>
              <w:right w:val="nil"/>
            </w:tcBorders>
          </w:tcPr>
          <w:p w14:paraId="3800EAF8"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r>
      <w:tr w:rsidR="00320439" w:rsidRPr="00115C61" w14:paraId="6E0B2287" w14:textId="77777777" w:rsidTr="00115DCE">
        <w:trPr>
          <w:trHeight w:val="20"/>
        </w:trPr>
        <w:tc>
          <w:tcPr>
            <w:tcW w:w="4291" w:type="dxa"/>
            <w:tcBorders>
              <w:top w:val="nil"/>
              <w:left w:val="nil"/>
              <w:bottom w:val="nil"/>
              <w:right w:val="nil"/>
            </w:tcBorders>
          </w:tcPr>
          <w:p w14:paraId="246FB1B0" w14:textId="77777777" w:rsidR="00320439" w:rsidRPr="00115C61" w:rsidRDefault="00320439" w:rsidP="00115DCE">
            <w:pPr>
              <w:spacing w:line="240" w:lineRule="auto"/>
              <w:ind w:left="-72" w:right="-72"/>
              <w:rPr>
                <w:rFonts w:eastAsia="Arial Unicode MS" w:cs="Arial"/>
                <w:spacing w:val="-6"/>
                <w:sz w:val="16"/>
                <w:szCs w:val="16"/>
                <w:lang w:val="th-TH"/>
              </w:rPr>
            </w:pPr>
          </w:p>
        </w:tc>
        <w:tc>
          <w:tcPr>
            <w:tcW w:w="1296" w:type="dxa"/>
            <w:tcBorders>
              <w:top w:val="single" w:sz="4" w:space="0" w:color="auto"/>
              <w:left w:val="nil"/>
              <w:bottom w:val="nil"/>
              <w:right w:val="nil"/>
            </w:tcBorders>
            <w:shd w:val="clear" w:color="auto" w:fill="FAFAFA"/>
          </w:tcPr>
          <w:p w14:paraId="6C0072FE" w14:textId="77777777" w:rsidR="00320439" w:rsidRPr="00001FE3"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6848741B"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shd w:val="clear" w:color="auto" w:fill="FAFAFA"/>
          </w:tcPr>
          <w:p w14:paraId="3E9B1723"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5ED35FB2" w14:textId="77777777" w:rsidR="00320439" w:rsidRPr="00115C61" w:rsidRDefault="00320439" w:rsidP="00115DCE">
            <w:pPr>
              <w:spacing w:line="240" w:lineRule="auto"/>
              <w:ind w:right="-72"/>
              <w:jc w:val="right"/>
              <w:rPr>
                <w:rFonts w:eastAsia="Arial Unicode MS" w:cs="Arial"/>
                <w:sz w:val="16"/>
                <w:szCs w:val="16"/>
                <w:lang w:val="th-TH"/>
              </w:rPr>
            </w:pPr>
          </w:p>
        </w:tc>
      </w:tr>
      <w:tr w:rsidR="00320439" w:rsidRPr="00A31577" w14:paraId="33B7796F" w14:textId="77777777" w:rsidTr="00115DCE">
        <w:trPr>
          <w:trHeight w:val="20"/>
        </w:trPr>
        <w:tc>
          <w:tcPr>
            <w:tcW w:w="4291" w:type="dxa"/>
            <w:tcBorders>
              <w:top w:val="nil"/>
              <w:left w:val="nil"/>
              <w:bottom w:val="nil"/>
              <w:right w:val="nil"/>
            </w:tcBorders>
          </w:tcPr>
          <w:p w14:paraId="3C388057" w14:textId="77777777" w:rsidR="00320439" w:rsidRPr="00A31577" w:rsidRDefault="00320439" w:rsidP="00115DCE">
            <w:pPr>
              <w:spacing w:line="240" w:lineRule="auto"/>
              <w:ind w:left="-72" w:right="-72"/>
              <w:rPr>
                <w:rFonts w:eastAsia="Arial Unicode MS" w:cs="Arial"/>
                <w:spacing w:val="-6"/>
                <w:sz w:val="18"/>
                <w:szCs w:val="18"/>
              </w:rPr>
            </w:pPr>
            <w:r w:rsidRPr="00A31577">
              <w:rPr>
                <w:rFonts w:cs="Arial"/>
                <w:i/>
                <w:color w:val="000000"/>
                <w:sz w:val="18"/>
                <w:szCs w:val="18"/>
              </w:rPr>
              <w:t>Summarised of statement of financial position</w:t>
            </w:r>
          </w:p>
        </w:tc>
        <w:tc>
          <w:tcPr>
            <w:tcW w:w="1296" w:type="dxa"/>
            <w:tcBorders>
              <w:top w:val="nil"/>
              <w:left w:val="nil"/>
              <w:bottom w:val="nil"/>
              <w:right w:val="nil"/>
            </w:tcBorders>
            <w:shd w:val="clear" w:color="auto" w:fill="FAFAFA"/>
          </w:tcPr>
          <w:p w14:paraId="5EA067A4" w14:textId="77777777" w:rsidR="00320439" w:rsidRPr="00001FE3" w:rsidRDefault="00320439" w:rsidP="00115DCE">
            <w:pPr>
              <w:spacing w:line="240" w:lineRule="auto"/>
              <w:ind w:right="-72"/>
              <w:jc w:val="right"/>
              <w:rPr>
                <w:rFonts w:eastAsia="Arial Unicode MS" w:cs="Arial"/>
                <w:sz w:val="18"/>
                <w:szCs w:val="18"/>
              </w:rPr>
            </w:pPr>
          </w:p>
        </w:tc>
        <w:tc>
          <w:tcPr>
            <w:tcW w:w="1296" w:type="dxa"/>
            <w:tcBorders>
              <w:top w:val="nil"/>
              <w:left w:val="nil"/>
              <w:bottom w:val="nil"/>
              <w:right w:val="nil"/>
            </w:tcBorders>
          </w:tcPr>
          <w:p w14:paraId="4AB4D6D8" w14:textId="77777777" w:rsidR="00320439" w:rsidRPr="00A31577" w:rsidRDefault="00320439" w:rsidP="00115DCE">
            <w:pPr>
              <w:spacing w:line="240" w:lineRule="auto"/>
              <w:ind w:right="-72"/>
              <w:jc w:val="right"/>
              <w:rPr>
                <w:rFonts w:eastAsia="Arial Unicode MS" w:cs="Arial"/>
                <w:sz w:val="18"/>
                <w:szCs w:val="18"/>
              </w:rPr>
            </w:pPr>
          </w:p>
        </w:tc>
        <w:tc>
          <w:tcPr>
            <w:tcW w:w="1296" w:type="dxa"/>
            <w:tcBorders>
              <w:top w:val="nil"/>
              <w:left w:val="nil"/>
              <w:bottom w:val="nil"/>
              <w:right w:val="nil"/>
            </w:tcBorders>
            <w:shd w:val="clear" w:color="auto" w:fill="FAFAFA"/>
          </w:tcPr>
          <w:p w14:paraId="16A2F543" w14:textId="77777777" w:rsidR="00320439" w:rsidRPr="00A31577" w:rsidRDefault="00320439" w:rsidP="00115DCE">
            <w:pPr>
              <w:spacing w:line="240" w:lineRule="auto"/>
              <w:ind w:right="-72"/>
              <w:jc w:val="right"/>
              <w:rPr>
                <w:rFonts w:eastAsia="Arial Unicode MS" w:cs="Arial"/>
                <w:sz w:val="18"/>
                <w:szCs w:val="18"/>
              </w:rPr>
            </w:pPr>
          </w:p>
        </w:tc>
        <w:tc>
          <w:tcPr>
            <w:tcW w:w="1296" w:type="dxa"/>
            <w:tcBorders>
              <w:top w:val="nil"/>
              <w:left w:val="nil"/>
              <w:bottom w:val="nil"/>
              <w:right w:val="nil"/>
            </w:tcBorders>
          </w:tcPr>
          <w:p w14:paraId="04A7C830" w14:textId="77777777" w:rsidR="00320439" w:rsidRPr="00A31577" w:rsidRDefault="00320439" w:rsidP="00115DCE">
            <w:pPr>
              <w:spacing w:line="240" w:lineRule="auto"/>
              <w:ind w:right="-72"/>
              <w:jc w:val="right"/>
              <w:rPr>
                <w:rFonts w:eastAsia="Arial Unicode MS" w:cs="Arial"/>
                <w:sz w:val="18"/>
                <w:szCs w:val="18"/>
              </w:rPr>
            </w:pPr>
          </w:p>
        </w:tc>
      </w:tr>
      <w:tr w:rsidR="00320439" w:rsidRPr="00A31577" w14:paraId="07BCDA05" w14:textId="77777777" w:rsidTr="00115DCE">
        <w:trPr>
          <w:trHeight w:val="20"/>
        </w:trPr>
        <w:tc>
          <w:tcPr>
            <w:tcW w:w="4291" w:type="dxa"/>
            <w:tcBorders>
              <w:top w:val="nil"/>
              <w:left w:val="nil"/>
              <w:bottom w:val="nil"/>
              <w:right w:val="nil"/>
            </w:tcBorders>
          </w:tcPr>
          <w:p w14:paraId="20BA604E" w14:textId="77777777" w:rsidR="00320439" w:rsidRPr="00A31577" w:rsidRDefault="00320439" w:rsidP="00115DCE">
            <w:pPr>
              <w:spacing w:line="240" w:lineRule="auto"/>
              <w:ind w:left="-72" w:right="-102"/>
              <w:rPr>
                <w:rFonts w:eastAsia="Arial Unicode MS" w:cs="Arial"/>
                <w:spacing w:val="-8"/>
                <w:sz w:val="18"/>
                <w:szCs w:val="18"/>
                <w:lang w:val="th-TH"/>
              </w:rPr>
            </w:pPr>
            <w:r w:rsidRPr="00A31577">
              <w:rPr>
                <w:rFonts w:cs="Arial"/>
                <w:sz w:val="18"/>
                <w:szCs w:val="18"/>
              </w:rPr>
              <w:t>Cash and cash equivalents</w:t>
            </w:r>
          </w:p>
        </w:tc>
        <w:tc>
          <w:tcPr>
            <w:tcW w:w="1296" w:type="dxa"/>
            <w:tcBorders>
              <w:top w:val="nil"/>
              <w:left w:val="nil"/>
              <w:right w:val="nil"/>
            </w:tcBorders>
            <w:shd w:val="clear" w:color="auto" w:fill="FAFAFA"/>
          </w:tcPr>
          <w:p w14:paraId="290D6708"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71,895</w:t>
            </w:r>
          </w:p>
        </w:tc>
        <w:tc>
          <w:tcPr>
            <w:tcW w:w="1296" w:type="dxa"/>
            <w:tcBorders>
              <w:top w:val="nil"/>
              <w:left w:val="nil"/>
              <w:right w:val="nil"/>
            </w:tcBorders>
          </w:tcPr>
          <w:p w14:paraId="02365775"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655</w:t>
            </w:r>
            <w:r w:rsidRPr="00A31577">
              <w:rPr>
                <w:rFonts w:eastAsia="Arial Unicode MS" w:cs="Arial"/>
                <w:sz w:val="18"/>
                <w:szCs w:val="18"/>
                <w:cs/>
                <w:lang w:val="th-TH"/>
              </w:rPr>
              <w:t>,</w:t>
            </w:r>
            <w:r w:rsidRPr="00A31577">
              <w:rPr>
                <w:rFonts w:eastAsia="Arial Unicode MS" w:cs="Arial"/>
                <w:sz w:val="18"/>
                <w:szCs w:val="18"/>
              </w:rPr>
              <w:t>526</w:t>
            </w:r>
          </w:p>
        </w:tc>
        <w:tc>
          <w:tcPr>
            <w:tcW w:w="1296" w:type="dxa"/>
            <w:tcBorders>
              <w:top w:val="nil"/>
              <w:left w:val="nil"/>
              <w:right w:val="nil"/>
            </w:tcBorders>
            <w:shd w:val="clear" w:color="auto" w:fill="FAFAFA"/>
          </w:tcPr>
          <w:p w14:paraId="79C5C3CB"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2,816,862</w:t>
            </w:r>
          </w:p>
        </w:tc>
        <w:tc>
          <w:tcPr>
            <w:tcW w:w="1296" w:type="dxa"/>
            <w:tcBorders>
              <w:top w:val="nil"/>
              <w:left w:val="nil"/>
              <w:right w:val="nil"/>
            </w:tcBorders>
          </w:tcPr>
          <w:p w14:paraId="32F54DF7"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2</w:t>
            </w:r>
            <w:r w:rsidRPr="00A31577">
              <w:rPr>
                <w:rFonts w:eastAsia="Arial Unicode MS" w:cs="Arial"/>
                <w:sz w:val="18"/>
                <w:szCs w:val="18"/>
                <w:cs/>
                <w:lang w:val="th-TH"/>
              </w:rPr>
              <w:t>,</w:t>
            </w:r>
            <w:r w:rsidRPr="00A31577">
              <w:rPr>
                <w:rFonts w:eastAsia="Arial Unicode MS" w:cs="Arial"/>
                <w:sz w:val="18"/>
                <w:szCs w:val="18"/>
              </w:rPr>
              <w:t>861</w:t>
            </w:r>
            <w:r w:rsidRPr="00A31577">
              <w:rPr>
                <w:rFonts w:eastAsia="Arial Unicode MS" w:cs="Arial"/>
                <w:sz w:val="18"/>
                <w:szCs w:val="18"/>
                <w:cs/>
                <w:lang w:val="th-TH"/>
              </w:rPr>
              <w:t>,</w:t>
            </w:r>
            <w:r w:rsidRPr="00A31577">
              <w:rPr>
                <w:rFonts w:eastAsia="Arial Unicode MS" w:cs="Arial"/>
                <w:sz w:val="18"/>
                <w:szCs w:val="18"/>
              </w:rPr>
              <w:t>991</w:t>
            </w:r>
          </w:p>
        </w:tc>
      </w:tr>
      <w:tr w:rsidR="00320439" w:rsidRPr="00A31577" w14:paraId="4E7B73D0" w14:textId="77777777" w:rsidTr="00115DCE">
        <w:trPr>
          <w:trHeight w:val="20"/>
        </w:trPr>
        <w:tc>
          <w:tcPr>
            <w:tcW w:w="4291" w:type="dxa"/>
            <w:tcBorders>
              <w:top w:val="nil"/>
              <w:left w:val="nil"/>
              <w:bottom w:val="nil"/>
              <w:right w:val="nil"/>
            </w:tcBorders>
          </w:tcPr>
          <w:p w14:paraId="7304AAC2" w14:textId="77777777" w:rsidR="00320439" w:rsidRPr="00A31577" w:rsidRDefault="00320439" w:rsidP="00115DCE">
            <w:pPr>
              <w:spacing w:line="240" w:lineRule="auto"/>
              <w:ind w:left="-72" w:right="-72"/>
              <w:rPr>
                <w:rFonts w:eastAsia="Arial Unicode MS" w:cs="Arial"/>
                <w:sz w:val="18"/>
                <w:szCs w:val="18"/>
                <w:cs/>
                <w:lang w:val="th-TH"/>
              </w:rPr>
            </w:pPr>
            <w:r w:rsidRPr="00A31577">
              <w:rPr>
                <w:rFonts w:cs="Arial"/>
                <w:sz w:val="18"/>
                <w:szCs w:val="18"/>
              </w:rPr>
              <w:t>Other current assets</w:t>
            </w:r>
          </w:p>
        </w:tc>
        <w:tc>
          <w:tcPr>
            <w:tcW w:w="1296" w:type="dxa"/>
            <w:tcBorders>
              <w:top w:val="nil"/>
              <w:left w:val="nil"/>
              <w:bottom w:val="single" w:sz="4" w:space="0" w:color="auto"/>
              <w:right w:val="nil"/>
            </w:tcBorders>
            <w:shd w:val="clear" w:color="auto" w:fill="FAFAFA"/>
          </w:tcPr>
          <w:p w14:paraId="1517D67B"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179,524,021</w:t>
            </w:r>
          </w:p>
        </w:tc>
        <w:tc>
          <w:tcPr>
            <w:tcW w:w="1296" w:type="dxa"/>
            <w:tcBorders>
              <w:top w:val="nil"/>
              <w:left w:val="nil"/>
              <w:bottom w:val="single" w:sz="4" w:space="0" w:color="auto"/>
              <w:right w:val="nil"/>
            </w:tcBorders>
          </w:tcPr>
          <w:p w14:paraId="4E8BE5DA"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178</w:t>
            </w:r>
            <w:r w:rsidRPr="00A31577">
              <w:rPr>
                <w:rFonts w:eastAsia="Arial Unicode MS" w:cs="Arial"/>
                <w:sz w:val="18"/>
                <w:szCs w:val="18"/>
                <w:cs/>
                <w:lang w:val="th-TH"/>
              </w:rPr>
              <w:t>,</w:t>
            </w:r>
            <w:r w:rsidRPr="00A31577">
              <w:rPr>
                <w:rFonts w:eastAsia="Arial Unicode MS" w:cs="Arial"/>
                <w:sz w:val="18"/>
                <w:szCs w:val="18"/>
              </w:rPr>
              <w:t>784,673</w:t>
            </w:r>
          </w:p>
        </w:tc>
        <w:tc>
          <w:tcPr>
            <w:tcW w:w="1296" w:type="dxa"/>
            <w:tcBorders>
              <w:top w:val="nil"/>
              <w:left w:val="nil"/>
              <w:bottom w:val="single" w:sz="4" w:space="0" w:color="auto"/>
              <w:right w:val="nil"/>
            </w:tcBorders>
            <w:shd w:val="clear" w:color="auto" w:fill="FAFAFA"/>
          </w:tcPr>
          <w:p w14:paraId="67FDCCBC" w14:textId="77777777" w:rsidR="00320439" w:rsidRPr="00A31577" w:rsidRDefault="00320439" w:rsidP="00115DCE">
            <w:pPr>
              <w:spacing w:line="240" w:lineRule="auto"/>
              <w:ind w:right="-72"/>
              <w:jc w:val="right"/>
              <w:rPr>
                <w:rFonts w:eastAsia="Arial Unicode MS" w:cs="Arial"/>
                <w:sz w:val="18"/>
                <w:szCs w:val="18"/>
              </w:rPr>
            </w:pPr>
            <w:r>
              <w:rPr>
                <w:rFonts w:eastAsia="Arial Unicode MS" w:cs="Arial"/>
                <w:sz w:val="18"/>
                <w:szCs w:val="18"/>
              </w:rPr>
              <w:t>49</w:t>
            </w:r>
          </w:p>
        </w:tc>
        <w:tc>
          <w:tcPr>
            <w:tcW w:w="1296" w:type="dxa"/>
            <w:tcBorders>
              <w:top w:val="nil"/>
              <w:left w:val="nil"/>
              <w:bottom w:val="single" w:sz="4" w:space="0" w:color="auto"/>
              <w:right w:val="nil"/>
            </w:tcBorders>
          </w:tcPr>
          <w:p w14:paraId="0EA441C2"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rPr>
              <w:t>5</w:t>
            </w:r>
          </w:p>
        </w:tc>
      </w:tr>
      <w:tr w:rsidR="00EE6EEC" w:rsidRPr="00115C61" w14:paraId="2F19422B" w14:textId="77777777" w:rsidTr="00115DCE">
        <w:trPr>
          <w:trHeight w:val="20"/>
        </w:trPr>
        <w:tc>
          <w:tcPr>
            <w:tcW w:w="4291" w:type="dxa"/>
            <w:tcBorders>
              <w:top w:val="nil"/>
              <w:left w:val="nil"/>
              <w:bottom w:val="nil"/>
              <w:right w:val="nil"/>
            </w:tcBorders>
          </w:tcPr>
          <w:p w14:paraId="51AC76B9" w14:textId="77777777" w:rsidR="00EE6EEC" w:rsidRPr="00115C61" w:rsidRDefault="00EE6EEC" w:rsidP="00115DCE">
            <w:pPr>
              <w:spacing w:line="240" w:lineRule="auto"/>
              <w:ind w:left="-72" w:right="-72"/>
              <w:rPr>
                <w:rFonts w:eastAsia="Arial Unicode MS" w:cs="Arial"/>
                <w:spacing w:val="-6"/>
                <w:sz w:val="16"/>
                <w:szCs w:val="16"/>
                <w:lang w:val="th-TH"/>
              </w:rPr>
            </w:pPr>
          </w:p>
        </w:tc>
        <w:tc>
          <w:tcPr>
            <w:tcW w:w="1296" w:type="dxa"/>
            <w:tcBorders>
              <w:top w:val="single" w:sz="4" w:space="0" w:color="auto"/>
              <w:left w:val="nil"/>
              <w:bottom w:val="nil"/>
              <w:right w:val="nil"/>
            </w:tcBorders>
            <w:shd w:val="clear" w:color="auto" w:fill="FAFAFA"/>
          </w:tcPr>
          <w:p w14:paraId="60537CCF" w14:textId="77777777" w:rsidR="00EE6EEC" w:rsidRPr="00001FE3" w:rsidRDefault="00EE6EEC"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7DE7F6B9" w14:textId="77777777" w:rsidR="00EE6EEC" w:rsidRPr="00115C61" w:rsidRDefault="00EE6EEC"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shd w:val="clear" w:color="auto" w:fill="FAFAFA"/>
          </w:tcPr>
          <w:p w14:paraId="46F11C21" w14:textId="77777777" w:rsidR="00EE6EEC" w:rsidRPr="00115C61" w:rsidRDefault="00EE6EEC"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2AD100D2" w14:textId="77777777" w:rsidR="00EE6EEC" w:rsidRPr="00115C61" w:rsidRDefault="00EE6EEC" w:rsidP="00115DCE">
            <w:pPr>
              <w:spacing w:line="240" w:lineRule="auto"/>
              <w:ind w:right="-72"/>
              <w:jc w:val="right"/>
              <w:rPr>
                <w:rFonts w:eastAsia="Arial Unicode MS" w:cs="Arial"/>
                <w:sz w:val="16"/>
                <w:szCs w:val="16"/>
                <w:lang w:val="th-TH"/>
              </w:rPr>
            </w:pPr>
          </w:p>
        </w:tc>
      </w:tr>
      <w:tr w:rsidR="00320439" w:rsidRPr="00A31577" w14:paraId="22DF753C" w14:textId="77777777" w:rsidTr="00115DCE">
        <w:trPr>
          <w:trHeight w:val="20"/>
        </w:trPr>
        <w:tc>
          <w:tcPr>
            <w:tcW w:w="4291" w:type="dxa"/>
            <w:tcBorders>
              <w:top w:val="nil"/>
              <w:left w:val="nil"/>
              <w:bottom w:val="nil"/>
              <w:right w:val="nil"/>
            </w:tcBorders>
          </w:tcPr>
          <w:p w14:paraId="7116BF36" w14:textId="77777777" w:rsidR="00320439" w:rsidRPr="00A31577" w:rsidRDefault="00320439" w:rsidP="00115DCE">
            <w:pPr>
              <w:spacing w:line="240" w:lineRule="auto"/>
              <w:ind w:left="-72" w:right="-72"/>
              <w:rPr>
                <w:rFonts w:eastAsia="Arial Unicode MS" w:cs="Arial"/>
                <w:b/>
                <w:bCs/>
                <w:sz w:val="18"/>
                <w:szCs w:val="18"/>
                <w:cs/>
                <w:lang w:val="th-TH"/>
              </w:rPr>
            </w:pPr>
            <w:r w:rsidRPr="00A31577">
              <w:rPr>
                <w:rFonts w:cs="Arial"/>
                <w:sz w:val="18"/>
                <w:szCs w:val="18"/>
              </w:rPr>
              <w:t>Total current assets</w:t>
            </w:r>
          </w:p>
        </w:tc>
        <w:tc>
          <w:tcPr>
            <w:tcW w:w="1296" w:type="dxa"/>
            <w:tcBorders>
              <w:left w:val="nil"/>
              <w:bottom w:val="single" w:sz="4" w:space="0" w:color="auto"/>
              <w:right w:val="nil"/>
            </w:tcBorders>
            <w:shd w:val="clear" w:color="auto" w:fill="FAFAFA"/>
          </w:tcPr>
          <w:p w14:paraId="10B273DB"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179,595,916</w:t>
            </w:r>
          </w:p>
        </w:tc>
        <w:tc>
          <w:tcPr>
            <w:tcW w:w="1296" w:type="dxa"/>
            <w:tcBorders>
              <w:left w:val="nil"/>
              <w:bottom w:val="single" w:sz="4" w:space="0" w:color="auto"/>
              <w:right w:val="nil"/>
            </w:tcBorders>
          </w:tcPr>
          <w:p w14:paraId="29134824"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179,440,199</w:t>
            </w:r>
          </w:p>
        </w:tc>
        <w:tc>
          <w:tcPr>
            <w:tcW w:w="1296" w:type="dxa"/>
            <w:tcBorders>
              <w:left w:val="nil"/>
              <w:bottom w:val="single" w:sz="4" w:space="0" w:color="auto"/>
              <w:right w:val="nil"/>
            </w:tcBorders>
            <w:shd w:val="clear" w:color="auto" w:fill="FAFAFA"/>
          </w:tcPr>
          <w:p w14:paraId="63C34DAA"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2,816,911</w:t>
            </w:r>
          </w:p>
        </w:tc>
        <w:tc>
          <w:tcPr>
            <w:tcW w:w="1296" w:type="dxa"/>
            <w:tcBorders>
              <w:left w:val="nil"/>
              <w:bottom w:val="single" w:sz="4" w:space="0" w:color="auto"/>
              <w:right w:val="nil"/>
            </w:tcBorders>
          </w:tcPr>
          <w:p w14:paraId="568762A0"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2,861,996</w:t>
            </w:r>
          </w:p>
        </w:tc>
      </w:tr>
      <w:tr w:rsidR="00320439" w:rsidRPr="00A31577" w14:paraId="687B786B" w14:textId="77777777" w:rsidTr="00115DCE">
        <w:trPr>
          <w:trHeight w:val="20"/>
        </w:trPr>
        <w:tc>
          <w:tcPr>
            <w:tcW w:w="4291" w:type="dxa"/>
            <w:tcBorders>
              <w:top w:val="nil"/>
              <w:left w:val="nil"/>
              <w:bottom w:val="nil"/>
              <w:right w:val="nil"/>
            </w:tcBorders>
          </w:tcPr>
          <w:p w14:paraId="71A141DB" w14:textId="77777777" w:rsidR="00320439" w:rsidRDefault="00320439" w:rsidP="00115DCE">
            <w:pPr>
              <w:spacing w:line="240" w:lineRule="auto"/>
              <w:ind w:left="-72" w:right="-72"/>
              <w:rPr>
                <w:rFonts w:cs="Arial"/>
                <w:sz w:val="18"/>
                <w:szCs w:val="18"/>
              </w:rPr>
            </w:pPr>
          </w:p>
          <w:p w14:paraId="52685E33" w14:textId="77777777" w:rsidR="00320439" w:rsidRPr="00A31577" w:rsidRDefault="00320439" w:rsidP="00115DCE">
            <w:pPr>
              <w:spacing w:line="240" w:lineRule="auto"/>
              <w:ind w:left="-72" w:right="-72"/>
              <w:rPr>
                <w:rFonts w:cs="Arial"/>
                <w:sz w:val="18"/>
                <w:szCs w:val="18"/>
              </w:rPr>
            </w:pPr>
            <w:r>
              <w:rPr>
                <w:rFonts w:cs="Arial"/>
                <w:sz w:val="18"/>
                <w:szCs w:val="18"/>
              </w:rPr>
              <w:t>Non-current assets</w:t>
            </w:r>
          </w:p>
        </w:tc>
        <w:tc>
          <w:tcPr>
            <w:tcW w:w="1296" w:type="dxa"/>
            <w:tcBorders>
              <w:left w:val="nil"/>
              <w:bottom w:val="single" w:sz="4" w:space="0" w:color="auto"/>
              <w:right w:val="nil"/>
            </w:tcBorders>
            <w:shd w:val="clear" w:color="auto" w:fill="FAFAFA"/>
          </w:tcPr>
          <w:p w14:paraId="08F2BD3F" w14:textId="77777777" w:rsidR="00320439" w:rsidRDefault="00320439" w:rsidP="00115DCE">
            <w:pPr>
              <w:spacing w:line="240" w:lineRule="auto"/>
              <w:ind w:right="-72"/>
              <w:jc w:val="right"/>
              <w:rPr>
                <w:rFonts w:eastAsia="Arial Unicode MS" w:cs="Cordia New"/>
                <w:sz w:val="18"/>
                <w:szCs w:val="18"/>
                <w:lang w:val="th-TH"/>
              </w:rPr>
            </w:pPr>
          </w:p>
          <w:p w14:paraId="6352D0E2" w14:textId="77777777" w:rsidR="00320439" w:rsidRPr="008A0E5E" w:rsidRDefault="00320439" w:rsidP="00115DCE">
            <w:pPr>
              <w:spacing w:line="240" w:lineRule="auto"/>
              <w:ind w:right="-72"/>
              <w:jc w:val="right"/>
              <w:rPr>
                <w:rFonts w:eastAsia="Arial Unicode MS" w:cs="Cordia New"/>
                <w:sz w:val="18"/>
                <w:szCs w:val="18"/>
                <w:cs/>
                <w:lang w:val="th-TH"/>
              </w:rPr>
            </w:pPr>
            <w:r w:rsidRPr="00001FE3">
              <w:rPr>
                <w:rFonts w:eastAsia="Arial Unicode MS" w:cs="Arial"/>
                <w:sz w:val="18"/>
                <w:szCs w:val="18"/>
                <w:cs/>
                <w:lang w:val="th-TH"/>
              </w:rPr>
              <w:t>-</w:t>
            </w:r>
          </w:p>
        </w:tc>
        <w:tc>
          <w:tcPr>
            <w:tcW w:w="1296" w:type="dxa"/>
            <w:tcBorders>
              <w:left w:val="nil"/>
              <w:bottom w:val="single" w:sz="4" w:space="0" w:color="auto"/>
              <w:right w:val="nil"/>
            </w:tcBorders>
          </w:tcPr>
          <w:p w14:paraId="7B245460" w14:textId="77777777" w:rsidR="00320439" w:rsidRPr="00977A52" w:rsidRDefault="00320439" w:rsidP="00115DCE">
            <w:pPr>
              <w:spacing w:line="240" w:lineRule="auto"/>
              <w:ind w:right="-72"/>
              <w:jc w:val="right"/>
              <w:rPr>
                <w:rFonts w:eastAsia="Arial Unicode MS" w:cs="Cordia New"/>
                <w:sz w:val="18"/>
                <w:szCs w:val="18"/>
                <w:lang w:val="th-TH"/>
              </w:rPr>
            </w:pPr>
          </w:p>
          <w:p w14:paraId="3BC5E4C1"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left w:val="nil"/>
              <w:bottom w:val="single" w:sz="4" w:space="0" w:color="auto"/>
              <w:right w:val="nil"/>
            </w:tcBorders>
            <w:shd w:val="clear" w:color="auto" w:fill="FAFAFA"/>
          </w:tcPr>
          <w:p w14:paraId="31E59FF3" w14:textId="77777777" w:rsidR="00320439" w:rsidRDefault="00320439" w:rsidP="00115DCE">
            <w:pPr>
              <w:spacing w:line="240" w:lineRule="auto"/>
              <w:ind w:right="-72"/>
              <w:jc w:val="right"/>
              <w:rPr>
                <w:rFonts w:eastAsia="Arial Unicode MS" w:cs="Cordia New"/>
                <w:sz w:val="18"/>
                <w:szCs w:val="18"/>
              </w:rPr>
            </w:pPr>
          </w:p>
          <w:p w14:paraId="5135ECF7"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762,159,000</w:t>
            </w:r>
          </w:p>
        </w:tc>
        <w:tc>
          <w:tcPr>
            <w:tcW w:w="1296" w:type="dxa"/>
            <w:tcBorders>
              <w:left w:val="nil"/>
              <w:bottom w:val="single" w:sz="4" w:space="0" w:color="auto"/>
              <w:right w:val="nil"/>
            </w:tcBorders>
          </w:tcPr>
          <w:p w14:paraId="1CD0A8B5" w14:textId="77777777" w:rsidR="00320439" w:rsidRDefault="00320439" w:rsidP="00115DCE">
            <w:pPr>
              <w:spacing w:line="240" w:lineRule="auto"/>
              <w:ind w:right="-72"/>
              <w:jc w:val="right"/>
              <w:rPr>
                <w:rFonts w:eastAsia="Arial Unicode MS" w:cs="Arial"/>
                <w:sz w:val="18"/>
                <w:szCs w:val="18"/>
              </w:rPr>
            </w:pPr>
          </w:p>
          <w:p w14:paraId="0BE4ED97"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rPr>
              <w:t>762</w:t>
            </w:r>
            <w:r w:rsidRPr="00A31577">
              <w:rPr>
                <w:rFonts w:eastAsia="Arial Unicode MS" w:cs="Arial"/>
                <w:sz w:val="18"/>
                <w:szCs w:val="18"/>
                <w:cs/>
                <w:lang w:val="th-TH"/>
              </w:rPr>
              <w:t>,</w:t>
            </w:r>
            <w:r w:rsidRPr="00A31577">
              <w:rPr>
                <w:rFonts w:eastAsia="Arial Unicode MS" w:cs="Arial"/>
                <w:sz w:val="18"/>
                <w:szCs w:val="18"/>
              </w:rPr>
              <w:t>159</w:t>
            </w:r>
            <w:r w:rsidRPr="00A31577">
              <w:rPr>
                <w:rFonts w:eastAsia="Arial Unicode MS" w:cs="Arial"/>
                <w:sz w:val="18"/>
                <w:szCs w:val="18"/>
                <w:cs/>
                <w:lang w:val="th-TH"/>
              </w:rPr>
              <w:t>,</w:t>
            </w:r>
            <w:r w:rsidRPr="00A31577">
              <w:rPr>
                <w:rFonts w:eastAsia="Arial Unicode MS" w:cs="Arial"/>
                <w:sz w:val="18"/>
                <w:szCs w:val="18"/>
              </w:rPr>
              <w:t>000</w:t>
            </w:r>
          </w:p>
        </w:tc>
      </w:tr>
      <w:tr w:rsidR="00320439" w:rsidRPr="00115C61" w14:paraId="59DDDC68" w14:textId="77777777" w:rsidTr="00115DCE">
        <w:trPr>
          <w:trHeight w:val="20"/>
        </w:trPr>
        <w:tc>
          <w:tcPr>
            <w:tcW w:w="4291" w:type="dxa"/>
            <w:tcBorders>
              <w:top w:val="nil"/>
              <w:left w:val="nil"/>
              <w:bottom w:val="nil"/>
              <w:right w:val="nil"/>
            </w:tcBorders>
          </w:tcPr>
          <w:p w14:paraId="63C79469" w14:textId="77777777" w:rsidR="00320439" w:rsidRPr="00115C61" w:rsidRDefault="00320439" w:rsidP="00115DCE">
            <w:pPr>
              <w:spacing w:line="240" w:lineRule="auto"/>
              <w:ind w:left="-72" w:right="-72"/>
              <w:rPr>
                <w:rFonts w:cs="Arial"/>
                <w:sz w:val="16"/>
                <w:szCs w:val="16"/>
              </w:rPr>
            </w:pPr>
          </w:p>
        </w:tc>
        <w:tc>
          <w:tcPr>
            <w:tcW w:w="1296" w:type="dxa"/>
            <w:tcBorders>
              <w:top w:val="single" w:sz="4" w:space="0" w:color="auto"/>
              <w:left w:val="nil"/>
              <w:bottom w:val="nil"/>
              <w:right w:val="nil"/>
            </w:tcBorders>
            <w:shd w:val="clear" w:color="auto" w:fill="FAFAFA"/>
          </w:tcPr>
          <w:p w14:paraId="7A955D6D" w14:textId="77777777" w:rsidR="00320439" w:rsidRPr="00001FE3"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4F2E2445" w14:textId="77777777" w:rsidR="00320439" w:rsidRPr="00115C61" w:rsidRDefault="00320439" w:rsidP="00115DCE">
            <w:pPr>
              <w:spacing w:line="240" w:lineRule="auto"/>
              <w:ind w:right="-72"/>
              <w:jc w:val="right"/>
              <w:rPr>
                <w:rFonts w:eastAsia="Arial Unicode MS" w:cs="Arial"/>
                <w:sz w:val="16"/>
                <w:szCs w:val="16"/>
              </w:rPr>
            </w:pPr>
          </w:p>
        </w:tc>
        <w:tc>
          <w:tcPr>
            <w:tcW w:w="1296" w:type="dxa"/>
            <w:tcBorders>
              <w:top w:val="single" w:sz="4" w:space="0" w:color="auto"/>
              <w:left w:val="nil"/>
              <w:bottom w:val="nil"/>
              <w:right w:val="nil"/>
            </w:tcBorders>
            <w:shd w:val="clear" w:color="auto" w:fill="FAFAFA"/>
          </w:tcPr>
          <w:p w14:paraId="383246B4"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7BCF46D9" w14:textId="77777777" w:rsidR="00320439" w:rsidRPr="00115C61" w:rsidRDefault="00320439" w:rsidP="00115DCE">
            <w:pPr>
              <w:spacing w:line="240" w:lineRule="auto"/>
              <w:ind w:right="-72"/>
              <w:jc w:val="right"/>
              <w:rPr>
                <w:rFonts w:eastAsia="Arial Unicode MS" w:cs="Arial"/>
                <w:sz w:val="16"/>
                <w:szCs w:val="16"/>
              </w:rPr>
            </w:pPr>
          </w:p>
        </w:tc>
      </w:tr>
      <w:tr w:rsidR="00320439" w:rsidRPr="00A31577" w14:paraId="4D8FA862" w14:textId="77777777" w:rsidTr="00115DCE">
        <w:trPr>
          <w:trHeight w:val="20"/>
        </w:trPr>
        <w:tc>
          <w:tcPr>
            <w:tcW w:w="4291" w:type="dxa"/>
            <w:tcBorders>
              <w:top w:val="nil"/>
              <w:left w:val="nil"/>
              <w:bottom w:val="nil"/>
              <w:right w:val="nil"/>
            </w:tcBorders>
          </w:tcPr>
          <w:p w14:paraId="2F5D5913" w14:textId="77777777" w:rsidR="00320439" w:rsidRPr="00A31577" w:rsidRDefault="00320439" w:rsidP="00115DCE">
            <w:pPr>
              <w:spacing w:line="240" w:lineRule="auto"/>
              <w:ind w:left="-72" w:right="-72"/>
              <w:rPr>
                <w:rFonts w:eastAsia="Arial Unicode MS" w:cs="Arial"/>
                <w:sz w:val="18"/>
                <w:szCs w:val="18"/>
                <w:cs/>
              </w:rPr>
            </w:pPr>
            <w:r w:rsidRPr="00A31577">
              <w:rPr>
                <w:rFonts w:cs="Arial"/>
                <w:sz w:val="18"/>
                <w:szCs w:val="18"/>
              </w:rPr>
              <w:t>Total non-current assets</w:t>
            </w:r>
          </w:p>
        </w:tc>
        <w:tc>
          <w:tcPr>
            <w:tcW w:w="1296" w:type="dxa"/>
            <w:tcBorders>
              <w:top w:val="nil"/>
              <w:left w:val="nil"/>
              <w:bottom w:val="single" w:sz="4" w:space="0" w:color="auto"/>
              <w:right w:val="nil"/>
            </w:tcBorders>
            <w:shd w:val="clear" w:color="auto" w:fill="FAFAFA"/>
          </w:tcPr>
          <w:p w14:paraId="2B2EF8D5" w14:textId="53E80EB8" w:rsidR="00320439" w:rsidRPr="008A0E5E" w:rsidRDefault="006A666A" w:rsidP="00115DCE">
            <w:pPr>
              <w:spacing w:line="240" w:lineRule="auto"/>
              <w:ind w:right="-72"/>
              <w:jc w:val="right"/>
              <w:rPr>
                <w:rFonts w:eastAsia="Arial Unicode MS" w:cs="Cordia New"/>
                <w:sz w:val="18"/>
                <w:szCs w:val="18"/>
                <w:cs/>
                <w:lang w:val="th-TH"/>
              </w:rPr>
            </w:pPr>
            <w:r w:rsidRPr="00001FE3">
              <w:rPr>
                <w:rFonts w:eastAsia="Arial Unicode MS" w:cs="Arial"/>
                <w:sz w:val="18"/>
                <w:szCs w:val="18"/>
                <w:cs/>
                <w:lang w:val="th-TH"/>
              </w:rPr>
              <w:t>-</w:t>
            </w:r>
          </w:p>
        </w:tc>
        <w:tc>
          <w:tcPr>
            <w:tcW w:w="1296" w:type="dxa"/>
            <w:tcBorders>
              <w:top w:val="nil"/>
              <w:left w:val="nil"/>
              <w:bottom w:val="single" w:sz="4" w:space="0" w:color="auto"/>
              <w:right w:val="nil"/>
            </w:tcBorders>
          </w:tcPr>
          <w:p w14:paraId="440CCF6E"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top w:val="nil"/>
              <w:left w:val="nil"/>
              <w:bottom w:val="single" w:sz="4" w:space="0" w:color="auto"/>
              <w:right w:val="nil"/>
            </w:tcBorders>
            <w:shd w:val="clear" w:color="auto" w:fill="FAFAFA"/>
          </w:tcPr>
          <w:p w14:paraId="3A7E96D0"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762,159,000</w:t>
            </w:r>
          </w:p>
        </w:tc>
        <w:tc>
          <w:tcPr>
            <w:tcW w:w="1296" w:type="dxa"/>
            <w:tcBorders>
              <w:top w:val="nil"/>
              <w:left w:val="nil"/>
              <w:bottom w:val="single" w:sz="4" w:space="0" w:color="auto"/>
              <w:right w:val="nil"/>
            </w:tcBorders>
          </w:tcPr>
          <w:p w14:paraId="256C79F6"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rPr>
              <w:t>762</w:t>
            </w:r>
            <w:r w:rsidRPr="00A31577">
              <w:rPr>
                <w:rFonts w:eastAsia="Arial Unicode MS" w:cs="Arial"/>
                <w:sz w:val="18"/>
                <w:szCs w:val="18"/>
                <w:cs/>
                <w:lang w:val="th-TH"/>
              </w:rPr>
              <w:t>,</w:t>
            </w:r>
            <w:r w:rsidRPr="00A31577">
              <w:rPr>
                <w:rFonts w:eastAsia="Arial Unicode MS" w:cs="Arial"/>
                <w:sz w:val="18"/>
                <w:szCs w:val="18"/>
              </w:rPr>
              <w:t>159</w:t>
            </w:r>
            <w:r w:rsidRPr="00A31577">
              <w:rPr>
                <w:rFonts w:eastAsia="Arial Unicode MS" w:cs="Arial"/>
                <w:sz w:val="18"/>
                <w:szCs w:val="18"/>
                <w:cs/>
                <w:lang w:val="th-TH"/>
              </w:rPr>
              <w:t>,</w:t>
            </w:r>
            <w:r w:rsidRPr="00A31577">
              <w:rPr>
                <w:rFonts w:eastAsia="Arial Unicode MS" w:cs="Arial"/>
                <w:sz w:val="18"/>
                <w:szCs w:val="18"/>
              </w:rPr>
              <w:t>000</w:t>
            </w:r>
          </w:p>
        </w:tc>
      </w:tr>
      <w:tr w:rsidR="00320439" w:rsidRPr="00A31577" w14:paraId="303E35AD" w14:textId="77777777" w:rsidTr="00CA7C4B">
        <w:trPr>
          <w:trHeight w:val="20"/>
        </w:trPr>
        <w:tc>
          <w:tcPr>
            <w:tcW w:w="4291" w:type="dxa"/>
            <w:tcBorders>
              <w:top w:val="nil"/>
              <w:left w:val="nil"/>
              <w:bottom w:val="nil"/>
              <w:right w:val="nil"/>
            </w:tcBorders>
          </w:tcPr>
          <w:p w14:paraId="1B3BA586" w14:textId="77777777" w:rsidR="00320439" w:rsidRPr="00A31577" w:rsidRDefault="00320439" w:rsidP="00115DCE">
            <w:pPr>
              <w:spacing w:line="240" w:lineRule="auto"/>
              <w:ind w:left="-72" w:right="-72"/>
              <w:rPr>
                <w:rFonts w:eastAsia="Arial Unicode MS" w:cs="Arial"/>
                <w:sz w:val="18"/>
                <w:szCs w:val="18"/>
                <w:lang w:val="th-TH"/>
              </w:rPr>
            </w:pPr>
          </w:p>
          <w:p w14:paraId="5A49CB10" w14:textId="77777777" w:rsidR="00320439" w:rsidRPr="00A31577" w:rsidRDefault="00320439" w:rsidP="00115DCE">
            <w:pPr>
              <w:spacing w:line="240" w:lineRule="auto"/>
              <w:ind w:left="-72" w:right="-72"/>
              <w:rPr>
                <w:rFonts w:eastAsia="Arial Unicode MS" w:cs="Arial"/>
                <w:sz w:val="18"/>
                <w:szCs w:val="18"/>
                <w:cs/>
                <w:lang w:val="th-TH"/>
              </w:rPr>
            </w:pPr>
          </w:p>
        </w:tc>
        <w:tc>
          <w:tcPr>
            <w:tcW w:w="1296" w:type="dxa"/>
            <w:tcBorders>
              <w:top w:val="single" w:sz="4" w:space="0" w:color="auto"/>
              <w:left w:val="nil"/>
              <w:bottom w:val="nil"/>
              <w:right w:val="nil"/>
            </w:tcBorders>
            <w:shd w:val="clear" w:color="auto" w:fill="FAFAFA"/>
          </w:tcPr>
          <w:p w14:paraId="5C00064B" w14:textId="77777777" w:rsidR="00320439" w:rsidRPr="00001FE3" w:rsidRDefault="00320439" w:rsidP="00115DCE">
            <w:pPr>
              <w:spacing w:line="240" w:lineRule="auto"/>
              <w:ind w:right="-72"/>
              <w:jc w:val="right"/>
              <w:rPr>
                <w:rFonts w:eastAsia="Arial Unicode MS" w:cs="Arial"/>
                <w:sz w:val="18"/>
                <w:szCs w:val="18"/>
                <w:lang w:val="th-TH"/>
              </w:rPr>
            </w:pPr>
          </w:p>
        </w:tc>
        <w:tc>
          <w:tcPr>
            <w:tcW w:w="1296" w:type="dxa"/>
            <w:tcBorders>
              <w:top w:val="single" w:sz="4" w:space="0" w:color="auto"/>
              <w:left w:val="nil"/>
              <w:bottom w:val="nil"/>
              <w:right w:val="nil"/>
            </w:tcBorders>
            <w:shd w:val="clear" w:color="auto" w:fill="auto"/>
          </w:tcPr>
          <w:p w14:paraId="07FE5127" w14:textId="77777777" w:rsidR="00320439" w:rsidRPr="00A31577" w:rsidRDefault="00320439" w:rsidP="00115DCE">
            <w:pPr>
              <w:spacing w:line="240" w:lineRule="auto"/>
              <w:ind w:right="-72"/>
              <w:jc w:val="right"/>
              <w:rPr>
                <w:rFonts w:eastAsia="Arial Unicode MS" w:cs="Arial"/>
                <w:sz w:val="18"/>
                <w:szCs w:val="18"/>
                <w:lang w:val="th-TH"/>
              </w:rPr>
            </w:pPr>
          </w:p>
        </w:tc>
        <w:tc>
          <w:tcPr>
            <w:tcW w:w="1296" w:type="dxa"/>
            <w:tcBorders>
              <w:top w:val="single" w:sz="4" w:space="0" w:color="auto"/>
              <w:left w:val="nil"/>
              <w:bottom w:val="nil"/>
              <w:right w:val="nil"/>
            </w:tcBorders>
            <w:shd w:val="clear" w:color="auto" w:fill="FAFAFA"/>
          </w:tcPr>
          <w:p w14:paraId="427BF9D8" w14:textId="77777777" w:rsidR="00320439" w:rsidRPr="00A31577" w:rsidRDefault="00320439" w:rsidP="00115DCE">
            <w:pPr>
              <w:spacing w:line="240" w:lineRule="auto"/>
              <w:ind w:right="-72"/>
              <w:jc w:val="right"/>
              <w:rPr>
                <w:rFonts w:eastAsia="Arial Unicode MS" w:cs="Arial"/>
                <w:sz w:val="18"/>
                <w:szCs w:val="18"/>
                <w:lang w:val="th-TH"/>
              </w:rPr>
            </w:pPr>
          </w:p>
        </w:tc>
        <w:tc>
          <w:tcPr>
            <w:tcW w:w="1296" w:type="dxa"/>
            <w:tcBorders>
              <w:top w:val="single" w:sz="4" w:space="0" w:color="auto"/>
              <w:left w:val="nil"/>
              <w:bottom w:val="nil"/>
              <w:right w:val="nil"/>
            </w:tcBorders>
            <w:shd w:val="clear" w:color="auto" w:fill="auto"/>
          </w:tcPr>
          <w:p w14:paraId="292CA18C" w14:textId="77777777" w:rsidR="00320439" w:rsidRPr="00A31577" w:rsidRDefault="00320439" w:rsidP="00115DCE">
            <w:pPr>
              <w:spacing w:line="240" w:lineRule="auto"/>
              <w:ind w:right="-72"/>
              <w:jc w:val="right"/>
              <w:rPr>
                <w:rFonts w:eastAsia="Arial Unicode MS" w:cs="Arial"/>
                <w:sz w:val="18"/>
                <w:szCs w:val="18"/>
                <w:lang w:val="th-TH"/>
              </w:rPr>
            </w:pPr>
          </w:p>
        </w:tc>
      </w:tr>
      <w:tr w:rsidR="00320439" w:rsidRPr="00A31577" w14:paraId="49F8B8F5" w14:textId="77777777" w:rsidTr="00115DCE">
        <w:trPr>
          <w:trHeight w:val="20"/>
        </w:trPr>
        <w:tc>
          <w:tcPr>
            <w:tcW w:w="4291" w:type="dxa"/>
            <w:tcBorders>
              <w:top w:val="nil"/>
              <w:left w:val="nil"/>
              <w:bottom w:val="nil"/>
              <w:right w:val="nil"/>
            </w:tcBorders>
          </w:tcPr>
          <w:p w14:paraId="5D9E0211" w14:textId="77777777" w:rsidR="00320439" w:rsidRPr="00A31577" w:rsidRDefault="00320439" w:rsidP="00115DCE">
            <w:pPr>
              <w:spacing w:line="240" w:lineRule="auto"/>
              <w:ind w:left="-72" w:right="-72"/>
              <w:rPr>
                <w:rFonts w:cs="Arial"/>
                <w:sz w:val="18"/>
                <w:szCs w:val="18"/>
                <w:cs/>
              </w:rPr>
            </w:pPr>
            <w:r w:rsidRPr="00A31577">
              <w:rPr>
                <w:rFonts w:cs="Arial"/>
                <w:sz w:val="18"/>
                <w:szCs w:val="18"/>
              </w:rPr>
              <w:t>Current liabilities</w:t>
            </w:r>
          </w:p>
        </w:tc>
        <w:tc>
          <w:tcPr>
            <w:tcW w:w="1296" w:type="dxa"/>
            <w:tcBorders>
              <w:top w:val="nil"/>
              <w:left w:val="nil"/>
              <w:bottom w:val="single" w:sz="4" w:space="0" w:color="auto"/>
              <w:right w:val="nil"/>
            </w:tcBorders>
            <w:shd w:val="clear" w:color="auto" w:fill="FAFAFA"/>
          </w:tcPr>
          <w:p w14:paraId="11C22650"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248,777</w:t>
            </w:r>
          </w:p>
        </w:tc>
        <w:tc>
          <w:tcPr>
            <w:tcW w:w="1296" w:type="dxa"/>
            <w:tcBorders>
              <w:top w:val="nil"/>
              <w:left w:val="nil"/>
              <w:bottom w:val="single" w:sz="4" w:space="0" w:color="auto"/>
              <w:right w:val="nil"/>
            </w:tcBorders>
          </w:tcPr>
          <w:p w14:paraId="60448043"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48</w:t>
            </w:r>
            <w:r w:rsidRPr="00A31577">
              <w:rPr>
                <w:rFonts w:eastAsia="Arial Unicode MS" w:cs="Arial"/>
                <w:sz w:val="18"/>
                <w:szCs w:val="18"/>
                <w:cs/>
                <w:lang w:val="th-TH"/>
              </w:rPr>
              <w:t>,</w:t>
            </w:r>
            <w:r w:rsidRPr="00A31577">
              <w:rPr>
                <w:rFonts w:eastAsia="Arial Unicode MS" w:cs="Arial"/>
                <w:sz w:val="18"/>
                <w:szCs w:val="18"/>
              </w:rPr>
              <w:t>594</w:t>
            </w:r>
          </w:p>
        </w:tc>
        <w:tc>
          <w:tcPr>
            <w:tcW w:w="1296" w:type="dxa"/>
            <w:tcBorders>
              <w:top w:val="nil"/>
              <w:left w:val="nil"/>
              <w:bottom w:val="single" w:sz="4" w:space="0" w:color="auto"/>
              <w:right w:val="nil"/>
            </w:tcBorders>
            <w:shd w:val="clear" w:color="auto" w:fill="FAFAFA"/>
          </w:tcPr>
          <w:p w14:paraId="3EF962D5"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34,000</w:t>
            </w:r>
          </w:p>
        </w:tc>
        <w:tc>
          <w:tcPr>
            <w:tcW w:w="1296" w:type="dxa"/>
            <w:tcBorders>
              <w:top w:val="nil"/>
              <w:left w:val="nil"/>
              <w:bottom w:val="single" w:sz="4" w:space="0" w:color="auto"/>
              <w:right w:val="nil"/>
            </w:tcBorders>
          </w:tcPr>
          <w:p w14:paraId="00514CB7"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rPr>
              <w:t>45</w:t>
            </w:r>
            <w:r w:rsidRPr="00A31577">
              <w:rPr>
                <w:rFonts w:eastAsia="Arial Unicode MS" w:cs="Arial"/>
                <w:sz w:val="18"/>
                <w:szCs w:val="18"/>
                <w:cs/>
                <w:lang w:val="th-TH"/>
              </w:rPr>
              <w:t>,</w:t>
            </w:r>
            <w:r w:rsidRPr="00A31577">
              <w:rPr>
                <w:rFonts w:eastAsia="Arial Unicode MS" w:cs="Arial"/>
                <w:sz w:val="18"/>
                <w:szCs w:val="18"/>
              </w:rPr>
              <w:t>483</w:t>
            </w:r>
          </w:p>
        </w:tc>
      </w:tr>
      <w:tr w:rsidR="00EE6EEC" w:rsidRPr="00115C61" w14:paraId="66E7FC91" w14:textId="77777777" w:rsidTr="00115DCE">
        <w:trPr>
          <w:trHeight w:val="20"/>
        </w:trPr>
        <w:tc>
          <w:tcPr>
            <w:tcW w:w="4291" w:type="dxa"/>
            <w:tcBorders>
              <w:top w:val="nil"/>
              <w:left w:val="nil"/>
              <w:bottom w:val="nil"/>
              <w:right w:val="nil"/>
            </w:tcBorders>
          </w:tcPr>
          <w:p w14:paraId="770C4934" w14:textId="77777777" w:rsidR="00EE6EEC" w:rsidRPr="00115C61" w:rsidRDefault="00EE6EEC" w:rsidP="00115DCE">
            <w:pPr>
              <w:spacing w:line="240" w:lineRule="auto"/>
              <w:ind w:left="-72" w:right="-72"/>
              <w:rPr>
                <w:rFonts w:eastAsia="Arial Unicode MS" w:cs="Arial"/>
                <w:spacing w:val="-6"/>
                <w:sz w:val="16"/>
                <w:szCs w:val="16"/>
                <w:lang w:val="th-TH"/>
              </w:rPr>
            </w:pPr>
          </w:p>
        </w:tc>
        <w:tc>
          <w:tcPr>
            <w:tcW w:w="1296" w:type="dxa"/>
            <w:tcBorders>
              <w:top w:val="single" w:sz="4" w:space="0" w:color="auto"/>
              <w:left w:val="nil"/>
              <w:bottom w:val="nil"/>
              <w:right w:val="nil"/>
            </w:tcBorders>
            <w:shd w:val="clear" w:color="auto" w:fill="FAFAFA"/>
          </w:tcPr>
          <w:p w14:paraId="2D614B13" w14:textId="77777777" w:rsidR="00EE6EEC" w:rsidRPr="00001FE3" w:rsidRDefault="00EE6EEC"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0889E30F" w14:textId="77777777" w:rsidR="00EE6EEC" w:rsidRPr="00115C61" w:rsidRDefault="00EE6EEC"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shd w:val="clear" w:color="auto" w:fill="FAFAFA"/>
          </w:tcPr>
          <w:p w14:paraId="2CD8710B" w14:textId="77777777" w:rsidR="00EE6EEC" w:rsidRPr="00115C61" w:rsidRDefault="00EE6EEC"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06758E7D" w14:textId="77777777" w:rsidR="00EE6EEC" w:rsidRPr="00115C61" w:rsidRDefault="00EE6EEC" w:rsidP="00115DCE">
            <w:pPr>
              <w:spacing w:line="240" w:lineRule="auto"/>
              <w:ind w:right="-72"/>
              <w:jc w:val="right"/>
              <w:rPr>
                <w:rFonts w:eastAsia="Arial Unicode MS" w:cs="Arial"/>
                <w:sz w:val="16"/>
                <w:szCs w:val="16"/>
                <w:lang w:val="th-TH"/>
              </w:rPr>
            </w:pPr>
          </w:p>
        </w:tc>
      </w:tr>
      <w:tr w:rsidR="00320439" w:rsidRPr="00A31577" w14:paraId="1D81017B" w14:textId="77777777" w:rsidTr="00115DCE">
        <w:trPr>
          <w:trHeight w:val="20"/>
        </w:trPr>
        <w:tc>
          <w:tcPr>
            <w:tcW w:w="4291" w:type="dxa"/>
            <w:tcBorders>
              <w:top w:val="nil"/>
              <w:left w:val="nil"/>
              <w:bottom w:val="nil"/>
              <w:right w:val="nil"/>
            </w:tcBorders>
          </w:tcPr>
          <w:p w14:paraId="65DC7CD9" w14:textId="77777777" w:rsidR="00320439" w:rsidRPr="00A31577" w:rsidRDefault="00320439" w:rsidP="00115DCE">
            <w:pPr>
              <w:spacing w:line="240" w:lineRule="auto"/>
              <w:ind w:left="-72" w:right="-72"/>
              <w:rPr>
                <w:rFonts w:eastAsia="Arial Unicode MS" w:cs="Arial"/>
                <w:sz w:val="18"/>
                <w:szCs w:val="18"/>
                <w:lang w:val="th-TH"/>
              </w:rPr>
            </w:pPr>
            <w:r w:rsidRPr="00A31577">
              <w:rPr>
                <w:rFonts w:cs="Arial"/>
                <w:sz w:val="18"/>
                <w:szCs w:val="18"/>
              </w:rPr>
              <w:t>Total current liabilities</w:t>
            </w:r>
          </w:p>
        </w:tc>
        <w:tc>
          <w:tcPr>
            <w:tcW w:w="1296" w:type="dxa"/>
            <w:tcBorders>
              <w:left w:val="nil"/>
              <w:bottom w:val="single" w:sz="4" w:space="0" w:color="auto"/>
              <w:right w:val="nil"/>
            </w:tcBorders>
            <w:shd w:val="clear" w:color="auto" w:fill="FAFAFA"/>
          </w:tcPr>
          <w:p w14:paraId="56AE83FF"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248,777</w:t>
            </w:r>
          </w:p>
        </w:tc>
        <w:tc>
          <w:tcPr>
            <w:tcW w:w="1296" w:type="dxa"/>
            <w:tcBorders>
              <w:left w:val="nil"/>
              <w:bottom w:val="single" w:sz="4" w:space="0" w:color="auto"/>
              <w:right w:val="nil"/>
            </w:tcBorders>
          </w:tcPr>
          <w:p w14:paraId="000AAE73"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48</w:t>
            </w:r>
            <w:r w:rsidRPr="00A31577">
              <w:rPr>
                <w:rFonts w:eastAsia="Arial Unicode MS" w:cs="Arial"/>
                <w:sz w:val="18"/>
                <w:szCs w:val="18"/>
                <w:cs/>
                <w:lang w:val="th-TH"/>
              </w:rPr>
              <w:t>,</w:t>
            </w:r>
            <w:r w:rsidRPr="00A31577">
              <w:rPr>
                <w:rFonts w:eastAsia="Arial Unicode MS" w:cs="Arial"/>
                <w:sz w:val="18"/>
                <w:szCs w:val="18"/>
              </w:rPr>
              <w:t>594</w:t>
            </w:r>
          </w:p>
        </w:tc>
        <w:tc>
          <w:tcPr>
            <w:tcW w:w="1296" w:type="dxa"/>
            <w:tcBorders>
              <w:left w:val="nil"/>
              <w:bottom w:val="single" w:sz="4" w:space="0" w:color="auto"/>
              <w:right w:val="nil"/>
            </w:tcBorders>
            <w:shd w:val="clear" w:color="auto" w:fill="FAFAFA"/>
          </w:tcPr>
          <w:p w14:paraId="34D318F7"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34,000</w:t>
            </w:r>
          </w:p>
        </w:tc>
        <w:tc>
          <w:tcPr>
            <w:tcW w:w="1296" w:type="dxa"/>
            <w:tcBorders>
              <w:left w:val="nil"/>
              <w:bottom w:val="single" w:sz="4" w:space="0" w:color="auto"/>
              <w:right w:val="nil"/>
            </w:tcBorders>
          </w:tcPr>
          <w:p w14:paraId="21719580"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rPr>
              <w:t>45</w:t>
            </w:r>
            <w:r w:rsidRPr="00A31577">
              <w:rPr>
                <w:rFonts w:eastAsia="Arial Unicode MS" w:cs="Arial"/>
                <w:sz w:val="18"/>
                <w:szCs w:val="18"/>
                <w:cs/>
                <w:lang w:val="th-TH"/>
              </w:rPr>
              <w:t>,</w:t>
            </w:r>
            <w:r w:rsidRPr="00A31577">
              <w:rPr>
                <w:rFonts w:eastAsia="Arial Unicode MS" w:cs="Arial"/>
                <w:sz w:val="18"/>
                <w:szCs w:val="18"/>
              </w:rPr>
              <w:t>483</w:t>
            </w:r>
          </w:p>
        </w:tc>
      </w:tr>
      <w:tr w:rsidR="00320439" w:rsidRPr="00115C61" w14:paraId="0966BFC7" w14:textId="77777777" w:rsidTr="00115DCE">
        <w:trPr>
          <w:trHeight w:val="20"/>
        </w:trPr>
        <w:tc>
          <w:tcPr>
            <w:tcW w:w="4291" w:type="dxa"/>
            <w:tcBorders>
              <w:top w:val="nil"/>
              <w:left w:val="nil"/>
              <w:bottom w:val="nil"/>
              <w:right w:val="nil"/>
            </w:tcBorders>
          </w:tcPr>
          <w:p w14:paraId="79228513" w14:textId="77777777" w:rsidR="00320439" w:rsidRPr="00115C61" w:rsidRDefault="00320439" w:rsidP="00115DCE">
            <w:pPr>
              <w:spacing w:line="240" w:lineRule="auto"/>
              <w:ind w:left="-72" w:right="-72"/>
              <w:rPr>
                <w:rFonts w:eastAsia="Arial Unicode MS" w:cs="Arial"/>
                <w:sz w:val="16"/>
                <w:szCs w:val="16"/>
                <w:lang w:val="th-TH"/>
              </w:rPr>
            </w:pPr>
          </w:p>
        </w:tc>
        <w:tc>
          <w:tcPr>
            <w:tcW w:w="1296" w:type="dxa"/>
            <w:tcBorders>
              <w:top w:val="single" w:sz="4" w:space="0" w:color="auto"/>
              <w:left w:val="nil"/>
              <w:right w:val="nil"/>
            </w:tcBorders>
            <w:shd w:val="clear" w:color="auto" w:fill="FAFAFA"/>
          </w:tcPr>
          <w:p w14:paraId="3C582F5A" w14:textId="77777777" w:rsidR="00320439" w:rsidRPr="00001FE3"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right w:val="nil"/>
            </w:tcBorders>
          </w:tcPr>
          <w:p w14:paraId="1E1D5681"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right w:val="nil"/>
            </w:tcBorders>
            <w:shd w:val="clear" w:color="auto" w:fill="FAFAFA"/>
          </w:tcPr>
          <w:p w14:paraId="668C5F4A"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right w:val="nil"/>
            </w:tcBorders>
          </w:tcPr>
          <w:p w14:paraId="32307E37" w14:textId="77777777" w:rsidR="00320439" w:rsidRPr="00115C61" w:rsidRDefault="00320439" w:rsidP="00115DCE">
            <w:pPr>
              <w:spacing w:line="240" w:lineRule="auto"/>
              <w:ind w:right="-72"/>
              <w:jc w:val="right"/>
              <w:rPr>
                <w:rFonts w:eastAsia="Arial Unicode MS" w:cs="Arial"/>
                <w:sz w:val="16"/>
                <w:szCs w:val="16"/>
                <w:lang w:val="th-TH"/>
              </w:rPr>
            </w:pPr>
          </w:p>
        </w:tc>
      </w:tr>
      <w:tr w:rsidR="00320439" w:rsidRPr="00A31577" w14:paraId="75B253D0" w14:textId="77777777" w:rsidTr="00115DCE">
        <w:trPr>
          <w:trHeight w:val="20"/>
        </w:trPr>
        <w:tc>
          <w:tcPr>
            <w:tcW w:w="4291" w:type="dxa"/>
            <w:tcBorders>
              <w:top w:val="nil"/>
              <w:left w:val="nil"/>
              <w:right w:val="nil"/>
            </w:tcBorders>
          </w:tcPr>
          <w:p w14:paraId="45D7E6D2" w14:textId="77777777" w:rsidR="00320439" w:rsidRPr="00A31577" w:rsidRDefault="00320439" w:rsidP="00115DCE">
            <w:pPr>
              <w:spacing w:line="240" w:lineRule="auto"/>
              <w:ind w:left="-72" w:right="-72"/>
              <w:rPr>
                <w:rFonts w:cs="Arial"/>
                <w:sz w:val="18"/>
                <w:szCs w:val="18"/>
              </w:rPr>
            </w:pPr>
            <w:r w:rsidRPr="00A31577">
              <w:rPr>
                <w:rFonts w:cs="Arial"/>
                <w:sz w:val="18"/>
                <w:szCs w:val="18"/>
              </w:rPr>
              <w:t>Non-current financial liabilities</w:t>
            </w:r>
          </w:p>
        </w:tc>
        <w:tc>
          <w:tcPr>
            <w:tcW w:w="1296" w:type="dxa"/>
            <w:tcBorders>
              <w:top w:val="nil"/>
              <w:left w:val="nil"/>
              <w:bottom w:val="single" w:sz="4" w:space="0" w:color="auto"/>
              <w:right w:val="nil"/>
            </w:tcBorders>
            <w:shd w:val="clear" w:color="auto" w:fill="FAFAFA"/>
          </w:tcPr>
          <w:p w14:paraId="06BEE29B"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196,617,074</w:t>
            </w:r>
          </w:p>
        </w:tc>
        <w:tc>
          <w:tcPr>
            <w:tcW w:w="1296" w:type="dxa"/>
            <w:tcBorders>
              <w:top w:val="nil"/>
              <w:left w:val="nil"/>
              <w:bottom w:val="single" w:sz="4" w:space="0" w:color="auto"/>
              <w:right w:val="nil"/>
            </w:tcBorders>
          </w:tcPr>
          <w:p w14:paraId="6407FF64"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191</w:t>
            </w:r>
            <w:r w:rsidRPr="00A31577">
              <w:rPr>
                <w:rFonts w:eastAsia="Arial Unicode MS" w:cs="Arial"/>
                <w:sz w:val="18"/>
                <w:szCs w:val="18"/>
                <w:cs/>
                <w:lang w:val="th-TH"/>
              </w:rPr>
              <w:t>,</w:t>
            </w:r>
            <w:r w:rsidRPr="00A31577">
              <w:rPr>
                <w:rFonts w:eastAsia="Arial Unicode MS" w:cs="Arial"/>
                <w:sz w:val="18"/>
                <w:szCs w:val="18"/>
              </w:rPr>
              <w:t>350</w:t>
            </w:r>
            <w:r w:rsidRPr="00A31577">
              <w:rPr>
                <w:rFonts w:eastAsia="Arial Unicode MS" w:cs="Arial"/>
                <w:sz w:val="18"/>
                <w:szCs w:val="18"/>
                <w:cs/>
                <w:lang w:val="th-TH"/>
              </w:rPr>
              <w:t>,</w:t>
            </w:r>
            <w:r w:rsidRPr="00A31577">
              <w:rPr>
                <w:rFonts w:eastAsia="Arial Unicode MS" w:cs="Arial"/>
                <w:sz w:val="18"/>
                <w:szCs w:val="18"/>
              </w:rPr>
              <w:t>544</w:t>
            </w:r>
          </w:p>
        </w:tc>
        <w:tc>
          <w:tcPr>
            <w:tcW w:w="1296" w:type="dxa"/>
            <w:tcBorders>
              <w:top w:val="nil"/>
              <w:left w:val="nil"/>
              <w:bottom w:val="single" w:sz="4" w:space="0" w:color="auto"/>
              <w:right w:val="nil"/>
            </w:tcBorders>
            <w:shd w:val="clear" w:color="auto" w:fill="FAFAFA"/>
          </w:tcPr>
          <w:p w14:paraId="21DD8A2E"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w:t>
            </w:r>
          </w:p>
        </w:tc>
        <w:tc>
          <w:tcPr>
            <w:tcW w:w="1296" w:type="dxa"/>
            <w:tcBorders>
              <w:top w:val="nil"/>
              <w:left w:val="nil"/>
              <w:bottom w:val="single" w:sz="4" w:space="0" w:color="auto"/>
              <w:right w:val="nil"/>
            </w:tcBorders>
          </w:tcPr>
          <w:p w14:paraId="4B0ABAF0"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w:t>
            </w:r>
          </w:p>
        </w:tc>
      </w:tr>
      <w:tr w:rsidR="00EE6EEC" w:rsidRPr="00115C61" w14:paraId="52FC41C0" w14:textId="77777777" w:rsidTr="00115DCE">
        <w:trPr>
          <w:trHeight w:val="20"/>
        </w:trPr>
        <w:tc>
          <w:tcPr>
            <w:tcW w:w="4291" w:type="dxa"/>
            <w:tcBorders>
              <w:top w:val="nil"/>
              <w:left w:val="nil"/>
              <w:bottom w:val="nil"/>
              <w:right w:val="nil"/>
            </w:tcBorders>
          </w:tcPr>
          <w:p w14:paraId="6CD1387D" w14:textId="77777777" w:rsidR="00EE6EEC" w:rsidRPr="00115C61" w:rsidRDefault="00EE6EEC" w:rsidP="00115DCE">
            <w:pPr>
              <w:spacing w:line="240" w:lineRule="auto"/>
              <w:ind w:left="-72" w:right="-72"/>
              <w:rPr>
                <w:rFonts w:eastAsia="Arial Unicode MS" w:cs="Arial"/>
                <w:spacing w:val="-6"/>
                <w:sz w:val="16"/>
                <w:szCs w:val="16"/>
                <w:lang w:val="th-TH"/>
              </w:rPr>
            </w:pPr>
          </w:p>
        </w:tc>
        <w:tc>
          <w:tcPr>
            <w:tcW w:w="1296" w:type="dxa"/>
            <w:tcBorders>
              <w:top w:val="single" w:sz="4" w:space="0" w:color="auto"/>
              <w:left w:val="nil"/>
              <w:bottom w:val="nil"/>
              <w:right w:val="nil"/>
            </w:tcBorders>
            <w:shd w:val="clear" w:color="auto" w:fill="FAFAFA"/>
          </w:tcPr>
          <w:p w14:paraId="3171103E" w14:textId="77777777" w:rsidR="00EE6EEC" w:rsidRPr="00001FE3" w:rsidRDefault="00EE6EEC"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5988E5AD" w14:textId="77777777" w:rsidR="00EE6EEC" w:rsidRPr="00115C61" w:rsidRDefault="00EE6EEC"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shd w:val="clear" w:color="auto" w:fill="FAFAFA"/>
          </w:tcPr>
          <w:p w14:paraId="73DFFECD" w14:textId="77777777" w:rsidR="00EE6EEC" w:rsidRPr="00115C61" w:rsidRDefault="00EE6EEC"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733F0052" w14:textId="77777777" w:rsidR="00EE6EEC" w:rsidRPr="00115C61" w:rsidRDefault="00EE6EEC" w:rsidP="00115DCE">
            <w:pPr>
              <w:spacing w:line="240" w:lineRule="auto"/>
              <w:ind w:right="-72"/>
              <w:jc w:val="right"/>
              <w:rPr>
                <w:rFonts w:eastAsia="Arial Unicode MS" w:cs="Arial"/>
                <w:sz w:val="16"/>
                <w:szCs w:val="16"/>
                <w:lang w:val="th-TH"/>
              </w:rPr>
            </w:pPr>
          </w:p>
        </w:tc>
      </w:tr>
      <w:tr w:rsidR="00320439" w:rsidRPr="00A31577" w14:paraId="0E83DBF2" w14:textId="77777777" w:rsidTr="00115DCE">
        <w:trPr>
          <w:trHeight w:val="20"/>
        </w:trPr>
        <w:tc>
          <w:tcPr>
            <w:tcW w:w="4291" w:type="dxa"/>
            <w:tcBorders>
              <w:left w:val="nil"/>
              <w:bottom w:val="nil"/>
              <w:right w:val="nil"/>
            </w:tcBorders>
          </w:tcPr>
          <w:p w14:paraId="55464F78" w14:textId="77777777" w:rsidR="00320439" w:rsidRPr="00A31577" w:rsidRDefault="00320439" w:rsidP="00115DCE">
            <w:pPr>
              <w:spacing w:line="240" w:lineRule="auto"/>
              <w:ind w:left="-72" w:right="-72"/>
              <w:rPr>
                <w:rFonts w:eastAsia="Arial Unicode MS" w:cs="Arial"/>
                <w:sz w:val="18"/>
                <w:szCs w:val="18"/>
                <w:lang w:val="th-TH"/>
              </w:rPr>
            </w:pPr>
            <w:r w:rsidRPr="00A31577">
              <w:rPr>
                <w:rFonts w:cs="Arial"/>
                <w:sz w:val="18"/>
                <w:szCs w:val="18"/>
              </w:rPr>
              <w:t>Total non-current liabilities</w:t>
            </w:r>
          </w:p>
        </w:tc>
        <w:tc>
          <w:tcPr>
            <w:tcW w:w="1296" w:type="dxa"/>
            <w:tcBorders>
              <w:left w:val="nil"/>
              <w:bottom w:val="single" w:sz="4" w:space="0" w:color="auto"/>
              <w:right w:val="nil"/>
            </w:tcBorders>
            <w:shd w:val="clear" w:color="auto" w:fill="FAFAFA"/>
          </w:tcPr>
          <w:p w14:paraId="056380A5" w14:textId="77777777" w:rsidR="00320439" w:rsidRPr="00001FE3" w:rsidRDefault="00320439" w:rsidP="00115DCE">
            <w:pPr>
              <w:spacing w:line="240" w:lineRule="auto"/>
              <w:ind w:right="-72"/>
              <w:jc w:val="right"/>
              <w:rPr>
                <w:rFonts w:eastAsia="Arial Unicode MS" w:cs="Arial"/>
                <w:sz w:val="18"/>
                <w:szCs w:val="18"/>
                <w:cs/>
                <w:lang w:val="th-TH"/>
              </w:rPr>
            </w:pPr>
            <w:r w:rsidRPr="00001FE3">
              <w:rPr>
                <w:rFonts w:eastAsia="Arial Unicode MS" w:cs="Arial"/>
                <w:sz w:val="18"/>
                <w:szCs w:val="18"/>
                <w:cs/>
                <w:lang w:val="th-TH"/>
              </w:rPr>
              <w:t>196,617,074</w:t>
            </w:r>
          </w:p>
        </w:tc>
        <w:tc>
          <w:tcPr>
            <w:tcW w:w="1296" w:type="dxa"/>
            <w:tcBorders>
              <w:left w:val="nil"/>
              <w:bottom w:val="single" w:sz="4" w:space="0" w:color="auto"/>
              <w:right w:val="nil"/>
            </w:tcBorders>
          </w:tcPr>
          <w:p w14:paraId="554AE972"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191</w:t>
            </w:r>
            <w:r w:rsidRPr="00A31577">
              <w:rPr>
                <w:rFonts w:eastAsia="Arial Unicode MS" w:cs="Arial"/>
                <w:sz w:val="18"/>
                <w:szCs w:val="18"/>
                <w:cs/>
                <w:lang w:val="th-TH"/>
              </w:rPr>
              <w:t>,</w:t>
            </w:r>
            <w:r>
              <w:rPr>
                <w:rFonts w:eastAsia="Arial Unicode MS" w:cs="Arial"/>
                <w:sz w:val="18"/>
                <w:szCs w:val="18"/>
              </w:rPr>
              <w:t>350</w:t>
            </w:r>
            <w:r w:rsidRPr="00A31577">
              <w:rPr>
                <w:rFonts w:eastAsia="Arial Unicode MS" w:cs="Arial"/>
                <w:sz w:val="18"/>
                <w:szCs w:val="18"/>
              </w:rPr>
              <w:t>,</w:t>
            </w:r>
            <w:r>
              <w:rPr>
                <w:rFonts w:eastAsia="Arial Unicode MS" w:cs="Arial"/>
                <w:sz w:val="18"/>
                <w:szCs w:val="18"/>
              </w:rPr>
              <w:t>544</w:t>
            </w:r>
          </w:p>
        </w:tc>
        <w:tc>
          <w:tcPr>
            <w:tcW w:w="1296" w:type="dxa"/>
            <w:tcBorders>
              <w:left w:val="nil"/>
              <w:bottom w:val="single" w:sz="4" w:space="0" w:color="auto"/>
              <w:right w:val="nil"/>
            </w:tcBorders>
            <w:shd w:val="clear" w:color="auto" w:fill="FAFAFA"/>
          </w:tcPr>
          <w:p w14:paraId="35EA9A66"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w:t>
            </w:r>
          </w:p>
        </w:tc>
        <w:tc>
          <w:tcPr>
            <w:tcW w:w="1296" w:type="dxa"/>
            <w:tcBorders>
              <w:left w:val="nil"/>
              <w:bottom w:val="single" w:sz="4" w:space="0" w:color="auto"/>
              <w:right w:val="nil"/>
            </w:tcBorders>
          </w:tcPr>
          <w:p w14:paraId="043208AF"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r>
      <w:tr w:rsidR="00320439" w:rsidRPr="00115C61" w14:paraId="7E4FDBED" w14:textId="77777777" w:rsidTr="00115DCE">
        <w:trPr>
          <w:trHeight w:val="20"/>
        </w:trPr>
        <w:tc>
          <w:tcPr>
            <w:tcW w:w="4291" w:type="dxa"/>
            <w:tcBorders>
              <w:top w:val="nil"/>
              <w:left w:val="nil"/>
              <w:bottom w:val="nil"/>
              <w:right w:val="nil"/>
            </w:tcBorders>
          </w:tcPr>
          <w:p w14:paraId="7399997E" w14:textId="77777777" w:rsidR="00320439" w:rsidRPr="00115C61" w:rsidRDefault="00320439" w:rsidP="00115DCE">
            <w:pPr>
              <w:spacing w:line="240" w:lineRule="auto"/>
              <w:ind w:left="-72" w:right="-72"/>
              <w:rPr>
                <w:rFonts w:eastAsia="Arial Unicode MS" w:cs="Arial"/>
                <w:sz w:val="16"/>
                <w:szCs w:val="16"/>
                <w:cs/>
                <w:lang w:val="th-TH"/>
              </w:rPr>
            </w:pPr>
          </w:p>
        </w:tc>
        <w:tc>
          <w:tcPr>
            <w:tcW w:w="1296" w:type="dxa"/>
            <w:tcBorders>
              <w:top w:val="single" w:sz="4" w:space="0" w:color="auto"/>
              <w:left w:val="nil"/>
              <w:bottom w:val="nil"/>
              <w:right w:val="nil"/>
            </w:tcBorders>
            <w:shd w:val="clear" w:color="auto" w:fill="FAFAFA"/>
          </w:tcPr>
          <w:p w14:paraId="66A27B05" w14:textId="77777777" w:rsidR="00320439" w:rsidRPr="00001FE3"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02565F96"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shd w:val="clear" w:color="auto" w:fill="FAFAFA"/>
          </w:tcPr>
          <w:p w14:paraId="469DBF21"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top w:val="single" w:sz="4" w:space="0" w:color="auto"/>
              <w:left w:val="nil"/>
              <w:bottom w:val="nil"/>
              <w:right w:val="nil"/>
            </w:tcBorders>
          </w:tcPr>
          <w:p w14:paraId="2CBA3354" w14:textId="77777777" w:rsidR="00320439" w:rsidRPr="00115C61" w:rsidRDefault="00320439" w:rsidP="00115DCE">
            <w:pPr>
              <w:spacing w:line="240" w:lineRule="auto"/>
              <w:ind w:right="-72"/>
              <w:jc w:val="right"/>
              <w:rPr>
                <w:rFonts w:eastAsia="Arial Unicode MS" w:cs="Arial"/>
                <w:sz w:val="16"/>
                <w:szCs w:val="16"/>
                <w:lang w:val="th-TH"/>
              </w:rPr>
            </w:pPr>
          </w:p>
        </w:tc>
      </w:tr>
      <w:tr w:rsidR="00320439" w:rsidRPr="00A31577" w14:paraId="0938679B" w14:textId="77777777" w:rsidTr="00115DCE">
        <w:trPr>
          <w:trHeight w:val="20"/>
        </w:trPr>
        <w:tc>
          <w:tcPr>
            <w:tcW w:w="4291" w:type="dxa"/>
            <w:tcBorders>
              <w:top w:val="nil"/>
              <w:left w:val="nil"/>
              <w:bottom w:val="nil"/>
              <w:right w:val="nil"/>
            </w:tcBorders>
          </w:tcPr>
          <w:p w14:paraId="58B51F10" w14:textId="77777777" w:rsidR="00320439" w:rsidRPr="00A31577" w:rsidRDefault="00320439" w:rsidP="00115DCE">
            <w:pPr>
              <w:spacing w:line="240" w:lineRule="auto"/>
              <w:ind w:left="-72" w:right="-72"/>
              <w:rPr>
                <w:rFonts w:eastAsia="Arial Unicode MS" w:cs="Arial"/>
                <w:sz w:val="18"/>
                <w:szCs w:val="18"/>
                <w:cs/>
                <w:lang w:val="th-TH"/>
              </w:rPr>
            </w:pPr>
            <w:r w:rsidRPr="00A31577">
              <w:rPr>
                <w:rFonts w:eastAsia="Arial Unicode MS" w:cs="Arial"/>
                <w:sz w:val="18"/>
                <w:szCs w:val="18"/>
                <w:cs/>
                <w:lang w:val="th-TH"/>
              </w:rPr>
              <w:t>Net assets</w:t>
            </w:r>
          </w:p>
        </w:tc>
        <w:tc>
          <w:tcPr>
            <w:tcW w:w="1296" w:type="dxa"/>
            <w:tcBorders>
              <w:top w:val="nil"/>
              <w:left w:val="nil"/>
              <w:right w:val="nil"/>
            </w:tcBorders>
            <w:shd w:val="clear" w:color="auto" w:fill="FAFAFA"/>
          </w:tcPr>
          <w:p w14:paraId="37758E57"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(17,269,935)</w:t>
            </w:r>
          </w:p>
        </w:tc>
        <w:tc>
          <w:tcPr>
            <w:tcW w:w="1296" w:type="dxa"/>
            <w:tcBorders>
              <w:top w:val="nil"/>
              <w:left w:val="nil"/>
              <w:right w:val="nil"/>
            </w:tcBorders>
          </w:tcPr>
          <w:p w14:paraId="33E27E2B"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cs/>
                <w:lang w:val="th-TH"/>
              </w:rPr>
              <w:t>(</w:t>
            </w:r>
            <w:r w:rsidRPr="00A31577">
              <w:rPr>
                <w:rFonts w:eastAsia="Arial Unicode MS" w:cs="Arial"/>
                <w:sz w:val="18"/>
                <w:szCs w:val="18"/>
              </w:rPr>
              <w:t>11</w:t>
            </w:r>
            <w:r w:rsidRPr="00A31577">
              <w:rPr>
                <w:rFonts w:eastAsia="Arial Unicode MS" w:cs="Arial"/>
                <w:sz w:val="18"/>
                <w:szCs w:val="18"/>
                <w:cs/>
                <w:lang w:val="th-TH"/>
              </w:rPr>
              <w:t>,</w:t>
            </w:r>
            <w:r w:rsidRPr="00A31577">
              <w:rPr>
                <w:rFonts w:eastAsia="Arial Unicode MS" w:cs="Arial"/>
                <w:sz w:val="18"/>
                <w:szCs w:val="18"/>
              </w:rPr>
              <w:t>958,939)</w:t>
            </w:r>
          </w:p>
        </w:tc>
        <w:tc>
          <w:tcPr>
            <w:tcW w:w="1296" w:type="dxa"/>
            <w:tcBorders>
              <w:top w:val="nil"/>
              <w:left w:val="nil"/>
              <w:right w:val="nil"/>
            </w:tcBorders>
            <w:shd w:val="clear" w:color="auto" w:fill="FAFAFA"/>
          </w:tcPr>
          <w:p w14:paraId="130EF3F1"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764,941,911</w:t>
            </w:r>
          </w:p>
        </w:tc>
        <w:tc>
          <w:tcPr>
            <w:tcW w:w="1296" w:type="dxa"/>
            <w:tcBorders>
              <w:top w:val="nil"/>
              <w:left w:val="nil"/>
              <w:right w:val="nil"/>
            </w:tcBorders>
          </w:tcPr>
          <w:p w14:paraId="3FB1207E"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rPr>
              <w:t>764</w:t>
            </w:r>
            <w:r w:rsidRPr="00A31577">
              <w:rPr>
                <w:rFonts w:eastAsia="Arial Unicode MS" w:cs="Arial"/>
                <w:sz w:val="18"/>
                <w:szCs w:val="18"/>
                <w:cs/>
                <w:lang w:val="th-TH"/>
              </w:rPr>
              <w:t>,</w:t>
            </w:r>
            <w:r w:rsidRPr="00A31577">
              <w:rPr>
                <w:rFonts w:eastAsia="Arial Unicode MS" w:cs="Arial"/>
                <w:sz w:val="18"/>
                <w:szCs w:val="18"/>
              </w:rPr>
              <w:t>975</w:t>
            </w:r>
            <w:r w:rsidRPr="00A31577">
              <w:rPr>
                <w:rFonts w:eastAsia="Arial Unicode MS" w:cs="Arial"/>
                <w:sz w:val="18"/>
                <w:szCs w:val="18"/>
                <w:cs/>
                <w:lang w:val="th-TH"/>
              </w:rPr>
              <w:t>,</w:t>
            </w:r>
            <w:r w:rsidRPr="00A31577">
              <w:rPr>
                <w:rFonts w:eastAsia="Arial Unicode MS" w:cs="Arial"/>
                <w:sz w:val="18"/>
                <w:szCs w:val="18"/>
              </w:rPr>
              <w:t>513</w:t>
            </w:r>
          </w:p>
        </w:tc>
      </w:tr>
      <w:tr w:rsidR="00320439" w:rsidRPr="00A31577" w14:paraId="6F9A7445" w14:textId="77777777" w:rsidTr="00115DCE">
        <w:trPr>
          <w:trHeight w:val="20"/>
        </w:trPr>
        <w:tc>
          <w:tcPr>
            <w:tcW w:w="4291" w:type="dxa"/>
            <w:tcBorders>
              <w:top w:val="nil"/>
              <w:left w:val="nil"/>
              <w:bottom w:val="nil"/>
              <w:right w:val="nil"/>
            </w:tcBorders>
          </w:tcPr>
          <w:p w14:paraId="2B6FE276" w14:textId="77777777" w:rsidR="00320439" w:rsidRPr="008A0E5E" w:rsidRDefault="00320439" w:rsidP="00115DCE">
            <w:pPr>
              <w:spacing w:line="240" w:lineRule="auto"/>
              <w:ind w:left="-72" w:right="-72"/>
              <w:rPr>
                <w:rFonts w:eastAsia="Arial Unicode MS" w:cs="Cordia New"/>
                <w:sz w:val="18"/>
                <w:szCs w:val="18"/>
                <w:cs/>
                <w:lang w:val="th-TH"/>
              </w:rPr>
            </w:pPr>
          </w:p>
        </w:tc>
        <w:tc>
          <w:tcPr>
            <w:tcW w:w="1296" w:type="dxa"/>
            <w:tcBorders>
              <w:top w:val="nil"/>
              <w:left w:val="nil"/>
              <w:bottom w:val="nil"/>
              <w:right w:val="nil"/>
            </w:tcBorders>
            <w:shd w:val="clear" w:color="auto" w:fill="FAFAFA"/>
          </w:tcPr>
          <w:p w14:paraId="7E4F833C" w14:textId="77777777" w:rsidR="00320439" w:rsidRPr="00001FE3" w:rsidRDefault="00320439" w:rsidP="00115DCE">
            <w:pPr>
              <w:spacing w:line="240" w:lineRule="auto"/>
              <w:ind w:right="-72"/>
              <w:jc w:val="right"/>
              <w:rPr>
                <w:rFonts w:eastAsia="Arial Unicode MS" w:cs="Arial"/>
                <w:sz w:val="18"/>
                <w:szCs w:val="18"/>
                <w:lang w:val="th-TH"/>
              </w:rPr>
            </w:pPr>
          </w:p>
        </w:tc>
        <w:tc>
          <w:tcPr>
            <w:tcW w:w="1296" w:type="dxa"/>
            <w:tcBorders>
              <w:top w:val="nil"/>
              <w:left w:val="nil"/>
              <w:bottom w:val="nil"/>
              <w:right w:val="nil"/>
            </w:tcBorders>
          </w:tcPr>
          <w:p w14:paraId="4B6A81BE" w14:textId="77777777" w:rsidR="00320439" w:rsidRPr="00A31577" w:rsidRDefault="00320439" w:rsidP="00115DCE">
            <w:pPr>
              <w:spacing w:line="240" w:lineRule="auto"/>
              <w:ind w:right="-72"/>
              <w:jc w:val="right"/>
              <w:rPr>
                <w:rFonts w:eastAsia="Arial Unicode MS" w:cs="Arial"/>
                <w:sz w:val="18"/>
                <w:szCs w:val="18"/>
                <w:cs/>
                <w:lang w:val="th-TH"/>
              </w:rPr>
            </w:pPr>
          </w:p>
        </w:tc>
        <w:tc>
          <w:tcPr>
            <w:tcW w:w="1296" w:type="dxa"/>
            <w:tcBorders>
              <w:top w:val="nil"/>
              <w:left w:val="nil"/>
              <w:bottom w:val="nil"/>
              <w:right w:val="nil"/>
            </w:tcBorders>
            <w:shd w:val="clear" w:color="auto" w:fill="FAFAFA"/>
          </w:tcPr>
          <w:p w14:paraId="5000340F" w14:textId="77777777" w:rsidR="00320439" w:rsidRPr="00A31577" w:rsidRDefault="00320439" w:rsidP="00115DCE">
            <w:pPr>
              <w:spacing w:line="240" w:lineRule="auto"/>
              <w:ind w:right="-72"/>
              <w:jc w:val="right"/>
              <w:rPr>
                <w:rFonts w:eastAsia="Arial Unicode MS" w:cs="Arial"/>
                <w:sz w:val="18"/>
                <w:szCs w:val="18"/>
                <w:lang w:val="th-TH"/>
              </w:rPr>
            </w:pPr>
          </w:p>
        </w:tc>
        <w:tc>
          <w:tcPr>
            <w:tcW w:w="1296" w:type="dxa"/>
            <w:tcBorders>
              <w:top w:val="nil"/>
              <w:left w:val="nil"/>
              <w:bottom w:val="nil"/>
              <w:right w:val="nil"/>
            </w:tcBorders>
          </w:tcPr>
          <w:p w14:paraId="32D9FBB7" w14:textId="77777777" w:rsidR="00320439" w:rsidRPr="00A31577" w:rsidRDefault="00320439" w:rsidP="00115DCE">
            <w:pPr>
              <w:spacing w:line="240" w:lineRule="auto"/>
              <w:ind w:right="-72"/>
              <w:jc w:val="right"/>
              <w:rPr>
                <w:rFonts w:eastAsia="Arial Unicode MS" w:cs="Arial"/>
                <w:sz w:val="18"/>
                <w:szCs w:val="18"/>
                <w:cs/>
                <w:lang w:val="th-TH"/>
              </w:rPr>
            </w:pPr>
          </w:p>
        </w:tc>
      </w:tr>
      <w:tr w:rsidR="00320439" w:rsidRPr="00A31577" w14:paraId="21B29B18" w14:textId="77777777" w:rsidTr="00115DCE">
        <w:trPr>
          <w:trHeight w:val="20"/>
        </w:trPr>
        <w:tc>
          <w:tcPr>
            <w:tcW w:w="4291" w:type="dxa"/>
            <w:tcBorders>
              <w:top w:val="nil"/>
              <w:left w:val="nil"/>
              <w:bottom w:val="nil"/>
              <w:right w:val="nil"/>
            </w:tcBorders>
          </w:tcPr>
          <w:p w14:paraId="136B5E46" w14:textId="77777777" w:rsidR="00320439" w:rsidRPr="00A31577" w:rsidRDefault="00320439" w:rsidP="00115DCE">
            <w:pPr>
              <w:spacing w:line="240" w:lineRule="auto"/>
              <w:ind w:left="-72" w:right="-72"/>
              <w:rPr>
                <w:rFonts w:eastAsia="Arial Unicode MS" w:cs="Arial"/>
                <w:sz w:val="18"/>
                <w:szCs w:val="18"/>
                <w:cs/>
                <w:lang w:val="th-TH"/>
              </w:rPr>
            </w:pPr>
            <w:r w:rsidRPr="00A31577">
              <w:rPr>
                <w:rFonts w:cs="Arial"/>
                <w:b/>
                <w:sz w:val="18"/>
                <w:szCs w:val="18"/>
              </w:rPr>
              <w:t>Reconciliation to carrying amounts:</w:t>
            </w:r>
          </w:p>
        </w:tc>
        <w:tc>
          <w:tcPr>
            <w:tcW w:w="1296" w:type="dxa"/>
            <w:tcBorders>
              <w:top w:val="nil"/>
              <w:left w:val="nil"/>
              <w:bottom w:val="nil"/>
              <w:right w:val="nil"/>
            </w:tcBorders>
            <w:shd w:val="clear" w:color="auto" w:fill="FAFAFA"/>
          </w:tcPr>
          <w:p w14:paraId="190C69CA" w14:textId="77777777" w:rsidR="00320439" w:rsidRPr="00001FE3" w:rsidRDefault="00320439" w:rsidP="00115DCE">
            <w:pPr>
              <w:spacing w:line="240" w:lineRule="auto"/>
              <w:ind w:right="-72"/>
              <w:jc w:val="right"/>
              <w:rPr>
                <w:rFonts w:eastAsia="Arial Unicode MS" w:cs="Arial"/>
                <w:sz w:val="18"/>
                <w:szCs w:val="18"/>
                <w:lang w:val="th-TH"/>
              </w:rPr>
            </w:pPr>
          </w:p>
        </w:tc>
        <w:tc>
          <w:tcPr>
            <w:tcW w:w="1296" w:type="dxa"/>
            <w:tcBorders>
              <w:top w:val="nil"/>
              <w:left w:val="nil"/>
              <w:bottom w:val="nil"/>
              <w:right w:val="nil"/>
            </w:tcBorders>
          </w:tcPr>
          <w:p w14:paraId="0C43335E" w14:textId="77777777" w:rsidR="00320439" w:rsidRPr="00A31577" w:rsidRDefault="00320439" w:rsidP="00115DCE">
            <w:pPr>
              <w:spacing w:line="240" w:lineRule="auto"/>
              <w:ind w:right="-72"/>
              <w:jc w:val="right"/>
              <w:rPr>
                <w:rFonts w:eastAsia="Arial Unicode MS" w:cs="Arial"/>
                <w:sz w:val="18"/>
                <w:szCs w:val="18"/>
                <w:lang w:val="th-TH"/>
              </w:rPr>
            </w:pPr>
          </w:p>
        </w:tc>
        <w:tc>
          <w:tcPr>
            <w:tcW w:w="1296" w:type="dxa"/>
            <w:tcBorders>
              <w:top w:val="nil"/>
              <w:left w:val="nil"/>
              <w:bottom w:val="nil"/>
              <w:right w:val="nil"/>
            </w:tcBorders>
            <w:shd w:val="clear" w:color="auto" w:fill="FAFAFA"/>
          </w:tcPr>
          <w:p w14:paraId="09164D7B" w14:textId="77777777" w:rsidR="00320439" w:rsidRPr="00A31577" w:rsidRDefault="00320439" w:rsidP="00115DCE">
            <w:pPr>
              <w:spacing w:line="240" w:lineRule="auto"/>
              <w:ind w:right="-72"/>
              <w:jc w:val="right"/>
              <w:rPr>
                <w:rFonts w:eastAsia="Arial Unicode MS" w:cs="Arial"/>
                <w:sz w:val="18"/>
                <w:szCs w:val="18"/>
                <w:lang w:val="th-TH"/>
              </w:rPr>
            </w:pPr>
          </w:p>
        </w:tc>
        <w:tc>
          <w:tcPr>
            <w:tcW w:w="1296" w:type="dxa"/>
            <w:tcBorders>
              <w:top w:val="nil"/>
              <w:left w:val="nil"/>
              <w:bottom w:val="nil"/>
              <w:right w:val="nil"/>
            </w:tcBorders>
          </w:tcPr>
          <w:p w14:paraId="37A7213B" w14:textId="77777777" w:rsidR="00320439" w:rsidRPr="00A31577" w:rsidRDefault="00320439" w:rsidP="00115DCE">
            <w:pPr>
              <w:spacing w:line="240" w:lineRule="auto"/>
              <w:ind w:right="-72"/>
              <w:jc w:val="right"/>
              <w:rPr>
                <w:rFonts w:eastAsia="Arial Unicode MS" w:cs="Arial"/>
                <w:sz w:val="18"/>
                <w:szCs w:val="18"/>
                <w:lang w:val="th-TH"/>
              </w:rPr>
            </w:pPr>
          </w:p>
        </w:tc>
      </w:tr>
      <w:tr w:rsidR="00320439" w:rsidRPr="00A31577" w14:paraId="617CC58A" w14:textId="77777777" w:rsidTr="006A666A">
        <w:trPr>
          <w:trHeight w:val="20"/>
        </w:trPr>
        <w:tc>
          <w:tcPr>
            <w:tcW w:w="4291" w:type="dxa"/>
            <w:tcBorders>
              <w:top w:val="nil"/>
              <w:left w:val="nil"/>
              <w:bottom w:val="nil"/>
              <w:right w:val="nil"/>
            </w:tcBorders>
          </w:tcPr>
          <w:p w14:paraId="5BF4A635" w14:textId="77777777" w:rsidR="00320439" w:rsidRPr="00A31577" w:rsidRDefault="00320439" w:rsidP="00115DCE">
            <w:pPr>
              <w:spacing w:line="240" w:lineRule="auto"/>
              <w:ind w:left="-72" w:right="-72"/>
              <w:jc w:val="thaiDistribute"/>
              <w:rPr>
                <w:rFonts w:eastAsia="Arial Unicode MS" w:cs="Arial"/>
                <w:b/>
                <w:bCs/>
                <w:sz w:val="18"/>
                <w:szCs w:val="18"/>
                <w:cs/>
                <w:lang w:val="th-TH"/>
              </w:rPr>
            </w:pPr>
            <w:r w:rsidRPr="00A31577">
              <w:rPr>
                <w:rFonts w:cs="Arial"/>
                <w:sz w:val="18"/>
                <w:szCs w:val="18"/>
              </w:rPr>
              <w:t>Opening net assets</w:t>
            </w:r>
          </w:p>
        </w:tc>
        <w:tc>
          <w:tcPr>
            <w:tcW w:w="1296" w:type="dxa"/>
            <w:tcBorders>
              <w:top w:val="nil"/>
              <w:left w:val="nil"/>
              <w:right w:val="nil"/>
            </w:tcBorders>
            <w:shd w:val="clear" w:color="auto" w:fill="FAFAFA"/>
          </w:tcPr>
          <w:p w14:paraId="53992BD3" w14:textId="77777777" w:rsidR="00320439" w:rsidRPr="00001FE3" w:rsidRDefault="00320439" w:rsidP="00115DCE">
            <w:pPr>
              <w:spacing w:line="240" w:lineRule="auto"/>
              <w:ind w:right="-72"/>
              <w:jc w:val="right"/>
              <w:rPr>
                <w:rFonts w:eastAsia="Arial Unicode MS" w:cs="Arial"/>
                <w:sz w:val="18"/>
                <w:szCs w:val="18"/>
                <w:lang w:val="th-TH"/>
              </w:rPr>
            </w:pPr>
            <w:r w:rsidRPr="00001FE3">
              <w:rPr>
                <w:rFonts w:eastAsia="Arial Unicode MS" w:cs="Arial"/>
                <w:sz w:val="18"/>
                <w:szCs w:val="18"/>
                <w:cs/>
                <w:lang w:val="th-TH"/>
              </w:rPr>
              <w:t>(</w:t>
            </w:r>
            <w:r w:rsidRPr="00001FE3">
              <w:rPr>
                <w:rFonts w:eastAsia="Arial Unicode MS" w:cs="Arial"/>
                <w:sz w:val="18"/>
                <w:szCs w:val="18"/>
              </w:rPr>
              <w:t>11</w:t>
            </w:r>
            <w:r w:rsidRPr="00001FE3">
              <w:rPr>
                <w:rFonts w:eastAsia="Arial Unicode MS" w:cs="Arial"/>
                <w:sz w:val="18"/>
                <w:szCs w:val="18"/>
                <w:lang w:val="th-TH"/>
              </w:rPr>
              <w:t>,</w:t>
            </w:r>
            <w:r w:rsidRPr="00001FE3">
              <w:rPr>
                <w:rFonts w:eastAsia="Arial Unicode MS" w:cs="Arial"/>
                <w:sz w:val="18"/>
                <w:szCs w:val="18"/>
              </w:rPr>
              <w:t>958</w:t>
            </w:r>
            <w:r w:rsidRPr="00001FE3">
              <w:rPr>
                <w:rFonts w:eastAsia="Arial Unicode MS" w:cs="Arial"/>
                <w:sz w:val="18"/>
                <w:szCs w:val="18"/>
                <w:lang w:val="th-TH"/>
              </w:rPr>
              <w:t>,</w:t>
            </w:r>
            <w:r w:rsidRPr="00001FE3">
              <w:rPr>
                <w:rFonts w:eastAsia="Arial Unicode MS" w:cs="Arial"/>
                <w:sz w:val="18"/>
                <w:szCs w:val="18"/>
              </w:rPr>
              <w:t>939</w:t>
            </w:r>
            <w:r w:rsidRPr="00001FE3">
              <w:rPr>
                <w:rFonts w:eastAsia="Arial Unicode MS" w:cs="Arial"/>
                <w:sz w:val="18"/>
                <w:szCs w:val="18"/>
                <w:cs/>
                <w:lang w:val="th-TH"/>
              </w:rPr>
              <w:t>)</w:t>
            </w:r>
          </w:p>
        </w:tc>
        <w:tc>
          <w:tcPr>
            <w:tcW w:w="1296" w:type="dxa"/>
            <w:tcBorders>
              <w:top w:val="nil"/>
              <w:left w:val="nil"/>
              <w:right w:val="nil"/>
            </w:tcBorders>
          </w:tcPr>
          <w:p w14:paraId="36331F0F" w14:textId="77777777" w:rsidR="00320439" w:rsidRPr="00A31577" w:rsidRDefault="00320439" w:rsidP="00115DCE">
            <w:pPr>
              <w:spacing w:line="240" w:lineRule="auto"/>
              <w:ind w:right="-72"/>
              <w:jc w:val="right"/>
              <w:rPr>
                <w:rFonts w:eastAsia="Arial Unicode MS" w:cs="Arial"/>
                <w:sz w:val="18"/>
                <w:szCs w:val="18"/>
                <w:cs/>
              </w:rPr>
            </w:pPr>
            <w:r w:rsidRPr="00A31577">
              <w:rPr>
                <w:rFonts w:eastAsia="Arial Unicode MS" w:cs="Arial"/>
                <w:sz w:val="18"/>
                <w:szCs w:val="18"/>
              </w:rPr>
              <w:t>(6,671,122)</w:t>
            </w:r>
          </w:p>
        </w:tc>
        <w:tc>
          <w:tcPr>
            <w:tcW w:w="1296" w:type="dxa"/>
            <w:tcBorders>
              <w:top w:val="nil"/>
              <w:left w:val="nil"/>
              <w:right w:val="nil"/>
            </w:tcBorders>
            <w:shd w:val="clear" w:color="auto" w:fill="FAFAFA"/>
          </w:tcPr>
          <w:p w14:paraId="623B6162"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764,975,513</w:t>
            </w:r>
          </w:p>
        </w:tc>
        <w:tc>
          <w:tcPr>
            <w:tcW w:w="1296" w:type="dxa"/>
            <w:tcBorders>
              <w:top w:val="nil"/>
              <w:left w:val="nil"/>
              <w:right w:val="nil"/>
            </w:tcBorders>
          </w:tcPr>
          <w:p w14:paraId="1B13CBC3"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765,000,000</w:t>
            </w:r>
          </w:p>
        </w:tc>
      </w:tr>
      <w:tr w:rsidR="00320439" w:rsidRPr="00A31577" w14:paraId="4FA54937" w14:textId="77777777" w:rsidTr="006A666A">
        <w:trPr>
          <w:trHeight w:val="20"/>
        </w:trPr>
        <w:tc>
          <w:tcPr>
            <w:tcW w:w="4291" w:type="dxa"/>
            <w:tcBorders>
              <w:top w:val="nil"/>
              <w:left w:val="nil"/>
              <w:bottom w:val="nil"/>
              <w:right w:val="nil"/>
            </w:tcBorders>
          </w:tcPr>
          <w:p w14:paraId="0AB326D6" w14:textId="77777777" w:rsidR="00320439" w:rsidRPr="00A31577" w:rsidRDefault="00320439" w:rsidP="00115DCE">
            <w:pPr>
              <w:spacing w:line="240" w:lineRule="auto"/>
              <w:ind w:left="-72" w:right="-72"/>
              <w:jc w:val="thaiDistribute"/>
              <w:rPr>
                <w:rFonts w:eastAsia="Arial Unicode MS" w:cs="Arial"/>
                <w:sz w:val="18"/>
                <w:szCs w:val="18"/>
                <w:cs/>
                <w:lang w:val="th-TH"/>
              </w:rPr>
            </w:pPr>
            <w:r w:rsidRPr="00A31577">
              <w:rPr>
                <w:rFonts w:cs="Arial"/>
                <w:sz w:val="18"/>
                <w:szCs w:val="18"/>
              </w:rPr>
              <w:t xml:space="preserve">Loss for the </w:t>
            </w:r>
            <w:r>
              <w:rPr>
                <w:rFonts w:cs="Arial"/>
                <w:sz w:val="18"/>
                <w:szCs w:val="18"/>
              </w:rPr>
              <w:t>year</w:t>
            </w:r>
          </w:p>
        </w:tc>
        <w:tc>
          <w:tcPr>
            <w:tcW w:w="1296" w:type="dxa"/>
            <w:tcBorders>
              <w:top w:val="nil"/>
              <w:left w:val="nil"/>
              <w:bottom w:val="single" w:sz="4" w:space="0" w:color="auto"/>
              <w:right w:val="nil"/>
            </w:tcBorders>
            <w:shd w:val="clear" w:color="auto" w:fill="FAFAFA"/>
          </w:tcPr>
          <w:p w14:paraId="15E5A235"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(5,310,996)</w:t>
            </w:r>
          </w:p>
        </w:tc>
        <w:tc>
          <w:tcPr>
            <w:tcW w:w="1296" w:type="dxa"/>
            <w:tcBorders>
              <w:top w:val="nil"/>
              <w:left w:val="nil"/>
              <w:bottom w:val="single" w:sz="4" w:space="0" w:color="auto"/>
              <w:right w:val="nil"/>
            </w:tcBorders>
          </w:tcPr>
          <w:p w14:paraId="258C8327"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(5,287,817)</w:t>
            </w:r>
          </w:p>
        </w:tc>
        <w:tc>
          <w:tcPr>
            <w:tcW w:w="1296" w:type="dxa"/>
            <w:tcBorders>
              <w:top w:val="nil"/>
              <w:left w:val="nil"/>
              <w:bottom w:val="single" w:sz="4" w:space="0" w:color="auto"/>
              <w:right w:val="nil"/>
            </w:tcBorders>
            <w:shd w:val="clear" w:color="auto" w:fill="FAFAFA"/>
          </w:tcPr>
          <w:p w14:paraId="1A9035FA"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(33,602)</w:t>
            </w:r>
          </w:p>
        </w:tc>
        <w:tc>
          <w:tcPr>
            <w:tcW w:w="1296" w:type="dxa"/>
            <w:tcBorders>
              <w:top w:val="nil"/>
              <w:left w:val="nil"/>
              <w:bottom w:val="single" w:sz="4" w:space="0" w:color="auto"/>
              <w:right w:val="nil"/>
            </w:tcBorders>
          </w:tcPr>
          <w:p w14:paraId="29738440" w14:textId="77777777" w:rsidR="00320439" w:rsidRPr="00A31577" w:rsidRDefault="00320439" w:rsidP="00115DCE">
            <w:pPr>
              <w:spacing w:line="240" w:lineRule="auto"/>
              <w:ind w:right="-72"/>
              <w:jc w:val="right"/>
              <w:rPr>
                <w:rFonts w:eastAsia="Arial Unicode MS" w:cs="Arial"/>
                <w:sz w:val="18"/>
                <w:szCs w:val="18"/>
                <w:lang w:val="th-TH"/>
              </w:rPr>
            </w:pPr>
            <w:r w:rsidRPr="00A31577">
              <w:rPr>
                <w:rFonts w:eastAsia="Arial Unicode MS" w:cs="Arial"/>
                <w:sz w:val="18"/>
                <w:szCs w:val="18"/>
                <w:cs/>
                <w:lang w:val="th-TH"/>
              </w:rPr>
              <w:t>(</w:t>
            </w:r>
            <w:r w:rsidRPr="00A31577">
              <w:rPr>
                <w:rFonts w:eastAsia="Arial Unicode MS" w:cs="Arial"/>
                <w:sz w:val="18"/>
                <w:szCs w:val="18"/>
              </w:rPr>
              <w:t>24</w:t>
            </w:r>
            <w:r w:rsidRPr="00A31577">
              <w:rPr>
                <w:rFonts w:eastAsia="Arial Unicode MS" w:cs="Arial"/>
                <w:sz w:val="18"/>
                <w:szCs w:val="18"/>
                <w:lang w:val="th-TH"/>
              </w:rPr>
              <w:t>,</w:t>
            </w:r>
            <w:r w:rsidRPr="00A31577">
              <w:rPr>
                <w:rFonts w:eastAsia="Arial Unicode MS" w:cs="Arial"/>
                <w:sz w:val="18"/>
                <w:szCs w:val="18"/>
              </w:rPr>
              <w:t>487</w:t>
            </w:r>
            <w:r w:rsidRPr="00A31577">
              <w:rPr>
                <w:rFonts w:eastAsia="Arial Unicode MS" w:cs="Arial"/>
                <w:sz w:val="18"/>
                <w:szCs w:val="18"/>
                <w:cs/>
                <w:lang w:val="th-TH"/>
              </w:rPr>
              <w:t>)</w:t>
            </w:r>
          </w:p>
        </w:tc>
      </w:tr>
      <w:tr w:rsidR="00320439" w:rsidRPr="00A31577" w14:paraId="53E85E08" w14:textId="77777777" w:rsidTr="006A666A">
        <w:trPr>
          <w:trHeight w:val="20"/>
        </w:trPr>
        <w:tc>
          <w:tcPr>
            <w:tcW w:w="4291" w:type="dxa"/>
            <w:tcBorders>
              <w:top w:val="nil"/>
              <w:left w:val="nil"/>
              <w:right w:val="nil"/>
            </w:tcBorders>
          </w:tcPr>
          <w:p w14:paraId="12F6A524" w14:textId="77777777" w:rsidR="00320439" w:rsidRPr="00A31577" w:rsidRDefault="00320439" w:rsidP="00115DCE">
            <w:pPr>
              <w:spacing w:line="240" w:lineRule="auto"/>
              <w:ind w:left="-72" w:right="-72"/>
              <w:jc w:val="thaiDistribute"/>
              <w:rPr>
                <w:rFonts w:eastAsia="Arial Unicode MS" w:cs="Arial"/>
                <w:sz w:val="18"/>
                <w:szCs w:val="18"/>
                <w:cs/>
                <w:lang w:val="th-TH"/>
              </w:rPr>
            </w:pPr>
            <w:r w:rsidRPr="00115C61">
              <w:rPr>
                <w:rFonts w:cs="Arial"/>
                <w:sz w:val="18"/>
                <w:szCs w:val="18"/>
              </w:rPr>
              <w:t>Closing net assets</w:t>
            </w:r>
          </w:p>
        </w:tc>
        <w:tc>
          <w:tcPr>
            <w:tcW w:w="1296" w:type="dxa"/>
            <w:tcBorders>
              <w:top w:val="single" w:sz="4" w:space="0" w:color="auto"/>
              <w:left w:val="nil"/>
              <w:right w:val="nil"/>
            </w:tcBorders>
            <w:shd w:val="clear" w:color="auto" w:fill="FAFAFA"/>
          </w:tcPr>
          <w:p w14:paraId="1B2A079C"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(17,269,935)</w:t>
            </w:r>
          </w:p>
        </w:tc>
        <w:tc>
          <w:tcPr>
            <w:tcW w:w="1296" w:type="dxa"/>
            <w:tcBorders>
              <w:top w:val="single" w:sz="4" w:space="0" w:color="auto"/>
              <w:left w:val="nil"/>
              <w:right w:val="nil"/>
            </w:tcBorders>
          </w:tcPr>
          <w:p w14:paraId="3672A19F"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r w:rsidRPr="00A31577">
              <w:rPr>
                <w:rFonts w:eastAsia="Arial Unicode MS" w:cs="Arial"/>
                <w:sz w:val="18"/>
                <w:szCs w:val="18"/>
              </w:rPr>
              <w:t>11</w:t>
            </w:r>
            <w:r w:rsidRPr="00A31577">
              <w:rPr>
                <w:rFonts w:eastAsia="Arial Unicode MS" w:cs="Arial"/>
                <w:sz w:val="18"/>
                <w:szCs w:val="18"/>
                <w:lang w:val="th-TH"/>
              </w:rPr>
              <w:t>,</w:t>
            </w:r>
            <w:r w:rsidRPr="00A31577">
              <w:rPr>
                <w:rFonts w:eastAsia="Arial Unicode MS" w:cs="Arial"/>
                <w:sz w:val="18"/>
                <w:szCs w:val="18"/>
              </w:rPr>
              <w:t>958</w:t>
            </w:r>
            <w:r w:rsidRPr="00A31577">
              <w:rPr>
                <w:rFonts w:eastAsia="Arial Unicode MS" w:cs="Arial"/>
                <w:sz w:val="18"/>
                <w:szCs w:val="18"/>
                <w:lang w:val="th-TH"/>
              </w:rPr>
              <w:t>,</w:t>
            </w:r>
            <w:r w:rsidRPr="00A31577">
              <w:rPr>
                <w:rFonts w:eastAsia="Arial Unicode MS" w:cs="Arial"/>
                <w:sz w:val="18"/>
                <w:szCs w:val="18"/>
              </w:rPr>
              <w:t>939</w:t>
            </w:r>
            <w:r w:rsidRPr="00A31577">
              <w:rPr>
                <w:rFonts w:eastAsia="Arial Unicode MS" w:cs="Arial"/>
                <w:sz w:val="18"/>
                <w:szCs w:val="18"/>
                <w:cs/>
                <w:lang w:val="th-TH"/>
              </w:rPr>
              <w:t>)</w:t>
            </w:r>
          </w:p>
        </w:tc>
        <w:tc>
          <w:tcPr>
            <w:tcW w:w="1296" w:type="dxa"/>
            <w:tcBorders>
              <w:top w:val="single" w:sz="4" w:space="0" w:color="auto"/>
              <w:left w:val="nil"/>
              <w:right w:val="nil"/>
            </w:tcBorders>
            <w:shd w:val="clear" w:color="auto" w:fill="FAFAFA"/>
          </w:tcPr>
          <w:p w14:paraId="66AF2235"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764,941,911</w:t>
            </w:r>
          </w:p>
        </w:tc>
        <w:tc>
          <w:tcPr>
            <w:tcW w:w="1296" w:type="dxa"/>
            <w:tcBorders>
              <w:top w:val="single" w:sz="4" w:space="0" w:color="auto"/>
              <w:left w:val="nil"/>
              <w:right w:val="nil"/>
            </w:tcBorders>
          </w:tcPr>
          <w:p w14:paraId="67C03619"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rPr>
              <w:t>764,975,513</w:t>
            </w:r>
          </w:p>
        </w:tc>
      </w:tr>
      <w:tr w:rsidR="00320439" w:rsidRPr="00115C61" w14:paraId="1B0ED5CB" w14:textId="77777777" w:rsidTr="006A666A">
        <w:trPr>
          <w:trHeight w:val="20"/>
        </w:trPr>
        <w:tc>
          <w:tcPr>
            <w:tcW w:w="4291" w:type="dxa"/>
            <w:tcBorders>
              <w:top w:val="nil"/>
              <w:left w:val="nil"/>
              <w:bottom w:val="nil"/>
              <w:right w:val="nil"/>
            </w:tcBorders>
          </w:tcPr>
          <w:p w14:paraId="146C49E7" w14:textId="77777777" w:rsidR="00320439" w:rsidRPr="00115C61" w:rsidRDefault="00320439" w:rsidP="00115DCE">
            <w:pPr>
              <w:spacing w:line="240" w:lineRule="auto"/>
              <w:ind w:left="-72" w:right="-72"/>
              <w:jc w:val="thaiDistribute"/>
              <w:rPr>
                <w:rFonts w:eastAsia="Arial Unicode MS" w:cs="Arial"/>
                <w:sz w:val="16"/>
                <w:szCs w:val="16"/>
                <w:cs/>
                <w:lang w:val="th-TH"/>
              </w:rPr>
            </w:pPr>
          </w:p>
        </w:tc>
        <w:tc>
          <w:tcPr>
            <w:tcW w:w="1296" w:type="dxa"/>
            <w:tcBorders>
              <w:left w:val="nil"/>
              <w:bottom w:val="nil"/>
              <w:right w:val="nil"/>
            </w:tcBorders>
            <w:shd w:val="clear" w:color="auto" w:fill="FAFAFA"/>
          </w:tcPr>
          <w:p w14:paraId="195BD319"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left w:val="nil"/>
              <w:bottom w:val="nil"/>
              <w:right w:val="nil"/>
            </w:tcBorders>
          </w:tcPr>
          <w:p w14:paraId="72BE380D"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left w:val="nil"/>
              <w:bottom w:val="nil"/>
              <w:right w:val="nil"/>
            </w:tcBorders>
            <w:shd w:val="clear" w:color="auto" w:fill="FAFAFA"/>
          </w:tcPr>
          <w:p w14:paraId="06793FFD" w14:textId="77777777" w:rsidR="00320439" w:rsidRPr="00115C61" w:rsidRDefault="00320439" w:rsidP="00115DCE">
            <w:pPr>
              <w:spacing w:line="240" w:lineRule="auto"/>
              <w:ind w:right="-72"/>
              <w:jc w:val="right"/>
              <w:rPr>
                <w:rFonts w:eastAsia="Arial Unicode MS" w:cs="Arial"/>
                <w:sz w:val="16"/>
                <w:szCs w:val="16"/>
                <w:lang w:val="th-TH"/>
              </w:rPr>
            </w:pPr>
          </w:p>
        </w:tc>
        <w:tc>
          <w:tcPr>
            <w:tcW w:w="1296" w:type="dxa"/>
            <w:tcBorders>
              <w:left w:val="nil"/>
              <w:bottom w:val="nil"/>
              <w:right w:val="nil"/>
            </w:tcBorders>
          </w:tcPr>
          <w:p w14:paraId="74988AB9" w14:textId="77777777" w:rsidR="00320439" w:rsidRPr="00115C61" w:rsidRDefault="00320439" w:rsidP="00115DCE">
            <w:pPr>
              <w:spacing w:line="240" w:lineRule="auto"/>
              <w:ind w:right="-72"/>
              <w:jc w:val="right"/>
              <w:rPr>
                <w:rFonts w:eastAsia="Arial Unicode MS" w:cs="Arial"/>
                <w:sz w:val="16"/>
                <w:szCs w:val="16"/>
              </w:rPr>
            </w:pPr>
          </w:p>
        </w:tc>
      </w:tr>
      <w:tr w:rsidR="00320439" w:rsidRPr="00A31577" w14:paraId="6B4AE3CE" w14:textId="77777777" w:rsidTr="00115DCE">
        <w:trPr>
          <w:trHeight w:val="20"/>
        </w:trPr>
        <w:tc>
          <w:tcPr>
            <w:tcW w:w="4291" w:type="dxa"/>
            <w:tcBorders>
              <w:top w:val="nil"/>
              <w:left w:val="nil"/>
              <w:bottom w:val="nil"/>
              <w:right w:val="nil"/>
            </w:tcBorders>
          </w:tcPr>
          <w:p w14:paraId="232C8685" w14:textId="77777777" w:rsidR="00320439" w:rsidRPr="00A31577" w:rsidRDefault="00320439" w:rsidP="00115DCE">
            <w:pPr>
              <w:spacing w:line="240" w:lineRule="auto"/>
              <w:ind w:left="-72" w:right="-72"/>
              <w:jc w:val="thaiDistribute"/>
              <w:rPr>
                <w:rFonts w:cs="Arial"/>
                <w:sz w:val="18"/>
                <w:szCs w:val="18"/>
              </w:rPr>
            </w:pPr>
            <w:r w:rsidRPr="00A31577">
              <w:rPr>
                <w:rFonts w:cs="Arial"/>
                <w:sz w:val="18"/>
                <w:szCs w:val="18"/>
              </w:rPr>
              <w:t>Group’s share in joint ventures (%)</w:t>
            </w:r>
          </w:p>
        </w:tc>
        <w:tc>
          <w:tcPr>
            <w:tcW w:w="1296" w:type="dxa"/>
            <w:tcBorders>
              <w:top w:val="nil"/>
              <w:left w:val="nil"/>
              <w:bottom w:val="single" w:sz="4" w:space="0" w:color="auto"/>
              <w:right w:val="nil"/>
            </w:tcBorders>
            <w:shd w:val="clear" w:color="auto" w:fill="FAFAFA"/>
          </w:tcPr>
          <w:p w14:paraId="7E315183" w14:textId="77777777" w:rsidR="00320439" w:rsidRPr="00A31577" w:rsidRDefault="00320439" w:rsidP="00115DCE">
            <w:pPr>
              <w:spacing w:line="240" w:lineRule="auto"/>
              <w:ind w:right="-72"/>
              <w:jc w:val="right"/>
              <w:rPr>
                <w:rFonts w:eastAsia="Arial Unicode MS" w:cs="Arial"/>
                <w:sz w:val="18"/>
                <w:szCs w:val="18"/>
                <w:lang w:val="th-TH"/>
              </w:rPr>
            </w:pPr>
            <w:r w:rsidRPr="00A31577">
              <w:rPr>
                <w:rFonts w:eastAsia="Arial Unicode MS" w:cs="Arial"/>
                <w:sz w:val="18"/>
                <w:szCs w:val="18"/>
              </w:rPr>
              <w:t>50</w:t>
            </w:r>
          </w:p>
        </w:tc>
        <w:tc>
          <w:tcPr>
            <w:tcW w:w="1296" w:type="dxa"/>
            <w:tcBorders>
              <w:top w:val="nil"/>
              <w:left w:val="nil"/>
              <w:bottom w:val="single" w:sz="4" w:space="0" w:color="auto"/>
              <w:right w:val="nil"/>
            </w:tcBorders>
          </w:tcPr>
          <w:p w14:paraId="45110D72" w14:textId="77777777" w:rsidR="00320439" w:rsidRPr="00A31577" w:rsidRDefault="00320439" w:rsidP="00115DCE">
            <w:pPr>
              <w:spacing w:line="240" w:lineRule="auto"/>
              <w:ind w:right="-72"/>
              <w:jc w:val="right"/>
              <w:rPr>
                <w:rFonts w:eastAsia="Arial Unicode MS" w:cs="Arial"/>
                <w:sz w:val="18"/>
                <w:szCs w:val="18"/>
                <w:lang w:val="th-TH"/>
              </w:rPr>
            </w:pPr>
            <w:r w:rsidRPr="00A31577">
              <w:rPr>
                <w:rFonts w:eastAsia="Arial Unicode MS" w:cs="Arial"/>
                <w:sz w:val="18"/>
                <w:szCs w:val="18"/>
              </w:rPr>
              <w:t>50</w:t>
            </w:r>
          </w:p>
        </w:tc>
        <w:tc>
          <w:tcPr>
            <w:tcW w:w="1296" w:type="dxa"/>
            <w:tcBorders>
              <w:top w:val="nil"/>
              <w:left w:val="nil"/>
              <w:bottom w:val="single" w:sz="4" w:space="0" w:color="auto"/>
              <w:right w:val="nil"/>
            </w:tcBorders>
            <w:shd w:val="clear" w:color="auto" w:fill="FAFAFA"/>
          </w:tcPr>
          <w:p w14:paraId="3A3D95D2" w14:textId="77777777" w:rsidR="00320439" w:rsidRPr="00A31577" w:rsidRDefault="00320439" w:rsidP="00115DCE">
            <w:pPr>
              <w:spacing w:line="240" w:lineRule="auto"/>
              <w:ind w:right="-72"/>
              <w:jc w:val="right"/>
              <w:rPr>
                <w:rFonts w:eastAsia="Arial Unicode MS" w:cs="Arial"/>
                <w:sz w:val="18"/>
                <w:szCs w:val="18"/>
                <w:lang w:val="th-TH"/>
              </w:rPr>
            </w:pPr>
            <w:r w:rsidRPr="00A31577">
              <w:rPr>
                <w:rFonts w:eastAsia="Arial Unicode MS" w:cs="Arial"/>
                <w:sz w:val="18"/>
                <w:szCs w:val="18"/>
              </w:rPr>
              <w:t>50</w:t>
            </w:r>
          </w:p>
        </w:tc>
        <w:tc>
          <w:tcPr>
            <w:tcW w:w="1296" w:type="dxa"/>
            <w:tcBorders>
              <w:top w:val="nil"/>
              <w:left w:val="nil"/>
              <w:bottom w:val="single" w:sz="4" w:space="0" w:color="auto"/>
              <w:right w:val="nil"/>
            </w:tcBorders>
          </w:tcPr>
          <w:p w14:paraId="67A97719"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50</w:t>
            </w:r>
          </w:p>
        </w:tc>
      </w:tr>
      <w:tr w:rsidR="00320439" w:rsidRPr="00A31577" w14:paraId="165E49C7" w14:textId="77777777" w:rsidTr="00115DCE">
        <w:trPr>
          <w:trHeight w:val="20"/>
        </w:trPr>
        <w:tc>
          <w:tcPr>
            <w:tcW w:w="4291" w:type="dxa"/>
            <w:tcBorders>
              <w:top w:val="nil"/>
              <w:left w:val="nil"/>
              <w:bottom w:val="nil"/>
              <w:right w:val="nil"/>
            </w:tcBorders>
          </w:tcPr>
          <w:p w14:paraId="33123AFE" w14:textId="77777777" w:rsidR="00320439" w:rsidRPr="00A31577" w:rsidRDefault="00320439" w:rsidP="00115DCE">
            <w:pPr>
              <w:spacing w:line="240" w:lineRule="auto"/>
              <w:ind w:left="-72" w:right="-72"/>
              <w:rPr>
                <w:rFonts w:eastAsia="Arial Unicode MS" w:cs="Arial"/>
                <w:sz w:val="18"/>
                <w:szCs w:val="18"/>
                <w:cs/>
                <w:lang w:val="th-TH"/>
              </w:rPr>
            </w:pPr>
          </w:p>
        </w:tc>
        <w:tc>
          <w:tcPr>
            <w:tcW w:w="1296" w:type="dxa"/>
            <w:tcBorders>
              <w:top w:val="single" w:sz="4" w:space="0" w:color="auto"/>
              <w:left w:val="nil"/>
              <w:right w:val="nil"/>
            </w:tcBorders>
            <w:shd w:val="clear" w:color="auto" w:fill="FAFAFA"/>
          </w:tcPr>
          <w:p w14:paraId="5D6DDE24" w14:textId="77777777" w:rsidR="00320439" w:rsidRPr="00A31577" w:rsidRDefault="00320439" w:rsidP="00115DCE">
            <w:pPr>
              <w:spacing w:line="240" w:lineRule="auto"/>
              <w:ind w:right="-72"/>
              <w:jc w:val="right"/>
              <w:rPr>
                <w:rFonts w:eastAsia="Arial Unicode MS" w:cs="Arial"/>
                <w:sz w:val="18"/>
                <w:szCs w:val="18"/>
                <w:lang w:val="th-TH"/>
              </w:rPr>
            </w:pPr>
          </w:p>
        </w:tc>
        <w:tc>
          <w:tcPr>
            <w:tcW w:w="1296" w:type="dxa"/>
            <w:tcBorders>
              <w:top w:val="single" w:sz="4" w:space="0" w:color="auto"/>
              <w:left w:val="nil"/>
              <w:right w:val="nil"/>
            </w:tcBorders>
          </w:tcPr>
          <w:p w14:paraId="5AEFE9F0" w14:textId="77777777" w:rsidR="00320439" w:rsidRPr="00A31577" w:rsidRDefault="00320439" w:rsidP="00115DCE">
            <w:pPr>
              <w:spacing w:line="240" w:lineRule="auto"/>
              <w:ind w:right="-72"/>
              <w:jc w:val="right"/>
              <w:rPr>
                <w:rFonts w:eastAsia="Arial Unicode MS" w:cs="Arial"/>
                <w:sz w:val="18"/>
                <w:szCs w:val="18"/>
                <w:cs/>
                <w:lang w:val="th-TH"/>
              </w:rPr>
            </w:pPr>
          </w:p>
        </w:tc>
        <w:tc>
          <w:tcPr>
            <w:tcW w:w="1296" w:type="dxa"/>
            <w:tcBorders>
              <w:top w:val="single" w:sz="4" w:space="0" w:color="auto"/>
              <w:left w:val="nil"/>
              <w:right w:val="nil"/>
            </w:tcBorders>
            <w:shd w:val="clear" w:color="auto" w:fill="FAFAFA"/>
          </w:tcPr>
          <w:p w14:paraId="40EE7461" w14:textId="77777777" w:rsidR="00320439" w:rsidRPr="008A0E5E" w:rsidRDefault="00320439" w:rsidP="00115DCE">
            <w:pPr>
              <w:spacing w:line="240" w:lineRule="auto"/>
              <w:ind w:right="-72"/>
              <w:jc w:val="right"/>
              <w:rPr>
                <w:rFonts w:eastAsia="Arial Unicode MS" w:cs="Cordia New"/>
                <w:sz w:val="18"/>
                <w:szCs w:val="18"/>
                <w:cs/>
                <w:lang w:val="th-TH"/>
              </w:rPr>
            </w:pPr>
          </w:p>
        </w:tc>
        <w:tc>
          <w:tcPr>
            <w:tcW w:w="1296" w:type="dxa"/>
            <w:tcBorders>
              <w:top w:val="single" w:sz="4" w:space="0" w:color="auto"/>
              <w:left w:val="nil"/>
              <w:right w:val="nil"/>
            </w:tcBorders>
          </w:tcPr>
          <w:p w14:paraId="16F37F10" w14:textId="77777777" w:rsidR="00320439" w:rsidRPr="00A31577" w:rsidRDefault="00320439" w:rsidP="00115DCE">
            <w:pPr>
              <w:spacing w:line="240" w:lineRule="auto"/>
              <w:ind w:right="-72"/>
              <w:jc w:val="right"/>
              <w:rPr>
                <w:rFonts w:eastAsia="Arial Unicode MS" w:cs="Arial"/>
                <w:sz w:val="18"/>
                <w:szCs w:val="18"/>
                <w:cs/>
                <w:lang w:val="th-TH"/>
              </w:rPr>
            </w:pPr>
          </w:p>
        </w:tc>
      </w:tr>
      <w:tr w:rsidR="00320439" w:rsidRPr="00A31577" w14:paraId="410C2746" w14:textId="77777777" w:rsidTr="00115DCE">
        <w:trPr>
          <w:trHeight w:val="20"/>
        </w:trPr>
        <w:tc>
          <w:tcPr>
            <w:tcW w:w="4291" w:type="dxa"/>
            <w:tcBorders>
              <w:top w:val="nil"/>
              <w:left w:val="nil"/>
              <w:bottom w:val="nil"/>
              <w:right w:val="nil"/>
            </w:tcBorders>
          </w:tcPr>
          <w:p w14:paraId="3A411D47" w14:textId="77777777" w:rsidR="00320439" w:rsidRPr="00A31577" w:rsidRDefault="00320439" w:rsidP="00115DCE">
            <w:pPr>
              <w:spacing w:line="240" w:lineRule="auto"/>
              <w:ind w:left="-72" w:right="-72"/>
              <w:jc w:val="thaiDistribute"/>
              <w:rPr>
                <w:rFonts w:eastAsia="Arial Unicode MS" w:cs="Arial"/>
                <w:sz w:val="18"/>
                <w:szCs w:val="18"/>
                <w:cs/>
                <w:lang w:val="th-TH"/>
              </w:rPr>
            </w:pPr>
            <w:r w:rsidRPr="00A31577">
              <w:rPr>
                <w:rFonts w:cs="Arial"/>
                <w:spacing w:val="-4"/>
                <w:sz w:val="18"/>
                <w:szCs w:val="18"/>
              </w:rPr>
              <w:t>Group’s share in joint ventures (Baht)</w:t>
            </w:r>
          </w:p>
        </w:tc>
        <w:tc>
          <w:tcPr>
            <w:tcW w:w="1296" w:type="dxa"/>
            <w:tcBorders>
              <w:left w:val="nil"/>
              <w:right w:val="nil"/>
            </w:tcBorders>
            <w:shd w:val="clear" w:color="auto" w:fill="FAFAFA"/>
          </w:tcPr>
          <w:p w14:paraId="6F0CF94B"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cs/>
                <w:lang w:val="th-TH"/>
              </w:rPr>
              <w:t>-</w:t>
            </w:r>
          </w:p>
        </w:tc>
        <w:tc>
          <w:tcPr>
            <w:tcW w:w="1296" w:type="dxa"/>
            <w:tcBorders>
              <w:left w:val="nil"/>
              <w:right w:val="nil"/>
            </w:tcBorders>
          </w:tcPr>
          <w:p w14:paraId="5FC49D8B"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rPr>
              <w:t>-</w:t>
            </w:r>
          </w:p>
        </w:tc>
        <w:tc>
          <w:tcPr>
            <w:tcW w:w="1296" w:type="dxa"/>
            <w:tcBorders>
              <w:left w:val="nil"/>
              <w:right w:val="nil"/>
            </w:tcBorders>
            <w:shd w:val="clear" w:color="auto" w:fill="FAFAFA"/>
          </w:tcPr>
          <w:p w14:paraId="14DCBB89"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382,470,956</w:t>
            </w:r>
          </w:p>
        </w:tc>
        <w:tc>
          <w:tcPr>
            <w:tcW w:w="1296" w:type="dxa"/>
            <w:tcBorders>
              <w:left w:val="nil"/>
              <w:right w:val="nil"/>
            </w:tcBorders>
          </w:tcPr>
          <w:p w14:paraId="731328AB"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rPr>
              <w:t>382,487,757</w:t>
            </w:r>
          </w:p>
        </w:tc>
      </w:tr>
      <w:tr w:rsidR="00320439" w:rsidRPr="00A31577" w14:paraId="0B2EE8D7" w14:textId="77777777" w:rsidTr="00115DCE">
        <w:trPr>
          <w:trHeight w:val="20"/>
        </w:trPr>
        <w:tc>
          <w:tcPr>
            <w:tcW w:w="4291" w:type="dxa"/>
            <w:tcBorders>
              <w:top w:val="nil"/>
              <w:left w:val="nil"/>
              <w:bottom w:val="nil"/>
              <w:right w:val="nil"/>
            </w:tcBorders>
          </w:tcPr>
          <w:p w14:paraId="0A4B8BB7" w14:textId="77777777" w:rsidR="00320439" w:rsidRPr="00A31577" w:rsidRDefault="00320439" w:rsidP="00115DCE">
            <w:pPr>
              <w:spacing w:line="240" w:lineRule="auto"/>
              <w:ind w:left="-72" w:right="-72"/>
              <w:jc w:val="thaiDistribute"/>
              <w:rPr>
                <w:rFonts w:eastAsia="Arial Unicode MS" w:cs="Arial"/>
                <w:sz w:val="18"/>
                <w:szCs w:val="18"/>
                <w:cs/>
                <w:lang w:val="th-TH"/>
              </w:rPr>
            </w:pPr>
          </w:p>
        </w:tc>
        <w:tc>
          <w:tcPr>
            <w:tcW w:w="1296" w:type="dxa"/>
            <w:tcBorders>
              <w:top w:val="single" w:sz="4" w:space="0" w:color="auto"/>
              <w:left w:val="nil"/>
              <w:right w:val="nil"/>
            </w:tcBorders>
            <w:shd w:val="clear" w:color="auto" w:fill="FAFAFA"/>
          </w:tcPr>
          <w:p w14:paraId="0F3B9272" w14:textId="77777777" w:rsidR="00320439" w:rsidRPr="00A31577" w:rsidRDefault="00320439" w:rsidP="00115DCE">
            <w:pPr>
              <w:spacing w:line="240" w:lineRule="auto"/>
              <w:ind w:right="-72"/>
              <w:jc w:val="right"/>
              <w:rPr>
                <w:rFonts w:eastAsia="Arial Unicode MS" w:cs="Arial"/>
                <w:sz w:val="18"/>
                <w:szCs w:val="18"/>
              </w:rPr>
            </w:pPr>
          </w:p>
        </w:tc>
        <w:tc>
          <w:tcPr>
            <w:tcW w:w="1296" w:type="dxa"/>
            <w:tcBorders>
              <w:top w:val="single" w:sz="4" w:space="0" w:color="auto"/>
              <w:left w:val="nil"/>
              <w:right w:val="nil"/>
            </w:tcBorders>
          </w:tcPr>
          <w:p w14:paraId="7B6DE445" w14:textId="77777777" w:rsidR="00320439" w:rsidRPr="00A31577" w:rsidRDefault="00320439" w:rsidP="00115DCE">
            <w:pPr>
              <w:spacing w:line="240" w:lineRule="auto"/>
              <w:ind w:right="-72"/>
              <w:jc w:val="right"/>
              <w:rPr>
                <w:rFonts w:eastAsia="Arial Unicode MS" w:cs="Arial"/>
                <w:sz w:val="18"/>
                <w:szCs w:val="18"/>
              </w:rPr>
            </w:pPr>
          </w:p>
        </w:tc>
        <w:tc>
          <w:tcPr>
            <w:tcW w:w="1296" w:type="dxa"/>
            <w:tcBorders>
              <w:top w:val="single" w:sz="4" w:space="0" w:color="auto"/>
              <w:left w:val="nil"/>
              <w:right w:val="nil"/>
            </w:tcBorders>
            <w:shd w:val="clear" w:color="auto" w:fill="FAFAFA"/>
          </w:tcPr>
          <w:p w14:paraId="41DB287F" w14:textId="77777777" w:rsidR="00320439" w:rsidRPr="00A31577" w:rsidRDefault="00320439" w:rsidP="00115DCE">
            <w:pPr>
              <w:spacing w:line="240" w:lineRule="auto"/>
              <w:ind w:right="-72"/>
              <w:jc w:val="right"/>
              <w:rPr>
                <w:rFonts w:eastAsia="Arial Unicode MS" w:cs="Arial"/>
                <w:sz w:val="18"/>
                <w:szCs w:val="18"/>
                <w:lang w:val="th-TH"/>
              </w:rPr>
            </w:pPr>
          </w:p>
        </w:tc>
        <w:tc>
          <w:tcPr>
            <w:tcW w:w="1296" w:type="dxa"/>
            <w:tcBorders>
              <w:top w:val="single" w:sz="4" w:space="0" w:color="auto"/>
              <w:left w:val="nil"/>
              <w:right w:val="nil"/>
            </w:tcBorders>
          </w:tcPr>
          <w:p w14:paraId="0FAD6CAD" w14:textId="77777777" w:rsidR="00320439" w:rsidRPr="00A31577" w:rsidRDefault="00320439" w:rsidP="00115DCE">
            <w:pPr>
              <w:spacing w:line="240" w:lineRule="auto"/>
              <w:ind w:right="-72"/>
              <w:jc w:val="right"/>
              <w:rPr>
                <w:rFonts w:eastAsia="Arial Unicode MS" w:cs="Arial"/>
                <w:sz w:val="18"/>
                <w:szCs w:val="18"/>
                <w:cs/>
                <w:lang w:val="th-TH"/>
              </w:rPr>
            </w:pPr>
          </w:p>
        </w:tc>
      </w:tr>
      <w:tr w:rsidR="00320439" w:rsidRPr="00A31577" w14:paraId="3C125639" w14:textId="77777777" w:rsidTr="00115DCE">
        <w:trPr>
          <w:trHeight w:val="20"/>
        </w:trPr>
        <w:tc>
          <w:tcPr>
            <w:tcW w:w="4291" w:type="dxa"/>
            <w:tcBorders>
              <w:top w:val="nil"/>
              <w:left w:val="nil"/>
              <w:bottom w:val="nil"/>
              <w:right w:val="nil"/>
            </w:tcBorders>
          </w:tcPr>
          <w:p w14:paraId="21A7383B" w14:textId="77777777" w:rsidR="00320439" w:rsidRPr="00A31577" w:rsidRDefault="00320439" w:rsidP="00115DCE">
            <w:pPr>
              <w:spacing w:line="240" w:lineRule="auto"/>
              <w:ind w:left="-72" w:right="-72"/>
              <w:jc w:val="thaiDistribute"/>
              <w:rPr>
                <w:rFonts w:eastAsia="Arial Unicode MS" w:cs="Arial"/>
                <w:sz w:val="18"/>
                <w:szCs w:val="18"/>
                <w:cs/>
                <w:lang w:val="th-TH"/>
              </w:rPr>
            </w:pPr>
            <w:r>
              <w:rPr>
                <w:rFonts w:cs="Arial"/>
                <w:sz w:val="18"/>
                <w:szCs w:val="18"/>
              </w:rPr>
              <w:t>Ending j</w:t>
            </w:r>
            <w:r w:rsidRPr="00A31577">
              <w:rPr>
                <w:rFonts w:cs="Arial"/>
                <w:sz w:val="18"/>
                <w:szCs w:val="18"/>
              </w:rPr>
              <w:t>oint ventures’ carrying amount</w:t>
            </w:r>
          </w:p>
        </w:tc>
        <w:tc>
          <w:tcPr>
            <w:tcW w:w="1296" w:type="dxa"/>
            <w:tcBorders>
              <w:left w:val="nil"/>
              <w:bottom w:val="single" w:sz="4" w:space="0" w:color="auto"/>
              <w:right w:val="nil"/>
            </w:tcBorders>
            <w:shd w:val="clear" w:color="auto" w:fill="FAFAFA"/>
          </w:tcPr>
          <w:p w14:paraId="2724E4C9"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cs/>
                <w:lang w:val="th-TH"/>
              </w:rPr>
              <w:t>-</w:t>
            </w:r>
          </w:p>
        </w:tc>
        <w:tc>
          <w:tcPr>
            <w:tcW w:w="1296" w:type="dxa"/>
            <w:tcBorders>
              <w:left w:val="nil"/>
              <w:bottom w:val="single" w:sz="4" w:space="0" w:color="auto"/>
              <w:right w:val="nil"/>
            </w:tcBorders>
          </w:tcPr>
          <w:p w14:paraId="4D69B315" w14:textId="77777777" w:rsidR="00320439" w:rsidRPr="00A31577" w:rsidRDefault="00320439" w:rsidP="00115DCE">
            <w:pPr>
              <w:spacing w:line="240" w:lineRule="auto"/>
              <w:ind w:right="-72"/>
              <w:jc w:val="right"/>
              <w:rPr>
                <w:rFonts w:eastAsia="Arial Unicode MS" w:cs="Arial"/>
                <w:sz w:val="18"/>
                <w:szCs w:val="18"/>
              </w:rPr>
            </w:pPr>
            <w:r w:rsidRPr="00A31577">
              <w:rPr>
                <w:rFonts w:eastAsia="Arial Unicode MS" w:cs="Arial"/>
                <w:sz w:val="18"/>
                <w:szCs w:val="18"/>
                <w:cs/>
                <w:lang w:val="th-TH"/>
              </w:rPr>
              <w:t>-</w:t>
            </w:r>
          </w:p>
        </w:tc>
        <w:tc>
          <w:tcPr>
            <w:tcW w:w="1296" w:type="dxa"/>
            <w:tcBorders>
              <w:left w:val="nil"/>
              <w:bottom w:val="single" w:sz="4" w:space="0" w:color="auto"/>
              <w:right w:val="nil"/>
            </w:tcBorders>
            <w:shd w:val="clear" w:color="auto" w:fill="FAFAFA"/>
          </w:tcPr>
          <w:p w14:paraId="6B081214" w14:textId="77777777" w:rsidR="00320439" w:rsidRPr="008A0E5E" w:rsidRDefault="00320439" w:rsidP="00115DCE">
            <w:pPr>
              <w:spacing w:line="240" w:lineRule="auto"/>
              <w:ind w:right="-72"/>
              <w:jc w:val="right"/>
              <w:rPr>
                <w:rFonts w:eastAsia="Arial Unicode MS" w:cs="Cordia New"/>
                <w:sz w:val="18"/>
                <w:szCs w:val="18"/>
              </w:rPr>
            </w:pPr>
            <w:r w:rsidRPr="008A0E5E">
              <w:rPr>
                <w:rFonts w:eastAsia="Arial Unicode MS" w:cs="Cordia New"/>
                <w:sz w:val="18"/>
                <w:szCs w:val="18"/>
              </w:rPr>
              <w:t>382,470,956</w:t>
            </w:r>
          </w:p>
        </w:tc>
        <w:tc>
          <w:tcPr>
            <w:tcW w:w="1296" w:type="dxa"/>
            <w:tcBorders>
              <w:left w:val="nil"/>
              <w:bottom w:val="single" w:sz="4" w:space="0" w:color="auto"/>
              <w:right w:val="nil"/>
            </w:tcBorders>
          </w:tcPr>
          <w:p w14:paraId="2FAA8739" w14:textId="77777777" w:rsidR="00320439" w:rsidRPr="00A31577" w:rsidRDefault="00320439" w:rsidP="00115DCE">
            <w:pPr>
              <w:spacing w:line="240" w:lineRule="auto"/>
              <w:ind w:right="-72"/>
              <w:jc w:val="right"/>
              <w:rPr>
                <w:rFonts w:eastAsia="Arial Unicode MS" w:cs="Arial"/>
                <w:sz w:val="18"/>
                <w:szCs w:val="18"/>
                <w:cs/>
                <w:lang w:val="th-TH"/>
              </w:rPr>
            </w:pPr>
            <w:r w:rsidRPr="00A31577">
              <w:rPr>
                <w:rFonts w:eastAsia="Arial Unicode MS" w:cs="Arial"/>
                <w:sz w:val="18"/>
                <w:szCs w:val="18"/>
              </w:rPr>
              <w:t>382,487,757</w:t>
            </w:r>
          </w:p>
        </w:tc>
      </w:tr>
    </w:tbl>
    <w:p w14:paraId="17F84B9A" w14:textId="77777777" w:rsidR="00ED27ED" w:rsidRPr="00046C81" w:rsidRDefault="00ED27ED" w:rsidP="00A31577">
      <w:pPr>
        <w:spacing w:line="240" w:lineRule="auto"/>
        <w:jc w:val="both"/>
        <w:rPr>
          <w:rFonts w:cs="Cordia New"/>
          <w:spacing w:val="-4"/>
          <w:sz w:val="2"/>
          <w:szCs w:val="2"/>
        </w:rPr>
      </w:pPr>
    </w:p>
    <w:tbl>
      <w:tblPr>
        <w:tblW w:w="0" w:type="auto"/>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3D00F1" w:rsidRPr="00A31577" w14:paraId="0A5E9E2F" w14:textId="77777777" w:rsidTr="00EE6EEC">
        <w:trPr>
          <w:cantSplit/>
          <w:trHeight w:val="389"/>
        </w:trPr>
        <w:tc>
          <w:tcPr>
            <w:tcW w:w="9475" w:type="dxa"/>
            <w:shd w:val="clear" w:color="auto" w:fill="FFA543"/>
            <w:vAlign w:val="center"/>
          </w:tcPr>
          <w:p w14:paraId="48EB6A6C" w14:textId="5A1D397C" w:rsidR="003D00F1" w:rsidRPr="00A31577" w:rsidRDefault="00EE6EEC" w:rsidP="003D00F1">
            <w:pPr>
              <w:tabs>
                <w:tab w:val="left" w:pos="432"/>
              </w:tabs>
              <w:ind w:left="432" w:hanging="432"/>
              <w:jc w:val="both"/>
              <w:rPr>
                <w:rFonts w:eastAsia="Arial Unicode MS" w:cs="Arial"/>
                <w:b/>
                <w:bCs/>
                <w:color w:val="FFFFFF"/>
                <w:sz w:val="18"/>
                <w:szCs w:val="18"/>
                <w:lang w:val="en-US"/>
              </w:rPr>
            </w:pPr>
            <w:r>
              <w:rPr>
                <w:rFonts w:cs="Arial"/>
                <w:spacing w:val="-4"/>
                <w:sz w:val="18"/>
                <w:szCs w:val="18"/>
              </w:rPr>
              <w:lastRenderedPageBreak/>
              <w:br w:type="page"/>
            </w:r>
            <w:r w:rsidR="003D00F1" w:rsidRPr="00A31577">
              <w:rPr>
                <w:rFonts w:eastAsia="Arial Unicode MS" w:cs="Arial"/>
                <w:b/>
                <w:bCs/>
                <w:color w:val="FFFFFF"/>
                <w:sz w:val="18"/>
                <w:szCs w:val="18"/>
                <w:lang w:val="en-US"/>
              </w:rPr>
              <w:t>1</w:t>
            </w:r>
            <w:r w:rsidR="00B322C6">
              <w:rPr>
                <w:rFonts w:eastAsia="Arial Unicode MS" w:cs="Arial"/>
                <w:b/>
                <w:bCs/>
                <w:color w:val="FFFFFF"/>
                <w:sz w:val="18"/>
                <w:szCs w:val="18"/>
                <w:lang w:val="en-US"/>
              </w:rPr>
              <w:t>6</w:t>
            </w:r>
            <w:r w:rsidR="003D00F1" w:rsidRPr="00A31577">
              <w:rPr>
                <w:rFonts w:eastAsia="Arial Unicode MS" w:cs="Arial"/>
                <w:b/>
                <w:bCs/>
                <w:color w:val="FFFFFF"/>
                <w:sz w:val="18"/>
                <w:szCs w:val="18"/>
                <w:lang w:val="en-US"/>
              </w:rPr>
              <w:tab/>
            </w:r>
            <w:r w:rsidR="003D00F1" w:rsidRPr="00A31577">
              <w:rPr>
                <w:rFonts w:eastAsia="Arial Unicode MS" w:cs="Arial"/>
                <w:b/>
                <w:bCs/>
                <w:color w:val="FFFFFF"/>
                <w:sz w:val="18"/>
                <w:szCs w:val="18"/>
              </w:rPr>
              <w:t>Deferred tax assets and deferred tax liabilities</w:t>
            </w:r>
          </w:p>
        </w:tc>
      </w:tr>
    </w:tbl>
    <w:p w14:paraId="6AE72898" w14:textId="77777777" w:rsidR="00BC3C50" w:rsidRPr="00A31577" w:rsidRDefault="00BC3C50" w:rsidP="00A31577">
      <w:pPr>
        <w:spacing w:line="240" w:lineRule="auto"/>
        <w:jc w:val="both"/>
        <w:rPr>
          <w:rFonts w:cs="Arial"/>
          <w:b/>
          <w:bCs/>
          <w:sz w:val="18"/>
          <w:szCs w:val="18"/>
          <w:lang w:val="en-US"/>
        </w:rPr>
      </w:pPr>
    </w:p>
    <w:p w14:paraId="410D3FE9" w14:textId="77777777" w:rsidR="00C45E16" w:rsidRPr="00A31577" w:rsidRDefault="00C45E16" w:rsidP="00A31577">
      <w:pPr>
        <w:spacing w:line="240" w:lineRule="auto"/>
        <w:jc w:val="both"/>
        <w:rPr>
          <w:rFonts w:cs="Arial"/>
          <w:sz w:val="18"/>
          <w:szCs w:val="18"/>
          <w:lang w:val="en-US"/>
        </w:rPr>
      </w:pPr>
      <w:r w:rsidRPr="00A31577">
        <w:rPr>
          <w:rFonts w:cs="Arial"/>
          <w:sz w:val="18"/>
          <w:szCs w:val="18"/>
          <w:lang w:val="en-US"/>
        </w:rPr>
        <w:t>The analysis of deferred tax assets and deferred tax liabilities is as follows:</w:t>
      </w:r>
    </w:p>
    <w:p w14:paraId="3459AEAD" w14:textId="77777777" w:rsidR="00BC3C50" w:rsidRPr="00A31577" w:rsidRDefault="00BC3C50" w:rsidP="00A31577">
      <w:pPr>
        <w:spacing w:line="240" w:lineRule="auto"/>
        <w:jc w:val="both"/>
        <w:rPr>
          <w:rFonts w:cs="Arial"/>
          <w:sz w:val="18"/>
          <w:szCs w:val="18"/>
          <w:lang w:val="en-US"/>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8C33DE" w:rsidRPr="00A31577" w14:paraId="1F298263" w14:textId="77777777" w:rsidTr="00D72544">
        <w:tc>
          <w:tcPr>
            <w:tcW w:w="3681" w:type="dxa"/>
            <w:vAlign w:val="bottom"/>
          </w:tcPr>
          <w:p w14:paraId="6F8F054D" w14:textId="77777777" w:rsidR="008C33DE" w:rsidRPr="00A31577" w:rsidRDefault="008C33DE" w:rsidP="00A31577">
            <w:pPr>
              <w:spacing w:line="240" w:lineRule="auto"/>
              <w:ind w:left="-113" w:right="-110"/>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CCB4EBC" w14:textId="77777777" w:rsidR="008C33DE" w:rsidRPr="00A31577" w:rsidRDefault="008C33DE" w:rsidP="00A31577">
            <w:pPr>
              <w:spacing w:line="240" w:lineRule="auto"/>
              <w:ind w:right="-72"/>
              <w:jc w:val="center"/>
              <w:rPr>
                <w:rFonts w:cs="Arial"/>
                <w:b/>
                <w:bCs/>
                <w:sz w:val="18"/>
                <w:szCs w:val="18"/>
                <w:lang w:val="en-US"/>
              </w:rPr>
            </w:pPr>
            <w:r w:rsidRPr="00A31577">
              <w:rPr>
                <w:rFonts w:cs="Arial"/>
                <w:b/>
                <w:bCs/>
                <w:sz w:val="18"/>
                <w:szCs w:val="18"/>
                <w:lang w:val="en-US"/>
              </w:rPr>
              <w:t>Consolidated</w:t>
            </w:r>
          </w:p>
          <w:p w14:paraId="7E98748F" w14:textId="77777777" w:rsidR="008C33DE" w:rsidRPr="00A31577" w:rsidRDefault="008C33DE" w:rsidP="00A31577">
            <w:pPr>
              <w:spacing w:line="240" w:lineRule="auto"/>
              <w:ind w:right="-72"/>
              <w:jc w:val="center"/>
              <w:rPr>
                <w:rFonts w:cs="Arial"/>
                <w:b/>
                <w:bCs/>
                <w:sz w:val="18"/>
                <w:szCs w:val="18"/>
                <w:cs/>
                <w:lang w:val="en-US"/>
              </w:rPr>
            </w:pPr>
            <w:r w:rsidRPr="00A31577">
              <w:rPr>
                <w:rFonts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39BC923A" w14:textId="77777777" w:rsidR="008C33DE" w:rsidRPr="00A31577" w:rsidRDefault="008C33DE" w:rsidP="00A31577">
            <w:pPr>
              <w:spacing w:line="240" w:lineRule="auto"/>
              <w:ind w:right="-72"/>
              <w:jc w:val="center"/>
              <w:rPr>
                <w:rFonts w:cs="Arial"/>
                <w:b/>
                <w:bCs/>
                <w:sz w:val="18"/>
                <w:szCs w:val="18"/>
                <w:lang w:val="en-US"/>
              </w:rPr>
            </w:pPr>
            <w:r w:rsidRPr="00A31577">
              <w:rPr>
                <w:rFonts w:cs="Arial"/>
                <w:b/>
                <w:bCs/>
                <w:sz w:val="18"/>
                <w:szCs w:val="18"/>
                <w:lang w:val="en-US"/>
              </w:rPr>
              <w:t>Separate</w:t>
            </w:r>
          </w:p>
          <w:p w14:paraId="124293B7" w14:textId="77777777" w:rsidR="008C33DE" w:rsidRPr="00A31577" w:rsidRDefault="008C33DE" w:rsidP="00A31577">
            <w:pPr>
              <w:spacing w:line="240" w:lineRule="auto"/>
              <w:ind w:right="-72"/>
              <w:jc w:val="center"/>
              <w:rPr>
                <w:rFonts w:cs="Arial"/>
                <w:b/>
                <w:bCs/>
                <w:sz w:val="18"/>
                <w:szCs w:val="18"/>
                <w:cs/>
                <w:lang w:val="en-US"/>
              </w:rPr>
            </w:pPr>
            <w:r w:rsidRPr="00A31577">
              <w:rPr>
                <w:rFonts w:cs="Arial"/>
                <w:b/>
                <w:bCs/>
                <w:sz w:val="18"/>
                <w:szCs w:val="18"/>
                <w:lang w:val="en-US"/>
              </w:rPr>
              <w:t>financial statements</w:t>
            </w:r>
          </w:p>
        </w:tc>
      </w:tr>
      <w:tr w:rsidR="004D7B2E" w:rsidRPr="00A31577" w14:paraId="79DF7CC0" w14:textId="77777777" w:rsidTr="00D72544">
        <w:tc>
          <w:tcPr>
            <w:tcW w:w="3681" w:type="dxa"/>
            <w:vAlign w:val="bottom"/>
          </w:tcPr>
          <w:p w14:paraId="167BDE91" w14:textId="77777777" w:rsidR="004D7B2E" w:rsidRPr="00A31577" w:rsidRDefault="004D7B2E" w:rsidP="00A31577">
            <w:pPr>
              <w:spacing w:line="240" w:lineRule="auto"/>
              <w:ind w:left="-113" w:right="-110"/>
              <w:rPr>
                <w:rFonts w:cs="Arial"/>
                <w:sz w:val="18"/>
                <w:szCs w:val="18"/>
              </w:rPr>
            </w:pPr>
          </w:p>
        </w:tc>
        <w:tc>
          <w:tcPr>
            <w:tcW w:w="1440" w:type="dxa"/>
            <w:tcBorders>
              <w:top w:val="single" w:sz="4" w:space="0" w:color="auto"/>
            </w:tcBorders>
            <w:vAlign w:val="bottom"/>
          </w:tcPr>
          <w:p w14:paraId="291628E9"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522C2A04"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0354BE36"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6511E087"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r>
      <w:tr w:rsidR="004D7B2E" w:rsidRPr="00A31577" w14:paraId="4E6DCD8C" w14:textId="77777777" w:rsidTr="00D72544">
        <w:tc>
          <w:tcPr>
            <w:tcW w:w="3681" w:type="dxa"/>
            <w:vAlign w:val="bottom"/>
          </w:tcPr>
          <w:p w14:paraId="0DC1BD33" w14:textId="77777777" w:rsidR="004D7B2E" w:rsidRPr="00A31577" w:rsidRDefault="004D7B2E" w:rsidP="00A31577">
            <w:pPr>
              <w:spacing w:line="240" w:lineRule="auto"/>
              <w:ind w:left="-113" w:right="-110"/>
              <w:rPr>
                <w:rFonts w:cs="Arial"/>
                <w:sz w:val="18"/>
                <w:szCs w:val="18"/>
              </w:rPr>
            </w:pPr>
          </w:p>
        </w:tc>
        <w:tc>
          <w:tcPr>
            <w:tcW w:w="1440" w:type="dxa"/>
            <w:vAlign w:val="bottom"/>
          </w:tcPr>
          <w:p w14:paraId="5C841349"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440" w:type="dxa"/>
            <w:vAlign w:val="bottom"/>
          </w:tcPr>
          <w:p w14:paraId="51E4B57B"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c>
          <w:tcPr>
            <w:tcW w:w="1440" w:type="dxa"/>
            <w:vAlign w:val="bottom"/>
          </w:tcPr>
          <w:p w14:paraId="4E1300FB"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440" w:type="dxa"/>
            <w:vAlign w:val="bottom"/>
          </w:tcPr>
          <w:p w14:paraId="4A197A18"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r>
      <w:tr w:rsidR="008C33DE" w:rsidRPr="00A31577" w14:paraId="48447CBF" w14:textId="77777777" w:rsidTr="00D72544">
        <w:tc>
          <w:tcPr>
            <w:tcW w:w="3681" w:type="dxa"/>
            <w:vAlign w:val="bottom"/>
          </w:tcPr>
          <w:p w14:paraId="6573641A" w14:textId="77777777" w:rsidR="008C33DE" w:rsidRPr="00A31577" w:rsidRDefault="008C33DE" w:rsidP="00A31577">
            <w:pPr>
              <w:spacing w:line="240" w:lineRule="auto"/>
              <w:ind w:left="-113" w:right="-110"/>
              <w:rPr>
                <w:rFonts w:cs="Arial"/>
                <w:sz w:val="18"/>
                <w:szCs w:val="18"/>
              </w:rPr>
            </w:pPr>
          </w:p>
        </w:tc>
        <w:tc>
          <w:tcPr>
            <w:tcW w:w="1440" w:type="dxa"/>
            <w:tcBorders>
              <w:bottom w:val="single" w:sz="4" w:space="0" w:color="auto"/>
            </w:tcBorders>
            <w:vAlign w:val="bottom"/>
          </w:tcPr>
          <w:p w14:paraId="16D41709" w14:textId="77777777" w:rsidR="008C33DE" w:rsidRPr="00A31577" w:rsidRDefault="008C33DE" w:rsidP="00A3157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vAlign w:val="bottom"/>
          </w:tcPr>
          <w:p w14:paraId="618462B9" w14:textId="77777777" w:rsidR="008C33DE" w:rsidRPr="00A31577" w:rsidRDefault="008C33DE" w:rsidP="00A3157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vAlign w:val="bottom"/>
          </w:tcPr>
          <w:p w14:paraId="2ECC44BA" w14:textId="77777777" w:rsidR="008C33DE" w:rsidRPr="00A31577" w:rsidRDefault="008C33DE" w:rsidP="00A3157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vAlign w:val="bottom"/>
          </w:tcPr>
          <w:p w14:paraId="6D754E29" w14:textId="77777777" w:rsidR="008C33DE" w:rsidRPr="00A31577" w:rsidRDefault="008C33DE" w:rsidP="00A31577">
            <w:pPr>
              <w:spacing w:line="240" w:lineRule="auto"/>
              <w:ind w:right="-72"/>
              <w:jc w:val="right"/>
              <w:rPr>
                <w:rFonts w:cs="Arial"/>
                <w:b/>
                <w:bCs/>
                <w:sz w:val="18"/>
                <w:szCs w:val="18"/>
                <w:cs/>
              </w:rPr>
            </w:pPr>
            <w:r w:rsidRPr="00A31577">
              <w:rPr>
                <w:rFonts w:cs="Arial"/>
                <w:b/>
                <w:bCs/>
                <w:sz w:val="18"/>
                <w:szCs w:val="18"/>
              </w:rPr>
              <w:t>Baht</w:t>
            </w:r>
          </w:p>
        </w:tc>
      </w:tr>
      <w:tr w:rsidR="008C33DE" w:rsidRPr="00A31577" w14:paraId="08F98DE3" w14:textId="77777777" w:rsidTr="00D72544">
        <w:tc>
          <w:tcPr>
            <w:tcW w:w="3681" w:type="dxa"/>
            <w:vAlign w:val="bottom"/>
          </w:tcPr>
          <w:p w14:paraId="06727CFD" w14:textId="77777777" w:rsidR="008C33DE" w:rsidRPr="00A31577" w:rsidRDefault="008C33DE" w:rsidP="00A31577">
            <w:pPr>
              <w:spacing w:line="240" w:lineRule="auto"/>
              <w:ind w:left="-113" w:right="-72"/>
              <w:rPr>
                <w:rFonts w:cs="Arial"/>
                <w:sz w:val="18"/>
                <w:szCs w:val="18"/>
              </w:rPr>
            </w:pPr>
          </w:p>
        </w:tc>
        <w:tc>
          <w:tcPr>
            <w:tcW w:w="1440" w:type="dxa"/>
            <w:tcBorders>
              <w:top w:val="single" w:sz="4" w:space="0" w:color="auto"/>
            </w:tcBorders>
            <w:shd w:val="clear" w:color="auto" w:fill="FAFAFA"/>
            <w:vAlign w:val="bottom"/>
          </w:tcPr>
          <w:p w14:paraId="7131A1F7" w14:textId="77777777" w:rsidR="008C33DE" w:rsidRPr="00A31577" w:rsidRDefault="008C33DE" w:rsidP="00A31577">
            <w:pPr>
              <w:spacing w:line="240" w:lineRule="auto"/>
              <w:ind w:right="-72" w:hanging="18"/>
              <w:jc w:val="right"/>
              <w:rPr>
                <w:rFonts w:cs="Arial"/>
                <w:kern w:val="28"/>
                <w:sz w:val="18"/>
                <w:szCs w:val="18"/>
              </w:rPr>
            </w:pPr>
          </w:p>
        </w:tc>
        <w:tc>
          <w:tcPr>
            <w:tcW w:w="1440" w:type="dxa"/>
            <w:tcBorders>
              <w:top w:val="single" w:sz="4" w:space="0" w:color="auto"/>
            </w:tcBorders>
            <w:vAlign w:val="bottom"/>
          </w:tcPr>
          <w:p w14:paraId="181F7971" w14:textId="77777777" w:rsidR="008C33DE" w:rsidRPr="00A31577" w:rsidRDefault="008C33DE" w:rsidP="00A31577">
            <w:pPr>
              <w:spacing w:line="240" w:lineRule="auto"/>
              <w:ind w:right="-72" w:hanging="18"/>
              <w:jc w:val="right"/>
              <w:rPr>
                <w:rFonts w:cs="Arial"/>
                <w:kern w:val="28"/>
                <w:sz w:val="18"/>
                <w:szCs w:val="18"/>
              </w:rPr>
            </w:pPr>
          </w:p>
        </w:tc>
        <w:tc>
          <w:tcPr>
            <w:tcW w:w="1440" w:type="dxa"/>
            <w:tcBorders>
              <w:top w:val="single" w:sz="4" w:space="0" w:color="auto"/>
            </w:tcBorders>
            <w:shd w:val="clear" w:color="auto" w:fill="FAFAFA"/>
            <w:vAlign w:val="bottom"/>
          </w:tcPr>
          <w:p w14:paraId="0A82AF82" w14:textId="77777777" w:rsidR="008C33DE" w:rsidRPr="00A31577" w:rsidRDefault="008C33DE" w:rsidP="00A31577">
            <w:pPr>
              <w:autoSpaceDE w:val="0"/>
              <w:autoSpaceDN w:val="0"/>
              <w:spacing w:line="240" w:lineRule="auto"/>
              <w:ind w:right="-72"/>
              <w:jc w:val="right"/>
              <w:rPr>
                <w:rFonts w:cs="Arial"/>
                <w:sz w:val="18"/>
                <w:szCs w:val="18"/>
                <w:cs/>
              </w:rPr>
            </w:pPr>
          </w:p>
        </w:tc>
        <w:tc>
          <w:tcPr>
            <w:tcW w:w="1440" w:type="dxa"/>
            <w:tcBorders>
              <w:top w:val="single" w:sz="4" w:space="0" w:color="auto"/>
            </w:tcBorders>
            <w:vAlign w:val="bottom"/>
          </w:tcPr>
          <w:p w14:paraId="5293BE54" w14:textId="77777777" w:rsidR="008C33DE" w:rsidRPr="00A31577" w:rsidRDefault="008C33DE" w:rsidP="00A31577">
            <w:pPr>
              <w:autoSpaceDE w:val="0"/>
              <w:autoSpaceDN w:val="0"/>
              <w:spacing w:line="240" w:lineRule="auto"/>
              <w:ind w:right="-72"/>
              <w:jc w:val="right"/>
              <w:rPr>
                <w:rFonts w:cs="Arial"/>
                <w:sz w:val="18"/>
                <w:szCs w:val="18"/>
                <w:cs/>
              </w:rPr>
            </w:pPr>
          </w:p>
        </w:tc>
      </w:tr>
      <w:tr w:rsidR="008C33DE" w:rsidRPr="00A31577" w14:paraId="351437A2" w14:textId="77777777" w:rsidTr="00D72544">
        <w:tc>
          <w:tcPr>
            <w:tcW w:w="3681" w:type="dxa"/>
            <w:vAlign w:val="bottom"/>
          </w:tcPr>
          <w:p w14:paraId="68C4EA1F" w14:textId="77777777" w:rsidR="008C33DE" w:rsidRPr="00A31577" w:rsidRDefault="008C33DE" w:rsidP="00A31577">
            <w:pPr>
              <w:spacing w:line="240" w:lineRule="auto"/>
              <w:ind w:left="-113"/>
              <w:rPr>
                <w:rFonts w:cs="Arial"/>
                <w:b/>
                <w:bCs/>
                <w:sz w:val="18"/>
                <w:szCs w:val="18"/>
                <w:cs/>
              </w:rPr>
            </w:pPr>
            <w:r w:rsidRPr="00A31577">
              <w:rPr>
                <w:rFonts w:cs="Arial"/>
                <w:b/>
                <w:bCs/>
                <w:sz w:val="18"/>
                <w:szCs w:val="18"/>
              </w:rPr>
              <w:t>Deferred tax assets</w:t>
            </w:r>
          </w:p>
        </w:tc>
        <w:tc>
          <w:tcPr>
            <w:tcW w:w="1440" w:type="dxa"/>
            <w:shd w:val="clear" w:color="auto" w:fill="FAFAFA"/>
            <w:vAlign w:val="bottom"/>
          </w:tcPr>
          <w:p w14:paraId="65568AFD" w14:textId="77777777" w:rsidR="008C33DE" w:rsidRPr="00A31577" w:rsidRDefault="008C33DE" w:rsidP="00A31577">
            <w:pPr>
              <w:spacing w:line="240" w:lineRule="auto"/>
              <w:ind w:right="-72" w:hanging="18"/>
              <w:jc w:val="right"/>
              <w:rPr>
                <w:rFonts w:cs="Arial"/>
                <w:kern w:val="28"/>
                <w:sz w:val="18"/>
                <w:szCs w:val="18"/>
              </w:rPr>
            </w:pPr>
          </w:p>
        </w:tc>
        <w:tc>
          <w:tcPr>
            <w:tcW w:w="1440" w:type="dxa"/>
            <w:vAlign w:val="bottom"/>
          </w:tcPr>
          <w:p w14:paraId="441F030C" w14:textId="77777777" w:rsidR="008C33DE" w:rsidRPr="00A31577" w:rsidRDefault="008C33DE" w:rsidP="00A31577">
            <w:pPr>
              <w:spacing w:line="240" w:lineRule="auto"/>
              <w:ind w:right="-72" w:hanging="18"/>
              <w:jc w:val="right"/>
              <w:rPr>
                <w:rFonts w:cs="Arial"/>
                <w:kern w:val="28"/>
                <w:sz w:val="18"/>
                <w:szCs w:val="18"/>
              </w:rPr>
            </w:pPr>
          </w:p>
        </w:tc>
        <w:tc>
          <w:tcPr>
            <w:tcW w:w="1440" w:type="dxa"/>
            <w:shd w:val="clear" w:color="auto" w:fill="FAFAFA"/>
            <w:vAlign w:val="bottom"/>
          </w:tcPr>
          <w:p w14:paraId="74C4B5DA" w14:textId="77777777" w:rsidR="008C33DE" w:rsidRPr="00A31577" w:rsidRDefault="008C33DE" w:rsidP="00A31577">
            <w:pPr>
              <w:spacing w:line="240" w:lineRule="auto"/>
              <w:ind w:right="-72" w:hanging="18"/>
              <w:jc w:val="right"/>
              <w:rPr>
                <w:rFonts w:cs="Arial"/>
                <w:kern w:val="28"/>
                <w:sz w:val="18"/>
                <w:szCs w:val="18"/>
              </w:rPr>
            </w:pPr>
          </w:p>
        </w:tc>
        <w:tc>
          <w:tcPr>
            <w:tcW w:w="1440" w:type="dxa"/>
            <w:vAlign w:val="bottom"/>
          </w:tcPr>
          <w:p w14:paraId="39816BE0" w14:textId="77777777" w:rsidR="008C33DE" w:rsidRPr="00A31577" w:rsidRDefault="008C33DE" w:rsidP="00A31577">
            <w:pPr>
              <w:spacing w:line="240" w:lineRule="auto"/>
              <w:ind w:right="-72" w:hanging="18"/>
              <w:jc w:val="right"/>
              <w:rPr>
                <w:rFonts w:cs="Arial"/>
                <w:kern w:val="28"/>
                <w:sz w:val="18"/>
                <w:szCs w:val="18"/>
              </w:rPr>
            </w:pPr>
          </w:p>
        </w:tc>
      </w:tr>
      <w:tr w:rsidR="004D7B2E" w:rsidRPr="00A31577" w14:paraId="2AD1B7FD" w14:textId="77777777" w:rsidTr="00D72544">
        <w:tc>
          <w:tcPr>
            <w:tcW w:w="3681" w:type="dxa"/>
            <w:vAlign w:val="bottom"/>
          </w:tcPr>
          <w:p w14:paraId="63A711B9" w14:textId="5BDD2636" w:rsidR="004D7B2E" w:rsidRPr="00A31577" w:rsidRDefault="004D7B2E" w:rsidP="00A31577">
            <w:pPr>
              <w:spacing w:line="240" w:lineRule="auto"/>
              <w:ind w:left="-113"/>
              <w:rPr>
                <w:rFonts w:cs="Arial"/>
                <w:sz w:val="18"/>
                <w:szCs w:val="18"/>
              </w:rPr>
            </w:pPr>
            <w:r w:rsidRPr="00A31577">
              <w:rPr>
                <w:rFonts w:cs="Arial"/>
                <w:sz w:val="18"/>
                <w:szCs w:val="18"/>
              </w:rPr>
              <w:t xml:space="preserve">   Deferred tax asset</w:t>
            </w:r>
            <w:r w:rsidR="009E1DA9">
              <w:rPr>
                <w:rFonts w:cs="Arial"/>
                <w:sz w:val="18"/>
                <w:szCs w:val="18"/>
              </w:rPr>
              <w:t>s</w:t>
            </w:r>
            <w:r w:rsidRPr="00A31577">
              <w:rPr>
                <w:rFonts w:cs="Arial"/>
                <w:sz w:val="18"/>
                <w:szCs w:val="18"/>
              </w:rPr>
              <w:t xml:space="preserve"> to be recovered </w:t>
            </w:r>
          </w:p>
          <w:p w14:paraId="1B5FD82D" w14:textId="77777777" w:rsidR="004D7B2E" w:rsidRPr="00A31577" w:rsidRDefault="004D7B2E" w:rsidP="00A31577">
            <w:pPr>
              <w:spacing w:line="240" w:lineRule="auto"/>
              <w:ind w:left="-113"/>
              <w:rPr>
                <w:rFonts w:cs="Arial"/>
                <w:sz w:val="18"/>
                <w:szCs w:val="18"/>
                <w:cs/>
              </w:rPr>
            </w:pPr>
            <w:r w:rsidRPr="00A31577">
              <w:rPr>
                <w:rFonts w:cs="Arial"/>
                <w:sz w:val="18"/>
                <w:szCs w:val="18"/>
              </w:rPr>
              <w:t xml:space="preserve">      within 12 months</w:t>
            </w:r>
          </w:p>
        </w:tc>
        <w:tc>
          <w:tcPr>
            <w:tcW w:w="1440" w:type="dxa"/>
            <w:shd w:val="clear" w:color="auto" w:fill="FAFAFA"/>
            <w:vAlign w:val="bottom"/>
          </w:tcPr>
          <w:p w14:paraId="46F4F463" w14:textId="77777777" w:rsidR="004D7B2E" w:rsidRPr="00A31577" w:rsidRDefault="00B614C4" w:rsidP="00A31577">
            <w:pPr>
              <w:spacing w:line="240" w:lineRule="auto"/>
              <w:ind w:right="-72" w:hanging="18"/>
              <w:jc w:val="right"/>
              <w:rPr>
                <w:rFonts w:cs="Arial"/>
                <w:kern w:val="28"/>
                <w:sz w:val="18"/>
                <w:szCs w:val="18"/>
              </w:rPr>
            </w:pPr>
            <w:r>
              <w:rPr>
                <w:rFonts w:cs="Arial"/>
                <w:kern w:val="28"/>
                <w:sz w:val="18"/>
                <w:szCs w:val="18"/>
              </w:rPr>
              <w:t>28,297,165</w:t>
            </w:r>
          </w:p>
        </w:tc>
        <w:tc>
          <w:tcPr>
            <w:tcW w:w="1440" w:type="dxa"/>
            <w:vAlign w:val="bottom"/>
          </w:tcPr>
          <w:p w14:paraId="3E506317" w14:textId="77777777" w:rsidR="004D7B2E" w:rsidRPr="00A31577" w:rsidRDefault="00952A09" w:rsidP="00A31577">
            <w:pPr>
              <w:spacing w:line="240" w:lineRule="auto"/>
              <w:ind w:right="-72" w:hanging="18"/>
              <w:jc w:val="right"/>
              <w:rPr>
                <w:rFonts w:cs="Arial"/>
                <w:kern w:val="28"/>
                <w:sz w:val="18"/>
                <w:szCs w:val="18"/>
              </w:rPr>
            </w:pPr>
            <w:r w:rsidRPr="00A31577">
              <w:rPr>
                <w:rFonts w:cs="Arial"/>
                <w:kern w:val="28"/>
                <w:sz w:val="18"/>
                <w:szCs w:val="18"/>
              </w:rPr>
              <w:t>24,897,378</w:t>
            </w:r>
          </w:p>
        </w:tc>
        <w:tc>
          <w:tcPr>
            <w:tcW w:w="1440" w:type="dxa"/>
            <w:shd w:val="clear" w:color="auto" w:fill="FAFAFA"/>
            <w:vAlign w:val="bottom"/>
          </w:tcPr>
          <w:p w14:paraId="2CF63D20" w14:textId="77777777" w:rsidR="004D7B2E" w:rsidRPr="00A31577" w:rsidRDefault="00B614C4" w:rsidP="00A31577">
            <w:pPr>
              <w:spacing w:line="240" w:lineRule="auto"/>
              <w:ind w:right="-72" w:hanging="18"/>
              <w:jc w:val="right"/>
              <w:rPr>
                <w:rFonts w:cs="Arial"/>
                <w:kern w:val="28"/>
                <w:sz w:val="18"/>
                <w:szCs w:val="18"/>
              </w:rPr>
            </w:pPr>
            <w:r>
              <w:rPr>
                <w:rFonts w:cs="Arial"/>
                <w:kern w:val="28"/>
                <w:sz w:val="18"/>
                <w:szCs w:val="18"/>
              </w:rPr>
              <w:t>-</w:t>
            </w:r>
          </w:p>
        </w:tc>
        <w:tc>
          <w:tcPr>
            <w:tcW w:w="1440" w:type="dxa"/>
            <w:vAlign w:val="bottom"/>
          </w:tcPr>
          <w:p w14:paraId="7D93D14F" w14:textId="77777777" w:rsidR="004D7B2E" w:rsidRPr="00A31577" w:rsidRDefault="00952A09" w:rsidP="00A31577">
            <w:pPr>
              <w:spacing w:line="240" w:lineRule="auto"/>
              <w:ind w:right="-72" w:hanging="18"/>
              <w:jc w:val="right"/>
              <w:rPr>
                <w:rFonts w:cs="Arial"/>
                <w:kern w:val="28"/>
                <w:sz w:val="18"/>
                <w:szCs w:val="18"/>
              </w:rPr>
            </w:pPr>
            <w:r w:rsidRPr="00A31577">
              <w:rPr>
                <w:rFonts w:cs="Arial"/>
                <w:kern w:val="28"/>
                <w:sz w:val="18"/>
                <w:szCs w:val="18"/>
              </w:rPr>
              <w:t>-</w:t>
            </w:r>
          </w:p>
        </w:tc>
      </w:tr>
      <w:tr w:rsidR="004D7B2E" w:rsidRPr="00A31577" w14:paraId="54726ADA" w14:textId="77777777" w:rsidTr="00D72544">
        <w:tc>
          <w:tcPr>
            <w:tcW w:w="3681" w:type="dxa"/>
            <w:vAlign w:val="bottom"/>
          </w:tcPr>
          <w:p w14:paraId="4A8C3B27" w14:textId="1B6063B0" w:rsidR="004D7B2E" w:rsidRPr="00A31577" w:rsidRDefault="004D7B2E" w:rsidP="00A31577">
            <w:pPr>
              <w:spacing w:line="240" w:lineRule="auto"/>
              <w:ind w:left="-113"/>
              <w:rPr>
                <w:rFonts w:cs="Arial"/>
                <w:sz w:val="18"/>
                <w:szCs w:val="18"/>
              </w:rPr>
            </w:pPr>
            <w:r w:rsidRPr="00A31577">
              <w:rPr>
                <w:rFonts w:cs="Arial"/>
                <w:sz w:val="18"/>
                <w:szCs w:val="18"/>
                <w:cs/>
              </w:rPr>
              <w:t xml:space="preserve">   </w:t>
            </w:r>
            <w:r w:rsidRPr="00A31577">
              <w:rPr>
                <w:rFonts w:cs="Arial"/>
                <w:sz w:val="18"/>
                <w:szCs w:val="18"/>
              </w:rPr>
              <w:t>Deferred tax asset</w:t>
            </w:r>
            <w:r w:rsidR="009E1DA9">
              <w:rPr>
                <w:rFonts w:cs="Arial"/>
                <w:sz w:val="18"/>
                <w:szCs w:val="18"/>
              </w:rPr>
              <w:t>s</w:t>
            </w:r>
            <w:r w:rsidRPr="00A31577">
              <w:rPr>
                <w:rFonts w:cs="Arial"/>
                <w:sz w:val="18"/>
                <w:szCs w:val="18"/>
              </w:rPr>
              <w:t xml:space="preserve"> to be recovered </w:t>
            </w:r>
          </w:p>
          <w:p w14:paraId="00C623A2" w14:textId="77777777" w:rsidR="004D7B2E" w:rsidRPr="00A31577" w:rsidRDefault="004D7B2E" w:rsidP="00A31577">
            <w:pPr>
              <w:spacing w:line="240" w:lineRule="auto"/>
              <w:ind w:left="-113"/>
              <w:rPr>
                <w:rFonts w:cs="Arial"/>
                <w:sz w:val="18"/>
                <w:szCs w:val="18"/>
                <w:cs/>
              </w:rPr>
            </w:pPr>
            <w:r w:rsidRPr="00A31577">
              <w:rPr>
                <w:rFonts w:cs="Arial"/>
                <w:sz w:val="18"/>
                <w:szCs w:val="18"/>
              </w:rPr>
              <w:t xml:space="preserve">      after more than 12 months</w:t>
            </w:r>
          </w:p>
        </w:tc>
        <w:tc>
          <w:tcPr>
            <w:tcW w:w="1440" w:type="dxa"/>
            <w:tcBorders>
              <w:bottom w:val="single" w:sz="4" w:space="0" w:color="auto"/>
            </w:tcBorders>
            <w:shd w:val="clear" w:color="auto" w:fill="FAFAFA"/>
            <w:vAlign w:val="bottom"/>
          </w:tcPr>
          <w:p w14:paraId="4C51B6DF" w14:textId="3763D442" w:rsidR="004D7B2E" w:rsidRPr="00A31577" w:rsidRDefault="004461D9" w:rsidP="00A31577">
            <w:pPr>
              <w:spacing w:line="240" w:lineRule="auto"/>
              <w:ind w:right="-72" w:hanging="18"/>
              <w:jc w:val="right"/>
              <w:rPr>
                <w:rFonts w:cs="Arial"/>
                <w:kern w:val="28"/>
                <w:sz w:val="18"/>
                <w:szCs w:val="18"/>
                <w:lang w:val="en-US"/>
              </w:rPr>
            </w:pPr>
            <w:r w:rsidRPr="004461D9">
              <w:rPr>
                <w:rFonts w:cs="Arial"/>
                <w:kern w:val="28"/>
                <w:sz w:val="18"/>
                <w:szCs w:val="18"/>
                <w:lang w:val="en-US"/>
              </w:rPr>
              <w:t>5,</w:t>
            </w:r>
            <w:r w:rsidR="00053137">
              <w:rPr>
                <w:rFonts w:cs="Arial"/>
                <w:kern w:val="28"/>
                <w:sz w:val="18"/>
                <w:szCs w:val="18"/>
                <w:lang w:val="en-US"/>
              </w:rPr>
              <w:t>851,932</w:t>
            </w:r>
          </w:p>
        </w:tc>
        <w:tc>
          <w:tcPr>
            <w:tcW w:w="1440" w:type="dxa"/>
            <w:tcBorders>
              <w:bottom w:val="single" w:sz="4" w:space="0" w:color="auto"/>
            </w:tcBorders>
            <w:vAlign w:val="bottom"/>
          </w:tcPr>
          <w:p w14:paraId="75E16B9E" w14:textId="77777777" w:rsidR="004D7B2E" w:rsidRPr="00A31577" w:rsidRDefault="00952A09" w:rsidP="00A31577">
            <w:pPr>
              <w:spacing w:line="240" w:lineRule="auto"/>
              <w:ind w:right="-72" w:hanging="18"/>
              <w:jc w:val="right"/>
              <w:rPr>
                <w:rFonts w:cs="Arial"/>
                <w:kern w:val="28"/>
                <w:sz w:val="18"/>
                <w:szCs w:val="18"/>
                <w:lang w:val="en-US"/>
              </w:rPr>
            </w:pPr>
            <w:r w:rsidRPr="00A31577">
              <w:rPr>
                <w:rFonts w:cs="Arial"/>
                <w:kern w:val="28"/>
                <w:sz w:val="18"/>
                <w:szCs w:val="18"/>
                <w:lang w:val="en-US"/>
              </w:rPr>
              <w:t>7,312,529</w:t>
            </w:r>
          </w:p>
        </w:tc>
        <w:tc>
          <w:tcPr>
            <w:tcW w:w="1440" w:type="dxa"/>
            <w:tcBorders>
              <w:bottom w:val="single" w:sz="4" w:space="0" w:color="auto"/>
            </w:tcBorders>
            <w:shd w:val="clear" w:color="auto" w:fill="FAFAFA"/>
            <w:vAlign w:val="bottom"/>
          </w:tcPr>
          <w:p w14:paraId="63EA7333" w14:textId="6CA8CAD6" w:rsidR="004D7B2E" w:rsidRPr="00A31577" w:rsidRDefault="00F41B98" w:rsidP="00A31577">
            <w:pPr>
              <w:spacing w:line="240" w:lineRule="auto"/>
              <w:ind w:right="-72" w:hanging="18"/>
              <w:jc w:val="right"/>
              <w:rPr>
                <w:rFonts w:cs="Arial"/>
                <w:kern w:val="28"/>
                <w:sz w:val="18"/>
                <w:szCs w:val="18"/>
                <w:lang w:val="en-US"/>
              </w:rPr>
            </w:pPr>
            <w:r>
              <w:rPr>
                <w:rFonts w:cs="Arial"/>
                <w:kern w:val="28"/>
                <w:sz w:val="18"/>
                <w:szCs w:val="18"/>
              </w:rPr>
              <w:t>2,524,117</w:t>
            </w:r>
          </w:p>
        </w:tc>
        <w:tc>
          <w:tcPr>
            <w:tcW w:w="1440" w:type="dxa"/>
            <w:tcBorders>
              <w:bottom w:val="single" w:sz="4" w:space="0" w:color="auto"/>
            </w:tcBorders>
            <w:vAlign w:val="bottom"/>
          </w:tcPr>
          <w:p w14:paraId="34524D76" w14:textId="77777777" w:rsidR="004D7B2E" w:rsidRPr="00A31577" w:rsidRDefault="00952A09" w:rsidP="00A31577">
            <w:pPr>
              <w:spacing w:line="240" w:lineRule="auto"/>
              <w:ind w:right="-72" w:hanging="18"/>
              <w:jc w:val="right"/>
              <w:rPr>
                <w:rFonts w:cs="Arial"/>
                <w:kern w:val="28"/>
                <w:sz w:val="18"/>
                <w:szCs w:val="18"/>
                <w:lang w:val="en-US"/>
              </w:rPr>
            </w:pPr>
            <w:r w:rsidRPr="00A31577">
              <w:rPr>
                <w:rFonts w:cs="Arial"/>
                <w:kern w:val="28"/>
                <w:sz w:val="18"/>
                <w:szCs w:val="18"/>
              </w:rPr>
              <w:t>1,286,566</w:t>
            </w:r>
          </w:p>
        </w:tc>
      </w:tr>
      <w:tr w:rsidR="004D7B2E" w:rsidRPr="00A31577" w14:paraId="6FB4D3CF" w14:textId="77777777" w:rsidTr="00D72544">
        <w:tc>
          <w:tcPr>
            <w:tcW w:w="3681" w:type="dxa"/>
            <w:vAlign w:val="bottom"/>
          </w:tcPr>
          <w:p w14:paraId="447A15DF" w14:textId="77777777" w:rsidR="004D7B2E" w:rsidRPr="00A31577" w:rsidRDefault="004D7B2E" w:rsidP="00A31577">
            <w:pPr>
              <w:spacing w:line="240" w:lineRule="auto"/>
              <w:ind w:left="-113" w:right="-72"/>
              <w:rPr>
                <w:rFonts w:cs="Arial"/>
                <w:sz w:val="18"/>
                <w:szCs w:val="18"/>
              </w:rPr>
            </w:pPr>
          </w:p>
        </w:tc>
        <w:tc>
          <w:tcPr>
            <w:tcW w:w="1440" w:type="dxa"/>
            <w:tcBorders>
              <w:top w:val="single" w:sz="4" w:space="0" w:color="auto"/>
            </w:tcBorders>
            <w:shd w:val="clear" w:color="auto" w:fill="FAFAFA"/>
            <w:vAlign w:val="bottom"/>
          </w:tcPr>
          <w:p w14:paraId="1AA5DC56" w14:textId="77777777" w:rsidR="004D7B2E" w:rsidRPr="00A31577" w:rsidRDefault="004D7B2E" w:rsidP="00A31577">
            <w:pPr>
              <w:spacing w:line="240" w:lineRule="auto"/>
              <w:ind w:right="-72" w:hanging="18"/>
              <w:jc w:val="right"/>
              <w:rPr>
                <w:rFonts w:cs="Arial"/>
                <w:kern w:val="28"/>
                <w:sz w:val="18"/>
                <w:szCs w:val="18"/>
              </w:rPr>
            </w:pPr>
          </w:p>
        </w:tc>
        <w:tc>
          <w:tcPr>
            <w:tcW w:w="1440" w:type="dxa"/>
            <w:tcBorders>
              <w:top w:val="single" w:sz="4" w:space="0" w:color="auto"/>
            </w:tcBorders>
            <w:vAlign w:val="bottom"/>
          </w:tcPr>
          <w:p w14:paraId="68029E4A" w14:textId="77777777" w:rsidR="004D7B2E" w:rsidRPr="00A31577" w:rsidRDefault="004D7B2E" w:rsidP="00A31577">
            <w:pPr>
              <w:spacing w:line="240" w:lineRule="auto"/>
              <w:ind w:right="-72" w:hanging="18"/>
              <w:jc w:val="right"/>
              <w:rPr>
                <w:rFonts w:cs="Arial"/>
                <w:kern w:val="28"/>
                <w:sz w:val="18"/>
                <w:szCs w:val="18"/>
              </w:rPr>
            </w:pPr>
          </w:p>
        </w:tc>
        <w:tc>
          <w:tcPr>
            <w:tcW w:w="1440" w:type="dxa"/>
            <w:tcBorders>
              <w:top w:val="single" w:sz="4" w:space="0" w:color="auto"/>
            </w:tcBorders>
            <w:shd w:val="clear" w:color="auto" w:fill="FAFAFA"/>
            <w:vAlign w:val="bottom"/>
          </w:tcPr>
          <w:p w14:paraId="477F6EEC" w14:textId="77777777" w:rsidR="004D7B2E" w:rsidRPr="00A31577" w:rsidRDefault="004D7B2E" w:rsidP="00A31577">
            <w:pPr>
              <w:spacing w:line="240" w:lineRule="auto"/>
              <w:ind w:right="-72" w:hanging="18"/>
              <w:jc w:val="right"/>
              <w:rPr>
                <w:rFonts w:cs="Arial"/>
                <w:kern w:val="28"/>
                <w:sz w:val="18"/>
                <w:szCs w:val="18"/>
              </w:rPr>
            </w:pPr>
          </w:p>
        </w:tc>
        <w:tc>
          <w:tcPr>
            <w:tcW w:w="1440" w:type="dxa"/>
            <w:tcBorders>
              <w:top w:val="single" w:sz="4" w:space="0" w:color="auto"/>
            </w:tcBorders>
            <w:vAlign w:val="bottom"/>
          </w:tcPr>
          <w:p w14:paraId="7ECF3F1A" w14:textId="77777777" w:rsidR="004D7B2E" w:rsidRPr="00A31577" w:rsidRDefault="004D7B2E" w:rsidP="00A31577">
            <w:pPr>
              <w:spacing w:line="240" w:lineRule="auto"/>
              <w:ind w:right="-72" w:hanging="18"/>
              <w:jc w:val="right"/>
              <w:rPr>
                <w:rFonts w:cs="Arial"/>
                <w:kern w:val="28"/>
                <w:sz w:val="18"/>
                <w:szCs w:val="18"/>
              </w:rPr>
            </w:pPr>
          </w:p>
        </w:tc>
      </w:tr>
      <w:tr w:rsidR="004D7B2E" w:rsidRPr="00A31577" w14:paraId="27742ED7" w14:textId="77777777" w:rsidTr="00D72544">
        <w:tc>
          <w:tcPr>
            <w:tcW w:w="3681" w:type="dxa"/>
            <w:vAlign w:val="bottom"/>
          </w:tcPr>
          <w:p w14:paraId="072EA6B6" w14:textId="77777777" w:rsidR="004D7B2E" w:rsidRPr="00A31577" w:rsidRDefault="004D7B2E" w:rsidP="00A31577">
            <w:pPr>
              <w:spacing w:line="240" w:lineRule="auto"/>
              <w:ind w:left="-113"/>
              <w:rPr>
                <w:rFonts w:cs="Arial"/>
                <w:b/>
                <w:bCs/>
                <w:sz w:val="18"/>
                <w:szCs w:val="18"/>
              </w:rPr>
            </w:pPr>
          </w:p>
        </w:tc>
        <w:tc>
          <w:tcPr>
            <w:tcW w:w="1440" w:type="dxa"/>
            <w:tcBorders>
              <w:bottom w:val="single" w:sz="4" w:space="0" w:color="auto"/>
            </w:tcBorders>
            <w:shd w:val="clear" w:color="auto" w:fill="FAFAFA"/>
            <w:vAlign w:val="bottom"/>
          </w:tcPr>
          <w:p w14:paraId="23BE46FF" w14:textId="6D31F91C" w:rsidR="004D7B2E" w:rsidRPr="00A31577" w:rsidRDefault="004461D9" w:rsidP="00A31577">
            <w:pPr>
              <w:spacing w:line="240" w:lineRule="auto"/>
              <w:ind w:right="-72"/>
              <w:jc w:val="right"/>
              <w:rPr>
                <w:rFonts w:cs="Arial"/>
                <w:sz w:val="18"/>
                <w:szCs w:val="18"/>
                <w:lang w:val="en-US"/>
              </w:rPr>
            </w:pPr>
            <w:r w:rsidRPr="004461D9">
              <w:rPr>
                <w:rFonts w:cs="Arial"/>
                <w:kern w:val="28"/>
                <w:sz w:val="18"/>
                <w:szCs w:val="18"/>
              </w:rPr>
              <w:t>34,</w:t>
            </w:r>
            <w:r w:rsidR="00053137">
              <w:rPr>
                <w:rFonts w:cs="Arial"/>
                <w:kern w:val="28"/>
                <w:sz w:val="18"/>
                <w:szCs w:val="18"/>
              </w:rPr>
              <w:t>149,097</w:t>
            </w:r>
          </w:p>
        </w:tc>
        <w:tc>
          <w:tcPr>
            <w:tcW w:w="1440" w:type="dxa"/>
            <w:tcBorders>
              <w:bottom w:val="single" w:sz="4" w:space="0" w:color="auto"/>
            </w:tcBorders>
            <w:vAlign w:val="bottom"/>
          </w:tcPr>
          <w:p w14:paraId="55B664ED" w14:textId="77777777" w:rsidR="004D7B2E" w:rsidRPr="00A31577" w:rsidRDefault="004D7B2E" w:rsidP="00A31577">
            <w:pPr>
              <w:spacing w:line="240" w:lineRule="auto"/>
              <w:ind w:right="-72"/>
              <w:jc w:val="right"/>
              <w:rPr>
                <w:rFonts w:cs="Arial"/>
                <w:sz w:val="18"/>
                <w:szCs w:val="18"/>
                <w:lang w:val="en-US"/>
              </w:rPr>
            </w:pPr>
            <w:r w:rsidRPr="00A31577">
              <w:rPr>
                <w:rFonts w:cs="Arial"/>
                <w:sz w:val="18"/>
                <w:szCs w:val="18"/>
                <w:lang w:val="en-US"/>
              </w:rPr>
              <w:t>32,209,907</w:t>
            </w:r>
          </w:p>
        </w:tc>
        <w:tc>
          <w:tcPr>
            <w:tcW w:w="1440" w:type="dxa"/>
            <w:tcBorders>
              <w:bottom w:val="single" w:sz="4" w:space="0" w:color="auto"/>
            </w:tcBorders>
            <w:shd w:val="clear" w:color="auto" w:fill="FAFAFA"/>
            <w:vAlign w:val="bottom"/>
          </w:tcPr>
          <w:p w14:paraId="514AAC17" w14:textId="36ED8ADE" w:rsidR="004D7B2E" w:rsidRPr="00A31577" w:rsidRDefault="00F41B98" w:rsidP="00A31577">
            <w:pPr>
              <w:spacing w:line="240" w:lineRule="auto"/>
              <w:ind w:right="-72"/>
              <w:jc w:val="right"/>
              <w:rPr>
                <w:rFonts w:cs="Arial"/>
                <w:sz w:val="18"/>
                <w:szCs w:val="18"/>
                <w:lang w:val="en-US"/>
              </w:rPr>
            </w:pPr>
            <w:r>
              <w:rPr>
                <w:rFonts w:cs="Arial"/>
                <w:kern w:val="28"/>
                <w:sz w:val="18"/>
                <w:szCs w:val="18"/>
              </w:rPr>
              <w:t>2,524,117</w:t>
            </w:r>
          </w:p>
        </w:tc>
        <w:tc>
          <w:tcPr>
            <w:tcW w:w="1440" w:type="dxa"/>
            <w:tcBorders>
              <w:bottom w:val="single" w:sz="4" w:space="0" w:color="auto"/>
            </w:tcBorders>
            <w:vAlign w:val="bottom"/>
          </w:tcPr>
          <w:p w14:paraId="38B8DFF3" w14:textId="77777777" w:rsidR="004D7B2E" w:rsidRPr="00A31577" w:rsidRDefault="004D7B2E" w:rsidP="00A31577">
            <w:pPr>
              <w:spacing w:line="240" w:lineRule="auto"/>
              <w:ind w:right="-72"/>
              <w:jc w:val="right"/>
              <w:rPr>
                <w:rFonts w:cs="Arial"/>
                <w:sz w:val="18"/>
                <w:szCs w:val="18"/>
                <w:lang w:val="en-US"/>
              </w:rPr>
            </w:pPr>
            <w:r w:rsidRPr="00A31577">
              <w:rPr>
                <w:rFonts w:cs="Arial"/>
                <w:sz w:val="18"/>
                <w:szCs w:val="18"/>
                <w:lang w:val="en-US"/>
              </w:rPr>
              <w:t>1,286,566</w:t>
            </w:r>
          </w:p>
        </w:tc>
      </w:tr>
      <w:tr w:rsidR="004D7B2E" w:rsidRPr="00A31577" w14:paraId="14492849" w14:textId="77777777" w:rsidTr="00D72544">
        <w:tc>
          <w:tcPr>
            <w:tcW w:w="3681" w:type="dxa"/>
            <w:vAlign w:val="bottom"/>
          </w:tcPr>
          <w:p w14:paraId="2F35C579" w14:textId="77777777" w:rsidR="004D7B2E" w:rsidRPr="00A31577" w:rsidRDefault="004D7B2E" w:rsidP="00A31577">
            <w:pPr>
              <w:spacing w:line="240" w:lineRule="auto"/>
              <w:ind w:left="-113"/>
              <w:rPr>
                <w:rFonts w:cs="Arial"/>
                <w:b/>
                <w:bCs/>
                <w:sz w:val="18"/>
                <w:szCs w:val="18"/>
              </w:rPr>
            </w:pPr>
          </w:p>
        </w:tc>
        <w:tc>
          <w:tcPr>
            <w:tcW w:w="1440" w:type="dxa"/>
            <w:tcBorders>
              <w:top w:val="single" w:sz="4" w:space="0" w:color="auto"/>
            </w:tcBorders>
            <w:shd w:val="clear" w:color="auto" w:fill="FAFAFA"/>
            <w:vAlign w:val="bottom"/>
          </w:tcPr>
          <w:p w14:paraId="3CE584DB" w14:textId="77777777" w:rsidR="004D7B2E" w:rsidRPr="00A31577" w:rsidRDefault="004D7B2E" w:rsidP="00A31577">
            <w:pPr>
              <w:spacing w:line="240" w:lineRule="auto"/>
              <w:ind w:right="-72"/>
              <w:jc w:val="right"/>
              <w:rPr>
                <w:rFonts w:cs="Arial"/>
                <w:sz w:val="18"/>
                <w:szCs w:val="18"/>
                <w:lang w:val="en-US"/>
              </w:rPr>
            </w:pPr>
          </w:p>
        </w:tc>
        <w:tc>
          <w:tcPr>
            <w:tcW w:w="1440" w:type="dxa"/>
            <w:tcBorders>
              <w:top w:val="single" w:sz="4" w:space="0" w:color="auto"/>
            </w:tcBorders>
            <w:vAlign w:val="bottom"/>
          </w:tcPr>
          <w:p w14:paraId="4C268D7D" w14:textId="77777777" w:rsidR="004D7B2E" w:rsidRPr="00A31577" w:rsidRDefault="004D7B2E" w:rsidP="00A31577">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7E0EDCA2" w14:textId="77777777" w:rsidR="004D7B2E" w:rsidRPr="00A31577" w:rsidRDefault="004D7B2E" w:rsidP="00A31577">
            <w:pPr>
              <w:spacing w:line="240" w:lineRule="auto"/>
              <w:ind w:right="-72"/>
              <w:jc w:val="right"/>
              <w:rPr>
                <w:rFonts w:cs="Arial"/>
                <w:sz w:val="18"/>
                <w:szCs w:val="18"/>
                <w:lang w:val="en-US"/>
              </w:rPr>
            </w:pPr>
          </w:p>
        </w:tc>
        <w:tc>
          <w:tcPr>
            <w:tcW w:w="1440" w:type="dxa"/>
            <w:tcBorders>
              <w:top w:val="single" w:sz="4" w:space="0" w:color="auto"/>
            </w:tcBorders>
            <w:vAlign w:val="bottom"/>
          </w:tcPr>
          <w:p w14:paraId="1B332618" w14:textId="77777777" w:rsidR="004D7B2E" w:rsidRPr="00A31577" w:rsidRDefault="004D7B2E" w:rsidP="00A31577">
            <w:pPr>
              <w:spacing w:line="240" w:lineRule="auto"/>
              <w:ind w:right="-72"/>
              <w:jc w:val="right"/>
              <w:rPr>
                <w:rFonts w:cs="Arial"/>
                <w:sz w:val="18"/>
                <w:szCs w:val="18"/>
                <w:lang w:val="en-US"/>
              </w:rPr>
            </w:pPr>
          </w:p>
        </w:tc>
      </w:tr>
      <w:tr w:rsidR="004D7B2E" w:rsidRPr="00A31577" w14:paraId="6376542A" w14:textId="77777777" w:rsidTr="00D72544">
        <w:tc>
          <w:tcPr>
            <w:tcW w:w="3681" w:type="dxa"/>
            <w:vAlign w:val="bottom"/>
          </w:tcPr>
          <w:p w14:paraId="559B2986" w14:textId="77777777" w:rsidR="004D7B2E" w:rsidRPr="00A31577" w:rsidRDefault="004D7B2E" w:rsidP="00A31577">
            <w:pPr>
              <w:spacing w:line="240" w:lineRule="auto"/>
              <w:ind w:left="-113"/>
              <w:rPr>
                <w:rFonts w:cs="Arial"/>
                <w:b/>
                <w:bCs/>
                <w:sz w:val="18"/>
                <w:szCs w:val="18"/>
                <w:cs/>
              </w:rPr>
            </w:pPr>
            <w:r w:rsidRPr="00A31577">
              <w:rPr>
                <w:rFonts w:cs="Arial"/>
                <w:b/>
                <w:bCs/>
                <w:sz w:val="18"/>
                <w:szCs w:val="18"/>
              </w:rPr>
              <w:t>Deferred tax liabilities</w:t>
            </w:r>
          </w:p>
        </w:tc>
        <w:tc>
          <w:tcPr>
            <w:tcW w:w="1440" w:type="dxa"/>
            <w:shd w:val="clear" w:color="auto" w:fill="FAFAFA"/>
            <w:vAlign w:val="bottom"/>
          </w:tcPr>
          <w:p w14:paraId="3C94CB94" w14:textId="77777777" w:rsidR="004D7B2E" w:rsidRPr="00A31577" w:rsidRDefault="004D7B2E" w:rsidP="00A31577">
            <w:pPr>
              <w:spacing w:line="240" w:lineRule="auto"/>
              <w:ind w:right="-72" w:hanging="18"/>
              <w:jc w:val="right"/>
              <w:rPr>
                <w:rFonts w:cs="Arial"/>
                <w:kern w:val="28"/>
                <w:sz w:val="18"/>
                <w:szCs w:val="18"/>
              </w:rPr>
            </w:pPr>
          </w:p>
        </w:tc>
        <w:tc>
          <w:tcPr>
            <w:tcW w:w="1440" w:type="dxa"/>
            <w:vAlign w:val="bottom"/>
          </w:tcPr>
          <w:p w14:paraId="3352B4B3" w14:textId="77777777" w:rsidR="004D7B2E" w:rsidRPr="00A31577" w:rsidRDefault="004D7B2E" w:rsidP="00A31577">
            <w:pPr>
              <w:spacing w:line="240" w:lineRule="auto"/>
              <w:ind w:right="-72" w:hanging="18"/>
              <w:jc w:val="right"/>
              <w:rPr>
                <w:rFonts w:cs="Arial"/>
                <w:kern w:val="28"/>
                <w:sz w:val="18"/>
                <w:szCs w:val="18"/>
              </w:rPr>
            </w:pPr>
          </w:p>
        </w:tc>
        <w:tc>
          <w:tcPr>
            <w:tcW w:w="1440" w:type="dxa"/>
            <w:shd w:val="clear" w:color="auto" w:fill="FAFAFA"/>
            <w:vAlign w:val="bottom"/>
          </w:tcPr>
          <w:p w14:paraId="06EAF8E5" w14:textId="77777777" w:rsidR="004D7B2E" w:rsidRPr="00A31577" w:rsidRDefault="004D7B2E" w:rsidP="00A31577">
            <w:pPr>
              <w:spacing w:line="240" w:lineRule="auto"/>
              <w:ind w:right="-72" w:hanging="18"/>
              <w:jc w:val="right"/>
              <w:rPr>
                <w:rFonts w:cs="Arial"/>
                <w:kern w:val="28"/>
                <w:sz w:val="18"/>
                <w:szCs w:val="18"/>
              </w:rPr>
            </w:pPr>
          </w:p>
        </w:tc>
        <w:tc>
          <w:tcPr>
            <w:tcW w:w="1440" w:type="dxa"/>
            <w:vAlign w:val="bottom"/>
          </w:tcPr>
          <w:p w14:paraId="7F5B0FB3" w14:textId="77777777" w:rsidR="004D7B2E" w:rsidRPr="00A31577" w:rsidRDefault="004D7B2E" w:rsidP="00A31577">
            <w:pPr>
              <w:spacing w:line="240" w:lineRule="auto"/>
              <w:ind w:right="-72" w:hanging="18"/>
              <w:jc w:val="right"/>
              <w:rPr>
                <w:rFonts w:cs="Arial"/>
                <w:kern w:val="28"/>
                <w:sz w:val="18"/>
                <w:szCs w:val="18"/>
              </w:rPr>
            </w:pPr>
          </w:p>
        </w:tc>
      </w:tr>
      <w:tr w:rsidR="004D7B2E" w:rsidRPr="00A31577" w14:paraId="1A94D94D" w14:textId="77777777" w:rsidTr="00D72544">
        <w:tc>
          <w:tcPr>
            <w:tcW w:w="3681" w:type="dxa"/>
            <w:vAlign w:val="bottom"/>
          </w:tcPr>
          <w:p w14:paraId="4D87BF20" w14:textId="03D99898" w:rsidR="004D7B2E" w:rsidRPr="00A31577" w:rsidRDefault="004D7B2E" w:rsidP="00A31577">
            <w:pPr>
              <w:spacing w:line="240" w:lineRule="auto"/>
              <w:ind w:left="-113"/>
              <w:rPr>
                <w:rFonts w:cs="Arial"/>
                <w:sz w:val="18"/>
                <w:szCs w:val="18"/>
              </w:rPr>
            </w:pPr>
            <w:r w:rsidRPr="00A31577">
              <w:rPr>
                <w:rFonts w:cs="Arial"/>
                <w:sz w:val="18"/>
                <w:szCs w:val="18"/>
                <w:cs/>
              </w:rPr>
              <w:t xml:space="preserve">   </w:t>
            </w:r>
            <w:r w:rsidRPr="00A31577">
              <w:rPr>
                <w:rFonts w:cs="Arial"/>
                <w:sz w:val="18"/>
                <w:szCs w:val="18"/>
              </w:rPr>
              <w:t>Deferred tax liabilit</w:t>
            </w:r>
            <w:r w:rsidR="00486A81">
              <w:rPr>
                <w:rFonts w:cs="Arial"/>
                <w:sz w:val="18"/>
                <w:szCs w:val="18"/>
              </w:rPr>
              <w:t>y</w:t>
            </w:r>
            <w:r w:rsidRPr="00A31577">
              <w:rPr>
                <w:rFonts w:cs="Arial"/>
                <w:sz w:val="18"/>
                <w:szCs w:val="18"/>
              </w:rPr>
              <w:t xml:space="preserve"> to be settled </w:t>
            </w:r>
          </w:p>
          <w:p w14:paraId="6BBC0FBB" w14:textId="77777777" w:rsidR="004D7B2E" w:rsidRPr="00A31577" w:rsidRDefault="004D7B2E" w:rsidP="00A31577">
            <w:pPr>
              <w:spacing w:line="240" w:lineRule="auto"/>
              <w:ind w:left="-113"/>
              <w:rPr>
                <w:rFonts w:cs="Arial"/>
                <w:sz w:val="18"/>
                <w:szCs w:val="18"/>
                <w:cs/>
              </w:rPr>
            </w:pPr>
            <w:r w:rsidRPr="00A31577">
              <w:rPr>
                <w:rFonts w:cs="Arial"/>
                <w:sz w:val="18"/>
                <w:szCs w:val="18"/>
              </w:rPr>
              <w:t xml:space="preserve">      within 12 months</w:t>
            </w:r>
          </w:p>
        </w:tc>
        <w:tc>
          <w:tcPr>
            <w:tcW w:w="1440" w:type="dxa"/>
            <w:shd w:val="clear" w:color="auto" w:fill="FAFAFA"/>
            <w:vAlign w:val="bottom"/>
          </w:tcPr>
          <w:p w14:paraId="28B4625C" w14:textId="77777777" w:rsidR="004D7B2E" w:rsidRPr="00A31577" w:rsidRDefault="00B614C4" w:rsidP="00A31577">
            <w:pPr>
              <w:spacing w:line="240" w:lineRule="auto"/>
              <w:ind w:right="-72" w:hanging="18"/>
              <w:jc w:val="right"/>
              <w:rPr>
                <w:rFonts w:cs="Arial"/>
                <w:kern w:val="28"/>
                <w:sz w:val="18"/>
                <w:szCs w:val="18"/>
                <w:cs/>
              </w:rPr>
            </w:pPr>
            <w:r>
              <w:rPr>
                <w:rFonts w:cs="Arial"/>
                <w:kern w:val="28"/>
                <w:sz w:val="18"/>
                <w:szCs w:val="18"/>
              </w:rPr>
              <w:t>-</w:t>
            </w:r>
          </w:p>
        </w:tc>
        <w:tc>
          <w:tcPr>
            <w:tcW w:w="1440" w:type="dxa"/>
            <w:vAlign w:val="bottom"/>
          </w:tcPr>
          <w:p w14:paraId="2B2E2CC7" w14:textId="77777777" w:rsidR="004D7B2E" w:rsidRPr="00A31577" w:rsidRDefault="004D7B2E" w:rsidP="00A31577">
            <w:pPr>
              <w:spacing w:line="240" w:lineRule="auto"/>
              <w:ind w:right="-72" w:hanging="18"/>
              <w:jc w:val="right"/>
              <w:rPr>
                <w:rFonts w:cs="Arial"/>
                <w:kern w:val="28"/>
                <w:sz w:val="18"/>
                <w:szCs w:val="18"/>
                <w:cs/>
              </w:rPr>
            </w:pPr>
            <w:r w:rsidRPr="00A31577">
              <w:rPr>
                <w:rFonts w:cs="Arial"/>
                <w:kern w:val="28"/>
                <w:sz w:val="18"/>
                <w:szCs w:val="18"/>
              </w:rPr>
              <w:t>-</w:t>
            </w:r>
          </w:p>
        </w:tc>
        <w:tc>
          <w:tcPr>
            <w:tcW w:w="1440" w:type="dxa"/>
            <w:shd w:val="clear" w:color="auto" w:fill="FAFAFA"/>
            <w:vAlign w:val="bottom"/>
          </w:tcPr>
          <w:p w14:paraId="2578A177" w14:textId="77777777" w:rsidR="004D7B2E" w:rsidRPr="00A31577" w:rsidRDefault="00B614C4" w:rsidP="00A31577">
            <w:pPr>
              <w:spacing w:line="240" w:lineRule="auto"/>
              <w:ind w:right="-72" w:hanging="18"/>
              <w:jc w:val="right"/>
              <w:rPr>
                <w:rFonts w:cs="Arial"/>
                <w:kern w:val="28"/>
                <w:sz w:val="18"/>
                <w:szCs w:val="18"/>
                <w:cs/>
              </w:rPr>
            </w:pPr>
            <w:r>
              <w:rPr>
                <w:rFonts w:cs="Arial"/>
                <w:kern w:val="28"/>
                <w:sz w:val="18"/>
                <w:szCs w:val="18"/>
              </w:rPr>
              <w:t>-</w:t>
            </w:r>
          </w:p>
        </w:tc>
        <w:tc>
          <w:tcPr>
            <w:tcW w:w="1440" w:type="dxa"/>
            <w:vAlign w:val="bottom"/>
          </w:tcPr>
          <w:p w14:paraId="1FD71D89" w14:textId="77777777" w:rsidR="004D7B2E" w:rsidRPr="00A31577" w:rsidRDefault="004D7B2E" w:rsidP="00A31577">
            <w:pPr>
              <w:spacing w:line="240" w:lineRule="auto"/>
              <w:ind w:right="-72" w:hanging="18"/>
              <w:jc w:val="right"/>
              <w:rPr>
                <w:rFonts w:cs="Arial"/>
                <w:kern w:val="28"/>
                <w:sz w:val="18"/>
                <w:szCs w:val="18"/>
                <w:cs/>
              </w:rPr>
            </w:pPr>
            <w:r w:rsidRPr="00A31577">
              <w:rPr>
                <w:rFonts w:cs="Arial"/>
                <w:kern w:val="28"/>
                <w:sz w:val="18"/>
                <w:szCs w:val="18"/>
              </w:rPr>
              <w:t>-</w:t>
            </w:r>
          </w:p>
        </w:tc>
      </w:tr>
      <w:tr w:rsidR="004D7B2E" w:rsidRPr="00A31577" w14:paraId="0B6886F8" w14:textId="77777777" w:rsidTr="00D72544">
        <w:tc>
          <w:tcPr>
            <w:tcW w:w="3681" w:type="dxa"/>
            <w:vAlign w:val="bottom"/>
          </w:tcPr>
          <w:p w14:paraId="5B613237" w14:textId="77777777" w:rsidR="004D7B2E" w:rsidRPr="00A31577" w:rsidRDefault="004D7B2E" w:rsidP="00A31577">
            <w:pPr>
              <w:spacing w:line="240" w:lineRule="auto"/>
              <w:ind w:left="-113"/>
              <w:rPr>
                <w:rFonts w:cs="Arial"/>
                <w:sz w:val="18"/>
                <w:szCs w:val="18"/>
              </w:rPr>
            </w:pPr>
            <w:r w:rsidRPr="00A31577">
              <w:rPr>
                <w:rFonts w:cs="Arial"/>
                <w:sz w:val="18"/>
                <w:szCs w:val="18"/>
                <w:cs/>
              </w:rPr>
              <w:t xml:space="preserve">   </w:t>
            </w:r>
            <w:r w:rsidRPr="00A31577">
              <w:rPr>
                <w:rFonts w:cs="Arial"/>
                <w:sz w:val="18"/>
                <w:szCs w:val="18"/>
              </w:rPr>
              <w:t xml:space="preserve">Deferred tax liability to be settled </w:t>
            </w:r>
          </w:p>
          <w:p w14:paraId="3AD0609E" w14:textId="77777777" w:rsidR="004D7B2E" w:rsidRPr="00A31577" w:rsidRDefault="004D7B2E" w:rsidP="00A31577">
            <w:pPr>
              <w:spacing w:line="240" w:lineRule="auto"/>
              <w:ind w:left="-113"/>
              <w:rPr>
                <w:rFonts w:cs="Arial"/>
                <w:sz w:val="18"/>
                <w:szCs w:val="18"/>
                <w:cs/>
              </w:rPr>
            </w:pPr>
            <w:r w:rsidRPr="00A31577">
              <w:rPr>
                <w:rFonts w:cs="Arial"/>
                <w:sz w:val="18"/>
                <w:szCs w:val="18"/>
              </w:rPr>
              <w:t xml:space="preserve">      after more than 12 months</w:t>
            </w:r>
          </w:p>
        </w:tc>
        <w:tc>
          <w:tcPr>
            <w:tcW w:w="1440" w:type="dxa"/>
            <w:tcBorders>
              <w:bottom w:val="single" w:sz="4" w:space="0" w:color="auto"/>
            </w:tcBorders>
            <w:shd w:val="clear" w:color="auto" w:fill="FAFAFA"/>
            <w:vAlign w:val="bottom"/>
          </w:tcPr>
          <w:p w14:paraId="671751CE" w14:textId="77777777" w:rsidR="004D7B2E" w:rsidRPr="00A31577" w:rsidRDefault="00B614C4" w:rsidP="00A31577">
            <w:pPr>
              <w:spacing w:line="240" w:lineRule="auto"/>
              <w:ind w:right="-72"/>
              <w:jc w:val="right"/>
              <w:rPr>
                <w:rFonts w:cs="Arial"/>
                <w:sz w:val="18"/>
                <w:szCs w:val="18"/>
                <w:cs/>
              </w:rPr>
            </w:pPr>
            <w:r>
              <w:rPr>
                <w:rFonts w:cs="Arial"/>
                <w:sz w:val="18"/>
                <w:szCs w:val="18"/>
              </w:rPr>
              <w:t>-</w:t>
            </w:r>
          </w:p>
        </w:tc>
        <w:tc>
          <w:tcPr>
            <w:tcW w:w="1440" w:type="dxa"/>
            <w:tcBorders>
              <w:bottom w:val="single" w:sz="4" w:space="0" w:color="auto"/>
            </w:tcBorders>
            <w:vAlign w:val="bottom"/>
          </w:tcPr>
          <w:p w14:paraId="04AA45D3" w14:textId="77777777" w:rsidR="004D7B2E" w:rsidRPr="00A31577" w:rsidRDefault="004D7B2E" w:rsidP="00A31577">
            <w:pPr>
              <w:spacing w:line="240" w:lineRule="auto"/>
              <w:ind w:right="-72"/>
              <w:jc w:val="right"/>
              <w:rPr>
                <w:rFonts w:cs="Arial"/>
                <w:sz w:val="18"/>
                <w:szCs w:val="18"/>
                <w:cs/>
              </w:rPr>
            </w:pPr>
            <w:r w:rsidRPr="00A31577">
              <w:rPr>
                <w:rFonts w:cs="Arial"/>
                <w:sz w:val="18"/>
                <w:szCs w:val="18"/>
              </w:rPr>
              <w:t>-</w:t>
            </w:r>
          </w:p>
        </w:tc>
        <w:tc>
          <w:tcPr>
            <w:tcW w:w="1440" w:type="dxa"/>
            <w:tcBorders>
              <w:bottom w:val="single" w:sz="4" w:space="0" w:color="auto"/>
            </w:tcBorders>
            <w:shd w:val="clear" w:color="auto" w:fill="FAFAFA"/>
            <w:vAlign w:val="bottom"/>
          </w:tcPr>
          <w:p w14:paraId="1345580B" w14:textId="77777777" w:rsidR="004D7B2E" w:rsidRPr="00A31577" w:rsidRDefault="00B614C4" w:rsidP="00A31577">
            <w:pPr>
              <w:spacing w:line="240" w:lineRule="auto"/>
              <w:ind w:right="-72"/>
              <w:jc w:val="right"/>
              <w:rPr>
                <w:rFonts w:cs="Arial"/>
                <w:sz w:val="18"/>
                <w:szCs w:val="18"/>
                <w:cs/>
              </w:rPr>
            </w:pPr>
            <w:r>
              <w:rPr>
                <w:rFonts w:cs="Arial"/>
                <w:sz w:val="18"/>
                <w:szCs w:val="18"/>
              </w:rPr>
              <w:t>-</w:t>
            </w:r>
          </w:p>
        </w:tc>
        <w:tc>
          <w:tcPr>
            <w:tcW w:w="1440" w:type="dxa"/>
            <w:tcBorders>
              <w:bottom w:val="single" w:sz="4" w:space="0" w:color="auto"/>
            </w:tcBorders>
            <w:vAlign w:val="bottom"/>
          </w:tcPr>
          <w:p w14:paraId="664F4DCC" w14:textId="77777777" w:rsidR="004D7B2E" w:rsidRPr="00A31577" w:rsidRDefault="004D7B2E" w:rsidP="00A31577">
            <w:pPr>
              <w:spacing w:line="240" w:lineRule="auto"/>
              <w:ind w:right="-72"/>
              <w:jc w:val="right"/>
              <w:rPr>
                <w:rFonts w:cs="Arial"/>
                <w:sz w:val="18"/>
                <w:szCs w:val="18"/>
                <w:cs/>
              </w:rPr>
            </w:pPr>
            <w:r w:rsidRPr="00A31577">
              <w:rPr>
                <w:rFonts w:cs="Arial"/>
                <w:sz w:val="18"/>
                <w:szCs w:val="18"/>
              </w:rPr>
              <w:t>-</w:t>
            </w:r>
          </w:p>
        </w:tc>
      </w:tr>
      <w:tr w:rsidR="004D7B2E" w:rsidRPr="00A31577" w14:paraId="54A2EDE1" w14:textId="77777777" w:rsidTr="00D72544">
        <w:tc>
          <w:tcPr>
            <w:tcW w:w="3681" w:type="dxa"/>
            <w:vAlign w:val="bottom"/>
          </w:tcPr>
          <w:p w14:paraId="440E953C" w14:textId="77777777" w:rsidR="004D7B2E" w:rsidRPr="00A31577" w:rsidRDefault="004D7B2E" w:rsidP="00A31577">
            <w:pPr>
              <w:spacing w:line="240" w:lineRule="auto"/>
              <w:ind w:left="-113" w:right="-72"/>
              <w:rPr>
                <w:rFonts w:cs="Arial"/>
                <w:sz w:val="18"/>
                <w:szCs w:val="18"/>
              </w:rPr>
            </w:pPr>
          </w:p>
        </w:tc>
        <w:tc>
          <w:tcPr>
            <w:tcW w:w="1440" w:type="dxa"/>
            <w:tcBorders>
              <w:top w:val="single" w:sz="4" w:space="0" w:color="auto"/>
            </w:tcBorders>
            <w:shd w:val="clear" w:color="auto" w:fill="FAFAFA"/>
            <w:vAlign w:val="bottom"/>
          </w:tcPr>
          <w:p w14:paraId="7E800106" w14:textId="77777777" w:rsidR="004D7B2E" w:rsidRPr="00A31577" w:rsidRDefault="004D7B2E" w:rsidP="00A31577">
            <w:pPr>
              <w:spacing w:line="240" w:lineRule="auto"/>
              <w:ind w:right="-72" w:hanging="18"/>
              <w:jc w:val="right"/>
              <w:rPr>
                <w:rFonts w:cs="Arial"/>
                <w:kern w:val="28"/>
                <w:sz w:val="18"/>
                <w:szCs w:val="18"/>
              </w:rPr>
            </w:pPr>
          </w:p>
        </w:tc>
        <w:tc>
          <w:tcPr>
            <w:tcW w:w="1440" w:type="dxa"/>
            <w:tcBorders>
              <w:top w:val="single" w:sz="4" w:space="0" w:color="auto"/>
            </w:tcBorders>
            <w:vAlign w:val="bottom"/>
          </w:tcPr>
          <w:p w14:paraId="0FB44868" w14:textId="77777777" w:rsidR="004D7B2E" w:rsidRPr="00A31577" w:rsidRDefault="004D7B2E" w:rsidP="00A31577">
            <w:pPr>
              <w:spacing w:line="240" w:lineRule="auto"/>
              <w:ind w:right="-72" w:hanging="18"/>
              <w:jc w:val="right"/>
              <w:rPr>
                <w:rFonts w:cs="Arial"/>
                <w:kern w:val="28"/>
                <w:sz w:val="18"/>
                <w:szCs w:val="18"/>
              </w:rPr>
            </w:pPr>
          </w:p>
        </w:tc>
        <w:tc>
          <w:tcPr>
            <w:tcW w:w="1440" w:type="dxa"/>
            <w:tcBorders>
              <w:top w:val="single" w:sz="4" w:space="0" w:color="auto"/>
            </w:tcBorders>
            <w:shd w:val="clear" w:color="auto" w:fill="FAFAFA"/>
            <w:vAlign w:val="bottom"/>
          </w:tcPr>
          <w:p w14:paraId="124A6FC3" w14:textId="77777777" w:rsidR="004D7B2E" w:rsidRPr="00A31577" w:rsidRDefault="004D7B2E" w:rsidP="00A31577">
            <w:pPr>
              <w:spacing w:line="240" w:lineRule="auto"/>
              <w:ind w:right="-72" w:hanging="18"/>
              <w:jc w:val="right"/>
              <w:rPr>
                <w:rFonts w:cs="Arial"/>
                <w:kern w:val="28"/>
                <w:sz w:val="18"/>
                <w:szCs w:val="18"/>
              </w:rPr>
            </w:pPr>
          </w:p>
        </w:tc>
        <w:tc>
          <w:tcPr>
            <w:tcW w:w="1440" w:type="dxa"/>
            <w:tcBorders>
              <w:top w:val="single" w:sz="4" w:space="0" w:color="auto"/>
            </w:tcBorders>
            <w:vAlign w:val="bottom"/>
          </w:tcPr>
          <w:p w14:paraId="4CAE453C" w14:textId="77777777" w:rsidR="004D7B2E" w:rsidRPr="00A31577" w:rsidRDefault="004D7B2E" w:rsidP="00A31577">
            <w:pPr>
              <w:spacing w:line="240" w:lineRule="auto"/>
              <w:ind w:right="-72" w:hanging="18"/>
              <w:jc w:val="right"/>
              <w:rPr>
                <w:rFonts w:cs="Arial"/>
                <w:kern w:val="28"/>
                <w:sz w:val="18"/>
                <w:szCs w:val="18"/>
              </w:rPr>
            </w:pPr>
          </w:p>
        </w:tc>
      </w:tr>
      <w:tr w:rsidR="004D7B2E" w:rsidRPr="00A31577" w14:paraId="11A88EC3" w14:textId="77777777" w:rsidTr="00D72544">
        <w:tc>
          <w:tcPr>
            <w:tcW w:w="3681" w:type="dxa"/>
            <w:vAlign w:val="bottom"/>
          </w:tcPr>
          <w:p w14:paraId="098CBDD6" w14:textId="77777777" w:rsidR="004D7B2E" w:rsidRPr="00A31577" w:rsidRDefault="004D7B2E" w:rsidP="00A31577">
            <w:pPr>
              <w:spacing w:line="240" w:lineRule="auto"/>
              <w:ind w:left="-113"/>
              <w:rPr>
                <w:rFonts w:cs="Arial"/>
                <w:b/>
                <w:bCs/>
                <w:sz w:val="18"/>
                <w:szCs w:val="18"/>
              </w:rPr>
            </w:pPr>
          </w:p>
        </w:tc>
        <w:tc>
          <w:tcPr>
            <w:tcW w:w="1440" w:type="dxa"/>
            <w:tcBorders>
              <w:bottom w:val="single" w:sz="4" w:space="0" w:color="auto"/>
            </w:tcBorders>
            <w:shd w:val="clear" w:color="auto" w:fill="FAFAFA"/>
            <w:vAlign w:val="bottom"/>
          </w:tcPr>
          <w:p w14:paraId="775B8033" w14:textId="77777777" w:rsidR="004D7B2E" w:rsidRPr="00A31577" w:rsidRDefault="00B614C4" w:rsidP="00A31577">
            <w:pPr>
              <w:spacing w:line="240" w:lineRule="auto"/>
              <w:ind w:right="-72"/>
              <w:jc w:val="right"/>
              <w:rPr>
                <w:rFonts w:cs="Arial"/>
                <w:sz w:val="18"/>
                <w:szCs w:val="18"/>
                <w:lang w:val="en-US"/>
              </w:rPr>
            </w:pPr>
            <w:r>
              <w:rPr>
                <w:rFonts w:cs="Arial"/>
                <w:sz w:val="18"/>
                <w:szCs w:val="18"/>
                <w:lang w:val="en-US"/>
              </w:rPr>
              <w:t>-</w:t>
            </w:r>
          </w:p>
        </w:tc>
        <w:tc>
          <w:tcPr>
            <w:tcW w:w="1440" w:type="dxa"/>
            <w:tcBorders>
              <w:bottom w:val="single" w:sz="4" w:space="0" w:color="auto"/>
            </w:tcBorders>
            <w:vAlign w:val="bottom"/>
          </w:tcPr>
          <w:p w14:paraId="0C520CFB" w14:textId="77777777" w:rsidR="004D7B2E" w:rsidRPr="00A31577" w:rsidRDefault="004D7B2E" w:rsidP="00A31577">
            <w:pPr>
              <w:spacing w:line="240" w:lineRule="auto"/>
              <w:ind w:right="-72"/>
              <w:jc w:val="right"/>
              <w:rPr>
                <w:rFonts w:cs="Arial"/>
                <w:sz w:val="18"/>
                <w:szCs w:val="18"/>
                <w:lang w:val="en-US"/>
              </w:rPr>
            </w:pPr>
            <w:r w:rsidRPr="00A31577">
              <w:rPr>
                <w:rFonts w:cs="Arial"/>
                <w:sz w:val="18"/>
                <w:szCs w:val="18"/>
                <w:lang w:val="en-US"/>
              </w:rPr>
              <w:t>-</w:t>
            </w:r>
          </w:p>
        </w:tc>
        <w:tc>
          <w:tcPr>
            <w:tcW w:w="1440" w:type="dxa"/>
            <w:tcBorders>
              <w:bottom w:val="single" w:sz="4" w:space="0" w:color="auto"/>
            </w:tcBorders>
            <w:shd w:val="clear" w:color="auto" w:fill="FAFAFA"/>
            <w:vAlign w:val="bottom"/>
          </w:tcPr>
          <w:p w14:paraId="42C8B4C0" w14:textId="77777777" w:rsidR="004D7B2E" w:rsidRPr="00A31577" w:rsidRDefault="00B614C4" w:rsidP="00A31577">
            <w:pPr>
              <w:spacing w:line="240" w:lineRule="auto"/>
              <w:ind w:right="-72"/>
              <w:jc w:val="right"/>
              <w:rPr>
                <w:rFonts w:cs="Arial"/>
                <w:sz w:val="18"/>
                <w:szCs w:val="18"/>
                <w:lang w:val="en-US"/>
              </w:rPr>
            </w:pPr>
            <w:r>
              <w:rPr>
                <w:rFonts w:cs="Arial"/>
                <w:sz w:val="18"/>
                <w:szCs w:val="18"/>
                <w:lang w:val="en-US"/>
              </w:rPr>
              <w:t>-</w:t>
            </w:r>
          </w:p>
        </w:tc>
        <w:tc>
          <w:tcPr>
            <w:tcW w:w="1440" w:type="dxa"/>
            <w:tcBorders>
              <w:bottom w:val="single" w:sz="4" w:space="0" w:color="auto"/>
            </w:tcBorders>
            <w:vAlign w:val="bottom"/>
          </w:tcPr>
          <w:p w14:paraId="28CB131A" w14:textId="77777777" w:rsidR="004D7B2E" w:rsidRPr="00A31577" w:rsidRDefault="004D7B2E" w:rsidP="00A31577">
            <w:pPr>
              <w:spacing w:line="240" w:lineRule="auto"/>
              <w:ind w:right="-72"/>
              <w:jc w:val="right"/>
              <w:rPr>
                <w:rFonts w:cs="Arial"/>
                <w:sz w:val="18"/>
                <w:szCs w:val="18"/>
                <w:lang w:val="en-US"/>
              </w:rPr>
            </w:pPr>
            <w:r w:rsidRPr="00A31577">
              <w:rPr>
                <w:rFonts w:cs="Arial"/>
                <w:sz w:val="18"/>
                <w:szCs w:val="18"/>
                <w:lang w:val="en-US"/>
              </w:rPr>
              <w:t>-</w:t>
            </w:r>
          </w:p>
        </w:tc>
      </w:tr>
      <w:tr w:rsidR="004D7B2E" w:rsidRPr="00A31577" w14:paraId="616CB8A8" w14:textId="77777777" w:rsidTr="00D72544">
        <w:tc>
          <w:tcPr>
            <w:tcW w:w="3681" w:type="dxa"/>
            <w:vAlign w:val="bottom"/>
          </w:tcPr>
          <w:p w14:paraId="0A7978CE" w14:textId="77777777" w:rsidR="004D7B2E" w:rsidRPr="00A31577" w:rsidRDefault="004D7B2E" w:rsidP="00A31577">
            <w:pPr>
              <w:spacing w:line="240" w:lineRule="auto"/>
              <w:ind w:left="-113" w:right="-72"/>
              <w:rPr>
                <w:rFonts w:cs="Arial"/>
                <w:sz w:val="18"/>
                <w:szCs w:val="18"/>
              </w:rPr>
            </w:pPr>
          </w:p>
        </w:tc>
        <w:tc>
          <w:tcPr>
            <w:tcW w:w="1440" w:type="dxa"/>
            <w:tcBorders>
              <w:top w:val="single" w:sz="4" w:space="0" w:color="auto"/>
            </w:tcBorders>
            <w:shd w:val="clear" w:color="auto" w:fill="FAFAFA"/>
            <w:vAlign w:val="bottom"/>
          </w:tcPr>
          <w:p w14:paraId="711C1F85" w14:textId="77777777" w:rsidR="004D7B2E" w:rsidRPr="00A31577" w:rsidRDefault="004D7B2E" w:rsidP="00A31577">
            <w:pPr>
              <w:spacing w:line="240" w:lineRule="auto"/>
              <w:ind w:right="-72"/>
              <w:jc w:val="right"/>
              <w:rPr>
                <w:rFonts w:cs="Arial"/>
                <w:sz w:val="18"/>
                <w:szCs w:val="18"/>
                <w:lang w:val="en-US"/>
              </w:rPr>
            </w:pPr>
          </w:p>
        </w:tc>
        <w:tc>
          <w:tcPr>
            <w:tcW w:w="1440" w:type="dxa"/>
            <w:tcBorders>
              <w:top w:val="single" w:sz="4" w:space="0" w:color="auto"/>
            </w:tcBorders>
            <w:vAlign w:val="bottom"/>
          </w:tcPr>
          <w:p w14:paraId="5EF2235B" w14:textId="77777777" w:rsidR="004D7B2E" w:rsidRPr="00A31577" w:rsidRDefault="004D7B2E" w:rsidP="00A31577">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A434596" w14:textId="77777777" w:rsidR="004D7B2E" w:rsidRPr="00A31577" w:rsidRDefault="004D7B2E" w:rsidP="00A31577">
            <w:pPr>
              <w:spacing w:line="240" w:lineRule="auto"/>
              <w:ind w:right="-72"/>
              <w:jc w:val="right"/>
              <w:rPr>
                <w:rFonts w:cs="Arial"/>
                <w:sz w:val="18"/>
                <w:szCs w:val="18"/>
                <w:lang w:val="en-US"/>
              </w:rPr>
            </w:pPr>
          </w:p>
        </w:tc>
        <w:tc>
          <w:tcPr>
            <w:tcW w:w="1440" w:type="dxa"/>
            <w:tcBorders>
              <w:top w:val="single" w:sz="4" w:space="0" w:color="auto"/>
            </w:tcBorders>
            <w:vAlign w:val="bottom"/>
          </w:tcPr>
          <w:p w14:paraId="51D131B4" w14:textId="77777777" w:rsidR="004D7B2E" w:rsidRPr="00A31577" w:rsidRDefault="004D7B2E" w:rsidP="00A31577">
            <w:pPr>
              <w:spacing w:line="240" w:lineRule="auto"/>
              <w:ind w:right="-72"/>
              <w:jc w:val="right"/>
              <w:rPr>
                <w:rFonts w:cs="Arial"/>
                <w:sz w:val="18"/>
                <w:szCs w:val="18"/>
                <w:lang w:val="en-US"/>
              </w:rPr>
            </w:pPr>
          </w:p>
        </w:tc>
      </w:tr>
      <w:tr w:rsidR="004D7B2E" w:rsidRPr="00A31577" w14:paraId="70B2505C" w14:textId="77777777" w:rsidTr="00D72544">
        <w:tc>
          <w:tcPr>
            <w:tcW w:w="3681" w:type="dxa"/>
            <w:vAlign w:val="bottom"/>
          </w:tcPr>
          <w:p w14:paraId="22F4DEF3" w14:textId="4DBFAB80" w:rsidR="004D7B2E" w:rsidRPr="00A31577" w:rsidRDefault="004D7B2E" w:rsidP="00A31577">
            <w:pPr>
              <w:spacing w:line="240" w:lineRule="auto"/>
              <w:ind w:left="-113"/>
              <w:rPr>
                <w:rFonts w:cs="Arial"/>
                <w:sz w:val="18"/>
                <w:szCs w:val="18"/>
              </w:rPr>
            </w:pPr>
            <w:r w:rsidRPr="00A31577">
              <w:rPr>
                <w:rFonts w:cs="Arial"/>
                <w:sz w:val="18"/>
                <w:szCs w:val="18"/>
              </w:rPr>
              <w:t>Deferred tax asset, net</w:t>
            </w:r>
          </w:p>
        </w:tc>
        <w:tc>
          <w:tcPr>
            <w:tcW w:w="1440" w:type="dxa"/>
            <w:tcBorders>
              <w:bottom w:val="single" w:sz="4" w:space="0" w:color="auto"/>
            </w:tcBorders>
            <w:shd w:val="clear" w:color="auto" w:fill="FAFAFA"/>
            <w:vAlign w:val="bottom"/>
          </w:tcPr>
          <w:p w14:paraId="2719C28E" w14:textId="3FF057E5" w:rsidR="004D7B2E" w:rsidRPr="00A31577" w:rsidRDefault="00053137" w:rsidP="00A31577">
            <w:pPr>
              <w:spacing w:line="240" w:lineRule="auto"/>
              <w:ind w:right="-72" w:hanging="18"/>
              <w:jc w:val="right"/>
              <w:rPr>
                <w:rFonts w:cs="Arial"/>
                <w:kern w:val="28"/>
                <w:sz w:val="18"/>
                <w:szCs w:val="18"/>
                <w:cs/>
              </w:rPr>
            </w:pPr>
            <w:r>
              <w:rPr>
                <w:rFonts w:cs="Arial"/>
                <w:kern w:val="28"/>
                <w:sz w:val="18"/>
                <w:szCs w:val="18"/>
              </w:rPr>
              <w:t>34,149,097</w:t>
            </w:r>
          </w:p>
        </w:tc>
        <w:tc>
          <w:tcPr>
            <w:tcW w:w="1440" w:type="dxa"/>
            <w:tcBorders>
              <w:bottom w:val="single" w:sz="4" w:space="0" w:color="auto"/>
            </w:tcBorders>
            <w:vAlign w:val="bottom"/>
          </w:tcPr>
          <w:p w14:paraId="224996DB" w14:textId="77777777" w:rsidR="004D7B2E" w:rsidRPr="00A31577" w:rsidRDefault="004D7B2E" w:rsidP="00A31577">
            <w:pPr>
              <w:spacing w:line="240" w:lineRule="auto"/>
              <w:ind w:right="-72" w:hanging="18"/>
              <w:jc w:val="right"/>
              <w:rPr>
                <w:rFonts w:cs="Arial"/>
                <w:kern w:val="28"/>
                <w:sz w:val="18"/>
                <w:szCs w:val="18"/>
                <w:cs/>
              </w:rPr>
            </w:pPr>
            <w:r w:rsidRPr="00A31577">
              <w:rPr>
                <w:rFonts w:cs="Arial"/>
                <w:kern w:val="28"/>
                <w:sz w:val="18"/>
                <w:szCs w:val="18"/>
              </w:rPr>
              <w:t>32,209,907</w:t>
            </w:r>
          </w:p>
        </w:tc>
        <w:tc>
          <w:tcPr>
            <w:tcW w:w="1440" w:type="dxa"/>
            <w:tcBorders>
              <w:bottom w:val="single" w:sz="4" w:space="0" w:color="auto"/>
            </w:tcBorders>
            <w:shd w:val="clear" w:color="auto" w:fill="FAFAFA"/>
            <w:vAlign w:val="bottom"/>
          </w:tcPr>
          <w:p w14:paraId="7C2D1E28" w14:textId="551EBA98" w:rsidR="004D7B2E" w:rsidRPr="00A31577" w:rsidRDefault="00F41B98" w:rsidP="00A31577">
            <w:pPr>
              <w:spacing w:line="240" w:lineRule="auto"/>
              <w:ind w:right="-72" w:hanging="18"/>
              <w:jc w:val="right"/>
              <w:rPr>
                <w:rFonts w:cs="Arial"/>
                <w:kern w:val="28"/>
                <w:sz w:val="18"/>
                <w:szCs w:val="18"/>
                <w:cs/>
              </w:rPr>
            </w:pPr>
            <w:r>
              <w:rPr>
                <w:rFonts w:cs="Arial"/>
                <w:kern w:val="28"/>
                <w:sz w:val="18"/>
                <w:szCs w:val="18"/>
              </w:rPr>
              <w:t>2,524,117</w:t>
            </w:r>
          </w:p>
        </w:tc>
        <w:tc>
          <w:tcPr>
            <w:tcW w:w="1440" w:type="dxa"/>
            <w:tcBorders>
              <w:bottom w:val="single" w:sz="4" w:space="0" w:color="auto"/>
            </w:tcBorders>
            <w:vAlign w:val="bottom"/>
          </w:tcPr>
          <w:p w14:paraId="69EAD320" w14:textId="77777777" w:rsidR="004D7B2E" w:rsidRPr="00A31577" w:rsidRDefault="004D7B2E" w:rsidP="00A31577">
            <w:pPr>
              <w:spacing w:line="240" w:lineRule="auto"/>
              <w:ind w:right="-72" w:hanging="18"/>
              <w:jc w:val="right"/>
              <w:rPr>
                <w:rFonts w:cs="Arial"/>
                <w:kern w:val="28"/>
                <w:sz w:val="18"/>
                <w:szCs w:val="18"/>
                <w:cs/>
              </w:rPr>
            </w:pPr>
            <w:r w:rsidRPr="00A31577">
              <w:rPr>
                <w:rFonts w:cs="Arial"/>
                <w:kern w:val="28"/>
                <w:sz w:val="18"/>
                <w:szCs w:val="18"/>
              </w:rPr>
              <w:t>1,286,566</w:t>
            </w:r>
          </w:p>
        </w:tc>
      </w:tr>
    </w:tbl>
    <w:p w14:paraId="38A4D1FC" w14:textId="77777777" w:rsidR="000D0970" w:rsidRDefault="000D0970" w:rsidP="00A31577">
      <w:pPr>
        <w:spacing w:line="240" w:lineRule="auto"/>
        <w:rPr>
          <w:rFonts w:cs="Arial"/>
          <w:sz w:val="18"/>
          <w:szCs w:val="18"/>
          <w:lang w:val="en-US"/>
        </w:rPr>
      </w:pPr>
    </w:p>
    <w:p w14:paraId="26187110" w14:textId="77777777" w:rsidR="00C45E16" w:rsidRPr="00A31577" w:rsidRDefault="00C45E16" w:rsidP="00A31577">
      <w:pPr>
        <w:spacing w:line="240" w:lineRule="auto"/>
        <w:rPr>
          <w:rFonts w:cs="Arial"/>
          <w:sz w:val="18"/>
          <w:szCs w:val="18"/>
          <w:lang w:val="en-US"/>
        </w:rPr>
      </w:pPr>
      <w:r w:rsidRPr="00A31577">
        <w:rPr>
          <w:rFonts w:cs="Arial"/>
          <w:sz w:val="18"/>
          <w:szCs w:val="18"/>
          <w:lang w:val="en-US"/>
        </w:rPr>
        <w:t>The anal</w:t>
      </w:r>
      <w:r w:rsidR="001D3B79" w:rsidRPr="00A31577">
        <w:rPr>
          <w:rFonts w:cs="Arial"/>
          <w:sz w:val="18"/>
          <w:szCs w:val="18"/>
          <w:lang w:val="en-US"/>
        </w:rPr>
        <w:t>ysis of</w:t>
      </w:r>
      <w:r w:rsidR="009F58A5" w:rsidRPr="00A31577">
        <w:rPr>
          <w:rFonts w:cs="Arial"/>
          <w:sz w:val="18"/>
          <w:szCs w:val="18"/>
          <w:lang w:val="en-US"/>
        </w:rPr>
        <w:t xml:space="preserve"> </w:t>
      </w:r>
      <w:r w:rsidR="001D3B79" w:rsidRPr="00A31577">
        <w:rPr>
          <w:rFonts w:cs="Arial"/>
          <w:sz w:val="18"/>
          <w:szCs w:val="18"/>
          <w:lang w:val="en-US"/>
        </w:rPr>
        <w:t xml:space="preserve">deferred tax assets </w:t>
      </w:r>
      <w:r w:rsidR="00ED3571">
        <w:rPr>
          <w:rFonts w:cs="Arial"/>
          <w:sz w:val="18"/>
          <w:szCs w:val="18"/>
          <w:lang w:val="en-US"/>
        </w:rPr>
        <w:t xml:space="preserve">and deferred tax </w:t>
      </w:r>
      <w:r w:rsidRPr="00A31577">
        <w:rPr>
          <w:rFonts w:cs="Arial"/>
          <w:sz w:val="18"/>
          <w:szCs w:val="18"/>
          <w:lang w:val="en-US"/>
        </w:rPr>
        <w:t>liabilities is as follows:</w:t>
      </w:r>
    </w:p>
    <w:p w14:paraId="12B6355A" w14:textId="77777777" w:rsidR="00C45E16" w:rsidRPr="00A31577" w:rsidRDefault="00C45E16" w:rsidP="00A31577">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76C70" w:rsidRPr="00A31577" w14:paraId="050E64ED" w14:textId="77777777" w:rsidTr="00D72544">
        <w:trPr>
          <w:trHeight w:val="20"/>
        </w:trPr>
        <w:tc>
          <w:tcPr>
            <w:tcW w:w="3690" w:type="dxa"/>
            <w:vAlign w:val="bottom"/>
          </w:tcPr>
          <w:p w14:paraId="73297C8F" w14:textId="77777777" w:rsidR="00176C70" w:rsidRPr="00A31577" w:rsidRDefault="00176C70" w:rsidP="00A31577">
            <w:pPr>
              <w:spacing w:line="240" w:lineRule="auto"/>
              <w:ind w:left="-113" w:right="-110"/>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199C6300" w14:textId="77777777" w:rsidR="00176C70" w:rsidRPr="00A31577" w:rsidRDefault="00176C70" w:rsidP="00A31577">
            <w:pPr>
              <w:spacing w:line="240" w:lineRule="auto"/>
              <w:ind w:right="-72"/>
              <w:jc w:val="center"/>
              <w:rPr>
                <w:rFonts w:cs="Arial"/>
                <w:b/>
                <w:bCs/>
                <w:sz w:val="18"/>
                <w:szCs w:val="18"/>
                <w:lang w:val="en-US"/>
              </w:rPr>
            </w:pPr>
            <w:r w:rsidRPr="00A31577">
              <w:rPr>
                <w:rFonts w:cs="Arial"/>
                <w:b/>
                <w:bCs/>
                <w:sz w:val="18"/>
                <w:szCs w:val="18"/>
                <w:lang w:val="en-US"/>
              </w:rPr>
              <w:t>Consolidated</w:t>
            </w:r>
          </w:p>
          <w:p w14:paraId="1F8EC3F4" w14:textId="77777777" w:rsidR="00176C70" w:rsidRPr="00A31577" w:rsidRDefault="00176C70" w:rsidP="00A31577">
            <w:pPr>
              <w:spacing w:line="240" w:lineRule="auto"/>
              <w:ind w:right="-72"/>
              <w:jc w:val="center"/>
              <w:rPr>
                <w:rFonts w:cs="Arial"/>
                <w:b/>
                <w:bCs/>
                <w:sz w:val="18"/>
                <w:szCs w:val="18"/>
                <w:cs/>
                <w:lang w:val="en-US"/>
              </w:rPr>
            </w:pPr>
            <w:r w:rsidRPr="00A31577">
              <w:rPr>
                <w:rFonts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43003006" w14:textId="77777777" w:rsidR="00176C70" w:rsidRPr="00A31577" w:rsidRDefault="00176C70" w:rsidP="00A31577">
            <w:pPr>
              <w:spacing w:line="240" w:lineRule="auto"/>
              <w:ind w:right="-72"/>
              <w:jc w:val="center"/>
              <w:rPr>
                <w:rFonts w:cs="Arial"/>
                <w:b/>
                <w:bCs/>
                <w:sz w:val="18"/>
                <w:szCs w:val="18"/>
                <w:lang w:val="en-US"/>
              </w:rPr>
            </w:pPr>
            <w:r w:rsidRPr="00A31577">
              <w:rPr>
                <w:rFonts w:cs="Arial"/>
                <w:b/>
                <w:bCs/>
                <w:sz w:val="18"/>
                <w:szCs w:val="18"/>
                <w:lang w:val="en-US"/>
              </w:rPr>
              <w:t>Separate</w:t>
            </w:r>
          </w:p>
          <w:p w14:paraId="793F1B7C" w14:textId="77777777" w:rsidR="00176C70" w:rsidRPr="00A31577" w:rsidRDefault="00176C70" w:rsidP="00A31577">
            <w:pPr>
              <w:spacing w:line="240" w:lineRule="auto"/>
              <w:ind w:right="-72"/>
              <w:jc w:val="center"/>
              <w:rPr>
                <w:rFonts w:cs="Arial"/>
                <w:b/>
                <w:bCs/>
                <w:sz w:val="18"/>
                <w:szCs w:val="18"/>
                <w:cs/>
                <w:lang w:val="en-US"/>
              </w:rPr>
            </w:pPr>
            <w:r w:rsidRPr="00A31577">
              <w:rPr>
                <w:rFonts w:cs="Arial"/>
                <w:b/>
                <w:bCs/>
                <w:sz w:val="18"/>
                <w:szCs w:val="18"/>
                <w:lang w:val="en-US"/>
              </w:rPr>
              <w:t>financial statements</w:t>
            </w:r>
          </w:p>
        </w:tc>
      </w:tr>
      <w:tr w:rsidR="004D7B2E" w:rsidRPr="00A31577" w14:paraId="44A993F6" w14:textId="77777777" w:rsidTr="00D72544">
        <w:trPr>
          <w:trHeight w:val="20"/>
        </w:trPr>
        <w:tc>
          <w:tcPr>
            <w:tcW w:w="3690" w:type="dxa"/>
            <w:vAlign w:val="bottom"/>
          </w:tcPr>
          <w:p w14:paraId="14429BC3" w14:textId="77777777" w:rsidR="004D7B2E" w:rsidRPr="00A31577" w:rsidRDefault="004D7B2E" w:rsidP="00A31577">
            <w:pPr>
              <w:spacing w:line="240" w:lineRule="auto"/>
              <w:ind w:left="-113" w:right="-110"/>
              <w:rPr>
                <w:rFonts w:cs="Arial"/>
                <w:sz w:val="18"/>
                <w:szCs w:val="18"/>
              </w:rPr>
            </w:pPr>
          </w:p>
        </w:tc>
        <w:tc>
          <w:tcPr>
            <w:tcW w:w="1440" w:type="dxa"/>
            <w:tcBorders>
              <w:top w:val="single" w:sz="4" w:space="0" w:color="auto"/>
            </w:tcBorders>
            <w:vAlign w:val="bottom"/>
          </w:tcPr>
          <w:p w14:paraId="5A5E3C23"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6C3602AC"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6F117944"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0C661E6B"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r>
      <w:tr w:rsidR="004D7B2E" w:rsidRPr="00A31577" w14:paraId="28F91548" w14:textId="77777777" w:rsidTr="00D72544">
        <w:trPr>
          <w:trHeight w:val="20"/>
        </w:trPr>
        <w:tc>
          <w:tcPr>
            <w:tcW w:w="3690" w:type="dxa"/>
            <w:vAlign w:val="bottom"/>
          </w:tcPr>
          <w:p w14:paraId="389E1AD6" w14:textId="77777777" w:rsidR="004D7B2E" w:rsidRPr="00A31577" w:rsidRDefault="004D7B2E" w:rsidP="00A31577">
            <w:pPr>
              <w:spacing w:line="240" w:lineRule="auto"/>
              <w:ind w:left="-113" w:right="-110"/>
              <w:rPr>
                <w:rFonts w:cs="Arial"/>
                <w:sz w:val="18"/>
                <w:szCs w:val="18"/>
              </w:rPr>
            </w:pPr>
          </w:p>
        </w:tc>
        <w:tc>
          <w:tcPr>
            <w:tcW w:w="1440" w:type="dxa"/>
            <w:vAlign w:val="bottom"/>
          </w:tcPr>
          <w:p w14:paraId="24784EBF"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440" w:type="dxa"/>
            <w:vAlign w:val="bottom"/>
          </w:tcPr>
          <w:p w14:paraId="3671C868"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c>
          <w:tcPr>
            <w:tcW w:w="1440" w:type="dxa"/>
            <w:vAlign w:val="bottom"/>
          </w:tcPr>
          <w:p w14:paraId="46222183"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440" w:type="dxa"/>
            <w:vAlign w:val="bottom"/>
          </w:tcPr>
          <w:p w14:paraId="266C6F5D"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r>
      <w:tr w:rsidR="000346CC" w:rsidRPr="00A31577" w14:paraId="57E394EF" w14:textId="77777777" w:rsidTr="00D72544">
        <w:trPr>
          <w:trHeight w:val="20"/>
        </w:trPr>
        <w:tc>
          <w:tcPr>
            <w:tcW w:w="3690" w:type="dxa"/>
            <w:vAlign w:val="bottom"/>
          </w:tcPr>
          <w:p w14:paraId="76B24478" w14:textId="77777777" w:rsidR="000346CC" w:rsidRPr="00A31577" w:rsidRDefault="000346CC" w:rsidP="00A31577">
            <w:pPr>
              <w:spacing w:line="240" w:lineRule="auto"/>
              <w:ind w:left="-113" w:right="-110"/>
              <w:rPr>
                <w:rFonts w:cs="Arial"/>
                <w:sz w:val="18"/>
                <w:szCs w:val="18"/>
              </w:rPr>
            </w:pPr>
          </w:p>
        </w:tc>
        <w:tc>
          <w:tcPr>
            <w:tcW w:w="1440" w:type="dxa"/>
            <w:tcBorders>
              <w:bottom w:val="single" w:sz="4" w:space="0" w:color="auto"/>
            </w:tcBorders>
            <w:vAlign w:val="bottom"/>
          </w:tcPr>
          <w:p w14:paraId="2FF99D37" w14:textId="77777777" w:rsidR="000346CC" w:rsidRPr="00A31577" w:rsidRDefault="000346CC" w:rsidP="00A3157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vAlign w:val="bottom"/>
          </w:tcPr>
          <w:p w14:paraId="161116EF" w14:textId="77777777" w:rsidR="000346CC" w:rsidRPr="00A31577" w:rsidRDefault="000346CC" w:rsidP="00A3157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vAlign w:val="bottom"/>
          </w:tcPr>
          <w:p w14:paraId="28A97B09" w14:textId="77777777" w:rsidR="000346CC" w:rsidRPr="00A31577" w:rsidRDefault="000346CC" w:rsidP="00A31577">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vAlign w:val="bottom"/>
          </w:tcPr>
          <w:p w14:paraId="08E1C231" w14:textId="77777777" w:rsidR="000346CC" w:rsidRPr="00A31577" w:rsidRDefault="000346CC" w:rsidP="00A31577">
            <w:pPr>
              <w:spacing w:line="240" w:lineRule="auto"/>
              <w:ind w:right="-72"/>
              <w:jc w:val="right"/>
              <w:rPr>
                <w:rFonts w:cs="Arial"/>
                <w:b/>
                <w:bCs/>
                <w:sz w:val="18"/>
                <w:szCs w:val="18"/>
                <w:cs/>
              </w:rPr>
            </w:pPr>
            <w:r w:rsidRPr="00A31577">
              <w:rPr>
                <w:rFonts w:cs="Arial"/>
                <w:b/>
                <w:bCs/>
                <w:sz w:val="18"/>
                <w:szCs w:val="18"/>
              </w:rPr>
              <w:t>Baht</w:t>
            </w:r>
          </w:p>
        </w:tc>
      </w:tr>
      <w:tr w:rsidR="000346CC" w:rsidRPr="00A31577" w14:paraId="6B289C75" w14:textId="77777777" w:rsidTr="00D72544">
        <w:trPr>
          <w:trHeight w:val="20"/>
        </w:trPr>
        <w:tc>
          <w:tcPr>
            <w:tcW w:w="3690" w:type="dxa"/>
            <w:vAlign w:val="bottom"/>
          </w:tcPr>
          <w:p w14:paraId="50D58B6F" w14:textId="77777777" w:rsidR="000346CC" w:rsidRPr="00A31577" w:rsidRDefault="000346CC" w:rsidP="00A31577">
            <w:pPr>
              <w:spacing w:line="240" w:lineRule="auto"/>
              <w:ind w:left="-113" w:right="-72"/>
              <w:rPr>
                <w:rFonts w:cs="Arial"/>
                <w:sz w:val="18"/>
                <w:szCs w:val="18"/>
              </w:rPr>
            </w:pPr>
          </w:p>
        </w:tc>
        <w:tc>
          <w:tcPr>
            <w:tcW w:w="1440" w:type="dxa"/>
            <w:tcBorders>
              <w:top w:val="single" w:sz="4" w:space="0" w:color="auto"/>
            </w:tcBorders>
            <w:shd w:val="clear" w:color="auto" w:fill="FAFAFA"/>
            <w:vAlign w:val="bottom"/>
          </w:tcPr>
          <w:p w14:paraId="2B530FC5" w14:textId="77777777" w:rsidR="000346CC" w:rsidRPr="00A31577" w:rsidRDefault="000346CC" w:rsidP="00A31577">
            <w:pPr>
              <w:pStyle w:val="BodyTextIndent3"/>
              <w:spacing w:line="240" w:lineRule="auto"/>
              <w:ind w:left="0" w:right="-72" w:hanging="18"/>
              <w:rPr>
                <w:rFonts w:ascii="Arial" w:hAnsi="Arial" w:cs="Arial"/>
                <w:kern w:val="28"/>
                <w:sz w:val="18"/>
                <w:szCs w:val="18"/>
              </w:rPr>
            </w:pPr>
          </w:p>
        </w:tc>
        <w:tc>
          <w:tcPr>
            <w:tcW w:w="1440" w:type="dxa"/>
            <w:tcBorders>
              <w:top w:val="single" w:sz="4" w:space="0" w:color="auto"/>
            </w:tcBorders>
            <w:vAlign w:val="bottom"/>
          </w:tcPr>
          <w:p w14:paraId="2C90C85E" w14:textId="77777777" w:rsidR="000346CC" w:rsidRPr="00A31577" w:rsidRDefault="000346CC" w:rsidP="00A31577">
            <w:pPr>
              <w:pStyle w:val="BodyTextIndent3"/>
              <w:spacing w:line="240" w:lineRule="auto"/>
              <w:ind w:left="0" w:right="-72" w:hanging="18"/>
              <w:rPr>
                <w:rFonts w:ascii="Arial" w:hAnsi="Arial" w:cs="Arial"/>
                <w:kern w:val="28"/>
                <w:sz w:val="18"/>
                <w:szCs w:val="18"/>
              </w:rPr>
            </w:pPr>
          </w:p>
        </w:tc>
        <w:tc>
          <w:tcPr>
            <w:tcW w:w="1440" w:type="dxa"/>
            <w:tcBorders>
              <w:top w:val="single" w:sz="4" w:space="0" w:color="auto"/>
            </w:tcBorders>
            <w:shd w:val="clear" w:color="auto" w:fill="FAFAFA"/>
            <w:vAlign w:val="bottom"/>
          </w:tcPr>
          <w:p w14:paraId="496382C8" w14:textId="77777777" w:rsidR="000346CC" w:rsidRPr="00A31577" w:rsidRDefault="000346CC" w:rsidP="00A31577">
            <w:pPr>
              <w:pStyle w:val="BlockText"/>
              <w:suppressAutoHyphens w:val="0"/>
              <w:spacing w:line="240" w:lineRule="auto"/>
              <w:ind w:left="0" w:right="-72"/>
              <w:jc w:val="right"/>
              <w:rPr>
                <w:rFonts w:ascii="Arial" w:hAnsi="Arial" w:cs="Arial"/>
                <w:sz w:val="18"/>
                <w:szCs w:val="18"/>
                <w:cs/>
              </w:rPr>
            </w:pPr>
          </w:p>
        </w:tc>
        <w:tc>
          <w:tcPr>
            <w:tcW w:w="1440" w:type="dxa"/>
            <w:tcBorders>
              <w:top w:val="single" w:sz="4" w:space="0" w:color="auto"/>
            </w:tcBorders>
            <w:vAlign w:val="bottom"/>
          </w:tcPr>
          <w:p w14:paraId="099D1B2F" w14:textId="77777777" w:rsidR="000346CC" w:rsidRPr="00A31577" w:rsidRDefault="000346CC" w:rsidP="00A31577">
            <w:pPr>
              <w:pStyle w:val="BlockText"/>
              <w:suppressAutoHyphens w:val="0"/>
              <w:spacing w:line="240" w:lineRule="auto"/>
              <w:ind w:left="0" w:right="-72"/>
              <w:jc w:val="right"/>
              <w:rPr>
                <w:rFonts w:ascii="Arial" w:hAnsi="Arial" w:cs="Arial"/>
                <w:sz w:val="18"/>
                <w:szCs w:val="18"/>
                <w:cs/>
              </w:rPr>
            </w:pPr>
          </w:p>
        </w:tc>
      </w:tr>
      <w:tr w:rsidR="004D7B2E" w:rsidRPr="00A31577" w14:paraId="2FD180FE" w14:textId="77777777" w:rsidTr="00D72544">
        <w:trPr>
          <w:trHeight w:val="20"/>
        </w:trPr>
        <w:tc>
          <w:tcPr>
            <w:tcW w:w="3690" w:type="dxa"/>
            <w:vAlign w:val="bottom"/>
          </w:tcPr>
          <w:p w14:paraId="10073229" w14:textId="77777777" w:rsidR="004D7B2E" w:rsidRPr="00A31577" w:rsidRDefault="004D7B2E" w:rsidP="00A31577">
            <w:pPr>
              <w:spacing w:line="240" w:lineRule="auto"/>
              <w:ind w:left="-113"/>
              <w:rPr>
                <w:rFonts w:cs="Arial"/>
                <w:sz w:val="18"/>
                <w:szCs w:val="18"/>
                <w:rtl/>
                <w:cs/>
              </w:rPr>
            </w:pPr>
            <w:r w:rsidRPr="00A31577">
              <w:rPr>
                <w:rFonts w:cs="Arial"/>
                <w:sz w:val="18"/>
                <w:szCs w:val="18"/>
              </w:rPr>
              <w:t xml:space="preserve">At </w:t>
            </w:r>
            <w:r w:rsidR="009F65BF">
              <w:rPr>
                <w:rFonts w:cs="Arial"/>
                <w:sz w:val="18"/>
                <w:szCs w:val="18"/>
              </w:rPr>
              <w:t>the beginning year</w:t>
            </w:r>
          </w:p>
        </w:tc>
        <w:tc>
          <w:tcPr>
            <w:tcW w:w="1440" w:type="dxa"/>
            <w:shd w:val="clear" w:color="auto" w:fill="FAFAFA"/>
            <w:vAlign w:val="bottom"/>
          </w:tcPr>
          <w:p w14:paraId="7F1C19E5" w14:textId="77777777" w:rsidR="004D7B2E" w:rsidRPr="00A31577" w:rsidRDefault="00B614C4" w:rsidP="00A31577">
            <w:pPr>
              <w:pStyle w:val="BodyTextIndent3"/>
              <w:spacing w:line="240" w:lineRule="auto"/>
              <w:ind w:left="0" w:right="-72" w:hanging="18"/>
              <w:rPr>
                <w:rFonts w:ascii="Arial" w:hAnsi="Arial" w:cs="Arial"/>
                <w:kern w:val="28"/>
                <w:sz w:val="18"/>
                <w:szCs w:val="18"/>
              </w:rPr>
            </w:pPr>
            <w:r>
              <w:rPr>
                <w:rFonts w:ascii="Arial" w:hAnsi="Arial" w:cs="Arial"/>
                <w:kern w:val="28"/>
                <w:sz w:val="18"/>
                <w:szCs w:val="18"/>
              </w:rPr>
              <w:t>32,209,907</w:t>
            </w:r>
          </w:p>
        </w:tc>
        <w:tc>
          <w:tcPr>
            <w:tcW w:w="1440" w:type="dxa"/>
            <w:vAlign w:val="bottom"/>
          </w:tcPr>
          <w:p w14:paraId="741A5F93" w14:textId="77777777" w:rsidR="004D7B2E" w:rsidRPr="00A31577" w:rsidRDefault="004D7B2E" w:rsidP="00A31577">
            <w:pPr>
              <w:pStyle w:val="BodyTextIndent3"/>
              <w:spacing w:line="240" w:lineRule="auto"/>
              <w:ind w:left="0" w:right="-72" w:hanging="18"/>
              <w:rPr>
                <w:rFonts w:ascii="Arial" w:hAnsi="Arial" w:cs="Arial"/>
                <w:kern w:val="28"/>
                <w:sz w:val="18"/>
                <w:szCs w:val="18"/>
              </w:rPr>
            </w:pPr>
            <w:r w:rsidRPr="00A31577">
              <w:rPr>
                <w:rFonts w:ascii="Arial" w:hAnsi="Arial" w:cs="Arial"/>
                <w:kern w:val="28"/>
                <w:sz w:val="18"/>
                <w:szCs w:val="18"/>
              </w:rPr>
              <w:t>33,161,037</w:t>
            </w:r>
          </w:p>
        </w:tc>
        <w:tc>
          <w:tcPr>
            <w:tcW w:w="1440" w:type="dxa"/>
            <w:shd w:val="clear" w:color="auto" w:fill="FAFAFA"/>
            <w:vAlign w:val="bottom"/>
          </w:tcPr>
          <w:p w14:paraId="32D16E22" w14:textId="77777777" w:rsidR="004D7B2E" w:rsidRPr="00A31577" w:rsidRDefault="00B614C4" w:rsidP="00A31577">
            <w:pPr>
              <w:pStyle w:val="BodyTextIndent3"/>
              <w:spacing w:line="240" w:lineRule="auto"/>
              <w:ind w:left="0" w:right="-72" w:hanging="18"/>
              <w:rPr>
                <w:rFonts w:ascii="Arial" w:hAnsi="Arial" w:cs="Arial"/>
                <w:kern w:val="28"/>
                <w:sz w:val="18"/>
                <w:szCs w:val="18"/>
              </w:rPr>
            </w:pPr>
            <w:r>
              <w:rPr>
                <w:rFonts w:ascii="Arial" w:hAnsi="Arial" w:cs="Arial"/>
                <w:kern w:val="28"/>
                <w:sz w:val="18"/>
                <w:szCs w:val="18"/>
              </w:rPr>
              <w:t>1,286,566</w:t>
            </w:r>
          </w:p>
        </w:tc>
        <w:tc>
          <w:tcPr>
            <w:tcW w:w="1440" w:type="dxa"/>
            <w:vAlign w:val="bottom"/>
          </w:tcPr>
          <w:p w14:paraId="277ADF33" w14:textId="77777777" w:rsidR="004D7B2E" w:rsidRPr="00A31577" w:rsidRDefault="004D7B2E" w:rsidP="00A31577">
            <w:pPr>
              <w:pStyle w:val="BodyTextIndent3"/>
              <w:spacing w:line="240" w:lineRule="auto"/>
              <w:ind w:left="0" w:right="-72" w:hanging="18"/>
              <w:rPr>
                <w:rFonts w:ascii="Arial" w:hAnsi="Arial" w:cs="Arial"/>
                <w:kern w:val="28"/>
                <w:sz w:val="18"/>
                <w:szCs w:val="18"/>
              </w:rPr>
            </w:pPr>
            <w:r w:rsidRPr="00A31577">
              <w:rPr>
                <w:rFonts w:ascii="Arial" w:hAnsi="Arial" w:cs="Arial"/>
                <w:kern w:val="28"/>
                <w:sz w:val="18"/>
                <w:szCs w:val="18"/>
              </w:rPr>
              <w:t>3,721,509</w:t>
            </w:r>
          </w:p>
        </w:tc>
      </w:tr>
      <w:tr w:rsidR="004D7B2E" w:rsidRPr="00A31577" w14:paraId="46D349BA" w14:textId="77777777" w:rsidTr="00D72544">
        <w:trPr>
          <w:trHeight w:val="20"/>
        </w:trPr>
        <w:tc>
          <w:tcPr>
            <w:tcW w:w="3690" w:type="dxa"/>
            <w:vAlign w:val="bottom"/>
          </w:tcPr>
          <w:p w14:paraId="134E6578" w14:textId="77777777" w:rsidR="004D7B2E" w:rsidRPr="00A31577" w:rsidRDefault="004D7B2E" w:rsidP="00A31577">
            <w:pPr>
              <w:spacing w:line="240" w:lineRule="auto"/>
              <w:ind w:left="-113"/>
              <w:rPr>
                <w:rFonts w:cs="Arial"/>
                <w:sz w:val="18"/>
                <w:szCs w:val="18"/>
                <w:rtl/>
                <w:cs/>
              </w:rPr>
            </w:pPr>
            <w:r w:rsidRPr="00A31577">
              <w:rPr>
                <w:rFonts w:cs="Arial"/>
                <w:sz w:val="18"/>
                <w:szCs w:val="18"/>
              </w:rPr>
              <w:t>Charged (credited) to profit or loss</w:t>
            </w:r>
          </w:p>
        </w:tc>
        <w:tc>
          <w:tcPr>
            <w:tcW w:w="1440" w:type="dxa"/>
            <w:tcBorders>
              <w:bottom w:val="single" w:sz="4" w:space="0" w:color="auto"/>
            </w:tcBorders>
            <w:shd w:val="clear" w:color="auto" w:fill="FAFAFA"/>
            <w:vAlign w:val="bottom"/>
          </w:tcPr>
          <w:p w14:paraId="4197743A" w14:textId="0A5EA0FE" w:rsidR="004D7B2E" w:rsidRPr="00A31577" w:rsidRDefault="00053137" w:rsidP="00A31577">
            <w:pPr>
              <w:pStyle w:val="BodyTextIndent3"/>
              <w:spacing w:line="240" w:lineRule="auto"/>
              <w:ind w:left="0" w:right="-72" w:hanging="18"/>
              <w:rPr>
                <w:rFonts w:ascii="Arial" w:hAnsi="Arial" w:cs="Arial"/>
                <w:kern w:val="28"/>
                <w:sz w:val="18"/>
                <w:szCs w:val="18"/>
                <w:rtl/>
              </w:rPr>
            </w:pPr>
            <w:r>
              <w:rPr>
                <w:rFonts w:ascii="Arial" w:hAnsi="Arial" w:cs="Arial"/>
                <w:kern w:val="28"/>
                <w:sz w:val="18"/>
                <w:szCs w:val="18"/>
              </w:rPr>
              <w:t>1,939,190</w:t>
            </w:r>
          </w:p>
        </w:tc>
        <w:tc>
          <w:tcPr>
            <w:tcW w:w="1440" w:type="dxa"/>
            <w:tcBorders>
              <w:bottom w:val="single" w:sz="4" w:space="0" w:color="auto"/>
            </w:tcBorders>
            <w:vAlign w:val="bottom"/>
          </w:tcPr>
          <w:p w14:paraId="6A52A16C" w14:textId="77777777" w:rsidR="004D7B2E" w:rsidRPr="00A31577" w:rsidRDefault="004D7B2E" w:rsidP="00A31577">
            <w:pPr>
              <w:pStyle w:val="BodyTextIndent3"/>
              <w:spacing w:line="240" w:lineRule="auto"/>
              <w:ind w:left="0" w:right="-72" w:hanging="18"/>
              <w:rPr>
                <w:rFonts w:ascii="Arial" w:hAnsi="Arial" w:cs="Arial"/>
                <w:kern w:val="28"/>
                <w:sz w:val="18"/>
                <w:szCs w:val="18"/>
                <w:rtl/>
              </w:rPr>
            </w:pPr>
            <w:r w:rsidRPr="00A31577">
              <w:rPr>
                <w:rFonts w:ascii="Arial" w:hAnsi="Arial" w:cs="Arial"/>
                <w:kern w:val="28"/>
                <w:sz w:val="18"/>
                <w:szCs w:val="18"/>
              </w:rPr>
              <w:t>(951,130)</w:t>
            </w:r>
          </w:p>
        </w:tc>
        <w:tc>
          <w:tcPr>
            <w:tcW w:w="1440" w:type="dxa"/>
            <w:tcBorders>
              <w:bottom w:val="single" w:sz="4" w:space="0" w:color="auto"/>
            </w:tcBorders>
            <w:shd w:val="clear" w:color="auto" w:fill="FAFAFA"/>
            <w:vAlign w:val="bottom"/>
          </w:tcPr>
          <w:p w14:paraId="7F078997" w14:textId="6F0A05AD" w:rsidR="004D7B2E" w:rsidRPr="00A31577" w:rsidRDefault="00F41B98" w:rsidP="00A31577">
            <w:pPr>
              <w:pStyle w:val="BodyTextIndent3"/>
              <w:spacing w:line="240" w:lineRule="auto"/>
              <w:ind w:left="0" w:right="-72" w:hanging="18"/>
              <w:rPr>
                <w:rFonts w:ascii="Arial" w:hAnsi="Arial" w:cs="Arial"/>
                <w:kern w:val="28"/>
                <w:sz w:val="18"/>
                <w:szCs w:val="18"/>
                <w:rtl/>
              </w:rPr>
            </w:pPr>
            <w:r>
              <w:rPr>
                <w:rFonts w:ascii="Arial" w:hAnsi="Arial" w:cs="Arial"/>
                <w:kern w:val="28"/>
                <w:sz w:val="18"/>
                <w:szCs w:val="18"/>
              </w:rPr>
              <w:t>1,237,551</w:t>
            </w:r>
          </w:p>
        </w:tc>
        <w:tc>
          <w:tcPr>
            <w:tcW w:w="1440" w:type="dxa"/>
            <w:tcBorders>
              <w:bottom w:val="single" w:sz="4" w:space="0" w:color="auto"/>
            </w:tcBorders>
            <w:vAlign w:val="bottom"/>
          </w:tcPr>
          <w:p w14:paraId="5F36727F" w14:textId="77777777" w:rsidR="004D7B2E" w:rsidRPr="00A31577" w:rsidRDefault="004D7B2E" w:rsidP="00A31577">
            <w:pPr>
              <w:pStyle w:val="BodyTextIndent3"/>
              <w:spacing w:line="240" w:lineRule="auto"/>
              <w:ind w:left="0" w:right="-72" w:hanging="18"/>
              <w:rPr>
                <w:rFonts w:ascii="Arial" w:hAnsi="Arial" w:cs="Arial"/>
                <w:kern w:val="28"/>
                <w:sz w:val="18"/>
                <w:szCs w:val="18"/>
                <w:rtl/>
              </w:rPr>
            </w:pPr>
            <w:r w:rsidRPr="00A31577">
              <w:rPr>
                <w:rFonts w:ascii="Arial" w:hAnsi="Arial" w:cs="Arial"/>
                <w:kern w:val="28"/>
                <w:sz w:val="18"/>
                <w:szCs w:val="18"/>
              </w:rPr>
              <w:t>(2,434,943)</w:t>
            </w:r>
          </w:p>
        </w:tc>
      </w:tr>
      <w:tr w:rsidR="004D7B2E" w:rsidRPr="00A31577" w14:paraId="08A40F08" w14:textId="77777777" w:rsidTr="00D72544">
        <w:trPr>
          <w:trHeight w:val="20"/>
        </w:trPr>
        <w:tc>
          <w:tcPr>
            <w:tcW w:w="3690" w:type="dxa"/>
            <w:vAlign w:val="bottom"/>
          </w:tcPr>
          <w:p w14:paraId="32C04B60" w14:textId="77777777" w:rsidR="004D7B2E" w:rsidRPr="00A31577" w:rsidRDefault="004D7B2E" w:rsidP="00A31577">
            <w:pPr>
              <w:spacing w:line="240" w:lineRule="auto"/>
              <w:ind w:left="-113" w:right="-72"/>
              <w:rPr>
                <w:rFonts w:cs="Arial"/>
                <w:sz w:val="18"/>
                <w:szCs w:val="18"/>
              </w:rPr>
            </w:pPr>
          </w:p>
        </w:tc>
        <w:tc>
          <w:tcPr>
            <w:tcW w:w="1440" w:type="dxa"/>
            <w:tcBorders>
              <w:top w:val="single" w:sz="4" w:space="0" w:color="auto"/>
            </w:tcBorders>
            <w:shd w:val="clear" w:color="auto" w:fill="FAFAFA"/>
            <w:vAlign w:val="bottom"/>
          </w:tcPr>
          <w:p w14:paraId="16185D72" w14:textId="77777777" w:rsidR="004D7B2E" w:rsidRPr="00A31577" w:rsidRDefault="004D7B2E" w:rsidP="00A31577">
            <w:pPr>
              <w:pStyle w:val="BodyTextIndent3"/>
              <w:spacing w:line="240" w:lineRule="auto"/>
              <w:ind w:left="0" w:right="-72" w:hanging="18"/>
              <w:rPr>
                <w:rFonts w:ascii="Arial" w:hAnsi="Arial" w:cs="Arial"/>
                <w:kern w:val="28"/>
                <w:sz w:val="18"/>
                <w:szCs w:val="18"/>
              </w:rPr>
            </w:pPr>
          </w:p>
        </w:tc>
        <w:tc>
          <w:tcPr>
            <w:tcW w:w="1440" w:type="dxa"/>
            <w:tcBorders>
              <w:top w:val="single" w:sz="4" w:space="0" w:color="auto"/>
            </w:tcBorders>
            <w:vAlign w:val="bottom"/>
          </w:tcPr>
          <w:p w14:paraId="3FC5A166" w14:textId="77777777" w:rsidR="004D7B2E" w:rsidRPr="00A31577" w:rsidRDefault="004D7B2E" w:rsidP="00A31577">
            <w:pPr>
              <w:pStyle w:val="BodyTextIndent3"/>
              <w:spacing w:line="240" w:lineRule="auto"/>
              <w:ind w:left="0" w:right="-72" w:hanging="18"/>
              <w:rPr>
                <w:rFonts w:ascii="Arial" w:hAnsi="Arial" w:cs="Arial"/>
                <w:kern w:val="28"/>
                <w:sz w:val="18"/>
                <w:szCs w:val="18"/>
              </w:rPr>
            </w:pPr>
          </w:p>
        </w:tc>
        <w:tc>
          <w:tcPr>
            <w:tcW w:w="1440" w:type="dxa"/>
            <w:tcBorders>
              <w:top w:val="single" w:sz="4" w:space="0" w:color="auto"/>
            </w:tcBorders>
            <w:shd w:val="clear" w:color="auto" w:fill="FAFAFA"/>
            <w:vAlign w:val="bottom"/>
          </w:tcPr>
          <w:p w14:paraId="1BCDAEBB" w14:textId="77777777" w:rsidR="004D7B2E" w:rsidRPr="00A31577" w:rsidRDefault="004D7B2E" w:rsidP="00A31577">
            <w:pPr>
              <w:pStyle w:val="BodyTextIndent3"/>
              <w:spacing w:line="240" w:lineRule="auto"/>
              <w:ind w:left="0" w:right="-72" w:hanging="18"/>
              <w:rPr>
                <w:rFonts w:ascii="Arial" w:hAnsi="Arial" w:cs="Arial"/>
                <w:kern w:val="28"/>
                <w:sz w:val="18"/>
                <w:szCs w:val="18"/>
              </w:rPr>
            </w:pPr>
          </w:p>
        </w:tc>
        <w:tc>
          <w:tcPr>
            <w:tcW w:w="1440" w:type="dxa"/>
            <w:tcBorders>
              <w:top w:val="single" w:sz="4" w:space="0" w:color="auto"/>
            </w:tcBorders>
            <w:vAlign w:val="bottom"/>
          </w:tcPr>
          <w:p w14:paraId="3CB50C42" w14:textId="77777777" w:rsidR="004D7B2E" w:rsidRPr="00A31577" w:rsidRDefault="004D7B2E" w:rsidP="00A31577">
            <w:pPr>
              <w:pStyle w:val="BodyTextIndent3"/>
              <w:spacing w:line="240" w:lineRule="auto"/>
              <w:ind w:left="0" w:right="-72" w:hanging="18"/>
              <w:rPr>
                <w:rFonts w:ascii="Arial" w:hAnsi="Arial" w:cs="Arial"/>
                <w:kern w:val="28"/>
                <w:sz w:val="18"/>
                <w:szCs w:val="18"/>
              </w:rPr>
            </w:pPr>
          </w:p>
        </w:tc>
      </w:tr>
      <w:tr w:rsidR="004D7B2E" w:rsidRPr="00A31577" w14:paraId="12BF274A" w14:textId="77777777" w:rsidTr="00D72544">
        <w:trPr>
          <w:trHeight w:val="20"/>
        </w:trPr>
        <w:tc>
          <w:tcPr>
            <w:tcW w:w="3690" w:type="dxa"/>
            <w:vAlign w:val="bottom"/>
          </w:tcPr>
          <w:p w14:paraId="18E14B39" w14:textId="77777777" w:rsidR="004D7B2E" w:rsidRPr="00A31577" w:rsidRDefault="004D7B2E" w:rsidP="00A31577">
            <w:pPr>
              <w:spacing w:line="240" w:lineRule="auto"/>
              <w:ind w:left="-113"/>
              <w:rPr>
                <w:rFonts w:cs="Arial"/>
                <w:sz w:val="18"/>
                <w:szCs w:val="18"/>
                <w:rtl/>
              </w:rPr>
            </w:pPr>
            <w:r w:rsidRPr="00A31577">
              <w:rPr>
                <w:rFonts w:cs="Arial"/>
                <w:sz w:val="18"/>
                <w:szCs w:val="18"/>
              </w:rPr>
              <w:t xml:space="preserve">At the </w:t>
            </w:r>
            <w:r w:rsidR="009F65BF">
              <w:rPr>
                <w:rFonts w:cs="Arial"/>
                <w:sz w:val="18"/>
                <w:szCs w:val="18"/>
              </w:rPr>
              <w:t>year</w:t>
            </w:r>
            <w:r w:rsidRPr="00A31577">
              <w:rPr>
                <w:rFonts w:cs="Arial"/>
                <w:sz w:val="18"/>
                <w:szCs w:val="18"/>
              </w:rPr>
              <w:t xml:space="preserve"> ended</w:t>
            </w:r>
          </w:p>
        </w:tc>
        <w:tc>
          <w:tcPr>
            <w:tcW w:w="1440" w:type="dxa"/>
            <w:tcBorders>
              <w:bottom w:val="single" w:sz="4" w:space="0" w:color="auto"/>
            </w:tcBorders>
            <w:shd w:val="clear" w:color="auto" w:fill="FAFAFA"/>
            <w:vAlign w:val="bottom"/>
          </w:tcPr>
          <w:p w14:paraId="160F8EB8" w14:textId="41785A50" w:rsidR="004D7B2E" w:rsidRPr="00A31577" w:rsidRDefault="00053137" w:rsidP="00A31577">
            <w:pPr>
              <w:pStyle w:val="BodyTextIndent3"/>
              <w:spacing w:line="240" w:lineRule="auto"/>
              <w:ind w:left="0" w:right="-72" w:hanging="18"/>
              <w:rPr>
                <w:rFonts w:ascii="Arial" w:hAnsi="Arial" w:cs="Arial"/>
                <w:kern w:val="28"/>
                <w:sz w:val="18"/>
                <w:szCs w:val="18"/>
                <w:rtl/>
                <w:cs/>
              </w:rPr>
            </w:pPr>
            <w:r>
              <w:rPr>
                <w:rFonts w:ascii="Arial" w:hAnsi="Arial" w:cs="Arial"/>
                <w:kern w:val="28"/>
                <w:sz w:val="18"/>
                <w:szCs w:val="18"/>
              </w:rPr>
              <w:t>34,149,097</w:t>
            </w:r>
          </w:p>
        </w:tc>
        <w:tc>
          <w:tcPr>
            <w:tcW w:w="1440" w:type="dxa"/>
            <w:tcBorders>
              <w:bottom w:val="single" w:sz="4" w:space="0" w:color="auto"/>
            </w:tcBorders>
            <w:vAlign w:val="bottom"/>
          </w:tcPr>
          <w:p w14:paraId="6DE2E77B" w14:textId="77777777" w:rsidR="004D7B2E" w:rsidRPr="00A31577" w:rsidRDefault="004D7B2E" w:rsidP="00A31577">
            <w:pPr>
              <w:pStyle w:val="BodyTextIndent3"/>
              <w:spacing w:line="240" w:lineRule="auto"/>
              <w:ind w:left="0" w:right="-72" w:hanging="18"/>
              <w:rPr>
                <w:rFonts w:ascii="Arial" w:hAnsi="Arial" w:cs="Arial"/>
                <w:kern w:val="28"/>
                <w:sz w:val="18"/>
                <w:szCs w:val="18"/>
                <w:rtl/>
                <w:cs/>
              </w:rPr>
            </w:pPr>
            <w:r w:rsidRPr="00A31577">
              <w:rPr>
                <w:rFonts w:ascii="Arial" w:hAnsi="Arial" w:cs="Arial"/>
                <w:kern w:val="28"/>
                <w:sz w:val="18"/>
                <w:szCs w:val="18"/>
              </w:rPr>
              <w:t>32,209,907</w:t>
            </w:r>
          </w:p>
        </w:tc>
        <w:tc>
          <w:tcPr>
            <w:tcW w:w="1440" w:type="dxa"/>
            <w:tcBorders>
              <w:bottom w:val="single" w:sz="4" w:space="0" w:color="auto"/>
            </w:tcBorders>
            <w:shd w:val="clear" w:color="auto" w:fill="FAFAFA"/>
            <w:vAlign w:val="bottom"/>
          </w:tcPr>
          <w:p w14:paraId="34D75431" w14:textId="3C3F3E66" w:rsidR="004D7B2E" w:rsidRPr="00A31577" w:rsidRDefault="00F41B98" w:rsidP="00A31577">
            <w:pPr>
              <w:pStyle w:val="BodyTextIndent3"/>
              <w:spacing w:line="240" w:lineRule="auto"/>
              <w:ind w:left="0" w:right="-72" w:hanging="18"/>
              <w:rPr>
                <w:rFonts w:ascii="Arial" w:hAnsi="Arial" w:cs="Arial"/>
                <w:kern w:val="28"/>
                <w:sz w:val="18"/>
                <w:szCs w:val="18"/>
                <w:rtl/>
                <w:cs/>
              </w:rPr>
            </w:pPr>
            <w:r>
              <w:rPr>
                <w:rFonts w:ascii="Arial" w:hAnsi="Arial" w:cs="Arial"/>
                <w:kern w:val="28"/>
                <w:sz w:val="18"/>
                <w:szCs w:val="18"/>
              </w:rPr>
              <w:t>2,524,117</w:t>
            </w:r>
          </w:p>
        </w:tc>
        <w:tc>
          <w:tcPr>
            <w:tcW w:w="1440" w:type="dxa"/>
            <w:tcBorders>
              <w:bottom w:val="single" w:sz="4" w:space="0" w:color="auto"/>
            </w:tcBorders>
            <w:vAlign w:val="bottom"/>
          </w:tcPr>
          <w:p w14:paraId="43C5B50A" w14:textId="77777777" w:rsidR="004D7B2E" w:rsidRPr="00A31577" w:rsidRDefault="004D7B2E" w:rsidP="00A31577">
            <w:pPr>
              <w:pStyle w:val="BodyTextIndent3"/>
              <w:spacing w:line="240" w:lineRule="auto"/>
              <w:ind w:left="0" w:right="-72" w:hanging="18"/>
              <w:rPr>
                <w:rFonts w:ascii="Arial" w:hAnsi="Arial" w:cs="Arial"/>
                <w:kern w:val="28"/>
                <w:sz w:val="18"/>
                <w:szCs w:val="18"/>
                <w:rtl/>
                <w:cs/>
              </w:rPr>
            </w:pPr>
            <w:r w:rsidRPr="00A31577">
              <w:rPr>
                <w:rFonts w:ascii="Arial" w:hAnsi="Arial" w:cs="Arial"/>
                <w:kern w:val="28"/>
                <w:sz w:val="18"/>
                <w:szCs w:val="18"/>
              </w:rPr>
              <w:t>1,286,566</w:t>
            </w:r>
          </w:p>
        </w:tc>
      </w:tr>
    </w:tbl>
    <w:p w14:paraId="4A52EF84" w14:textId="77777777" w:rsidR="00733E45" w:rsidRPr="00A31577" w:rsidRDefault="00733E45" w:rsidP="00A31577">
      <w:pPr>
        <w:spacing w:line="240" w:lineRule="auto"/>
        <w:rPr>
          <w:rFonts w:cs="Arial"/>
          <w:sz w:val="18"/>
          <w:szCs w:val="18"/>
          <w:lang w:val="en-US"/>
        </w:rPr>
      </w:pPr>
    </w:p>
    <w:p w14:paraId="230F7695" w14:textId="77777777" w:rsidR="00C45E16" w:rsidRPr="00A31577" w:rsidRDefault="00C45E16" w:rsidP="00A31577">
      <w:pPr>
        <w:spacing w:line="240" w:lineRule="auto"/>
        <w:rPr>
          <w:rFonts w:cs="Arial"/>
          <w:sz w:val="18"/>
          <w:szCs w:val="18"/>
          <w:lang w:val="en-US"/>
        </w:rPr>
      </w:pPr>
      <w:r w:rsidRPr="00A31577">
        <w:rPr>
          <w:rFonts w:cs="Arial"/>
          <w:sz w:val="18"/>
          <w:szCs w:val="18"/>
          <w:lang w:val="en-US"/>
        </w:rPr>
        <w:t>The movement in deferred tax assets</w:t>
      </w:r>
      <w:r w:rsidR="000D0970">
        <w:rPr>
          <w:rFonts w:cs="Arial"/>
          <w:sz w:val="18"/>
          <w:szCs w:val="18"/>
          <w:lang w:val="en-US"/>
        </w:rPr>
        <w:t xml:space="preserve"> and deferred tax liabilities</w:t>
      </w:r>
      <w:r w:rsidR="00ED3571">
        <w:rPr>
          <w:rFonts w:cs="Arial"/>
          <w:sz w:val="18"/>
          <w:szCs w:val="18"/>
          <w:lang w:val="en-US"/>
        </w:rPr>
        <w:t>, net</w:t>
      </w:r>
      <w:r w:rsidRPr="00A31577">
        <w:rPr>
          <w:rFonts w:cs="Arial"/>
          <w:sz w:val="18"/>
          <w:szCs w:val="18"/>
          <w:lang w:val="en-US"/>
        </w:rPr>
        <w:t xml:space="preserve"> during the </w:t>
      </w:r>
      <w:r w:rsidR="000D0970">
        <w:rPr>
          <w:rFonts w:cs="Arial"/>
          <w:sz w:val="18"/>
          <w:szCs w:val="18"/>
          <w:lang w:val="en-US"/>
        </w:rPr>
        <w:t xml:space="preserve">year </w:t>
      </w:r>
      <w:r w:rsidRPr="00A31577">
        <w:rPr>
          <w:rFonts w:cs="Arial"/>
          <w:sz w:val="18"/>
          <w:szCs w:val="18"/>
          <w:lang w:val="en-US"/>
        </w:rPr>
        <w:t>is as follows:</w:t>
      </w:r>
    </w:p>
    <w:p w14:paraId="23450407" w14:textId="77777777" w:rsidR="00C45E16" w:rsidRPr="00A31577" w:rsidRDefault="00C45E16" w:rsidP="00A31577">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5274"/>
        <w:gridCol w:w="1296"/>
        <w:gridCol w:w="1584"/>
        <w:gridCol w:w="1296"/>
      </w:tblGrid>
      <w:tr w:rsidR="00A134AA" w:rsidRPr="00A31577" w14:paraId="17AF01F4" w14:textId="77777777" w:rsidTr="00D72544">
        <w:tc>
          <w:tcPr>
            <w:tcW w:w="5274" w:type="dxa"/>
            <w:vAlign w:val="bottom"/>
          </w:tcPr>
          <w:p w14:paraId="29B8487A" w14:textId="77777777" w:rsidR="00A134AA" w:rsidRPr="00A31577" w:rsidRDefault="00A134AA" w:rsidP="00A31577">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14:paraId="1DC1322F" w14:textId="77777777" w:rsidR="00A134AA" w:rsidRPr="00A31577" w:rsidRDefault="00A134AA" w:rsidP="00A31577">
            <w:pPr>
              <w:spacing w:line="240" w:lineRule="auto"/>
              <w:ind w:right="-72"/>
              <w:jc w:val="center"/>
              <w:rPr>
                <w:rFonts w:cs="Arial"/>
                <w:b/>
                <w:bCs/>
                <w:snapToGrid w:val="0"/>
                <w:sz w:val="18"/>
                <w:szCs w:val="18"/>
                <w:cs/>
              </w:rPr>
            </w:pPr>
            <w:r w:rsidRPr="00A31577">
              <w:rPr>
                <w:rFonts w:cs="Arial"/>
                <w:b/>
                <w:bCs/>
                <w:snapToGrid w:val="0"/>
                <w:sz w:val="18"/>
                <w:szCs w:val="18"/>
              </w:rPr>
              <w:t>Consolidated financial statements</w:t>
            </w:r>
          </w:p>
        </w:tc>
      </w:tr>
      <w:tr w:rsidR="00A134AA" w:rsidRPr="00A31577" w14:paraId="064EC0E8" w14:textId="77777777" w:rsidTr="00D72544">
        <w:tc>
          <w:tcPr>
            <w:tcW w:w="5274" w:type="dxa"/>
            <w:vAlign w:val="bottom"/>
          </w:tcPr>
          <w:p w14:paraId="2FEAAF0E" w14:textId="77777777" w:rsidR="00A134AA" w:rsidRPr="00A31577" w:rsidRDefault="00A134AA" w:rsidP="00A31577">
            <w:pPr>
              <w:spacing w:line="240" w:lineRule="auto"/>
              <w:ind w:left="-113"/>
              <w:rPr>
                <w:rFonts w:cs="Arial"/>
                <w:sz w:val="18"/>
                <w:szCs w:val="18"/>
              </w:rPr>
            </w:pPr>
          </w:p>
        </w:tc>
        <w:tc>
          <w:tcPr>
            <w:tcW w:w="1296" w:type="dxa"/>
            <w:tcBorders>
              <w:top w:val="single" w:sz="4" w:space="0" w:color="auto"/>
            </w:tcBorders>
            <w:vAlign w:val="bottom"/>
          </w:tcPr>
          <w:p w14:paraId="594A7584" w14:textId="77777777" w:rsidR="00A134AA" w:rsidRPr="00A31577" w:rsidRDefault="00A134AA" w:rsidP="00A3157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188B2318" w14:textId="77777777" w:rsidR="00A134AA" w:rsidRPr="00A31577" w:rsidRDefault="00A134AA" w:rsidP="00A3157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 xml:space="preserve">1 </w:t>
            </w:r>
            <w:r w:rsidR="00342F22" w:rsidRPr="00A31577">
              <w:rPr>
                <w:rFonts w:cs="Arial"/>
                <w:b/>
                <w:bCs/>
                <w:snapToGrid w:val="0"/>
                <w:sz w:val="18"/>
                <w:szCs w:val="18"/>
                <w:lang w:val="en-US"/>
              </w:rPr>
              <w:t>January</w:t>
            </w:r>
            <w:r w:rsidRPr="00A31577">
              <w:rPr>
                <w:rFonts w:cs="Arial"/>
                <w:b/>
                <w:bCs/>
                <w:snapToGrid w:val="0"/>
                <w:sz w:val="18"/>
                <w:szCs w:val="18"/>
                <w:lang w:val="en-US"/>
              </w:rPr>
              <w:t xml:space="preserve">    </w:t>
            </w:r>
          </w:p>
        </w:tc>
        <w:tc>
          <w:tcPr>
            <w:tcW w:w="1584" w:type="dxa"/>
            <w:tcBorders>
              <w:top w:val="single" w:sz="4" w:space="0" w:color="auto"/>
            </w:tcBorders>
            <w:vAlign w:val="bottom"/>
          </w:tcPr>
          <w:p w14:paraId="2CCE16E7" w14:textId="77777777" w:rsidR="00A134AA" w:rsidRPr="00A31577" w:rsidRDefault="000D0970" w:rsidP="00A31577">
            <w:pPr>
              <w:spacing w:line="240" w:lineRule="auto"/>
              <w:ind w:right="-72"/>
              <w:jc w:val="right"/>
              <w:rPr>
                <w:rFonts w:cs="Arial"/>
                <w:b/>
                <w:bCs/>
                <w:snapToGrid w:val="0"/>
                <w:sz w:val="18"/>
                <w:szCs w:val="18"/>
                <w:cs/>
              </w:rPr>
            </w:pPr>
            <w:r>
              <w:rPr>
                <w:rFonts w:cs="Arial"/>
                <w:b/>
                <w:bCs/>
                <w:snapToGrid w:val="0"/>
                <w:sz w:val="18"/>
                <w:szCs w:val="18"/>
              </w:rPr>
              <w:t>Increase</w:t>
            </w:r>
            <w:r w:rsidR="00A134AA" w:rsidRPr="00A31577">
              <w:rPr>
                <w:rFonts w:cs="Arial"/>
                <w:b/>
                <w:bCs/>
                <w:snapToGrid w:val="0"/>
                <w:sz w:val="18"/>
                <w:szCs w:val="18"/>
              </w:rPr>
              <w:t xml:space="preserve"> (</w:t>
            </w:r>
            <w:r>
              <w:rPr>
                <w:rFonts w:cs="Arial"/>
                <w:b/>
                <w:bCs/>
                <w:snapToGrid w:val="0"/>
                <w:sz w:val="18"/>
                <w:szCs w:val="18"/>
              </w:rPr>
              <w:t>decrease</w:t>
            </w:r>
            <w:r w:rsidR="00A134AA" w:rsidRPr="00A31577">
              <w:rPr>
                <w:rFonts w:cs="Arial"/>
                <w:b/>
                <w:bCs/>
                <w:snapToGrid w:val="0"/>
                <w:sz w:val="18"/>
                <w:szCs w:val="18"/>
              </w:rPr>
              <w:t xml:space="preserve">) </w:t>
            </w:r>
          </w:p>
        </w:tc>
        <w:tc>
          <w:tcPr>
            <w:tcW w:w="1296" w:type="dxa"/>
            <w:tcBorders>
              <w:top w:val="single" w:sz="4" w:space="0" w:color="auto"/>
            </w:tcBorders>
            <w:vAlign w:val="bottom"/>
          </w:tcPr>
          <w:p w14:paraId="795164D2" w14:textId="77777777" w:rsidR="00A134AA" w:rsidRPr="00A31577" w:rsidRDefault="00A134AA" w:rsidP="00A3157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4295C260" w14:textId="77777777" w:rsidR="00A134AA" w:rsidRPr="00A31577" w:rsidRDefault="00A134AA" w:rsidP="00A31577">
            <w:pPr>
              <w:spacing w:line="240" w:lineRule="auto"/>
              <w:ind w:right="-72"/>
              <w:jc w:val="right"/>
              <w:rPr>
                <w:rFonts w:cs="Arial"/>
                <w:b/>
                <w:bCs/>
                <w:snapToGrid w:val="0"/>
                <w:sz w:val="18"/>
                <w:szCs w:val="18"/>
                <w:cs/>
              </w:rPr>
            </w:pPr>
            <w:r w:rsidRPr="00A31577">
              <w:rPr>
                <w:rFonts w:cs="Arial"/>
                <w:b/>
                <w:bCs/>
                <w:snapToGrid w:val="0"/>
                <w:sz w:val="18"/>
                <w:szCs w:val="18"/>
                <w:lang w:val="en-US"/>
              </w:rPr>
              <w:t xml:space="preserve">31 </w:t>
            </w:r>
            <w:r w:rsidR="000346CC" w:rsidRPr="00A31577">
              <w:rPr>
                <w:rFonts w:cs="Arial"/>
                <w:b/>
                <w:bCs/>
                <w:snapToGrid w:val="0"/>
                <w:sz w:val="18"/>
                <w:szCs w:val="18"/>
                <w:lang w:val="en-US"/>
              </w:rPr>
              <w:t>December</w:t>
            </w:r>
          </w:p>
        </w:tc>
      </w:tr>
      <w:tr w:rsidR="00A134AA" w:rsidRPr="00A31577" w14:paraId="201F0BB3" w14:textId="77777777" w:rsidTr="00D72544">
        <w:tc>
          <w:tcPr>
            <w:tcW w:w="5274" w:type="dxa"/>
            <w:vAlign w:val="bottom"/>
          </w:tcPr>
          <w:p w14:paraId="164B4A91" w14:textId="77777777" w:rsidR="00A134AA" w:rsidRPr="00A31577" w:rsidRDefault="00A134AA" w:rsidP="00A31577">
            <w:pPr>
              <w:spacing w:line="240" w:lineRule="auto"/>
              <w:ind w:left="-113"/>
              <w:rPr>
                <w:rFonts w:cs="Arial"/>
                <w:sz w:val="18"/>
                <w:szCs w:val="18"/>
              </w:rPr>
            </w:pPr>
          </w:p>
        </w:tc>
        <w:tc>
          <w:tcPr>
            <w:tcW w:w="1296" w:type="dxa"/>
            <w:vAlign w:val="bottom"/>
          </w:tcPr>
          <w:p w14:paraId="61785EB0" w14:textId="77777777" w:rsidR="00A134AA" w:rsidRPr="00A31577" w:rsidRDefault="00B76B66" w:rsidP="00A31577">
            <w:pPr>
              <w:spacing w:line="240" w:lineRule="auto"/>
              <w:ind w:right="-72"/>
              <w:jc w:val="right"/>
              <w:rPr>
                <w:rFonts w:cs="Arial"/>
                <w:b/>
                <w:bCs/>
                <w:snapToGrid w:val="0"/>
                <w:sz w:val="18"/>
                <w:szCs w:val="18"/>
                <w:cs/>
              </w:rPr>
            </w:pPr>
            <w:r w:rsidRPr="00A31577">
              <w:rPr>
                <w:rFonts w:cs="Arial"/>
                <w:b/>
                <w:bCs/>
                <w:snapToGrid w:val="0"/>
                <w:sz w:val="18"/>
                <w:szCs w:val="18"/>
              </w:rPr>
              <w:t>20</w:t>
            </w:r>
            <w:r w:rsidR="004D7B2E" w:rsidRPr="00A31577">
              <w:rPr>
                <w:rFonts w:cs="Arial"/>
                <w:b/>
                <w:bCs/>
                <w:snapToGrid w:val="0"/>
                <w:sz w:val="18"/>
                <w:szCs w:val="18"/>
              </w:rPr>
              <w:t>20</w:t>
            </w:r>
          </w:p>
        </w:tc>
        <w:tc>
          <w:tcPr>
            <w:tcW w:w="1584" w:type="dxa"/>
            <w:vAlign w:val="bottom"/>
          </w:tcPr>
          <w:p w14:paraId="61D560C0" w14:textId="77777777" w:rsidR="00A134AA" w:rsidRPr="00A31577" w:rsidRDefault="00A134AA" w:rsidP="00A31577">
            <w:pPr>
              <w:spacing w:line="240" w:lineRule="auto"/>
              <w:ind w:right="-72"/>
              <w:jc w:val="right"/>
              <w:rPr>
                <w:rFonts w:cs="Arial"/>
                <w:b/>
                <w:bCs/>
                <w:snapToGrid w:val="0"/>
                <w:sz w:val="18"/>
                <w:szCs w:val="18"/>
                <w:cs/>
              </w:rPr>
            </w:pPr>
            <w:r w:rsidRPr="00A31577">
              <w:rPr>
                <w:rFonts w:cs="Arial"/>
                <w:b/>
                <w:bCs/>
                <w:snapToGrid w:val="0"/>
                <w:sz w:val="18"/>
                <w:szCs w:val="18"/>
              </w:rPr>
              <w:t>to profit or loss</w:t>
            </w:r>
          </w:p>
        </w:tc>
        <w:tc>
          <w:tcPr>
            <w:tcW w:w="1296" w:type="dxa"/>
            <w:vAlign w:val="bottom"/>
          </w:tcPr>
          <w:p w14:paraId="51ED8548" w14:textId="77777777" w:rsidR="00A134AA" w:rsidRPr="00A31577" w:rsidRDefault="00B76B66" w:rsidP="00A31577">
            <w:pPr>
              <w:spacing w:line="240" w:lineRule="auto"/>
              <w:ind w:right="-72"/>
              <w:jc w:val="right"/>
              <w:rPr>
                <w:rFonts w:cs="Arial"/>
                <w:b/>
                <w:bCs/>
                <w:snapToGrid w:val="0"/>
                <w:sz w:val="18"/>
                <w:szCs w:val="18"/>
                <w:lang w:val="en-US"/>
              </w:rPr>
            </w:pPr>
            <w:r w:rsidRPr="00A31577">
              <w:rPr>
                <w:rFonts w:cs="Arial"/>
                <w:b/>
                <w:bCs/>
                <w:snapToGrid w:val="0"/>
                <w:sz w:val="18"/>
                <w:szCs w:val="18"/>
              </w:rPr>
              <w:t>20</w:t>
            </w:r>
            <w:r w:rsidR="004D7B2E" w:rsidRPr="00A31577">
              <w:rPr>
                <w:rFonts w:cs="Arial"/>
                <w:b/>
                <w:bCs/>
                <w:snapToGrid w:val="0"/>
                <w:sz w:val="18"/>
                <w:szCs w:val="18"/>
              </w:rPr>
              <w:t>20</w:t>
            </w:r>
          </w:p>
        </w:tc>
      </w:tr>
      <w:tr w:rsidR="00A134AA" w:rsidRPr="00A31577" w14:paraId="4B4B39E1" w14:textId="77777777" w:rsidTr="00D72544">
        <w:tc>
          <w:tcPr>
            <w:tcW w:w="5274" w:type="dxa"/>
            <w:vAlign w:val="bottom"/>
          </w:tcPr>
          <w:p w14:paraId="6210A51F" w14:textId="77777777" w:rsidR="00A134AA" w:rsidRPr="00A31577" w:rsidRDefault="00A134AA" w:rsidP="00A31577">
            <w:pPr>
              <w:spacing w:line="240" w:lineRule="auto"/>
              <w:ind w:left="-113"/>
              <w:rPr>
                <w:rFonts w:cs="Arial"/>
                <w:sz w:val="18"/>
                <w:szCs w:val="18"/>
              </w:rPr>
            </w:pPr>
          </w:p>
        </w:tc>
        <w:tc>
          <w:tcPr>
            <w:tcW w:w="1296" w:type="dxa"/>
            <w:tcBorders>
              <w:bottom w:val="single" w:sz="4" w:space="0" w:color="auto"/>
            </w:tcBorders>
            <w:vAlign w:val="bottom"/>
          </w:tcPr>
          <w:p w14:paraId="339B80F6" w14:textId="77777777" w:rsidR="00A134AA" w:rsidRPr="00A31577" w:rsidRDefault="00A134AA" w:rsidP="00A3157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Baht</w:t>
            </w:r>
          </w:p>
        </w:tc>
        <w:tc>
          <w:tcPr>
            <w:tcW w:w="1584" w:type="dxa"/>
            <w:tcBorders>
              <w:bottom w:val="single" w:sz="4" w:space="0" w:color="auto"/>
            </w:tcBorders>
            <w:vAlign w:val="bottom"/>
          </w:tcPr>
          <w:p w14:paraId="6FAF2A04" w14:textId="77777777" w:rsidR="00A134AA" w:rsidRPr="00A31577" w:rsidRDefault="00A134AA" w:rsidP="00A31577">
            <w:pPr>
              <w:spacing w:line="240" w:lineRule="auto"/>
              <w:ind w:right="-72"/>
              <w:jc w:val="right"/>
              <w:rPr>
                <w:rFonts w:cs="Arial"/>
                <w:b/>
                <w:bCs/>
                <w:snapToGrid w:val="0"/>
                <w:spacing w:val="-4"/>
                <w:sz w:val="18"/>
                <w:szCs w:val="18"/>
                <w:cs/>
              </w:rPr>
            </w:pPr>
            <w:r w:rsidRPr="00A31577">
              <w:rPr>
                <w:rFonts w:cs="Arial"/>
                <w:b/>
                <w:bCs/>
                <w:snapToGrid w:val="0"/>
                <w:spacing w:val="-4"/>
                <w:sz w:val="18"/>
                <w:szCs w:val="18"/>
              </w:rPr>
              <w:t>Baht</w:t>
            </w:r>
          </w:p>
        </w:tc>
        <w:tc>
          <w:tcPr>
            <w:tcW w:w="1296" w:type="dxa"/>
            <w:tcBorders>
              <w:bottom w:val="single" w:sz="4" w:space="0" w:color="auto"/>
            </w:tcBorders>
            <w:vAlign w:val="bottom"/>
          </w:tcPr>
          <w:p w14:paraId="2DEBD4B0" w14:textId="77777777" w:rsidR="00A134AA" w:rsidRPr="00A31577" w:rsidRDefault="00A134AA" w:rsidP="00A31577">
            <w:pPr>
              <w:spacing w:line="240" w:lineRule="auto"/>
              <w:ind w:right="-72"/>
              <w:jc w:val="right"/>
              <w:rPr>
                <w:rFonts w:cs="Arial"/>
                <w:b/>
                <w:bCs/>
                <w:snapToGrid w:val="0"/>
                <w:sz w:val="18"/>
                <w:szCs w:val="18"/>
                <w:cs/>
              </w:rPr>
            </w:pPr>
            <w:r w:rsidRPr="00A31577">
              <w:rPr>
                <w:rFonts w:cs="Arial"/>
                <w:b/>
                <w:bCs/>
                <w:snapToGrid w:val="0"/>
                <w:sz w:val="18"/>
                <w:szCs w:val="18"/>
              </w:rPr>
              <w:t>Baht</w:t>
            </w:r>
          </w:p>
        </w:tc>
      </w:tr>
      <w:tr w:rsidR="00A134AA" w:rsidRPr="00A31577" w14:paraId="22DEB31A" w14:textId="77777777" w:rsidTr="00D72544">
        <w:tc>
          <w:tcPr>
            <w:tcW w:w="5274" w:type="dxa"/>
            <w:vAlign w:val="bottom"/>
          </w:tcPr>
          <w:p w14:paraId="1FF853B1" w14:textId="77777777" w:rsidR="00A134AA" w:rsidRPr="00A31577" w:rsidRDefault="00A134AA" w:rsidP="00A3157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FAFAFA"/>
            <w:vAlign w:val="bottom"/>
          </w:tcPr>
          <w:p w14:paraId="14AF76CF" w14:textId="77777777" w:rsidR="00A134AA" w:rsidRPr="00A31577" w:rsidRDefault="00A134AA" w:rsidP="00A31577">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shd w:val="clear" w:color="auto" w:fill="FAFAFA"/>
            <w:vAlign w:val="bottom"/>
          </w:tcPr>
          <w:p w14:paraId="2A6D9DF2" w14:textId="77777777" w:rsidR="00A134AA" w:rsidRPr="00A31577" w:rsidRDefault="00A134AA" w:rsidP="00A3157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A510FF9" w14:textId="77777777" w:rsidR="00A134AA" w:rsidRPr="00A31577" w:rsidRDefault="00A134AA" w:rsidP="00A31577">
            <w:pPr>
              <w:tabs>
                <w:tab w:val="center" w:pos="4320"/>
                <w:tab w:val="right" w:pos="8640"/>
              </w:tabs>
              <w:spacing w:line="240" w:lineRule="auto"/>
              <w:ind w:right="-72"/>
              <w:jc w:val="right"/>
              <w:rPr>
                <w:rFonts w:cs="Arial"/>
                <w:sz w:val="18"/>
                <w:szCs w:val="18"/>
              </w:rPr>
            </w:pPr>
          </w:p>
        </w:tc>
      </w:tr>
      <w:tr w:rsidR="00A134AA" w:rsidRPr="00A31577" w14:paraId="22DD7224" w14:textId="77777777" w:rsidTr="00D72544">
        <w:tc>
          <w:tcPr>
            <w:tcW w:w="5274" w:type="dxa"/>
            <w:vAlign w:val="bottom"/>
          </w:tcPr>
          <w:p w14:paraId="5489B8A5" w14:textId="77777777" w:rsidR="00A134AA" w:rsidRPr="00A31577" w:rsidRDefault="00A134AA" w:rsidP="00A31577">
            <w:pPr>
              <w:spacing w:line="240" w:lineRule="auto"/>
              <w:ind w:left="-113"/>
              <w:rPr>
                <w:rFonts w:cs="Arial"/>
                <w:b/>
                <w:bCs/>
                <w:sz w:val="18"/>
                <w:szCs w:val="18"/>
                <w:cs/>
              </w:rPr>
            </w:pPr>
            <w:r w:rsidRPr="00A31577">
              <w:rPr>
                <w:rFonts w:cs="Arial"/>
                <w:b/>
                <w:bCs/>
                <w:sz w:val="18"/>
                <w:szCs w:val="18"/>
              </w:rPr>
              <w:t>Deferred tax assets</w:t>
            </w:r>
          </w:p>
        </w:tc>
        <w:tc>
          <w:tcPr>
            <w:tcW w:w="1296" w:type="dxa"/>
            <w:shd w:val="clear" w:color="auto" w:fill="FAFAFA"/>
            <w:vAlign w:val="bottom"/>
          </w:tcPr>
          <w:p w14:paraId="427D87BB" w14:textId="77777777" w:rsidR="00A134AA" w:rsidRPr="00A31577" w:rsidRDefault="00A134AA" w:rsidP="00A31577">
            <w:pPr>
              <w:tabs>
                <w:tab w:val="center" w:pos="4320"/>
                <w:tab w:val="right" w:pos="8640"/>
              </w:tabs>
              <w:spacing w:line="240" w:lineRule="auto"/>
              <w:ind w:right="-72"/>
              <w:jc w:val="right"/>
              <w:rPr>
                <w:rFonts w:cs="Arial"/>
                <w:sz w:val="18"/>
                <w:szCs w:val="18"/>
                <w:cs/>
              </w:rPr>
            </w:pPr>
          </w:p>
        </w:tc>
        <w:tc>
          <w:tcPr>
            <w:tcW w:w="1584" w:type="dxa"/>
            <w:shd w:val="clear" w:color="auto" w:fill="FAFAFA"/>
            <w:vAlign w:val="bottom"/>
          </w:tcPr>
          <w:p w14:paraId="64CCD916" w14:textId="77777777" w:rsidR="00A134AA" w:rsidRPr="00A31577" w:rsidRDefault="00A134AA" w:rsidP="00A31577">
            <w:pPr>
              <w:tabs>
                <w:tab w:val="center" w:pos="4320"/>
                <w:tab w:val="right" w:pos="8640"/>
              </w:tabs>
              <w:spacing w:line="240" w:lineRule="auto"/>
              <w:ind w:right="-72"/>
              <w:jc w:val="right"/>
              <w:rPr>
                <w:rFonts w:cs="Arial"/>
                <w:sz w:val="18"/>
                <w:szCs w:val="18"/>
              </w:rPr>
            </w:pPr>
          </w:p>
        </w:tc>
        <w:tc>
          <w:tcPr>
            <w:tcW w:w="1296" w:type="dxa"/>
            <w:shd w:val="clear" w:color="auto" w:fill="FAFAFA"/>
            <w:vAlign w:val="bottom"/>
          </w:tcPr>
          <w:p w14:paraId="21B11E20" w14:textId="77777777" w:rsidR="00A134AA" w:rsidRPr="00A31577" w:rsidRDefault="00A134AA" w:rsidP="00A31577">
            <w:pPr>
              <w:tabs>
                <w:tab w:val="center" w:pos="4320"/>
                <w:tab w:val="right" w:pos="8640"/>
              </w:tabs>
              <w:spacing w:line="240" w:lineRule="auto"/>
              <w:ind w:right="-72"/>
              <w:jc w:val="right"/>
              <w:rPr>
                <w:rFonts w:cs="Arial"/>
                <w:sz w:val="18"/>
                <w:szCs w:val="18"/>
              </w:rPr>
            </w:pPr>
          </w:p>
        </w:tc>
      </w:tr>
      <w:tr w:rsidR="005F27B7" w:rsidRPr="00A31577" w14:paraId="41BF1FCC" w14:textId="77777777" w:rsidTr="00B614C4">
        <w:tc>
          <w:tcPr>
            <w:tcW w:w="5274" w:type="dxa"/>
            <w:vAlign w:val="bottom"/>
          </w:tcPr>
          <w:p w14:paraId="2470919E" w14:textId="77777777" w:rsidR="005F27B7" w:rsidRPr="00A31577" w:rsidRDefault="005F27B7" w:rsidP="00A31577">
            <w:pPr>
              <w:tabs>
                <w:tab w:val="center" w:pos="4320"/>
                <w:tab w:val="right" w:pos="8640"/>
              </w:tabs>
              <w:spacing w:line="240" w:lineRule="auto"/>
              <w:ind w:left="-113"/>
              <w:rPr>
                <w:rFonts w:cs="Arial"/>
                <w:sz w:val="18"/>
                <w:szCs w:val="18"/>
                <w:lang w:val="en-US"/>
              </w:rPr>
            </w:pPr>
            <w:r w:rsidRPr="00A31577">
              <w:rPr>
                <w:rFonts w:cs="Arial"/>
                <w:sz w:val="18"/>
                <w:szCs w:val="18"/>
              </w:rPr>
              <w:t>Advance received</w:t>
            </w:r>
          </w:p>
        </w:tc>
        <w:tc>
          <w:tcPr>
            <w:tcW w:w="1296" w:type="dxa"/>
            <w:shd w:val="clear" w:color="auto" w:fill="FAFAFA"/>
            <w:vAlign w:val="bottom"/>
          </w:tcPr>
          <w:p w14:paraId="0D8F1944" w14:textId="77777777" w:rsidR="005F27B7" w:rsidRPr="00A31577" w:rsidRDefault="00952A09" w:rsidP="00A31577">
            <w:pPr>
              <w:tabs>
                <w:tab w:val="center" w:pos="4320"/>
                <w:tab w:val="right" w:pos="8640"/>
              </w:tabs>
              <w:spacing w:line="240" w:lineRule="auto"/>
              <w:ind w:right="-72"/>
              <w:jc w:val="right"/>
              <w:rPr>
                <w:rFonts w:cs="Arial"/>
                <w:sz w:val="18"/>
                <w:szCs w:val="18"/>
                <w:lang w:val="en-US"/>
              </w:rPr>
            </w:pPr>
            <w:r w:rsidRPr="00A31577">
              <w:rPr>
                <w:rFonts w:cs="Arial"/>
                <w:sz w:val="18"/>
                <w:szCs w:val="18"/>
                <w:lang w:val="en-US"/>
              </w:rPr>
              <w:t>32,183,774</w:t>
            </w:r>
          </w:p>
        </w:tc>
        <w:tc>
          <w:tcPr>
            <w:tcW w:w="1584" w:type="dxa"/>
            <w:shd w:val="clear" w:color="auto" w:fill="FAFAFA"/>
            <w:vAlign w:val="bottom"/>
          </w:tcPr>
          <w:p w14:paraId="45C90864" w14:textId="77777777" w:rsidR="005F27B7" w:rsidRPr="00A31577" w:rsidRDefault="00B614C4" w:rsidP="00A31577">
            <w:pPr>
              <w:tabs>
                <w:tab w:val="center" w:pos="4320"/>
                <w:tab w:val="right" w:pos="8640"/>
              </w:tabs>
              <w:spacing w:line="240" w:lineRule="auto"/>
              <w:ind w:right="-72"/>
              <w:jc w:val="right"/>
              <w:rPr>
                <w:rFonts w:cs="Arial"/>
                <w:sz w:val="18"/>
                <w:szCs w:val="18"/>
              </w:rPr>
            </w:pPr>
            <w:r>
              <w:rPr>
                <w:rFonts w:cs="Arial"/>
                <w:sz w:val="18"/>
                <w:szCs w:val="18"/>
              </w:rPr>
              <w:t>(566,499)</w:t>
            </w:r>
          </w:p>
        </w:tc>
        <w:tc>
          <w:tcPr>
            <w:tcW w:w="1296" w:type="dxa"/>
            <w:shd w:val="clear" w:color="auto" w:fill="FAFAFA"/>
            <w:vAlign w:val="bottom"/>
          </w:tcPr>
          <w:p w14:paraId="4C53B121" w14:textId="77777777" w:rsidR="005F27B7" w:rsidRPr="00A31577" w:rsidRDefault="00B614C4" w:rsidP="00A31577">
            <w:pPr>
              <w:tabs>
                <w:tab w:val="center" w:pos="4320"/>
                <w:tab w:val="right" w:pos="8640"/>
              </w:tabs>
              <w:spacing w:line="240" w:lineRule="auto"/>
              <w:ind w:right="-72"/>
              <w:jc w:val="right"/>
              <w:rPr>
                <w:rFonts w:cs="Arial"/>
                <w:sz w:val="18"/>
                <w:szCs w:val="18"/>
                <w:lang w:val="en-US"/>
              </w:rPr>
            </w:pPr>
            <w:r>
              <w:rPr>
                <w:rFonts w:cs="Arial"/>
                <w:sz w:val="18"/>
                <w:szCs w:val="18"/>
                <w:lang w:val="en-US"/>
              </w:rPr>
              <w:t>31,617,275</w:t>
            </w:r>
          </w:p>
        </w:tc>
      </w:tr>
      <w:tr w:rsidR="005F27B7" w:rsidRPr="00A31577" w14:paraId="12BFEF93" w14:textId="77777777" w:rsidTr="00B614C4">
        <w:tc>
          <w:tcPr>
            <w:tcW w:w="5274" w:type="dxa"/>
            <w:vAlign w:val="bottom"/>
          </w:tcPr>
          <w:p w14:paraId="5C33A2A9" w14:textId="77777777" w:rsidR="005F27B7" w:rsidRPr="00A31577" w:rsidRDefault="008304B3" w:rsidP="00A31577">
            <w:pPr>
              <w:tabs>
                <w:tab w:val="center" w:pos="4320"/>
                <w:tab w:val="right" w:pos="8640"/>
              </w:tabs>
              <w:spacing w:line="240" w:lineRule="auto"/>
              <w:ind w:left="-113" w:right="-169"/>
              <w:rPr>
                <w:rFonts w:cs="Arial"/>
                <w:sz w:val="18"/>
                <w:szCs w:val="18"/>
                <w:cs/>
              </w:rPr>
            </w:pPr>
            <w:r w:rsidRPr="00A31577">
              <w:rPr>
                <w:rFonts w:cs="Arial"/>
                <w:sz w:val="18"/>
                <w:szCs w:val="18"/>
              </w:rPr>
              <w:t>Employee benefits</w:t>
            </w:r>
          </w:p>
        </w:tc>
        <w:tc>
          <w:tcPr>
            <w:tcW w:w="1296" w:type="dxa"/>
            <w:shd w:val="clear" w:color="auto" w:fill="FAFAFA"/>
            <w:vAlign w:val="bottom"/>
          </w:tcPr>
          <w:p w14:paraId="43F40729" w14:textId="77777777" w:rsidR="005F27B7" w:rsidRPr="00A31577" w:rsidRDefault="008304B3" w:rsidP="00A31577">
            <w:pPr>
              <w:tabs>
                <w:tab w:val="center" w:pos="4320"/>
                <w:tab w:val="right" w:pos="8640"/>
              </w:tabs>
              <w:spacing w:line="240" w:lineRule="auto"/>
              <w:ind w:right="-72"/>
              <w:jc w:val="right"/>
              <w:rPr>
                <w:rFonts w:cs="Arial"/>
                <w:sz w:val="18"/>
                <w:szCs w:val="18"/>
                <w:cs/>
              </w:rPr>
            </w:pPr>
            <w:r w:rsidRPr="00A31577">
              <w:rPr>
                <w:rFonts w:cs="Arial"/>
                <w:sz w:val="18"/>
                <w:szCs w:val="18"/>
                <w:lang w:val="en-US"/>
              </w:rPr>
              <w:t>26,133</w:t>
            </w:r>
          </w:p>
        </w:tc>
        <w:tc>
          <w:tcPr>
            <w:tcW w:w="1584" w:type="dxa"/>
            <w:shd w:val="clear" w:color="auto" w:fill="FAFAFA"/>
            <w:vAlign w:val="bottom"/>
          </w:tcPr>
          <w:p w14:paraId="03C37A9A" w14:textId="77777777" w:rsidR="005F27B7" w:rsidRPr="00A31577" w:rsidRDefault="00B614C4" w:rsidP="00A31577">
            <w:pPr>
              <w:tabs>
                <w:tab w:val="center" w:pos="4320"/>
                <w:tab w:val="right" w:pos="8640"/>
              </w:tabs>
              <w:spacing w:line="240" w:lineRule="auto"/>
              <w:ind w:right="-72"/>
              <w:jc w:val="right"/>
              <w:rPr>
                <w:rFonts w:cs="Arial"/>
                <w:sz w:val="18"/>
                <w:szCs w:val="18"/>
                <w:cs/>
              </w:rPr>
            </w:pPr>
            <w:r>
              <w:rPr>
                <w:rFonts w:cs="Arial"/>
                <w:sz w:val="18"/>
                <w:szCs w:val="18"/>
              </w:rPr>
              <w:t>26,716</w:t>
            </w:r>
          </w:p>
        </w:tc>
        <w:tc>
          <w:tcPr>
            <w:tcW w:w="1296" w:type="dxa"/>
            <w:shd w:val="clear" w:color="auto" w:fill="FAFAFA"/>
            <w:vAlign w:val="bottom"/>
          </w:tcPr>
          <w:p w14:paraId="7D431D17" w14:textId="77777777" w:rsidR="005F27B7" w:rsidRPr="00A31577" w:rsidRDefault="00B614C4" w:rsidP="00A31577">
            <w:pPr>
              <w:tabs>
                <w:tab w:val="center" w:pos="4320"/>
                <w:tab w:val="right" w:pos="8640"/>
              </w:tabs>
              <w:spacing w:line="240" w:lineRule="auto"/>
              <w:ind w:right="-72"/>
              <w:jc w:val="right"/>
              <w:rPr>
                <w:rFonts w:cs="Arial"/>
                <w:sz w:val="18"/>
                <w:szCs w:val="18"/>
                <w:cs/>
              </w:rPr>
            </w:pPr>
            <w:r>
              <w:rPr>
                <w:rFonts w:cs="Arial"/>
                <w:sz w:val="18"/>
                <w:szCs w:val="18"/>
              </w:rPr>
              <w:t>52,849</w:t>
            </w:r>
          </w:p>
        </w:tc>
      </w:tr>
      <w:tr w:rsidR="006A666A" w:rsidRPr="00A31577" w14:paraId="6DF8D574" w14:textId="77777777" w:rsidTr="00B614C4">
        <w:tc>
          <w:tcPr>
            <w:tcW w:w="5274" w:type="dxa"/>
            <w:vAlign w:val="bottom"/>
          </w:tcPr>
          <w:p w14:paraId="1C4E485F" w14:textId="7C590E34" w:rsidR="006A666A" w:rsidRPr="00A31577" w:rsidRDefault="006A666A" w:rsidP="00A31577">
            <w:pPr>
              <w:tabs>
                <w:tab w:val="center" w:pos="4320"/>
                <w:tab w:val="right" w:pos="8640"/>
              </w:tabs>
              <w:spacing w:line="240" w:lineRule="auto"/>
              <w:ind w:left="-113" w:right="-169"/>
              <w:rPr>
                <w:rFonts w:cs="Arial"/>
                <w:sz w:val="18"/>
                <w:szCs w:val="18"/>
              </w:rPr>
            </w:pPr>
            <w:r w:rsidRPr="00ED27ED">
              <w:rPr>
                <w:rFonts w:cs="Arial"/>
                <w:sz w:val="18"/>
                <w:szCs w:val="18"/>
              </w:rPr>
              <w:t>Provision for legal claim</w:t>
            </w:r>
          </w:p>
        </w:tc>
        <w:tc>
          <w:tcPr>
            <w:tcW w:w="1296" w:type="dxa"/>
            <w:shd w:val="clear" w:color="auto" w:fill="FAFAFA"/>
            <w:vAlign w:val="bottom"/>
          </w:tcPr>
          <w:p w14:paraId="023B30B8" w14:textId="1FAA3A3E" w:rsidR="006A666A" w:rsidRPr="00A31577" w:rsidRDefault="006A666A" w:rsidP="00A31577">
            <w:pPr>
              <w:tabs>
                <w:tab w:val="center" w:pos="4320"/>
                <w:tab w:val="right" w:pos="8640"/>
              </w:tabs>
              <w:spacing w:line="240" w:lineRule="auto"/>
              <w:ind w:right="-72"/>
              <w:jc w:val="right"/>
              <w:rPr>
                <w:rFonts w:cs="Arial"/>
                <w:sz w:val="18"/>
                <w:szCs w:val="18"/>
                <w:lang w:val="en-US"/>
              </w:rPr>
            </w:pPr>
            <w:r w:rsidRPr="00BF5392">
              <w:rPr>
                <w:rFonts w:cs="Browallia New"/>
                <w:sz w:val="18"/>
                <w:szCs w:val="22"/>
              </w:rPr>
              <w:t>-</w:t>
            </w:r>
          </w:p>
        </w:tc>
        <w:tc>
          <w:tcPr>
            <w:tcW w:w="1584" w:type="dxa"/>
            <w:shd w:val="clear" w:color="auto" w:fill="FAFAFA"/>
            <w:vAlign w:val="bottom"/>
          </w:tcPr>
          <w:p w14:paraId="33C8ABE8" w14:textId="55740140" w:rsidR="006A666A" w:rsidRDefault="006A666A" w:rsidP="00A31577">
            <w:pPr>
              <w:tabs>
                <w:tab w:val="center" w:pos="4320"/>
                <w:tab w:val="right" w:pos="8640"/>
              </w:tabs>
              <w:spacing w:line="240" w:lineRule="auto"/>
              <w:ind w:right="-72"/>
              <w:jc w:val="right"/>
              <w:rPr>
                <w:rFonts w:cs="Arial"/>
                <w:sz w:val="18"/>
                <w:szCs w:val="18"/>
              </w:rPr>
            </w:pPr>
            <w:r>
              <w:rPr>
                <w:rFonts w:cs="Arial"/>
                <w:sz w:val="18"/>
                <w:szCs w:val="18"/>
              </w:rPr>
              <w:t>2,478,973</w:t>
            </w:r>
          </w:p>
        </w:tc>
        <w:tc>
          <w:tcPr>
            <w:tcW w:w="1296" w:type="dxa"/>
            <w:shd w:val="clear" w:color="auto" w:fill="FAFAFA"/>
            <w:vAlign w:val="bottom"/>
          </w:tcPr>
          <w:p w14:paraId="3477AB71" w14:textId="7F13FE5F" w:rsidR="006A666A" w:rsidRDefault="006A666A" w:rsidP="00A31577">
            <w:pPr>
              <w:tabs>
                <w:tab w:val="center" w:pos="4320"/>
                <w:tab w:val="right" w:pos="8640"/>
              </w:tabs>
              <w:spacing w:line="240" w:lineRule="auto"/>
              <w:ind w:right="-72"/>
              <w:jc w:val="right"/>
              <w:rPr>
                <w:rFonts w:cs="Arial"/>
                <w:sz w:val="18"/>
                <w:szCs w:val="18"/>
              </w:rPr>
            </w:pPr>
            <w:r>
              <w:rPr>
                <w:rFonts w:cs="Arial"/>
                <w:sz w:val="18"/>
                <w:szCs w:val="18"/>
              </w:rPr>
              <w:t>2,478,973</w:t>
            </w:r>
          </w:p>
        </w:tc>
      </w:tr>
      <w:tr w:rsidR="005F27B7" w:rsidRPr="00A31577" w14:paraId="711CCADF" w14:textId="77777777" w:rsidTr="00D72544">
        <w:trPr>
          <w:trHeight w:val="116"/>
        </w:trPr>
        <w:tc>
          <w:tcPr>
            <w:tcW w:w="5274" w:type="dxa"/>
            <w:vAlign w:val="bottom"/>
          </w:tcPr>
          <w:p w14:paraId="7DAFF366" w14:textId="77777777" w:rsidR="005F27B7" w:rsidRPr="00A31577" w:rsidRDefault="005F27B7" w:rsidP="00A3157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FAFAFA"/>
            <w:vAlign w:val="bottom"/>
          </w:tcPr>
          <w:p w14:paraId="62199D98" w14:textId="77777777" w:rsidR="005F27B7" w:rsidRPr="00A31577" w:rsidRDefault="005F27B7" w:rsidP="00A31577">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0BBFAEB5" w14:textId="77777777" w:rsidR="005F27B7" w:rsidRPr="00A31577" w:rsidRDefault="005F27B7" w:rsidP="00A3157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39E0B1A" w14:textId="77777777" w:rsidR="005F27B7" w:rsidRPr="00A31577" w:rsidRDefault="005F27B7" w:rsidP="00A31577">
            <w:pPr>
              <w:tabs>
                <w:tab w:val="center" w:pos="4320"/>
                <w:tab w:val="right" w:pos="8640"/>
              </w:tabs>
              <w:spacing w:line="240" w:lineRule="auto"/>
              <w:ind w:right="-72"/>
              <w:jc w:val="right"/>
              <w:rPr>
                <w:rFonts w:cs="Arial"/>
                <w:sz w:val="18"/>
                <w:szCs w:val="18"/>
              </w:rPr>
            </w:pPr>
          </w:p>
        </w:tc>
      </w:tr>
      <w:tr w:rsidR="005F27B7" w:rsidRPr="00A31577" w14:paraId="074EAD52" w14:textId="77777777" w:rsidTr="00D72544">
        <w:tc>
          <w:tcPr>
            <w:tcW w:w="5274" w:type="dxa"/>
            <w:vAlign w:val="bottom"/>
          </w:tcPr>
          <w:p w14:paraId="789FB276" w14:textId="77777777" w:rsidR="005F27B7" w:rsidRPr="00A31577" w:rsidRDefault="000D0970" w:rsidP="00A31577">
            <w:pPr>
              <w:tabs>
                <w:tab w:val="center" w:pos="4320"/>
                <w:tab w:val="right" w:pos="8640"/>
              </w:tabs>
              <w:spacing w:line="240" w:lineRule="auto"/>
              <w:ind w:left="-113"/>
              <w:rPr>
                <w:rFonts w:cs="Arial"/>
                <w:sz w:val="18"/>
                <w:szCs w:val="18"/>
                <w:cs/>
              </w:rPr>
            </w:pPr>
            <w:r>
              <w:rPr>
                <w:rFonts w:cs="Arial"/>
                <w:sz w:val="18"/>
                <w:szCs w:val="18"/>
              </w:rPr>
              <w:t>Deferred tax assets</w:t>
            </w:r>
          </w:p>
        </w:tc>
        <w:tc>
          <w:tcPr>
            <w:tcW w:w="1296" w:type="dxa"/>
            <w:tcBorders>
              <w:bottom w:val="single" w:sz="4" w:space="0" w:color="auto"/>
            </w:tcBorders>
            <w:shd w:val="clear" w:color="auto" w:fill="FAFAFA"/>
            <w:vAlign w:val="bottom"/>
          </w:tcPr>
          <w:p w14:paraId="218E56F9" w14:textId="77777777" w:rsidR="005F27B7" w:rsidRPr="00A31577" w:rsidRDefault="00952A09" w:rsidP="00A31577">
            <w:pPr>
              <w:spacing w:line="240" w:lineRule="auto"/>
              <w:ind w:right="-72"/>
              <w:jc w:val="right"/>
              <w:rPr>
                <w:rFonts w:cs="Arial"/>
                <w:sz w:val="18"/>
                <w:szCs w:val="18"/>
                <w:cs/>
              </w:rPr>
            </w:pPr>
            <w:r w:rsidRPr="00A31577">
              <w:rPr>
                <w:rFonts w:cs="Arial"/>
                <w:sz w:val="18"/>
                <w:szCs w:val="18"/>
              </w:rPr>
              <w:t>32,209,907</w:t>
            </w:r>
          </w:p>
        </w:tc>
        <w:tc>
          <w:tcPr>
            <w:tcW w:w="1584" w:type="dxa"/>
            <w:tcBorders>
              <w:bottom w:val="single" w:sz="4" w:space="0" w:color="auto"/>
            </w:tcBorders>
            <w:shd w:val="clear" w:color="auto" w:fill="FAFAFA"/>
            <w:vAlign w:val="bottom"/>
          </w:tcPr>
          <w:p w14:paraId="6CAB5CE8" w14:textId="081A2F7F" w:rsidR="005F27B7" w:rsidRPr="00A31577" w:rsidRDefault="00C160B5" w:rsidP="00A31577">
            <w:pPr>
              <w:tabs>
                <w:tab w:val="center" w:pos="4320"/>
                <w:tab w:val="right" w:pos="8640"/>
              </w:tabs>
              <w:spacing w:line="240" w:lineRule="auto"/>
              <w:ind w:right="-72"/>
              <w:jc w:val="right"/>
              <w:rPr>
                <w:rFonts w:cs="Arial"/>
                <w:sz w:val="18"/>
                <w:szCs w:val="18"/>
                <w:cs/>
              </w:rPr>
            </w:pPr>
            <w:r>
              <w:rPr>
                <w:rFonts w:cs="Arial"/>
                <w:sz w:val="18"/>
                <w:szCs w:val="18"/>
              </w:rPr>
              <w:t>1,939,190</w:t>
            </w:r>
          </w:p>
        </w:tc>
        <w:tc>
          <w:tcPr>
            <w:tcW w:w="1296" w:type="dxa"/>
            <w:tcBorders>
              <w:bottom w:val="single" w:sz="4" w:space="0" w:color="auto"/>
            </w:tcBorders>
            <w:shd w:val="clear" w:color="auto" w:fill="FAFAFA"/>
            <w:vAlign w:val="bottom"/>
          </w:tcPr>
          <w:p w14:paraId="051810F1" w14:textId="2B323310" w:rsidR="005F27B7" w:rsidRPr="00A31577" w:rsidRDefault="00765EE0" w:rsidP="00A31577">
            <w:pPr>
              <w:spacing w:line="240" w:lineRule="auto"/>
              <w:ind w:right="-72"/>
              <w:jc w:val="right"/>
              <w:rPr>
                <w:rFonts w:cs="Arial"/>
                <w:sz w:val="18"/>
                <w:szCs w:val="18"/>
                <w:cs/>
              </w:rPr>
            </w:pPr>
            <w:r>
              <w:rPr>
                <w:rFonts w:cs="Arial"/>
                <w:sz w:val="18"/>
                <w:szCs w:val="18"/>
              </w:rPr>
              <w:t>3</w:t>
            </w:r>
            <w:r w:rsidR="00626B55">
              <w:rPr>
                <w:rFonts w:cs="Arial"/>
                <w:sz w:val="18"/>
                <w:szCs w:val="18"/>
              </w:rPr>
              <w:t>4,</w:t>
            </w:r>
            <w:r w:rsidR="00C160B5">
              <w:rPr>
                <w:rFonts w:cs="Arial"/>
                <w:sz w:val="18"/>
                <w:szCs w:val="18"/>
              </w:rPr>
              <w:t>149,097</w:t>
            </w:r>
          </w:p>
        </w:tc>
      </w:tr>
    </w:tbl>
    <w:p w14:paraId="0BC7FC71" w14:textId="12075DD2" w:rsidR="00B614C4" w:rsidRDefault="00B614C4">
      <w:pPr>
        <w:spacing w:line="240" w:lineRule="auto"/>
        <w:rPr>
          <w:rFonts w:cs="Arial"/>
          <w:sz w:val="18"/>
          <w:szCs w:val="18"/>
          <w:lang w:val="en-US"/>
        </w:rPr>
      </w:pPr>
    </w:p>
    <w:p w14:paraId="3FA6FB3F" w14:textId="040179B1" w:rsidR="00BF5392" w:rsidRDefault="00BF5392">
      <w:pPr>
        <w:spacing w:line="240" w:lineRule="auto"/>
        <w:rPr>
          <w:rFonts w:cs="Arial"/>
          <w:sz w:val="18"/>
          <w:szCs w:val="18"/>
          <w:lang w:val="en-US"/>
        </w:rPr>
      </w:pPr>
    </w:p>
    <w:p w14:paraId="47A63658" w14:textId="3452D1EF" w:rsidR="00BF5392" w:rsidRDefault="00BF5392">
      <w:pPr>
        <w:spacing w:line="240" w:lineRule="auto"/>
        <w:rPr>
          <w:rFonts w:cs="Arial"/>
          <w:sz w:val="18"/>
          <w:szCs w:val="18"/>
          <w:lang w:val="en-US"/>
        </w:rPr>
      </w:pPr>
    </w:p>
    <w:p w14:paraId="684C94E4" w14:textId="5CF8CB37" w:rsidR="00046C81" w:rsidRDefault="00046C81">
      <w:pPr>
        <w:spacing w:line="240" w:lineRule="auto"/>
        <w:rPr>
          <w:rFonts w:cs="Arial"/>
          <w:sz w:val="18"/>
          <w:szCs w:val="18"/>
          <w:lang w:val="en-US"/>
        </w:rPr>
      </w:pPr>
    </w:p>
    <w:p w14:paraId="4F98D565" w14:textId="77777777" w:rsidR="00046C81" w:rsidRDefault="00046C81">
      <w:pPr>
        <w:spacing w:line="240" w:lineRule="auto"/>
        <w:rPr>
          <w:rFonts w:cs="Arial"/>
          <w:sz w:val="18"/>
          <w:szCs w:val="18"/>
          <w:lang w:val="en-US"/>
        </w:rPr>
      </w:pPr>
    </w:p>
    <w:p w14:paraId="572456E7" w14:textId="2826B349" w:rsidR="0082421B" w:rsidRDefault="0082421B">
      <w:pPr>
        <w:spacing w:line="240" w:lineRule="auto"/>
        <w:rPr>
          <w:rFonts w:cs="Arial"/>
          <w:sz w:val="18"/>
          <w:szCs w:val="18"/>
          <w:lang w:val="en-US"/>
        </w:rPr>
      </w:pPr>
    </w:p>
    <w:p w14:paraId="6FB8C96A" w14:textId="1F13D5CE" w:rsidR="0082421B" w:rsidRDefault="0082421B">
      <w:pPr>
        <w:spacing w:line="240" w:lineRule="auto"/>
        <w:rPr>
          <w:rFonts w:cs="Arial"/>
          <w:sz w:val="18"/>
          <w:szCs w:val="18"/>
          <w:lang w:val="en-US"/>
        </w:rPr>
      </w:pPr>
    </w:p>
    <w:p w14:paraId="56FE01B2" w14:textId="6993FCE7" w:rsidR="0082421B" w:rsidRDefault="0082421B">
      <w:pPr>
        <w:spacing w:line="240" w:lineRule="auto"/>
        <w:rPr>
          <w:rFonts w:cs="Arial"/>
          <w:sz w:val="18"/>
          <w:szCs w:val="18"/>
          <w:lang w:val="en-US"/>
        </w:rPr>
      </w:pPr>
    </w:p>
    <w:p w14:paraId="6D5A11B1" w14:textId="3365A318" w:rsidR="0082421B" w:rsidRDefault="0082421B">
      <w:pPr>
        <w:spacing w:line="240" w:lineRule="auto"/>
        <w:rPr>
          <w:rFonts w:cs="Arial"/>
          <w:sz w:val="18"/>
          <w:szCs w:val="18"/>
          <w:lang w:val="en-US"/>
        </w:rPr>
      </w:pPr>
    </w:p>
    <w:p w14:paraId="5D2EA9DB" w14:textId="77777777" w:rsidR="0082421B" w:rsidRDefault="0082421B">
      <w:pPr>
        <w:spacing w:line="240" w:lineRule="auto"/>
        <w:rPr>
          <w:rFonts w:cs="Arial"/>
          <w:sz w:val="18"/>
          <w:szCs w:val="18"/>
          <w:lang w:val="en-US"/>
        </w:rPr>
      </w:pPr>
    </w:p>
    <w:p w14:paraId="1318F914" w14:textId="401841F7" w:rsidR="00BF5392" w:rsidRDefault="00BF5392">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5274"/>
        <w:gridCol w:w="1296"/>
        <w:gridCol w:w="1584"/>
        <w:gridCol w:w="1296"/>
      </w:tblGrid>
      <w:tr w:rsidR="004D7B2E" w:rsidRPr="00A31577" w14:paraId="68F37308" w14:textId="77777777" w:rsidTr="00342F22">
        <w:trPr>
          <w:trHeight w:val="81"/>
        </w:trPr>
        <w:tc>
          <w:tcPr>
            <w:tcW w:w="5274" w:type="dxa"/>
            <w:vAlign w:val="bottom"/>
          </w:tcPr>
          <w:p w14:paraId="122C3A12" w14:textId="77777777" w:rsidR="00342F22" w:rsidRPr="00A31577" w:rsidRDefault="00342F22" w:rsidP="0082421B">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14:paraId="45BC6ECC" w14:textId="77777777" w:rsidR="004D7B2E" w:rsidRPr="00A31577" w:rsidRDefault="004D7B2E" w:rsidP="0082421B">
            <w:pPr>
              <w:spacing w:line="240" w:lineRule="auto"/>
              <w:ind w:right="-72"/>
              <w:jc w:val="center"/>
              <w:rPr>
                <w:rFonts w:cs="Arial"/>
                <w:b/>
                <w:bCs/>
                <w:snapToGrid w:val="0"/>
                <w:sz w:val="18"/>
                <w:szCs w:val="18"/>
                <w:cs/>
              </w:rPr>
            </w:pPr>
            <w:r w:rsidRPr="00A31577">
              <w:rPr>
                <w:rFonts w:cs="Arial"/>
                <w:b/>
                <w:bCs/>
                <w:snapToGrid w:val="0"/>
                <w:sz w:val="18"/>
                <w:szCs w:val="18"/>
              </w:rPr>
              <w:t>Consolidated financial statements</w:t>
            </w:r>
          </w:p>
        </w:tc>
      </w:tr>
      <w:tr w:rsidR="004D7B2E" w:rsidRPr="00A31577" w14:paraId="4F9735CE" w14:textId="77777777" w:rsidTr="0082421B">
        <w:tc>
          <w:tcPr>
            <w:tcW w:w="5274" w:type="dxa"/>
            <w:vAlign w:val="bottom"/>
          </w:tcPr>
          <w:p w14:paraId="5E90DB76" w14:textId="77777777" w:rsidR="004D7B2E" w:rsidRPr="00A31577" w:rsidRDefault="004D7B2E" w:rsidP="0082421B">
            <w:pPr>
              <w:spacing w:line="240" w:lineRule="auto"/>
              <w:ind w:left="-113"/>
              <w:rPr>
                <w:rFonts w:cs="Arial"/>
                <w:sz w:val="18"/>
                <w:szCs w:val="18"/>
              </w:rPr>
            </w:pPr>
          </w:p>
        </w:tc>
        <w:tc>
          <w:tcPr>
            <w:tcW w:w="1296" w:type="dxa"/>
            <w:tcBorders>
              <w:top w:val="single" w:sz="4" w:space="0" w:color="auto"/>
            </w:tcBorders>
            <w:shd w:val="clear" w:color="auto" w:fill="auto"/>
            <w:vAlign w:val="bottom"/>
          </w:tcPr>
          <w:p w14:paraId="76402ABC" w14:textId="77777777" w:rsidR="004D7B2E" w:rsidRPr="00A31577" w:rsidRDefault="004D7B2E" w:rsidP="0082421B">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16B46B94" w14:textId="77777777" w:rsidR="004D7B2E" w:rsidRPr="00A31577" w:rsidRDefault="004D7B2E" w:rsidP="0082421B">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 xml:space="preserve">1 </w:t>
            </w:r>
            <w:r w:rsidR="00952A09" w:rsidRPr="00A31577">
              <w:rPr>
                <w:rFonts w:cs="Arial"/>
                <w:b/>
                <w:bCs/>
                <w:snapToGrid w:val="0"/>
                <w:sz w:val="18"/>
                <w:szCs w:val="18"/>
                <w:lang w:val="en-US"/>
              </w:rPr>
              <w:t>June</w:t>
            </w:r>
            <w:r w:rsidRPr="00A31577">
              <w:rPr>
                <w:rFonts w:cs="Arial"/>
                <w:b/>
                <w:bCs/>
                <w:snapToGrid w:val="0"/>
                <w:sz w:val="18"/>
                <w:szCs w:val="18"/>
                <w:lang w:val="en-US"/>
              </w:rPr>
              <w:t xml:space="preserve">    </w:t>
            </w:r>
          </w:p>
        </w:tc>
        <w:tc>
          <w:tcPr>
            <w:tcW w:w="1584" w:type="dxa"/>
            <w:tcBorders>
              <w:top w:val="single" w:sz="4" w:space="0" w:color="auto"/>
            </w:tcBorders>
            <w:shd w:val="clear" w:color="auto" w:fill="auto"/>
            <w:vAlign w:val="bottom"/>
          </w:tcPr>
          <w:p w14:paraId="228FDB38" w14:textId="77777777" w:rsidR="004D7B2E" w:rsidRPr="00A31577" w:rsidRDefault="000D0970" w:rsidP="0082421B">
            <w:pPr>
              <w:spacing w:line="240" w:lineRule="auto"/>
              <w:ind w:right="-72"/>
              <w:jc w:val="right"/>
              <w:rPr>
                <w:rFonts w:cs="Arial"/>
                <w:b/>
                <w:bCs/>
                <w:snapToGrid w:val="0"/>
                <w:sz w:val="18"/>
                <w:szCs w:val="18"/>
                <w:cs/>
              </w:rPr>
            </w:pPr>
            <w:r>
              <w:rPr>
                <w:rFonts w:cs="Arial"/>
                <w:b/>
                <w:bCs/>
                <w:snapToGrid w:val="0"/>
                <w:sz w:val="18"/>
                <w:szCs w:val="18"/>
              </w:rPr>
              <w:t>Increase</w:t>
            </w:r>
            <w:r w:rsidR="004D7B2E" w:rsidRPr="00A31577">
              <w:rPr>
                <w:rFonts w:cs="Arial"/>
                <w:b/>
                <w:bCs/>
                <w:snapToGrid w:val="0"/>
                <w:sz w:val="18"/>
                <w:szCs w:val="18"/>
              </w:rPr>
              <w:t xml:space="preserve"> (</w:t>
            </w:r>
            <w:r>
              <w:rPr>
                <w:rFonts w:cs="Arial"/>
                <w:b/>
                <w:bCs/>
                <w:snapToGrid w:val="0"/>
                <w:sz w:val="18"/>
                <w:szCs w:val="18"/>
              </w:rPr>
              <w:t>decrease</w:t>
            </w:r>
            <w:r w:rsidR="004D7B2E" w:rsidRPr="00A31577">
              <w:rPr>
                <w:rFonts w:cs="Arial"/>
                <w:b/>
                <w:bCs/>
                <w:snapToGrid w:val="0"/>
                <w:sz w:val="18"/>
                <w:szCs w:val="18"/>
              </w:rPr>
              <w:t xml:space="preserve">) </w:t>
            </w:r>
          </w:p>
        </w:tc>
        <w:tc>
          <w:tcPr>
            <w:tcW w:w="1296" w:type="dxa"/>
            <w:tcBorders>
              <w:top w:val="single" w:sz="4" w:space="0" w:color="auto"/>
            </w:tcBorders>
            <w:shd w:val="clear" w:color="auto" w:fill="auto"/>
            <w:vAlign w:val="bottom"/>
          </w:tcPr>
          <w:p w14:paraId="03D9ADA4" w14:textId="77777777" w:rsidR="004D7B2E" w:rsidRPr="00A31577" w:rsidRDefault="004D7B2E" w:rsidP="0082421B">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As at </w:t>
            </w:r>
          </w:p>
          <w:p w14:paraId="50E72C31" w14:textId="77777777" w:rsidR="004D7B2E" w:rsidRPr="00A31577" w:rsidRDefault="004D7B2E" w:rsidP="0082421B">
            <w:pPr>
              <w:spacing w:line="240" w:lineRule="auto"/>
              <w:ind w:right="-72"/>
              <w:jc w:val="right"/>
              <w:rPr>
                <w:rFonts w:cs="Arial"/>
                <w:b/>
                <w:bCs/>
                <w:snapToGrid w:val="0"/>
                <w:sz w:val="18"/>
                <w:szCs w:val="18"/>
                <w:cs/>
              </w:rPr>
            </w:pPr>
            <w:r w:rsidRPr="00A31577">
              <w:rPr>
                <w:rFonts w:cs="Arial"/>
                <w:b/>
                <w:bCs/>
                <w:snapToGrid w:val="0"/>
                <w:sz w:val="18"/>
                <w:szCs w:val="18"/>
                <w:lang w:val="en-US"/>
              </w:rPr>
              <w:t>31 December</w:t>
            </w:r>
          </w:p>
        </w:tc>
      </w:tr>
      <w:tr w:rsidR="004D7B2E" w:rsidRPr="00A31577" w14:paraId="6B64F66A" w14:textId="77777777" w:rsidTr="0082421B">
        <w:tc>
          <w:tcPr>
            <w:tcW w:w="5274" w:type="dxa"/>
            <w:vAlign w:val="bottom"/>
          </w:tcPr>
          <w:p w14:paraId="76F81027" w14:textId="77777777" w:rsidR="004D7B2E" w:rsidRPr="00A31577" w:rsidRDefault="004D7B2E" w:rsidP="0082421B">
            <w:pPr>
              <w:spacing w:line="240" w:lineRule="auto"/>
              <w:ind w:left="-113"/>
              <w:rPr>
                <w:rFonts w:cs="Arial"/>
                <w:sz w:val="18"/>
                <w:szCs w:val="18"/>
              </w:rPr>
            </w:pPr>
          </w:p>
        </w:tc>
        <w:tc>
          <w:tcPr>
            <w:tcW w:w="1296" w:type="dxa"/>
            <w:shd w:val="clear" w:color="auto" w:fill="auto"/>
            <w:vAlign w:val="bottom"/>
          </w:tcPr>
          <w:p w14:paraId="25908CB9" w14:textId="77777777" w:rsidR="004D7B2E" w:rsidRPr="00A31577" w:rsidRDefault="004D7B2E" w:rsidP="0082421B">
            <w:pPr>
              <w:spacing w:line="240" w:lineRule="auto"/>
              <w:ind w:right="-72"/>
              <w:jc w:val="right"/>
              <w:rPr>
                <w:rFonts w:cs="Arial"/>
                <w:b/>
                <w:bCs/>
                <w:snapToGrid w:val="0"/>
                <w:sz w:val="18"/>
                <w:szCs w:val="18"/>
                <w:cs/>
              </w:rPr>
            </w:pPr>
            <w:r w:rsidRPr="00A31577">
              <w:rPr>
                <w:rFonts w:cs="Arial"/>
                <w:b/>
                <w:bCs/>
                <w:snapToGrid w:val="0"/>
                <w:sz w:val="18"/>
                <w:szCs w:val="18"/>
              </w:rPr>
              <w:t>2019</w:t>
            </w:r>
          </w:p>
        </w:tc>
        <w:tc>
          <w:tcPr>
            <w:tcW w:w="1584" w:type="dxa"/>
            <w:shd w:val="clear" w:color="auto" w:fill="auto"/>
            <w:vAlign w:val="bottom"/>
          </w:tcPr>
          <w:p w14:paraId="3573660E" w14:textId="77777777" w:rsidR="004D7B2E" w:rsidRPr="00A31577" w:rsidRDefault="004D7B2E" w:rsidP="0082421B">
            <w:pPr>
              <w:spacing w:line="240" w:lineRule="auto"/>
              <w:ind w:right="-72"/>
              <w:jc w:val="right"/>
              <w:rPr>
                <w:rFonts w:cs="Arial"/>
                <w:b/>
                <w:bCs/>
                <w:snapToGrid w:val="0"/>
                <w:sz w:val="18"/>
                <w:szCs w:val="18"/>
                <w:cs/>
              </w:rPr>
            </w:pPr>
            <w:r w:rsidRPr="00A31577">
              <w:rPr>
                <w:rFonts w:cs="Arial"/>
                <w:b/>
                <w:bCs/>
                <w:snapToGrid w:val="0"/>
                <w:sz w:val="18"/>
                <w:szCs w:val="18"/>
              </w:rPr>
              <w:t>to profit or loss</w:t>
            </w:r>
          </w:p>
        </w:tc>
        <w:tc>
          <w:tcPr>
            <w:tcW w:w="1296" w:type="dxa"/>
            <w:shd w:val="clear" w:color="auto" w:fill="auto"/>
            <w:vAlign w:val="bottom"/>
          </w:tcPr>
          <w:p w14:paraId="271F008D" w14:textId="77777777" w:rsidR="004D7B2E" w:rsidRPr="00A31577" w:rsidRDefault="004D7B2E" w:rsidP="0082421B">
            <w:pPr>
              <w:spacing w:line="240" w:lineRule="auto"/>
              <w:ind w:right="-72"/>
              <w:jc w:val="right"/>
              <w:rPr>
                <w:rFonts w:cs="Arial"/>
                <w:b/>
                <w:bCs/>
                <w:snapToGrid w:val="0"/>
                <w:sz w:val="18"/>
                <w:szCs w:val="18"/>
                <w:lang w:val="en-US"/>
              </w:rPr>
            </w:pPr>
            <w:r w:rsidRPr="00A31577">
              <w:rPr>
                <w:rFonts w:cs="Arial"/>
                <w:b/>
                <w:bCs/>
                <w:snapToGrid w:val="0"/>
                <w:sz w:val="18"/>
                <w:szCs w:val="18"/>
              </w:rPr>
              <w:t>2019</w:t>
            </w:r>
          </w:p>
        </w:tc>
      </w:tr>
      <w:tr w:rsidR="004D7B2E" w:rsidRPr="00A31577" w14:paraId="1E53EE9F" w14:textId="77777777" w:rsidTr="0082421B">
        <w:tc>
          <w:tcPr>
            <w:tcW w:w="5274" w:type="dxa"/>
            <w:vAlign w:val="bottom"/>
          </w:tcPr>
          <w:p w14:paraId="1B4E2E81" w14:textId="77777777" w:rsidR="004D7B2E" w:rsidRPr="00A31577" w:rsidRDefault="004D7B2E" w:rsidP="0082421B">
            <w:pPr>
              <w:spacing w:line="240" w:lineRule="auto"/>
              <w:ind w:left="-113"/>
              <w:rPr>
                <w:rFonts w:cs="Arial"/>
                <w:sz w:val="18"/>
                <w:szCs w:val="18"/>
              </w:rPr>
            </w:pPr>
          </w:p>
        </w:tc>
        <w:tc>
          <w:tcPr>
            <w:tcW w:w="1296" w:type="dxa"/>
            <w:tcBorders>
              <w:bottom w:val="single" w:sz="4" w:space="0" w:color="auto"/>
            </w:tcBorders>
            <w:shd w:val="clear" w:color="auto" w:fill="auto"/>
            <w:vAlign w:val="bottom"/>
          </w:tcPr>
          <w:p w14:paraId="215AD738" w14:textId="77777777" w:rsidR="004D7B2E" w:rsidRPr="00A31577" w:rsidRDefault="004D7B2E" w:rsidP="0082421B">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Baht</w:t>
            </w:r>
          </w:p>
        </w:tc>
        <w:tc>
          <w:tcPr>
            <w:tcW w:w="1584" w:type="dxa"/>
            <w:tcBorders>
              <w:bottom w:val="single" w:sz="4" w:space="0" w:color="auto"/>
            </w:tcBorders>
            <w:shd w:val="clear" w:color="auto" w:fill="auto"/>
            <w:vAlign w:val="bottom"/>
          </w:tcPr>
          <w:p w14:paraId="34FF3658" w14:textId="77777777" w:rsidR="004D7B2E" w:rsidRPr="00A31577" w:rsidRDefault="004D7B2E" w:rsidP="0082421B">
            <w:pPr>
              <w:spacing w:line="240" w:lineRule="auto"/>
              <w:ind w:right="-72"/>
              <w:jc w:val="right"/>
              <w:rPr>
                <w:rFonts w:cs="Arial"/>
                <w:b/>
                <w:bCs/>
                <w:snapToGrid w:val="0"/>
                <w:spacing w:val="-4"/>
                <w:sz w:val="18"/>
                <w:szCs w:val="18"/>
                <w:cs/>
              </w:rPr>
            </w:pPr>
            <w:r w:rsidRPr="00A31577">
              <w:rPr>
                <w:rFonts w:cs="Arial"/>
                <w:b/>
                <w:bCs/>
                <w:snapToGrid w:val="0"/>
                <w:spacing w:val="-4"/>
                <w:sz w:val="18"/>
                <w:szCs w:val="18"/>
              </w:rPr>
              <w:t>Baht</w:t>
            </w:r>
          </w:p>
        </w:tc>
        <w:tc>
          <w:tcPr>
            <w:tcW w:w="1296" w:type="dxa"/>
            <w:tcBorders>
              <w:bottom w:val="single" w:sz="4" w:space="0" w:color="auto"/>
            </w:tcBorders>
            <w:shd w:val="clear" w:color="auto" w:fill="auto"/>
            <w:vAlign w:val="bottom"/>
          </w:tcPr>
          <w:p w14:paraId="3DD48DE2" w14:textId="77777777" w:rsidR="004D7B2E" w:rsidRPr="00A31577" w:rsidRDefault="004D7B2E" w:rsidP="0082421B">
            <w:pPr>
              <w:spacing w:line="240" w:lineRule="auto"/>
              <w:ind w:right="-72"/>
              <w:jc w:val="right"/>
              <w:rPr>
                <w:rFonts w:cs="Arial"/>
                <w:b/>
                <w:bCs/>
                <w:snapToGrid w:val="0"/>
                <w:sz w:val="18"/>
                <w:szCs w:val="18"/>
                <w:cs/>
              </w:rPr>
            </w:pPr>
            <w:r w:rsidRPr="00A31577">
              <w:rPr>
                <w:rFonts w:cs="Arial"/>
                <w:b/>
                <w:bCs/>
                <w:snapToGrid w:val="0"/>
                <w:sz w:val="18"/>
                <w:szCs w:val="18"/>
              </w:rPr>
              <w:t>Baht</w:t>
            </w:r>
          </w:p>
        </w:tc>
      </w:tr>
      <w:tr w:rsidR="004D7B2E" w:rsidRPr="00A31577" w14:paraId="466EE605" w14:textId="77777777" w:rsidTr="0082421B">
        <w:tc>
          <w:tcPr>
            <w:tcW w:w="5274" w:type="dxa"/>
            <w:vAlign w:val="bottom"/>
          </w:tcPr>
          <w:p w14:paraId="14F6033C" w14:textId="77777777" w:rsidR="004D7B2E" w:rsidRPr="00A31577" w:rsidRDefault="004D7B2E" w:rsidP="0082421B">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auto"/>
            <w:vAlign w:val="bottom"/>
          </w:tcPr>
          <w:p w14:paraId="3CE6D47D" w14:textId="77777777" w:rsidR="004D7B2E" w:rsidRPr="00A31577" w:rsidRDefault="004D7B2E" w:rsidP="0082421B">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shd w:val="clear" w:color="auto" w:fill="auto"/>
            <w:vAlign w:val="bottom"/>
          </w:tcPr>
          <w:p w14:paraId="7E728205" w14:textId="77777777" w:rsidR="004D7B2E" w:rsidRPr="00A31577" w:rsidRDefault="004D7B2E" w:rsidP="0082421B">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9F2E604" w14:textId="77777777" w:rsidR="004D7B2E" w:rsidRPr="00A31577" w:rsidRDefault="004D7B2E" w:rsidP="0082421B">
            <w:pPr>
              <w:tabs>
                <w:tab w:val="center" w:pos="4320"/>
                <w:tab w:val="right" w:pos="8640"/>
              </w:tabs>
              <w:spacing w:line="240" w:lineRule="auto"/>
              <w:ind w:right="-72"/>
              <w:jc w:val="right"/>
              <w:rPr>
                <w:rFonts w:cs="Arial"/>
                <w:sz w:val="18"/>
                <w:szCs w:val="18"/>
              </w:rPr>
            </w:pPr>
          </w:p>
        </w:tc>
      </w:tr>
      <w:tr w:rsidR="004D7B2E" w:rsidRPr="0082421B" w14:paraId="11A6197F" w14:textId="77777777" w:rsidTr="0082421B">
        <w:tc>
          <w:tcPr>
            <w:tcW w:w="5274" w:type="dxa"/>
            <w:vAlign w:val="bottom"/>
          </w:tcPr>
          <w:p w14:paraId="277B1AFF" w14:textId="77777777" w:rsidR="004D7B2E" w:rsidRPr="0082421B" w:rsidRDefault="004D7B2E" w:rsidP="0082421B">
            <w:pPr>
              <w:spacing w:line="240" w:lineRule="auto"/>
              <w:ind w:left="-113"/>
              <w:rPr>
                <w:rFonts w:cs="Arial"/>
                <w:b/>
                <w:bCs/>
                <w:sz w:val="18"/>
                <w:szCs w:val="18"/>
                <w:cs/>
              </w:rPr>
            </w:pPr>
            <w:r w:rsidRPr="0082421B">
              <w:rPr>
                <w:rFonts w:cs="Arial"/>
                <w:b/>
                <w:bCs/>
                <w:sz w:val="18"/>
                <w:szCs w:val="18"/>
              </w:rPr>
              <w:t>Deferred tax assets</w:t>
            </w:r>
          </w:p>
        </w:tc>
        <w:tc>
          <w:tcPr>
            <w:tcW w:w="1296" w:type="dxa"/>
            <w:shd w:val="clear" w:color="auto" w:fill="auto"/>
            <w:vAlign w:val="bottom"/>
          </w:tcPr>
          <w:p w14:paraId="38C75F8F" w14:textId="77777777" w:rsidR="004D7B2E" w:rsidRPr="0082421B" w:rsidRDefault="004D7B2E" w:rsidP="0082421B">
            <w:pPr>
              <w:tabs>
                <w:tab w:val="center" w:pos="4320"/>
                <w:tab w:val="right" w:pos="8640"/>
              </w:tabs>
              <w:spacing w:line="240" w:lineRule="auto"/>
              <w:ind w:right="-72"/>
              <w:jc w:val="right"/>
              <w:rPr>
                <w:rFonts w:cs="Arial"/>
                <w:sz w:val="18"/>
                <w:szCs w:val="18"/>
                <w:cs/>
              </w:rPr>
            </w:pPr>
          </w:p>
        </w:tc>
        <w:tc>
          <w:tcPr>
            <w:tcW w:w="1584" w:type="dxa"/>
            <w:shd w:val="clear" w:color="auto" w:fill="auto"/>
            <w:vAlign w:val="bottom"/>
          </w:tcPr>
          <w:p w14:paraId="53A9D042" w14:textId="77777777" w:rsidR="004D7B2E" w:rsidRPr="0082421B" w:rsidRDefault="004D7B2E" w:rsidP="0082421B">
            <w:pPr>
              <w:tabs>
                <w:tab w:val="center" w:pos="4320"/>
                <w:tab w:val="right" w:pos="8640"/>
              </w:tabs>
              <w:spacing w:line="240" w:lineRule="auto"/>
              <w:ind w:right="-72"/>
              <w:jc w:val="right"/>
              <w:rPr>
                <w:rFonts w:cs="Arial"/>
                <w:sz w:val="18"/>
                <w:szCs w:val="18"/>
              </w:rPr>
            </w:pPr>
          </w:p>
        </w:tc>
        <w:tc>
          <w:tcPr>
            <w:tcW w:w="1296" w:type="dxa"/>
            <w:shd w:val="clear" w:color="auto" w:fill="auto"/>
            <w:vAlign w:val="bottom"/>
          </w:tcPr>
          <w:p w14:paraId="34A74F9D" w14:textId="77777777" w:rsidR="004D7B2E" w:rsidRPr="0082421B" w:rsidRDefault="004D7B2E" w:rsidP="0082421B">
            <w:pPr>
              <w:tabs>
                <w:tab w:val="center" w:pos="4320"/>
                <w:tab w:val="right" w:pos="8640"/>
              </w:tabs>
              <w:spacing w:line="240" w:lineRule="auto"/>
              <w:ind w:right="-72"/>
              <w:jc w:val="right"/>
              <w:rPr>
                <w:rFonts w:cs="Arial"/>
                <w:sz w:val="18"/>
                <w:szCs w:val="18"/>
              </w:rPr>
            </w:pPr>
          </w:p>
        </w:tc>
      </w:tr>
      <w:tr w:rsidR="004D7B2E" w:rsidRPr="0082421B" w14:paraId="42EA755D" w14:textId="77777777" w:rsidTr="0082421B">
        <w:tc>
          <w:tcPr>
            <w:tcW w:w="5274" w:type="dxa"/>
            <w:vAlign w:val="bottom"/>
          </w:tcPr>
          <w:p w14:paraId="2C2CE059" w14:textId="77777777" w:rsidR="004D7B2E" w:rsidRPr="0082421B" w:rsidRDefault="004D7B2E" w:rsidP="0082421B">
            <w:pPr>
              <w:tabs>
                <w:tab w:val="center" w:pos="4320"/>
                <w:tab w:val="right" w:pos="8640"/>
              </w:tabs>
              <w:spacing w:line="240" w:lineRule="auto"/>
              <w:ind w:left="-113"/>
              <w:rPr>
                <w:rFonts w:cs="Arial"/>
                <w:sz w:val="18"/>
                <w:szCs w:val="18"/>
                <w:lang w:val="en-US"/>
              </w:rPr>
            </w:pPr>
            <w:r w:rsidRPr="0082421B">
              <w:rPr>
                <w:rFonts w:cs="Arial"/>
                <w:sz w:val="18"/>
                <w:szCs w:val="18"/>
              </w:rPr>
              <w:t>Advance received</w:t>
            </w:r>
          </w:p>
        </w:tc>
        <w:tc>
          <w:tcPr>
            <w:tcW w:w="1296" w:type="dxa"/>
            <w:shd w:val="clear" w:color="auto" w:fill="auto"/>
            <w:vAlign w:val="bottom"/>
          </w:tcPr>
          <w:p w14:paraId="50A78D8C"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r w:rsidRPr="0082421B">
              <w:rPr>
                <w:rFonts w:cs="Arial"/>
                <w:sz w:val="18"/>
                <w:szCs w:val="18"/>
                <w:lang w:val="en-US"/>
              </w:rPr>
              <w:t>31,535,954</w:t>
            </w:r>
          </w:p>
        </w:tc>
        <w:tc>
          <w:tcPr>
            <w:tcW w:w="1584" w:type="dxa"/>
            <w:shd w:val="clear" w:color="auto" w:fill="auto"/>
            <w:vAlign w:val="bottom"/>
          </w:tcPr>
          <w:p w14:paraId="46EE1E2F" w14:textId="77777777" w:rsidR="004D7B2E" w:rsidRPr="0082421B" w:rsidRDefault="004D7B2E" w:rsidP="0082421B">
            <w:pPr>
              <w:tabs>
                <w:tab w:val="center" w:pos="4320"/>
                <w:tab w:val="right" w:pos="8640"/>
              </w:tabs>
              <w:spacing w:line="240" w:lineRule="auto"/>
              <w:ind w:right="-72"/>
              <w:jc w:val="right"/>
              <w:rPr>
                <w:rFonts w:cs="Arial"/>
                <w:sz w:val="18"/>
                <w:szCs w:val="18"/>
              </w:rPr>
            </w:pPr>
            <w:r w:rsidRPr="0082421B">
              <w:rPr>
                <w:rFonts w:cs="Arial"/>
                <w:sz w:val="18"/>
                <w:szCs w:val="18"/>
              </w:rPr>
              <w:t>647,820</w:t>
            </w:r>
          </w:p>
        </w:tc>
        <w:tc>
          <w:tcPr>
            <w:tcW w:w="1296" w:type="dxa"/>
            <w:shd w:val="clear" w:color="auto" w:fill="auto"/>
            <w:vAlign w:val="bottom"/>
          </w:tcPr>
          <w:p w14:paraId="3808C140"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r w:rsidRPr="0082421B">
              <w:rPr>
                <w:rFonts w:cs="Arial"/>
                <w:sz w:val="18"/>
                <w:szCs w:val="18"/>
                <w:lang w:val="en-US"/>
              </w:rPr>
              <w:t>32,183,774</w:t>
            </w:r>
          </w:p>
        </w:tc>
      </w:tr>
      <w:tr w:rsidR="004D7B2E" w:rsidRPr="0082421B" w14:paraId="27AA252D" w14:textId="77777777" w:rsidTr="0082421B">
        <w:tc>
          <w:tcPr>
            <w:tcW w:w="5274" w:type="dxa"/>
            <w:vAlign w:val="bottom"/>
          </w:tcPr>
          <w:p w14:paraId="37A544B5" w14:textId="77777777" w:rsidR="004D7B2E" w:rsidRPr="0082421B" w:rsidRDefault="004D7B2E" w:rsidP="0082421B">
            <w:pPr>
              <w:tabs>
                <w:tab w:val="center" w:pos="4320"/>
                <w:tab w:val="right" w:pos="8640"/>
              </w:tabs>
              <w:spacing w:line="240" w:lineRule="auto"/>
              <w:ind w:left="-113"/>
              <w:rPr>
                <w:rFonts w:cs="Arial"/>
                <w:sz w:val="18"/>
                <w:szCs w:val="18"/>
              </w:rPr>
            </w:pPr>
            <w:r w:rsidRPr="0082421B">
              <w:rPr>
                <w:rFonts w:cs="Arial"/>
                <w:sz w:val="18"/>
                <w:szCs w:val="18"/>
              </w:rPr>
              <w:t>Employee benefits</w:t>
            </w:r>
          </w:p>
        </w:tc>
        <w:tc>
          <w:tcPr>
            <w:tcW w:w="1296" w:type="dxa"/>
            <w:shd w:val="clear" w:color="auto" w:fill="auto"/>
            <w:vAlign w:val="bottom"/>
          </w:tcPr>
          <w:p w14:paraId="5A499803"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r w:rsidRPr="0082421B">
              <w:rPr>
                <w:rFonts w:cs="Arial"/>
                <w:sz w:val="18"/>
                <w:szCs w:val="18"/>
                <w:lang w:val="en-US"/>
              </w:rPr>
              <w:t>21,503</w:t>
            </w:r>
          </w:p>
        </w:tc>
        <w:tc>
          <w:tcPr>
            <w:tcW w:w="1584" w:type="dxa"/>
            <w:shd w:val="clear" w:color="auto" w:fill="auto"/>
            <w:vAlign w:val="bottom"/>
          </w:tcPr>
          <w:p w14:paraId="54599723" w14:textId="77777777" w:rsidR="004D7B2E" w:rsidRPr="0082421B" w:rsidRDefault="004D7B2E" w:rsidP="0082421B">
            <w:pPr>
              <w:tabs>
                <w:tab w:val="center" w:pos="4320"/>
                <w:tab w:val="right" w:pos="8640"/>
              </w:tabs>
              <w:spacing w:line="240" w:lineRule="auto"/>
              <w:ind w:right="-72"/>
              <w:jc w:val="right"/>
              <w:rPr>
                <w:rFonts w:cs="Arial"/>
                <w:sz w:val="18"/>
                <w:szCs w:val="18"/>
              </w:rPr>
            </w:pPr>
            <w:r w:rsidRPr="0082421B">
              <w:rPr>
                <w:rFonts w:cs="Arial"/>
                <w:sz w:val="18"/>
                <w:szCs w:val="18"/>
                <w:cs/>
              </w:rPr>
              <w:t>4</w:t>
            </w:r>
            <w:r w:rsidRPr="0082421B">
              <w:rPr>
                <w:rFonts w:cs="Arial"/>
                <w:sz w:val="18"/>
                <w:szCs w:val="18"/>
              </w:rPr>
              <w:t>,</w:t>
            </w:r>
            <w:r w:rsidRPr="0082421B">
              <w:rPr>
                <w:rFonts w:cs="Arial"/>
                <w:sz w:val="18"/>
                <w:szCs w:val="18"/>
                <w:cs/>
              </w:rPr>
              <w:t>6</w:t>
            </w:r>
            <w:r w:rsidRPr="0082421B">
              <w:rPr>
                <w:rFonts w:cs="Arial"/>
                <w:sz w:val="18"/>
                <w:szCs w:val="18"/>
              </w:rPr>
              <w:t>30</w:t>
            </w:r>
          </w:p>
        </w:tc>
        <w:tc>
          <w:tcPr>
            <w:tcW w:w="1296" w:type="dxa"/>
            <w:shd w:val="clear" w:color="auto" w:fill="auto"/>
            <w:vAlign w:val="bottom"/>
          </w:tcPr>
          <w:p w14:paraId="0C07F0B6" w14:textId="77777777" w:rsidR="004D7B2E" w:rsidRPr="0082421B" w:rsidRDefault="004D7B2E" w:rsidP="0082421B">
            <w:pPr>
              <w:tabs>
                <w:tab w:val="center" w:pos="4320"/>
                <w:tab w:val="right" w:pos="8640"/>
              </w:tabs>
              <w:spacing w:line="240" w:lineRule="auto"/>
              <w:ind w:right="-72"/>
              <w:jc w:val="right"/>
              <w:rPr>
                <w:rFonts w:cs="Arial"/>
                <w:sz w:val="18"/>
                <w:szCs w:val="18"/>
                <w:cs/>
              </w:rPr>
            </w:pPr>
            <w:r w:rsidRPr="0082421B">
              <w:rPr>
                <w:rFonts w:cs="Arial"/>
                <w:sz w:val="18"/>
                <w:szCs w:val="18"/>
              </w:rPr>
              <w:t>26,133</w:t>
            </w:r>
          </w:p>
        </w:tc>
      </w:tr>
      <w:tr w:rsidR="004D7B2E" w:rsidRPr="0082421B" w14:paraId="3A2EAB3E" w14:textId="77777777" w:rsidTr="0082421B">
        <w:tc>
          <w:tcPr>
            <w:tcW w:w="5274" w:type="dxa"/>
            <w:vAlign w:val="bottom"/>
          </w:tcPr>
          <w:p w14:paraId="4560E585" w14:textId="77777777" w:rsidR="004D7B2E" w:rsidRPr="0082421B" w:rsidRDefault="004D7B2E" w:rsidP="0082421B">
            <w:pPr>
              <w:tabs>
                <w:tab w:val="center" w:pos="4320"/>
                <w:tab w:val="right" w:pos="8640"/>
              </w:tabs>
              <w:spacing w:line="240" w:lineRule="auto"/>
              <w:ind w:left="-113" w:right="-169"/>
              <w:rPr>
                <w:rFonts w:cs="Arial"/>
                <w:sz w:val="18"/>
                <w:szCs w:val="18"/>
                <w:cs/>
              </w:rPr>
            </w:pPr>
            <w:r w:rsidRPr="0082421B">
              <w:rPr>
                <w:rFonts w:cs="Arial"/>
                <w:sz w:val="18"/>
                <w:szCs w:val="18"/>
              </w:rPr>
              <w:t>Tax losses carried forward</w:t>
            </w:r>
          </w:p>
        </w:tc>
        <w:tc>
          <w:tcPr>
            <w:tcW w:w="1296" w:type="dxa"/>
            <w:tcBorders>
              <w:bottom w:val="single" w:sz="4" w:space="0" w:color="auto"/>
            </w:tcBorders>
            <w:shd w:val="clear" w:color="auto" w:fill="auto"/>
            <w:vAlign w:val="bottom"/>
          </w:tcPr>
          <w:p w14:paraId="315205AB" w14:textId="77777777" w:rsidR="004D7B2E" w:rsidRPr="0082421B" w:rsidRDefault="004D7B2E" w:rsidP="0082421B">
            <w:pPr>
              <w:tabs>
                <w:tab w:val="center" w:pos="4320"/>
                <w:tab w:val="right" w:pos="8640"/>
              </w:tabs>
              <w:spacing w:line="240" w:lineRule="auto"/>
              <w:ind w:right="-72"/>
              <w:jc w:val="right"/>
              <w:rPr>
                <w:rFonts w:cs="Arial"/>
                <w:sz w:val="18"/>
                <w:szCs w:val="18"/>
                <w:cs/>
              </w:rPr>
            </w:pPr>
            <w:r w:rsidRPr="0082421B">
              <w:rPr>
                <w:rFonts w:cs="Arial"/>
                <w:sz w:val="18"/>
                <w:szCs w:val="18"/>
              </w:rPr>
              <w:t>2,392,174</w:t>
            </w:r>
          </w:p>
        </w:tc>
        <w:tc>
          <w:tcPr>
            <w:tcW w:w="1584" w:type="dxa"/>
            <w:tcBorders>
              <w:bottom w:val="single" w:sz="4" w:space="0" w:color="auto"/>
            </w:tcBorders>
            <w:shd w:val="clear" w:color="auto" w:fill="auto"/>
            <w:vAlign w:val="bottom"/>
          </w:tcPr>
          <w:p w14:paraId="32B04F9B" w14:textId="77777777" w:rsidR="004D7B2E" w:rsidRPr="0082421B" w:rsidRDefault="004D7B2E" w:rsidP="0082421B">
            <w:pPr>
              <w:tabs>
                <w:tab w:val="center" w:pos="4320"/>
                <w:tab w:val="right" w:pos="8640"/>
              </w:tabs>
              <w:spacing w:line="240" w:lineRule="auto"/>
              <w:ind w:right="-72"/>
              <w:jc w:val="right"/>
              <w:rPr>
                <w:rFonts w:cs="Arial"/>
                <w:sz w:val="18"/>
                <w:szCs w:val="18"/>
                <w:cs/>
              </w:rPr>
            </w:pPr>
            <w:r w:rsidRPr="0082421B">
              <w:rPr>
                <w:rFonts w:cs="Arial"/>
                <w:sz w:val="18"/>
                <w:szCs w:val="18"/>
              </w:rPr>
              <w:t>(2,392,174)</w:t>
            </w:r>
          </w:p>
        </w:tc>
        <w:tc>
          <w:tcPr>
            <w:tcW w:w="1296" w:type="dxa"/>
            <w:tcBorders>
              <w:bottom w:val="single" w:sz="4" w:space="0" w:color="auto"/>
            </w:tcBorders>
            <w:shd w:val="clear" w:color="auto" w:fill="auto"/>
            <w:vAlign w:val="bottom"/>
          </w:tcPr>
          <w:p w14:paraId="30EAC906" w14:textId="77777777" w:rsidR="004D7B2E" w:rsidRPr="0082421B" w:rsidRDefault="004D7B2E" w:rsidP="0082421B">
            <w:pPr>
              <w:tabs>
                <w:tab w:val="center" w:pos="4320"/>
                <w:tab w:val="right" w:pos="8640"/>
              </w:tabs>
              <w:spacing w:line="240" w:lineRule="auto"/>
              <w:ind w:right="-72"/>
              <w:jc w:val="right"/>
              <w:rPr>
                <w:rFonts w:cs="Arial"/>
                <w:sz w:val="18"/>
                <w:szCs w:val="18"/>
                <w:cs/>
              </w:rPr>
            </w:pPr>
            <w:r w:rsidRPr="0082421B">
              <w:rPr>
                <w:rFonts w:cs="Arial"/>
                <w:sz w:val="18"/>
                <w:szCs w:val="18"/>
              </w:rPr>
              <w:t>-</w:t>
            </w:r>
          </w:p>
        </w:tc>
      </w:tr>
      <w:tr w:rsidR="004D7B2E" w:rsidRPr="0082421B" w14:paraId="78541ED1" w14:textId="77777777" w:rsidTr="0082421B">
        <w:trPr>
          <w:trHeight w:val="116"/>
        </w:trPr>
        <w:tc>
          <w:tcPr>
            <w:tcW w:w="5274" w:type="dxa"/>
            <w:vAlign w:val="bottom"/>
          </w:tcPr>
          <w:p w14:paraId="2B6C4EFA" w14:textId="77777777" w:rsidR="004D7B2E" w:rsidRPr="0082421B" w:rsidRDefault="004D7B2E" w:rsidP="0082421B">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auto"/>
            <w:vAlign w:val="bottom"/>
          </w:tcPr>
          <w:p w14:paraId="751EA469" w14:textId="77777777" w:rsidR="004D7B2E" w:rsidRPr="0082421B" w:rsidRDefault="004D7B2E" w:rsidP="0082421B">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auto"/>
            <w:vAlign w:val="bottom"/>
          </w:tcPr>
          <w:p w14:paraId="339636F2" w14:textId="77777777" w:rsidR="004D7B2E" w:rsidRPr="0082421B" w:rsidRDefault="004D7B2E" w:rsidP="0082421B">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4C6C3D9" w14:textId="77777777" w:rsidR="004D7B2E" w:rsidRPr="0082421B" w:rsidRDefault="004D7B2E" w:rsidP="0082421B">
            <w:pPr>
              <w:tabs>
                <w:tab w:val="center" w:pos="4320"/>
                <w:tab w:val="right" w:pos="8640"/>
              </w:tabs>
              <w:spacing w:line="240" w:lineRule="auto"/>
              <w:ind w:right="-72"/>
              <w:jc w:val="right"/>
              <w:rPr>
                <w:rFonts w:cs="Arial"/>
                <w:sz w:val="18"/>
                <w:szCs w:val="18"/>
              </w:rPr>
            </w:pPr>
          </w:p>
        </w:tc>
      </w:tr>
      <w:tr w:rsidR="004D7B2E" w:rsidRPr="0082421B" w14:paraId="031A9A72" w14:textId="77777777" w:rsidTr="0082421B">
        <w:tc>
          <w:tcPr>
            <w:tcW w:w="5274" w:type="dxa"/>
            <w:vAlign w:val="bottom"/>
          </w:tcPr>
          <w:p w14:paraId="4E2F209A" w14:textId="77777777" w:rsidR="004D7B2E" w:rsidRPr="0082421B" w:rsidRDefault="000D0970" w:rsidP="0082421B">
            <w:pPr>
              <w:tabs>
                <w:tab w:val="center" w:pos="4320"/>
                <w:tab w:val="right" w:pos="8640"/>
              </w:tabs>
              <w:spacing w:line="240" w:lineRule="auto"/>
              <w:ind w:left="-113"/>
              <w:rPr>
                <w:rFonts w:cs="Arial"/>
                <w:sz w:val="18"/>
                <w:szCs w:val="18"/>
                <w:cs/>
              </w:rPr>
            </w:pPr>
            <w:r w:rsidRPr="0082421B">
              <w:rPr>
                <w:rFonts w:cs="Arial"/>
                <w:sz w:val="18"/>
                <w:szCs w:val="18"/>
              </w:rPr>
              <w:t>Deferred tax assets</w:t>
            </w:r>
          </w:p>
        </w:tc>
        <w:tc>
          <w:tcPr>
            <w:tcW w:w="1296" w:type="dxa"/>
            <w:tcBorders>
              <w:bottom w:val="single" w:sz="4" w:space="0" w:color="auto"/>
            </w:tcBorders>
            <w:shd w:val="clear" w:color="auto" w:fill="auto"/>
            <w:vAlign w:val="bottom"/>
          </w:tcPr>
          <w:p w14:paraId="01028459" w14:textId="77777777" w:rsidR="004D7B2E" w:rsidRPr="0082421B" w:rsidRDefault="004D7B2E" w:rsidP="0082421B">
            <w:pPr>
              <w:spacing w:line="240" w:lineRule="auto"/>
              <w:ind w:right="-72"/>
              <w:jc w:val="right"/>
              <w:rPr>
                <w:rFonts w:cs="Arial"/>
                <w:sz w:val="18"/>
                <w:szCs w:val="18"/>
                <w:cs/>
              </w:rPr>
            </w:pPr>
            <w:r w:rsidRPr="0082421B">
              <w:rPr>
                <w:rFonts w:cs="Arial"/>
                <w:sz w:val="18"/>
                <w:szCs w:val="18"/>
              </w:rPr>
              <w:t>33,949,631</w:t>
            </w:r>
          </w:p>
        </w:tc>
        <w:tc>
          <w:tcPr>
            <w:tcW w:w="1584" w:type="dxa"/>
            <w:tcBorders>
              <w:bottom w:val="single" w:sz="4" w:space="0" w:color="auto"/>
            </w:tcBorders>
            <w:shd w:val="clear" w:color="auto" w:fill="auto"/>
            <w:vAlign w:val="bottom"/>
          </w:tcPr>
          <w:p w14:paraId="589BF9FC" w14:textId="77777777" w:rsidR="004D7B2E" w:rsidRPr="0082421B" w:rsidRDefault="004D7B2E" w:rsidP="0082421B">
            <w:pPr>
              <w:tabs>
                <w:tab w:val="center" w:pos="4320"/>
                <w:tab w:val="right" w:pos="8640"/>
              </w:tabs>
              <w:spacing w:line="240" w:lineRule="auto"/>
              <w:ind w:right="-72"/>
              <w:jc w:val="right"/>
              <w:rPr>
                <w:rFonts w:cs="Arial"/>
                <w:sz w:val="18"/>
                <w:szCs w:val="18"/>
                <w:cs/>
              </w:rPr>
            </w:pPr>
            <w:r w:rsidRPr="0082421B">
              <w:rPr>
                <w:rFonts w:cs="Arial"/>
                <w:sz w:val="18"/>
                <w:szCs w:val="18"/>
              </w:rPr>
              <w:t>(1,739,724)</w:t>
            </w:r>
          </w:p>
        </w:tc>
        <w:tc>
          <w:tcPr>
            <w:tcW w:w="1296" w:type="dxa"/>
            <w:tcBorders>
              <w:bottom w:val="single" w:sz="4" w:space="0" w:color="auto"/>
            </w:tcBorders>
            <w:shd w:val="clear" w:color="auto" w:fill="auto"/>
            <w:vAlign w:val="bottom"/>
          </w:tcPr>
          <w:p w14:paraId="72D22677" w14:textId="77777777" w:rsidR="004D7B2E" w:rsidRPr="0082421B" w:rsidRDefault="004D7B2E" w:rsidP="0082421B">
            <w:pPr>
              <w:spacing w:line="240" w:lineRule="auto"/>
              <w:ind w:right="-72"/>
              <w:jc w:val="right"/>
              <w:rPr>
                <w:rFonts w:cs="Arial"/>
                <w:sz w:val="18"/>
                <w:szCs w:val="18"/>
                <w:cs/>
              </w:rPr>
            </w:pPr>
            <w:r w:rsidRPr="0082421B">
              <w:rPr>
                <w:rFonts w:cs="Arial"/>
                <w:sz w:val="18"/>
                <w:szCs w:val="18"/>
              </w:rPr>
              <w:t>32,209,907</w:t>
            </w:r>
          </w:p>
        </w:tc>
      </w:tr>
      <w:tr w:rsidR="004D7B2E" w:rsidRPr="0082421B" w14:paraId="669F3DCC" w14:textId="77777777" w:rsidTr="0082421B">
        <w:tc>
          <w:tcPr>
            <w:tcW w:w="5274" w:type="dxa"/>
            <w:vAlign w:val="bottom"/>
          </w:tcPr>
          <w:p w14:paraId="2EA3BA97" w14:textId="77777777" w:rsidR="004D7B2E" w:rsidRPr="0082421B" w:rsidRDefault="004D7B2E" w:rsidP="0082421B">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auto"/>
            <w:vAlign w:val="bottom"/>
          </w:tcPr>
          <w:p w14:paraId="5A3A0F05" w14:textId="77777777" w:rsidR="004D7B2E" w:rsidRPr="0082421B" w:rsidRDefault="004D7B2E" w:rsidP="0082421B">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auto"/>
            <w:vAlign w:val="bottom"/>
          </w:tcPr>
          <w:p w14:paraId="005F0D56" w14:textId="77777777" w:rsidR="004D7B2E" w:rsidRPr="0082421B" w:rsidRDefault="004D7B2E" w:rsidP="0082421B">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98F398A" w14:textId="77777777" w:rsidR="004D7B2E" w:rsidRPr="0082421B" w:rsidRDefault="004D7B2E" w:rsidP="0082421B">
            <w:pPr>
              <w:tabs>
                <w:tab w:val="center" w:pos="4320"/>
                <w:tab w:val="right" w:pos="8640"/>
              </w:tabs>
              <w:spacing w:line="240" w:lineRule="auto"/>
              <w:ind w:right="-72"/>
              <w:jc w:val="right"/>
              <w:rPr>
                <w:rFonts w:cs="Arial"/>
                <w:sz w:val="18"/>
                <w:szCs w:val="18"/>
              </w:rPr>
            </w:pPr>
          </w:p>
        </w:tc>
      </w:tr>
      <w:tr w:rsidR="004D7B2E" w:rsidRPr="0082421B" w14:paraId="0ED2AA58" w14:textId="77777777" w:rsidTr="0082421B">
        <w:trPr>
          <w:trHeight w:val="135"/>
        </w:trPr>
        <w:tc>
          <w:tcPr>
            <w:tcW w:w="5274" w:type="dxa"/>
            <w:vAlign w:val="bottom"/>
          </w:tcPr>
          <w:p w14:paraId="06129B19" w14:textId="77777777" w:rsidR="004D7B2E" w:rsidRPr="0082421B" w:rsidRDefault="004D7B2E" w:rsidP="0082421B">
            <w:pPr>
              <w:tabs>
                <w:tab w:val="center" w:pos="4320"/>
                <w:tab w:val="right" w:pos="8640"/>
              </w:tabs>
              <w:spacing w:line="240" w:lineRule="auto"/>
              <w:ind w:left="-113"/>
              <w:rPr>
                <w:rFonts w:cs="Arial"/>
                <w:b/>
                <w:bCs/>
                <w:sz w:val="18"/>
                <w:szCs w:val="18"/>
                <w:cs/>
              </w:rPr>
            </w:pPr>
            <w:r w:rsidRPr="0082421B">
              <w:rPr>
                <w:rFonts w:cs="Arial"/>
                <w:b/>
                <w:bCs/>
                <w:sz w:val="18"/>
                <w:szCs w:val="18"/>
              </w:rPr>
              <w:t>Deferred tax liabilities</w:t>
            </w:r>
          </w:p>
        </w:tc>
        <w:tc>
          <w:tcPr>
            <w:tcW w:w="1296" w:type="dxa"/>
            <w:shd w:val="clear" w:color="auto" w:fill="auto"/>
            <w:vAlign w:val="bottom"/>
          </w:tcPr>
          <w:p w14:paraId="12D4B559"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p>
        </w:tc>
        <w:tc>
          <w:tcPr>
            <w:tcW w:w="1584" w:type="dxa"/>
            <w:shd w:val="clear" w:color="auto" w:fill="auto"/>
            <w:vAlign w:val="bottom"/>
          </w:tcPr>
          <w:p w14:paraId="053DD1B5"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p>
        </w:tc>
        <w:tc>
          <w:tcPr>
            <w:tcW w:w="1296" w:type="dxa"/>
            <w:shd w:val="clear" w:color="auto" w:fill="auto"/>
            <w:vAlign w:val="bottom"/>
          </w:tcPr>
          <w:p w14:paraId="2FA2ACF9"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p>
        </w:tc>
      </w:tr>
      <w:tr w:rsidR="004D7B2E" w:rsidRPr="0082421B" w14:paraId="61B9D64F" w14:textId="77777777" w:rsidTr="0082421B">
        <w:tc>
          <w:tcPr>
            <w:tcW w:w="5274" w:type="dxa"/>
            <w:vAlign w:val="bottom"/>
          </w:tcPr>
          <w:p w14:paraId="42DDBC4C" w14:textId="77777777" w:rsidR="004D7B2E" w:rsidRPr="0082421B" w:rsidRDefault="004D7B2E" w:rsidP="0082421B">
            <w:pPr>
              <w:tabs>
                <w:tab w:val="center" w:pos="4320"/>
                <w:tab w:val="right" w:pos="8640"/>
              </w:tabs>
              <w:spacing w:line="240" w:lineRule="auto"/>
              <w:ind w:left="-113"/>
              <w:rPr>
                <w:rFonts w:cs="Arial"/>
                <w:sz w:val="18"/>
                <w:szCs w:val="18"/>
                <w:cs/>
                <w:lang w:val="en-US"/>
              </w:rPr>
            </w:pPr>
            <w:r w:rsidRPr="0082421B">
              <w:rPr>
                <w:rFonts w:cs="Arial"/>
                <w:sz w:val="18"/>
                <w:szCs w:val="18"/>
                <w:lang w:val="en-US"/>
              </w:rPr>
              <w:t>Fair value adjustment for inventories from business acquisition</w:t>
            </w:r>
          </w:p>
        </w:tc>
        <w:tc>
          <w:tcPr>
            <w:tcW w:w="1296" w:type="dxa"/>
            <w:tcBorders>
              <w:bottom w:val="single" w:sz="4" w:space="0" w:color="auto"/>
            </w:tcBorders>
            <w:shd w:val="clear" w:color="auto" w:fill="auto"/>
            <w:vAlign w:val="bottom"/>
          </w:tcPr>
          <w:p w14:paraId="4F8D90A4"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r w:rsidRPr="0082421B">
              <w:rPr>
                <w:rFonts w:cs="Arial"/>
                <w:sz w:val="18"/>
                <w:szCs w:val="18"/>
                <w:lang w:val="en-US"/>
              </w:rPr>
              <w:t>(788,594)</w:t>
            </w:r>
          </w:p>
        </w:tc>
        <w:tc>
          <w:tcPr>
            <w:tcW w:w="1584" w:type="dxa"/>
            <w:tcBorders>
              <w:bottom w:val="single" w:sz="4" w:space="0" w:color="auto"/>
            </w:tcBorders>
            <w:shd w:val="clear" w:color="auto" w:fill="auto"/>
            <w:vAlign w:val="bottom"/>
          </w:tcPr>
          <w:p w14:paraId="04F2C60A"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r w:rsidRPr="0082421B">
              <w:rPr>
                <w:rFonts w:cs="Arial"/>
                <w:sz w:val="18"/>
                <w:szCs w:val="18"/>
                <w:lang w:val="en-US"/>
              </w:rPr>
              <w:t>788,594</w:t>
            </w:r>
          </w:p>
        </w:tc>
        <w:tc>
          <w:tcPr>
            <w:tcW w:w="1296" w:type="dxa"/>
            <w:tcBorders>
              <w:bottom w:val="single" w:sz="4" w:space="0" w:color="auto"/>
            </w:tcBorders>
            <w:shd w:val="clear" w:color="auto" w:fill="auto"/>
            <w:vAlign w:val="bottom"/>
          </w:tcPr>
          <w:p w14:paraId="70A414AB"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r w:rsidRPr="0082421B">
              <w:rPr>
                <w:rFonts w:cs="Arial"/>
                <w:sz w:val="18"/>
                <w:szCs w:val="18"/>
                <w:lang w:val="en-US"/>
              </w:rPr>
              <w:t>-</w:t>
            </w:r>
          </w:p>
        </w:tc>
      </w:tr>
      <w:tr w:rsidR="004D7B2E" w:rsidRPr="0082421B" w14:paraId="3AD86A57" w14:textId="77777777" w:rsidTr="0082421B">
        <w:tc>
          <w:tcPr>
            <w:tcW w:w="5274" w:type="dxa"/>
            <w:vAlign w:val="bottom"/>
          </w:tcPr>
          <w:p w14:paraId="315F8E02" w14:textId="77777777" w:rsidR="004D7B2E" w:rsidRPr="0082421B" w:rsidRDefault="004D7B2E" w:rsidP="0082421B">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auto"/>
            <w:vAlign w:val="bottom"/>
          </w:tcPr>
          <w:p w14:paraId="39D7BF7D" w14:textId="77777777" w:rsidR="004D7B2E" w:rsidRPr="0082421B" w:rsidRDefault="004D7B2E" w:rsidP="0082421B">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auto"/>
            <w:vAlign w:val="bottom"/>
          </w:tcPr>
          <w:p w14:paraId="24D9F34E" w14:textId="77777777" w:rsidR="004D7B2E" w:rsidRPr="0082421B" w:rsidRDefault="004D7B2E" w:rsidP="0082421B">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857C975" w14:textId="77777777" w:rsidR="004D7B2E" w:rsidRPr="0082421B" w:rsidRDefault="004D7B2E" w:rsidP="0082421B">
            <w:pPr>
              <w:tabs>
                <w:tab w:val="center" w:pos="4320"/>
                <w:tab w:val="right" w:pos="8640"/>
              </w:tabs>
              <w:spacing w:line="240" w:lineRule="auto"/>
              <w:ind w:right="-72"/>
              <w:jc w:val="right"/>
              <w:rPr>
                <w:rFonts w:cs="Arial"/>
                <w:sz w:val="18"/>
                <w:szCs w:val="18"/>
              </w:rPr>
            </w:pPr>
          </w:p>
        </w:tc>
      </w:tr>
      <w:tr w:rsidR="004D7B2E" w:rsidRPr="00A31577" w14:paraId="2962B5BC" w14:textId="77777777" w:rsidTr="0082421B">
        <w:tc>
          <w:tcPr>
            <w:tcW w:w="5274" w:type="dxa"/>
            <w:vAlign w:val="bottom"/>
          </w:tcPr>
          <w:p w14:paraId="1B746778" w14:textId="77777777" w:rsidR="004D7B2E" w:rsidRPr="0082421B" w:rsidRDefault="004D7B2E" w:rsidP="0082421B">
            <w:pPr>
              <w:tabs>
                <w:tab w:val="center" w:pos="4320"/>
                <w:tab w:val="right" w:pos="8640"/>
              </w:tabs>
              <w:spacing w:line="240" w:lineRule="auto"/>
              <w:ind w:left="-113"/>
              <w:rPr>
                <w:rFonts w:cs="Arial"/>
                <w:sz w:val="18"/>
                <w:szCs w:val="18"/>
                <w:cs/>
              </w:rPr>
            </w:pPr>
            <w:r w:rsidRPr="0082421B">
              <w:rPr>
                <w:rFonts w:cs="Arial"/>
                <w:sz w:val="18"/>
                <w:szCs w:val="18"/>
              </w:rPr>
              <w:t>Deferred tax asset, net</w:t>
            </w:r>
          </w:p>
        </w:tc>
        <w:tc>
          <w:tcPr>
            <w:tcW w:w="1296" w:type="dxa"/>
            <w:tcBorders>
              <w:bottom w:val="single" w:sz="4" w:space="0" w:color="auto"/>
            </w:tcBorders>
            <w:shd w:val="clear" w:color="auto" w:fill="auto"/>
            <w:vAlign w:val="bottom"/>
          </w:tcPr>
          <w:p w14:paraId="5BB23498" w14:textId="77777777" w:rsidR="004D7B2E" w:rsidRPr="0082421B" w:rsidRDefault="004D7B2E" w:rsidP="0082421B">
            <w:pPr>
              <w:tabs>
                <w:tab w:val="center" w:pos="4320"/>
                <w:tab w:val="right" w:pos="8640"/>
              </w:tabs>
              <w:spacing w:line="240" w:lineRule="auto"/>
              <w:ind w:right="-72"/>
              <w:jc w:val="right"/>
              <w:rPr>
                <w:rFonts w:cs="Arial"/>
                <w:sz w:val="18"/>
                <w:szCs w:val="18"/>
                <w:lang w:val="en-US"/>
              </w:rPr>
            </w:pPr>
            <w:r w:rsidRPr="0082421B">
              <w:rPr>
                <w:rFonts w:cs="Arial"/>
                <w:sz w:val="18"/>
                <w:szCs w:val="18"/>
                <w:lang w:val="en-US"/>
              </w:rPr>
              <w:t>33,161,037</w:t>
            </w:r>
          </w:p>
        </w:tc>
        <w:tc>
          <w:tcPr>
            <w:tcW w:w="1584" w:type="dxa"/>
            <w:tcBorders>
              <w:bottom w:val="single" w:sz="4" w:space="0" w:color="auto"/>
            </w:tcBorders>
            <w:shd w:val="clear" w:color="auto" w:fill="auto"/>
            <w:vAlign w:val="bottom"/>
          </w:tcPr>
          <w:p w14:paraId="5E98886E" w14:textId="77777777" w:rsidR="004D7B2E" w:rsidRPr="0082421B" w:rsidRDefault="004D7B2E" w:rsidP="0082421B">
            <w:pPr>
              <w:tabs>
                <w:tab w:val="center" w:pos="4320"/>
                <w:tab w:val="right" w:pos="8640"/>
              </w:tabs>
              <w:spacing w:line="240" w:lineRule="auto"/>
              <w:ind w:right="-72"/>
              <w:jc w:val="right"/>
              <w:rPr>
                <w:rFonts w:cs="Arial"/>
                <w:sz w:val="18"/>
                <w:szCs w:val="18"/>
                <w:cs/>
                <w:lang w:val="en-US"/>
              </w:rPr>
            </w:pPr>
            <w:r w:rsidRPr="0082421B">
              <w:rPr>
                <w:rFonts w:cs="Arial"/>
                <w:sz w:val="18"/>
                <w:szCs w:val="18"/>
                <w:lang w:val="en-US"/>
              </w:rPr>
              <w:t>(951,130)</w:t>
            </w:r>
          </w:p>
        </w:tc>
        <w:tc>
          <w:tcPr>
            <w:tcW w:w="1296" w:type="dxa"/>
            <w:tcBorders>
              <w:bottom w:val="single" w:sz="4" w:space="0" w:color="auto"/>
            </w:tcBorders>
            <w:shd w:val="clear" w:color="auto" w:fill="auto"/>
            <w:vAlign w:val="bottom"/>
          </w:tcPr>
          <w:p w14:paraId="1CB6BC4E" w14:textId="77777777" w:rsidR="004D7B2E" w:rsidRPr="00A31577" w:rsidRDefault="004D7B2E" w:rsidP="0082421B">
            <w:pPr>
              <w:tabs>
                <w:tab w:val="center" w:pos="4320"/>
                <w:tab w:val="right" w:pos="8640"/>
              </w:tabs>
              <w:spacing w:line="240" w:lineRule="auto"/>
              <w:ind w:right="-72"/>
              <w:jc w:val="right"/>
              <w:rPr>
                <w:rFonts w:cs="Arial"/>
                <w:sz w:val="18"/>
                <w:szCs w:val="18"/>
                <w:lang w:val="en-US"/>
              </w:rPr>
            </w:pPr>
            <w:r w:rsidRPr="0082421B">
              <w:rPr>
                <w:rFonts w:cs="Arial"/>
                <w:sz w:val="18"/>
                <w:szCs w:val="18"/>
                <w:lang w:val="en-US"/>
              </w:rPr>
              <w:t>32,209,907</w:t>
            </w:r>
          </w:p>
        </w:tc>
      </w:tr>
    </w:tbl>
    <w:p w14:paraId="4AE2A604" w14:textId="77777777" w:rsidR="00B85B7E" w:rsidRPr="00A31577" w:rsidRDefault="00B85B7E" w:rsidP="0082421B">
      <w:pPr>
        <w:spacing w:line="240" w:lineRule="auto"/>
        <w:ind w:left="540"/>
        <w:rPr>
          <w:rFonts w:cs="Arial"/>
          <w:sz w:val="18"/>
          <w:szCs w:val="18"/>
          <w:lang w:val="en-US"/>
        </w:rPr>
      </w:pPr>
    </w:p>
    <w:tbl>
      <w:tblPr>
        <w:tblW w:w="9450" w:type="dxa"/>
        <w:tblInd w:w="108" w:type="dxa"/>
        <w:tblLayout w:type="fixed"/>
        <w:tblLook w:val="0000" w:firstRow="0" w:lastRow="0" w:firstColumn="0" w:lastColumn="0" w:noHBand="0" w:noVBand="0"/>
      </w:tblPr>
      <w:tblGrid>
        <w:gridCol w:w="5274"/>
        <w:gridCol w:w="1296"/>
        <w:gridCol w:w="1584"/>
        <w:gridCol w:w="1296"/>
      </w:tblGrid>
      <w:tr w:rsidR="00F83100" w:rsidRPr="00A31577" w14:paraId="0C44FDBD" w14:textId="77777777" w:rsidTr="00946161">
        <w:tc>
          <w:tcPr>
            <w:tcW w:w="5274" w:type="dxa"/>
            <w:vAlign w:val="bottom"/>
          </w:tcPr>
          <w:p w14:paraId="7407D48C" w14:textId="77777777" w:rsidR="00D2668A" w:rsidRPr="00A31577" w:rsidRDefault="00D2668A" w:rsidP="00A31577">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14:paraId="6B71EAAE" w14:textId="77777777" w:rsidR="00D2668A" w:rsidRPr="00A31577" w:rsidRDefault="00D2668A" w:rsidP="00A31577">
            <w:pPr>
              <w:spacing w:line="240" w:lineRule="auto"/>
              <w:ind w:right="-72"/>
              <w:jc w:val="center"/>
              <w:rPr>
                <w:rFonts w:cs="Arial"/>
                <w:b/>
                <w:bCs/>
                <w:snapToGrid w:val="0"/>
                <w:sz w:val="18"/>
                <w:szCs w:val="18"/>
                <w:cs/>
              </w:rPr>
            </w:pPr>
            <w:r w:rsidRPr="00A31577">
              <w:rPr>
                <w:rFonts w:cs="Arial"/>
                <w:b/>
                <w:bCs/>
                <w:snapToGrid w:val="0"/>
                <w:sz w:val="18"/>
                <w:szCs w:val="18"/>
              </w:rPr>
              <w:t>Separate financial statements</w:t>
            </w:r>
          </w:p>
        </w:tc>
      </w:tr>
      <w:tr w:rsidR="00F83100" w:rsidRPr="00A31577" w14:paraId="6FCCB0F8" w14:textId="77777777" w:rsidTr="00946161">
        <w:tc>
          <w:tcPr>
            <w:tcW w:w="5274" w:type="dxa"/>
            <w:vAlign w:val="bottom"/>
          </w:tcPr>
          <w:p w14:paraId="4DC6FE1F" w14:textId="77777777" w:rsidR="00D2668A" w:rsidRPr="00A31577" w:rsidRDefault="00D2668A" w:rsidP="00A31577">
            <w:pPr>
              <w:spacing w:line="240" w:lineRule="auto"/>
              <w:ind w:left="-113"/>
              <w:rPr>
                <w:rFonts w:cs="Arial"/>
                <w:sz w:val="18"/>
                <w:szCs w:val="18"/>
              </w:rPr>
            </w:pPr>
          </w:p>
        </w:tc>
        <w:tc>
          <w:tcPr>
            <w:tcW w:w="1296" w:type="dxa"/>
            <w:tcBorders>
              <w:top w:val="single" w:sz="4" w:space="0" w:color="auto"/>
            </w:tcBorders>
            <w:vAlign w:val="bottom"/>
          </w:tcPr>
          <w:p w14:paraId="660FC985" w14:textId="77777777" w:rsidR="00D2668A" w:rsidRPr="00A31577" w:rsidRDefault="00D2668A" w:rsidP="00A3157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At </w:t>
            </w:r>
          </w:p>
          <w:p w14:paraId="06B2E07E" w14:textId="77777777" w:rsidR="00D2668A" w:rsidRPr="00A31577" w:rsidRDefault="00D2668A" w:rsidP="00A3157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 xml:space="preserve">1 </w:t>
            </w:r>
            <w:r w:rsidR="00342F22" w:rsidRPr="00A31577">
              <w:rPr>
                <w:rFonts w:cs="Arial"/>
                <w:b/>
                <w:bCs/>
                <w:snapToGrid w:val="0"/>
                <w:sz w:val="18"/>
                <w:szCs w:val="18"/>
                <w:lang w:val="en-US"/>
              </w:rPr>
              <w:t>January</w:t>
            </w:r>
            <w:r w:rsidRPr="00A31577">
              <w:rPr>
                <w:rFonts w:cs="Arial"/>
                <w:b/>
                <w:bCs/>
                <w:snapToGrid w:val="0"/>
                <w:sz w:val="18"/>
                <w:szCs w:val="18"/>
                <w:lang w:val="en-US"/>
              </w:rPr>
              <w:t xml:space="preserve">    </w:t>
            </w:r>
          </w:p>
        </w:tc>
        <w:tc>
          <w:tcPr>
            <w:tcW w:w="1584" w:type="dxa"/>
            <w:tcBorders>
              <w:top w:val="single" w:sz="4" w:space="0" w:color="auto"/>
            </w:tcBorders>
            <w:vAlign w:val="bottom"/>
          </w:tcPr>
          <w:p w14:paraId="175AE7D7" w14:textId="77777777" w:rsidR="000D0970" w:rsidRDefault="000D0970" w:rsidP="00A31577">
            <w:pPr>
              <w:spacing w:line="240" w:lineRule="auto"/>
              <w:ind w:right="-72"/>
              <w:jc w:val="right"/>
              <w:rPr>
                <w:rFonts w:cs="Arial"/>
                <w:b/>
                <w:bCs/>
                <w:snapToGrid w:val="0"/>
                <w:sz w:val="18"/>
                <w:szCs w:val="18"/>
              </w:rPr>
            </w:pPr>
            <w:r>
              <w:rPr>
                <w:rFonts w:cs="Arial"/>
                <w:b/>
                <w:bCs/>
                <w:snapToGrid w:val="0"/>
                <w:sz w:val="18"/>
                <w:szCs w:val="18"/>
              </w:rPr>
              <w:t>Increase</w:t>
            </w:r>
          </w:p>
          <w:p w14:paraId="157CE113" w14:textId="77777777" w:rsidR="00D2668A" w:rsidRPr="00A31577" w:rsidRDefault="000D0970" w:rsidP="00A31577">
            <w:pPr>
              <w:spacing w:line="240" w:lineRule="auto"/>
              <w:ind w:right="-72"/>
              <w:jc w:val="right"/>
              <w:rPr>
                <w:rFonts w:cs="Arial"/>
                <w:b/>
                <w:bCs/>
                <w:snapToGrid w:val="0"/>
                <w:sz w:val="18"/>
                <w:szCs w:val="18"/>
                <w:cs/>
              </w:rPr>
            </w:pPr>
            <w:r>
              <w:rPr>
                <w:rFonts w:cs="Arial"/>
                <w:b/>
                <w:bCs/>
                <w:snapToGrid w:val="0"/>
                <w:sz w:val="18"/>
                <w:szCs w:val="18"/>
              </w:rPr>
              <w:t>(decrease)</w:t>
            </w:r>
            <w:r w:rsidR="00D2668A" w:rsidRPr="00A31577">
              <w:rPr>
                <w:rFonts w:cs="Arial"/>
                <w:b/>
                <w:bCs/>
                <w:snapToGrid w:val="0"/>
                <w:sz w:val="18"/>
                <w:szCs w:val="18"/>
              </w:rPr>
              <w:t xml:space="preserve"> </w:t>
            </w:r>
          </w:p>
        </w:tc>
        <w:tc>
          <w:tcPr>
            <w:tcW w:w="1296" w:type="dxa"/>
            <w:tcBorders>
              <w:top w:val="single" w:sz="4" w:space="0" w:color="auto"/>
            </w:tcBorders>
            <w:vAlign w:val="bottom"/>
          </w:tcPr>
          <w:p w14:paraId="72D351B1" w14:textId="77777777" w:rsidR="00D2668A" w:rsidRPr="00A31577" w:rsidRDefault="00D2668A" w:rsidP="00A3157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At </w:t>
            </w:r>
          </w:p>
          <w:p w14:paraId="2FF1F18E" w14:textId="77777777" w:rsidR="00D2668A" w:rsidRPr="00A31577" w:rsidRDefault="00D2668A" w:rsidP="00A31577">
            <w:pPr>
              <w:spacing w:line="240" w:lineRule="auto"/>
              <w:ind w:right="-72"/>
              <w:jc w:val="right"/>
              <w:rPr>
                <w:rFonts w:cs="Arial"/>
                <w:b/>
                <w:bCs/>
                <w:snapToGrid w:val="0"/>
                <w:sz w:val="18"/>
                <w:szCs w:val="18"/>
                <w:cs/>
              </w:rPr>
            </w:pPr>
            <w:r w:rsidRPr="00A31577">
              <w:rPr>
                <w:rFonts w:cs="Arial"/>
                <w:b/>
                <w:bCs/>
                <w:snapToGrid w:val="0"/>
                <w:sz w:val="18"/>
                <w:szCs w:val="18"/>
                <w:lang w:val="en-US"/>
              </w:rPr>
              <w:t xml:space="preserve">31 </w:t>
            </w:r>
            <w:r w:rsidR="000346CC" w:rsidRPr="00A31577">
              <w:rPr>
                <w:rFonts w:cs="Arial"/>
                <w:b/>
                <w:bCs/>
                <w:snapToGrid w:val="0"/>
                <w:sz w:val="18"/>
                <w:szCs w:val="18"/>
                <w:lang w:val="en-US"/>
              </w:rPr>
              <w:t>December</w:t>
            </w:r>
          </w:p>
        </w:tc>
      </w:tr>
      <w:tr w:rsidR="00F83100" w:rsidRPr="00A31577" w14:paraId="069C5EBD" w14:textId="77777777" w:rsidTr="00946161">
        <w:tc>
          <w:tcPr>
            <w:tcW w:w="5274" w:type="dxa"/>
            <w:vAlign w:val="bottom"/>
          </w:tcPr>
          <w:p w14:paraId="1AAE18E0" w14:textId="77777777" w:rsidR="00D2668A" w:rsidRPr="00A31577" w:rsidRDefault="00D2668A" w:rsidP="00A31577">
            <w:pPr>
              <w:spacing w:line="240" w:lineRule="auto"/>
              <w:ind w:left="-113"/>
              <w:rPr>
                <w:rFonts w:cs="Arial"/>
                <w:sz w:val="18"/>
                <w:szCs w:val="18"/>
              </w:rPr>
            </w:pPr>
          </w:p>
        </w:tc>
        <w:tc>
          <w:tcPr>
            <w:tcW w:w="1296" w:type="dxa"/>
            <w:vAlign w:val="bottom"/>
          </w:tcPr>
          <w:p w14:paraId="23FD09BE" w14:textId="77777777" w:rsidR="00D2668A" w:rsidRPr="00A31577" w:rsidRDefault="00B76B66" w:rsidP="00A31577">
            <w:pPr>
              <w:spacing w:line="240" w:lineRule="auto"/>
              <w:ind w:right="-72"/>
              <w:jc w:val="right"/>
              <w:rPr>
                <w:rFonts w:cs="Arial"/>
                <w:b/>
                <w:bCs/>
                <w:snapToGrid w:val="0"/>
                <w:sz w:val="18"/>
                <w:szCs w:val="18"/>
                <w:cs/>
              </w:rPr>
            </w:pPr>
            <w:r w:rsidRPr="00A31577">
              <w:rPr>
                <w:rFonts w:cs="Arial"/>
                <w:b/>
                <w:bCs/>
                <w:snapToGrid w:val="0"/>
                <w:sz w:val="18"/>
                <w:szCs w:val="18"/>
              </w:rPr>
              <w:t>20</w:t>
            </w:r>
            <w:r w:rsidR="004D7B2E" w:rsidRPr="00A31577">
              <w:rPr>
                <w:rFonts w:cs="Arial"/>
                <w:b/>
                <w:bCs/>
                <w:snapToGrid w:val="0"/>
                <w:sz w:val="18"/>
                <w:szCs w:val="18"/>
              </w:rPr>
              <w:t>20</w:t>
            </w:r>
          </w:p>
        </w:tc>
        <w:tc>
          <w:tcPr>
            <w:tcW w:w="1584" w:type="dxa"/>
            <w:vAlign w:val="bottom"/>
          </w:tcPr>
          <w:p w14:paraId="3D6B72A0" w14:textId="77777777" w:rsidR="00D2668A" w:rsidRPr="00A31577" w:rsidRDefault="00D2668A" w:rsidP="00A31577">
            <w:pPr>
              <w:spacing w:line="240" w:lineRule="auto"/>
              <w:ind w:right="-72"/>
              <w:jc w:val="right"/>
              <w:rPr>
                <w:rFonts w:cs="Arial"/>
                <w:b/>
                <w:bCs/>
                <w:snapToGrid w:val="0"/>
                <w:sz w:val="18"/>
                <w:szCs w:val="18"/>
                <w:cs/>
              </w:rPr>
            </w:pPr>
            <w:r w:rsidRPr="00A31577">
              <w:rPr>
                <w:rFonts w:cs="Arial"/>
                <w:b/>
                <w:bCs/>
                <w:snapToGrid w:val="0"/>
                <w:sz w:val="18"/>
                <w:szCs w:val="18"/>
              </w:rPr>
              <w:t>to profit or loss</w:t>
            </w:r>
          </w:p>
        </w:tc>
        <w:tc>
          <w:tcPr>
            <w:tcW w:w="1296" w:type="dxa"/>
            <w:vAlign w:val="bottom"/>
          </w:tcPr>
          <w:p w14:paraId="5E192B3B" w14:textId="77777777" w:rsidR="00D2668A" w:rsidRPr="00A31577" w:rsidRDefault="00B76B66" w:rsidP="00A31577">
            <w:pPr>
              <w:spacing w:line="240" w:lineRule="auto"/>
              <w:ind w:right="-72"/>
              <w:jc w:val="right"/>
              <w:rPr>
                <w:rFonts w:cs="Arial"/>
                <w:b/>
                <w:bCs/>
                <w:snapToGrid w:val="0"/>
                <w:sz w:val="18"/>
                <w:szCs w:val="18"/>
                <w:lang w:val="en-US"/>
              </w:rPr>
            </w:pPr>
            <w:r w:rsidRPr="00A31577">
              <w:rPr>
                <w:rFonts w:cs="Arial"/>
                <w:b/>
                <w:bCs/>
                <w:snapToGrid w:val="0"/>
                <w:sz w:val="18"/>
                <w:szCs w:val="18"/>
              </w:rPr>
              <w:t>20</w:t>
            </w:r>
            <w:r w:rsidR="004D7B2E" w:rsidRPr="00A31577">
              <w:rPr>
                <w:rFonts w:cs="Arial"/>
                <w:b/>
                <w:bCs/>
                <w:snapToGrid w:val="0"/>
                <w:sz w:val="18"/>
                <w:szCs w:val="18"/>
              </w:rPr>
              <w:t>20</w:t>
            </w:r>
          </w:p>
        </w:tc>
      </w:tr>
      <w:tr w:rsidR="00D2668A" w:rsidRPr="00A31577" w14:paraId="31B21EC1" w14:textId="77777777" w:rsidTr="00946161">
        <w:tc>
          <w:tcPr>
            <w:tcW w:w="5274" w:type="dxa"/>
            <w:vAlign w:val="bottom"/>
          </w:tcPr>
          <w:p w14:paraId="37EB2624" w14:textId="77777777" w:rsidR="00D2668A" w:rsidRPr="00A31577" w:rsidRDefault="00D2668A" w:rsidP="00A31577">
            <w:pPr>
              <w:spacing w:line="240" w:lineRule="auto"/>
              <w:ind w:left="-113"/>
              <w:rPr>
                <w:rFonts w:cs="Arial"/>
                <w:sz w:val="18"/>
                <w:szCs w:val="18"/>
              </w:rPr>
            </w:pPr>
          </w:p>
        </w:tc>
        <w:tc>
          <w:tcPr>
            <w:tcW w:w="1296" w:type="dxa"/>
            <w:tcBorders>
              <w:bottom w:val="single" w:sz="4" w:space="0" w:color="auto"/>
            </w:tcBorders>
            <w:vAlign w:val="bottom"/>
          </w:tcPr>
          <w:p w14:paraId="532316BB" w14:textId="77777777" w:rsidR="00D2668A" w:rsidRPr="00A31577" w:rsidRDefault="00D2668A" w:rsidP="00A3157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Baht</w:t>
            </w:r>
          </w:p>
        </w:tc>
        <w:tc>
          <w:tcPr>
            <w:tcW w:w="1584" w:type="dxa"/>
            <w:tcBorders>
              <w:bottom w:val="single" w:sz="4" w:space="0" w:color="auto"/>
            </w:tcBorders>
            <w:vAlign w:val="bottom"/>
          </w:tcPr>
          <w:p w14:paraId="042BF41B" w14:textId="77777777" w:rsidR="00D2668A" w:rsidRPr="00A31577" w:rsidRDefault="00D2668A" w:rsidP="00A31577">
            <w:pPr>
              <w:spacing w:line="240" w:lineRule="auto"/>
              <w:ind w:right="-72"/>
              <w:jc w:val="right"/>
              <w:rPr>
                <w:rFonts w:cs="Arial"/>
                <w:b/>
                <w:bCs/>
                <w:snapToGrid w:val="0"/>
                <w:spacing w:val="-4"/>
                <w:sz w:val="18"/>
                <w:szCs w:val="18"/>
                <w:cs/>
              </w:rPr>
            </w:pPr>
            <w:r w:rsidRPr="00A31577">
              <w:rPr>
                <w:rFonts w:cs="Arial"/>
                <w:b/>
                <w:bCs/>
                <w:snapToGrid w:val="0"/>
                <w:spacing w:val="-4"/>
                <w:sz w:val="18"/>
                <w:szCs w:val="18"/>
              </w:rPr>
              <w:t>Baht</w:t>
            </w:r>
          </w:p>
        </w:tc>
        <w:tc>
          <w:tcPr>
            <w:tcW w:w="1296" w:type="dxa"/>
            <w:tcBorders>
              <w:bottom w:val="single" w:sz="4" w:space="0" w:color="auto"/>
            </w:tcBorders>
            <w:vAlign w:val="bottom"/>
          </w:tcPr>
          <w:p w14:paraId="25406010" w14:textId="77777777" w:rsidR="00D2668A" w:rsidRPr="00A31577" w:rsidRDefault="00D2668A" w:rsidP="00A31577">
            <w:pPr>
              <w:spacing w:line="240" w:lineRule="auto"/>
              <w:ind w:right="-72"/>
              <w:jc w:val="right"/>
              <w:rPr>
                <w:rFonts w:cs="Arial"/>
                <w:b/>
                <w:bCs/>
                <w:snapToGrid w:val="0"/>
                <w:sz w:val="18"/>
                <w:szCs w:val="18"/>
                <w:cs/>
              </w:rPr>
            </w:pPr>
            <w:r w:rsidRPr="00A31577">
              <w:rPr>
                <w:rFonts w:cs="Arial"/>
                <w:b/>
                <w:bCs/>
                <w:snapToGrid w:val="0"/>
                <w:sz w:val="18"/>
                <w:szCs w:val="18"/>
              </w:rPr>
              <w:t>Baht</w:t>
            </w:r>
          </w:p>
        </w:tc>
      </w:tr>
      <w:tr w:rsidR="00D2668A" w:rsidRPr="00A31577" w14:paraId="3438C3BC" w14:textId="77777777" w:rsidTr="00946161">
        <w:tc>
          <w:tcPr>
            <w:tcW w:w="5274" w:type="dxa"/>
            <w:vAlign w:val="bottom"/>
          </w:tcPr>
          <w:p w14:paraId="19529CE5" w14:textId="77777777" w:rsidR="00D2668A" w:rsidRPr="00A31577" w:rsidRDefault="00D2668A" w:rsidP="00A31577">
            <w:pPr>
              <w:spacing w:line="240" w:lineRule="auto"/>
              <w:ind w:left="-113"/>
              <w:rPr>
                <w:rFonts w:cs="Arial"/>
                <w:b/>
                <w:bCs/>
                <w:sz w:val="18"/>
                <w:szCs w:val="18"/>
                <w:cs/>
              </w:rPr>
            </w:pPr>
            <w:r w:rsidRPr="00A31577">
              <w:rPr>
                <w:rFonts w:cs="Arial"/>
                <w:b/>
                <w:bCs/>
                <w:sz w:val="18"/>
                <w:szCs w:val="18"/>
              </w:rPr>
              <w:t>Deferred tax assets</w:t>
            </w:r>
          </w:p>
        </w:tc>
        <w:tc>
          <w:tcPr>
            <w:tcW w:w="1296" w:type="dxa"/>
            <w:tcBorders>
              <w:top w:val="single" w:sz="4" w:space="0" w:color="auto"/>
            </w:tcBorders>
            <w:shd w:val="clear" w:color="auto" w:fill="FAFAFA"/>
            <w:vAlign w:val="bottom"/>
          </w:tcPr>
          <w:p w14:paraId="1159BB4F" w14:textId="77777777" w:rsidR="00D2668A" w:rsidRPr="00A31577" w:rsidRDefault="00D2668A" w:rsidP="00A31577">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shd w:val="clear" w:color="auto" w:fill="FAFAFA"/>
            <w:vAlign w:val="bottom"/>
          </w:tcPr>
          <w:p w14:paraId="3A738F6E" w14:textId="77777777" w:rsidR="00D2668A" w:rsidRPr="00A31577" w:rsidRDefault="00D2668A" w:rsidP="00A3157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E523E9B" w14:textId="77777777" w:rsidR="00D2668A" w:rsidRPr="00A31577" w:rsidRDefault="00D2668A" w:rsidP="00A31577">
            <w:pPr>
              <w:tabs>
                <w:tab w:val="center" w:pos="4320"/>
                <w:tab w:val="right" w:pos="8640"/>
              </w:tabs>
              <w:spacing w:line="240" w:lineRule="auto"/>
              <w:ind w:right="-72"/>
              <w:jc w:val="right"/>
              <w:rPr>
                <w:rFonts w:cs="Arial"/>
                <w:sz w:val="18"/>
                <w:szCs w:val="18"/>
              </w:rPr>
            </w:pPr>
          </w:p>
        </w:tc>
      </w:tr>
      <w:tr w:rsidR="005F27B7" w:rsidRPr="00A31577" w14:paraId="377CDA07" w14:textId="77777777" w:rsidTr="00ED0F56">
        <w:tc>
          <w:tcPr>
            <w:tcW w:w="5274" w:type="dxa"/>
            <w:vAlign w:val="bottom"/>
          </w:tcPr>
          <w:p w14:paraId="00B9CDDB" w14:textId="77777777" w:rsidR="005F27B7" w:rsidRPr="00A31577" w:rsidRDefault="005F27B7" w:rsidP="00A31577">
            <w:pPr>
              <w:tabs>
                <w:tab w:val="center" w:pos="4320"/>
                <w:tab w:val="right" w:pos="8640"/>
              </w:tabs>
              <w:spacing w:line="240" w:lineRule="auto"/>
              <w:ind w:left="-113"/>
              <w:rPr>
                <w:rFonts w:cs="Arial"/>
                <w:sz w:val="18"/>
                <w:szCs w:val="18"/>
                <w:lang w:val="en-US"/>
              </w:rPr>
            </w:pPr>
            <w:r w:rsidRPr="00A31577">
              <w:rPr>
                <w:rFonts w:cs="Arial"/>
                <w:sz w:val="18"/>
                <w:szCs w:val="18"/>
              </w:rPr>
              <w:t>Advance received</w:t>
            </w:r>
          </w:p>
        </w:tc>
        <w:tc>
          <w:tcPr>
            <w:tcW w:w="1296" w:type="dxa"/>
            <w:shd w:val="clear" w:color="auto" w:fill="FAFAFA"/>
            <w:vAlign w:val="bottom"/>
          </w:tcPr>
          <w:p w14:paraId="731AF3C4" w14:textId="77777777" w:rsidR="005F27B7" w:rsidRPr="00A31577" w:rsidRDefault="00952A09" w:rsidP="00A31577">
            <w:pPr>
              <w:tabs>
                <w:tab w:val="center" w:pos="4320"/>
                <w:tab w:val="right" w:pos="8640"/>
              </w:tabs>
              <w:spacing w:line="240" w:lineRule="auto"/>
              <w:ind w:right="-72"/>
              <w:jc w:val="right"/>
              <w:rPr>
                <w:rFonts w:cs="Arial"/>
                <w:sz w:val="18"/>
                <w:szCs w:val="18"/>
                <w:cs/>
              </w:rPr>
            </w:pPr>
            <w:r w:rsidRPr="00A31577">
              <w:rPr>
                <w:rFonts w:cs="Arial"/>
                <w:sz w:val="18"/>
                <w:szCs w:val="18"/>
              </w:rPr>
              <w:t>1,260,433</w:t>
            </w:r>
          </w:p>
        </w:tc>
        <w:tc>
          <w:tcPr>
            <w:tcW w:w="1584" w:type="dxa"/>
            <w:shd w:val="clear" w:color="auto" w:fill="FAFAFA"/>
            <w:vAlign w:val="bottom"/>
          </w:tcPr>
          <w:p w14:paraId="6C06A2A8" w14:textId="77777777" w:rsidR="005F27B7" w:rsidRPr="00A31577" w:rsidRDefault="00ED0F56" w:rsidP="00A31577">
            <w:pPr>
              <w:tabs>
                <w:tab w:val="center" w:pos="4320"/>
                <w:tab w:val="right" w:pos="8640"/>
              </w:tabs>
              <w:spacing w:line="240" w:lineRule="auto"/>
              <w:ind w:right="-72"/>
              <w:jc w:val="right"/>
              <w:rPr>
                <w:rFonts w:cs="Arial"/>
                <w:sz w:val="18"/>
                <w:szCs w:val="18"/>
                <w:cs/>
              </w:rPr>
            </w:pPr>
            <w:r>
              <w:rPr>
                <w:rFonts w:cs="Arial"/>
                <w:sz w:val="18"/>
                <w:szCs w:val="18"/>
              </w:rPr>
              <w:t>247,155</w:t>
            </w:r>
          </w:p>
        </w:tc>
        <w:tc>
          <w:tcPr>
            <w:tcW w:w="1296" w:type="dxa"/>
            <w:shd w:val="clear" w:color="auto" w:fill="FAFAFA"/>
            <w:vAlign w:val="bottom"/>
          </w:tcPr>
          <w:p w14:paraId="559B0788" w14:textId="77777777" w:rsidR="005F27B7" w:rsidRPr="00A31577" w:rsidRDefault="00ED0F56" w:rsidP="00A31577">
            <w:pPr>
              <w:tabs>
                <w:tab w:val="center" w:pos="4320"/>
                <w:tab w:val="right" w:pos="8640"/>
              </w:tabs>
              <w:spacing w:line="240" w:lineRule="auto"/>
              <w:ind w:right="-72"/>
              <w:jc w:val="right"/>
              <w:rPr>
                <w:rFonts w:cs="Arial"/>
                <w:sz w:val="18"/>
                <w:szCs w:val="18"/>
                <w:cs/>
              </w:rPr>
            </w:pPr>
            <w:r>
              <w:rPr>
                <w:rFonts w:cs="Arial"/>
                <w:sz w:val="18"/>
                <w:szCs w:val="18"/>
              </w:rPr>
              <w:t>1,507,588</w:t>
            </w:r>
          </w:p>
        </w:tc>
      </w:tr>
      <w:tr w:rsidR="00F83100" w:rsidRPr="00A31577" w14:paraId="44BCC0A1" w14:textId="77777777" w:rsidTr="00ED0F56">
        <w:tc>
          <w:tcPr>
            <w:tcW w:w="5274" w:type="dxa"/>
            <w:vAlign w:val="bottom"/>
          </w:tcPr>
          <w:p w14:paraId="4BC50E6B" w14:textId="77777777" w:rsidR="005F27B7" w:rsidRPr="00A31577" w:rsidRDefault="008304B3" w:rsidP="00A31577">
            <w:pPr>
              <w:tabs>
                <w:tab w:val="center" w:pos="4320"/>
                <w:tab w:val="right" w:pos="8640"/>
              </w:tabs>
              <w:spacing w:line="240" w:lineRule="auto"/>
              <w:ind w:left="-113" w:right="-169"/>
              <w:rPr>
                <w:rFonts w:cs="Arial"/>
                <w:sz w:val="18"/>
                <w:szCs w:val="18"/>
                <w:cs/>
              </w:rPr>
            </w:pPr>
            <w:r w:rsidRPr="00A31577">
              <w:rPr>
                <w:rFonts w:cs="Arial"/>
                <w:sz w:val="18"/>
                <w:szCs w:val="18"/>
              </w:rPr>
              <w:t>Employee benefits</w:t>
            </w:r>
          </w:p>
        </w:tc>
        <w:tc>
          <w:tcPr>
            <w:tcW w:w="1296" w:type="dxa"/>
            <w:shd w:val="clear" w:color="auto" w:fill="FAFAFA"/>
            <w:vAlign w:val="bottom"/>
          </w:tcPr>
          <w:p w14:paraId="61C6EA79" w14:textId="77777777" w:rsidR="005F27B7" w:rsidRPr="00A31577" w:rsidRDefault="008304B3" w:rsidP="00A31577">
            <w:pPr>
              <w:tabs>
                <w:tab w:val="center" w:pos="4320"/>
                <w:tab w:val="right" w:pos="8640"/>
              </w:tabs>
              <w:spacing w:line="240" w:lineRule="auto"/>
              <w:ind w:right="-72"/>
              <w:jc w:val="right"/>
              <w:rPr>
                <w:rFonts w:cs="Arial"/>
                <w:kern w:val="28"/>
                <w:sz w:val="18"/>
                <w:szCs w:val="18"/>
                <w:cs/>
              </w:rPr>
            </w:pPr>
            <w:r w:rsidRPr="00A31577">
              <w:rPr>
                <w:rFonts w:cs="Arial"/>
                <w:sz w:val="18"/>
                <w:szCs w:val="18"/>
              </w:rPr>
              <w:t>26,133</w:t>
            </w:r>
          </w:p>
        </w:tc>
        <w:tc>
          <w:tcPr>
            <w:tcW w:w="1584" w:type="dxa"/>
            <w:shd w:val="clear" w:color="auto" w:fill="FAFAFA"/>
            <w:vAlign w:val="bottom"/>
          </w:tcPr>
          <w:p w14:paraId="271E085D" w14:textId="77777777" w:rsidR="005F27B7" w:rsidRPr="00A31577" w:rsidRDefault="00ED0F56" w:rsidP="00A31577">
            <w:pPr>
              <w:tabs>
                <w:tab w:val="center" w:pos="4320"/>
                <w:tab w:val="right" w:pos="8640"/>
              </w:tabs>
              <w:spacing w:line="240" w:lineRule="auto"/>
              <w:ind w:right="-72"/>
              <w:jc w:val="right"/>
              <w:rPr>
                <w:rFonts w:cs="Arial"/>
                <w:kern w:val="28"/>
                <w:sz w:val="18"/>
                <w:szCs w:val="18"/>
                <w:cs/>
              </w:rPr>
            </w:pPr>
            <w:r>
              <w:rPr>
                <w:rFonts w:cs="Arial"/>
                <w:kern w:val="28"/>
                <w:sz w:val="18"/>
                <w:szCs w:val="18"/>
              </w:rPr>
              <w:t>26,716</w:t>
            </w:r>
          </w:p>
        </w:tc>
        <w:tc>
          <w:tcPr>
            <w:tcW w:w="1296" w:type="dxa"/>
            <w:shd w:val="clear" w:color="auto" w:fill="FAFAFA"/>
            <w:vAlign w:val="bottom"/>
          </w:tcPr>
          <w:p w14:paraId="46339A8C" w14:textId="77777777" w:rsidR="005F27B7" w:rsidRPr="00A31577" w:rsidRDefault="00ED0F56" w:rsidP="00A31577">
            <w:pPr>
              <w:tabs>
                <w:tab w:val="center" w:pos="4320"/>
                <w:tab w:val="right" w:pos="8640"/>
              </w:tabs>
              <w:spacing w:line="240" w:lineRule="auto"/>
              <w:ind w:right="-72"/>
              <w:jc w:val="right"/>
              <w:rPr>
                <w:rFonts w:cs="Arial"/>
                <w:kern w:val="28"/>
                <w:sz w:val="18"/>
                <w:szCs w:val="18"/>
                <w:cs/>
              </w:rPr>
            </w:pPr>
            <w:r>
              <w:rPr>
                <w:rFonts w:cs="Arial"/>
                <w:kern w:val="28"/>
                <w:sz w:val="18"/>
                <w:szCs w:val="18"/>
              </w:rPr>
              <w:t>52,849</w:t>
            </w:r>
          </w:p>
        </w:tc>
      </w:tr>
      <w:tr w:rsidR="00794457" w:rsidRPr="00A31577" w14:paraId="3A5A314C" w14:textId="77777777" w:rsidTr="00ED0F56">
        <w:tc>
          <w:tcPr>
            <w:tcW w:w="5274" w:type="dxa"/>
            <w:vAlign w:val="bottom"/>
          </w:tcPr>
          <w:p w14:paraId="1836BD2D" w14:textId="6BCE7357" w:rsidR="00794457" w:rsidRPr="00A31577" w:rsidRDefault="00ED27ED" w:rsidP="00794457">
            <w:pPr>
              <w:tabs>
                <w:tab w:val="center" w:pos="4320"/>
                <w:tab w:val="right" w:pos="8640"/>
              </w:tabs>
              <w:spacing w:line="240" w:lineRule="auto"/>
              <w:ind w:left="-113" w:right="-169"/>
              <w:rPr>
                <w:rFonts w:cs="Arial"/>
                <w:sz w:val="18"/>
                <w:szCs w:val="18"/>
              </w:rPr>
            </w:pPr>
            <w:r w:rsidRPr="00ED27ED">
              <w:rPr>
                <w:rFonts w:cs="Arial"/>
                <w:sz w:val="18"/>
                <w:szCs w:val="18"/>
              </w:rPr>
              <w:t>Provision for legal claim</w:t>
            </w:r>
          </w:p>
        </w:tc>
        <w:tc>
          <w:tcPr>
            <w:tcW w:w="1296" w:type="dxa"/>
            <w:shd w:val="clear" w:color="auto" w:fill="FAFAFA"/>
            <w:vAlign w:val="bottom"/>
          </w:tcPr>
          <w:p w14:paraId="07043547" w14:textId="143F7A58" w:rsidR="00794457" w:rsidRPr="00A31577" w:rsidRDefault="00ED3DE1" w:rsidP="00794457">
            <w:pPr>
              <w:tabs>
                <w:tab w:val="center" w:pos="4320"/>
                <w:tab w:val="right" w:pos="8640"/>
              </w:tabs>
              <w:spacing w:line="240" w:lineRule="auto"/>
              <w:ind w:right="-72"/>
              <w:jc w:val="right"/>
              <w:rPr>
                <w:rFonts w:cs="Arial"/>
                <w:sz w:val="18"/>
                <w:szCs w:val="18"/>
              </w:rPr>
            </w:pPr>
            <w:r>
              <w:rPr>
                <w:rFonts w:cs="Browallia New"/>
                <w:sz w:val="18"/>
                <w:szCs w:val="22"/>
              </w:rPr>
              <w:t>-</w:t>
            </w:r>
          </w:p>
        </w:tc>
        <w:tc>
          <w:tcPr>
            <w:tcW w:w="1584" w:type="dxa"/>
            <w:shd w:val="clear" w:color="auto" w:fill="FAFAFA"/>
            <w:vAlign w:val="bottom"/>
          </w:tcPr>
          <w:p w14:paraId="477C94AC" w14:textId="17D265CB" w:rsidR="00794457" w:rsidRPr="00A31577" w:rsidRDefault="00E72F3E" w:rsidP="00794457">
            <w:pPr>
              <w:tabs>
                <w:tab w:val="center" w:pos="4320"/>
                <w:tab w:val="right" w:pos="8640"/>
              </w:tabs>
              <w:spacing w:line="240" w:lineRule="auto"/>
              <w:ind w:right="-72"/>
              <w:jc w:val="right"/>
              <w:rPr>
                <w:rFonts w:cs="Arial"/>
                <w:sz w:val="18"/>
                <w:szCs w:val="18"/>
              </w:rPr>
            </w:pPr>
            <w:r>
              <w:rPr>
                <w:rFonts w:cs="Browallia New"/>
                <w:sz w:val="18"/>
                <w:szCs w:val="22"/>
              </w:rPr>
              <w:t>963,680</w:t>
            </w:r>
          </w:p>
        </w:tc>
        <w:tc>
          <w:tcPr>
            <w:tcW w:w="1296" w:type="dxa"/>
            <w:shd w:val="clear" w:color="auto" w:fill="FAFAFA"/>
            <w:vAlign w:val="bottom"/>
          </w:tcPr>
          <w:p w14:paraId="116066F3" w14:textId="169F405E" w:rsidR="00794457" w:rsidRPr="00A31577" w:rsidRDefault="00E72F3E" w:rsidP="00794457">
            <w:pPr>
              <w:tabs>
                <w:tab w:val="center" w:pos="4320"/>
                <w:tab w:val="right" w:pos="8640"/>
              </w:tabs>
              <w:spacing w:line="240" w:lineRule="auto"/>
              <w:ind w:right="-72"/>
              <w:jc w:val="right"/>
              <w:rPr>
                <w:rFonts w:cs="Arial"/>
                <w:sz w:val="18"/>
                <w:szCs w:val="18"/>
              </w:rPr>
            </w:pPr>
            <w:r>
              <w:rPr>
                <w:rFonts w:cs="Browallia New"/>
                <w:sz w:val="18"/>
                <w:szCs w:val="22"/>
              </w:rPr>
              <w:t>963,680</w:t>
            </w:r>
          </w:p>
        </w:tc>
      </w:tr>
      <w:tr w:rsidR="005F27B7" w:rsidRPr="00A31577" w14:paraId="46B5A0C3" w14:textId="77777777" w:rsidTr="00946161">
        <w:tc>
          <w:tcPr>
            <w:tcW w:w="5274" w:type="dxa"/>
            <w:vAlign w:val="bottom"/>
          </w:tcPr>
          <w:p w14:paraId="31221337" w14:textId="77777777" w:rsidR="005F27B7" w:rsidRPr="00A31577" w:rsidRDefault="005F27B7" w:rsidP="00A3157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FAFAFA"/>
            <w:vAlign w:val="bottom"/>
          </w:tcPr>
          <w:p w14:paraId="03480052" w14:textId="77777777" w:rsidR="005F27B7" w:rsidRPr="00A31577" w:rsidRDefault="005F27B7" w:rsidP="00A31577">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7C410D5F" w14:textId="77777777" w:rsidR="005F27B7" w:rsidRPr="00A31577" w:rsidRDefault="005F27B7" w:rsidP="00A3157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6AAEF92" w14:textId="77777777" w:rsidR="005F27B7" w:rsidRPr="00A31577" w:rsidRDefault="005F27B7" w:rsidP="00A31577">
            <w:pPr>
              <w:tabs>
                <w:tab w:val="center" w:pos="4320"/>
                <w:tab w:val="right" w:pos="8640"/>
              </w:tabs>
              <w:spacing w:line="240" w:lineRule="auto"/>
              <w:ind w:right="-72"/>
              <w:jc w:val="right"/>
              <w:rPr>
                <w:rFonts w:cs="Arial"/>
                <w:sz w:val="18"/>
                <w:szCs w:val="18"/>
              </w:rPr>
            </w:pPr>
          </w:p>
        </w:tc>
      </w:tr>
      <w:tr w:rsidR="005F27B7" w:rsidRPr="00A31577" w14:paraId="7C3966BA" w14:textId="77777777" w:rsidTr="00946161">
        <w:tc>
          <w:tcPr>
            <w:tcW w:w="5274" w:type="dxa"/>
            <w:vAlign w:val="bottom"/>
          </w:tcPr>
          <w:p w14:paraId="40E521D2" w14:textId="77777777" w:rsidR="005F27B7" w:rsidRPr="00A31577" w:rsidRDefault="005F27B7" w:rsidP="00A31577">
            <w:pPr>
              <w:tabs>
                <w:tab w:val="center" w:pos="4320"/>
                <w:tab w:val="right" w:pos="8640"/>
              </w:tabs>
              <w:spacing w:line="240" w:lineRule="auto"/>
              <w:ind w:left="-113"/>
              <w:rPr>
                <w:rFonts w:cs="Arial"/>
                <w:sz w:val="18"/>
                <w:szCs w:val="18"/>
                <w:cs/>
              </w:rPr>
            </w:pPr>
            <w:r w:rsidRPr="00A31577">
              <w:rPr>
                <w:rFonts w:cs="Arial"/>
                <w:sz w:val="18"/>
                <w:szCs w:val="18"/>
              </w:rPr>
              <w:t>Deferred tax assets</w:t>
            </w:r>
          </w:p>
        </w:tc>
        <w:tc>
          <w:tcPr>
            <w:tcW w:w="1296" w:type="dxa"/>
            <w:tcBorders>
              <w:bottom w:val="single" w:sz="4" w:space="0" w:color="auto"/>
            </w:tcBorders>
            <w:shd w:val="clear" w:color="auto" w:fill="FAFAFA"/>
            <w:vAlign w:val="bottom"/>
          </w:tcPr>
          <w:p w14:paraId="314F4BFB" w14:textId="77777777" w:rsidR="005F27B7" w:rsidRPr="00A31577" w:rsidRDefault="00952A09" w:rsidP="00A31577">
            <w:pPr>
              <w:tabs>
                <w:tab w:val="center" w:pos="4320"/>
                <w:tab w:val="right" w:pos="8640"/>
              </w:tabs>
              <w:spacing w:line="240" w:lineRule="auto"/>
              <w:ind w:right="-72"/>
              <w:jc w:val="right"/>
              <w:rPr>
                <w:rFonts w:cs="Arial"/>
                <w:sz w:val="18"/>
                <w:szCs w:val="18"/>
              </w:rPr>
            </w:pPr>
            <w:r w:rsidRPr="00A31577">
              <w:rPr>
                <w:rFonts w:cs="Arial"/>
                <w:sz w:val="18"/>
                <w:szCs w:val="18"/>
              </w:rPr>
              <w:t>1,286,566</w:t>
            </w:r>
          </w:p>
        </w:tc>
        <w:tc>
          <w:tcPr>
            <w:tcW w:w="1584" w:type="dxa"/>
            <w:tcBorders>
              <w:bottom w:val="single" w:sz="4" w:space="0" w:color="auto"/>
            </w:tcBorders>
            <w:shd w:val="clear" w:color="auto" w:fill="FAFAFA"/>
            <w:vAlign w:val="bottom"/>
          </w:tcPr>
          <w:p w14:paraId="4A22BC17" w14:textId="5659D28F" w:rsidR="005F27B7" w:rsidRPr="00A31577" w:rsidRDefault="00E72F3E" w:rsidP="00A31577">
            <w:pPr>
              <w:tabs>
                <w:tab w:val="center" w:pos="4320"/>
                <w:tab w:val="right" w:pos="8640"/>
              </w:tabs>
              <w:spacing w:line="240" w:lineRule="auto"/>
              <w:ind w:right="-72"/>
              <w:jc w:val="right"/>
              <w:rPr>
                <w:rFonts w:cs="Arial"/>
                <w:sz w:val="18"/>
                <w:szCs w:val="18"/>
                <w:cs/>
              </w:rPr>
            </w:pPr>
            <w:r>
              <w:rPr>
                <w:rFonts w:cs="Arial"/>
                <w:sz w:val="18"/>
                <w:szCs w:val="18"/>
              </w:rPr>
              <w:t>1,237,551</w:t>
            </w:r>
          </w:p>
        </w:tc>
        <w:tc>
          <w:tcPr>
            <w:tcW w:w="1296" w:type="dxa"/>
            <w:tcBorders>
              <w:bottom w:val="single" w:sz="4" w:space="0" w:color="auto"/>
            </w:tcBorders>
            <w:shd w:val="clear" w:color="auto" w:fill="FAFAFA"/>
            <w:vAlign w:val="bottom"/>
          </w:tcPr>
          <w:p w14:paraId="3196AB61" w14:textId="2BED8121" w:rsidR="005F27B7" w:rsidRPr="00A31577" w:rsidRDefault="00ED3DE1" w:rsidP="00A31577">
            <w:pPr>
              <w:tabs>
                <w:tab w:val="center" w:pos="4320"/>
                <w:tab w:val="right" w:pos="8640"/>
              </w:tabs>
              <w:spacing w:line="240" w:lineRule="auto"/>
              <w:ind w:right="-72"/>
              <w:jc w:val="right"/>
              <w:rPr>
                <w:rFonts w:cs="Arial"/>
                <w:sz w:val="18"/>
                <w:szCs w:val="18"/>
              </w:rPr>
            </w:pPr>
            <w:r>
              <w:rPr>
                <w:rFonts w:cs="Arial"/>
                <w:sz w:val="18"/>
                <w:szCs w:val="18"/>
              </w:rPr>
              <w:t>2,</w:t>
            </w:r>
            <w:r w:rsidR="00E72F3E">
              <w:rPr>
                <w:rFonts w:cs="Arial"/>
                <w:sz w:val="18"/>
                <w:szCs w:val="18"/>
              </w:rPr>
              <w:t>524,117</w:t>
            </w:r>
          </w:p>
        </w:tc>
      </w:tr>
    </w:tbl>
    <w:p w14:paraId="158FDB32" w14:textId="77777777" w:rsidR="000D0970" w:rsidRPr="00A31577" w:rsidRDefault="000D0970" w:rsidP="00A31577">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5274"/>
        <w:gridCol w:w="1296"/>
        <w:gridCol w:w="1584"/>
        <w:gridCol w:w="1296"/>
      </w:tblGrid>
      <w:tr w:rsidR="004D7B2E" w:rsidRPr="00A31577" w14:paraId="3FF7DBD7" w14:textId="77777777" w:rsidTr="00DA7838">
        <w:tc>
          <w:tcPr>
            <w:tcW w:w="5274" w:type="dxa"/>
            <w:vAlign w:val="bottom"/>
          </w:tcPr>
          <w:p w14:paraId="4AD8BB05" w14:textId="77777777" w:rsidR="004D7B2E" w:rsidRPr="00A31577" w:rsidRDefault="004D7B2E" w:rsidP="00A31577">
            <w:pPr>
              <w:spacing w:line="240" w:lineRule="auto"/>
              <w:ind w:left="-113"/>
              <w:rPr>
                <w:rFonts w:cs="Arial"/>
                <w:sz w:val="18"/>
                <w:szCs w:val="18"/>
              </w:rPr>
            </w:pPr>
          </w:p>
        </w:tc>
        <w:tc>
          <w:tcPr>
            <w:tcW w:w="4176" w:type="dxa"/>
            <w:gridSpan w:val="3"/>
            <w:tcBorders>
              <w:top w:val="single" w:sz="4" w:space="0" w:color="auto"/>
              <w:bottom w:val="single" w:sz="4" w:space="0" w:color="auto"/>
            </w:tcBorders>
            <w:shd w:val="clear" w:color="auto" w:fill="auto"/>
            <w:vAlign w:val="bottom"/>
          </w:tcPr>
          <w:p w14:paraId="778B8EF2" w14:textId="77777777" w:rsidR="004D7B2E" w:rsidRPr="00A31577" w:rsidRDefault="004D7B2E" w:rsidP="00A31577">
            <w:pPr>
              <w:spacing w:line="240" w:lineRule="auto"/>
              <w:ind w:right="-72"/>
              <w:jc w:val="center"/>
              <w:rPr>
                <w:rFonts w:cs="Arial"/>
                <w:b/>
                <w:bCs/>
                <w:snapToGrid w:val="0"/>
                <w:sz w:val="18"/>
                <w:szCs w:val="18"/>
                <w:cs/>
              </w:rPr>
            </w:pPr>
            <w:r w:rsidRPr="00A31577">
              <w:rPr>
                <w:rFonts w:cs="Arial"/>
                <w:b/>
                <w:bCs/>
                <w:snapToGrid w:val="0"/>
                <w:sz w:val="18"/>
                <w:szCs w:val="18"/>
              </w:rPr>
              <w:t>Separate financial statements</w:t>
            </w:r>
          </w:p>
        </w:tc>
      </w:tr>
      <w:tr w:rsidR="004D7B2E" w:rsidRPr="00A31577" w14:paraId="27265D69" w14:textId="77777777" w:rsidTr="00DA7838">
        <w:tc>
          <w:tcPr>
            <w:tcW w:w="5274" w:type="dxa"/>
            <w:vAlign w:val="bottom"/>
          </w:tcPr>
          <w:p w14:paraId="22B99FBF" w14:textId="77777777" w:rsidR="004D7B2E" w:rsidRPr="00A31577" w:rsidRDefault="004D7B2E" w:rsidP="00A31577">
            <w:pPr>
              <w:spacing w:line="240" w:lineRule="auto"/>
              <w:ind w:left="-113"/>
              <w:rPr>
                <w:rFonts w:cs="Arial"/>
                <w:sz w:val="18"/>
                <w:szCs w:val="18"/>
              </w:rPr>
            </w:pPr>
          </w:p>
        </w:tc>
        <w:tc>
          <w:tcPr>
            <w:tcW w:w="1296" w:type="dxa"/>
            <w:tcBorders>
              <w:top w:val="single" w:sz="4" w:space="0" w:color="auto"/>
            </w:tcBorders>
            <w:vAlign w:val="bottom"/>
          </w:tcPr>
          <w:p w14:paraId="463237A8" w14:textId="77777777" w:rsidR="004D7B2E" w:rsidRPr="00A31577" w:rsidRDefault="004D7B2E" w:rsidP="00A3157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At </w:t>
            </w:r>
          </w:p>
          <w:p w14:paraId="0F8DF6A2" w14:textId="77777777" w:rsidR="004D7B2E" w:rsidRPr="00A31577" w:rsidRDefault="004D7B2E" w:rsidP="00A3157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 xml:space="preserve">1 June    </w:t>
            </w:r>
          </w:p>
        </w:tc>
        <w:tc>
          <w:tcPr>
            <w:tcW w:w="1584" w:type="dxa"/>
            <w:tcBorders>
              <w:top w:val="single" w:sz="4" w:space="0" w:color="auto"/>
            </w:tcBorders>
            <w:vAlign w:val="bottom"/>
          </w:tcPr>
          <w:p w14:paraId="543B6D15" w14:textId="77777777" w:rsidR="004D7B2E" w:rsidRPr="00A31577" w:rsidRDefault="000D0970" w:rsidP="00A31577">
            <w:pPr>
              <w:spacing w:line="240" w:lineRule="auto"/>
              <w:ind w:right="-72"/>
              <w:jc w:val="right"/>
              <w:rPr>
                <w:rFonts w:cs="Arial"/>
                <w:b/>
                <w:bCs/>
                <w:snapToGrid w:val="0"/>
                <w:sz w:val="18"/>
                <w:szCs w:val="18"/>
                <w:cs/>
              </w:rPr>
            </w:pPr>
            <w:r>
              <w:rPr>
                <w:rFonts w:cs="Arial"/>
                <w:b/>
                <w:bCs/>
                <w:snapToGrid w:val="0"/>
                <w:sz w:val="18"/>
                <w:szCs w:val="18"/>
              </w:rPr>
              <w:t>Increase (decrease)</w:t>
            </w:r>
            <w:r w:rsidR="004D7B2E" w:rsidRPr="00A31577">
              <w:rPr>
                <w:rFonts w:cs="Arial"/>
                <w:b/>
                <w:bCs/>
                <w:snapToGrid w:val="0"/>
                <w:sz w:val="18"/>
                <w:szCs w:val="18"/>
              </w:rPr>
              <w:t xml:space="preserve"> </w:t>
            </w:r>
          </w:p>
        </w:tc>
        <w:tc>
          <w:tcPr>
            <w:tcW w:w="1296" w:type="dxa"/>
            <w:tcBorders>
              <w:top w:val="single" w:sz="4" w:space="0" w:color="auto"/>
            </w:tcBorders>
            <w:vAlign w:val="bottom"/>
          </w:tcPr>
          <w:p w14:paraId="06D49C5E" w14:textId="77777777" w:rsidR="004D7B2E" w:rsidRPr="00A31577" w:rsidRDefault="004D7B2E" w:rsidP="00A31577">
            <w:pPr>
              <w:spacing w:line="240" w:lineRule="auto"/>
              <w:ind w:right="-72"/>
              <w:jc w:val="right"/>
              <w:rPr>
                <w:rFonts w:cs="Arial"/>
                <w:b/>
                <w:bCs/>
                <w:snapToGrid w:val="0"/>
                <w:sz w:val="18"/>
                <w:szCs w:val="18"/>
                <w:lang w:val="en-US"/>
              </w:rPr>
            </w:pPr>
            <w:r w:rsidRPr="00A31577">
              <w:rPr>
                <w:rFonts w:cs="Arial"/>
                <w:b/>
                <w:bCs/>
                <w:snapToGrid w:val="0"/>
                <w:sz w:val="18"/>
                <w:szCs w:val="18"/>
                <w:lang w:val="en-US"/>
              </w:rPr>
              <w:t xml:space="preserve">At </w:t>
            </w:r>
          </w:p>
          <w:p w14:paraId="257F7E8B" w14:textId="77777777" w:rsidR="004D7B2E" w:rsidRPr="00A31577" w:rsidRDefault="004D7B2E" w:rsidP="00A31577">
            <w:pPr>
              <w:spacing w:line="240" w:lineRule="auto"/>
              <w:ind w:right="-72"/>
              <w:jc w:val="right"/>
              <w:rPr>
                <w:rFonts w:cs="Arial"/>
                <w:b/>
                <w:bCs/>
                <w:snapToGrid w:val="0"/>
                <w:sz w:val="18"/>
                <w:szCs w:val="18"/>
                <w:cs/>
              </w:rPr>
            </w:pPr>
            <w:r w:rsidRPr="00A31577">
              <w:rPr>
                <w:rFonts w:cs="Arial"/>
                <w:b/>
                <w:bCs/>
                <w:snapToGrid w:val="0"/>
                <w:sz w:val="18"/>
                <w:szCs w:val="18"/>
                <w:lang w:val="en-US"/>
              </w:rPr>
              <w:t>31 December</w:t>
            </w:r>
          </w:p>
        </w:tc>
      </w:tr>
      <w:tr w:rsidR="004D7B2E" w:rsidRPr="00A31577" w14:paraId="379CD740" w14:textId="77777777" w:rsidTr="00DA7838">
        <w:tc>
          <w:tcPr>
            <w:tcW w:w="5274" w:type="dxa"/>
            <w:vAlign w:val="bottom"/>
          </w:tcPr>
          <w:p w14:paraId="05DA407E" w14:textId="77777777" w:rsidR="004D7B2E" w:rsidRPr="00A31577" w:rsidRDefault="004D7B2E" w:rsidP="00A31577">
            <w:pPr>
              <w:spacing w:line="240" w:lineRule="auto"/>
              <w:ind w:left="-113"/>
              <w:rPr>
                <w:rFonts w:cs="Arial"/>
                <w:sz w:val="18"/>
                <w:szCs w:val="18"/>
              </w:rPr>
            </w:pPr>
          </w:p>
        </w:tc>
        <w:tc>
          <w:tcPr>
            <w:tcW w:w="1296" w:type="dxa"/>
            <w:vAlign w:val="bottom"/>
          </w:tcPr>
          <w:p w14:paraId="20E8CFDB" w14:textId="77777777" w:rsidR="004D7B2E" w:rsidRPr="00A31577" w:rsidRDefault="004D7B2E" w:rsidP="00A31577">
            <w:pPr>
              <w:spacing w:line="240" w:lineRule="auto"/>
              <w:ind w:right="-72"/>
              <w:jc w:val="right"/>
              <w:rPr>
                <w:rFonts w:cs="Arial"/>
                <w:b/>
                <w:bCs/>
                <w:snapToGrid w:val="0"/>
                <w:sz w:val="18"/>
                <w:szCs w:val="18"/>
                <w:cs/>
              </w:rPr>
            </w:pPr>
            <w:r w:rsidRPr="00A31577">
              <w:rPr>
                <w:rFonts w:cs="Arial"/>
                <w:b/>
                <w:bCs/>
                <w:snapToGrid w:val="0"/>
                <w:sz w:val="18"/>
                <w:szCs w:val="18"/>
              </w:rPr>
              <w:t>2019</w:t>
            </w:r>
          </w:p>
        </w:tc>
        <w:tc>
          <w:tcPr>
            <w:tcW w:w="1584" w:type="dxa"/>
            <w:vAlign w:val="bottom"/>
          </w:tcPr>
          <w:p w14:paraId="1E7AD33C" w14:textId="77777777" w:rsidR="004D7B2E" w:rsidRPr="00A31577" w:rsidRDefault="004D7B2E" w:rsidP="00A31577">
            <w:pPr>
              <w:spacing w:line="240" w:lineRule="auto"/>
              <w:ind w:right="-72"/>
              <w:jc w:val="right"/>
              <w:rPr>
                <w:rFonts w:cs="Arial"/>
                <w:b/>
                <w:bCs/>
                <w:snapToGrid w:val="0"/>
                <w:sz w:val="18"/>
                <w:szCs w:val="18"/>
                <w:cs/>
              </w:rPr>
            </w:pPr>
            <w:r w:rsidRPr="00A31577">
              <w:rPr>
                <w:rFonts w:cs="Arial"/>
                <w:b/>
                <w:bCs/>
                <w:snapToGrid w:val="0"/>
                <w:sz w:val="18"/>
                <w:szCs w:val="18"/>
              </w:rPr>
              <w:t>to profit or loss</w:t>
            </w:r>
          </w:p>
        </w:tc>
        <w:tc>
          <w:tcPr>
            <w:tcW w:w="1296" w:type="dxa"/>
            <w:vAlign w:val="bottom"/>
          </w:tcPr>
          <w:p w14:paraId="690673FE" w14:textId="77777777" w:rsidR="004D7B2E" w:rsidRPr="00A31577" w:rsidRDefault="004D7B2E" w:rsidP="00A31577">
            <w:pPr>
              <w:spacing w:line="240" w:lineRule="auto"/>
              <w:ind w:right="-72"/>
              <w:jc w:val="right"/>
              <w:rPr>
                <w:rFonts w:cs="Arial"/>
                <w:b/>
                <w:bCs/>
                <w:snapToGrid w:val="0"/>
                <w:sz w:val="18"/>
                <w:szCs w:val="18"/>
                <w:lang w:val="en-US"/>
              </w:rPr>
            </w:pPr>
            <w:r w:rsidRPr="00A31577">
              <w:rPr>
                <w:rFonts w:cs="Arial"/>
                <w:b/>
                <w:bCs/>
                <w:snapToGrid w:val="0"/>
                <w:sz w:val="18"/>
                <w:szCs w:val="18"/>
              </w:rPr>
              <w:t>2019</w:t>
            </w:r>
          </w:p>
        </w:tc>
      </w:tr>
      <w:tr w:rsidR="004D7B2E" w:rsidRPr="00A31577" w14:paraId="1D86403C" w14:textId="77777777" w:rsidTr="00DA7838">
        <w:tc>
          <w:tcPr>
            <w:tcW w:w="5274" w:type="dxa"/>
            <w:vAlign w:val="bottom"/>
          </w:tcPr>
          <w:p w14:paraId="16FA9562" w14:textId="77777777" w:rsidR="004D7B2E" w:rsidRPr="00A31577" w:rsidRDefault="004D7B2E" w:rsidP="00A31577">
            <w:pPr>
              <w:spacing w:line="240" w:lineRule="auto"/>
              <w:ind w:left="-113"/>
              <w:rPr>
                <w:rFonts w:cs="Arial"/>
                <w:sz w:val="18"/>
                <w:szCs w:val="18"/>
              </w:rPr>
            </w:pPr>
          </w:p>
        </w:tc>
        <w:tc>
          <w:tcPr>
            <w:tcW w:w="1296" w:type="dxa"/>
            <w:tcBorders>
              <w:bottom w:val="single" w:sz="4" w:space="0" w:color="auto"/>
            </w:tcBorders>
            <w:vAlign w:val="bottom"/>
          </w:tcPr>
          <w:p w14:paraId="26418FFE" w14:textId="77777777" w:rsidR="004D7B2E" w:rsidRPr="00A31577" w:rsidRDefault="004D7B2E" w:rsidP="00A31577">
            <w:pPr>
              <w:spacing w:line="240" w:lineRule="auto"/>
              <w:ind w:right="-72"/>
              <w:jc w:val="right"/>
              <w:rPr>
                <w:rFonts w:cs="Arial"/>
                <w:b/>
                <w:bCs/>
                <w:snapToGrid w:val="0"/>
                <w:sz w:val="18"/>
                <w:szCs w:val="18"/>
                <w:cs/>
                <w:lang w:val="en-US"/>
              </w:rPr>
            </w:pPr>
            <w:r w:rsidRPr="00A31577">
              <w:rPr>
                <w:rFonts w:cs="Arial"/>
                <w:b/>
                <w:bCs/>
                <w:snapToGrid w:val="0"/>
                <w:sz w:val="18"/>
                <w:szCs w:val="18"/>
                <w:lang w:val="en-US"/>
              </w:rPr>
              <w:t>Baht</w:t>
            </w:r>
          </w:p>
        </w:tc>
        <w:tc>
          <w:tcPr>
            <w:tcW w:w="1584" w:type="dxa"/>
            <w:tcBorders>
              <w:bottom w:val="single" w:sz="4" w:space="0" w:color="auto"/>
            </w:tcBorders>
            <w:vAlign w:val="bottom"/>
          </w:tcPr>
          <w:p w14:paraId="3C3DD060" w14:textId="77777777" w:rsidR="004D7B2E" w:rsidRPr="00A31577" w:rsidRDefault="004D7B2E" w:rsidP="00A31577">
            <w:pPr>
              <w:spacing w:line="240" w:lineRule="auto"/>
              <w:ind w:right="-72"/>
              <w:jc w:val="right"/>
              <w:rPr>
                <w:rFonts w:cs="Arial"/>
                <w:b/>
                <w:bCs/>
                <w:snapToGrid w:val="0"/>
                <w:spacing w:val="-4"/>
                <w:sz w:val="18"/>
                <w:szCs w:val="18"/>
                <w:cs/>
              </w:rPr>
            </w:pPr>
            <w:r w:rsidRPr="00A31577">
              <w:rPr>
                <w:rFonts w:cs="Arial"/>
                <w:b/>
                <w:bCs/>
                <w:snapToGrid w:val="0"/>
                <w:spacing w:val="-4"/>
                <w:sz w:val="18"/>
                <w:szCs w:val="18"/>
              </w:rPr>
              <w:t>Baht</w:t>
            </w:r>
          </w:p>
        </w:tc>
        <w:tc>
          <w:tcPr>
            <w:tcW w:w="1296" w:type="dxa"/>
            <w:tcBorders>
              <w:bottom w:val="single" w:sz="4" w:space="0" w:color="auto"/>
            </w:tcBorders>
            <w:vAlign w:val="bottom"/>
          </w:tcPr>
          <w:p w14:paraId="2A6FC932" w14:textId="77777777" w:rsidR="004D7B2E" w:rsidRPr="00A31577" w:rsidRDefault="004D7B2E" w:rsidP="00A31577">
            <w:pPr>
              <w:spacing w:line="240" w:lineRule="auto"/>
              <w:ind w:right="-72"/>
              <w:jc w:val="right"/>
              <w:rPr>
                <w:rFonts w:cs="Arial"/>
                <w:b/>
                <w:bCs/>
                <w:snapToGrid w:val="0"/>
                <w:sz w:val="18"/>
                <w:szCs w:val="18"/>
                <w:cs/>
              </w:rPr>
            </w:pPr>
            <w:r w:rsidRPr="00A31577">
              <w:rPr>
                <w:rFonts w:cs="Arial"/>
                <w:b/>
                <w:bCs/>
                <w:snapToGrid w:val="0"/>
                <w:sz w:val="18"/>
                <w:szCs w:val="18"/>
              </w:rPr>
              <w:t>Baht</w:t>
            </w:r>
          </w:p>
        </w:tc>
      </w:tr>
      <w:tr w:rsidR="004D7B2E" w:rsidRPr="00A31577" w14:paraId="3D566EDC" w14:textId="77777777" w:rsidTr="005605FD">
        <w:tc>
          <w:tcPr>
            <w:tcW w:w="5274" w:type="dxa"/>
            <w:vAlign w:val="bottom"/>
          </w:tcPr>
          <w:p w14:paraId="425AF2B2" w14:textId="77777777" w:rsidR="004D7B2E" w:rsidRPr="00A31577" w:rsidRDefault="004D7B2E" w:rsidP="00A31577">
            <w:pPr>
              <w:spacing w:line="240" w:lineRule="auto"/>
              <w:ind w:left="-113"/>
              <w:rPr>
                <w:rFonts w:cs="Arial"/>
                <w:b/>
                <w:bCs/>
                <w:sz w:val="18"/>
                <w:szCs w:val="18"/>
                <w:cs/>
              </w:rPr>
            </w:pPr>
            <w:r w:rsidRPr="00A31577">
              <w:rPr>
                <w:rFonts w:cs="Arial"/>
                <w:b/>
                <w:bCs/>
                <w:sz w:val="18"/>
                <w:szCs w:val="18"/>
              </w:rPr>
              <w:t>Deferred tax assets</w:t>
            </w:r>
          </w:p>
        </w:tc>
        <w:tc>
          <w:tcPr>
            <w:tcW w:w="1296" w:type="dxa"/>
            <w:tcBorders>
              <w:top w:val="single" w:sz="4" w:space="0" w:color="auto"/>
            </w:tcBorders>
            <w:shd w:val="clear" w:color="auto" w:fill="auto"/>
            <w:vAlign w:val="bottom"/>
          </w:tcPr>
          <w:p w14:paraId="361D79A5" w14:textId="77777777" w:rsidR="004D7B2E" w:rsidRPr="00A31577" w:rsidRDefault="004D7B2E" w:rsidP="00A31577">
            <w:pPr>
              <w:tabs>
                <w:tab w:val="center" w:pos="4320"/>
                <w:tab w:val="right" w:pos="8640"/>
              </w:tabs>
              <w:spacing w:line="240" w:lineRule="auto"/>
              <w:ind w:right="-72"/>
              <w:jc w:val="right"/>
              <w:rPr>
                <w:rFonts w:cs="Arial"/>
                <w:sz w:val="18"/>
                <w:szCs w:val="18"/>
                <w:cs/>
              </w:rPr>
            </w:pPr>
          </w:p>
        </w:tc>
        <w:tc>
          <w:tcPr>
            <w:tcW w:w="1584" w:type="dxa"/>
            <w:tcBorders>
              <w:top w:val="single" w:sz="4" w:space="0" w:color="auto"/>
            </w:tcBorders>
            <w:shd w:val="clear" w:color="auto" w:fill="auto"/>
            <w:vAlign w:val="bottom"/>
          </w:tcPr>
          <w:p w14:paraId="23D086C2" w14:textId="77777777" w:rsidR="004D7B2E" w:rsidRPr="00A31577" w:rsidRDefault="004D7B2E" w:rsidP="00A3157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1CE95D3" w14:textId="77777777" w:rsidR="004D7B2E" w:rsidRPr="00A31577" w:rsidRDefault="004D7B2E" w:rsidP="00A31577">
            <w:pPr>
              <w:tabs>
                <w:tab w:val="center" w:pos="4320"/>
                <w:tab w:val="right" w:pos="8640"/>
              </w:tabs>
              <w:spacing w:line="240" w:lineRule="auto"/>
              <w:ind w:right="-72"/>
              <w:jc w:val="right"/>
              <w:rPr>
                <w:rFonts w:cs="Arial"/>
                <w:sz w:val="18"/>
                <w:szCs w:val="18"/>
              </w:rPr>
            </w:pPr>
          </w:p>
        </w:tc>
      </w:tr>
      <w:tr w:rsidR="004D7B2E" w:rsidRPr="00A31577" w14:paraId="2599E0E4" w14:textId="77777777" w:rsidTr="005605FD">
        <w:tc>
          <w:tcPr>
            <w:tcW w:w="5274" w:type="dxa"/>
            <w:vAlign w:val="bottom"/>
          </w:tcPr>
          <w:p w14:paraId="37E7B208" w14:textId="77777777" w:rsidR="004D7B2E" w:rsidRPr="00A31577" w:rsidRDefault="004D7B2E" w:rsidP="00A31577">
            <w:pPr>
              <w:tabs>
                <w:tab w:val="center" w:pos="4320"/>
                <w:tab w:val="right" w:pos="8640"/>
              </w:tabs>
              <w:spacing w:line="240" w:lineRule="auto"/>
              <w:ind w:left="-113"/>
              <w:rPr>
                <w:rFonts w:cs="Arial"/>
                <w:sz w:val="18"/>
                <w:szCs w:val="18"/>
                <w:lang w:val="en-US"/>
              </w:rPr>
            </w:pPr>
            <w:r w:rsidRPr="00A31577">
              <w:rPr>
                <w:rFonts w:cs="Arial"/>
                <w:sz w:val="18"/>
                <w:szCs w:val="18"/>
              </w:rPr>
              <w:t>Advance received</w:t>
            </w:r>
          </w:p>
        </w:tc>
        <w:tc>
          <w:tcPr>
            <w:tcW w:w="1296" w:type="dxa"/>
            <w:shd w:val="clear" w:color="auto" w:fill="auto"/>
            <w:vAlign w:val="bottom"/>
          </w:tcPr>
          <w:p w14:paraId="4EA5BB04" w14:textId="77777777" w:rsidR="004D7B2E" w:rsidRPr="00A31577" w:rsidRDefault="004D7B2E" w:rsidP="00A31577">
            <w:pPr>
              <w:tabs>
                <w:tab w:val="center" w:pos="4320"/>
                <w:tab w:val="right" w:pos="8640"/>
              </w:tabs>
              <w:spacing w:line="240" w:lineRule="auto"/>
              <w:ind w:right="-72"/>
              <w:jc w:val="right"/>
              <w:rPr>
                <w:rFonts w:cs="Arial"/>
                <w:sz w:val="18"/>
                <w:szCs w:val="18"/>
                <w:cs/>
              </w:rPr>
            </w:pPr>
            <w:r w:rsidRPr="00A31577">
              <w:rPr>
                <w:rFonts w:cs="Arial"/>
                <w:sz w:val="18"/>
                <w:szCs w:val="18"/>
              </w:rPr>
              <w:t>1,307,833</w:t>
            </w:r>
          </w:p>
        </w:tc>
        <w:tc>
          <w:tcPr>
            <w:tcW w:w="1584" w:type="dxa"/>
            <w:shd w:val="clear" w:color="auto" w:fill="auto"/>
            <w:vAlign w:val="bottom"/>
          </w:tcPr>
          <w:p w14:paraId="470467B0" w14:textId="77777777" w:rsidR="004D7B2E" w:rsidRPr="00A31577" w:rsidRDefault="004D7B2E" w:rsidP="00A31577">
            <w:pPr>
              <w:tabs>
                <w:tab w:val="center" w:pos="4320"/>
                <w:tab w:val="right" w:pos="8640"/>
              </w:tabs>
              <w:spacing w:line="240" w:lineRule="auto"/>
              <w:ind w:right="-72"/>
              <w:jc w:val="right"/>
              <w:rPr>
                <w:rFonts w:cs="Arial"/>
                <w:sz w:val="18"/>
                <w:szCs w:val="18"/>
                <w:cs/>
              </w:rPr>
            </w:pPr>
            <w:r w:rsidRPr="00A31577">
              <w:rPr>
                <w:rFonts w:cs="Arial"/>
                <w:sz w:val="18"/>
                <w:szCs w:val="18"/>
              </w:rPr>
              <w:t>(47,400)</w:t>
            </w:r>
          </w:p>
        </w:tc>
        <w:tc>
          <w:tcPr>
            <w:tcW w:w="1296" w:type="dxa"/>
            <w:shd w:val="clear" w:color="auto" w:fill="auto"/>
            <w:vAlign w:val="bottom"/>
          </w:tcPr>
          <w:p w14:paraId="0F0A9F9C" w14:textId="77777777" w:rsidR="004D7B2E" w:rsidRPr="00A31577" w:rsidRDefault="004D7B2E" w:rsidP="00A31577">
            <w:pPr>
              <w:tabs>
                <w:tab w:val="center" w:pos="4320"/>
                <w:tab w:val="right" w:pos="8640"/>
              </w:tabs>
              <w:spacing w:line="240" w:lineRule="auto"/>
              <w:ind w:right="-72"/>
              <w:jc w:val="right"/>
              <w:rPr>
                <w:rFonts w:cs="Arial"/>
                <w:sz w:val="18"/>
                <w:szCs w:val="18"/>
                <w:cs/>
              </w:rPr>
            </w:pPr>
            <w:r w:rsidRPr="00A31577">
              <w:rPr>
                <w:rFonts w:cs="Arial"/>
                <w:sz w:val="18"/>
                <w:szCs w:val="18"/>
              </w:rPr>
              <w:t>1,260,433</w:t>
            </w:r>
          </w:p>
        </w:tc>
      </w:tr>
      <w:tr w:rsidR="004D7B2E" w:rsidRPr="00A31577" w14:paraId="4C8A0505" w14:textId="77777777" w:rsidTr="005605FD">
        <w:tc>
          <w:tcPr>
            <w:tcW w:w="5274" w:type="dxa"/>
            <w:vAlign w:val="bottom"/>
          </w:tcPr>
          <w:p w14:paraId="1B554DAB" w14:textId="77777777" w:rsidR="004D7B2E" w:rsidRPr="00A31577" w:rsidRDefault="004D7B2E" w:rsidP="00A31577">
            <w:pPr>
              <w:tabs>
                <w:tab w:val="center" w:pos="4320"/>
                <w:tab w:val="right" w:pos="8640"/>
              </w:tabs>
              <w:spacing w:line="240" w:lineRule="auto"/>
              <w:ind w:left="-113"/>
              <w:rPr>
                <w:rFonts w:cs="Arial"/>
                <w:sz w:val="18"/>
                <w:szCs w:val="18"/>
              </w:rPr>
            </w:pPr>
            <w:r w:rsidRPr="00A31577">
              <w:rPr>
                <w:rFonts w:cs="Arial"/>
                <w:sz w:val="18"/>
                <w:szCs w:val="18"/>
              </w:rPr>
              <w:t>Employee benefits</w:t>
            </w:r>
          </w:p>
        </w:tc>
        <w:tc>
          <w:tcPr>
            <w:tcW w:w="1296" w:type="dxa"/>
            <w:shd w:val="clear" w:color="auto" w:fill="auto"/>
            <w:vAlign w:val="bottom"/>
          </w:tcPr>
          <w:p w14:paraId="32914D7F" w14:textId="77777777" w:rsidR="004D7B2E" w:rsidRPr="00A31577" w:rsidRDefault="004D7B2E" w:rsidP="00A31577">
            <w:pPr>
              <w:tabs>
                <w:tab w:val="center" w:pos="4320"/>
                <w:tab w:val="right" w:pos="8640"/>
              </w:tabs>
              <w:spacing w:line="240" w:lineRule="auto"/>
              <w:ind w:right="-72"/>
              <w:jc w:val="right"/>
              <w:rPr>
                <w:rFonts w:cs="Arial"/>
                <w:sz w:val="18"/>
                <w:szCs w:val="18"/>
              </w:rPr>
            </w:pPr>
            <w:r w:rsidRPr="00A31577">
              <w:rPr>
                <w:rFonts w:cs="Arial"/>
                <w:sz w:val="18"/>
                <w:szCs w:val="18"/>
              </w:rPr>
              <w:t>21,503</w:t>
            </w:r>
          </w:p>
        </w:tc>
        <w:tc>
          <w:tcPr>
            <w:tcW w:w="1584" w:type="dxa"/>
            <w:shd w:val="clear" w:color="auto" w:fill="auto"/>
            <w:vAlign w:val="bottom"/>
          </w:tcPr>
          <w:p w14:paraId="0B56D9B5" w14:textId="77777777" w:rsidR="004D7B2E" w:rsidRPr="00A31577" w:rsidRDefault="004D7B2E" w:rsidP="00A31577">
            <w:pPr>
              <w:tabs>
                <w:tab w:val="center" w:pos="4320"/>
                <w:tab w:val="right" w:pos="8640"/>
              </w:tabs>
              <w:spacing w:line="240" w:lineRule="auto"/>
              <w:ind w:right="-72"/>
              <w:jc w:val="right"/>
              <w:rPr>
                <w:rFonts w:cs="Arial"/>
                <w:sz w:val="18"/>
                <w:szCs w:val="18"/>
              </w:rPr>
            </w:pPr>
            <w:r w:rsidRPr="00A31577">
              <w:rPr>
                <w:rFonts w:cs="Arial"/>
                <w:sz w:val="18"/>
                <w:szCs w:val="18"/>
              </w:rPr>
              <w:t>4,6</w:t>
            </w:r>
            <w:r w:rsidR="000D0970">
              <w:rPr>
                <w:rFonts w:cs="Arial"/>
                <w:sz w:val="18"/>
                <w:szCs w:val="18"/>
              </w:rPr>
              <w:t>30</w:t>
            </w:r>
          </w:p>
        </w:tc>
        <w:tc>
          <w:tcPr>
            <w:tcW w:w="1296" w:type="dxa"/>
            <w:shd w:val="clear" w:color="auto" w:fill="auto"/>
            <w:vAlign w:val="bottom"/>
          </w:tcPr>
          <w:p w14:paraId="1DEA9CB1" w14:textId="77777777" w:rsidR="004D7B2E" w:rsidRPr="00A31577" w:rsidRDefault="004D7B2E" w:rsidP="00A31577">
            <w:pPr>
              <w:tabs>
                <w:tab w:val="center" w:pos="4320"/>
                <w:tab w:val="right" w:pos="8640"/>
              </w:tabs>
              <w:spacing w:line="240" w:lineRule="auto"/>
              <w:ind w:right="-72"/>
              <w:jc w:val="right"/>
              <w:rPr>
                <w:rFonts w:cs="Arial"/>
                <w:sz w:val="18"/>
                <w:szCs w:val="18"/>
              </w:rPr>
            </w:pPr>
            <w:r w:rsidRPr="00A31577">
              <w:rPr>
                <w:rFonts w:cs="Arial"/>
                <w:sz w:val="18"/>
                <w:szCs w:val="18"/>
              </w:rPr>
              <w:t>26,13</w:t>
            </w:r>
            <w:r w:rsidR="000D0970">
              <w:rPr>
                <w:rFonts w:cs="Arial"/>
                <w:sz w:val="18"/>
                <w:szCs w:val="18"/>
              </w:rPr>
              <w:t>3</w:t>
            </w:r>
          </w:p>
        </w:tc>
      </w:tr>
      <w:tr w:rsidR="004D7B2E" w:rsidRPr="00A31577" w14:paraId="2098CE39" w14:textId="77777777" w:rsidTr="005605FD">
        <w:tc>
          <w:tcPr>
            <w:tcW w:w="5274" w:type="dxa"/>
            <w:vAlign w:val="bottom"/>
          </w:tcPr>
          <w:p w14:paraId="65EF7F09" w14:textId="77777777" w:rsidR="004D7B2E" w:rsidRPr="00A31577" w:rsidRDefault="004D7B2E" w:rsidP="00A31577">
            <w:pPr>
              <w:tabs>
                <w:tab w:val="center" w:pos="4320"/>
                <w:tab w:val="right" w:pos="8640"/>
              </w:tabs>
              <w:spacing w:line="240" w:lineRule="auto"/>
              <w:ind w:left="-113" w:right="-169"/>
              <w:rPr>
                <w:rFonts w:cs="Arial"/>
                <w:sz w:val="18"/>
                <w:szCs w:val="18"/>
                <w:cs/>
              </w:rPr>
            </w:pPr>
            <w:r w:rsidRPr="00A31577">
              <w:rPr>
                <w:rFonts w:cs="Arial"/>
                <w:sz w:val="18"/>
                <w:szCs w:val="18"/>
              </w:rPr>
              <w:t>Tax losses carried forward</w:t>
            </w:r>
          </w:p>
        </w:tc>
        <w:tc>
          <w:tcPr>
            <w:tcW w:w="1296" w:type="dxa"/>
            <w:tcBorders>
              <w:bottom w:val="single" w:sz="4" w:space="0" w:color="auto"/>
            </w:tcBorders>
            <w:shd w:val="clear" w:color="auto" w:fill="auto"/>
            <w:vAlign w:val="bottom"/>
          </w:tcPr>
          <w:p w14:paraId="2FE95D87" w14:textId="77777777" w:rsidR="004D7B2E" w:rsidRPr="00A31577" w:rsidRDefault="004D7B2E" w:rsidP="00A31577">
            <w:pPr>
              <w:tabs>
                <w:tab w:val="center" w:pos="4320"/>
                <w:tab w:val="right" w:pos="8640"/>
              </w:tabs>
              <w:spacing w:line="240" w:lineRule="auto"/>
              <w:ind w:right="-72"/>
              <w:jc w:val="right"/>
              <w:rPr>
                <w:rFonts w:cs="Arial"/>
                <w:kern w:val="28"/>
                <w:sz w:val="18"/>
                <w:szCs w:val="18"/>
                <w:cs/>
              </w:rPr>
            </w:pPr>
            <w:r w:rsidRPr="00A31577">
              <w:rPr>
                <w:rFonts w:cs="Arial"/>
                <w:kern w:val="28"/>
                <w:sz w:val="18"/>
                <w:szCs w:val="18"/>
              </w:rPr>
              <w:t>2,392,173</w:t>
            </w:r>
          </w:p>
        </w:tc>
        <w:tc>
          <w:tcPr>
            <w:tcW w:w="1584" w:type="dxa"/>
            <w:tcBorders>
              <w:bottom w:val="single" w:sz="4" w:space="0" w:color="auto"/>
            </w:tcBorders>
            <w:shd w:val="clear" w:color="auto" w:fill="auto"/>
            <w:vAlign w:val="bottom"/>
          </w:tcPr>
          <w:p w14:paraId="26B5D50B" w14:textId="77777777" w:rsidR="004D7B2E" w:rsidRPr="00A31577" w:rsidRDefault="004D7B2E" w:rsidP="00A31577">
            <w:pPr>
              <w:tabs>
                <w:tab w:val="center" w:pos="4320"/>
                <w:tab w:val="right" w:pos="8640"/>
              </w:tabs>
              <w:spacing w:line="240" w:lineRule="auto"/>
              <w:ind w:right="-72"/>
              <w:jc w:val="right"/>
              <w:rPr>
                <w:rFonts w:cs="Arial"/>
                <w:kern w:val="28"/>
                <w:sz w:val="18"/>
                <w:szCs w:val="18"/>
                <w:cs/>
              </w:rPr>
            </w:pPr>
            <w:r w:rsidRPr="00A31577">
              <w:rPr>
                <w:rFonts w:cs="Arial"/>
                <w:kern w:val="28"/>
                <w:sz w:val="18"/>
                <w:szCs w:val="18"/>
              </w:rPr>
              <w:t>(2,392,173)</w:t>
            </w:r>
          </w:p>
        </w:tc>
        <w:tc>
          <w:tcPr>
            <w:tcW w:w="1296" w:type="dxa"/>
            <w:tcBorders>
              <w:bottom w:val="single" w:sz="4" w:space="0" w:color="auto"/>
            </w:tcBorders>
            <w:shd w:val="clear" w:color="auto" w:fill="auto"/>
            <w:vAlign w:val="bottom"/>
          </w:tcPr>
          <w:p w14:paraId="28BAC809" w14:textId="77777777" w:rsidR="004D7B2E" w:rsidRPr="00A31577" w:rsidRDefault="004D7B2E" w:rsidP="00A31577">
            <w:pPr>
              <w:tabs>
                <w:tab w:val="center" w:pos="4320"/>
                <w:tab w:val="right" w:pos="8640"/>
              </w:tabs>
              <w:spacing w:line="240" w:lineRule="auto"/>
              <w:ind w:right="-72"/>
              <w:jc w:val="right"/>
              <w:rPr>
                <w:rFonts w:cs="Arial"/>
                <w:kern w:val="28"/>
                <w:sz w:val="18"/>
                <w:szCs w:val="18"/>
                <w:cs/>
              </w:rPr>
            </w:pPr>
            <w:r w:rsidRPr="00A31577">
              <w:rPr>
                <w:rFonts w:cs="Arial"/>
                <w:kern w:val="28"/>
                <w:sz w:val="18"/>
                <w:szCs w:val="18"/>
              </w:rPr>
              <w:t>-</w:t>
            </w:r>
          </w:p>
        </w:tc>
      </w:tr>
      <w:tr w:rsidR="004D7B2E" w:rsidRPr="00A31577" w14:paraId="301A6A05" w14:textId="77777777" w:rsidTr="005605FD">
        <w:tc>
          <w:tcPr>
            <w:tcW w:w="5274" w:type="dxa"/>
            <w:vAlign w:val="bottom"/>
          </w:tcPr>
          <w:p w14:paraId="212C2917" w14:textId="77777777" w:rsidR="004D7B2E" w:rsidRPr="00A31577" w:rsidRDefault="004D7B2E" w:rsidP="00A31577">
            <w:pPr>
              <w:tabs>
                <w:tab w:val="center" w:pos="4320"/>
                <w:tab w:val="right" w:pos="8640"/>
              </w:tabs>
              <w:spacing w:line="240" w:lineRule="auto"/>
              <w:ind w:left="-113"/>
              <w:rPr>
                <w:rFonts w:cs="Arial"/>
                <w:b/>
                <w:bCs/>
                <w:sz w:val="18"/>
                <w:szCs w:val="18"/>
                <w:cs/>
              </w:rPr>
            </w:pPr>
          </w:p>
        </w:tc>
        <w:tc>
          <w:tcPr>
            <w:tcW w:w="1296" w:type="dxa"/>
            <w:tcBorders>
              <w:top w:val="single" w:sz="4" w:space="0" w:color="auto"/>
            </w:tcBorders>
            <w:shd w:val="clear" w:color="auto" w:fill="auto"/>
            <w:vAlign w:val="bottom"/>
          </w:tcPr>
          <w:p w14:paraId="36311CAA" w14:textId="77777777" w:rsidR="004D7B2E" w:rsidRPr="00A31577" w:rsidRDefault="004D7B2E" w:rsidP="00A31577">
            <w:pPr>
              <w:tabs>
                <w:tab w:val="center" w:pos="4320"/>
                <w:tab w:val="right" w:pos="8640"/>
              </w:tabs>
              <w:spacing w:line="240" w:lineRule="auto"/>
              <w:ind w:right="-72"/>
              <w:jc w:val="right"/>
              <w:rPr>
                <w:rFonts w:cs="Arial"/>
                <w:sz w:val="18"/>
                <w:szCs w:val="18"/>
              </w:rPr>
            </w:pPr>
          </w:p>
        </w:tc>
        <w:tc>
          <w:tcPr>
            <w:tcW w:w="1584" w:type="dxa"/>
            <w:tcBorders>
              <w:top w:val="single" w:sz="4" w:space="0" w:color="auto"/>
            </w:tcBorders>
            <w:shd w:val="clear" w:color="auto" w:fill="auto"/>
            <w:vAlign w:val="bottom"/>
          </w:tcPr>
          <w:p w14:paraId="15258046" w14:textId="77777777" w:rsidR="004D7B2E" w:rsidRPr="00A31577" w:rsidRDefault="004D7B2E" w:rsidP="00A31577">
            <w:pPr>
              <w:tabs>
                <w:tab w:val="center" w:pos="4320"/>
                <w:tab w:val="right" w:pos="8640"/>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AB6C117" w14:textId="77777777" w:rsidR="004D7B2E" w:rsidRPr="00A31577" w:rsidRDefault="004D7B2E" w:rsidP="00A31577">
            <w:pPr>
              <w:tabs>
                <w:tab w:val="center" w:pos="4320"/>
                <w:tab w:val="right" w:pos="8640"/>
              </w:tabs>
              <w:spacing w:line="240" w:lineRule="auto"/>
              <w:ind w:right="-72"/>
              <w:jc w:val="right"/>
              <w:rPr>
                <w:rFonts w:cs="Arial"/>
                <w:sz w:val="18"/>
                <w:szCs w:val="18"/>
              </w:rPr>
            </w:pPr>
          </w:p>
        </w:tc>
      </w:tr>
      <w:tr w:rsidR="004D7B2E" w:rsidRPr="00A31577" w14:paraId="1B98D770" w14:textId="77777777" w:rsidTr="005605FD">
        <w:tc>
          <w:tcPr>
            <w:tcW w:w="5274" w:type="dxa"/>
            <w:vAlign w:val="bottom"/>
          </w:tcPr>
          <w:p w14:paraId="0062136B" w14:textId="77777777" w:rsidR="004D7B2E" w:rsidRPr="00A31577" w:rsidRDefault="004D7B2E" w:rsidP="00A31577">
            <w:pPr>
              <w:tabs>
                <w:tab w:val="center" w:pos="4320"/>
                <w:tab w:val="right" w:pos="8640"/>
              </w:tabs>
              <w:spacing w:line="240" w:lineRule="auto"/>
              <w:ind w:left="-113"/>
              <w:rPr>
                <w:rFonts w:cs="Arial"/>
                <w:sz w:val="18"/>
                <w:szCs w:val="18"/>
                <w:cs/>
              </w:rPr>
            </w:pPr>
            <w:r w:rsidRPr="00A31577">
              <w:rPr>
                <w:rFonts w:cs="Arial"/>
                <w:sz w:val="18"/>
                <w:szCs w:val="18"/>
              </w:rPr>
              <w:t>Deferred tax assets</w:t>
            </w:r>
          </w:p>
        </w:tc>
        <w:tc>
          <w:tcPr>
            <w:tcW w:w="1296" w:type="dxa"/>
            <w:tcBorders>
              <w:bottom w:val="single" w:sz="4" w:space="0" w:color="auto"/>
            </w:tcBorders>
            <w:shd w:val="clear" w:color="auto" w:fill="auto"/>
            <w:vAlign w:val="bottom"/>
          </w:tcPr>
          <w:p w14:paraId="4D8F9BEE" w14:textId="77777777" w:rsidR="004D7B2E" w:rsidRPr="00A31577" w:rsidRDefault="004D7B2E" w:rsidP="00A31577">
            <w:pPr>
              <w:tabs>
                <w:tab w:val="center" w:pos="4320"/>
                <w:tab w:val="right" w:pos="8640"/>
              </w:tabs>
              <w:spacing w:line="240" w:lineRule="auto"/>
              <w:ind w:right="-72"/>
              <w:jc w:val="right"/>
              <w:rPr>
                <w:rFonts w:cs="Arial"/>
                <w:sz w:val="18"/>
                <w:szCs w:val="18"/>
              </w:rPr>
            </w:pPr>
            <w:r w:rsidRPr="00A31577">
              <w:rPr>
                <w:rFonts w:cs="Arial"/>
                <w:sz w:val="18"/>
                <w:szCs w:val="18"/>
              </w:rPr>
              <w:t>3,721,509</w:t>
            </w:r>
          </w:p>
        </w:tc>
        <w:tc>
          <w:tcPr>
            <w:tcW w:w="1584" w:type="dxa"/>
            <w:tcBorders>
              <w:bottom w:val="single" w:sz="4" w:space="0" w:color="auto"/>
            </w:tcBorders>
            <w:shd w:val="clear" w:color="auto" w:fill="auto"/>
            <w:vAlign w:val="bottom"/>
          </w:tcPr>
          <w:p w14:paraId="195DCBD0" w14:textId="77777777" w:rsidR="004D7B2E" w:rsidRPr="00A31577" w:rsidRDefault="004D7B2E" w:rsidP="00A31577">
            <w:pPr>
              <w:tabs>
                <w:tab w:val="center" w:pos="4320"/>
                <w:tab w:val="right" w:pos="8640"/>
              </w:tabs>
              <w:spacing w:line="240" w:lineRule="auto"/>
              <w:ind w:right="-72"/>
              <w:jc w:val="right"/>
              <w:rPr>
                <w:rFonts w:cs="Arial"/>
                <w:sz w:val="18"/>
                <w:szCs w:val="18"/>
                <w:cs/>
              </w:rPr>
            </w:pPr>
            <w:r w:rsidRPr="00A31577">
              <w:rPr>
                <w:rFonts w:cs="Arial"/>
                <w:sz w:val="18"/>
                <w:szCs w:val="18"/>
              </w:rPr>
              <w:t>(2,434,</w:t>
            </w:r>
            <w:r w:rsidR="000D0970">
              <w:rPr>
                <w:rFonts w:cs="Arial"/>
                <w:sz w:val="18"/>
                <w:szCs w:val="18"/>
              </w:rPr>
              <w:t>943</w:t>
            </w:r>
            <w:r w:rsidRPr="00A31577">
              <w:rPr>
                <w:rFonts w:cs="Arial"/>
                <w:sz w:val="18"/>
                <w:szCs w:val="18"/>
              </w:rPr>
              <w:t>)</w:t>
            </w:r>
          </w:p>
        </w:tc>
        <w:tc>
          <w:tcPr>
            <w:tcW w:w="1296" w:type="dxa"/>
            <w:tcBorders>
              <w:bottom w:val="single" w:sz="4" w:space="0" w:color="auto"/>
            </w:tcBorders>
            <w:shd w:val="clear" w:color="auto" w:fill="auto"/>
            <w:vAlign w:val="bottom"/>
          </w:tcPr>
          <w:p w14:paraId="3E609DF7" w14:textId="77777777" w:rsidR="004D7B2E" w:rsidRPr="00A31577" w:rsidRDefault="004D7B2E" w:rsidP="00A31577">
            <w:pPr>
              <w:tabs>
                <w:tab w:val="center" w:pos="4320"/>
                <w:tab w:val="right" w:pos="8640"/>
              </w:tabs>
              <w:spacing w:line="240" w:lineRule="auto"/>
              <w:ind w:right="-72"/>
              <w:jc w:val="right"/>
              <w:rPr>
                <w:rFonts w:cs="Arial"/>
                <w:sz w:val="18"/>
                <w:szCs w:val="18"/>
              </w:rPr>
            </w:pPr>
            <w:r w:rsidRPr="00A31577">
              <w:rPr>
                <w:rFonts w:cs="Arial"/>
                <w:sz w:val="18"/>
                <w:szCs w:val="18"/>
              </w:rPr>
              <w:t>1,286,56</w:t>
            </w:r>
            <w:r w:rsidR="000D0970">
              <w:rPr>
                <w:rFonts w:cs="Arial"/>
                <w:sz w:val="18"/>
                <w:szCs w:val="18"/>
              </w:rPr>
              <w:t>6</w:t>
            </w:r>
          </w:p>
        </w:tc>
      </w:tr>
    </w:tbl>
    <w:p w14:paraId="518D9AD5" w14:textId="77777777" w:rsidR="00B85B7E" w:rsidRPr="00A31577" w:rsidRDefault="00B85B7E" w:rsidP="00A31577">
      <w:pPr>
        <w:pStyle w:val="a"/>
        <w:ind w:left="540" w:right="-691" w:hanging="540"/>
        <w:jc w:val="both"/>
        <w:rPr>
          <w:rFonts w:ascii="Arial" w:hAnsi="Arial" w:cs="Arial"/>
          <w:b/>
          <w:bCs/>
          <w:color w:val="auto"/>
          <w:sz w:val="18"/>
          <w:szCs w:val="18"/>
        </w:rPr>
      </w:pPr>
    </w:p>
    <w:p w14:paraId="4079D198" w14:textId="00B5D865" w:rsidR="00ED0F56" w:rsidRDefault="00ED0F56" w:rsidP="00A31577">
      <w:pPr>
        <w:pStyle w:val="a"/>
        <w:ind w:right="-691"/>
        <w:jc w:val="both"/>
        <w:rPr>
          <w:rFonts w:ascii="Arial" w:hAnsi="Arial" w:cs="Arial"/>
          <w:b/>
          <w:bCs/>
          <w:color w:val="auto"/>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5D62" w:rsidRPr="00A31577" w14:paraId="3D43595B" w14:textId="77777777" w:rsidTr="00825A71">
        <w:trPr>
          <w:cantSplit/>
          <w:trHeight w:val="389"/>
        </w:trPr>
        <w:tc>
          <w:tcPr>
            <w:tcW w:w="9475" w:type="dxa"/>
            <w:shd w:val="clear" w:color="auto" w:fill="FFA543"/>
            <w:vAlign w:val="center"/>
          </w:tcPr>
          <w:p w14:paraId="1C6A837F" w14:textId="77777777" w:rsidR="00A55D62" w:rsidRPr="00A31577" w:rsidRDefault="00A55D62" w:rsidP="00A31577">
            <w:pPr>
              <w:tabs>
                <w:tab w:val="left" w:pos="432"/>
              </w:tabs>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1</w:t>
            </w:r>
            <w:r w:rsidR="00B322C6">
              <w:rPr>
                <w:rFonts w:eastAsia="Arial Unicode MS" w:cs="Arial"/>
                <w:b/>
                <w:bCs/>
                <w:color w:val="FFFFFF"/>
                <w:sz w:val="18"/>
                <w:szCs w:val="18"/>
                <w:lang w:val="en-US"/>
              </w:rPr>
              <w:t>7</w:t>
            </w:r>
            <w:r w:rsidRPr="00A31577">
              <w:rPr>
                <w:rFonts w:eastAsia="Arial Unicode MS" w:cs="Arial"/>
                <w:b/>
                <w:bCs/>
                <w:color w:val="FFFFFF"/>
                <w:sz w:val="18"/>
                <w:szCs w:val="18"/>
                <w:lang w:val="en-US"/>
              </w:rPr>
              <w:tab/>
            </w:r>
            <w:r w:rsidRPr="00A31577">
              <w:rPr>
                <w:rFonts w:eastAsia="Arial Unicode MS" w:cs="Arial"/>
                <w:b/>
                <w:bCs/>
                <w:color w:val="FFFFFF"/>
                <w:sz w:val="18"/>
                <w:szCs w:val="18"/>
              </w:rPr>
              <w:t>Trade and other payables</w:t>
            </w:r>
          </w:p>
        </w:tc>
      </w:tr>
    </w:tbl>
    <w:p w14:paraId="5BC7D711" w14:textId="77777777" w:rsidR="00CC3CAD" w:rsidRPr="00A31577" w:rsidRDefault="00CC3CAD" w:rsidP="00A31577">
      <w:pPr>
        <w:pStyle w:val="a"/>
        <w:ind w:left="540" w:right="-691" w:hanging="540"/>
        <w:jc w:val="both"/>
        <w:rPr>
          <w:rFonts w:ascii="Arial" w:hAnsi="Arial" w:cs="Arial"/>
          <w:b/>
          <w:bCs/>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027463" w:rsidRPr="00A31577" w14:paraId="7D0441EE" w14:textId="77777777" w:rsidTr="00946161">
        <w:trPr>
          <w:cantSplit/>
        </w:trPr>
        <w:tc>
          <w:tcPr>
            <w:tcW w:w="4392" w:type="dxa"/>
          </w:tcPr>
          <w:p w14:paraId="1C928D4E" w14:textId="77777777" w:rsidR="00027463" w:rsidRPr="00A31577" w:rsidRDefault="00027463" w:rsidP="00A31577">
            <w:pPr>
              <w:spacing w:line="240" w:lineRule="auto"/>
              <w:rPr>
                <w:rFonts w:cs="Arial"/>
                <w:b/>
                <w:bCs/>
                <w:sz w:val="18"/>
                <w:szCs w:val="18"/>
                <w:cs/>
              </w:rPr>
            </w:pPr>
          </w:p>
        </w:tc>
        <w:tc>
          <w:tcPr>
            <w:tcW w:w="2592" w:type="dxa"/>
            <w:gridSpan w:val="2"/>
            <w:tcBorders>
              <w:top w:val="single" w:sz="4" w:space="0" w:color="auto"/>
            </w:tcBorders>
            <w:shd w:val="clear" w:color="auto" w:fill="auto"/>
          </w:tcPr>
          <w:p w14:paraId="3D43B2EA"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Consolidated</w:t>
            </w:r>
          </w:p>
        </w:tc>
        <w:tc>
          <w:tcPr>
            <w:tcW w:w="2592" w:type="dxa"/>
            <w:gridSpan w:val="2"/>
            <w:tcBorders>
              <w:top w:val="single" w:sz="4" w:space="0" w:color="auto"/>
            </w:tcBorders>
            <w:shd w:val="clear" w:color="auto" w:fill="auto"/>
          </w:tcPr>
          <w:p w14:paraId="6933A315"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1216302B" w14:textId="77777777" w:rsidTr="00946161">
        <w:trPr>
          <w:cantSplit/>
        </w:trPr>
        <w:tc>
          <w:tcPr>
            <w:tcW w:w="4392" w:type="dxa"/>
          </w:tcPr>
          <w:p w14:paraId="2762377B" w14:textId="77777777" w:rsidR="00027463" w:rsidRPr="00A31577" w:rsidRDefault="00027463" w:rsidP="00A31577">
            <w:pPr>
              <w:spacing w:line="240" w:lineRule="auto"/>
              <w:rPr>
                <w:rFonts w:cs="Arial"/>
                <w:b/>
                <w:bCs/>
                <w:sz w:val="18"/>
                <w:szCs w:val="18"/>
                <w:cs/>
              </w:rPr>
            </w:pPr>
          </w:p>
        </w:tc>
        <w:tc>
          <w:tcPr>
            <w:tcW w:w="2592" w:type="dxa"/>
            <w:gridSpan w:val="2"/>
            <w:tcBorders>
              <w:bottom w:val="single" w:sz="4" w:space="0" w:color="auto"/>
            </w:tcBorders>
            <w:shd w:val="clear" w:color="auto" w:fill="auto"/>
          </w:tcPr>
          <w:p w14:paraId="7DF7326F"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financial statements</w:t>
            </w:r>
          </w:p>
        </w:tc>
        <w:tc>
          <w:tcPr>
            <w:tcW w:w="2592" w:type="dxa"/>
            <w:gridSpan w:val="2"/>
            <w:tcBorders>
              <w:bottom w:val="single" w:sz="4" w:space="0" w:color="auto"/>
            </w:tcBorders>
            <w:shd w:val="clear" w:color="auto" w:fill="auto"/>
          </w:tcPr>
          <w:p w14:paraId="0F56DAD7"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financial statements</w:t>
            </w:r>
          </w:p>
        </w:tc>
      </w:tr>
      <w:tr w:rsidR="004D7B2E" w:rsidRPr="00A31577" w14:paraId="41D4724E" w14:textId="77777777" w:rsidTr="00946161">
        <w:trPr>
          <w:cantSplit/>
        </w:trPr>
        <w:tc>
          <w:tcPr>
            <w:tcW w:w="4392" w:type="dxa"/>
          </w:tcPr>
          <w:p w14:paraId="78428EBA" w14:textId="77777777" w:rsidR="004D7B2E" w:rsidRPr="00A31577" w:rsidRDefault="004D7B2E" w:rsidP="00A31577">
            <w:pPr>
              <w:spacing w:line="240" w:lineRule="auto"/>
              <w:rPr>
                <w:rFonts w:cs="Arial"/>
                <w:b/>
                <w:bCs/>
                <w:sz w:val="18"/>
                <w:szCs w:val="18"/>
                <w:cs/>
              </w:rPr>
            </w:pPr>
          </w:p>
        </w:tc>
        <w:tc>
          <w:tcPr>
            <w:tcW w:w="1296" w:type="dxa"/>
            <w:tcBorders>
              <w:top w:val="single" w:sz="4" w:space="0" w:color="auto"/>
            </w:tcBorders>
            <w:vAlign w:val="bottom"/>
          </w:tcPr>
          <w:p w14:paraId="2C6A5CC0"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296" w:type="dxa"/>
            <w:tcBorders>
              <w:top w:val="single" w:sz="4" w:space="0" w:color="auto"/>
            </w:tcBorders>
            <w:vAlign w:val="bottom"/>
          </w:tcPr>
          <w:p w14:paraId="0774E9E0"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296" w:type="dxa"/>
            <w:tcBorders>
              <w:top w:val="single" w:sz="4" w:space="0" w:color="auto"/>
            </w:tcBorders>
            <w:vAlign w:val="bottom"/>
          </w:tcPr>
          <w:p w14:paraId="2B3CEBBA"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296" w:type="dxa"/>
            <w:tcBorders>
              <w:top w:val="single" w:sz="4" w:space="0" w:color="auto"/>
            </w:tcBorders>
            <w:vAlign w:val="bottom"/>
          </w:tcPr>
          <w:p w14:paraId="5B2BFEA2"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r>
      <w:tr w:rsidR="004D7B2E" w:rsidRPr="00A31577" w14:paraId="188BF737" w14:textId="77777777" w:rsidTr="00946161">
        <w:trPr>
          <w:cantSplit/>
        </w:trPr>
        <w:tc>
          <w:tcPr>
            <w:tcW w:w="4392" w:type="dxa"/>
          </w:tcPr>
          <w:p w14:paraId="0E31F1EE" w14:textId="77777777" w:rsidR="004D7B2E" w:rsidRPr="00A31577" w:rsidRDefault="004D7B2E" w:rsidP="00A31577">
            <w:pPr>
              <w:spacing w:line="240" w:lineRule="auto"/>
              <w:rPr>
                <w:rFonts w:cs="Arial"/>
                <w:b/>
                <w:bCs/>
                <w:sz w:val="18"/>
                <w:szCs w:val="18"/>
                <w:cs/>
              </w:rPr>
            </w:pPr>
          </w:p>
        </w:tc>
        <w:tc>
          <w:tcPr>
            <w:tcW w:w="1296" w:type="dxa"/>
            <w:vAlign w:val="bottom"/>
          </w:tcPr>
          <w:p w14:paraId="2D1AF7E7"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296" w:type="dxa"/>
            <w:vAlign w:val="bottom"/>
          </w:tcPr>
          <w:p w14:paraId="7EA5147C"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c>
          <w:tcPr>
            <w:tcW w:w="1296" w:type="dxa"/>
            <w:vAlign w:val="bottom"/>
          </w:tcPr>
          <w:p w14:paraId="1E0FC266"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296" w:type="dxa"/>
            <w:vAlign w:val="bottom"/>
          </w:tcPr>
          <w:p w14:paraId="5DA18584"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r>
      <w:tr w:rsidR="00027463" w:rsidRPr="00A31577" w14:paraId="7A486112" w14:textId="77777777" w:rsidTr="00946161">
        <w:trPr>
          <w:cantSplit/>
        </w:trPr>
        <w:tc>
          <w:tcPr>
            <w:tcW w:w="4392" w:type="dxa"/>
          </w:tcPr>
          <w:p w14:paraId="4C97BFCA" w14:textId="77777777" w:rsidR="00027463" w:rsidRPr="00A31577" w:rsidRDefault="00027463" w:rsidP="00A31577">
            <w:pPr>
              <w:spacing w:line="240" w:lineRule="auto"/>
              <w:rPr>
                <w:rFonts w:cs="Arial"/>
                <w:b/>
                <w:bCs/>
                <w:sz w:val="18"/>
                <w:szCs w:val="18"/>
                <w:cs/>
              </w:rPr>
            </w:pPr>
          </w:p>
        </w:tc>
        <w:tc>
          <w:tcPr>
            <w:tcW w:w="1296" w:type="dxa"/>
            <w:tcBorders>
              <w:bottom w:val="single" w:sz="4" w:space="0" w:color="auto"/>
            </w:tcBorders>
          </w:tcPr>
          <w:p w14:paraId="74A574CF" w14:textId="77777777" w:rsidR="00027463" w:rsidRPr="00A31577" w:rsidRDefault="00027463" w:rsidP="00A31577">
            <w:pPr>
              <w:spacing w:line="240" w:lineRule="auto"/>
              <w:ind w:right="-72"/>
              <w:jc w:val="right"/>
              <w:rPr>
                <w:rFonts w:cs="Arial"/>
                <w:b/>
                <w:bCs/>
                <w:sz w:val="18"/>
                <w:szCs w:val="18"/>
                <w:cs/>
              </w:rPr>
            </w:pPr>
            <w:r w:rsidRPr="00A31577">
              <w:rPr>
                <w:rFonts w:cs="Arial"/>
                <w:b/>
                <w:bCs/>
                <w:sz w:val="18"/>
                <w:szCs w:val="18"/>
              </w:rPr>
              <w:t>Baht</w:t>
            </w:r>
          </w:p>
        </w:tc>
        <w:tc>
          <w:tcPr>
            <w:tcW w:w="1296" w:type="dxa"/>
            <w:tcBorders>
              <w:bottom w:val="single" w:sz="4" w:space="0" w:color="auto"/>
            </w:tcBorders>
          </w:tcPr>
          <w:p w14:paraId="0A7F0D88" w14:textId="77777777" w:rsidR="00027463" w:rsidRPr="00A31577" w:rsidRDefault="00027463" w:rsidP="00A31577">
            <w:pPr>
              <w:spacing w:line="240" w:lineRule="auto"/>
              <w:ind w:right="-72"/>
              <w:jc w:val="right"/>
              <w:rPr>
                <w:rFonts w:cs="Arial"/>
                <w:b/>
                <w:bCs/>
                <w:sz w:val="18"/>
                <w:szCs w:val="18"/>
                <w:cs/>
              </w:rPr>
            </w:pPr>
            <w:r w:rsidRPr="00A31577">
              <w:rPr>
                <w:rFonts w:cs="Arial"/>
                <w:b/>
                <w:bCs/>
                <w:sz w:val="18"/>
                <w:szCs w:val="18"/>
              </w:rPr>
              <w:t>Baht</w:t>
            </w:r>
          </w:p>
        </w:tc>
        <w:tc>
          <w:tcPr>
            <w:tcW w:w="1296" w:type="dxa"/>
            <w:tcBorders>
              <w:bottom w:val="single" w:sz="4" w:space="0" w:color="auto"/>
            </w:tcBorders>
          </w:tcPr>
          <w:p w14:paraId="4736D646" w14:textId="77777777" w:rsidR="00027463" w:rsidRPr="00A31577" w:rsidRDefault="00027463" w:rsidP="00A31577">
            <w:pPr>
              <w:spacing w:line="240" w:lineRule="auto"/>
              <w:ind w:right="-72"/>
              <w:jc w:val="right"/>
              <w:rPr>
                <w:rFonts w:cs="Arial"/>
                <w:b/>
                <w:bCs/>
                <w:sz w:val="18"/>
                <w:szCs w:val="18"/>
                <w:cs/>
              </w:rPr>
            </w:pPr>
            <w:r w:rsidRPr="00A31577">
              <w:rPr>
                <w:rFonts w:cs="Arial"/>
                <w:b/>
                <w:bCs/>
                <w:sz w:val="18"/>
                <w:szCs w:val="18"/>
              </w:rPr>
              <w:t>Baht</w:t>
            </w:r>
          </w:p>
        </w:tc>
        <w:tc>
          <w:tcPr>
            <w:tcW w:w="1296" w:type="dxa"/>
            <w:tcBorders>
              <w:bottom w:val="single" w:sz="4" w:space="0" w:color="auto"/>
            </w:tcBorders>
          </w:tcPr>
          <w:p w14:paraId="1DC71A4B" w14:textId="77777777" w:rsidR="00027463" w:rsidRPr="00A31577" w:rsidRDefault="00027463" w:rsidP="00A31577">
            <w:pPr>
              <w:spacing w:line="240" w:lineRule="auto"/>
              <w:ind w:right="-72"/>
              <w:jc w:val="right"/>
              <w:rPr>
                <w:rFonts w:cs="Arial"/>
                <w:b/>
                <w:bCs/>
                <w:sz w:val="18"/>
                <w:szCs w:val="18"/>
                <w:cs/>
              </w:rPr>
            </w:pPr>
            <w:r w:rsidRPr="00A31577">
              <w:rPr>
                <w:rFonts w:cs="Arial"/>
                <w:b/>
                <w:bCs/>
                <w:sz w:val="18"/>
                <w:szCs w:val="18"/>
              </w:rPr>
              <w:t>Baht</w:t>
            </w:r>
          </w:p>
        </w:tc>
      </w:tr>
      <w:tr w:rsidR="00027463" w:rsidRPr="00A31577" w14:paraId="0F6F78EB" w14:textId="77777777" w:rsidTr="00946161">
        <w:trPr>
          <w:cantSplit/>
        </w:trPr>
        <w:tc>
          <w:tcPr>
            <w:tcW w:w="4392" w:type="dxa"/>
          </w:tcPr>
          <w:p w14:paraId="45C0E7B9" w14:textId="77777777" w:rsidR="00027463" w:rsidRPr="00A31577" w:rsidRDefault="00027463" w:rsidP="00A31577">
            <w:pPr>
              <w:spacing w:line="240" w:lineRule="auto"/>
              <w:rPr>
                <w:rFonts w:cs="Arial"/>
                <w:sz w:val="18"/>
                <w:szCs w:val="18"/>
                <w:cs/>
              </w:rPr>
            </w:pPr>
          </w:p>
        </w:tc>
        <w:tc>
          <w:tcPr>
            <w:tcW w:w="1296" w:type="dxa"/>
            <w:tcBorders>
              <w:top w:val="single" w:sz="4" w:space="0" w:color="auto"/>
            </w:tcBorders>
            <w:shd w:val="clear" w:color="auto" w:fill="FAFAFA"/>
          </w:tcPr>
          <w:p w14:paraId="14868B89" w14:textId="77777777" w:rsidR="00027463" w:rsidRPr="00A31577" w:rsidRDefault="00027463" w:rsidP="00A31577">
            <w:pPr>
              <w:spacing w:line="240" w:lineRule="auto"/>
              <w:ind w:right="-72"/>
              <w:rPr>
                <w:rFonts w:cs="Arial"/>
                <w:sz w:val="18"/>
                <w:szCs w:val="18"/>
                <w:cs/>
              </w:rPr>
            </w:pPr>
          </w:p>
        </w:tc>
        <w:tc>
          <w:tcPr>
            <w:tcW w:w="1296" w:type="dxa"/>
            <w:tcBorders>
              <w:top w:val="single" w:sz="4" w:space="0" w:color="auto"/>
            </w:tcBorders>
          </w:tcPr>
          <w:p w14:paraId="08A3CCC2" w14:textId="77777777" w:rsidR="00027463" w:rsidRPr="00A31577" w:rsidRDefault="00027463" w:rsidP="00A31577">
            <w:pPr>
              <w:spacing w:line="240" w:lineRule="auto"/>
              <w:ind w:right="-72"/>
              <w:rPr>
                <w:rFonts w:cs="Arial"/>
                <w:sz w:val="18"/>
                <w:szCs w:val="18"/>
                <w:cs/>
              </w:rPr>
            </w:pPr>
          </w:p>
        </w:tc>
        <w:tc>
          <w:tcPr>
            <w:tcW w:w="1296" w:type="dxa"/>
            <w:tcBorders>
              <w:top w:val="single" w:sz="4" w:space="0" w:color="auto"/>
            </w:tcBorders>
            <w:shd w:val="clear" w:color="auto" w:fill="FAFAFA"/>
          </w:tcPr>
          <w:p w14:paraId="0EF2D49E" w14:textId="77777777" w:rsidR="00027463" w:rsidRPr="00A31577" w:rsidRDefault="00027463" w:rsidP="00A31577">
            <w:pPr>
              <w:spacing w:line="240" w:lineRule="auto"/>
              <w:ind w:right="-72"/>
              <w:rPr>
                <w:rFonts w:cs="Arial"/>
                <w:sz w:val="18"/>
                <w:szCs w:val="18"/>
                <w:cs/>
              </w:rPr>
            </w:pPr>
          </w:p>
        </w:tc>
        <w:tc>
          <w:tcPr>
            <w:tcW w:w="1296" w:type="dxa"/>
            <w:tcBorders>
              <w:top w:val="single" w:sz="4" w:space="0" w:color="auto"/>
            </w:tcBorders>
          </w:tcPr>
          <w:p w14:paraId="14D37656" w14:textId="77777777" w:rsidR="00027463" w:rsidRPr="00A31577" w:rsidRDefault="00027463" w:rsidP="00A31577">
            <w:pPr>
              <w:spacing w:line="240" w:lineRule="auto"/>
              <w:ind w:right="-72"/>
              <w:rPr>
                <w:rFonts w:cs="Arial"/>
                <w:sz w:val="18"/>
                <w:szCs w:val="18"/>
                <w:cs/>
              </w:rPr>
            </w:pPr>
          </w:p>
        </w:tc>
      </w:tr>
      <w:tr w:rsidR="004D7B2E" w:rsidRPr="00A31577" w14:paraId="6CACF6DD" w14:textId="77777777" w:rsidTr="00946161">
        <w:trPr>
          <w:cantSplit/>
        </w:trPr>
        <w:tc>
          <w:tcPr>
            <w:tcW w:w="4392" w:type="dxa"/>
          </w:tcPr>
          <w:p w14:paraId="427E8146" w14:textId="77777777" w:rsidR="004D7B2E" w:rsidRPr="00A31577" w:rsidRDefault="004D7B2E" w:rsidP="00A31577">
            <w:pPr>
              <w:spacing w:line="240" w:lineRule="auto"/>
              <w:rPr>
                <w:rFonts w:cs="Arial"/>
                <w:sz w:val="18"/>
                <w:szCs w:val="18"/>
                <w:cs/>
              </w:rPr>
            </w:pPr>
            <w:r w:rsidRPr="00A31577">
              <w:rPr>
                <w:rFonts w:cs="Arial"/>
                <w:sz w:val="18"/>
                <w:szCs w:val="18"/>
              </w:rPr>
              <w:t>Trade accounts payable - other parties</w:t>
            </w:r>
          </w:p>
        </w:tc>
        <w:tc>
          <w:tcPr>
            <w:tcW w:w="1296" w:type="dxa"/>
            <w:shd w:val="clear" w:color="auto" w:fill="FAFAFA"/>
          </w:tcPr>
          <w:p w14:paraId="0A323339" w14:textId="77777777" w:rsidR="004D7B2E" w:rsidRPr="00A31577" w:rsidRDefault="00FB7741" w:rsidP="00A31577">
            <w:pPr>
              <w:spacing w:line="240" w:lineRule="auto"/>
              <w:ind w:right="-72"/>
              <w:jc w:val="right"/>
              <w:rPr>
                <w:rFonts w:cs="Arial"/>
                <w:sz w:val="18"/>
                <w:szCs w:val="18"/>
              </w:rPr>
            </w:pPr>
            <w:r>
              <w:rPr>
                <w:rFonts w:cs="Arial"/>
                <w:sz w:val="18"/>
                <w:szCs w:val="18"/>
              </w:rPr>
              <w:t>3,438,007</w:t>
            </w:r>
          </w:p>
        </w:tc>
        <w:tc>
          <w:tcPr>
            <w:tcW w:w="1296" w:type="dxa"/>
          </w:tcPr>
          <w:p w14:paraId="42E3CE8D"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3,489,008</w:t>
            </w:r>
          </w:p>
        </w:tc>
        <w:tc>
          <w:tcPr>
            <w:tcW w:w="1296" w:type="dxa"/>
            <w:shd w:val="clear" w:color="auto" w:fill="FAFAFA"/>
          </w:tcPr>
          <w:p w14:paraId="3877BD95" w14:textId="77777777" w:rsidR="004D7B2E" w:rsidRPr="00A31577" w:rsidRDefault="00FB7741" w:rsidP="00A31577">
            <w:pPr>
              <w:spacing w:line="240" w:lineRule="auto"/>
              <w:ind w:right="-72"/>
              <w:jc w:val="right"/>
              <w:rPr>
                <w:rFonts w:cs="Arial"/>
                <w:sz w:val="18"/>
                <w:szCs w:val="18"/>
              </w:rPr>
            </w:pPr>
            <w:r>
              <w:rPr>
                <w:rFonts w:cs="Arial"/>
                <w:sz w:val="18"/>
                <w:szCs w:val="18"/>
              </w:rPr>
              <w:t>2,377,045</w:t>
            </w:r>
          </w:p>
        </w:tc>
        <w:tc>
          <w:tcPr>
            <w:tcW w:w="1296" w:type="dxa"/>
          </w:tcPr>
          <w:p w14:paraId="64B0C61B"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2,813,246</w:t>
            </w:r>
          </w:p>
        </w:tc>
      </w:tr>
      <w:tr w:rsidR="004D7B2E" w:rsidRPr="00A31577" w14:paraId="6A015C0D" w14:textId="77777777" w:rsidTr="00946161">
        <w:trPr>
          <w:cantSplit/>
        </w:trPr>
        <w:tc>
          <w:tcPr>
            <w:tcW w:w="4392" w:type="dxa"/>
          </w:tcPr>
          <w:p w14:paraId="42875C32" w14:textId="77777777" w:rsidR="004D7B2E" w:rsidRPr="00A31577" w:rsidRDefault="004D7B2E" w:rsidP="00A31577">
            <w:pPr>
              <w:spacing w:line="240" w:lineRule="auto"/>
              <w:rPr>
                <w:rFonts w:cs="Arial"/>
                <w:sz w:val="18"/>
                <w:szCs w:val="18"/>
                <w:cs/>
              </w:rPr>
            </w:pPr>
            <w:r w:rsidRPr="00A31577">
              <w:rPr>
                <w:rFonts w:cs="Arial"/>
                <w:sz w:val="18"/>
                <w:szCs w:val="18"/>
              </w:rPr>
              <w:t>Other accounts payable - other parties</w:t>
            </w:r>
          </w:p>
        </w:tc>
        <w:tc>
          <w:tcPr>
            <w:tcW w:w="1296" w:type="dxa"/>
            <w:shd w:val="clear" w:color="auto" w:fill="FAFAFA"/>
          </w:tcPr>
          <w:p w14:paraId="5DE8B0D2" w14:textId="77777777" w:rsidR="004D7B2E" w:rsidRPr="00A31577" w:rsidRDefault="00FB7741" w:rsidP="00A31577">
            <w:pPr>
              <w:spacing w:line="240" w:lineRule="auto"/>
              <w:ind w:right="-72"/>
              <w:jc w:val="right"/>
              <w:rPr>
                <w:rFonts w:cs="Arial"/>
                <w:sz w:val="18"/>
                <w:szCs w:val="18"/>
              </w:rPr>
            </w:pPr>
            <w:r>
              <w:rPr>
                <w:rFonts w:cs="Arial"/>
                <w:sz w:val="18"/>
                <w:szCs w:val="18"/>
              </w:rPr>
              <w:t>19,876,667</w:t>
            </w:r>
          </w:p>
        </w:tc>
        <w:tc>
          <w:tcPr>
            <w:tcW w:w="1296" w:type="dxa"/>
          </w:tcPr>
          <w:p w14:paraId="42D44D25"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2,733,083</w:t>
            </w:r>
          </w:p>
        </w:tc>
        <w:tc>
          <w:tcPr>
            <w:tcW w:w="1296" w:type="dxa"/>
            <w:shd w:val="clear" w:color="auto" w:fill="FAFAFA"/>
          </w:tcPr>
          <w:p w14:paraId="65A04AA6" w14:textId="77777777" w:rsidR="004D7B2E" w:rsidRPr="00A31577" w:rsidRDefault="00FB7741" w:rsidP="00A31577">
            <w:pPr>
              <w:spacing w:line="240" w:lineRule="auto"/>
              <w:ind w:right="-72"/>
              <w:jc w:val="right"/>
              <w:rPr>
                <w:rFonts w:cs="Arial"/>
                <w:sz w:val="18"/>
                <w:szCs w:val="18"/>
              </w:rPr>
            </w:pPr>
            <w:r>
              <w:rPr>
                <w:rFonts w:cs="Arial"/>
                <w:sz w:val="18"/>
                <w:szCs w:val="18"/>
              </w:rPr>
              <w:t>1,000</w:t>
            </w:r>
          </w:p>
        </w:tc>
        <w:tc>
          <w:tcPr>
            <w:tcW w:w="1296" w:type="dxa"/>
          </w:tcPr>
          <w:p w14:paraId="515CA3B6"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3,164</w:t>
            </w:r>
          </w:p>
        </w:tc>
      </w:tr>
      <w:tr w:rsidR="004D7B2E" w:rsidRPr="00A31577" w14:paraId="3ADA18F9" w14:textId="77777777" w:rsidTr="00946161">
        <w:trPr>
          <w:cantSplit/>
        </w:trPr>
        <w:tc>
          <w:tcPr>
            <w:tcW w:w="4392" w:type="dxa"/>
          </w:tcPr>
          <w:p w14:paraId="51353DE2" w14:textId="77777777" w:rsidR="004D7B2E" w:rsidRPr="00A31577" w:rsidRDefault="004D7B2E" w:rsidP="00A31577">
            <w:pPr>
              <w:spacing w:line="240" w:lineRule="auto"/>
              <w:rPr>
                <w:rFonts w:cs="Arial"/>
                <w:sz w:val="18"/>
                <w:szCs w:val="18"/>
                <w:cs/>
              </w:rPr>
            </w:pPr>
            <w:r w:rsidRPr="00A31577">
              <w:rPr>
                <w:rFonts w:cs="Arial"/>
                <w:sz w:val="18"/>
                <w:szCs w:val="18"/>
              </w:rPr>
              <w:t>Unearned revenue</w:t>
            </w:r>
          </w:p>
        </w:tc>
        <w:tc>
          <w:tcPr>
            <w:tcW w:w="1296" w:type="dxa"/>
            <w:shd w:val="clear" w:color="auto" w:fill="FAFAFA"/>
          </w:tcPr>
          <w:p w14:paraId="0293D4CE" w14:textId="77777777" w:rsidR="004D7B2E" w:rsidRPr="00A31577" w:rsidRDefault="00FB7741" w:rsidP="00A31577">
            <w:pPr>
              <w:spacing w:line="240" w:lineRule="auto"/>
              <w:ind w:right="-72"/>
              <w:jc w:val="right"/>
              <w:rPr>
                <w:rFonts w:cs="Arial"/>
                <w:sz w:val="18"/>
                <w:szCs w:val="18"/>
              </w:rPr>
            </w:pPr>
            <w:r>
              <w:rPr>
                <w:rFonts w:cs="Arial"/>
                <w:sz w:val="18"/>
                <w:szCs w:val="18"/>
              </w:rPr>
              <w:t>508,066,892</w:t>
            </w:r>
          </w:p>
        </w:tc>
        <w:tc>
          <w:tcPr>
            <w:tcW w:w="1296" w:type="dxa"/>
          </w:tcPr>
          <w:p w14:paraId="7C57A42C"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512,988,234</w:t>
            </w:r>
          </w:p>
        </w:tc>
        <w:tc>
          <w:tcPr>
            <w:tcW w:w="1296" w:type="dxa"/>
            <w:shd w:val="clear" w:color="auto" w:fill="FAFAFA"/>
          </w:tcPr>
          <w:p w14:paraId="494214D0" w14:textId="77777777" w:rsidR="004D7B2E" w:rsidRPr="00A31577" w:rsidRDefault="00FB7741" w:rsidP="00A31577">
            <w:pPr>
              <w:spacing w:line="240" w:lineRule="auto"/>
              <w:ind w:right="-72"/>
              <w:jc w:val="right"/>
              <w:rPr>
                <w:rFonts w:cs="Arial"/>
                <w:sz w:val="18"/>
                <w:szCs w:val="18"/>
              </w:rPr>
            </w:pPr>
            <w:r>
              <w:rPr>
                <w:rFonts w:cs="Arial"/>
                <w:sz w:val="18"/>
                <w:szCs w:val="18"/>
              </w:rPr>
              <w:t>25,126,470</w:t>
            </w:r>
          </w:p>
        </w:tc>
        <w:tc>
          <w:tcPr>
            <w:tcW w:w="1296" w:type="dxa"/>
          </w:tcPr>
          <w:p w14:paraId="07253E77"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21,007,220</w:t>
            </w:r>
          </w:p>
        </w:tc>
      </w:tr>
      <w:tr w:rsidR="004D7B2E" w:rsidRPr="00A31577" w14:paraId="55355D15" w14:textId="77777777" w:rsidTr="00946161">
        <w:trPr>
          <w:cantSplit/>
        </w:trPr>
        <w:tc>
          <w:tcPr>
            <w:tcW w:w="4392" w:type="dxa"/>
          </w:tcPr>
          <w:p w14:paraId="5BFCD5B5" w14:textId="77777777" w:rsidR="004D7B2E" w:rsidRPr="00A31577" w:rsidRDefault="004D7B2E" w:rsidP="00A31577">
            <w:pPr>
              <w:spacing w:line="240" w:lineRule="auto"/>
              <w:rPr>
                <w:rFonts w:cs="Arial"/>
                <w:sz w:val="18"/>
                <w:szCs w:val="18"/>
              </w:rPr>
            </w:pPr>
            <w:r w:rsidRPr="00A31577">
              <w:rPr>
                <w:rFonts w:cs="Arial"/>
                <w:sz w:val="18"/>
                <w:szCs w:val="18"/>
              </w:rPr>
              <w:t>Advance received from others</w:t>
            </w:r>
          </w:p>
        </w:tc>
        <w:tc>
          <w:tcPr>
            <w:tcW w:w="1296" w:type="dxa"/>
            <w:shd w:val="clear" w:color="auto" w:fill="FAFAFA"/>
          </w:tcPr>
          <w:p w14:paraId="0D9F6503" w14:textId="77777777" w:rsidR="004D7B2E" w:rsidRPr="00A31577" w:rsidRDefault="00FB7741" w:rsidP="00A31577">
            <w:pPr>
              <w:spacing w:line="240" w:lineRule="auto"/>
              <w:ind w:right="-72"/>
              <w:jc w:val="right"/>
              <w:rPr>
                <w:rFonts w:cs="Arial"/>
                <w:sz w:val="18"/>
                <w:szCs w:val="18"/>
              </w:rPr>
            </w:pPr>
            <w:r>
              <w:rPr>
                <w:rFonts w:cs="Arial"/>
                <w:sz w:val="18"/>
                <w:szCs w:val="18"/>
              </w:rPr>
              <w:t>7,560,000</w:t>
            </w:r>
          </w:p>
        </w:tc>
        <w:tc>
          <w:tcPr>
            <w:tcW w:w="1296" w:type="dxa"/>
          </w:tcPr>
          <w:p w14:paraId="36F2D8EA"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7,500,000</w:t>
            </w:r>
          </w:p>
        </w:tc>
        <w:tc>
          <w:tcPr>
            <w:tcW w:w="1296" w:type="dxa"/>
            <w:shd w:val="clear" w:color="auto" w:fill="FAFAFA"/>
          </w:tcPr>
          <w:p w14:paraId="1D786506" w14:textId="77777777" w:rsidR="004D7B2E" w:rsidRPr="00A31577" w:rsidRDefault="00FB7741" w:rsidP="00A31577">
            <w:pPr>
              <w:spacing w:line="240" w:lineRule="auto"/>
              <w:ind w:right="-72"/>
              <w:jc w:val="right"/>
              <w:rPr>
                <w:rFonts w:cs="Arial"/>
                <w:sz w:val="18"/>
                <w:szCs w:val="18"/>
              </w:rPr>
            </w:pPr>
            <w:r>
              <w:rPr>
                <w:rFonts w:cs="Arial"/>
                <w:sz w:val="18"/>
                <w:szCs w:val="18"/>
              </w:rPr>
              <w:t>7,560,000</w:t>
            </w:r>
          </w:p>
        </w:tc>
        <w:tc>
          <w:tcPr>
            <w:tcW w:w="1296" w:type="dxa"/>
          </w:tcPr>
          <w:p w14:paraId="2EC84CC1"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7,500,000</w:t>
            </w:r>
          </w:p>
        </w:tc>
      </w:tr>
      <w:tr w:rsidR="004D7B2E" w:rsidRPr="00A31577" w14:paraId="5F6578EC" w14:textId="77777777" w:rsidTr="00946161">
        <w:trPr>
          <w:cantSplit/>
        </w:trPr>
        <w:tc>
          <w:tcPr>
            <w:tcW w:w="4392" w:type="dxa"/>
          </w:tcPr>
          <w:p w14:paraId="7B40C7B7" w14:textId="77777777" w:rsidR="004D7B2E" w:rsidRPr="00A31577" w:rsidRDefault="004D7B2E" w:rsidP="00A31577">
            <w:pPr>
              <w:spacing w:line="240" w:lineRule="auto"/>
              <w:rPr>
                <w:rFonts w:cs="Arial"/>
                <w:sz w:val="18"/>
                <w:szCs w:val="18"/>
                <w:cs/>
              </w:rPr>
            </w:pPr>
            <w:r w:rsidRPr="00A31577">
              <w:rPr>
                <w:rFonts w:cs="Arial"/>
                <w:sz w:val="18"/>
                <w:szCs w:val="18"/>
              </w:rPr>
              <w:t>Accrued expenses</w:t>
            </w:r>
          </w:p>
        </w:tc>
        <w:tc>
          <w:tcPr>
            <w:tcW w:w="1296" w:type="dxa"/>
            <w:shd w:val="clear" w:color="auto" w:fill="FAFAFA"/>
          </w:tcPr>
          <w:p w14:paraId="7F3AB68E" w14:textId="77777777" w:rsidR="004D7B2E" w:rsidRPr="00A31577" w:rsidRDefault="00FB7741" w:rsidP="00A31577">
            <w:pPr>
              <w:spacing w:line="240" w:lineRule="auto"/>
              <w:ind w:right="-72"/>
              <w:jc w:val="right"/>
              <w:rPr>
                <w:rFonts w:cs="Arial"/>
                <w:sz w:val="18"/>
                <w:szCs w:val="18"/>
              </w:rPr>
            </w:pPr>
            <w:r>
              <w:rPr>
                <w:rFonts w:cs="Arial"/>
                <w:sz w:val="18"/>
                <w:szCs w:val="18"/>
              </w:rPr>
              <w:t>2,747,302</w:t>
            </w:r>
          </w:p>
        </w:tc>
        <w:tc>
          <w:tcPr>
            <w:tcW w:w="1296" w:type="dxa"/>
          </w:tcPr>
          <w:p w14:paraId="0A7A6831"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3,929,201</w:t>
            </w:r>
          </w:p>
        </w:tc>
        <w:tc>
          <w:tcPr>
            <w:tcW w:w="1296" w:type="dxa"/>
            <w:shd w:val="clear" w:color="auto" w:fill="FAFAFA"/>
          </w:tcPr>
          <w:p w14:paraId="14FBC3FE" w14:textId="77777777" w:rsidR="004D7B2E" w:rsidRPr="00A31577" w:rsidRDefault="00FB7741" w:rsidP="00A31577">
            <w:pPr>
              <w:spacing w:line="240" w:lineRule="auto"/>
              <w:ind w:right="-72"/>
              <w:jc w:val="right"/>
              <w:rPr>
                <w:rFonts w:cs="Arial"/>
                <w:sz w:val="18"/>
                <w:szCs w:val="18"/>
              </w:rPr>
            </w:pPr>
            <w:r>
              <w:rPr>
                <w:rFonts w:cs="Arial"/>
                <w:sz w:val="18"/>
                <w:szCs w:val="18"/>
              </w:rPr>
              <w:t>1,142,774</w:t>
            </w:r>
          </w:p>
        </w:tc>
        <w:tc>
          <w:tcPr>
            <w:tcW w:w="1296" w:type="dxa"/>
          </w:tcPr>
          <w:p w14:paraId="199AB6DA"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1,554,534</w:t>
            </w:r>
          </w:p>
        </w:tc>
      </w:tr>
      <w:tr w:rsidR="004D7B2E" w:rsidRPr="00A31577" w14:paraId="3F7E547D" w14:textId="77777777" w:rsidTr="00946161">
        <w:trPr>
          <w:cantSplit/>
        </w:trPr>
        <w:tc>
          <w:tcPr>
            <w:tcW w:w="4392" w:type="dxa"/>
          </w:tcPr>
          <w:p w14:paraId="52DCEA9F" w14:textId="77777777" w:rsidR="004D7B2E" w:rsidRPr="00A31577" w:rsidRDefault="004D7B2E" w:rsidP="00A31577">
            <w:pPr>
              <w:spacing w:line="240" w:lineRule="auto"/>
              <w:rPr>
                <w:rFonts w:cs="Arial"/>
                <w:sz w:val="18"/>
                <w:szCs w:val="18"/>
              </w:rPr>
            </w:pPr>
            <w:r w:rsidRPr="00A31577">
              <w:rPr>
                <w:rFonts w:cs="Arial"/>
                <w:sz w:val="18"/>
                <w:szCs w:val="18"/>
              </w:rPr>
              <w:t>Accrued interest expenses</w:t>
            </w:r>
          </w:p>
        </w:tc>
        <w:tc>
          <w:tcPr>
            <w:tcW w:w="1296" w:type="dxa"/>
            <w:shd w:val="clear" w:color="auto" w:fill="FAFAFA"/>
          </w:tcPr>
          <w:p w14:paraId="0021BD64" w14:textId="77777777" w:rsidR="004D7B2E" w:rsidRPr="00A31577" w:rsidRDefault="00FB7741" w:rsidP="00A31577">
            <w:pPr>
              <w:spacing w:line="240" w:lineRule="auto"/>
              <w:ind w:right="-72"/>
              <w:jc w:val="right"/>
              <w:rPr>
                <w:rFonts w:cs="Arial"/>
                <w:sz w:val="18"/>
                <w:szCs w:val="18"/>
              </w:rPr>
            </w:pPr>
            <w:r>
              <w:rPr>
                <w:rFonts w:cs="Arial"/>
                <w:sz w:val="18"/>
                <w:szCs w:val="18"/>
              </w:rPr>
              <w:t>83,188</w:t>
            </w:r>
          </w:p>
        </w:tc>
        <w:tc>
          <w:tcPr>
            <w:tcW w:w="1296" w:type="dxa"/>
          </w:tcPr>
          <w:p w14:paraId="296B60D3"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103,562</w:t>
            </w:r>
          </w:p>
        </w:tc>
        <w:tc>
          <w:tcPr>
            <w:tcW w:w="1296" w:type="dxa"/>
            <w:shd w:val="clear" w:color="auto" w:fill="FAFAFA"/>
          </w:tcPr>
          <w:p w14:paraId="176E3AAD" w14:textId="77777777" w:rsidR="004D7B2E" w:rsidRPr="00A31577" w:rsidRDefault="00FB7741" w:rsidP="00A31577">
            <w:pPr>
              <w:spacing w:line="240" w:lineRule="auto"/>
              <w:ind w:right="-72"/>
              <w:jc w:val="right"/>
              <w:rPr>
                <w:rFonts w:cs="Arial"/>
                <w:sz w:val="18"/>
                <w:szCs w:val="18"/>
              </w:rPr>
            </w:pPr>
            <w:r>
              <w:rPr>
                <w:rFonts w:cs="Arial"/>
                <w:sz w:val="18"/>
                <w:szCs w:val="18"/>
              </w:rPr>
              <w:t>3,591,255</w:t>
            </w:r>
          </w:p>
        </w:tc>
        <w:tc>
          <w:tcPr>
            <w:tcW w:w="1296" w:type="dxa"/>
          </w:tcPr>
          <w:p w14:paraId="7ACDAD4D"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138,083</w:t>
            </w:r>
          </w:p>
        </w:tc>
      </w:tr>
      <w:tr w:rsidR="004D7B2E" w:rsidRPr="00A31577" w14:paraId="738276B7" w14:textId="77777777" w:rsidTr="00946161">
        <w:trPr>
          <w:cantSplit/>
        </w:trPr>
        <w:tc>
          <w:tcPr>
            <w:tcW w:w="4392" w:type="dxa"/>
          </w:tcPr>
          <w:p w14:paraId="6C7C2071" w14:textId="77777777" w:rsidR="004D7B2E" w:rsidRPr="00A31577" w:rsidRDefault="004D7B2E" w:rsidP="00A31577">
            <w:pPr>
              <w:spacing w:line="240" w:lineRule="auto"/>
              <w:rPr>
                <w:rFonts w:cs="Arial"/>
                <w:sz w:val="18"/>
                <w:szCs w:val="18"/>
              </w:rPr>
            </w:pPr>
            <w:r w:rsidRPr="00A31577">
              <w:rPr>
                <w:rFonts w:cs="Arial"/>
                <w:sz w:val="18"/>
                <w:szCs w:val="18"/>
              </w:rPr>
              <w:t>Accrued real estate development cost</w:t>
            </w:r>
          </w:p>
        </w:tc>
        <w:tc>
          <w:tcPr>
            <w:tcW w:w="1296" w:type="dxa"/>
            <w:shd w:val="clear" w:color="auto" w:fill="FAFAFA"/>
          </w:tcPr>
          <w:p w14:paraId="70F57181" w14:textId="77777777" w:rsidR="004D7B2E" w:rsidRPr="00A31577" w:rsidRDefault="00FB7741" w:rsidP="00A31577">
            <w:pPr>
              <w:spacing w:line="240" w:lineRule="auto"/>
              <w:ind w:right="-72"/>
              <w:jc w:val="right"/>
              <w:rPr>
                <w:rFonts w:cs="Arial"/>
                <w:sz w:val="18"/>
                <w:szCs w:val="18"/>
              </w:rPr>
            </w:pPr>
            <w:r>
              <w:rPr>
                <w:rFonts w:cs="Arial"/>
                <w:sz w:val="18"/>
                <w:szCs w:val="18"/>
              </w:rPr>
              <w:t>3,541,345</w:t>
            </w:r>
          </w:p>
        </w:tc>
        <w:tc>
          <w:tcPr>
            <w:tcW w:w="1296" w:type="dxa"/>
          </w:tcPr>
          <w:p w14:paraId="131055C8"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780,164</w:t>
            </w:r>
          </w:p>
        </w:tc>
        <w:tc>
          <w:tcPr>
            <w:tcW w:w="1296" w:type="dxa"/>
            <w:shd w:val="clear" w:color="auto" w:fill="FAFAFA"/>
          </w:tcPr>
          <w:p w14:paraId="74B78D21" w14:textId="77777777" w:rsidR="004D7B2E" w:rsidRPr="00A31577" w:rsidRDefault="00FB7741" w:rsidP="00A31577">
            <w:pPr>
              <w:spacing w:line="240" w:lineRule="auto"/>
              <w:ind w:right="-72"/>
              <w:jc w:val="right"/>
              <w:rPr>
                <w:rFonts w:cs="Arial"/>
                <w:sz w:val="18"/>
                <w:szCs w:val="18"/>
              </w:rPr>
            </w:pPr>
            <w:r>
              <w:rPr>
                <w:rFonts w:cs="Arial"/>
                <w:sz w:val="18"/>
                <w:szCs w:val="18"/>
              </w:rPr>
              <w:t>780,164</w:t>
            </w:r>
          </w:p>
        </w:tc>
        <w:tc>
          <w:tcPr>
            <w:tcW w:w="1296" w:type="dxa"/>
          </w:tcPr>
          <w:p w14:paraId="40AE2306"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780,164</w:t>
            </w:r>
          </w:p>
        </w:tc>
      </w:tr>
      <w:tr w:rsidR="004D7B2E" w:rsidRPr="00A31577" w14:paraId="6A18B60E" w14:textId="77777777" w:rsidTr="00946161">
        <w:trPr>
          <w:cantSplit/>
        </w:trPr>
        <w:tc>
          <w:tcPr>
            <w:tcW w:w="4392" w:type="dxa"/>
          </w:tcPr>
          <w:p w14:paraId="6F114D01" w14:textId="77777777" w:rsidR="004D7B2E" w:rsidRPr="00A31577" w:rsidRDefault="004D7B2E" w:rsidP="00A31577">
            <w:pPr>
              <w:spacing w:line="240" w:lineRule="auto"/>
              <w:rPr>
                <w:rFonts w:cs="Arial"/>
                <w:sz w:val="18"/>
                <w:szCs w:val="18"/>
              </w:rPr>
            </w:pPr>
            <w:r w:rsidRPr="00A31577">
              <w:rPr>
                <w:rFonts w:cs="Arial"/>
                <w:sz w:val="18"/>
                <w:szCs w:val="18"/>
              </w:rPr>
              <w:t>Retention</w:t>
            </w:r>
          </w:p>
        </w:tc>
        <w:tc>
          <w:tcPr>
            <w:tcW w:w="1296" w:type="dxa"/>
            <w:shd w:val="clear" w:color="auto" w:fill="FAFAFA"/>
          </w:tcPr>
          <w:p w14:paraId="05C40964" w14:textId="77777777" w:rsidR="004D7B2E" w:rsidRPr="00A31577" w:rsidRDefault="00FB7741" w:rsidP="00A31577">
            <w:pPr>
              <w:spacing w:line="240" w:lineRule="auto"/>
              <w:ind w:right="-72"/>
              <w:jc w:val="right"/>
              <w:rPr>
                <w:rFonts w:cs="Arial"/>
                <w:sz w:val="18"/>
                <w:szCs w:val="18"/>
              </w:rPr>
            </w:pPr>
            <w:r>
              <w:rPr>
                <w:rFonts w:cs="Arial"/>
                <w:sz w:val="18"/>
                <w:szCs w:val="18"/>
              </w:rPr>
              <w:t>10,768,123</w:t>
            </w:r>
          </w:p>
        </w:tc>
        <w:tc>
          <w:tcPr>
            <w:tcW w:w="1296" w:type="dxa"/>
          </w:tcPr>
          <w:p w14:paraId="4CA8F5B4"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9,598,325</w:t>
            </w:r>
          </w:p>
        </w:tc>
        <w:tc>
          <w:tcPr>
            <w:tcW w:w="1296" w:type="dxa"/>
            <w:shd w:val="clear" w:color="auto" w:fill="FAFAFA"/>
          </w:tcPr>
          <w:p w14:paraId="08E6D2F6" w14:textId="77777777" w:rsidR="004D7B2E" w:rsidRPr="00A31577" w:rsidRDefault="00FB7741" w:rsidP="00A31577">
            <w:pPr>
              <w:spacing w:line="240" w:lineRule="auto"/>
              <w:ind w:right="-72"/>
              <w:jc w:val="right"/>
              <w:rPr>
                <w:rFonts w:cs="Arial"/>
                <w:sz w:val="18"/>
                <w:szCs w:val="18"/>
              </w:rPr>
            </w:pPr>
            <w:r>
              <w:rPr>
                <w:rFonts w:cs="Arial"/>
                <w:sz w:val="18"/>
                <w:szCs w:val="18"/>
              </w:rPr>
              <w:t>3,490,409</w:t>
            </w:r>
          </w:p>
        </w:tc>
        <w:tc>
          <w:tcPr>
            <w:tcW w:w="1296" w:type="dxa"/>
          </w:tcPr>
          <w:p w14:paraId="1A37CF4E"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2,466,396</w:t>
            </w:r>
          </w:p>
        </w:tc>
      </w:tr>
      <w:tr w:rsidR="004D7B2E" w:rsidRPr="00A31577" w14:paraId="1BC74E2A" w14:textId="77777777" w:rsidTr="00946161">
        <w:trPr>
          <w:cantSplit/>
        </w:trPr>
        <w:tc>
          <w:tcPr>
            <w:tcW w:w="4392" w:type="dxa"/>
          </w:tcPr>
          <w:p w14:paraId="510D254E" w14:textId="77777777" w:rsidR="004D7B2E" w:rsidRPr="00A31577" w:rsidRDefault="004D7B2E" w:rsidP="00A31577">
            <w:pPr>
              <w:spacing w:line="240" w:lineRule="auto"/>
              <w:rPr>
                <w:rFonts w:cs="Arial"/>
                <w:sz w:val="18"/>
                <w:szCs w:val="18"/>
              </w:rPr>
            </w:pPr>
            <w:r w:rsidRPr="00A31577">
              <w:rPr>
                <w:rFonts w:cs="Arial"/>
                <w:sz w:val="18"/>
                <w:szCs w:val="18"/>
              </w:rPr>
              <w:t>Others</w:t>
            </w:r>
          </w:p>
        </w:tc>
        <w:tc>
          <w:tcPr>
            <w:tcW w:w="1296" w:type="dxa"/>
            <w:tcBorders>
              <w:bottom w:val="single" w:sz="4" w:space="0" w:color="auto"/>
            </w:tcBorders>
            <w:shd w:val="clear" w:color="auto" w:fill="FAFAFA"/>
          </w:tcPr>
          <w:p w14:paraId="005D0299" w14:textId="77777777" w:rsidR="004D7B2E" w:rsidRPr="00A31577" w:rsidRDefault="00FB7741" w:rsidP="00A31577">
            <w:pPr>
              <w:spacing w:line="240" w:lineRule="auto"/>
              <w:ind w:right="-72"/>
              <w:jc w:val="right"/>
              <w:rPr>
                <w:rFonts w:cs="Arial"/>
                <w:sz w:val="18"/>
                <w:szCs w:val="18"/>
                <w:cs/>
                <w:lang w:val="en-US"/>
              </w:rPr>
            </w:pPr>
            <w:r>
              <w:rPr>
                <w:rFonts w:cs="Arial"/>
                <w:sz w:val="18"/>
                <w:szCs w:val="18"/>
                <w:lang w:val="en-US"/>
              </w:rPr>
              <w:t>220,106</w:t>
            </w:r>
          </w:p>
        </w:tc>
        <w:tc>
          <w:tcPr>
            <w:tcW w:w="1296" w:type="dxa"/>
            <w:tcBorders>
              <w:bottom w:val="single" w:sz="4" w:space="0" w:color="auto"/>
            </w:tcBorders>
          </w:tcPr>
          <w:p w14:paraId="0B395238" w14:textId="77777777" w:rsidR="004D7B2E" w:rsidRPr="00A31577" w:rsidRDefault="004D7B2E" w:rsidP="00A31577">
            <w:pPr>
              <w:spacing w:line="240" w:lineRule="auto"/>
              <w:ind w:right="-72"/>
              <w:jc w:val="right"/>
              <w:rPr>
                <w:rFonts w:cs="Arial"/>
                <w:sz w:val="18"/>
                <w:szCs w:val="18"/>
                <w:cs/>
                <w:lang w:val="en-US"/>
              </w:rPr>
            </w:pPr>
            <w:r w:rsidRPr="00A31577">
              <w:rPr>
                <w:rFonts w:cs="Arial"/>
                <w:sz w:val="18"/>
                <w:szCs w:val="18"/>
                <w:lang w:val="en-US"/>
              </w:rPr>
              <w:t>426,507</w:t>
            </w:r>
          </w:p>
        </w:tc>
        <w:tc>
          <w:tcPr>
            <w:tcW w:w="1296" w:type="dxa"/>
            <w:tcBorders>
              <w:bottom w:val="single" w:sz="4" w:space="0" w:color="auto"/>
            </w:tcBorders>
            <w:shd w:val="clear" w:color="auto" w:fill="FAFAFA"/>
          </w:tcPr>
          <w:p w14:paraId="3113EF62" w14:textId="77777777" w:rsidR="004D7B2E" w:rsidRPr="00A31577" w:rsidRDefault="00FB7741" w:rsidP="00A31577">
            <w:pPr>
              <w:spacing w:line="240" w:lineRule="auto"/>
              <w:ind w:right="-72"/>
              <w:jc w:val="right"/>
              <w:rPr>
                <w:rFonts w:cs="Arial"/>
                <w:sz w:val="18"/>
                <w:szCs w:val="18"/>
                <w:cs/>
                <w:lang w:val="en-US"/>
              </w:rPr>
            </w:pPr>
            <w:r>
              <w:rPr>
                <w:rFonts w:cs="Arial"/>
                <w:sz w:val="18"/>
                <w:szCs w:val="18"/>
                <w:lang w:val="en-US"/>
              </w:rPr>
              <w:t>139,493</w:t>
            </w:r>
          </w:p>
        </w:tc>
        <w:tc>
          <w:tcPr>
            <w:tcW w:w="1296" w:type="dxa"/>
            <w:tcBorders>
              <w:bottom w:val="single" w:sz="4" w:space="0" w:color="auto"/>
            </w:tcBorders>
          </w:tcPr>
          <w:p w14:paraId="64D35DEE" w14:textId="77777777" w:rsidR="004D7B2E" w:rsidRPr="00A31577" w:rsidRDefault="004D7B2E" w:rsidP="00A31577">
            <w:pPr>
              <w:spacing w:line="240" w:lineRule="auto"/>
              <w:ind w:right="-72"/>
              <w:jc w:val="right"/>
              <w:rPr>
                <w:rFonts w:cs="Arial"/>
                <w:sz w:val="18"/>
                <w:szCs w:val="18"/>
                <w:cs/>
                <w:lang w:val="en-US"/>
              </w:rPr>
            </w:pPr>
            <w:r w:rsidRPr="00A31577">
              <w:rPr>
                <w:rFonts w:cs="Arial"/>
                <w:sz w:val="18"/>
                <w:szCs w:val="18"/>
                <w:lang w:val="en-US"/>
              </w:rPr>
              <w:t>343,973</w:t>
            </w:r>
          </w:p>
        </w:tc>
      </w:tr>
      <w:tr w:rsidR="004D7B2E" w:rsidRPr="00A31577" w14:paraId="5E47BBC6" w14:textId="77777777" w:rsidTr="00946161">
        <w:trPr>
          <w:cantSplit/>
        </w:trPr>
        <w:tc>
          <w:tcPr>
            <w:tcW w:w="4392" w:type="dxa"/>
            <w:vAlign w:val="bottom"/>
          </w:tcPr>
          <w:p w14:paraId="480E6332" w14:textId="77777777" w:rsidR="004D7B2E" w:rsidRPr="00A31577" w:rsidRDefault="004D7B2E" w:rsidP="00A31577">
            <w:pPr>
              <w:tabs>
                <w:tab w:val="center" w:pos="4320"/>
                <w:tab w:val="right" w:pos="8640"/>
              </w:tabs>
              <w:spacing w:line="240" w:lineRule="auto"/>
              <w:rPr>
                <w:rFonts w:cs="Arial"/>
                <w:b/>
                <w:bCs/>
                <w:sz w:val="18"/>
                <w:szCs w:val="18"/>
                <w:cs/>
              </w:rPr>
            </w:pPr>
          </w:p>
        </w:tc>
        <w:tc>
          <w:tcPr>
            <w:tcW w:w="1296" w:type="dxa"/>
            <w:tcBorders>
              <w:top w:val="single" w:sz="4" w:space="0" w:color="auto"/>
            </w:tcBorders>
            <w:shd w:val="clear" w:color="auto" w:fill="FAFAFA"/>
            <w:vAlign w:val="bottom"/>
          </w:tcPr>
          <w:p w14:paraId="6B004902" w14:textId="77777777" w:rsidR="004D7B2E" w:rsidRPr="00A31577" w:rsidRDefault="004D7B2E" w:rsidP="00A31577">
            <w:pPr>
              <w:tabs>
                <w:tab w:val="center" w:pos="4320"/>
                <w:tab w:val="right" w:pos="8640"/>
              </w:tabs>
              <w:spacing w:line="240" w:lineRule="auto"/>
              <w:ind w:right="-72"/>
              <w:jc w:val="right"/>
              <w:rPr>
                <w:rFonts w:cs="Arial"/>
                <w:sz w:val="18"/>
                <w:szCs w:val="18"/>
                <w:cs/>
              </w:rPr>
            </w:pPr>
          </w:p>
        </w:tc>
        <w:tc>
          <w:tcPr>
            <w:tcW w:w="1296" w:type="dxa"/>
            <w:tcBorders>
              <w:top w:val="single" w:sz="4" w:space="0" w:color="auto"/>
            </w:tcBorders>
            <w:vAlign w:val="bottom"/>
          </w:tcPr>
          <w:p w14:paraId="04FDB563" w14:textId="77777777" w:rsidR="004D7B2E" w:rsidRPr="00A31577" w:rsidRDefault="004D7B2E" w:rsidP="00A31577">
            <w:pPr>
              <w:tabs>
                <w:tab w:val="center" w:pos="4320"/>
                <w:tab w:val="right" w:pos="8640"/>
              </w:tabs>
              <w:spacing w:line="240" w:lineRule="auto"/>
              <w:ind w:right="-72"/>
              <w:jc w:val="right"/>
              <w:rPr>
                <w:rFonts w:cs="Arial"/>
                <w:sz w:val="18"/>
                <w:szCs w:val="18"/>
                <w:cs/>
              </w:rPr>
            </w:pPr>
          </w:p>
        </w:tc>
        <w:tc>
          <w:tcPr>
            <w:tcW w:w="1296" w:type="dxa"/>
            <w:tcBorders>
              <w:top w:val="single" w:sz="4" w:space="0" w:color="auto"/>
            </w:tcBorders>
            <w:shd w:val="clear" w:color="auto" w:fill="FAFAFA"/>
            <w:vAlign w:val="bottom"/>
          </w:tcPr>
          <w:p w14:paraId="14243A8F" w14:textId="77777777" w:rsidR="004D7B2E" w:rsidRPr="00A31577" w:rsidRDefault="004D7B2E" w:rsidP="00A31577">
            <w:pPr>
              <w:tabs>
                <w:tab w:val="center" w:pos="4320"/>
                <w:tab w:val="right" w:pos="8640"/>
              </w:tabs>
              <w:spacing w:line="240" w:lineRule="auto"/>
              <w:ind w:right="-72"/>
              <w:jc w:val="right"/>
              <w:rPr>
                <w:rFonts w:cs="Arial"/>
                <w:sz w:val="18"/>
                <w:szCs w:val="18"/>
                <w:cs/>
              </w:rPr>
            </w:pPr>
          </w:p>
        </w:tc>
        <w:tc>
          <w:tcPr>
            <w:tcW w:w="1296" w:type="dxa"/>
            <w:tcBorders>
              <w:top w:val="single" w:sz="4" w:space="0" w:color="auto"/>
            </w:tcBorders>
            <w:vAlign w:val="bottom"/>
          </w:tcPr>
          <w:p w14:paraId="4CE73E24" w14:textId="77777777" w:rsidR="004D7B2E" w:rsidRPr="00A31577" w:rsidRDefault="004D7B2E" w:rsidP="00A31577">
            <w:pPr>
              <w:tabs>
                <w:tab w:val="center" w:pos="4320"/>
                <w:tab w:val="right" w:pos="8640"/>
              </w:tabs>
              <w:spacing w:line="240" w:lineRule="auto"/>
              <w:ind w:right="-72"/>
              <w:jc w:val="right"/>
              <w:rPr>
                <w:rFonts w:cs="Arial"/>
                <w:sz w:val="18"/>
                <w:szCs w:val="18"/>
                <w:cs/>
              </w:rPr>
            </w:pPr>
          </w:p>
        </w:tc>
      </w:tr>
      <w:tr w:rsidR="004D7B2E" w:rsidRPr="00A31577" w14:paraId="0322A971" w14:textId="77777777" w:rsidTr="00946161">
        <w:trPr>
          <w:cantSplit/>
        </w:trPr>
        <w:tc>
          <w:tcPr>
            <w:tcW w:w="4392" w:type="dxa"/>
          </w:tcPr>
          <w:p w14:paraId="00FB8CD3" w14:textId="77777777" w:rsidR="004D7B2E" w:rsidRPr="00A31577" w:rsidRDefault="004D7B2E" w:rsidP="00A31577">
            <w:pPr>
              <w:spacing w:line="240" w:lineRule="auto"/>
              <w:rPr>
                <w:rFonts w:cs="Arial"/>
                <w:sz w:val="18"/>
                <w:szCs w:val="18"/>
                <w:cs/>
              </w:rPr>
            </w:pPr>
            <w:r w:rsidRPr="00A31577">
              <w:rPr>
                <w:rFonts w:cs="Arial"/>
                <w:sz w:val="18"/>
                <w:szCs w:val="18"/>
              </w:rPr>
              <w:t>Total trade and other payables</w:t>
            </w:r>
          </w:p>
        </w:tc>
        <w:tc>
          <w:tcPr>
            <w:tcW w:w="1296" w:type="dxa"/>
            <w:tcBorders>
              <w:bottom w:val="single" w:sz="4" w:space="0" w:color="auto"/>
            </w:tcBorders>
            <w:shd w:val="clear" w:color="auto" w:fill="FAFAFA"/>
          </w:tcPr>
          <w:p w14:paraId="4D5631B9" w14:textId="77777777" w:rsidR="004D7B2E" w:rsidRPr="00A31577" w:rsidRDefault="00FB7741" w:rsidP="00A31577">
            <w:pPr>
              <w:spacing w:line="240" w:lineRule="auto"/>
              <w:ind w:right="-72"/>
              <w:jc w:val="right"/>
              <w:rPr>
                <w:rFonts w:cs="Arial"/>
                <w:sz w:val="18"/>
                <w:szCs w:val="18"/>
                <w:cs/>
                <w:lang w:val="en-US"/>
              </w:rPr>
            </w:pPr>
            <w:r>
              <w:rPr>
                <w:rFonts w:cs="Arial"/>
                <w:sz w:val="18"/>
                <w:szCs w:val="18"/>
                <w:lang w:val="en-US"/>
              </w:rPr>
              <w:t>556,301,630</w:t>
            </w:r>
          </w:p>
        </w:tc>
        <w:tc>
          <w:tcPr>
            <w:tcW w:w="1296" w:type="dxa"/>
            <w:tcBorders>
              <w:bottom w:val="single" w:sz="4" w:space="0" w:color="auto"/>
            </w:tcBorders>
          </w:tcPr>
          <w:p w14:paraId="7EBE7373" w14:textId="77777777" w:rsidR="004D7B2E" w:rsidRPr="00A31577" w:rsidRDefault="004D7B2E" w:rsidP="00A31577">
            <w:pPr>
              <w:spacing w:line="240" w:lineRule="auto"/>
              <w:ind w:right="-72"/>
              <w:jc w:val="right"/>
              <w:rPr>
                <w:rFonts w:cs="Arial"/>
                <w:sz w:val="18"/>
                <w:szCs w:val="18"/>
                <w:cs/>
                <w:lang w:val="en-US"/>
              </w:rPr>
            </w:pPr>
            <w:r w:rsidRPr="00A31577">
              <w:rPr>
                <w:rFonts w:cs="Arial"/>
                <w:sz w:val="18"/>
                <w:szCs w:val="18"/>
                <w:lang w:val="en-US"/>
              </w:rPr>
              <w:t>541,548,084</w:t>
            </w:r>
          </w:p>
        </w:tc>
        <w:tc>
          <w:tcPr>
            <w:tcW w:w="1296" w:type="dxa"/>
            <w:tcBorders>
              <w:bottom w:val="single" w:sz="4" w:space="0" w:color="auto"/>
            </w:tcBorders>
            <w:shd w:val="clear" w:color="auto" w:fill="FAFAFA"/>
          </w:tcPr>
          <w:p w14:paraId="6B6007FF" w14:textId="77777777" w:rsidR="004D7B2E" w:rsidRPr="00A31577" w:rsidRDefault="00FB7741" w:rsidP="00A31577">
            <w:pPr>
              <w:spacing w:line="240" w:lineRule="auto"/>
              <w:ind w:right="-72"/>
              <w:jc w:val="right"/>
              <w:rPr>
                <w:rFonts w:cs="Arial"/>
                <w:sz w:val="18"/>
                <w:szCs w:val="18"/>
                <w:cs/>
                <w:lang w:val="en-US"/>
              </w:rPr>
            </w:pPr>
            <w:r>
              <w:rPr>
                <w:rFonts w:cs="Arial"/>
                <w:sz w:val="18"/>
                <w:szCs w:val="18"/>
                <w:lang w:val="en-US"/>
              </w:rPr>
              <w:t>44,208,610</w:t>
            </w:r>
          </w:p>
        </w:tc>
        <w:tc>
          <w:tcPr>
            <w:tcW w:w="1296" w:type="dxa"/>
            <w:tcBorders>
              <w:bottom w:val="single" w:sz="4" w:space="0" w:color="auto"/>
            </w:tcBorders>
          </w:tcPr>
          <w:p w14:paraId="5E1FC057" w14:textId="77777777" w:rsidR="004D7B2E" w:rsidRPr="00A31577" w:rsidRDefault="004D7B2E" w:rsidP="00A31577">
            <w:pPr>
              <w:spacing w:line="240" w:lineRule="auto"/>
              <w:ind w:right="-72"/>
              <w:jc w:val="right"/>
              <w:rPr>
                <w:rFonts w:cs="Arial"/>
                <w:sz w:val="18"/>
                <w:szCs w:val="18"/>
                <w:cs/>
                <w:lang w:val="en-US"/>
              </w:rPr>
            </w:pPr>
            <w:r w:rsidRPr="00A31577">
              <w:rPr>
                <w:rFonts w:cs="Arial"/>
                <w:sz w:val="18"/>
                <w:szCs w:val="18"/>
                <w:lang w:val="en-US"/>
              </w:rPr>
              <w:t>36,606,780</w:t>
            </w:r>
          </w:p>
        </w:tc>
      </w:tr>
    </w:tbl>
    <w:p w14:paraId="63CB13BD" w14:textId="77777777" w:rsidR="00C126F2" w:rsidRDefault="00C126F2" w:rsidP="00A31577">
      <w:pPr>
        <w:pStyle w:val="a"/>
        <w:ind w:right="-691"/>
        <w:jc w:val="both"/>
        <w:rPr>
          <w:rFonts w:ascii="Arial" w:hAnsi="Arial" w:cs="Arial"/>
          <w:color w:val="auto"/>
          <w:sz w:val="18"/>
          <w:szCs w:val="18"/>
        </w:rPr>
      </w:pPr>
    </w:p>
    <w:p w14:paraId="00C122A4" w14:textId="274DA743" w:rsidR="00C126F2" w:rsidRDefault="00C126F2">
      <w:pPr>
        <w:spacing w:line="240" w:lineRule="auto"/>
        <w:rPr>
          <w:rFonts w:cs="Arial"/>
          <w:sz w:val="18"/>
          <w:szCs w:val="18"/>
        </w:rPr>
      </w:pPr>
    </w:p>
    <w:p w14:paraId="691677B9" w14:textId="77777777" w:rsidR="0009489D" w:rsidRDefault="0009489D">
      <w:pPr>
        <w:spacing w:line="240" w:lineRule="auto"/>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5D62" w:rsidRPr="00A31577" w14:paraId="0C546297" w14:textId="77777777" w:rsidTr="00825A71">
        <w:trPr>
          <w:cantSplit/>
          <w:trHeight w:val="389"/>
        </w:trPr>
        <w:tc>
          <w:tcPr>
            <w:tcW w:w="9475" w:type="dxa"/>
            <w:shd w:val="clear" w:color="auto" w:fill="FFA543"/>
            <w:vAlign w:val="center"/>
          </w:tcPr>
          <w:p w14:paraId="0C5AA40E" w14:textId="77777777" w:rsidR="00A55D62" w:rsidRPr="00A31577" w:rsidRDefault="00B85B7E" w:rsidP="00A31577">
            <w:pPr>
              <w:tabs>
                <w:tab w:val="left" w:pos="432"/>
              </w:tabs>
              <w:ind w:left="432" w:hanging="432"/>
              <w:jc w:val="both"/>
              <w:rPr>
                <w:rFonts w:eastAsia="Arial Unicode MS" w:cs="Arial"/>
                <w:b/>
                <w:bCs/>
                <w:color w:val="FFFFFF"/>
                <w:sz w:val="18"/>
                <w:szCs w:val="18"/>
                <w:lang w:val="en-US"/>
              </w:rPr>
            </w:pPr>
            <w:r w:rsidRPr="00A31577">
              <w:rPr>
                <w:rFonts w:cs="Arial"/>
                <w:sz w:val="18"/>
                <w:szCs w:val="18"/>
              </w:rPr>
              <w:lastRenderedPageBreak/>
              <w:br w:type="page"/>
            </w:r>
            <w:r w:rsidR="00A55D62" w:rsidRPr="00A31577">
              <w:rPr>
                <w:rFonts w:eastAsia="Arial Unicode MS" w:cs="Arial"/>
                <w:b/>
                <w:bCs/>
                <w:color w:val="FFFFFF"/>
                <w:sz w:val="18"/>
                <w:szCs w:val="18"/>
                <w:lang w:val="en-US"/>
              </w:rPr>
              <w:t>1</w:t>
            </w:r>
            <w:r w:rsidR="00B322C6">
              <w:rPr>
                <w:rFonts w:eastAsia="Arial Unicode MS" w:cs="Arial"/>
                <w:b/>
                <w:bCs/>
                <w:color w:val="FFFFFF"/>
                <w:sz w:val="18"/>
                <w:szCs w:val="18"/>
                <w:lang w:val="en-US"/>
              </w:rPr>
              <w:t>8</w:t>
            </w:r>
            <w:r w:rsidR="00A55D62" w:rsidRPr="00A31577">
              <w:rPr>
                <w:rFonts w:eastAsia="Arial Unicode MS" w:cs="Arial"/>
                <w:b/>
                <w:bCs/>
                <w:color w:val="FFFFFF"/>
                <w:sz w:val="18"/>
                <w:szCs w:val="18"/>
                <w:lang w:val="en-US"/>
              </w:rPr>
              <w:tab/>
            </w:r>
            <w:r w:rsidR="00A55D62" w:rsidRPr="00A31577">
              <w:rPr>
                <w:rFonts w:eastAsia="Arial Unicode MS" w:cs="Arial"/>
                <w:b/>
                <w:bCs/>
                <w:color w:val="FFFFFF"/>
                <w:sz w:val="18"/>
                <w:szCs w:val="18"/>
              </w:rPr>
              <w:t>Short-term loans from financial institution</w:t>
            </w:r>
          </w:p>
        </w:tc>
      </w:tr>
    </w:tbl>
    <w:p w14:paraId="1C56EDFF" w14:textId="77777777" w:rsidR="0078380E" w:rsidRPr="00A31577" w:rsidRDefault="0078380E" w:rsidP="00A31577">
      <w:pPr>
        <w:spacing w:line="240" w:lineRule="auto"/>
        <w:jc w:val="thaiDistribute"/>
        <w:rPr>
          <w:rFonts w:eastAsia="Times New Roman" w:cs="Arial"/>
          <w:spacing w:val="-2"/>
          <w:sz w:val="18"/>
          <w:szCs w:val="18"/>
          <w:lang w:val="en-US"/>
        </w:rPr>
      </w:pPr>
    </w:p>
    <w:p w14:paraId="4DF51522" w14:textId="77777777" w:rsidR="00952A09" w:rsidRPr="00A31577" w:rsidRDefault="00952A09" w:rsidP="00A31577">
      <w:pPr>
        <w:pStyle w:val="a"/>
        <w:ind w:right="0"/>
        <w:jc w:val="thaiDistribute"/>
        <w:rPr>
          <w:rFonts w:ascii="Arial" w:hAnsi="Arial" w:cs="Arial"/>
          <w:color w:val="000000"/>
          <w:sz w:val="18"/>
          <w:szCs w:val="18"/>
          <w:lang w:val="en-US"/>
        </w:rPr>
      </w:pPr>
      <w:r w:rsidRPr="00A31577">
        <w:rPr>
          <w:rFonts w:ascii="Arial" w:hAnsi="Arial" w:cs="Arial"/>
          <w:color w:val="000000"/>
          <w:spacing w:val="-2"/>
          <w:sz w:val="18"/>
          <w:szCs w:val="18"/>
          <w:lang w:val="en-US"/>
        </w:rPr>
        <w:t>The</w:t>
      </w:r>
      <w:r w:rsidRPr="00A31577">
        <w:rPr>
          <w:rFonts w:ascii="Arial" w:hAnsi="Arial" w:cs="Arial"/>
          <w:color w:val="000000"/>
          <w:spacing w:val="-2"/>
          <w:sz w:val="18"/>
          <w:szCs w:val="18"/>
          <w:cs/>
          <w:lang w:val="en-US"/>
        </w:rPr>
        <w:t xml:space="preserve"> </w:t>
      </w:r>
      <w:r w:rsidRPr="00A31577">
        <w:rPr>
          <w:rFonts w:ascii="Arial" w:hAnsi="Arial" w:cs="Arial"/>
          <w:color w:val="000000"/>
          <w:spacing w:val="-2"/>
          <w:sz w:val="18"/>
          <w:szCs w:val="18"/>
        </w:rPr>
        <w:t>short</w:t>
      </w:r>
      <w:r w:rsidRPr="00A31577">
        <w:rPr>
          <w:rFonts w:ascii="Arial" w:hAnsi="Arial" w:cs="Arial"/>
          <w:color w:val="000000"/>
          <w:spacing w:val="-2"/>
          <w:sz w:val="18"/>
          <w:szCs w:val="18"/>
          <w:lang w:val="en-US"/>
        </w:rPr>
        <w:t xml:space="preserve"> loans from financial institution, which is the loans of subsidiary, with amount of Baht 3</w:t>
      </w:r>
      <w:r w:rsidR="00FB7741">
        <w:rPr>
          <w:rFonts w:ascii="Arial" w:hAnsi="Arial" w:cs="Arial"/>
          <w:color w:val="000000"/>
          <w:spacing w:val="-2"/>
          <w:sz w:val="18"/>
          <w:szCs w:val="18"/>
          <w:lang w:val="en-US"/>
        </w:rPr>
        <w:t>82</w:t>
      </w:r>
      <w:r w:rsidRPr="00A31577">
        <w:rPr>
          <w:rFonts w:ascii="Arial" w:hAnsi="Arial" w:cs="Arial"/>
          <w:color w:val="000000"/>
          <w:spacing w:val="-2"/>
          <w:sz w:val="18"/>
          <w:szCs w:val="18"/>
          <w:lang w:val="en-US"/>
        </w:rPr>
        <w:t xml:space="preserve"> million (31 December 2019: Baht 400 million) (Credit facilities</w:t>
      </w:r>
      <w:r w:rsidRPr="00A31577">
        <w:rPr>
          <w:rFonts w:ascii="Arial" w:hAnsi="Arial" w:cs="Arial"/>
          <w:color w:val="000000"/>
          <w:sz w:val="18"/>
          <w:szCs w:val="18"/>
          <w:lang w:val="en-US"/>
        </w:rPr>
        <w:t xml:space="preserve"> of Baht 500 million) as follows;</w:t>
      </w:r>
    </w:p>
    <w:p w14:paraId="4E38921B" w14:textId="77777777" w:rsidR="00952A09" w:rsidRPr="00A31577" w:rsidRDefault="00952A09" w:rsidP="00A31577">
      <w:pPr>
        <w:pStyle w:val="a"/>
        <w:ind w:right="0"/>
        <w:rPr>
          <w:rFonts w:ascii="Arial" w:hAnsi="Arial" w:cs="Arial"/>
          <w:color w:val="000000"/>
          <w:sz w:val="18"/>
          <w:szCs w:val="18"/>
          <w:lang w:val="en-US"/>
        </w:rPr>
      </w:pPr>
    </w:p>
    <w:p w14:paraId="6B49E262" w14:textId="77777777" w:rsidR="00952A09" w:rsidRPr="00A31577" w:rsidRDefault="00952A09" w:rsidP="00A31577">
      <w:pPr>
        <w:pStyle w:val="a"/>
        <w:numPr>
          <w:ilvl w:val="0"/>
          <w:numId w:val="2"/>
        </w:numPr>
        <w:ind w:left="360" w:right="0"/>
        <w:jc w:val="thaiDistribute"/>
        <w:rPr>
          <w:rFonts w:ascii="Arial" w:hAnsi="Arial" w:cs="Arial"/>
          <w:color w:val="000000"/>
          <w:spacing w:val="-6"/>
          <w:sz w:val="18"/>
          <w:szCs w:val="18"/>
          <w:lang w:val="en-US"/>
        </w:rPr>
      </w:pPr>
      <w:r w:rsidRPr="00A31577">
        <w:rPr>
          <w:rFonts w:ascii="Arial" w:hAnsi="Arial" w:cs="Arial"/>
          <w:color w:val="000000"/>
          <w:spacing w:val="-6"/>
          <w:sz w:val="18"/>
          <w:szCs w:val="18"/>
          <w:lang w:val="en-US"/>
        </w:rPr>
        <w:t xml:space="preserve">The loan of Baht </w:t>
      </w:r>
      <w:r w:rsidR="00FB7741">
        <w:rPr>
          <w:rFonts w:ascii="Arial" w:hAnsi="Arial" w:cs="Arial"/>
          <w:color w:val="000000"/>
          <w:spacing w:val="-6"/>
          <w:sz w:val="18"/>
          <w:szCs w:val="18"/>
          <w:lang w:val="en-US"/>
        </w:rPr>
        <w:t>300</w:t>
      </w:r>
      <w:r w:rsidRPr="00A31577">
        <w:rPr>
          <w:rFonts w:ascii="Arial" w:hAnsi="Arial" w:cs="Arial"/>
          <w:color w:val="000000"/>
          <w:spacing w:val="-6"/>
          <w:sz w:val="18"/>
          <w:szCs w:val="18"/>
          <w:lang w:val="en-US"/>
        </w:rPr>
        <w:t xml:space="preserve"> million, bearing the interest rate of MLR less 1.50 per annum.</w:t>
      </w:r>
    </w:p>
    <w:p w14:paraId="0C7EBBDF" w14:textId="77777777" w:rsidR="00952A09" w:rsidRPr="00A31577" w:rsidRDefault="00952A09" w:rsidP="00A31577">
      <w:pPr>
        <w:pStyle w:val="a"/>
        <w:numPr>
          <w:ilvl w:val="0"/>
          <w:numId w:val="2"/>
        </w:numPr>
        <w:ind w:left="360" w:right="0"/>
        <w:jc w:val="thaiDistribute"/>
        <w:rPr>
          <w:rFonts w:ascii="Arial" w:hAnsi="Arial" w:cs="Arial"/>
          <w:color w:val="000000"/>
          <w:spacing w:val="-6"/>
          <w:sz w:val="18"/>
          <w:szCs w:val="18"/>
          <w:lang w:val="en-US"/>
        </w:rPr>
      </w:pPr>
      <w:r w:rsidRPr="00A31577">
        <w:rPr>
          <w:rFonts w:ascii="Arial" w:hAnsi="Arial" w:cs="Arial"/>
          <w:color w:val="000000"/>
          <w:spacing w:val="-6"/>
          <w:sz w:val="18"/>
          <w:szCs w:val="18"/>
          <w:lang w:val="en-US"/>
        </w:rPr>
        <w:t>The loan of Baht</w:t>
      </w:r>
      <w:r w:rsidR="00FB7741">
        <w:rPr>
          <w:rFonts w:ascii="Arial" w:hAnsi="Arial" w:cs="Arial"/>
          <w:color w:val="000000"/>
          <w:spacing w:val="-6"/>
          <w:sz w:val="18"/>
          <w:szCs w:val="18"/>
          <w:lang w:val="en-US"/>
        </w:rPr>
        <w:t xml:space="preserve"> 82</w:t>
      </w:r>
      <w:r w:rsidRPr="00A31577">
        <w:rPr>
          <w:rFonts w:ascii="Arial" w:hAnsi="Arial" w:cs="Arial"/>
          <w:color w:val="000000"/>
          <w:spacing w:val="-6"/>
          <w:sz w:val="18"/>
          <w:szCs w:val="18"/>
          <w:lang w:val="en-US"/>
        </w:rPr>
        <w:t xml:space="preserve"> million, bearing the interest rate of MLR less 2.00 per annum.</w:t>
      </w:r>
    </w:p>
    <w:p w14:paraId="74FA0DA2" w14:textId="77777777" w:rsidR="00952A09" w:rsidRPr="00A31577" w:rsidRDefault="00952A09" w:rsidP="00A31577">
      <w:pPr>
        <w:pStyle w:val="a"/>
        <w:ind w:left="360" w:right="0" w:hanging="360"/>
        <w:jc w:val="both"/>
        <w:rPr>
          <w:rFonts w:ascii="Arial" w:hAnsi="Arial" w:cs="Arial"/>
          <w:color w:val="000000"/>
          <w:sz w:val="18"/>
          <w:szCs w:val="18"/>
          <w:lang w:val="en-US"/>
        </w:rPr>
      </w:pPr>
    </w:p>
    <w:p w14:paraId="37EA05D3" w14:textId="77777777" w:rsidR="00952A09" w:rsidRPr="00A31577" w:rsidRDefault="00952A09" w:rsidP="00A31577">
      <w:pPr>
        <w:pStyle w:val="a"/>
        <w:ind w:right="0"/>
        <w:jc w:val="both"/>
        <w:rPr>
          <w:rFonts w:ascii="Arial" w:hAnsi="Arial" w:cs="Arial"/>
          <w:color w:val="000000"/>
          <w:sz w:val="18"/>
          <w:szCs w:val="18"/>
          <w:lang w:val="en-US"/>
        </w:rPr>
      </w:pPr>
      <w:r w:rsidRPr="00A31577">
        <w:rPr>
          <w:rFonts w:ascii="Arial" w:hAnsi="Arial" w:cs="Arial"/>
          <w:color w:val="000000"/>
          <w:sz w:val="18"/>
          <w:szCs w:val="18"/>
          <w:lang w:val="en-US"/>
        </w:rPr>
        <w:t xml:space="preserve">The loans are due for the repayment date for short-term loans from financial institution which will make the first </w:t>
      </w:r>
      <w:r w:rsidRPr="00A31577">
        <w:rPr>
          <w:rFonts w:ascii="Arial" w:hAnsi="Arial" w:cs="Arial"/>
          <w:color w:val="000000"/>
          <w:spacing w:val="-6"/>
          <w:sz w:val="18"/>
          <w:szCs w:val="18"/>
          <w:lang w:val="en-US"/>
        </w:rPr>
        <w:t>repayment at least Baht 100 million from March 2021 to December 2021. The remaining portion will be paid with 4 installments</w:t>
      </w:r>
      <w:r w:rsidRPr="00A31577">
        <w:rPr>
          <w:rFonts w:ascii="Arial" w:hAnsi="Arial" w:cs="Arial"/>
          <w:color w:val="000000"/>
          <w:sz w:val="18"/>
          <w:szCs w:val="18"/>
          <w:lang w:val="en-US"/>
        </w:rPr>
        <w:t xml:space="preserve"> based on the land title transfer during </w:t>
      </w:r>
      <w:r w:rsidR="00FB7741">
        <w:rPr>
          <w:rFonts w:ascii="Arial" w:hAnsi="Arial" w:cs="Arial"/>
          <w:color w:val="000000"/>
          <w:sz w:val="18"/>
          <w:szCs w:val="18"/>
          <w:lang w:val="en-US"/>
        </w:rPr>
        <w:t>January</w:t>
      </w:r>
      <w:r w:rsidRPr="00A31577">
        <w:rPr>
          <w:rFonts w:ascii="Arial" w:hAnsi="Arial" w:cs="Arial"/>
          <w:color w:val="000000"/>
          <w:sz w:val="18"/>
          <w:szCs w:val="18"/>
          <w:lang w:val="en-US"/>
        </w:rPr>
        <w:t xml:space="preserve"> 202</w:t>
      </w:r>
      <w:r w:rsidR="00FB7741">
        <w:rPr>
          <w:rFonts w:ascii="Arial" w:hAnsi="Arial" w:cs="Arial"/>
          <w:color w:val="000000"/>
          <w:sz w:val="18"/>
          <w:szCs w:val="18"/>
          <w:lang w:val="en-US"/>
        </w:rPr>
        <w:t>1</w:t>
      </w:r>
      <w:r w:rsidRPr="00A31577">
        <w:rPr>
          <w:rFonts w:ascii="Arial" w:hAnsi="Arial" w:cs="Arial"/>
          <w:color w:val="000000"/>
          <w:sz w:val="18"/>
          <w:szCs w:val="18"/>
          <w:lang w:val="en-US"/>
        </w:rPr>
        <w:t xml:space="preserve"> to December 2021.</w:t>
      </w:r>
    </w:p>
    <w:p w14:paraId="27EE40CD" w14:textId="77777777" w:rsidR="00952A09" w:rsidRPr="00A31577" w:rsidRDefault="00952A09" w:rsidP="00A31577">
      <w:pPr>
        <w:pStyle w:val="a"/>
        <w:ind w:right="0"/>
        <w:jc w:val="both"/>
        <w:rPr>
          <w:rFonts w:ascii="Arial" w:hAnsi="Arial" w:cs="Arial"/>
          <w:color w:val="000000"/>
          <w:sz w:val="18"/>
          <w:szCs w:val="18"/>
          <w:lang w:val="en-US"/>
        </w:rPr>
      </w:pPr>
    </w:p>
    <w:p w14:paraId="7A38C772" w14:textId="77777777" w:rsidR="00952A09" w:rsidRPr="00A31577" w:rsidRDefault="00952A09" w:rsidP="00A31577">
      <w:pPr>
        <w:pStyle w:val="a"/>
        <w:ind w:right="0"/>
        <w:jc w:val="both"/>
        <w:rPr>
          <w:rFonts w:ascii="Arial" w:hAnsi="Arial" w:cs="Arial"/>
          <w:color w:val="000000"/>
          <w:sz w:val="18"/>
          <w:szCs w:val="18"/>
          <w:lang w:val="en-US"/>
        </w:rPr>
      </w:pPr>
      <w:r w:rsidRPr="00A31577">
        <w:rPr>
          <w:rFonts w:ascii="Arial" w:hAnsi="Arial" w:cs="Arial"/>
          <w:color w:val="000000"/>
          <w:sz w:val="18"/>
          <w:szCs w:val="18"/>
          <w:lang w:val="en-US"/>
        </w:rPr>
        <w:t xml:space="preserve">The subsidiary has pledged the land under development with book value Baht </w:t>
      </w:r>
      <w:r w:rsidRPr="00FB7741">
        <w:rPr>
          <w:rFonts w:ascii="Arial" w:hAnsi="Arial" w:cs="Arial"/>
          <w:color w:val="000000"/>
          <w:sz w:val="18"/>
          <w:szCs w:val="18"/>
          <w:lang w:val="en-US"/>
        </w:rPr>
        <w:t>1,3</w:t>
      </w:r>
      <w:r w:rsidR="00FB7741">
        <w:rPr>
          <w:rFonts w:ascii="Arial" w:hAnsi="Arial" w:cs="Arial"/>
          <w:color w:val="000000"/>
          <w:sz w:val="18"/>
          <w:szCs w:val="18"/>
          <w:lang w:val="en-US"/>
        </w:rPr>
        <w:t>43</w:t>
      </w:r>
      <w:r w:rsidRPr="00A31577">
        <w:rPr>
          <w:rFonts w:ascii="Arial" w:hAnsi="Arial" w:cs="Arial"/>
          <w:color w:val="000000"/>
          <w:sz w:val="18"/>
          <w:szCs w:val="18"/>
          <w:lang w:val="en-US"/>
        </w:rPr>
        <w:t xml:space="preserve"> million (31 December 2019: Baht 1,396 million) including the right of receipt from the property sales/purchase agreement as collaterals for the credit facilities from financial institution. Also, the Company and the director are the guarantors.</w:t>
      </w:r>
    </w:p>
    <w:p w14:paraId="6F484B7C" w14:textId="77777777" w:rsidR="00952A09" w:rsidRPr="00A31577" w:rsidRDefault="00952A09" w:rsidP="00A31577">
      <w:pPr>
        <w:pStyle w:val="a"/>
        <w:ind w:right="0"/>
        <w:jc w:val="both"/>
        <w:rPr>
          <w:rFonts w:ascii="Arial" w:hAnsi="Arial" w:cs="Arial"/>
          <w:color w:val="000000"/>
          <w:sz w:val="18"/>
          <w:szCs w:val="18"/>
          <w:lang w:val="en-US"/>
        </w:rPr>
      </w:pPr>
    </w:p>
    <w:p w14:paraId="4384C39D" w14:textId="77777777" w:rsidR="00952A09" w:rsidRPr="00A31577" w:rsidRDefault="00952A09" w:rsidP="00A31577">
      <w:pPr>
        <w:pStyle w:val="a"/>
        <w:ind w:right="0"/>
        <w:jc w:val="both"/>
        <w:rPr>
          <w:rFonts w:ascii="Arial" w:hAnsi="Arial" w:cs="Arial"/>
          <w:color w:val="000000"/>
          <w:sz w:val="18"/>
          <w:szCs w:val="18"/>
          <w:lang w:val="en-US"/>
        </w:rPr>
      </w:pPr>
      <w:r w:rsidRPr="00A31577">
        <w:rPr>
          <w:rFonts w:ascii="Arial" w:hAnsi="Arial" w:cs="Arial"/>
          <w:color w:val="000000"/>
          <w:sz w:val="18"/>
          <w:szCs w:val="18"/>
          <w:lang w:val="en-US"/>
        </w:rPr>
        <w:t xml:space="preserve">The subsidiary has pledged the credit facilities of Baht </w:t>
      </w:r>
      <w:r w:rsidRPr="00FB7741">
        <w:rPr>
          <w:rFonts w:ascii="Arial" w:hAnsi="Arial" w:cs="Arial"/>
          <w:color w:val="000000"/>
          <w:sz w:val="18"/>
          <w:szCs w:val="18"/>
          <w:lang w:val="en-US"/>
        </w:rPr>
        <w:t>55.83</w:t>
      </w:r>
      <w:r w:rsidRPr="00A31577">
        <w:rPr>
          <w:rFonts w:ascii="Arial" w:hAnsi="Arial" w:cs="Arial"/>
          <w:color w:val="000000"/>
          <w:sz w:val="18"/>
          <w:szCs w:val="18"/>
          <w:lang w:val="en-US"/>
        </w:rPr>
        <w:t xml:space="preserve"> million as collaterals to issue utilities system construction guarantee for land allocation in Lamphun Industrial Estate to the Industrial Estate Authority of Thailand (IEAT).</w:t>
      </w:r>
    </w:p>
    <w:p w14:paraId="575149B5" w14:textId="77777777" w:rsidR="00952A09" w:rsidRPr="00A31577" w:rsidRDefault="00952A09" w:rsidP="00A31577">
      <w:pPr>
        <w:pStyle w:val="a"/>
        <w:ind w:left="360" w:right="0" w:hanging="360"/>
        <w:jc w:val="both"/>
        <w:rPr>
          <w:rFonts w:ascii="Arial" w:hAnsi="Arial" w:cs="Arial"/>
          <w:color w:val="000000"/>
          <w:sz w:val="18"/>
          <w:szCs w:val="18"/>
          <w:lang w:val="en-US"/>
        </w:rPr>
      </w:pPr>
    </w:p>
    <w:p w14:paraId="64857F44" w14:textId="77777777" w:rsidR="00952A09" w:rsidRPr="00A31577" w:rsidRDefault="00952A09" w:rsidP="00A31577">
      <w:pPr>
        <w:rPr>
          <w:rFonts w:eastAsia="Arial Unicode MS" w:cs="Arial"/>
          <w:color w:val="000000"/>
          <w:sz w:val="18"/>
          <w:szCs w:val="18"/>
        </w:rPr>
      </w:pPr>
      <w:r w:rsidRPr="00A31577">
        <w:rPr>
          <w:rFonts w:eastAsia="Arial Unicode MS" w:cs="Arial"/>
          <w:color w:val="000000"/>
          <w:sz w:val="18"/>
          <w:szCs w:val="18"/>
        </w:rPr>
        <w:t>The movements of loans from financial institution for the nine-month period ended 31 December 2020</w:t>
      </w:r>
      <w:r w:rsidRPr="00A31577">
        <w:rPr>
          <w:rFonts w:eastAsia="Arial Unicode MS" w:cs="Arial"/>
          <w:color w:val="000000"/>
          <w:sz w:val="18"/>
          <w:szCs w:val="18"/>
          <w:cs/>
        </w:rPr>
        <w:t xml:space="preserve"> </w:t>
      </w:r>
      <w:r w:rsidRPr="00A31577">
        <w:rPr>
          <w:rFonts w:eastAsia="Arial Unicode MS" w:cs="Arial"/>
          <w:color w:val="000000"/>
          <w:sz w:val="18"/>
          <w:szCs w:val="18"/>
        </w:rPr>
        <w:t xml:space="preserve">as follows: </w:t>
      </w:r>
    </w:p>
    <w:p w14:paraId="70703DB9" w14:textId="77777777" w:rsidR="00952A09" w:rsidRPr="00A31577" w:rsidRDefault="00952A09" w:rsidP="00A31577">
      <w:pPr>
        <w:rPr>
          <w:rFonts w:eastAsia="Arial Unicode MS" w:cs="Arial"/>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872"/>
        <w:gridCol w:w="1872"/>
      </w:tblGrid>
      <w:tr w:rsidR="00952A09" w:rsidRPr="00A31577" w14:paraId="2FB5E52D" w14:textId="77777777" w:rsidTr="00C126F2">
        <w:trPr>
          <w:trHeight w:val="20"/>
        </w:trPr>
        <w:tc>
          <w:tcPr>
            <w:tcW w:w="5832" w:type="dxa"/>
            <w:tcBorders>
              <w:top w:val="nil"/>
              <w:left w:val="nil"/>
              <w:bottom w:val="nil"/>
              <w:right w:val="nil"/>
            </w:tcBorders>
          </w:tcPr>
          <w:p w14:paraId="1CFCE33C" w14:textId="77777777" w:rsidR="00952A09" w:rsidRPr="00A31577" w:rsidRDefault="00952A09" w:rsidP="00C126F2">
            <w:pPr>
              <w:spacing w:line="240" w:lineRule="auto"/>
              <w:rPr>
                <w:rFonts w:eastAsia="Arial Unicode MS" w:cs="Arial"/>
                <w:b/>
                <w:bCs/>
                <w:color w:val="000000"/>
                <w:sz w:val="18"/>
                <w:szCs w:val="18"/>
              </w:rPr>
            </w:pPr>
          </w:p>
        </w:tc>
        <w:tc>
          <w:tcPr>
            <w:tcW w:w="1872" w:type="dxa"/>
            <w:tcBorders>
              <w:top w:val="single" w:sz="4" w:space="0" w:color="auto"/>
              <w:left w:val="nil"/>
              <w:bottom w:val="single" w:sz="4" w:space="0" w:color="auto"/>
              <w:right w:val="nil"/>
            </w:tcBorders>
            <w:vAlign w:val="bottom"/>
            <w:hideMark/>
          </w:tcPr>
          <w:p w14:paraId="2CA6468C" w14:textId="77777777" w:rsidR="00952A09" w:rsidRPr="00A31577" w:rsidRDefault="00952A09" w:rsidP="00C126F2">
            <w:pPr>
              <w:spacing w:line="240" w:lineRule="auto"/>
              <w:ind w:left="-29" w:right="-72"/>
              <w:jc w:val="right"/>
              <w:rPr>
                <w:rFonts w:cs="Arial"/>
                <w:b/>
                <w:bCs/>
                <w:color w:val="000000"/>
                <w:sz w:val="18"/>
                <w:szCs w:val="18"/>
              </w:rPr>
            </w:pPr>
            <w:r w:rsidRPr="00A31577">
              <w:rPr>
                <w:rFonts w:cs="Arial"/>
                <w:b/>
                <w:bCs/>
                <w:color w:val="000000"/>
                <w:sz w:val="18"/>
                <w:szCs w:val="18"/>
              </w:rPr>
              <w:t>Consolidated</w:t>
            </w:r>
          </w:p>
          <w:p w14:paraId="01ED22DC" w14:textId="77777777" w:rsidR="00952A09" w:rsidRPr="00A31577" w:rsidRDefault="00952A09" w:rsidP="00C126F2">
            <w:pPr>
              <w:spacing w:line="240" w:lineRule="auto"/>
              <w:ind w:left="-29" w:right="-72"/>
              <w:jc w:val="right"/>
              <w:rPr>
                <w:rFonts w:cs="Arial"/>
                <w:b/>
                <w:bCs/>
                <w:color w:val="000000"/>
                <w:sz w:val="18"/>
                <w:szCs w:val="18"/>
              </w:rPr>
            </w:pPr>
            <w:r w:rsidRPr="00A31577">
              <w:rPr>
                <w:rFonts w:cs="Arial"/>
                <w:b/>
                <w:bCs/>
                <w:color w:val="000000"/>
                <w:sz w:val="18"/>
                <w:szCs w:val="18"/>
              </w:rPr>
              <w:t>financial statements</w:t>
            </w:r>
          </w:p>
          <w:p w14:paraId="015EF5AB" w14:textId="77777777" w:rsidR="00952A09" w:rsidRPr="00A31577" w:rsidRDefault="00952A09" w:rsidP="00C126F2">
            <w:pPr>
              <w:tabs>
                <w:tab w:val="decimal" w:pos="1584"/>
              </w:tabs>
              <w:spacing w:line="240" w:lineRule="auto"/>
              <w:ind w:left="-29" w:right="-72"/>
              <w:jc w:val="right"/>
              <w:rPr>
                <w:rFonts w:eastAsia="Arial Unicode MS" w:cs="Arial"/>
                <w:b/>
                <w:bCs/>
                <w:color w:val="000000"/>
                <w:sz w:val="18"/>
                <w:szCs w:val="18"/>
              </w:rPr>
            </w:pPr>
            <w:r w:rsidRPr="00A31577">
              <w:rPr>
                <w:rFonts w:cs="Arial"/>
                <w:b/>
                <w:bCs/>
                <w:color w:val="000000"/>
                <w:sz w:val="18"/>
                <w:szCs w:val="18"/>
              </w:rPr>
              <w:t>Baht</w:t>
            </w:r>
          </w:p>
        </w:tc>
        <w:tc>
          <w:tcPr>
            <w:tcW w:w="1872" w:type="dxa"/>
            <w:tcBorders>
              <w:top w:val="single" w:sz="4" w:space="0" w:color="auto"/>
              <w:left w:val="nil"/>
              <w:bottom w:val="single" w:sz="4" w:space="0" w:color="auto"/>
              <w:right w:val="nil"/>
            </w:tcBorders>
            <w:vAlign w:val="bottom"/>
            <w:hideMark/>
          </w:tcPr>
          <w:p w14:paraId="330346E3" w14:textId="77777777" w:rsidR="00952A09" w:rsidRPr="00A31577" w:rsidRDefault="00952A09" w:rsidP="00C126F2">
            <w:pPr>
              <w:spacing w:line="240" w:lineRule="auto"/>
              <w:ind w:left="-29" w:right="-72"/>
              <w:jc w:val="right"/>
              <w:rPr>
                <w:rFonts w:cs="Arial"/>
                <w:b/>
                <w:bCs/>
                <w:color w:val="000000"/>
                <w:sz w:val="18"/>
                <w:szCs w:val="18"/>
              </w:rPr>
            </w:pPr>
            <w:r w:rsidRPr="00A31577">
              <w:rPr>
                <w:rFonts w:cs="Arial"/>
                <w:b/>
                <w:bCs/>
                <w:color w:val="000000"/>
                <w:sz w:val="18"/>
                <w:szCs w:val="18"/>
              </w:rPr>
              <w:t>Separate</w:t>
            </w:r>
          </w:p>
          <w:p w14:paraId="1FC351EC" w14:textId="77777777" w:rsidR="00952A09" w:rsidRPr="00A31577" w:rsidRDefault="00952A09" w:rsidP="00C126F2">
            <w:pPr>
              <w:spacing w:line="240" w:lineRule="auto"/>
              <w:ind w:left="-29" w:right="-72"/>
              <w:jc w:val="right"/>
              <w:rPr>
                <w:rFonts w:cs="Arial"/>
                <w:b/>
                <w:bCs/>
                <w:color w:val="000000"/>
                <w:sz w:val="18"/>
                <w:szCs w:val="18"/>
              </w:rPr>
            </w:pPr>
            <w:r w:rsidRPr="00A31577">
              <w:rPr>
                <w:rFonts w:cs="Arial"/>
                <w:b/>
                <w:bCs/>
                <w:color w:val="000000"/>
                <w:sz w:val="18"/>
                <w:szCs w:val="18"/>
              </w:rPr>
              <w:t>financial statements</w:t>
            </w:r>
          </w:p>
          <w:p w14:paraId="232A7ACE" w14:textId="77777777" w:rsidR="00952A09" w:rsidRPr="00A31577" w:rsidRDefault="00952A09" w:rsidP="00C126F2">
            <w:pPr>
              <w:spacing w:line="240" w:lineRule="auto"/>
              <w:ind w:left="-29" w:right="-72"/>
              <w:jc w:val="right"/>
              <w:rPr>
                <w:rFonts w:eastAsia="Arial Unicode MS" w:cs="Arial"/>
                <w:b/>
                <w:bCs/>
                <w:color w:val="000000"/>
                <w:sz w:val="18"/>
                <w:szCs w:val="18"/>
              </w:rPr>
            </w:pPr>
            <w:r w:rsidRPr="00A31577">
              <w:rPr>
                <w:rFonts w:cs="Arial"/>
                <w:b/>
                <w:bCs/>
                <w:color w:val="000000"/>
                <w:sz w:val="18"/>
                <w:szCs w:val="18"/>
              </w:rPr>
              <w:t>Baht</w:t>
            </w:r>
          </w:p>
        </w:tc>
      </w:tr>
      <w:tr w:rsidR="00952A09" w:rsidRPr="00A31577" w14:paraId="40EDE0A3" w14:textId="77777777" w:rsidTr="00C126F2">
        <w:trPr>
          <w:trHeight w:val="20"/>
        </w:trPr>
        <w:tc>
          <w:tcPr>
            <w:tcW w:w="5832" w:type="dxa"/>
            <w:tcBorders>
              <w:top w:val="nil"/>
              <w:left w:val="nil"/>
              <w:bottom w:val="nil"/>
              <w:right w:val="nil"/>
            </w:tcBorders>
          </w:tcPr>
          <w:p w14:paraId="7025B13F" w14:textId="77777777" w:rsidR="00952A09" w:rsidRPr="00A31577" w:rsidRDefault="00952A09" w:rsidP="00C126F2">
            <w:pPr>
              <w:tabs>
                <w:tab w:val="decimal" w:pos="1584"/>
              </w:tabs>
              <w:spacing w:line="240" w:lineRule="auto"/>
              <w:ind w:right="-72"/>
              <w:rPr>
                <w:rFonts w:eastAsia="Arial Unicode MS" w:cs="Arial"/>
                <w:color w:val="000000"/>
                <w:sz w:val="18"/>
                <w:szCs w:val="18"/>
                <w:highlight w:val="yellow"/>
                <w:cs/>
              </w:rPr>
            </w:pPr>
          </w:p>
        </w:tc>
        <w:tc>
          <w:tcPr>
            <w:tcW w:w="1872" w:type="dxa"/>
            <w:tcBorders>
              <w:top w:val="single" w:sz="4" w:space="0" w:color="auto"/>
              <w:left w:val="nil"/>
              <w:bottom w:val="nil"/>
              <w:right w:val="nil"/>
            </w:tcBorders>
            <w:shd w:val="clear" w:color="auto" w:fill="FAFAFA"/>
          </w:tcPr>
          <w:p w14:paraId="710DA16D" w14:textId="77777777" w:rsidR="00952A09" w:rsidRPr="00A31577" w:rsidRDefault="00952A09" w:rsidP="00C126F2">
            <w:pPr>
              <w:spacing w:line="240" w:lineRule="auto"/>
              <w:ind w:left="-29" w:right="-72"/>
              <w:jc w:val="right"/>
              <w:rPr>
                <w:rFonts w:eastAsia="Arial Unicode MS" w:cs="Arial"/>
                <w:color w:val="000000"/>
                <w:sz w:val="18"/>
                <w:szCs w:val="18"/>
              </w:rPr>
            </w:pPr>
          </w:p>
        </w:tc>
        <w:tc>
          <w:tcPr>
            <w:tcW w:w="1872" w:type="dxa"/>
            <w:tcBorders>
              <w:top w:val="nil"/>
              <w:left w:val="nil"/>
              <w:bottom w:val="nil"/>
              <w:right w:val="nil"/>
            </w:tcBorders>
            <w:shd w:val="clear" w:color="auto" w:fill="FAFAFA"/>
          </w:tcPr>
          <w:p w14:paraId="32F6CB9C" w14:textId="77777777" w:rsidR="00952A09" w:rsidRPr="00A31577" w:rsidRDefault="00952A09" w:rsidP="00C126F2">
            <w:pPr>
              <w:spacing w:line="240" w:lineRule="auto"/>
              <w:ind w:left="-29" w:right="-72"/>
              <w:jc w:val="right"/>
              <w:rPr>
                <w:rFonts w:eastAsia="Arial Unicode MS" w:cs="Arial"/>
                <w:color w:val="000000"/>
                <w:sz w:val="18"/>
                <w:szCs w:val="18"/>
              </w:rPr>
            </w:pPr>
          </w:p>
        </w:tc>
      </w:tr>
      <w:tr w:rsidR="00952A09" w:rsidRPr="00A31577" w14:paraId="0349749C" w14:textId="77777777" w:rsidTr="00AE76E9">
        <w:trPr>
          <w:trHeight w:val="20"/>
        </w:trPr>
        <w:tc>
          <w:tcPr>
            <w:tcW w:w="5832" w:type="dxa"/>
            <w:tcBorders>
              <w:top w:val="nil"/>
              <w:left w:val="nil"/>
              <w:bottom w:val="nil"/>
              <w:right w:val="nil"/>
            </w:tcBorders>
          </w:tcPr>
          <w:p w14:paraId="00CF9334" w14:textId="77777777" w:rsidR="00952A09" w:rsidRPr="00A31577" w:rsidRDefault="00952A09" w:rsidP="00C126F2">
            <w:pPr>
              <w:tabs>
                <w:tab w:val="decimal" w:pos="1584"/>
              </w:tabs>
              <w:spacing w:line="240" w:lineRule="auto"/>
              <w:ind w:right="-72"/>
              <w:rPr>
                <w:rFonts w:eastAsia="Arial Unicode MS" w:cs="Arial"/>
                <w:color w:val="000000"/>
                <w:sz w:val="18"/>
                <w:szCs w:val="18"/>
                <w:highlight w:val="yellow"/>
                <w:cs/>
              </w:rPr>
            </w:pPr>
            <w:r w:rsidRPr="00A31577">
              <w:rPr>
                <w:rFonts w:eastAsia="Arial Unicode MS" w:cs="Arial"/>
                <w:color w:val="000000"/>
                <w:sz w:val="18"/>
                <w:szCs w:val="18"/>
              </w:rPr>
              <w:t>Opening net book value</w:t>
            </w:r>
            <w:r w:rsidRPr="00A31577">
              <w:rPr>
                <w:rFonts w:eastAsia="Arial Unicode MS" w:cs="Arial"/>
                <w:color w:val="000000"/>
                <w:sz w:val="18"/>
                <w:szCs w:val="18"/>
                <w:highlight w:val="yellow"/>
              </w:rPr>
              <w:t xml:space="preserve"> </w:t>
            </w:r>
          </w:p>
        </w:tc>
        <w:tc>
          <w:tcPr>
            <w:tcW w:w="1872" w:type="dxa"/>
            <w:tcBorders>
              <w:top w:val="nil"/>
              <w:left w:val="nil"/>
              <w:bottom w:val="nil"/>
              <w:right w:val="nil"/>
            </w:tcBorders>
            <w:shd w:val="clear" w:color="auto" w:fill="FAFAFA"/>
          </w:tcPr>
          <w:p w14:paraId="364ED808" w14:textId="77777777" w:rsidR="00952A09" w:rsidRPr="00A31577" w:rsidRDefault="00952A09" w:rsidP="00C126F2">
            <w:pPr>
              <w:spacing w:line="240" w:lineRule="auto"/>
              <w:ind w:left="-29" w:right="-72"/>
              <w:jc w:val="right"/>
              <w:rPr>
                <w:rFonts w:eastAsia="Arial Unicode MS" w:cs="Arial"/>
                <w:color w:val="000000"/>
                <w:sz w:val="18"/>
                <w:szCs w:val="18"/>
              </w:rPr>
            </w:pPr>
            <w:r w:rsidRPr="00A31577">
              <w:rPr>
                <w:rFonts w:eastAsia="Arial Unicode MS" w:cs="Arial"/>
                <w:color w:val="000000"/>
                <w:sz w:val="18"/>
                <w:szCs w:val="18"/>
              </w:rPr>
              <w:t>400,000,000</w:t>
            </w:r>
          </w:p>
        </w:tc>
        <w:tc>
          <w:tcPr>
            <w:tcW w:w="1872" w:type="dxa"/>
            <w:tcBorders>
              <w:top w:val="nil"/>
              <w:left w:val="nil"/>
              <w:bottom w:val="nil"/>
              <w:right w:val="nil"/>
            </w:tcBorders>
            <w:shd w:val="clear" w:color="auto" w:fill="FAFAFA"/>
          </w:tcPr>
          <w:p w14:paraId="09C26FD8" w14:textId="77777777" w:rsidR="00952A09" w:rsidRPr="00A31577" w:rsidRDefault="00952A09" w:rsidP="00C126F2">
            <w:pPr>
              <w:spacing w:line="240" w:lineRule="auto"/>
              <w:ind w:left="-29" w:right="-72"/>
              <w:jc w:val="right"/>
              <w:rPr>
                <w:rFonts w:eastAsia="Arial Unicode MS" w:cs="Arial"/>
                <w:color w:val="000000"/>
                <w:sz w:val="18"/>
                <w:szCs w:val="18"/>
              </w:rPr>
            </w:pPr>
            <w:r w:rsidRPr="00A31577">
              <w:rPr>
                <w:rFonts w:eastAsia="Arial Unicode MS" w:cs="Arial"/>
                <w:color w:val="000000"/>
                <w:sz w:val="18"/>
                <w:szCs w:val="18"/>
              </w:rPr>
              <w:t>-</w:t>
            </w:r>
          </w:p>
        </w:tc>
      </w:tr>
      <w:tr w:rsidR="00952A09" w:rsidRPr="00A31577" w14:paraId="0ADF62B0" w14:textId="77777777" w:rsidTr="00AE76E9">
        <w:trPr>
          <w:trHeight w:val="20"/>
        </w:trPr>
        <w:tc>
          <w:tcPr>
            <w:tcW w:w="5832" w:type="dxa"/>
            <w:tcBorders>
              <w:top w:val="nil"/>
              <w:left w:val="nil"/>
              <w:bottom w:val="nil"/>
              <w:right w:val="nil"/>
            </w:tcBorders>
            <w:hideMark/>
          </w:tcPr>
          <w:p w14:paraId="340B2E8F" w14:textId="77777777" w:rsidR="00952A09" w:rsidRPr="00A31577" w:rsidRDefault="00AE76E9" w:rsidP="00C126F2">
            <w:pPr>
              <w:spacing w:line="240" w:lineRule="auto"/>
              <w:rPr>
                <w:rFonts w:eastAsia="Arial Unicode MS" w:cs="Arial"/>
                <w:color w:val="000000"/>
                <w:sz w:val="18"/>
                <w:szCs w:val="18"/>
                <w:highlight w:val="yellow"/>
              </w:rPr>
            </w:pPr>
            <w:r w:rsidRPr="007E12F4">
              <w:rPr>
                <w:rFonts w:eastAsia="Arial Unicode MS" w:cs="Arial"/>
                <w:color w:val="000000"/>
                <w:sz w:val="18"/>
                <w:szCs w:val="18"/>
              </w:rPr>
              <w:t>Addition</w:t>
            </w:r>
            <w:r w:rsidR="000D0970">
              <w:rPr>
                <w:rFonts w:eastAsia="Arial Unicode MS" w:cs="Arial"/>
                <w:color w:val="000000"/>
                <w:sz w:val="18"/>
                <w:szCs w:val="18"/>
              </w:rPr>
              <w:t xml:space="preserve"> during the year</w:t>
            </w:r>
          </w:p>
        </w:tc>
        <w:tc>
          <w:tcPr>
            <w:tcW w:w="1872" w:type="dxa"/>
            <w:tcBorders>
              <w:top w:val="nil"/>
              <w:left w:val="nil"/>
              <w:bottom w:val="nil"/>
              <w:right w:val="nil"/>
            </w:tcBorders>
            <w:shd w:val="clear" w:color="auto" w:fill="FAFAFA"/>
            <w:hideMark/>
          </w:tcPr>
          <w:p w14:paraId="2C05EC09" w14:textId="77777777" w:rsidR="00952A09" w:rsidRPr="00A31577" w:rsidRDefault="00AE76E9" w:rsidP="00C126F2">
            <w:pPr>
              <w:spacing w:line="240" w:lineRule="auto"/>
              <w:ind w:left="-29" w:right="-72"/>
              <w:jc w:val="right"/>
              <w:rPr>
                <w:rFonts w:eastAsia="Arial Unicode MS" w:cs="Arial"/>
                <w:color w:val="000000"/>
                <w:sz w:val="18"/>
                <w:szCs w:val="18"/>
                <w:cs/>
              </w:rPr>
            </w:pPr>
            <w:r>
              <w:rPr>
                <w:rFonts w:eastAsia="Arial Unicode MS" w:cs="Arial"/>
                <w:color w:val="000000"/>
                <w:sz w:val="18"/>
                <w:szCs w:val="18"/>
              </w:rPr>
              <w:t>44,166,234</w:t>
            </w:r>
          </w:p>
        </w:tc>
        <w:tc>
          <w:tcPr>
            <w:tcW w:w="1872" w:type="dxa"/>
            <w:tcBorders>
              <w:top w:val="nil"/>
              <w:left w:val="nil"/>
              <w:bottom w:val="nil"/>
              <w:right w:val="nil"/>
            </w:tcBorders>
            <w:shd w:val="clear" w:color="auto" w:fill="FAFAFA"/>
            <w:hideMark/>
          </w:tcPr>
          <w:p w14:paraId="7A3CD5B4" w14:textId="77777777" w:rsidR="00952A09" w:rsidRPr="00A31577" w:rsidRDefault="00952A09" w:rsidP="00C126F2">
            <w:pPr>
              <w:spacing w:line="240" w:lineRule="auto"/>
              <w:ind w:left="-29" w:right="-72"/>
              <w:jc w:val="right"/>
              <w:rPr>
                <w:rFonts w:eastAsia="Arial Unicode MS" w:cs="Arial"/>
                <w:color w:val="000000"/>
                <w:sz w:val="18"/>
                <w:szCs w:val="18"/>
              </w:rPr>
            </w:pPr>
            <w:r w:rsidRPr="00A31577">
              <w:rPr>
                <w:rFonts w:eastAsia="Arial Unicode MS" w:cs="Arial"/>
                <w:color w:val="000000"/>
                <w:sz w:val="18"/>
                <w:szCs w:val="18"/>
              </w:rPr>
              <w:t>-</w:t>
            </w:r>
          </w:p>
        </w:tc>
      </w:tr>
      <w:tr w:rsidR="00AE76E9" w:rsidRPr="00A31577" w14:paraId="0C4798D9" w14:textId="77777777" w:rsidTr="00AE76E9">
        <w:trPr>
          <w:trHeight w:val="20"/>
        </w:trPr>
        <w:tc>
          <w:tcPr>
            <w:tcW w:w="5832" w:type="dxa"/>
            <w:tcBorders>
              <w:top w:val="nil"/>
              <w:left w:val="nil"/>
              <w:bottom w:val="nil"/>
              <w:right w:val="nil"/>
            </w:tcBorders>
          </w:tcPr>
          <w:p w14:paraId="36D9BD00" w14:textId="1C529323" w:rsidR="00AE76E9" w:rsidRPr="00A31577" w:rsidRDefault="009E1DA9" w:rsidP="00AE76E9">
            <w:pPr>
              <w:spacing w:line="240" w:lineRule="auto"/>
              <w:rPr>
                <w:rFonts w:eastAsia="Arial Unicode MS" w:cs="Arial"/>
                <w:color w:val="000000"/>
                <w:sz w:val="18"/>
                <w:szCs w:val="18"/>
              </w:rPr>
            </w:pPr>
            <w:r>
              <w:rPr>
                <w:rFonts w:eastAsia="Arial Unicode MS" w:cs="Arial"/>
                <w:color w:val="000000"/>
                <w:sz w:val="18"/>
                <w:szCs w:val="18"/>
              </w:rPr>
              <w:t>Rep</w:t>
            </w:r>
            <w:r w:rsidR="000D0970">
              <w:rPr>
                <w:rFonts w:eastAsia="Arial Unicode MS" w:cs="Arial"/>
                <w:color w:val="000000"/>
                <w:sz w:val="18"/>
                <w:szCs w:val="18"/>
              </w:rPr>
              <w:t>ayment during the year</w:t>
            </w:r>
          </w:p>
        </w:tc>
        <w:tc>
          <w:tcPr>
            <w:tcW w:w="1872" w:type="dxa"/>
            <w:tcBorders>
              <w:top w:val="nil"/>
              <w:left w:val="nil"/>
              <w:bottom w:val="single" w:sz="4" w:space="0" w:color="auto"/>
              <w:right w:val="nil"/>
            </w:tcBorders>
            <w:shd w:val="clear" w:color="auto" w:fill="FAFAFA"/>
          </w:tcPr>
          <w:p w14:paraId="5A347247" w14:textId="77777777" w:rsidR="00AE76E9" w:rsidRPr="00A31577" w:rsidRDefault="00AE76E9" w:rsidP="00AE76E9">
            <w:pPr>
              <w:spacing w:line="240" w:lineRule="auto"/>
              <w:ind w:left="-29" w:right="-72"/>
              <w:jc w:val="right"/>
              <w:rPr>
                <w:rFonts w:eastAsia="Arial Unicode MS" w:cs="Arial"/>
                <w:color w:val="000000"/>
                <w:sz w:val="18"/>
                <w:szCs w:val="18"/>
                <w:cs/>
              </w:rPr>
            </w:pPr>
            <w:r w:rsidRPr="00A31577">
              <w:rPr>
                <w:rFonts w:eastAsia="Arial Unicode MS" w:cs="Arial"/>
                <w:color w:val="000000"/>
                <w:sz w:val="18"/>
                <w:szCs w:val="18"/>
              </w:rPr>
              <w:t>(61,993,750)</w:t>
            </w:r>
          </w:p>
        </w:tc>
        <w:tc>
          <w:tcPr>
            <w:tcW w:w="1872" w:type="dxa"/>
            <w:tcBorders>
              <w:top w:val="nil"/>
              <w:left w:val="nil"/>
              <w:bottom w:val="single" w:sz="4" w:space="0" w:color="auto"/>
              <w:right w:val="nil"/>
            </w:tcBorders>
            <w:shd w:val="clear" w:color="auto" w:fill="FAFAFA"/>
          </w:tcPr>
          <w:p w14:paraId="2911005C" w14:textId="77777777" w:rsidR="00AE76E9" w:rsidRPr="00A31577" w:rsidRDefault="00AE76E9" w:rsidP="00AE76E9">
            <w:pPr>
              <w:spacing w:line="240" w:lineRule="auto"/>
              <w:ind w:left="-29" w:right="-72"/>
              <w:jc w:val="right"/>
              <w:rPr>
                <w:rFonts w:eastAsia="Arial Unicode MS" w:cs="Arial"/>
                <w:color w:val="000000"/>
                <w:sz w:val="18"/>
                <w:szCs w:val="18"/>
              </w:rPr>
            </w:pPr>
            <w:r>
              <w:rPr>
                <w:rFonts w:eastAsia="Arial Unicode MS" w:cs="Arial"/>
                <w:color w:val="000000"/>
                <w:sz w:val="18"/>
                <w:szCs w:val="18"/>
              </w:rPr>
              <w:t>-</w:t>
            </w:r>
          </w:p>
        </w:tc>
      </w:tr>
      <w:tr w:rsidR="00AE76E9" w:rsidRPr="00A31577" w14:paraId="320B9D1C" w14:textId="77777777" w:rsidTr="00C126F2">
        <w:trPr>
          <w:trHeight w:val="20"/>
        </w:trPr>
        <w:tc>
          <w:tcPr>
            <w:tcW w:w="5832" w:type="dxa"/>
            <w:tcBorders>
              <w:top w:val="nil"/>
              <w:left w:val="nil"/>
              <w:bottom w:val="nil"/>
              <w:right w:val="nil"/>
            </w:tcBorders>
          </w:tcPr>
          <w:p w14:paraId="31BF84FD" w14:textId="77777777" w:rsidR="00AE76E9" w:rsidRPr="00A31577" w:rsidRDefault="00AE76E9" w:rsidP="00AE76E9">
            <w:pPr>
              <w:spacing w:line="240" w:lineRule="auto"/>
              <w:rPr>
                <w:rFonts w:eastAsia="Arial Unicode MS" w:cs="Arial"/>
                <w:color w:val="000000"/>
                <w:sz w:val="18"/>
                <w:szCs w:val="18"/>
              </w:rPr>
            </w:pPr>
          </w:p>
        </w:tc>
        <w:tc>
          <w:tcPr>
            <w:tcW w:w="1872" w:type="dxa"/>
            <w:tcBorders>
              <w:top w:val="single" w:sz="4" w:space="0" w:color="auto"/>
              <w:left w:val="nil"/>
              <w:bottom w:val="nil"/>
              <w:right w:val="nil"/>
            </w:tcBorders>
            <w:shd w:val="clear" w:color="auto" w:fill="FAFAFA"/>
          </w:tcPr>
          <w:p w14:paraId="1B5DB4AE" w14:textId="77777777" w:rsidR="00AE76E9" w:rsidRPr="00A31577" w:rsidRDefault="00AE76E9" w:rsidP="00AE76E9">
            <w:pPr>
              <w:spacing w:line="240" w:lineRule="auto"/>
              <w:ind w:left="-29" w:right="-72"/>
              <w:rPr>
                <w:rFonts w:eastAsia="Arial Unicode MS" w:cs="Arial"/>
                <w:color w:val="000000"/>
                <w:sz w:val="18"/>
                <w:szCs w:val="18"/>
              </w:rPr>
            </w:pPr>
          </w:p>
        </w:tc>
        <w:tc>
          <w:tcPr>
            <w:tcW w:w="1872" w:type="dxa"/>
            <w:tcBorders>
              <w:top w:val="single" w:sz="4" w:space="0" w:color="auto"/>
              <w:left w:val="nil"/>
              <w:bottom w:val="nil"/>
              <w:right w:val="nil"/>
            </w:tcBorders>
            <w:shd w:val="clear" w:color="auto" w:fill="FAFAFA"/>
          </w:tcPr>
          <w:p w14:paraId="74E937B9" w14:textId="77777777" w:rsidR="00AE76E9" w:rsidRPr="00A31577" w:rsidRDefault="00AE76E9" w:rsidP="00AE76E9">
            <w:pPr>
              <w:spacing w:line="240" w:lineRule="auto"/>
              <w:ind w:left="-29" w:right="-72"/>
              <w:jc w:val="right"/>
              <w:rPr>
                <w:rFonts w:eastAsia="Arial Unicode MS" w:cs="Arial"/>
                <w:color w:val="000000"/>
                <w:sz w:val="18"/>
                <w:szCs w:val="18"/>
              </w:rPr>
            </w:pPr>
          </w:p>
        </w:tc>
      </w:tr>
      <w:tr w:rsidR="00AE76E9" w:rsidRPr="00A31577" w14:paraId="3DB34AAB" w14:textId="77777777" w:rsidTr="00C126F2">
        <w:trPr>
          <w:trHeight w:val="20"/>
        </w:trPr>
        <w:tc>
          <w:tcPr>
            <w:tcW w:w="5832" w:type="dxa"/>
            <w:tcBorders>
              <w:top w:val="nil"/>
              <w:left w:val="nil"/>
              <w:bottom w:val="nil"/>
              <w:right w:val="nil"/>
            </w:tcBorders>
            <w:hideMark/>
          </w:tcPr>
          <w:p w14:paraId="0296FA0A" w14:textId="77777777" w:rsidR="00AE76E9" w:rsidRPr="00A31577" w:rsidRDefault="00AE76E9" w:rsidP="00AE76E9">
            <w:pPr>
              <w:spacing w:line="240" w:lineRule="auto"/>
              <w:rPr>
                <w:rFonts w:eastAsia="Arial Unicode MS" w:cs="Arial"/>
                <w:b/>
                <w:bCs/>
                <w:color w:val="000000"/>
                <w:sz w:val="18"/>
                <w:szCs w:val="18"/>
                <w:highlight w:val="yellow"/>
              </w:rPr>
            </w:pPr>
            <w:r w:rsidRPr="00A31577">
              <w:rPr>
                <w:rFonts w:eastAsia="Arial Unicode MS" w:cs="Arial"/>
                <w:b/>
                <w:bCs/>
                <w:color w:val="000000"/>
                <w:sz w:val="18"/>
                <w:szCs w:val="18"/>
              </w:rPr>
              <w:t>Closing net book value</w:t>
            </w:r>
          </w:p>
        </w:tc>
        <w:tc>
          <w:tcPr>
            <w:tcW w:w="1872" w:type="dxa"/>
            <w:tcBorders>
              <w:top w:val="nil"/>
              <w:left w:val="nil"/>
              <w:bottom w:val="single" w:sz="4" w:space="0" w:color="auto"/>
              <w:right w:val="nil"/>
            </w:tcBorders>
            <w:shd w:val="clear" w:color="auto" w:fill="FAFAFA"/>
            <w:hideMark/>
          </w:tcPr>
          <w:p w14:paraId="75031451" w14:textId="77777777" w:rsidR="00AE76E9" w:rsidRPr="00A31577" w:rsidRDefault="00AE76E9" w:rsidP="00AE76E9">
            <w:pPr>
              <w:spacing w:line="240" w:lineRule="auto"/>
              <w:ind w:left="-29" w:right="-72"/>
              <w:jc w:val="right"/>
              <w:rPr>
                <w:rFonts w:eastAsia="Arial Unicode MS" w:cs="Arial"/>
                <w:color w:val="000000"/>
                <w:sz w:val="18"/>
                <w:szCs w:val="18"/>
              </w:rPr>
            </w:pPr>
            <w:r w:rsidRPr="00A31577">
              <w:rPr>
                <w:rFonts w:eastAsia="Arial Unicode MS" w:cs="Arial"/>
                <w:color w:val="000000"/>
                <w:sz w:val="18"/>
                <w:szCs w:val="18"/>
              </w:rPr>
              <w:t>3</w:t>
            </w:r>
            <w:r>
              <w:rPr>
                <w:rFonts w:eastAsia="Arial Unicode MS" w:cs="Arial"/>
                <w:color w:val="000000"/>
                <w:sz w:val="18"/>
                <w:szCs w:val="18"/>
              </w:rPr>
              <w:t>82</w:t>
            </w:r>
            <w:r w:rsidRPr="00A31577">
              <w:rPr>
                <w:rFonts w:eastAsia="Arial Unicode MS" w:cs="Arial"/>
                <w:color w:val="000000"/>
                <w:sz w:val="18"/>
                <w:szCs w:val="18"/>
              </w:rPr>
              <w:t>,</w:t>
            </w:r>
            <w:r>
              <w:rPr>
                <w:rFonts w:eastAsia="Arial Unicode MS" w:cs="Arial"/>
                <w:color w:val="000000"/>
                <w:sz w:val="18"/>
                <w:szCs w:val="18"/>
              </w:rPr>
              <w:t>172</w:t>
            </w:r>
            <w:r w:rsidRPr="00A31577">
              <w:rPr>
                <w:rFonts w:eastAsia="Arial Unicode MS" w:cs="Arial"/>
                <w:color w:val="000000"/>
                <w:sz w:val="18"/>
                <w:szCs w:val="18"/>
              </w:rPr>
              <w:t>,</w:t>
            </w:r>
            <w:r>
              <w:rPr>
                <w:rFonts w:eastAsia="Arial Unicode MS" w:cs="Arial"/>
                <w:color w:val="000000"/>
                <w:sz w:val="18"/>
                <w:szCs w:val="18"/>
              </w:rPr>
              <w:t>484</w:t>
            </w:r>
          </w:p>
        </w:tc>
        <w:tc>
          <w:tcPr>
            <w:tcW w:w="1872" w:type="dxa"/>
            <w:tcBorders>
              <w:top w:val="nil"/>
              <w:left w:val="nil"/>
              <w:bottom w:val="single" w:sz="4" w:space="0" w:color="auto"/>
              <w:right w:val="nil"/>
            </w:tcBorders>
            <w:shd w:val="clear" w:color="auto" w:fill="FAFAFA"/>
            <w:hideMark/>
          </w:tcPr>
          <w:p w14:paraId="122F5A99" w14:textId="77777777" w:rsidR="00AE76E9" w:rsidRPr="00A31577" w:rsidRDefault="00AE76E9" w:rsidP="00AE76E9">
            <w:pPr>
              <w:spacing w:line="240" w:lineRule="auto"/>
              <w:ind w:left="-29" w:right="-72"/>
              <w:jc w:val="right"/>
              <w:rPr>
                <w:rFonts w:eastAsia="Arial Unicode MS" w:cs="Arial"/>
                <w:color w:val="000000"/>
                <w:sz w:val="18"/>
                <w:szCs w:val="18"/>
              </w:rPr>
            </w:pPr>
            <w:r w:rsidRPr="00A31577">
              <w:rPr>
                <w:rFonts w:eastAsia="Arial Unicode MS" w:cs="Arial"/>
                <w:color w:val="000000"/>
                <w:sz w:val="18"/>
                <w:szCs w:val="18"/>
              </w:rPr>
              <w:t>-</w:t>
            </w:r>
          </w:p>
        </w:tc>
      </w:tr>
    </w:tbl>
    <w:p w14:paraId="2244469C" w14:textId="0540111D" w:rsidR="0078380E" w:rsidRDefault="0078380E" w:rsidP="00A31577">
      <w:pPr>
        <w:tabs>
          <w:tab w:val="left" w:pos="4153"/>
          <w:tab w:val="left" w:pos="8306"/>
        </w:tabs>
        <w:spacing w:line="240" w:lineRule="auto"/>
        <w:jc w:val="thaiDistribute"/>
        <w:rPr>
          <w:rFonts w:cs="Arial"/>
          <w:sz w:val="18"/>
          <w:szCs w:val="18"/>
        </w:rPr>
      </w:pPr>
    </w:p>
    <w:p w14:paraId="05DD47B3" w14:textId="184AB442" w:rsidR="00EE6EEC" w:rsidRDefault="00EE6EEC" w:rsidP="00A31577">
      <w:pPr>
        <w:tabs>
          <w:tab w:val="left" w:pos="4153"/>
          <w:tab w:val="left" w:pos="8306"/>
        </w:tabs>
        <w:spacing w:line="240" w:lineRule="auto"/>
        <w:jc w:val="thaiDistribute"/>
        <w:rPr>
          <w:rFonts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A31577" w14:paraId="5B8B7C2F" w14:textId="77777777" w:rsidTr="0078380E">
        <w:trPr>
          <w:cantSplit/>
          <w:trHeight w:val="389"/>
        </w:trPr>
        <w:tc>
          <w:tcPr>
            <w:tcW w:w="9475" w:type="dxa"/>
            <w:shd w:val="clear" w:color="auto" w:fill="FFA543"/>
            <w:vAlign w:val="center"/>
          </w:tcPr>
          <w:p w14:paraId="305582E6" w14:textId="77777777" w:rsidR="00A50374" w:rsidRPr="00A31577" w:rsidRDefault="00B322C6" w:rsidP="00A31577">
            <w:pPr>
              <w:tabs>
                <w:tab w:val="left" w:pos="432"/>
              </w:tabs>
              <w:ind w:left="432" w:hanging="432"/>
              <w:jc w:val="both"/>
              <w:rPr>
                <w:rFonts w:eastAsia="Arial Unicode MS" w:cs="Arial"/>
                <w:b/>
                <w:bCs/>
                <w:color w:val="FFFFFF"/>
                <w:sz w:val="18"/>
                <w:szCs w:val="18"/>
                <w:lang w:val="en-US"/>
              </w:rPr>
            </w:pPr>
            <w:r>
              <w:rPr>
                <w:rFonts w:eastAsia="Arial Unicode MS" w:cs="Arial"/>
                <w:b/>
                <w:bCs/>
                <w:color w:val="FFFFFF"/>
                <w:sz w:val="18"/>
                <w:szCs w:val="18"/>
                <w:lang w:val="en-US"/>
              </w:rPr>
              <w:t>19</w:t>
            </w:r>
            <w:r w:rsidR="00A50374" w:rsidRPr="00A31577">
              <w:rPr>
                <w:rFonts w:eastAsia="Arial Unicode MS" w:cs="Arial"/>
                <w:b/>
                <w:bCs/>
                <w:color w:val="FFFFFF"/>
                <w:sz w:val="18"/>
                <w:szCs w:val="18"/>
                <w:lang w:val="en-US"/>
              </w:rPr>
              <w:tab/>
            </w:r>
            <w:r w:rsidR="00A50374" w:rsidRPr="00A31577">
              <w:rPr>
                <w:rFonts w:eastAsia="Arial Unicode MS" w:cs="Arial"/>
                <w:b/>
                <w:bCs/>
                <w:color w:val="FFFFFF"/>
                <w:sz w:val="18"/>
                <w:szCs w:val="18"/>
              </w:rPr>
              <w:t>Expenses by nature</w:t>
            </w:r>
          </w:p>
        </w:tc>
      </w:tr>
    </w:tbl>
    <w:p w14:paraId="1127ED9F" w14:textId="77777777" w:rsidR="00CC3CAD" w:rsidRPr="00A31577" w:rsidRDefault="00CC3CAD" w:rsidP="00A31577">
      <w:pPr>
        <w:spacing w:line="240" w:lineRule="auto"/>
        <w:jc w:val="both"/>
        <w:rPr>
          <w:rFonts w:cs="Arial"/>
          <w:sz w:val="18"/>
          <w:szCs w:val="18"/>
        </w:rPr>
      </w:pPr>
    </w:p>
    <w:p w14:paraId="43D3985F" w14:textId="77777777" w:rsidR="008D7250" w:rsidRPr="00A31577" w:rsidRDefault="008D7250" w:rsidP="00A31577">
      <w:pPr>
        <w:spacing w:line="240" w:lineRule="auto"/>
        <w:jc w:val="both"/>
        <w:rPr>
          <w:rFonts w:cs="Arial"/>
          <w:sz w:val="18"/>
          <w:szCs w:val="18"/>
        </w:rPr>
      </w:pPr>
      <w:r w:rsidRPr="00A31577">
        <w:rPr>
          <w:rFonts w:cs="Arial"/>
          <w:sz w:val="18"/>
          <w:szCs w:val="18"/>
        </w:rPr>
        <w:t>The following expenditure items, classified by nature, have been charged in arriving at the operating profit:</w:t>
      </w:r>
    </w:p>
    <w:p w14:paraId="2789436A" w14:textId="77777777" w:rsidR="00A50374" w:rsidRPr="00A31577" w:rsidRDefault="00A50374" w:rsidP="00A31577">
      <w:pPr>
        <w:spacing w:line="240" w:lineRule="auto"/>
        <w:jc w:val="both"/>
        <w:rPr>
          <w:rFonts w:cs="Arial"/>
          <w:sz w:val="18"/>
          <w:szCs w:val="18"/>
        </w:rPr>
      </w:pPr>
    </w:p>
    <w:tbl>
      <w:tblPr>
        <w:tblW w:w="9706" w:type="dxa"/>
        <w:tblInd w:w="-142" w:type="dxa"/>
        <w:tblLayout w:type="fixed"/>
        <w:tblLook w:val="04A0" w:firstRow="1" w:lastRow="0" w:firstColumn="1" w:lastColumn="0" w:noHBand="0" w:noVBand="1"/>
      </w:tblPr>
      <w:tblGrid>
        <w:gridCol w:w="3946"/>
        <w:gridCol w:w="1440"/>
        <w:gridCol w:w="1440"/>
        <w:gridCol w:w="1440"/>
        <w:gridCol w:w="1440"/>
      </w:tblGrid>
      <w:tr w:rsidR="00027463" w:rsidRPr="00A31577" w14:paraId="4678A84D" w14:textId="77777777" w:rsidTr="00946161">
        <w:trPr>
          <w:cantSplit/>
        </w:trPr>
        <w:tc>
          <w:tcPr>
            <w:tcW w:w="3946" w:type="dxa"/>
          </w:tcPr>
          <w:p w14:paraId="57EBF73F" w14:textId="77777777" w:rsidR="00027463" w:rsidRPr="00A31577" w:rsidRDefault="00027463" w:rsidP="00C126F2">
            <w:pPr>
              <w:spacing w:line="240" w:lineRule="auto"/>
              <w:ind w:left="137"/>
              <w:rPr>
                <w:rFonts w:cs="Arial"/>
                <w:b/>
                <w:bCs/>
                <w:sz w:val="18"/>
                <w:szCs w:val="18"/>
                <w:cs/>
              </w:rPr>
            </w:pPr>
          </w:p>
        </w:tc>
        <w:tc>
          <w:tcPr>
            <w:tcW w:w="2880" w:type="dxa"/>
            <w:gridSpan w:val="2"/>
            <w:tcBorders>
              <w:top w:val="single" w:sz="4" w:space="0" w:color="auto"/>
            </w:tcBorders>
            <w:shd w:val="clear" w:color="auto" w:fill="auto"/>
          </w:tcPr>
          <w:p w14:paraId="12791F81" w14:textId="77777777" w:rsidR="00027463" w:rsidRPr="00A31577" w:rsidRDefault="00027463" w:rsidP="00C126F2">
            <w:pPr>
              <w:spacing w:line="240" w:lineRule="auto"/>
              <w:ind w:right="-72"/>
              <w:jc w:val="center"/>
              <w:rPr>
                <w:rFonts w:cs="Arial"/>
                <w:b/>
                <w:bCs/>
                <w:sz w:val="18"/>
                <w:szCs w:val="18"/>
              </w:rPr>
            </w:pPr>
            <w:r w:rsidRPr="00A31577">
              <w:rPr>
                <w:rFonts w:cs="Arial"/>
                <w:b/>
                <w:bCs/>
                <w:sz w:val="18"/>
                <w:szCs w:val="18"/>
              </w:rPr>
              <w:t>Consolidated</w:t>
            </w:r>
          </w:p>
        </w:tc>
        <w:tc>
          <w:tcPr>
            <w:tcW w:w="2880" w:type="dxa"/>
            <w:gridSpan w:val="2"/>
            <w:tcBorders>
              <w:top w:val="single" w:sz="4" w:space="0" w:color="auto"/>
            </w:tcBorders>
            <w:shd w:val="clear" w:color="auto" w:fill="auto"/>
          </w:tcPr>
          <w:p w14:paraId="4BBA55C1" w14:textId="77777777" w:rsidR="00027463" w:rsidRPr="00A31577" w:rsidRDefault="00027463" w:rsidP="00C126F2">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63CFEC8A" w14:textId="77777777" w:rsidTr="00946161">
        <w:trPr>
          <w:cantSplit/>
        </w:trPr>
        <w:tc>
          <w:tcPr>
            <w:tcW w:w="3946" w:type="dxa"/>
          </w:tcPr>
          <w:p w14:paraId="1DDD6DFD" w14:textId="77777777" w:rsidR="00027463" w:rsidRPr="00A31577" w:rsidRDefault="00027463" w:rsidP="00C126F2">
            <w:pPr>
              <w:spacing w:line="240" w:lineRule="auto"/>
              <w:ind w:left="137"/>
              <w:rPr>
                <w:rFonts w:cs="Arial"/>
                <w:b/>
                <w:bCs/>
                <w:sz w:val="18"/>
                <w:szCs w:val="18"/>
                <w:cs/>
              </w:rPr>
            </w:pPr>
          </w:p>
        </w:tc>
        <w:tc>
          <w:tcPr>
            <w:tcW w:w="2880" w:type="dxa"/>
            <w:gridSpan w:val="2"/>
            <w:tcBorders>
              <w:bottom w:val="single" w:sz="4" w:space="0" w:color="auto"/>
            </w:tcBorders>
            <w:shd w:val="clear" w:color="auto" w:fill="auto"/>
          </w:tcPr>
          <w:p w14:paraId="52D1387C" w14:textId="77777777" w:rsidR="00027463" w:rsidRPr="00A31577" w:rsidRDefault="00027463" w:rsidP="00C126F2">
            <w:pPr>
              <w:spacing w:line="240" w:lineRule="auto"/>
              <w:ind w:right="-72"/>
              <w:jc w:val="center"/>
              <w:rPr>
                <w:rFonts w:cs="Arial"/>
                <w:b/>
                <w:bCs/>
                <w:sz w:val="18"/>
                <w:szCs w:val="18"/>
              </w:rPr>
            </w:pPr>
            <w:r w:rsidRPr="00A31577">
              <w:rPr>
                <w:rFonts w:cs="Arial"/>
                <w:b/>
                <w:bCs/>
                <w:sz w:val="18"/>
                <w:szCs w:val="18"/>
              </w:rPr>
              <w:t>financial statements</w:t>
            </w:r>
          </w:p>
        </w:tc>
        <w:tc>
          <w:tcPr>
            <w:tcW w:w="2880" w:type="dxa"/>
            <w:gridSpan w:val="2"/>
            <w:tcBorders>
              <w:bottom w:val="single" w:sz="4" w:space="0" w:color="auto"/>
            </w:tcBorders>
            <w:shd w:val="clear" w:color="auto" w:fill="auto"/>
          </w:tcPr>
          <w:p w14:paraId="3F70C204" w14:textId="77777777" w:rsidR="00027463" w:rsidRPr="00A31577" w:rsidRDefault="00027463" w:rsidP="00C126F2">
            <w:pPr>
              <w:spacing w:line="240" w:lineRule="auto"/>
              <w:ind w:right="-72"/>
              <w:jc w:val="center"/>
              <w:rPr>
                <w:rFonts w:cs="Arial"/>
                <w:b/>
                <w:bCs/>
                <w:sz w:val="18"/>
                <w:szCs w:val="18"/>
              </w:rPr>
            </w:pPr>
            <w:r w:rsidRPr="00A31577">
              <w:rPr>
                <w:rFonts w:cs="Arial"/>
                <w:b/>
                <w:bCs/>
                <w:sz w:val="18"/>
                <w:szCs w:val="18"/>
              </w:rPr>
              <w:t>financial statements</w:t>
            </w:r>
          </w:p>
        </w:tc>
      </w:tr>
      <w:tr w:rsidR="00A909A5" w:rsidRPr="00A31577" w14:paraId="69F737C9" w14:textId="77777777" w:rsidTr="00946161">
        <w:trPr>
          <w:cantSplit/>
        </w:trPr>
        <w:tc>
          <w:tcPr>
            <w:tcW w:w="3946" w:type="dxa"/>
          </w:tcPr>
          <w:p w14:paraId="3AB26936" w14:textId="77777777" w:rsidR="00A909A5" w:rsidRPr="00A31577" w:rsidRDefault="00A909A5" w:rsidP="00A909A5">
            <w:pPr>
              <w:spacing w:line="240" w:lineRule="auto"/>
              <w:ind w:left="137"/>
              <w:rPr>
                <w:rFonts w:cs="Arial"/>
                <w:b/>
                <w:bCs/>
                <w:sz w:val="18"/>
                <w:szCs w:val="18"/>
                <w:cs/>
              </w:rPr>
            </w:pPr>
          </w:p>
        </w:tc>
        <w:tc>
          <w:tcPr>
            <w:tcW w:w="1440" w:type="dxa"/>
            <w:tcBorders>
              <w:top w:val="single" w:sz="4" w:space="0" w:color="auto"/>
            </w:tcBorders>
            <w:vAlign w:val="bottom"/>
          </w:tcPr>
          <w:p w14:paraId="697B18DA"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3275540A"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year ended </w:t>
            </w:r>
          </w:p>
          <w:p w14:paraId="5A25CC3D"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77191A5F"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1915A307"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period from </w:t>
            </w:r>
          </w:p>
          <w:p w14:paraId="6E1C0866"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1 June 2019 to 31 December</w:t>
            </w:r>
          </w:p>
        </w:tc>
        <w:tc>
          <w:tcPr>
            <w:tcW w:w="1440" w:type="dxa"/>
            <w:tcBorders>
              <w:top w:val="single" w:sz="4" w:space="0" w:color="auto"/>
            </w:tcBorders>
            <w:vAlign w:val="bottom"/>
          </w:tcPr>
          <w:p w14:paraId="447B2E7C"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44B32795"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year ended </w:t>
            </w:r>
          </w:p>
          <w:p w14:paraId="2802657C"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7EFBFE2A"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24529356"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period from </w:t>
            </w:r>
          </w:p>
          <w:p w14:paraId="0EEB0A4F"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1 June 2019 to 31 December</w:t>
            </w:r>
          </w:p>
        </w:tc>
      </w:tr>
      <w:tr w:rsidR="004D7B2E" w:rsidRPr="00A31577" w14:paraId="2DCC40A8" w14:textId="77777777" w:rsidTr="00946161">
        <w:trPr>
          <w:cantSplit/>
        </w:trPr>
        <w:tc>
          <w:tcPr>
            <w:tcW w:w="3946" w:type="dxa"/>
          </w:tcPr>
          <w:p w14:paraId="4C2417F9" w14:textId="77777777" w:rsidR="004D7B2E" w:rsidRPr="00A31577" w:rsidRDefault="004D7B2E" w:rsidP="00C126F2">
            <w:pPr>
              <w:spacing w:line="240" w:lineRule="auto"/>
              <w:ind w:left="137"/>
              <w:rPr>
                <w:rFonts w:cs="Arial"/>
                <w:b/>
                <w:bCs/>
                <w:sz w:val="18"/>
                <w:szCs w:val="18"/>
                <w:cs/>
              </w:rPr>
            </w:pPr>
          </w:p>
        </w:tc>
        <w:tc>
          <w:tcPr>
            <w:tcW w:w="1440" w:type="dxa"/>
            <w:vAlign w:val="bottom"/>
            <w:hideMark/>
          </w:tcPr>
          <w:p w14:paraId="1FB89243" w14:textId="77777777" w:rsidR="004D7B2E" w:rsidRPr="00A31577" w:rsidRDefault="004D7B2E" w:rsidP="00C126F2">
            <w:pPr>
              <w:spacing w:line="240" w:lineRule="auto"/>
              <w:ind w:right="-72"/>
              <w:jc w:val="right"/>
              <w:rPr>
                <w:rFonts w:cs="Arial"/>
                <w:b/>
                <w:bCs/>
                <w:sz w:val="18"/>
                <w:szCs w:val="18"/>
              </w:rPr>
            </w:pPr>
            <w:r w:rsidRPr="00A31577">
              <w:rPr>
                <w:rFonts w:cs="Arial"/>
                <w:b/>
                <w:bCs/>
                <w:sz w:val="18"/>
                <w:szCs w:val="18"/>
              </w:rPr>
              <w:t>2020</w:t>
            </w:r>
          </w:p>
        </w:tc>
        <w:tc>
          <w:tcPr>
            <w:tcW w:w="1440" w:type="dxa"/>
            <w:vAlign w:val="bottom"/>
            <w:hideMark/>
          </w:tcPr>
          <w:p w14:paraId="06CFCFE9" w14:textId="77777777" w:rsidR="004D7B2E" w:rsidRPr="00A31577" w:rsidRDefault="004D7B2E" w:rsidP="00C126F2">
            <w:pPr>
              <w:spacing w:line="240" w:lineRule="auto"/>
              <w:ind w:right="-72"/>
              <w:jc w:val="right"/>
              <w:rPr>
                <w:rFonts w:cs="Arial"/>
                <w:b/>
                <w:bCs/>
                <w:sz w:val="18"/>
                <w:szCs w:val="18"/>
              </w:rPr>
            </w:pPr>
            <w:r w:rsidRPr="00A31577">
              <w:rPr>
                <w:rFonts w:cs="Arial"/>
                <w:b/>
                <w:bCs/>
                <w:sz w:val="18"/>
                <w:szCs w:val="18"/>
              </w:rPr>
              <w:t>2019</w:t>
            </w:r>
          </w:p>
        </w:tc>
        <w:tc>
          <w:tcPr>
            <w:tcW w:w="1440" w:type="dxa"/>
            <w:vAlign w:val="bottom"/>
            <w:hideMark/>
          </w:tcPr>
          <w:p w14:paraId="6D67E0A1" w14:textId="77777777" w:rsidR="004D7B2E" w:rsidRPr="00A31577" w:rsidRDefault="004D7B2E" w:rsidP="00C126F2">
            <w:pPr>
              <w:spacing w:line="240" w:lineRule="auto"/>
              <w:ind w:right="-72"/>
              <w:jc w:val="right"/>
              <w:rPr>
                <w:rFonts w:cs="Arial"/>
                <w:b/>
                <w:bCs/>
                <w:sz w:val="18"/>
                <w:szCs w:val="18"/>
              </w:rPr>
            </w:pPr>
            <w:r w:rsidRPr="00A31577">
              <w:rPr>
                <w:rFonts w:cs="Arial"/>
                <w:b/>
                <w:bCs/>
                <w:sz w:val="18"/>
                <w:szCs w:val="18"/>
              </w:rPr>
              <w:t>2020</w:t>
            </w:r>
          </w:p>
        </w:tc>
        <w:tc>
          <w:tcPr>
            <w:tcW w:w="1440" w:type="dxa"/>
            <w:vAlign w:val="bottom"/>
            <w:hideMark/>
          </w:tcPr>
          <w:p w14:paraId="4521692A" w14:textId="77777777" w:rsidR="004D7B2E" w:rsidRPr="00A31577" w:rsidRDefault="004D7B2E" w:rsidP="00C126F2">
            <w:pPr>
              <w:spacing w:line="240" w:lineRule="auto"/>
              <w:ind w:right="-72"/>
              <w:jc w:val="right"/>
              <w:rPr>
                <w:rFonts w:cs="Arial"/>
                <w:b/>
                <w:bCs/>
                <w:sz w:val="18"/>
                <w:szCs w:val="18"/>
              </w:rPr>
            </w:pPr>
            <w:r w:rsidRPr="00A31577">
              <w:rPr>
                <w:rFonts w:cs="Arial"/>
                <w:b/>
                <w:bCs/>
                <w:sz w:val="18"/>
                <w:szCs w:val="18"/>
              </w:rPr>
              <w:t>2019</w:t>
            </w:r>
          </w:p>
        </w:tc>
      </w:tr>
      <w:tr w:rsidR="00CC3CAD" w:rsidRPr="00A31577" w14:paraId="77C3E118" w14:textId="77777777" w:rsidTr="00946161">
        <w:trPr>
          <w:cantSplit/>
        </w:trPr>
        <w:tc>
          <w:tcPr>
            <w:tcW w:w="3946" w:type="dxa"/>
          </w:tcPr>
          <w:p w14:paraId="0FD9430D" w14:textId="77777777" w:rsidR="00CC3CAD" w:rsidRPr="00A31577" w:rsidRDefault="00CC3CAD" w:rsidP="00C126F2">
            <w:pPr>
              <w:spacing w:line="240" w:lineRule="auto"/>
              <w:ind w:left="137"/>
              <w:rPr>
                <w:rFonts w:cs="Arial"/>
                <w:b/>
                <w:bCs/>
                <w:sz w:val="18"/>
                <w:szCs w:val="18"/>
                <w:cs/>
              </w:rPr>
            </w:pPr>
          </w:p>
        </w:tc>
        <w:tc>
          <w:tcPr>
            <w:tcW w:w="1440" w:type="dxa"/>
            <w:tcBorders>
              <w:bottom w:val="single" w:sz="4" w:space="0" w:color="auto"/>
            </w:tcBorders>
            <w:hideMark/>
          </w:tcPr>
          <w:p w14:paraId="1CEE1148" w14:textId="77777777" w:rsidR="00CC3CAD" w:rsidRPr="00A31577" w:rsidRDefault="00CC3CAD" w:rsidP="00C126F2">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hideMark/>
          </w:tcPr>
          <w:p w14:paraId="7419BC89" w14:textId="77777777" w:rsidR="00CC3CAD" w:rsidRPr="00A31577" w:rsidRDefault="00CC3CAD" w:rsidP="00C126F2">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hideMark/>
          </w:tcPr>
          <w:p w14:paraId="1A62DB9E" w14:textId="77777777" w:rsidR="00CC3CAD" w:rsidRPr="00A31577" w:rsidRDefault="00CC3CAD" w:rsidP="00C126F2">
            <w:pPr>
              <w:spacing w:line="240" w:lineRule="auto"/>
              <w:ind w:right="-72"/>
              <w:jc w:val="right"/>
              <w:rPr>
                <w:rFonts w:cs="Arial"/>
                <w:b/>
                <w:bCs/>
                <w:sz w:val="18"/>
                <w:szCs w:val="18"/>
                <w:cs/>
              </w:rPr>
            </w:pPr>
            <w:r w:rsidRPr="00A31577">
              <w:rPr>
                <w:rFonts w:cs="Arial"/>
                <w:b/>
                <w:bCs/>
                <w:sz w:val="18"/>
                <w:szCs w:val="18"/>
              </w:rPr>
              <w:t>Baht</w:t>
            </w:r>
          </w:p>
        </w:tc>
        <w:tc>
          <w:tcPr>
            <w:tcW w:w="1440" w:type="dxa"/>
            <w:tcBorders>
              <w:bottom w:val="single" w:sz="4" w:space="0" w:color="auto"/>
            </w:tcBorders>
            <w:hideMark/>
          </w:tcPr>
          <w:p w14:paraId="5D8FFC03" w14:textId="77777777" w:rsidR="00CC3CAD" w:rsidRPr="00A31577" w:rsidRDefault="00CC3CAD" w:rsidP="00C126F2">
            <w:pPr>
              <w:spacing w:line="240" w:lineRule="auto"/>
              <w:ind w:right="-72"/>
              <w:jc w:val="right"/>
              <w:rPr>
                <w:rFonts w:cs="Arial"/>
                <w:b/>
                <w:bCs/>
                <w:sz w:val="18"/>
                <w:szCs w:val="18"/>
                <w:cs/>
              </w:rPr>
            </w:pPr>
            <w:r w:rsidRPr="00A31577">
              <w:rPr>
                <w:rFonts w:cs="Arial"/>
                <w:b/>
                <w:bCs/>
                <w:sz w:val="18"/>
                <w:szCs w:val="18"/>
              </w:rPr>
              <w:t>Baht</w:t>
            </w:r>
          </w:p>
        </w:tc>
      </w:tr>
      <w:tr w:rsidR="00F86B31" w:rsidRPr="00A31577" w14:paraId="48513FB1" w14:textId="77777777" w:rsidTr="00946161">
        <w:trPr>
          <w:cantSplit/>
        </w:trPr>
        <w:tc>
          <w:tcPr>
            <w:tcW w:w="3946" w:type="dxa"/>
          </w:tcPr>
          <w:p w14:paraId="309F460A" w14:textId="77777777" w:rsidR="00F86B31" w:rsidRPr="00A31577" w:rsidRDefault="00F86B31" w:rsidP="00C126F2">
            <w:pPr>
              <w:spacing w:line="240" w:lineRule="auto"/>
              <w:ind w:left="137"/>
              <w:rPr>
                <w:rFonts w:cs="Arial"/>
                <w:sz w:val="18"/>
                <w:szCs w:val="18"/>
                <w:cs/>
              </w:rPr>
            </w:pPr>
          </w:p>
        </w:tc>
        <w:tc>
          <w:tcPr>
            <w:tcW w:w="1440" w:type="dxa"/>
            <w:tcBorders>
              <w:top w:val="single" w:sz="4" w:space="0" w:color="auto"/>
            </w:tcBorders>
            <w:shd w:val="clear" w:color="auto" w:fill="FAFAFA"/>
          </w:tcPr>
          <w:p w14:paraId="694EABE5" w14:textId="77777777" w:rsidR="00F86B31" w:rsidRPr="00A31577" w:rsidRDefault="00F86B31" w:rsidP="00C126F2">
            <w:pPr>
              <w:spacing w:line="240" w:lineRule="auto"/>
              <w:ind w:right="-72"/>
              <w:rPr>
                <w:rFonts w:cs="Arial"/>
                <w:sz w:val="18"/>
                <w:szCs w:val="18"/>
                <w:cs/>
              </w:rPr>
            </w:pPr>
          </w:p>
        </w:tc>
        <w:tc>
          <w:tcPr>
            <w:tcW w:w="1440" w:type="dxa"/>
            <w:tcBorders>
              <w:top w:val="single" w:sz="4" w:space="0" w:color="auto"/>
            </w:tcBorders>
          </w:tcPr>
          <w:p w14:paraId="0A256E39" w14:textId="77777777" w:rsidR="00F86B31" w:rsidRPr="00A31577" w:rsidRDefault="00F86B31" w:rsidP="00C126F2">
            <w:pPr>
              <w:spacing w:line="240" w:lineRule="auto"/>
              <w:ind w:right="-72"/>
              <w:rPr>
                <w:rFonts w:cs="Arial"/>
                <w:sz w:val="18"/>
                <w:szCs w:val="18"/>
                <w:cs/>
              </w:rPr>
            </w:pPr>
          </w:p>
        </w:tc>
        <w:tc>
          <w:tcPr>
            <w:tcW w:w="1440" w:type="dxa"/>
            <w:tcBorders>
              <w:top w:val="single" w:sz="4" w:space="0" w:color="auto"/>
            </w:tcBorders>
            <w:shd w:val="clear" w:color="auto" w:fill="FAFAFA"/>
          </w:tcPr>
          <w:p w14:paraId="5902481D" w14:textId="77777777" w:rsidR="00F86B31" w:rsidRPr="00A31577" w:rsidRDefault="00F86B31" w:rsidP="00C126F2">
            <w:pPr>
              <w:spacing w:line="240" w:lineRule="auto"/>
              <w:ind w:right="-72"/>
              <w:rPr>
                <w:rFonts w:cs="Arial"/>
                <w:sz w:val="18"/>
                <w:szCs w:val="18"/>
                <w:cs/>
              </w:rPr>
            </w:pPr>
          </w:p>
        </w:tc>
        <w:tc>
          <w:tcPr>
            <w:tcW w:w="1440" w:type="dxa"/>
            <w:tcBorders>
              <w:top w:val="single" w:sz="4" w:space="0" w:color="auto"/>
            </w:tcBorders>
          </w:tcPr>
          <w:p w14:paraId="47955E58" w14:textId="77777777" w:rsidR="00F86B31" w:rsidRPr="00A31577" w:rsidRDefault="00F86B31" w:rsidP="00C126F2">
            <w:pPr>
              <w:spacing w:line="240" w:lineRule="auto"/>
              <w:ind w:right="-72"/>
              <w:rPr>
                <w:rFonts w:cs="Arial"/>
                <w:sz w:val="18"/>
                <w:szCs w:val="18"/>
                <w:cs/>
              </w:rPr>
            </w:pPr>
          </w:p>
        </w:tc>
      </w:tr>
      <w:tr w:rsidR="004D7B2E" w:rsidRPr="00A31577" w14:paraId="6D9F5468" w14:textId="77777777" w:rsidTr="00946161">
        <w:trPr>
          <w:cantSplit/>
        </w:trPr>
        <w:tc>
          <w:tcPr>
            <w:tcW w:w="3946" w:type="dxa"/>
          </w:tcPr>
          <w:p w14:paraId="70054E74" w14:textId="77777777" w:rsidR="004D7B2E" w:rsidRPr="00A31577" w:rsidRDefault="004D7B2E" w:rsidP="00C126F2">
            <w:pPr>
              <w:spacing w:line="240" w:lineRule="auto"/>
              <w:ind w:left="137"/>
              <w:rPr>
                <w:rFonts w:cs="Arial"/>
                <w:sz w:val="18"/>
                <w:szCs w:val="18"/>
                <w:cs/>
              </w:rPr>
            </w:pPr>
            <w:r w:rsidRPr="00A31577">
              <w:rPr>
                <w:rFonts w:cs="Arial"/>
                <w:sz w:val="18"/>
                <w:szCs w:val="18"/>
              </w:rPr>
              <w:t>Real estate development cost</w:t>
            </w:r>
          </w:p>
        </w:tc>
        <w:tc>
          <w:tcPr>
            <w:tcW w:w="1440" w:type="dxa"/>
            <w:shd w:val="clear" w:color="auto" w:fill="FAFAFA"/>
          </w:tcPr>
          <w:p w14:paraId="169F9A3A" w14:textId="77777777" w:rsidR="004D7B2E" w:rsidRPr="00A31577" w:rsidRDefault="00AE76E9" w:rsidP="00C126F2">
            <w:pPr>
              <w:spacing w:line="240" w:lineRule="auto"/>
              <w:ind w:right="-72"/>
              <w:jc w:val="right"/>
              <w:rPr>
                <w:rFonts w:cs="Arial"/>
                <w:sz w:val="18"/>
                <w:szCs w:val="18"/>
                <w:cs/>
              </w:rPr>
            </w:pPr>
            <w:r>
              <w:rPr>
                <w:rFonts w:cs="Arial"/>
                <w:sz w:val="18"/>
                <w:szCs w:val="18"/>
              </w:rPr>
              <w:t>120,684,277</w:t>
            </w:r>
          </w:p>
        </w:tc>
        <w:tc>
          <w:tcPr>
            <w:tcW w:w="1440" w:type="dxa"/>
          </w:tcPr>
          <w:p w14:paraId="03EC4DB5" w14:textId="77777777" w:rsidR="004D7B2E" w:rsidRPr="00A31577" w:rsidRDefault="004D7B2E" w:rsidP="00C126F2">
            <w:pPr>
              <w:spacing w:line="240" w:lineRule="auto"/>
              <w:ind w:right="-72"/>
              <w:jc w:val="right"/>
              <w:rPr>
                <w:rFonts w:cs="Arial"/>
                <w:sz w:val="18"/>
                <w:szCs w:val="18"/>
                <w:cs/>
              </w:rPr>
            </w:pPr>
            <w:r w:rsidRPr="00A31577">
              <w:rPr>
                <w:rFonts w:cs="Arial"/>
                <w:sz w:val="18"/>
                <w:szCs w:val="18"/>
              </w:rPr>
              <w:t>36,276,662</w:t>
            </w:r>
          </w:p>
        </w:tc>
        <w:tc>
          <w:tcPr>
            <w:tcW w:w="1440" w:type="dxa"/>
            <w:shd w:val="clear" w:color="auto" w:fill="FAFAFA"/>
          </w:tcPr>
          <w:p w14:paraId="1B6DD9CB" w14:textId="77777777" w:rsidR="004D7B2E" w:rsidRPr="00A31577" w:rsidRDefault="00AE76E9" w:rsidP="00C126F2">
            <w:pPr>
              <w:spacing w:line="240" w:lineRule="auto"/>
              <w:ind w:right="-72"/>
              <w:jc w:val="right"/>
              <w:rPr>
                <w:rFonts w:cs="Arial"/>
                <w:sz w:val="18"/>
                <w:szCs w:val="18"/>
                <w:cs/>
              </w:rPr>
            </w:pPr>
            <w:r>
              <w:rPr>
                <w:rFonts w:cs="Arial"/>
                <w:sz w:val="18"/>
                <w:szCs w:val="18"/>
              </w:rPr>
              <w:t>2,074,848</w:t>
            </w:r>
          </w:p>
        </w:tc>
        <w:tc>
          <w:tcPr>
            <w:tcW w:w="1440" w:type="dxa"/>
          </w:tcPr>
          <w:p w14:paraId="60490DB2" w14:textId="77777777" w:rsidR="004D7B2E" w:rsidRPr="00A31577" w:rsidRDefault="004D7B2E" w:rsidP="00C126F2">
            <w:pPr>
              <w:spacing w:line="240" w:lineRule="auto"/>
              <w:ind w:right="-72"/>
              <w:jc w:val="right"/>
              <w:rPr>
                <w:rFonts w:cs="Arial"/>
                <w:sz w:val="18"/>
                <w:szCs w:val="18"/>
                <w:cs/>
              </w:rPr>
            </w:pPr>
            <w:r w:rsidRPr="00A31577">
              <w:rPr>
                <w:rFonts w:cs="Arial"/>
                <w:sz w:val="18"/>
                <w:szCs w:val="18"/>
              </w:rPr>
              <w:t>5,422,839</w:t>
            </w:r>
          </w:p>
        </w:tc>
      </w:tr>
      <w:tr w:rsidR="004D7B2E" w:rsidRPr="00A31577" w14:paraId="383C4E4E" w14:textId="77777777" w:rsidTr="00946161">
        <w:trPr>
          <w:cantSplit/>
        </w:trPr>
        <w:tc>
          <w:tcPr>
            <w:tcW w:w="3946" w:type="dxa"/>
            <w:hideMark/>
          </w:tcPr>
          <w:p w14:paraId="14760575" w14:textId="77777777" w:rsidR="004D7B2E" w:rsidRPr="00A31577" w:rsidRDefault="004D7B2E" w:rsidP="00C126F2">
            <w:pPr>
              <w:spacing w:line="240" w:lineRule="auto"/>
              <w:ind w:left="137"/>
              <w:rPr>
                <w:rFonts w:cs="Arial"/>
                <w:sz w:val="18"/>
                <w:szCs w:val="18"/>
                <w:cs/>
              </w:rPr>
            </w:pPr>
            <w:r w:rsidRPr="00A31577">
              <w:rPr>
                <w:rFonts w:cs="Arial"/>
                <w:sz w:val="18"/>
                <w:szCs w:val="18"/>
              </w:rPr>
              <w:t>Staff costs</w:t>
            </w:r>
          </w:p>
        </w:tc>
        <w:tc>
          <w:tcPr>
            <w:tcW w:w="1440" w:type="dxa"/>
            <w:shd w:val="clear" w:color="auto" w:fill="FAFAFA"/>
          </w:tcPr>
          <w:p w14:paraId="0EBC0DBB" w14:textId="77777777" w:rsidR="004D7B2E" w:rsidRPr="00A31577" w:rsidRDefault="00AE76E9" w:rsidP="00C126F2">
            <w:pPr>
              <w:spacing w:line="240" w:lineRule="auto"/>
              <w:ind w:right="-72"/>
              <w:jc w:val="right"/>
              <w:rPr>
                <w:rFonts w:cs="Arial"/>
                <w:sz w:val="18"/>
                <w:szCs w:val="18"/>
                <w:cs/>
              </w:rPr>
            </w:pPr>
            <w:r>
              <w:rPr>
                <w:rFonts w:cs="Arial"/>
                <w:sz w:val="18"/>
                <w:szCs w:val="18"/>
              </w:rPr>
              <w:t>6,740,550</w:t>
            </w:r>
          </w:p>
        </w:tc>
        <w:tc>
          <w:tcPr>
            <w:tcW w:w="1440" w:type="dxa"/>
          </w:tcPr>
          <w:p w14:paraId="5F678990" w14:textId="77777777" w:rsidR="004D7B2E" w:rsidRPr="00A31577" w:rsidRDefault="004D7B2E" w:rsidP="00C126F2">
            <w:pPr>
              <w:spacing w:line="240" w:lineRule="auto"/>
              <w:ind w:right="-72"/>
              <w:jc w:val="right"/>
              <w:rPr>
                <w:rFonts w:cs="Arial"/>
                <w:sz w:val="18"/>
                <w:szCs w:val="18"/>
                <w:cs/>
              </w:rPr>
            </w:pPr>
            <w:r w:rsidRPr="00A31577">
              <w:rPr>
                <w:rFonts w:cs="Arial"/>
                <w:sz w:val="18"/>
                <w:szCs w:val="18"/>
              </w:rPr>
              <w:t>3,570,758</w:t>
            </w:r>
          </w:p>
        </w:tc>
        <w:tc>
          <w:tcPr>
            <w:tcW w:w="1440" w:type="dxa"/>
            <w:shd w:val="clear" w:color="auto" w:fill="FAFAFA"/>
          </w:tcPr>
          <w:p w14:paraId="22152FDB" w14:textId="77777777" w:rsidR="004D7B2E" w:rsidRPr="00A31577" w:rsidRDefault="00AE76E9" w:rsidP="00C126F2">
            <w:pPr>
              <w:spacing w:line="240" w:lineRule="auto"/>
              <w:ind w:right="-72"/>
              <w:jc w:val="right"/>
              <w:rPr>
                <w:rFonts w:cs="Arial"/>
                <w:sz w:val="18"/>
                <w:szCs w:val="18"/>
                <w:cs/>
              </w:rPr>
            </w:pPr>
            <w:r>
              <w:rPr>
                <w:rFonts w:cs="Arial"/>
                <w:sz w:val="18"/>
                <w:szCs w:val="18"/>
              </w:rPr>
              <w:t>6,072,021</w:t>
            </w:r>
          </w:p>
        </w:tc>
        <w:tc>
          <w:tcPr>
            <w:tcW w:w="1440" w:type="dxa"/>
          </w:tcPr>
          <w:p w14:paraId="21D9B688" w14:textId="77777777" w:rsidR="004D7B2E" w:rsidRPr="00A31577" w:rsidRDefault="004D7B2E" w:rsidP="00C126F2">
            <w:pPr>
              <w:spacing w:line="240" w:lineRule="auto"/>
              <w:ind w:right="-72"/>
              <w:jc w:val="right"/>
              <w:rPr>
                <w:rFonts w:cs="Arial"/>
                <w:sz w:val="18"/>
                <w:szCs w:val="18"/>
                <w:cs/>
              </w:rPr>
            </w:pPr>
            <w:r w:rsidRPr="00A31577">
              <w:rPr>
                <w:rFonts w:cs="Arial"/>
                <w:sz w:val="18"/>
                <w:szCs w:val="18"/>
              </w:rPr>
              <w:t>3,210,268</w:t>
            </w:r>
          </w:p>
        </w:tc>
      </w:tr>
      <w:tr w:rsidR="004D7B2E" w:rsidRPr="00A31577" w14:paraId="03B312F2" w14:textId="77777777" w:rsidTr="00946161">
        <w:trPr>
          <w:cantSplit/>
        </w:trPr>
        <w:tc>
          <w:tcPr>
            <w:tcW w:w="3946" w:type="dxa"/>
            <w:hideMark/>
          </w:tcPr>
          <w:p w14:paraId="7C94EA70" w14:textId="77777777" w:rsidR="004D7B2E" w:rsidRPr="00A31577" w:rsidRDefault="004D7B2E" w:rsidP="00C126F2">
            <w:pPr>
              <w:spacing w:line="240" w:lineRule="auto"/>
              <w:ind w:left="137"/>
              <w:rPr>
                <w:rFonts w:cs="Arial"/>
                <w:sz w:val="18"/>
                <w:szCs w:val="18"/>
              </w:rPr>
            </w:pPr>
            <w:r w:rsidRPr="00A31577">
              <w:rPr>
                <w:rFonts w:cs="Arial"/>
                <w:sz w:val="18"/>
                <w:szCs w:val="18"/>
              </w:rPr>
              <w:t>Depreciation and amortisation</w:t>
            </w:r>
            <w:r w:rsidRPr="00A31577">
              <w:rPr>
                <w:rFonts w:cs="Arial"/>
                <w:sz w:val="18"/>
                <w:szCs w:val="18"/>
                <w:cs/>
              </w:rPr>
              <w:t xml:space="preserve"> </w:t>
            </w:r>
          </w:p>
        </w:tc>
        <w:tc>
          <w:tcPr>
            <w:tcW w:w="1440" w:type="dxa"/>
            <w:shd w:val="clear" w:color="auto" w:fill="FAFAFA"/>
          </w:tcPr>
          <w:p w14:paraId="77F2BE4C" w14:textId="77777777" w:rsidR="004D7B2E" w:rsidRPr="00A31577" w:rsidRDefault="00AE76E9" w:rsidP="00C126F2">
            <w:pPr>
              <w:spacing w:line="240" w:lineRule="auto"/>
              <w:ind w:right="-72"/>
              <w:jc w:val="right"/>
              <w:rPr>
                <w:rFonts w:cs="Arial"/>
                <w:sz w:val="18"/>
                <w:szCs w:val="18"/>
              </w:rPr>
            </w:pPr>
            <w:r>
              <w:rPr>
                <w:rFonts w:cs="Arial"/>
                <w:sz w:val="18"/>
                <w:szCs w:val="18"/>
              </w:rPr>
              <w:t>908,213</w:t>
            </w:r>
          </w:p>
        </w:tc>
        <w:tc>
          <w:tcPr>
            <w:tcW w:w="1440" w:type="dxa"/>
          </w:tcPr>
          <w:p w14:paraId="367B744D" w14:textId="77777777" w:rsidR="004D7B2E" w:rsidRPr="00A31577" w:rsidRDefault="004D7B2E" w:rsidP="00C126F2">
            <w:pPr>
              <w:spacing w:line="240" w:lineRule="auto"/>
              <w:ind w:right="-72"/>
              <w:jc w:val="right"/>
              <w:rPr>
                <w:rFonts w:cs="Arial"/>
                <w:sz w:val="18"/>
                <w:szCs w:val="18"/>
              </w:rPr>
            </w:pPr>
            <w:r w:rsidRPr="00A31577">
              <w:rPr>
                <w:rFonts w:cs="Arial"/>
                <w:sz w:val="18"/>
                <w:szCs w:val="18"/>
                <w:lang w:val="en-US"/>
              </w:rPr>
              <w:t>542,38</w:t>
            </w:r>
            <w:r w:rsidRPr="00A31577">
              <w:rPr>
                <w:rFonts w:cs="Arial"/>
                <w:sz w:val="18"/>
                <w:szCs w:val="18"/>
              </w:rPr>
              <w:t>0</w:t>
            </w:r>
          </w:p>
        </w:tc>
        <w:tc>
          <w:tcPr>
            <w:tcW w:w="1440" w:type="dxa"/>
            <w:shd w:val="clear" w:color="auto" w:fill="FAFAFA"/>
          </w:tcPr>
          <w:p w14:paraId="39299034" w14:textId="77777777" w:rsidR="004D7B2E" w:rsidRPr="00A31577" w:rsidRDefault="00AE76E9" w:rsidP="00C126F2">
            <w:pPr>
              <w:spacing w:line="240" w:lineRule="auto"/>
              <w:ind w:right="-72"/>
              <w:jc w:val="right"/>
              <w:rPr>
                <w:rFonts w:cs="Arial"/>
                <w:sz w:val="18"/>
                <w:szCs w:val="18"/>
                <w:lang w:val="en-US"/>
              </w:rPr>
            </w:pPr>
            <w:r>
              <w:rPr>
                <w:rFonts w:cs="Arial"/>
                <w:sz w:val="18"/>
                <w:szCs w:val="18"/>
                <w:lang w:val="en-US"/>
              </w:rPr>
              <w:t>5,448</w:t>
            </w:r>
          </w:p>
        </w:tc>
        <w:tc>
          <w:tcPr>
            <w:tcW w:w="1440" w:type="dxa"/>
          </w:tcPr>
          <w:p w14:paraId="0A8DF9C1" w14:textId="77777777" w:rsidR="004D7B2E" w:rsidRPr="00A31577" w:rsidRDefault="004D7B2E" w:rsidP="00C126F2">
            <w:pPr>
              <w:spacing w:line="240" w:lineRule="auto"/>
              <w:ind w:right="-72"/>
              <w:jc w:val="right"/>
              <w:rPr>
                <w:rFonts w:cs="Arial"/>
                <w:sz w:val="18"/>
                <w:szCs w:val="18"/>
                <w:lang w:val="en-US"/>
              </w:rPr>
            </w:pPr>
            <w:r w:rsidRPr="00A31577">
              <w:rPr>
                <w:rFonts w:cs="Arial"/>
                <w:sz w:val="18"/>
                <w:szCs w:val="18"/>
                <w:lang w:val="en-US"/>
              </w:rPr>
              <w:t>3,185</w:t>
            </w:r>
          </w:p>
        </w:tc>
      </w:tr>
      <w:tr w:rsidR="004D7B2E" w:rsidRPr="00A31577" w14:paraId="7BB53797" w14:textId="77777777" w:rsidTr="00946161">
        <w:trPr>
          <w:cantSplit/>
        </w:trPr>
        <w:tc>
          <w:tcPr>
            <w:tcW w:w="3946" w:type="dxa"/>
            <w:hideMark/>
          </w:tcPr>
          <w:p w14:paraId="07EA7960" w14:textId="77777777" w:rsidR="004D7B2E" w:rsidRPr="00A31577" w:rsidRDefault="004D7B2E" w:rsidP="00C126F2">
            <w:pPr>
              <w:spacing w:line="240" w:lineRule="auto"/>
              <w:ind w:left="137"/>
              <w:rPr>
                <w:rFonts w:cs="Arial"/>
                <w:sz w:val="18"/>
                <w:szCs w:val="18"/>
              </w:rPr>
            </w:pPr>
            <w:r w:rsidRPr="00A31577">
              <w:rPr>
                <w:rFonts w:cs="Arial"/>
                <w:sz w:val="18"/>
                <w:szCs w:val="18"/>
              </w:rPr>
              <w:t xml:space="preserve">Advertising and </w:t>
            </w:r>
            <w:r w:rsidR="000D0970">
              <w:rPr>
                <w:rFonts w:cs="Arial"/>
                <w:sz w:val="18"/>
                <w:szCs w:val="18"/>
              </w:rPr>
              <w:t>public relations</w:t>
            </w:r>
            <w:r w:rsidRPr="00A31577">
              <w:rPr>
                <w:rFonts w:cs="Arial"/>
                <w:sz w:val="18"/>
                <w:szCs w:val="18"/>
              </w:rPr>
              <w:t xml:space="preserve"> expenses</w:t>
            </w:r>
          </w:p>
        </w:tc>
        <w:tc>
          <w:tcPr>
            <w:tcW w:w="1440" w:type="dxa"/>
            <w:shd w:val="clear" w:color="auto" w:fill="FAFAFA"/>
          </w:tcPr>
          <w:p w14:paraId="493F18D6" w14:textId="77777777" w:rsidR="004D7B2E" w:rsidRPr="00A31577" w:rsidRDefault="00AE76E9" w:rsidP="00C126F2">
            <w:pPr>
              <w:spacing w:line="240" w:lineRule="auto"/>
              <w:ind w:right="-72"/>
              <w:jc w:val="right"/>
              <w:rPr>
                <w:rFonts w:cs="Arial"/>
                <w:sz w:val="18"/>
                <w:szCs w:val="18"/>
                <w:cs/>
              </w:rPr>
            </w:pPr>
            <w:r>
              <w:rPr>
                <w:rFonts w:cs="Arial"/>
                <w:sz w:val="18"/>
                <w:szCs w:val="18"/>
              </w:rPr>
              <w:t>410,726</w:t>
            </w:r>
          </w:p>
        </w:tc>
        <w:tc>
          <w:tcPr>
            <w:tcW w:w="1440" w:type="dxa"/>
          </w:tcPr>
          <w:p w14:paraId="14A8B617" w14:textId="77777777" w:rsidR="004D7B2E" w:rsidRPr="00A31577" w:rsidRDefault="004D7B2E" w:rsidP="00C126F2">
            <w:pPr>
              <w:spacing w:line="240" w:lineRule="auto"/>
              <w:ind w:right="-72"/>
              <w:jc w:val="right"/>
              <w:rPr>
                <w:rFonts w:cs="Arial"/>
                <w:sz w:val="18"/>
                <w:szCs w:val="18"/>
                <w:cs/>
              </w:rPr>
            </w:pPr>
            <w:r w:rsidRPr="00A31577">
              <w:rPr>
                <w:rFonts w:cs="Arial"/>
                <w:sz w:val="18"/>
                <w:szCs w:val="18"/>
              </w:rPr>
              <w:t>235,231</w:t>
            </w:r>
          </w:p>
        </w:tc>
        <w:tc>
          <w:tcPr>
            <w:tcW w:w="1440" w:type="dxa"/>
            <w:shd w:val="clear" w:color="auto" w:fill="FAFAFA"/>
          </w:tcPr>
          <w:p w14:paraId="275E5CDC" w14:textId="77777777" w:rsidR="004D7B2E" w:rsidRPr="00A31577" w:rsidRDefault="00AE76E9" w:rsidP="00C126F2">
            <w:pPr>
              <w:spacing w:line="240" w:lineRule="auto"/>
              <w:ind w:right="-72"/>
              <w:jc w:val="right"/>
              <w:rPr>
                <w:rFonts w:cs="Arial"/>
                <w:sz w:val="18"/>
                <w:szCs w:val="18"/>
                <w:cs/>
              </w:rPr>
            </w:pPr>
            <w:r>
              <w:rPr>
                <w:rFonts w:cs="Arial"/>
                <w:sz w:val="18"/>
                <w:szCs w:val="18"/>
              </w:rPr>
              <w:t>391,583</w:t>
            </w:r>
          </w:p>
        </w:tc>
        <w:tc>
          <w:tcPr>
            <w:tcW w:w="1440" w:type="dxa"/>
          </w:tcPr>
          <w:p w14:paraId="6A1D28DB" w14:textId="77777777" w:rsidR="004D7B2E" w:rsidRPr="00A31577" w:rsidRDefault="004D7B2E" w:rsidP="00C126F2">
            <w:pPr>
              <w:spacing w:line="240" w:lineRule="auto"/>
              <w:ind w:right="-72"/>
              <w:jc w:val="right"/>
              <w:rPr>
                <w:rFonts w:cs="Arial"/>
                <w:sz w:val="18"/>
                <w:szCs w:val="18"/>
                <w:cs/>
              </w:rPr>
            </w:pPr>
            <w:r w:rsidRPr="00A31577">
              <w:rPr>
                <w:rFonts w:cs="Arial"/>
                <w:sz w:val="18"/>
                <w:szCs w:val="18"/>
              </w:rPr>
              <w:t>230,423</w:t>
            </w:r>
          </w:p>
        </w:tc>
      </w:tr>
      <w:tr w:rsidR="004D7B2E" w:rsidRPr="00A31577" w14:paraId="735DF4CB" w14:textId="77777777" w:rsidTr="00946161">
        <w:trPr>
          <w:cantSplit/>
        </w:trPr>
        <w:tc>
          <w:tcPr>
            <w:tcW w:w="3946" w:type="dxa"/>
          </w:tcPr>
          <w:p w14:paraId="72229A7B" w14:textId="77777777" w:rsidR="004D7B2E" w:rsidRPr="00A31577" w:rsidRDefault="004D7B2E" w:rsidP="00C126F2">
            <w:pPr>
              <w:spacing w:line="240" w:lineRule="auto"/>
              <w:ind w:left="137"/>
              <w:rPr>
                <w:rFonts w:cs="Arial"/>
                <w:sz w:val="18"/>
                <w:szCs w:val="18"/>
              </w:rPr>
            </w:pPr>
            <w:r w:rsidRPr="00A31577">
              <w:rPr>
                <w:rFonts w:cs="Arial"/>
                <w:sz w:val="18"/>
                <w:szCs w:val="18"/>
              </w:rPr>
              <w:t>Utilities</w:t>
            </w:r>
          </w:p>
        </w:tc>
        <w:tc>
          <w:tcPr>
            <w:tcW w:w="1440" w:type="dxa"/>
            <w:shd w:val="clear" w:color="auto" w:fill="FAFAFA"/>
          </w:tcPr>
          <w:p w14:paraId="348D5FFD" w14:textId="77777777" w:rsidR="004D7B2E" w:rsidRPr="00A31577" w:rsidRDefault="00AE76E9" w:rsidP="00C126F2">
            <w:pPr>
              <w:spacing w:line="240" w:lineRule="auto"/>
              <w:ind w:right="-72"/>
              <w:jc w:val="right"/>
              <w:rPr>
                <w:rFonts w:cs="Arial"/>
                <w:sz w:val="18"/>
                <w:szCs w:val="18"/>
              </w:rPr>
            </w:pPr>
            <w:r>
              <w:rPr>
                <w:rFonts w:cs="Arial"/>
                <w:sz w:val="18"/>
                <w:szCs w:val="18"/>
              </w:rPr>
              <w:t>993,188</w:t>
            </w:r>
          </w:p>
        </w:tc>
        <w:tc>
          <w:tcPr>
            <w:tcW w:w="1440" w:type="dxa"/>
          </w:tcPr>
          <w:p w14:paraId="2EA837C4" w14:textId="77777777" w:rsidR="004D7B2E" w:rsidRPr="00A31577" w:rsidRDefault="004D7B2E" w:rsidP="00C126F2">
            <w:pPr>
              <w:spacing w:line="240" w:lineRule="auto"/>
              <w:ind w:right="-72"/>
              <w:jc w:val="right"/>
              <w:rPr>
                <w:rFonts w:cs="Arial"/>
                <w:sz w:val="18"/>
                <w:szCs w:val="18"/>
              </w:rPr>
            </w:pPr>
            <w:r w:rsidRPr="00A31577">
              <w:rPr>
                <w:rFonts w:cs="Arial"/>
                <w:sz w:val="18"/>
                <w:szCs w:val="18"/>
              </w:rPr>
              <w:t>1,094,809</w:t>
            </w:r>
          </w:p>
        </w:tc>
        <w:tc>
          <w:tcPr>
            <w:tcW w:w="1440" w:type="dxa"/>
            <w:shd w:val="clear" w:color="auto" w:fill="FAFAFA"/>
          </w:tcPr>
          <w:p w14:paraId="06701F4A" w14:textId="77777777" w:rsidR="004D7B2E" w:rsidRPr="00A31577" w:rsidRDefault="00AE76E9" w:rsidP="00C126F2">
            <w:pPr>
              <w:spacing w:line="240" w:lineRule="auto"/>
              <w:ind w:right="-72"/>
              <w:jc w:val="right"/>
              <w:rPr>
                <w:rFonts w:cs="Arial"/>
                <w:sz w:val="18"/>
                <w:szCs w:val="18"/>
              </w:rPr>
            </w:pPr>
            <w:r>
              <w:rPr>
                <w:rFonts w:cs="Arial"/>
                <w:sz w:val="18"/>
                <w:szCs w:val="18"/>
              </w:rPr>
              <w:t>772,639</w:t>
            </w:r>
          </w:p>
        </w:tc>
        <w:tc>
          <w:tcPr>
            <w:tcW w:w="1440" w:type="dxa"/>
          </w:tcPr>
          <w:p w14:paraId="166D1F7E" w14:textId="77777777" w:rsidR="004D7B2E" w:rsidRPr="00A31577" w:rsidRDefault="004D7B2E" w:rsidP="00C126F2">
            <w:pPr>
              <w:spacing w:line="240" w:lineRule="auto"/>
              <w:ind w:right="-72"/>
              <w:jc w:val="right"/>
              <w:rPr>
                <w:rFonts w:cs="Arial"/>
                <w:sz w:val="18"/>
                <w:szCs w:val="18"/>
              </w:rPr>
            </w:pPr>
            <w:r w:rsidRPr="00A31577">
              <w:rPr>
                <w:rFonts w:cs="Arial"/>
                <w:sz w:val="18"/>
                <w:szCs w:val="18"/>
              </w:rPr>
              <w:t>396,712</w:t>
            </w:r>
          </w:p>
        </w:tc>
      </w:tr>
      <w:tr w:rsidR="004D7B2E" w:rsidRPr="00A31577" w14:paraId="40C048EA" w14:textId="77777777" w:rsidTr="00946161">
        <w:trPr>
          <w:cantSplit/>
        </w:trPr>
        <w:tc>
          <w:tcPr>
            <w:tcW w:w="3946" w:type="dxa"/>
          </w:tcPr>
          <w:p w14:paraId="76850FA5" w14:textId="77777777" w:rsidR="004D7B2E" w:rsidRPr="00A31577" w:rsidRDefault="004D7B2E" w:rsidP="00C126F2">
            <w:pPr>
              <w:spacing w:line="240" w:lineRule="auto"/>
              <w:ind w:left="137"/>
              <w:rPr>
                <w:rFonts w:cs="Arial"/>
                <w:sz w:val="18"/>
                <w:szCs w:val="18"/>
              </w:rPr>
            </w:pPr>
            <w:r w:rsidRPr="00A31577">
              <w:rPr>
                <w:rFonts w:cs="Arial"/>
                <w:sz w:val="18"/>
                <w:szCs w:val="18"/>
              </w:rPr>
              <w:t>Service and consulting fee</w:t>
            </w:r>
          </w:p>
        </w:tc>
        <w:tc>
          <w:tcPr>
            <w:tcW w:w="1440" w:type="dxa"/>
            <w:shd w:val="clear" w:color="auto" w:fill="FAFAFA"/>
          </w:tcPr>
          <w:p w14:paraId="69B62F8A" w14:textId="77777777" w:rsidR="004D7B2E" w:rsidRPr="00A31577" w:rsidRDefault="00AE76E9" w:rsidP="00C126F2">
            <w:pPr>
              <w:spacing w:line="240" w:lineRule="auto"/>
              <w:ind w:right="-72"/>
              <w:jc w:val="right"/>
              <w:rPr>
                <w:rFonts w:cs="Arial"/>
                <w:sz w:val="18"/>
                <w:szCs w:val="18"/>
              </w:rPr>
            </w:pPr>
            <w:r>
              <w:rPr>
                <w:rFonts w:cs="Arial"/>
                <w:sz w:val="18"/>
                <w:szCs w:val="18"/>
              </w:rPr>
              <w:t>7,184,917</w:t>
            </w:r>
          </w:p>
        </w:tc>
        <w:tc>
          <w:tcPr>
            <w:tcW w:w="1440" w:type="dxa"/>
          </w:tcPr>
          <w:p w14:paraId="0D4AB20E" w14:textId="77777777" w:rsidR="004D7B2E" w:rsidRPr="00A31577" w:rsidRDefault="004D7B2E" w:rsidP="00C126F2">
            <w:pPr>
              <w:spacing w:line="240" w:lineRule="auto"/>
              <w:ind w:right="-72"/>
              <w:jc w:val="right"/>
              <w:rPr>
                <w:rFonts w:cs="Arial"/>
                <w:sz w:val="18"/>
                <w:szCs w:val="18"/>
              </w:rPr>
            </w:pPr>
            <w:r w:rsidRPr="00A31577">
              <w:rPr>
                <w:rFonts w:cs="Arial"/>
                <w:sz w:val="18"/>
                <w:szCs w:val="18"/>
              </w:rPr>
              <w:t>6,202,333</w:t>
            </w:r>
          </w:p>
        </w:tc>
        <w:tc>
          <w:tcPr>
            <w:tcW w:w="1440" w:type="dxa"/>
            <w:shd w:val="clear" w:color="auto" w:fill="FAFAFA"/>
          </w:tcPr>
          <w:p w14:paraId="059D6C4D" w14:textId="77777777" w:rsidR="004D7B2E" w:rsidRPr="00A31577" w:rsidRDefault="00AE76E9" w:rsidP="00C126F2">
            <w:pPr>
              <w:tabs>
                <w:tab w:val="left" w:pos="1176"/>
              </w:tabs>
              <w:spacing w:line="240" w:lineRule="auto"/>
              <w:ind w:right="-72"/>
              <w:jc w:val="right"/>
              <w:rPr>
                <w:rFonts w:cs="Arial"/>
                <w:sz w:val="18"/>
                <w:szCs w:val="18"/>
              </w:rPr>
            </w:pPr>
            <w:r>
              <w:rPr>
                <w:rFonts w:cs="Arial"/>
                <w:sz w:val="18"/>
                <w:szCs w:val="18"/>
              </w:rPr>
              <w:t>3,446,083</w:t>
            </w:r>
          </w:p>
        </w:tc>
        <w:tc>
          <w:tcPr>
            <w:tcW w:w="1440" w:type="dxa"/>
          </w:tcPr>
          <w:p w14:paraId="035075B5" w14:textId="77777777" w:rsidR="004D7B2E" w:rsidRPr="00A31577" w:rsidRDefault="004D7B2E" w:rsidP="00C126F2">
            <w:pPr>
              <w:tabs>
                <w:tab w:val="left" w:pos="1176"/>
              </w:tabs>
              <w:spacing w:line="240" w:lineRule="auto"/>
              <w:ind w:right="-72"/>
              <w:jc w:val="right"/>
              <w:rPr>
                <w:rFonts w:cs="Arial"/>
                <w:sz w:val="18"/>
                <w:szCs w:val="18"/>
              </w:rPr>
            </w:pPr>
            <w:r w:rsidRPr="00A31577">
              <w:rPr>
                <w:rFonts w:cs="Arial"/>
                <w:sz w:val="18"/>
                <w:szCs w:val="18"/>
              </w:rPr>
              <w:t>2,885,667</w:t>
            </w:r>
          </w:p>
        </w:tc>
      </w:tr>
      <w:tr w:rsidR="004D7B2E" w:rsidRPr="00A31577" w14:paraId="635720F7" w14:textId="77777777" w:rsidTr="00946161">
        <w:trPr>
          <w:cantSplit/>
        </w:trPr>
        <w:tc>
          <w:tcPr>
            <w:tcW w:w="3946" w:type="dxa"/>
          </w:tcPr>
          <w:p w14:paraId="2BBA20A3" w14:textId="77777777" w:rsidR="004D7B2E" w:rsidRPr="00A31577" w:rsidRDefault="004D7B2E" w:rsidP="00C126F2">
            <w:pPr>
              <w:spacing w:line="240" w:lineRule="auto"/>
              <w:ind w:left="137"/>
              <w:rPr>
                <w:rFonts w:cs="Arial"/>
                <w:sz w:val="18"/>
                <w:szCs w:val="18"/>
              </w:rPr>
            </w:pPr>
            <w:r w:rsidRPr="00A31577">
              <w:rPr>
                <w:rFonts w:cs="Arial"/>
                <w:sz w:val="18"/>
                <w:szCs w:val="18"/>
              </w:rPr>
              <w:t xml:space="preserve">Special business tax and </w:t>
            </w:r>
            <w:r w:rsidR="000D0970">
              <w:rPr>
                <w:rFonts w:cs="Arial"/>
                <w:sz w:val="18"/>
                <w:szCs w:val="18"/>
              </w:rPr>
              <w:t xml:space="preserve">land transfer </w:t>
            </w:r>
            <w:r w:rsidRPr="00A31577">
              <w:rPr>
                <w:rFonts w:cs="Arial"/>
                <w:sz w:val="18"/>
                <w:szCs w:val="18"/>
              </w:rPr>
              <w:t>fee</w:t>
            </w:r>
          </w:p>
        </w:tc>
        <w:tc>
          <w:tcPr>
            <w:tcW w:w="1440" w:type="dxa"/>
            <w:shd w:val="clear" w:color="auto" w:fill="FAFAFA"/>
          </w:tcPr>
          <w:p w14:paraId="1E82DFB7" w14:textId="77777777" w:rsidR="004D7B2E" w:rsidRPr="00A31577" w:rsidRDefault="00AE76E9" w:rsidP="00C126F2">
            <w:pPr>
              <w:tabs>
                <w:tab w:val="left" w:pos="1224"/>
              </w:tabs>
              <w:spacing w:line="240" w:lineRule="auto"/>
              <w:ind w:right="-72"/>
              <w:jc w:val="right"/>
              <w:rPr>
                <w:rFonts w:cs="Arial"/>
                <w:sz w:val="18"/>
                <w:szCs w:val="18"/>
              </w:rPr>
            </w:pPr>
            <w:r>
              <w:rPr>
                <w:rFonts w:cs="Arial"/>
                <w:sz w:val="18"/>
                <w:szCs w:val="18"/>
              </w:rPr>
              <w:t>5,105,430</w:t>
            </w:r>
          </w:p>
        </w:tc>
        <w:tc>
          <w:tcPr>
            <w:tcW w:w="1440" w:type="dxa"/>
          </w:tcPr>
          <w:p w14:paraId="1DCD226F" w14:textId="77777777" w:rsidR="004D7B2E" w:rsidRPr="00A31577" w:rsidRDefault="004D7B2E" w:rsidP="00C126F2">
            <w:pPr>
              <w:tabs>
                <w:tab w:val="left" w:pos="1224"/>
              </w:tabs>
              <w:spacing w:line="240" w:lineRule="auto"/>
              <w:ind w:right="-72"/>
              <w:jc w:val="right"/>
              <w:rPr>
                <w:rFonts w:cs="Arial"/>
                <w:sz w:val="18"/>
                <w:szCs w:val="18"/>
              </w:rPr>
            </w:pPr>
            <w:r w:rsidRPr="00A31577">
              <w:rPr>
                <w:rFonts w:cs="Arial"/>
                <w:sz w:val="18"/>
                <w:szCs w:val="18"/>
              </w:rPr>
              <w:t>362,227</w:t>
            </w:r>
          </w:p>
        </w:tc>
        <w:tc>
          <w:tcPr>
            <w:tcW w:w="1440" w:type="dxa"/>
            <w:shd w:val="clear" w:color="auto" w:fill="FAFAFA"/>
          </w:tcPr>
          <w:p w14:paraId="61AEC394" w14:textId="77777777" w:rsidR="004D7B2E" w:rsidRPr="00A31577" w:rsidRDefault="00AE76E9" w:rsidP="00C126F2">
            <w:pPr>
              <w:spacing w:line="240" w:lineRule="auto"/>
              <w:ind w:right="-72"/>
              <w:jc w:val="right"/>
              <w:rPr>
                <w:rFonts w:cs="Arial"/>
                <w:sz w:val="18"/>
                <w:szCs w:val="18"/>
              </w:rPr>
            </w:pPr>
            <w:r>
              <w:rPr>
                <w:rFonts w:cs="Arial"/>
                <w:sz w:val="18"/>
                <w:szCs w:val="18"/>
              </w:rPr>
              <w:t>43,296</w:t>
            </w:r>
          </w:p>
        </w:tc>
        <w:tc>
          <w:tcPr>
            <w:tcW w:w="1440" w:type="dxa"/>
          </w:tcPr>
          <w:p w14:paraId="0891FB02" w14:textId="77777777" w:rsidR="004D7B2E" w:rsidRPr="00A31577" w:rsidRDefault="004D7B2E" w:rsidP="00C126F2">
            <w:pPr>
              <w:spacing w:line="240" w:lineRule="auto"/>
              <w:ind w:right="-72"/>
              <w:jc w:val="right"/>
              <w:rPr>
                <w:rFonts w:cs="Arial"/>
                <w:sz w:val="18"/>
                <w:szCs w:val="18"/>
              </w:rPr>
            </w:pPr>
            <w:r w:rsidRPr="00A31577">
              <w:rPr>
                <w:rFonts w:cs="Arial"/>
                <w:sz w:val="18"/>
                <w:szCs w:val="18"/>
              </w:rPr>
              <w:t>285,722</w:t>
            </w:r>
          </w:p>
        </w:tc>
      </w:tr>
    </w:tbl>
    <w:p w14:paraId="6144054C" w14:textId="098C2E12" w:rsidR="00EE6EEC" w:rsidRDefault="00EE6EEC" w:rsidP="000D0970">
      <w:pPr>
        <w:spacing w:line="240" w:lineRule="auto"/>
        <w:rPr>
          <w:rFonts w:cs="Arial"/>
          <w:b/>
          <w:bCs/>
          <w:sz w:val="18"/>
          <w:szCs w:val="18"/>
        </w:rPr>
      </w:pPr>
    </w:p>
    <w:p w14:paraId="61D02CDF" w14:textId="1C84F4BA" w:rsidR="00EE6EEC" w:rsidRPr="00963865" w:rsidRDefault="00EE6EEC" w:rsidP="000D0970">
      <w:pPr>
        <w:spacing w:line="240" w:lineRule="auto"/>
        <w:rPr>
          <w:rFonts w:cs="Cordia New"/>
          <w:b/>
          <w:bCs/>
          <w:sz w:val="18"/>
          <w:szCs w:val="18"/>
        </w:rPr>
      </w:pPr>
    </w:p>
    <w:p w14:paraId="33AD55EB" w14:textId="1BC5E3C0" w:rsidR="00724160" w:rsidRPr="00963865" w:rsidRDefault="00724160" w:rsidP="000D0970">
      <w:pPr>
        <w:spacing w:line="240" w:lineRule="auto"/>
        <w:rPr>
          <w:rFonts w:cs="Cordia New"/>
          <w:b/>
          <w:bCs/>
          <w:sz w:val="18"/>
          <w:szCs w:val="18"/>
        </w:rPr>
      </w:pPr>
    </w:p>
    <w:p w14:paraId="11BF0C41" w14:textId="6945C25F" w:rsidR="00724160" w:rsidRPr="00963865" w:rsidRDefault="00724160" w:rsidP="000D0970">
      <w:pPr>
        <w:spacing w:line="240" w:lineRule="auto"/>
        <w:rPr>
          <w:rFonts w:cs="Cordia New"/>
          <w:b/>
          <w:bCs/>
          <w:sz w:val="18"/>
          <w:szCs w:val="18"/>
        </w:rPr>
      </w:pPr>
    </w:p>
    <w:p w14:paraId="343EAF86" w14:textId="63E06891" w:rsidR="00724160" w:rsidRPr="00963865" w:rsidRDefault="00724160" w:rsidP="000D0970">
      <w:pPr>
        <w:spacing w:line="240" w:lineRule="auto"/>
        <w:rPr>
          <w:rFonts w:cs="Cordia New"/>
          <w:b/>
          <w:bCs/>
          <w:sz w:val="18"/>
          <w:szCs w:val="18"/>
        </w:rPr>
      </w:pPr>
    </w:p>
    <w:p w14:paraId="3318680E" w14:textId="4A5CB1B5" w:rsidR="00724160" w:rsidRPr="00963865" w:rsidRDefault="00724160" w:rsidP="000D0970">
      <w:pPr>
        <w:spacing w:line="240" w:lineRule="auto"/>
        <w:rPr>
          <w:rFonts w:cs="Cordia New"/>
          <w:b/>
          <w:bCs/>
          <w:sz w:val="18"/>
          <w:szCs w:val="18"/>
        </w:rPr>
      </w:pPr>
    </w:p>
    <w:p w14:paraId="611A57AD" w14:textId="4AA26967" w:rsidR="00724160" w:rsidRPr="00963865" w:rsidRDefault="00724160" w:rsidP="000D0970">
      <w:pPr>
        <w:spacing w:line="240" w:lineRule="auto"/>
        <w:rPr>
          <w:rFonts w:cs="Cordia New"/>
          <w:b/>
          <w:bCs/>
          <w:sz w:val="18"/>
          <w:szCs w:val="18"/>
        </w:rPr>
      </w:pPr>
    </w:p>
    <w:p w14:paraId="53B2814A" w14:textId="0216CACE" w:rsidR="00724160" w:rsidRPr="00963865" w:rsidRDefault="00724160" w:rsidP="000D0970">
      <w:pPr>
        <w:spacing w:line="240" w:lineRule="auto"/>
        <w:rPr>
          <w:rFonts w:cs="Cordia New"/>
          <w:b/>
          <w:bCs/>
          <w:sz w:val="18"/>
          <w:szCs w:val="18"/>
        </w:rPr>
      </w:pPr>
    </w:p>
    <w:p w14:paraId="3F6EE8EC" w14:textId="1CEA8666" w:rsidR="00724160" w:rsidRPr="00963865" w:rsidRDefault="00724160" w:rsidP="000D0970">
      <w:pPr>
        <w:spacing w:line="240" w:lineRule="auto"/>
        <w:rPr>
          <w:rFonts w:cs="Cordia New"/>
          <w:b/>
          <w:bCs/>
          <w:sz w:val="18"/>
          <w:szCs w:val="18"/>
        </w:rPr>
      </w:pPr>
    </w:p>
    <w:p w14:paraId="6C32A74E" w14:textId="6E495AA3" w:rsidR="00724160" w:rsidRPr="00963865" w:rsidRDefault="00724160" w:rsidP="000D0970">
      <w:pPr>
        <w:spacing w:line="240" w:lineRule="auto"/>
        <w:rPr>
          <w:rFonts w:cs="Cordia New"/>
          <w:b/>
          <w:bCs/>
          <w:sz w:val="18"/>
          <w:szCs w:val="18"/>
        </w:rPr>
      </w:pPr>
    </w:p>
    <w:p w14:paraId="0F27106F" w14:textId="68AE377B" w:rsidR="00724160" w:rsidRPr="00963865" w:rsidRDefault="00724160" w:rsidP="000D0970">
      <w:pPr>
        <w:spacing w:line="240" w:lineRule="auto"/>
        <w:rPr>
          <w:rFonts w:cs="Cordia New"/>
          <w:b/>
          <w:bCs/>
          <w:sz w:val="18"/>
          <w:szCs w:val="18"/>
        </w:rPr>
      </w:pPr>
    </w:p>
    <w:p w14:paraId="7E935C9F" w14:textId="77777777" w:rsidR="00724160" w:rsidRPr="00963865" w:rsidRDefault="00724160" w:rsidP="000D0970">
      <w:pPr>
        <w:spacing w:line="240" w:lineRule="auto"/>
        <w:rPr>
          <w:rFonts w:cs="Cordia New"/>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A31577" w14:paraId="439FEC0B" w14:textId="77777777" w:rsidTr="00825A71">
        <w:trPr>
          <w:cantSplit/>
          <w:trHeight w:val="389"/>
        </w:trPr>
        <w:tc>
          <w:tcPr>
            <w:tcW w:w="9475" w:type="dxa"/>
            <w:shd w:val="clear" w:color="auto" w:fill="FFA543"/>
            <w:vAlign w:val="center"/>
          </w:tcPr>
          <w:p w14:paraId="48FA4117" w14:textId="77777777" w:rsidR="00A50374" w:rsidRPr="00A31577" w:rsidRDefault="00952A09" w:rsidP="00A31577">
            <w:pPr>
              <w:tabs>
                <w:tab w:val="left" w:pos="432"/>
              </w:tabs>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lastRenderedPageBreak/>
              <w:t>2</w:t>
            </w:r>
            <w:r w:rsidR="00B322C6">
              <w:rPr>
                <w:rFonts w:eastAsia="Arial Unicode MS" w:cs="Arial"/>
                <w:b/>
                <w:bCs/>
                <w:color w:val="FFFFFF"/>
                <w:sz w:val="18"/>
                <w:szCs w:val="18"/>
                <w:lang w:val="en-US"/>
              </w:rPr>
              <w:t>0</w:t>
            </w:r>
            <w:r w:rsidR="00A50374" w:rsidRPr="00A31577">
              <w:rPr>
                <w:rFonts w:eastAsia="Arial Unicode MS" w:cs="Arial"/>
                <w:b/>
                <w:bCs/>
                <w:color w:val="FFFFFF"/>
                <w:sz w:val="18"/>
                <w:szCs w:val="18"/>
                <w:lang w:val="en-US"/>
              </w:rPr>
              <w:tab/>
            </w:r>
            <w:r w:rsidR="00A50374" w:rsidRPr="00A31577">
              <w:rPr>
                <w:rFonts w:eastAsia="Arial Unicode MS" w:cs="Arial"/>
                <w:b/>
                <w:bCs/>
                <w:color w:val="FFFFFF"/>
                <w:sz w:val="18"/>
                <w:szCs w:val="18"/>
              </w:rPr>
              <w:t>Income tax</w:t>
            </w:r>
          </w:p>
        </w:tc>
      </w:tr>
    </w:tbl>
    <w:p w14:paraId="692F2FEB" w14:textId="77777777" w:rsidR="00A50374" w:rsidRPr="00A31577" w:rsidRDefault="00A50374" w:rsidP="00A31577">
      <w:pPr>
        <w:spacing w:line="240" w:lineRule="auto"/>
        <w:ind w:left="540" w:hanging="540"/>
        <w:rPr>
          <w:rFonts w:cs="Arial"/>
          <w:b/>
          <w:bCs/>
          <w:sz w:val="18"/>
          <w:szCs w:val="18"/>
        </w:rPr>
      </w:pPr>
    </w:p>
    <w:tbl>
      <w:tblPr>
        <w:tblW w:w="0" w:type="auto"/>
        <w:tblInd w:w="108" w:type="dxa"/>
        <w:tblLayout w:type="fixed"/>
        <w:tblLook w:val="0600" w:firstRow="0" w:lastRow="0" w:firstColumn="0" w:lastColumn="0" w:noHBand="1" w:noVBand="1"/>
      </w:tblPr>
      <w:tblGrid>
        <w:gridCol w:w="3686"/>
        <w:gridCol w:w="1440"/>
        <w:gridCol w:w="1440"/>
        <w:gridCol w:w="1440"/>
        <w:gridCol w:w="1440"/>
      </w:tblGrid>
      <w:tr w:rsidR="001D3BA4" w:rsidRPr="00A31577" w14:paraId="7E586795" w14:textId="77777777" w:rsidTr="00946161">
        <w:trPr>
          <w:trHeight w:val="20"/>
        </w:trPr>
        <w:tc>
          <w:tcPr>
            <w:tcW w:w="3686" w:type="dxa"/>
            <w:vAlign w:val="bottom"/>
          </w:tcPr>
          <w:p w14:paraId="524E46FA" w14:textId="77777777" w:rsidR="001D3BA4" w:rsidRPr="00A31577" w:rsidRDefault="001D3BA4" w:rsidP="00A31577">
            <w:pPr>
              <w:spacing w:line="240" w:lineRule="auto"/>
              <w:ind w:left="-113"/>
              <w:jc w:val="thaiDistribute"/>
              <w:rPr>
                <w:rFonts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2005C149" w14:textId="77777777" w:rsidR="001D3BA4" w:rsidRPr="00A31577" w:rsidRDefault="001D3BA4" w:rsidP="00A3157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 xml:space="preserve">Consolidated </w:t>
            </w:r>
          </w:p>
          <w:p w14:paraId="17D4C68B" w14:textId="77777777" w:rsidR="001D3BA4" w:rsidRPr="00A31577" w:rsidRDefault="001D3BA4" w:rsidP="00A31577">
            <w:pPr>
              <w:pStyle w:val="a"/>
              <w:ind w:right="-72"/>
              <w:jc w:val="center"/>
              <w:rPr>
                <w:rFonts w:ascii="Arial" w:hAnsi="Arial" w:cs="Arial"/>
                <w:b/>
                <w:bCs/>
                <w:color w:val="auto"/>
                <w:sz w:val="18"/>
                <w:szCs w:val="18"/>
                <w:cs/>
                <w:lang w:val="en-US"/>
              </w:rPr>
            </w:pPr>
            <w:r w:rsidRPr="00A31577">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58D17EBD" w14:textId="77777777" w:rsidR="001D3BA4" w:rsidRPr="00A31577" w:rsidRDefault="001D3BA4" w:rsidP="00A31577">
            <w:pPr>
              <w:pStyle w:val="a"/>
              <w:ind w:right="-72"/>
              <w:jc w:val="center"/>
              <w:rPr>
                <w:rFonts w:ascii="Arial" w:hAnsi="Arial" w:cs="Arial"/>
                <w:color w:val="auto"/>
                <w:sz w:val="18"/>
                <w:szCs w:val="18"/>
                <w:lang w:val="en-US"/>
              </w:rPr>
            </w:pPr>
            <w:r w:rsidRPr="00A31577">
              <w:rPr>
                <w:rFonts w:ascii="Arial" w:hAnsi="Arial" w:cs="Arial"/>
                <w:b/>
                <w:bCs/>
                <w:color w:val="auto"/>
                <w:sz w:val="18"/>
                <w:szCs w:val="18"/>
                <w:lang w:val="en-US"/>
              </w:rPr>
              <w:t xml:space="preserve">Separate </w:t>
            </w:r>
          </w:p>
          <w:p w14:paraId="77F7F3FF" w14:textId="77777777" w:rsidR="001D3BA4" w:rsidRPr="00A31577" w:rsidRDefault="001D3BA4" w:rsidP="00A31577">
            <w:pPr>
              <w:pStyle w:val="a"/>
              <w:ind w:right="-72"/>
              <w:jc w:val="center"/>
              <w:rPr>
                <w:rFonts w:ascii="Arial" w:hAnsi="Arial" w:cs="Arial"/>
                <w:b/>
                <w:bCs/>
                <w:color w:val="auto"/>
                <w:sz w:val="18"/>
                <w:szCs w:val="18"/>
                <w:cs/>
                <w:lang w:val="en-US"/>
              </w:rPr>
            </w:pPr>
            <w:r w:rsidRPr="00A31577">
              <w:rPr>
                <w:rFonts w:ascii="Arial" w:hAnsi="Arial" w:cs="Arial"/>
                <w:b/>
                <w:bCs/>
                <w:color w:val="auto"/>
                <w:sz w:val="18"/>
                <w:szCs w:val="18"/>
                <w:lang w:val="en-US"/>
              </w:rPr>
              <w:t>financial statements</w:t>
            </w:r>
          </w:p>
        </w:tc>
      </w:tr>
      <w:tr w:rsidR="00A909A5" w:rsidRPr="00A31577" w14:paraId="7DCBFFC4" w14:textId="77777777" w:rsidTr="00946161">
        <w:trPr>
          <w:trHeight w:val="20"/>
        </w:trPr>
        <w:tc>
          <w:tcPr>
            <w:tcW w:w="3686" w:type="dxa"/>
            <w:vAlign w:val="bottom"/>
          </w:tcPr>
          <w:p w14:paraId="208AB957" w14:textId="77777777" w:rsidR="00A909A5" w:rsidRPr="00A31577" w:rsidRDefault="00A909A5" w:rsidP="00A909A5">
            <w:pPr>
              <w:spacing w:line="240" w:lineRule="auto"/>
              <w:ind w:left="-113"/>
              <w:rPr>
                <w:rFonts w:cs="Arial"/>
                <w:snapToGrid w:val="0"/>
                <w:sz w:val="18"/>
                <w:szCs w:val="18"/>
                <w:lang w:eastAsia="th-TH"/>
              </w:rPr>
            </w:pPr>
          </w:p>
        </w:tc>
        <w:tc>
          <w:tcPr>
            <w:tcW w:w="1440" w:type="dxa"/>
            <w:tcBorders>
              <w:top w:val="single" w:sz="4" w:space="0" w:color="auto"/>
            </w:tcBorders>
            <w:vAlign w:val="bottom"/>
          </w:tcPr>
          <w:p w14:paraId="04F4FBFA"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4573503B"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year ended </w:t>
            </w:r>
          </w:p>
          <w:p w14:paraId="73D9B9ED"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02BEB8C8"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69C3718C"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period from </w:t>
            </w:r>
          </w:p>
          <w:p w14:paraId="09E7FE1A"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1 June 2019 to 31 December</w:t>
            </w:r>
          </w:p>
        </w:tc>
        <w:tc>
          <w:tcPr>
            <w:tcW w:w="1440" w:type="dxa"/>
            <w:tcBorders>
              <w:top w:val="single" w:sz="4" w:space="0" w:color="auto"/>
            </w:tcBorders>
            <w:vAlign w:val="bottom"/>
          </w:tcPr>
          <w:p w14:paraId="240BE7B1"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77C42646"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year ended </w:t>
            </w:r>
          </w:p>
          <w:p w14:paraId="3AFD3561"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1EF59E16"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4FBE6F48"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period from </w:t>
            </w:r>
          </w:p>
          <w:p w14:paraId="57C00D53"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1 June 2019 to 31 December</w:t>
            </w:r>
          </w:p>
        </w:tc>
      </w:tr>
      <w:tr w:rsidR="004D7B2E" w:rsidRPr="00A31577" w14:paraId="074B23A7" w14:textId="77777777" w:rsidTr="00DA7838">
        <w:trPr>
          <w:trHeight w:val="20"/>
        </w:trPr>
        <w:tc>
          <w:tcPr>
            <w:tcW w:w="3686" w:type="dxa"/>
            <w:vAlign w:val="bottom"/>
          </w:tcPr>
          <w:p w14:paraId="16200182" w14:textId="77777777" w:rsidR="004D7B2E" w:rsidRPr="00A31577" w:rsidRDefault="004D7B2E" w:rsidP="00A31577">
            <w:pPr>
              <w:spacing w:line="240" w:lineRule="auto"/>
              <w:ind w:left="-113"/>
              <w:rPr>
                <w:rFonts w:cs="Arial"/>
                <w:snapToGrid w:val="0"/>
                <w:sz w:val="18"/>
                <w:szCs w:val="18"/>
                <w:lang w:eastAsia="th-TH"/>
              </w:rPr>
            </w:pPr>
          </w:p>
        </w:tc>
        <w:tc>
          <w:tcPr>
            <w:tcW w:w="1440" w:type="dxa"/>
            <w:vAlign w:val="bottom"/>
          </w:tcPr>
          <w:p w14:paraId="64E6A314"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440" w:type="dxa"/>
            <w:vAlign w:val="bottom"/>
          </w:tcPr>
          <w:p w14:paraId="7F0B21B6"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c>
          <w:tcPr>
            <w:tcW w:w="1440" w:type="dxa"/>
            <w:vAlign w:val="bottom"/>
          </w:tcPr>
          <w:p w14:paraId="69192F16"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440" w:type="dxa"/>
            <w:vAlign w:val="bottom"/>
          </w:tcPr>
          <w:p w14:paraId="06305575"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r>
      <w:tr w:rsidR="001D3BA4" w:rsidRPr="00A31577" w14:paraId="46529A81" w14:textId="77777777" w:rsidTr="00946161">
        <w:trPr>
          <w:trHeight w:val="20"/>
        </w:trPr>
        <w:tc>
          <w:tcPr>
            <w:tcW w:w="3686" w:type="dxa"/>
            <w:vAlign w:val="bottom"/>
          </w:tcPr>
          <w:p w14:paraId="68A36F58" w14:textId="77777777" w:rsidR="001D3BA4" w:rsidRPr="00A31577" w:rsidRDefault="001D3BA4" w:rsidP="00A31577">
            <w:pPr>
              <w:spacing w:line="240" w:lineRule="auto"/>
              <w:ind w:left="-113"/>
              <w:jc w:val="thaiDistribute"/>
              <w:rPr>
                <w:rFonts w:cs="Arial"/>
                <w:b/>
                <w:bCs/>
                <w:snapToGrid w:val="0"/>
                <w:sz w:val="18"/>
                <w:szCs w:val="18"/>
                <w:lang w:eastAsia="th-TH"/>
              </w:rPr>
            </w:pPr>
          </w:p>
        </w:tc>
        <w:tc>
          <w:tcPr>
            <w:tcW w:w="1440" w:type="dxa"/>
            <w:tcBorders>
              <w:bottom w:val="single" w:sz="4" w:space="0" w:color="auto"/>
            </w:tcBorders>
          </w:tcPr>
          <w:p w14:paraId="60F36D37" w14:textId="77777777" w:rsidR="001D3BA4" w:rsidRPr="00A31577" w:rsidRDefault="001D3BA4" w:rsidP="00A31577">
            <w:pPr>
              <w:pStyle w:val="a"/>
              <w:ind w:right="-72"/>
              <w:jc w:val="right"/>
              <w:rPr>
                <w:rFonts w:ascii="Arial" w:hAnsi="Arial" w:cs="Arial"/>
                <w:b/>
                <w:bCs/>
                <w:color w:val="auto"/>
                <w:sz w:val="18"/>
                <w:szCs w:val="18"/>
                <w:lang w:val="en-US"/>
              </w:rPr>
            </w:pPr>
            <w:r w:rsidRPr="00A31577">
              <w:rPr>
                <w:rFonts w:ascii="Arial" w:hAnsi="Arial" w:cs="Arial"/>
                <w:b/>
                <w:bCs/>
                <w:color w:val="auto"/>
                <w:sz w:val="18"/>
                <w:szCs w:val="18"/>
                <w:lang w:val="en-US"/>
              </w:rPr>
              <w:t>Baht</w:t>
            </w:r>
          </w:p>
        </w:tc>
        <w:tc>
          <w:tcPr>
            <w:tcW w:w="1440" w:type="dxa"/>
            <w:tcBorders>
              <w:bottom w:val="single" w:sz="4" w:space="0" w:color="auto"/>
            </w:tcBorders>
          </w:tcPr>
          <w:p w14:paraId="75B1C68C" w14:textId="77777777" w:rsidR="001D3BA4" w:rsidRPr="00A31577" w:rsidRDefault="001D3BA4" w:rsidP="00A31577">
            <w:pPr>
              <w:pStyle w:val="a"/>
              <w:ind w:right="-72"/>
              <w:jc w:val="right"/>
              <w:rPr>
                <w:rFonts w:ascii="Arial" w:hAnsi="Arial" w:cs="Arial"/>
                <w:b/>
                <w:bCs/>
                <w:color w:val="auto"/>
                <w:sz w:val="18"/>
                <w:szCs w:val="18"/>
                <w:lang w:val="en-US"/>
              </w:rPr>
            </w:pPr>
            <w:r w:rsidRPr="00A31577">
              <w:rPr>
                <w:rFonts w:ascii="Arial" w:hAnsi="Arial" w:cs="Arial"/>
                <w:b/>
                <w:bCs/>
                <w:color w:val="auto"/>
                <w:sz w:val="18"/>
                <w:szCs w:val="18"/>
                <w:lang w:val="en-US"/>
              </w:rPr>
              <w:t>Baht</w:t>
            </w:r>
          </w:p>
        </w:tc>
        <w:tc>
          <w:tcPr>
            <w:tcW w:w="1440" w:type="dxa"/>
            <w:tcBorders>
              <w:bottom w:val="single" w:sz="4" w:space="0" w:color="auto"/>
            </w:tcBorders>
          </w:tcPr>
          <w:p w14:paraId="401AD475" w14:textId="77777777" w:rsidR="001D3BA4" w:rsidRPr="00A31577" w:rsidRDefault="001D3BA4" w:rsidP="00A31577">
            <w:pPr>
              <w:pStyle w:val="a"/>
              <w:ind w:right="-72"/>
              <w:jc w:val="right"/>
              <w:rPr>
                <w:rFonts w:ascii="Arial" w:hAnsi="Arial" w:cs="Arial"/>
                <w:b/>
                <w:bCs/>
                <w:color w:val="auto"/>
                <w:sz w:val="18"/>
                <w:szCs w:val="18"/>
                <w:lang w:val="en-US"/>
              </w:rPr>
            </w:pPr>
            <w:r w:rsidRPr="00A31577">
              <w:rPr>
                <w:rFonts w:ascii="Arial" w:hAnsi="Arial" w:cs="Arial"/>
                <w:b/>
                <w:bCs/>
                <w:color w:val="auto"/>
                <w:sz w:val="18"/>
                <w:szCs w:val="18"/>
                <w:lang w:val="en-US"/>
              </w:rPr>
              <w:t>Baht</w:t>
            </w:r>
          </w:p>
        </w:tc>
        <w:tc>
          <w:tcPr>
            <w:tcW w:w="1440" w:type="dxa"/>
            <w:tcBorders>
              <w:bottom w:val="single" w:sz="4" w:space="0" w:color="auto"/>
            </w:tcBorders>
          </w:tcPr>
          <w:p w14:paraId="6055600C" w14:textId="77777777" w:rsidR="001D3BA4" w:rsidRPr="00A31577" w:rsidRDefault="001D3BA4" w:rsidP="00A31577">
            <w:pPr>
              <w:pStyle w:val="a"/>
              <w:ind w:right="-72"/>
              <w:jc w:val="right"/>
              <w:rPr>
                <w:rFonts w:ascii="Arial" w:hAnsi="Arial" w:cs="Arial"/>
                <w:b/>
                <w:bCs/>
                <w:color w:val="auto"/>
                <w:sz w:val="18"/>
                <w:szCs w:val="18"/>
                <w:lang w:val="en-US"/>
              </w:rPr>
            </w:pPr>
            <w:r w:rsidRPr="00A31577">
              <w:rPr>
                <w:rFonts w:ascii="Arial" w:hAnsi="Arial" w:cs="Arial"/>
                <w:b/>
                <w:bCs/>
                <w:color w:val="auto"/>
                <w:sz w:val="18"/>
                <w:szCs w:val="18"/>
                <w:lang w:val="en-US"/>
              </w:rPr>
              <w:t>Baht</w:t>
            </w:r>
          </w:p>
        </w:tc>
      </w:tr>
      <w:tr w:rsidR="001D3BA4" w:rsidRPr="00A31577" w14:paraId="3E61FD16" w14:textId="77777777" w:rsidTr="00946161">
        <w:trPr>
          <w:trHeight w:val="20"/>
        </w:trPr>
        <w:tc>
          <w:tcPr>
            <w:tcW w:w="3686" w:type="dxa"/>
            <w:vAlign w:val="center"/>
          </w:tcPr>
          <w:p w14:paraId="69FE2126" w14:textId="77777777" w:rsidR="001D3BA4" w:rsidRPr="00A31577" w:rsidRDefault="001D3BA4" w:rsidP="00A31577">
            <w:pPr>
              <w:spacing w:line="240" w:lineRule="auto"/>
              <w:ind w:left="-113" w:right="-72"/>
              <w:jc w:val="right"/>
              <w:rPr>
                <w:rFonts w:eastAsia="Times New Roman" w:cs="Arial"/>
                <w:sz w:val="18"/>
                <w:szCs w:val="18"/>
                <w:lang w:eastAsia="en-GB"/>
              </w:rPr>
            </w:pPr>
          </w:p>
        </w:tc>
        <w:tc>
          <w:tcPr>
            <w:tcW w:w="1440" w:type="dxa"/>
            <w:tcBorders>
              <w:top w:val="single" w:sz="4" w:space="0" w:color="auto"/>
            </w:tcBorders>
            <w:shd w:val="clear" w:color="auto" w:fill="FAFAFA"/>
            <w:vAlign w:val="center"/>
          </w:tcPr>
          <w:p w14:paraId="554AAA49" w14:textId="77777777" w:rsidR="001D3BA4" w:rsidRPr="00A31577" w:rsidRDefault="001D3BA4" w:rsidP="00A909A5">
            <w:pPr>
              <w:spacing w:line="240" w:lineRule="auto"/>
              <w:ind w:right="-72"/>
              <w:jc w:val="right"/>
              <w:rPr>
                <w:rFonts w:eastAsia="Times New Roman" w:cs="Arial"/>
                <w:sz w:val="18"/>
                <w:szCs w:val="18"/>
                <w:lang w:eastAsia="en-GB"/>
              </w:rPr>
            </w:pPr>
          </w:p>
        </w:tc>
        <w:tc>
          <w:tcPr>
            <w:tcW w:w="1440" w:type="dxa"/>
            <w:tcBorders>
              <w:top w:val="single" w:sz="4" w:space="0" w:color="auto"/>
            </w:tcBorders>
            <w:vAlign w:val="center"/>
          </w:tcPr>
          <w:p w14:paraId="2C73998C" w14:textId="77777777" w:rsidR="001D3BA4" w:rsidRPr="00A31577" w:rsidRDefault="001D3BA4" w:rsidP="00A909A5">
            <w:pPr>
              <w:spacing w:line="240" w:lineRule="auto"/>
              <w:ind w:right="-72"/>
              <w:jc w:val="right"/>
              <w:rPr>
                <w:rFonts w:eastAsia="Times New Roman" w:cs="Arial"/>
                <w:sz w:val="18"/>
                <w:szCs w:val="18"/>
                <w:lang w:eastAsia="en-GB"/>
              </w:rPr>
            </w:pPr>
          </w:p>
        </w:tc>
        <w:tc>
          <w:tcPr>
            <w:tcW w:w="1440" w:type="dxa"/>
            <w:tcBorders>
              <w:top w:val="single" w:sz="4" w:space="0" w:color="auto"/>
            </w:tcBorders>
            <w:shd w:val="clear" w:color="auto" w:fill="FAFAFA"/>
            <w:vAlign w:val="center"/>
          </w:tcPr>
          <w:p w14:paraId="69D66055" w14:textId="77777777" w:rsidR="001D3BA4" w:rsidRPr="00A31577" w:rsidRDefault="001D3BA4" w:rsidP="00A909A5">
            <w:pPr>
              <w:spacing w:line="240" w:lineRule="auto"/>
              <w:ind w:right="-72"/>
              <w:jc w:val="right"/>
              <w:rPr>
                <w:rFonts w:eastAsia="Times New Roman" w:cs="Arial"/>
                <w:sz w:val="18"/>
                <w:szCs w:val="18"/>
                <w:lang w:eastAsia="en-GB"/>
              </w:rPr>
            </w:pPr>
          </w:p>
        </w:tc>
        <w:tc>
          <w:tcPr>
            <w:tcW w:w="1440" w:type="dxa"/>
            <w:tcBorders>
              <w:top w:val="single" w:sz="4" w:space="0" w:color="auto"/>
            </w:tcBorders>
            <w:vAlign w:val="center"/>
          </w:tcPr>
          <w:p w14:paraId="603A79DD" w14:textId="77777777" w:rsidR="001D3BA4" w:rsidRPr="00A31577" w:rsidRDefault="001D3BA4" w:rsidP="00A909A5">
            <w:pPr>
              <w:spacing w:line="240" w:lineRule="auto"/>
              <w:ind w:right="-72"/>
              <w:jc w:val="right"/>
              <w:rPr>
                <w:rFonts w:eastAsia="Times New Roman" w:cs="Arial"/>
                <w:sz w:val="18"/>
                <w:szCs w:val="18"/>
                <w:lang w:eastAsia="en-GB"/>
              </w:rPr>
            </w:pPr>
          </w:p>
        </w:tc>
      </w:tr>
      <w:tr w:rsidR="004D7B2E" w:rsidRPr="00A31577" w14:paraId="6DF11144" w14:textId="77777777" w:rsidTr="00DA7838">
        <w:trPr>
          <w:trHeight w:val="20"/>
        </w:trPr>
        <w:tc>
          <w:tcPr>
            <w:tcW w:w="3686" w:type="dxa"/>
            <w:vAlign w:val="bottom"/>
          </w:tcPr>
          <w:p w14:paraId="5036FAC0" w14:textId="570C4294" w:rsidR="004D7B2E" w:rsidRPr="0082421B" w:rsidRDefault="004D7B2E" w:rsidP="00A31577">
            <w:pPr>
              <w:spacing w:line="240" w:lineRule="auto"/>
              <w:ind w:left="-113" w:right="-72"/>
              <w:jc w:val="thaiDistribute"/>
              <w:rPr>
                <w:rFonts w:cs="Browallia New"/>
                <w:sz w:val="18"/>
                <w:szCs w:val="22"/>
              </w:rPr>
            </w:pPr>
            <w:r w:rsidRPr="00A31577">
              <w:rPr>
                <w:rFonts w:cs="Arial"/>
                <w:sz w:val="18"/>
                <w:szCs w:val="18"/>
              </w:rPr>
              <w:t>Current tax</w:t>
            </w:r>
            <w:r w:rsidR="000D0970">
              <w:rPr>
                <w:rFonts w:cs="Arial"/>
                <w:sz w:val="18"/>
                <w:szCs w:val="18"/>
              </w:rPr>
              <w:t xml:space="preserve"> for the</w:t>
            </w:r>
            <w:r w:rsidR="0082421B">
              <w:rPr>
                <w:rFonts w:cs="Arial"/>
                <w:sz w:val="18"/>
                <w:szCs w:val="18"/>
              </w:rPr>
              <w:t xml:space="preserve"> </w:t>
            </w:r>
            <w:r w:rsidR="000D0970">
              <w:rPr>
                <w:rFonts w:cs="Arial"/>
                <w:sz w:val="18"/>
                <w:szCs w:val="18"/>
              </w:rPr>
              <w:t>year</w:t>
            </w:r>
            <w:r w:rsidR="0082421B">
              <w:rPr>
                <w:rFonts w:cs="Browallia New"/>
                <w:sz w:val="18"/>
                <w:szCs w:val="22"/>
              </w:rPr>
              <w:t>/period</w:t>
            </w:r>
          </w:p>
        </w:tc>
        <w:tc>
          <w:tcPr>
            <w:tcW w:w="1440" w:type="dxa"/>
            <w:shd w:val="clear" w:color="auto" w:fill="FAFAFA"/>
          </w:tcPr>
          <w:p w14:paraId="683E75B5" w14:textId="77777777" w:rsidR="004D7B2E" w:rsidRPr="00A31577" w:rsidRDefault="00AE76E9" w:rsidP="00A909A5">
            <w:pPr>
              <w:spacing w:line="240" w:lineRule="auto"/>
              <w:ind w:right="-72"/>
              <w:jc w:val="right"/>
              <w:rPr>
                <w:rFonts w:cs="Arial"/>
                <w:snapToGrid w:val="0"/>
                <w:sz w:val="18"/>
                <w:szCs w:val="18"/>
                <w:lang w:eastAsia="th-TH"/>
              </w:rPr>
            </w:pPr>
            <w:r>
              <w:rPr>
                <w:rFonts w:cs="Arial"/>
                <w:snapToGrid w:val="0"/>
                <w:sz w:val="18"/>
                <w:szCs w:val="18"/>
                <w:lang w:eastAsia="th-TH"/>
              </w:rPr>
              <w:t>12,910,131</w:t>
            </w:r>
          </w:p>
        </w:tc>
        <w:tc>
          <w:tcPr>
            <w:tcW w:w="1440" w:type="dxa"/>
          </w:tcPr>
          <w:p w14:paraId="3F36986A" w14:textId="77777777" w:rsidR="004D7B2E" w:rsidRPr="00A31577" w:rsidRDefault="004D7B2E" w:rsidP="00A909A5">
            <w:pPr>
              <w:spacing w:line="240" w:lineRule="auto"/>
              <w:ind w:right="-72"/>
              <w:jc w:val="right"/>
              <w:rPr>
                <w:rFonts w:cs="Arial"/>
                <w:snapToGrid w:val="0"/>
                <w:sz w:val="18"/>
                <w:szCs w:val="18"/>
                <w:lang w:eastAsia="th-TH"/>
              </w:rPr>
            </w:pPr>
            <w:r w:rsidRPr="00A31577">
              <w:rPr>
                <w:rFonts w:cs="Arial"/>
                <w:snapToGrid w:val="0"/>
                <w:sz w:val="18"/>
                <w:szCs w:val="18"/>
                <w:lang w:eastAsia="th-TH"/>
              </w:rPr>
              <w:t>10,135,212</w:t>
            </w:r>
          </w:p>
        </w:tc>
        <w:tc>
          <w:tcPr>
            <w:tcW w:w="1440" w:type="dxa"/>
            <w:shd w:val="clear" w:color="auto" w:fill="FAFAFA"/>
          </w:tcPr>
          <w:p w14:paraId="2C81F76C" w14:textId="77777777" w:rsidR="004D7B2E" w:rsidRPr="00A31577" w:rsidRDefault="00AE76E9" w:rsidP="00A909A5">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440" w:type="dxa"/>
          </w:tcPr>
          <w:p w14:paraId="10FDA6B4" w14:textId="77777777" w:rsidR="004D7B2E" w:rsidRPr="00A31577" w:rsidRDefault="004D7B2E" w:rsidP="00A909A5">
            <w:pPr>
              <w:spacing w:line="240" w:lineRule="auto"/>
              <w:ind w:right="-72"/>
              <w:jc w:val="right"/>
              <w:rPr>
                <w:rFonts w:cs="Arial"/>
                <w:snapToGrid w:val="0"/>
                <w:sz w:val="18"/>
                <w:szCs w:val="18"/>
                <w:lang w:eastAsia="th-TH"/>
              </w:rPr>
            </w:pPr>
            <w:r w:rsidRPr="00A31577">
              <w:rPr>
                <w:rFonts w:cs="Arial"/>
                <w:snapToGrid w:val="0"/>
                <w:sz w:val="18"/>
                <w:szCs w:val="18"/>
                <w:lang w:eastAsia="th-TH"/>
              </w:rPr>
              <w:t>580,456</w:t>
            </w:r>
          </w:p>
        </w:tc>
      </w:tr>
      <w:tr w:rsidR="004D7B2E" w:rsidRPr="00A31577" w14:paraId="39632D7A" w14:textId="77777777" w:rsidTr="00DA7838">
        <w:trPr>
          <w:trHeight w:val="20"/>
        </w:trPr>
        <w:tc>
          <w:tcPr>
            <w:tcW w:w="3686" w:type="dxa"/>
            <w:vAlign w:val="bottom"/>
          </w:tcPr>
          <w:p w14:paraId="543061A7" w14:textId="77777777" w:rsidR="004D7B2E" w:rsidRPr="00A31577" w:rsidRDefault="004D7B2E" w:rsidP="00A31577">
            <w:pPr>
              <w:spacing w:line="240" w:lineRule="auto"/>
              <w:ind w:left="-113" w:right="-72"/>
              <w:jc w:val="thaiDistribute"/>
              <w:rPr>
                <w:rFonts w:cs="Arial"/>
                <w:sz w:val="18"/>
                <w:szCs w:val="18"/>
                <w:cs/>
              </w:rPr>
            </w:pPr>
            <w:r w:rsidRPr="00A31577">
              <w:rPr>
                <w:rFonts w:cs="Arial"/>
                <w:sz w:val="18"/>
                <w:szCs w:val="18"/>
              </w:rPr>
              <w:t>Deferred tax</w:t>
            </w:r>
            <w:r w:rsidRPr="00A31577">
              <w:rPr>
                <w:rFonts w:cs="Arial"/>
                <w:sz w:val="18"/>
                <w:szCs w:val="18"/>
                <w:cs/>
              </w:rPr>
              <w:t xml:space="preserve"> (</w:t>
            </w:r>
            <w:r w:rsidRPr="00A31577">
              <w:rPr>
                <w:rFonts w:cs="Arial"/>
                <w:sz w:val="18"/>
                <w:szCs w:val="18"/>
              </w:rPr>
              <w:t>Note 1</w:t>
            </w:r>
            <w:r w:rsidR="00B322C6">
              <w:rPr>
                <w:rFonts w:cs="Arial"/>
                <w:sz w:val="18"/>
                <w:szCs w:val="18"/>
              </w:rPr>
              <w:t>6</w:t>
            </w:r>
            <w:r w:rsidRPr="00A31577">
              <w:rPr>
                <w:rFonts w:cs="Arial"/>
                <w:sz w:val="18"/>
                <w:szCs w:val="18"/>
                <w:cs/>
              </w:rPr>
              <w:t>)</w:t>
            </w:r>
          </w:p>
        </w:tc>
        <w:tc>
          <w:tcPr>
            <w:tcW w:w="1440" w:type="dxa"/>
            <w:tcBorders>
              <w:bottom w:val="single" w:sz="4" w:space="0" w:color="auto"/>
            </w:tcBorders>
            <w:shd w:val="clear" w:color="auto" w:fill="FAFAFA"/>
          </w:tcPr>
          <w:p w14:paraId="5F1F188F" w14:textId="493F27D7" w:rsidR="004D7B2E" w:rsidRPr="00A31577" w:rsidRDefault="00A65D86" w:rsidP="00A909A5">
            <w:pPr>
              <w:spacing w:line="240" w:lineRule="auto"/>
              <w:ind w:right="-72"/>
              <w:jc w:val="right"/>
              <w:rPr>
                <w:rFonts w:cs="Arial"/>
                <w:snapToGrid w:val="0"/>
                <w:sz w:val="18"/>
                <w:szCs w:val="18"/>
                <w:cs/>
                <w:lang w:eastAsia="th-TH"/>
              </w:rPr>
            </w:pPr>
            <w:r>
              <w:rPr>
                <w:rFonts w:cs="Arial"/>
                <w:snapToGrid w:val="0"/>
                <w:sz w:val="18"/>
                <w:szCs w:val="18"/>
                <w:lang w:eastAsia="th-TH"/>
              </w:rPr>
              <w:t>(</w:t>
            </w:r>
            <w:r w:rsidR="00C160B5">
              <w:rPr>
                <w:rFonts w:cs="Arial"/>
                <w:snapToGrid w:val="0"/>
                <w:sz w:val="18"/>
                <w:szCs w:val="18"/>
                <w:lang w:eastAsia="th-TH"/>
              </w:rPr>
              <w:t>1,939,190</w:t>
            </w:r>
            <w:r>
              <w:rPr>
                <w:rFonts w:cs="Arial"/>
                <w:snapToGrid w:val="0"/>
                <w:sz w:val="18"/>
                <w:szCs w:val="18"/>
                <w:lang w:eastAsia="th-TH"/>
              </w:rPr>
              <w:t>)</w:t>
            </w:r>
          </w:p>
        </w:tc>
        <w:tc>
          <w:tcPr>
            <w:tcW w:w="1440" w:type="dxa"/>
            <w:tcBorders>
              <w:bottom w:val="single" w:sz="4" w:space="0" w:color="auto"/>
            </w:tcBorders>
          </w:tcPr>
          <w:p w14:paraId="46FE1E6F" w14:textId="77777777" w:rsidR="004D7B2E" w:rsidRPr="00A31577" w:rsidRDefault="004D7B2E" w:rsidP="00A909A5">
            <w:pPr>
              <w:spacing w:line="240" w:lineRule="auto"/>
              <w:ind w:right="-72"/>
              <w:jc w:val="right"/>
              <w:rPr>
                <w:rFonts w:cs="Arial"/>
                <w:snapToGrid w:val="0"/>
                <w:sz w:val="18"/>
                <w:szCs w:val="18"/>
                <w:cs/>
                <w:lang w:eastAsia="th-TH"/>
              </w:rPr>
            </w:pPr>
            <w:r w:rsidRPr="00A31577">
              <w:rPr>
                <w:rFonts w:cs="Arial"/>
                <w:snapToGrid w:val="0"/>
                <w:sz w:val="18"/>
                <w:szCs w:val="18"/>
                <w:lang w:eastAsia="th-TH"/>
              </w:rPr>
              <w:t>951,130</w:t>
            </w:r>
          </w:p>
        </w:tc>
        <w:tc>
          <w:tcPr>
            <w:tcW w:w="1440" w:type="dxa"/>
            <w:tcBorders>
              <w:bottom w:val="single" w:sz="4" w:space="0" w:color="auto"/>
            </w:tcBorders>
            <w:shd w:val="clear" w:color="auto" w:fill="FAFAFA"/>
          </w:tcPr>
          <w:p w14:paraId="1DE2652A" w14:textId="134FB8BE" w:rsidR="004D7B2E" w:rsidRPr="00A31577" w:rsidRDefault="004461D9" w:rsidP="00A909A5">
            <w:pPr>
              <w:spacing w:line="240" w:lineRule="auto"/>
              <w:ind w:right="-72"/>
              <w:jc w:val="right"/>
              <w:rPr>
                <w:rFonts w:cs="Arial"/>
                <w:snapToGrid w:val="0"/>
                <w:sz w:val="18"/>
                <w:szCs w:val="18"/>
                <w:cs/>
                <w:lang w:eastAsia="th-TH"/>
              </w:rPr>
            </w:pPr>
            <w:r>
              <w:rPr>
                <w:rFonts w:cs="Arial"/>
                <w:snapToGrid w:val="0"/>
                <w:sz w:val="18"/>
                <w:szCs w:val="18"/>
                <w:lang w:eastAsia="th-TH"/>
              </w:rPr>
              <w:t>(</w:t>
            </w:r>
            <w:r w:rsidR="00626B55">
              <w:rPr>
                <w:rFonts w:cs="Arial"/>
                <w:snapToGrid w:val="0"/>
                <w:sz w:val="18"/>
                <w:szCs w:val="18"/>
                <w:lang w:eastAsia="th-TH"/>
              </w:rPr>
              <w:t>1,237,551</w:t>
            </w:r>
            <w:r>
              <w:rPr>
                <w:rFonts w:cs="Arial"/>
                <w:snapToGrid w:val="0"/>
                <w:sz w:val="18"/>
                <w:szCs w:val="18"/>
                <w:lang w:eastAsia="th-TH"/>
              </w:rPr>
              <w:t>)</w:t>
            </w:r>
          </w:p>
        </w:tc>
        <w:tc>
          <w:tcPr>
            <w:tcW w:w="1440" w:type="dxa"/>
            <w:tcBorders>
              <w:bottom w:val="single" w:sz="4" w:space="0" w:color="auto"/>
            </w:tcBorders>
          </w:tcPr>
          <w:p w14:paraId="114FB1C3" w14:textId="77777777" w:rsidR="004D7B2E" w:rsidRPr="00A31577" w:rsidRDefault="004D7B2E" w:rsidP="00A909A5">
            <w:pPr>
              <w:spacing w:line="240" w:lineRule="auto"/>
              <w:ind w:right="-72"/>
              <w:jc w:val="right"/>
              <w:rPr>
                <w:rFonts w:cs="Arial"/>
                <w:snapToGrid w:val="0"/>
                <w:sz w:val="18"/>
                <w:szCs w:val="18"/>
                <w:cs/>
                <w:lang w:eastAsia="th-TH"/>
              </w:rPr>
            </w:pPr>
            <w:r w:rsidRPr="00A31577">
              <w:rPr>
                <w:rFonts w:cs="Arial"/>
                <w:snapToGrid w:val="0"/>
                <w:sz w:val="18"/>
                <w:szCs w:val="18"/>
                <w:lang w:eastAsia="th-TH"/>
              </w:rPr>
              <w:t>2,434,943</w:t>
            </w:r>
          </w:p>
        </w:tc>
      </w:tr>
      <w:tr w:rsidR="004D7B2E" w:rsidRPr="00A31577" w14:paraId="1DEB8C68" w14:textId="77777777" w:rsidTr="00946161">
        <w:trPr>
          <w:trHeight w:val="20"/>
        </w:trPr>
        <w:tc>
          <w:tcPr>
            <w:tcW w:w="3686" w:type="dxa"/>
            <w:vAlign w:val="center"/>
          </w:tcPr>
          <w:p w14:paraId="2CD47E88" w14:textId="77777777" w:rsidR="004D7B2E" w:rsidRPr="00A31577" w:rsidRDefault="004D7B2E" w:rsidP="00A31577">
            <w:pPr>
              <w:spacing w:line="240" w:lineRule="auto"/>
              <w:ind w:left="-113" w:right="-72"/>
              <w:jc w:val="right"/>
              <w:rPr>
                <w:rFonts w:eastAsia="Times New Roman" w:cs="Arial"/>
                <w:b/>
                <w:bCs/>
                <w:sz w:val="18"/>
                <w:szCs w:val="18"/>
                <w:lang w:eastAsia="en-GB"/>
              </w:rPr>
            </w:pPr>
          </w:p>
        </w:tc>
        <w:tc>
          <w:tcPr>
            <w:tcW w:w="1440" w:type="dxa"/>
            <w:tcBorders>
              <w:top w:val="single" w:sz="4" w:space="0" w:color="auto"/>
            </w:tcBorders>
            <w:shd w:val="clear" w:color="auto" w:fill="FAFAFA"/>
            <w:vAlign w:val="center"/>
          </w:tcPr>
          <w:p w14:paraId="6F06FFBF" w14:textId="77777777" w:rsidR="004D7B2E" w:rsidRPr="00A31577" w:rsidRDefault="004D7B2E" w:rsidP="00A909A5">
            <w:pPr>
              <w:spacing w:line="240" w:lineRule="auto"/>
              <w:ind w:right="-72"/>
              <w:jc w:val="right"/>
              <w:rPr>
                <w:rFonts w:eastAsia="Times New Roman" w:cs="Arial"/>
                <w:sz w:val="18"/>
                <w:szCs w:val="18"/>
                <w:lang w:eastAsia="en-GB"/>
              </w:rPr>
            </w:pPr>
          </w:p>
        </w:tc>
        <w:tc>
          <w:tcPr>
            <w:tcW w:w="1440" w:type="dxa"/>
            <w:tcBorders>
              <w:top w:val="single" w:sz="4" w:space="0" w:color="auto"/>
            </w:tcBorders>
            <w:vAlign w:val="center"/>
          </w:tcPr>
          <w:p w14:paraId="7A8E2224" w14:textId="77777777" w:rsidR="004D7B2E" w:rsidRPr="00A31577" w:rsidRDefault="004D7B2E" w:rsidP="00A909A5">
            <w:pPr>
              <w:spacing w:line="240" w:lineRule="auto"/>
              <w:ind w:right="-72"/>
              <w:jc w:val="right"/>
              <w:rPr>
                <w:rFonts w:eastAsia="Times New Roman" w:cs="Arial"/>
                <w:sz w:val="18"/>
                <w:szCs w:val="18"/>
                <w:lang w:eastAsia="en-GB"/>
              </w:rPr>
            </w:pPr>
          </w:p>
        </w:tc>
        <w:tc>
          <w:tcPr>
            <w:tcW w:w="1440" w:type="dxa"/>
            <w:tcBorders>
              <w:top w:val="single" w:sz="4" w:space="0" w:color="auto"/>
            </w:tcBorders>
            <w:shd w:val="clear" w:color="auto" w:fill="FAFAFA"/>
            <w:vAlign w:val="center"/>
          </w:tcPr>
          <w:p w14:paraId="39C0C4AD" w14:textId="77777777" w:rsidR="004D7B2E" w:rsidRPr="00A31577" w:rsidRDefault="004D7B2E" w:rsidP="00A909A5">
            <w:pPr>
              <w:spacing w:line="240" w:lineRule="auto"/>
              <w:ind w:right="-72"/>
              <w:jc w:val="right"/>
              <w:rPr>
                <w:rFonts w:eastAsia="Times New Roman" w:cs="Arial"/>
                <w:sz w:val="18"/>
                <w:szCs w:val="18"/>
                <w:lang w:eastAsia="en-GB"/>
              </w:rPr>
            </w:pPr>
          </w:p>
        </w:tc>
        <w:tc>
          <w:tcPr>
            <w:tcW w:w="1440" w:type="dxa"/>
            <w:tcBorders>
              <w:top w:val="single" w:sz="4" w:space="0" w:color="auto"/>
            </w:tcBorders>
            <w:vAlign w:val="center"/>
          </w:tcPr>
          <w:p w14:paraId="3345F598" w14:textId="77777777" w:rsidR="004D7B2E" w:rsidRPr="00A31577" w:rsidRDefault="004D7B2E" w:rsidP="00A909A5">
            <w:pPr>
              <w:spacing w:line="240" w:lineRule="auto"/>
              <w:ind w:right="-72"/>
              <w:jc w:val="right"/>
              <w:rPr>
                <w:rFonts w:eastAsia="Times New Roman" w:cs="Arial"/>
                <w:sz w:val="18"/>
                <w:szCs w:val="18"/>
                <w:lang w:eastAsia="en-GB"/>
              </w:rPr>
            </w:pPr>
          </w:p>
        </w:tc>
      </w:tr>
      <w:tr w:rsidR="004D7B2E" w:rsidRPr="00A31577" w14:paraId="40995B39" w14:textId="77777777" w:rsidTr="00DA7838">
        <w:trPr>
          <w:trHeight w:val="20"/>
        </w:trPr>
        <w:tc>
          <w:tcPr>
            <w:tcW w:w="3686" w:type="dxa"/>
            <w:vAlign w:val="bottom"/>
          </w:tcPr>
          <w:p w14:paraId="7076307E" w14:textId="77777777" w:rsidR="004D7B2E" w:rsidRPr="00A31577" w:rsidRDefault="004D7B2E" w:rsidP="00A31577">
            <w:pPr>
              <w:spacing w:line="240" w:lineRule="auto"/>
              <w:ind w:left="-113" w:right="-72"/>
              <w:jc w:val="thaiDistribute"/>
              <w:rPr>
                <w:rFonts w:cs="Arial"/>
                <w:sz w:val="18"/>
                <w:szCs w:val="18"/>
              </w:rPr>
            </w:pPr>
          </w:p>
        </w:tc>
        <w:tc>
          <w:tcPr>
            <w:tcW w:w="1440" w:type="dxa"/>
            <w:tcBorders>
              <w:bottom w:val="single" w:sz="4" w:space="0" w:color="auto"/>
            </w:tcBorders>
            <w:shd w:val="clear" w:color="auto" w:fill="FAFAFA"/>
          </w:tcPr>
          <w:p w14:paraId="012F5341" w14:textId="3E6BDC2A" w:rsidR="004D7B2E" w:rsidRPr="00A31577" w:rsidRDefault="004461D9" w:rsidP="00A909A5">
            <w:pPr>
              <w:spacing w:line="240" w:lineRule="auto"/>
              <w:ind w:right="-72"/>
              <w:jc w:val="right"/>
              <w:rPr>
                <w:rFonts w:cs="Arial"/>
                <w:snapToGrid w:val="0"/>
                <w:sz w:val="18"/>
                <w:szCs w:val="18"/>
                <w:lang w:eastAsia="th-TH"/>
              </w:rPr>
            </w:pPr>
            <w:r w:rsidRPr="004461D9">
              <w:rPr>
                <w:rFonts w:cs="Arial"/>
                <w:snapToGrid w:val="0"/>
                <w:sz w:val="18"/>
                <w:szCs w:val="18"/>
                <w:lang w:eastAsia="th-TH"/>
              </w:rPr>
              <w:t>10,</w:t>
            </w:r>
            <w:r w:rsidR="00C160B5">
              <w:rPr>
                <w:rFonts w:cs="Arial"/>
                <w:snapToGrid w:val="0"/>
                <w:sz w:val="18"/>
                <w:szCs w:val="18"/>
                <w:lang w:eastAsia="th-TH"/>
              </w:rPr>
              <w:t>970,941</w:t>
            </w:r>
          </w:p>
        </w:tc>
        <w:tc>
          <w:tcPr>
            <w:tcW w:w="1440" w:type="dxa"/>
            <w:tcBorders>
              <w:bottom w:val="single" w:sz="4" w:space="0" w:color="auto"/>
            </w:tcBorders>
          </w:tcPr>
          <w:p w14:paraId="0F99934C" w14:textId="77777777" w:rsidR="004D7B2E" w:rsidRPr="00A31577" w:rsidRDefault="004D7B2E" w:rsidP="00A909A5">
            <w:pPr>
              <w:spacing w:line="240" w:lineRule="auto"/>
              <w:ind w:right="-72"/>
              <w:jc w:val="right"/>
              <w:rPr>
                <w:rFonts w:cs="Arial"/>
                <w:snapToGrid w:val="0"/>
                <w:sz w:val="18"/>
                <w:szCs w:val="18"/>
                <w:lang w:eastAsia="th-TH"/>
              </w:rPr>
            </w:pPr>
            <w:r w:rsidRPr="00A31577">
              <w:rPr>
                <w:rFonts w:cs="Arial"/>
                <w:snapToGrid w:val="0"/>
                <w:sz w:val="18"/>
                <w:szCs w:val="18"/>
                <w:lang w:eastAsia="th-TH"/>
              </w:rPr>
              <w:t>11,086,342</w:t>
            </w:r>
          </w:p>
        </w:tc>
        <w:tc>
          <w:tcPr>
            <w:tcW w:w="1440" w:type="dxa"/>
            <w:tcBorders>
              <w:bottom w:val="single" w:sz="4" w:space="0" w:color="auto"/>
            </w:tcBorders>
            <w:shd w:val="clear" w:color="auto" w:fill="FAFAFA"/>
          </w:tcPr>
          <w:p w14:paraId="11B4844F" w14:textId="64C13501" w:rsidR="004D7B2E" w:rsidRPr="00A31577" w:rsidRDefault="004461D9" w:rsidP="00A909A5">
            <w:pPr>
              <w:spacing w:line="240" w:lineRule="auto"/>
              <w:ind w:right="-72"/>
              <w:jc w:val="right"/>
              <w:rPr>
                <w:rFonts w:cs="Arial"/>
                <w:snapToGrid w:val="0"/>
                <w:sz w:val="18"/>
                <w:szCs w:val="18"/>
                <w:lang w:eastAsia="th-TH"/>
              </w:rPr>
            </w:pPr>
            <w:r>
              <w:rPr>
                <w:rFonts w:cs="Arial"/>
                <w:snapToGrid w:val="0"/>
                <w:sz w:val="18"/>
                <w:szCs w:val="18"/>
                <w:lang w:eastAsia="th-TH"/>
              </w:rPr>
              <w:t>(</w:t>
            </w:r>
            <w:r w:rsidR="00626B55">
              <w:rPr>
                <w:rFonts w:cs="Arial"/>
                <w:snapToGrid w:val="0"/>
                <w:sz w:val="18"/>
                <w:szCs w:val="18"/>
                <w:lang w:eastAsia="th-TH"/>
              </w:rPr>
              <w:t>1,237,551</w:t>
            </w:r>
            <w:r>
              <w:rPr>
                <w:rFonts w:cs="Arial"/>
                <w:snapToGrid w:val="0"/>
                <w:sz w:val="18"/>
                <w:szCs w:val="18"/>
                <w:lang w:eastAsia="th-TH"/>
              </w:rPr>
              <w:t>)</w:t>
            </w:r>
          </w:p>
        </w:tc>
        <w:tc>
          <w:tcPr>
            <w:tcW w:w="1440" w:type="dxa"/>
            <w:tcBorders>
              <w:bottom w:val="single" w:sz="4" w:space="0" w:color="auto"/>
            </w:tcBorders>
          </w:tcPr>
          <w:p w14:paraId="5544846E" w14:textId="77777777" w:rsidR="004D7B2E" w:rsidRPr="00A31577" w:rsidRDefault="004D7B2E" w:rsidP="00A909A5">
            <w:pPr>
              <w:spacing w:line="240" w:lineRule="auto"/>
              <w:ind w:right="-72"/>
              <w:jc w:val="right"/>
              <w:rPr>
                <w:rFonts w:cs="Arial"/>
                <w:snapToGrid w:val="0"/>
                <w:sz w:val="18"/>
                <w:szCs w:val="18"/>
                <w:lang w:eastAsia="th-TH"/>
              </w:rPr>
            </w:pPr>
            <w:r w:rsidRPr="00A31577">
              <w:rPr>
                <w:rFonts w:cs="Arial"/>
                <w:snapToGrid w:val="0"/>
                <w:sz w:val="18"/>
                <w:szCs w:val="18"/>
                <w:lang w:eastAsia="th-TH"/>
              </w:rPr>
              <w:t>3,015,399</w:t>
            </w:r>
          </w:p>
        </w:tc>
      </w:tr>
    </w:tbl>
    <w:p w14:paraId="564D610A" w14:textId="77777777" w:rsidR="0078380E" w:rsidRPr="00A31577" w:rsidRDefault="0078380E" w:rsidP="00A31577">
      <w:pPr>
        <w:spacing w:line="240" w:lineRule="auto"/>
        <w:rPr>
          <w:rFonts w:cs="Arial"/>
          <w:sz w:val="18"/>
          <w:szCs w:val="18"/>
          <w:lang w:val="en-US"/>
        </w:rPr>
      </w:pPr>
    </w:p>
    <w:p w14:paraId="71909379" w14:textId="77777777" w:rsidR="001D3BA4" w:rsidRPr="00A31577" w:rsidRDefault="001D3BA4" w:rsidP="00A31577">
      <w:pPr>
        <w:spacing w:line="240" w:lineRule="auto"/>
        <w:jc w:val="both"/>
        <w:rPr>
          <w:rFonts w:cs="Arial"/>
          <w:sz w:val="18"/>
          <w:szCs w:val="18"/>
        </w:rPr>
      </w:pPr>
      <w:r w:rsidRPr="00A31577">
        <w:rPr>
          <w:rFonts w:cs="Arial"/>
          <w:spacing w:val="-4"/>
          <w:sz w:val="18"/>
          <w:szCs w:val="18"/>
          <w:lang w:val="en-US"/>
        </w:rPr>
        <w:t>The tax on the Group’s profit</w:t>
      </w:r>
      <w:r w:rsidR="006C6487" w:rsidRPr="00A31577">
        <w:rPr>
          <w:rFonts w:cs="Arial"/>
          <w:spacing w:val="-4"/>
          <w:sz w:val="18"/>
          <w:szCs w:val="18"/>
          <w:lang w:val="en-US"/>
        </w:rPr>
        <w:t xml:space="preserve"> </w:t>
      </w:r>
      <w:r w:rsidRPr="00A31577">
        <w:rPr>
          <w:rFonts w:cs="Arial"/>
          <w:spacing w:val="-4"/>
          <w:sz w:val="18"/>
          <w:szCs w:val="18"/>
          <w:lang w:val="en-US"/>
        </w:rPr>
        <w:t xml:space="preserve">before tax differs from the </w:t>
      </w:r>
      <w:r w:rsidRPr="00A31577">
        <w:rPr>
          <w:rFonts w:cs="Arial"/>
          <w:spacing w:val="-4"/>
          <w:sz w:val="18"/>
          <w:szCs w:val="18"/>
        </w:rPr>
        <w:t>theoretical amount that would arise using the basic</w:t>
      </w:r>
      <w:r w:rsidRPr="00A31577">
        <w:rPr>
          <w:rFonts w:cs="Arial"/>
          <w:sz w:val="18"/>
          <w:szCs w:val="18"/>
        </w:rPr>
        <w:t xml:space="preserve"> tax rate as follows:</w:t>
      </w:r>
    </w:p>
    <w:p w14:paraId="527676CD" w14:textId="77777777" w:rsidR="001D3BA4" w:rsidRPr="00A31577" w:rsidRDefault="001D3BA4" w:rsidP="00A31577">
      <w:pPr>
        <w:spacing w:line="240" w:lineRule="auto"/>
        <w:rPr>
          <w:rFonts w:cs="Arial"/>
          <w:b/>
          <w:bCs/>
          <w:sz w:val="18"/>
          <w:szCs w:val="18"/>
          <w:lang w:val="en-US"/>
        </w:rPr>
      </w:pPr>
    </w:p>
    <w:tbl>
      <w:tblPr>
        <w:tblW w:w="9447" w:type="dxa"/>
        <w:tblInd w:w="108" w:type="dxa"/>
        <w:tblLook w:val="04A0" w:firstRow="1" w:lastRow="0" w:firstColumn="1" w:lastColumn="0" w:noHBand="0" w:noVBand="1"/>
      </w:tblPr>
      <w:tblGrid>
        <w:gridCol w:w="3859"/>
        <w:gridCol w:w="1397"/>
        <w:gridCol w:w="1397"/>
        <w:gridCol w:w="1397"/>
        <w:gridCol w:w="1397"/>
      </w:tblGrid>
      <w:tr w:rsidR="00C7464E" w:rsidRPr="00A31577" w14:paraId="3D155D39" w14:textId="77777777" w:rsidTr="00946161">
        <w:trPr>
          <w:trHeight w:val="20"/>
        </w:trPr>
        <w:tc>
          <w:tcPr>
            <w:tcW w:w="3859" w:type="dxa"/>
            <w:tcBorders>
              <w:top w:val="nil"/>
              <w:left w:val="nil"/>
              <w:bottom w:val="nil"/>
              <w:right w:val="nil"/>
            </w:tcBorders>
            <w:shd w:val="clear" w:color="auto" w:fill="auto"/>
            <w:noWrap/>
            <w:vAlign w:val="bottom"/>
            <w:hideMark/>
          </w:tcPr>
          <w:p w14:paraId="25B87B67" w14:textId="77777777" w:rsidR="001D3BA4" w:rsidRPr="00A31577" w:rsidRDefault="001D3BA4" w:rsidP="00A31577">
            <w:pPr>
              <w:spacing w:line="240" w:lineRule="auto"/>
              <w:ind w:left="-113" w:right="-72"/>
              <w:rPr>
                <w:rFonts w:eastAsia="Times New Roman" w:cs="Arial"/>
                <w:sz w:val="18"/>
                <w:szCs w:val="18"/>
                <w:lang w:eastAsia="en-GB"/>
              </w:rPr>
            </w:pPr>
          </w:p>
        </w:tc>
        <w:tc>
          <w:tcPr>
            <w:tcW w:w="2794" w:type="dxa"/>
            <w:gridSpan w:val="2"/>
            <w:tcBorders>
              <w:top w:val="single" w:sz="4" w:space="0" w:color="auto"/>
              <w:left w:val="nil"/>
              <w:bottom w:val="single" w:sz="4" w:space="0" w:color="auto"/>
              <w:right w:val="nil"/>
            </w:tcBorders>
            <w:shd w:val="clear" w:color="auto" w:fill="auto"/>
            <w:noWrap/>
            <w:hideMark/>
          </w:tcPr>
          <w:p w14:paraId="3162EB98" w14:textId="77777777" w:rsidR="001D3BA4" w:rsidRPr="00A31577" w:rsidRDefault="001D3BA4" w:rsidP="00A3157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 xml:space="preserve">Consolidated </w:t>
            </w:r>
          </w:p>
          <w:p w14:paraId="3AF50381" w14:textId="77777777" w:rsidR="001D3BA4" w:rsidRPr="00A31577" w:rsidRDefault="001D3BA4" w:rsidP="00A31577">
            <w:pPr>
              <w:pStyle w:val="a"/>
              <w:ind w:right="-72"/>
              <w:jc w:val="center"/>
              <w:rPr>
                <w:rFonts w:ascii="Arial" w:hAnsi="Arial" w:cs="Arial"/>
                <w:b/>
                <w:bCs/>
                <w:color w:val="auto"/>
                <w:sz w:val="18"/>
                <w:szCs w:val="18"/>
                <w:cs/>
                <w:lang w:val="en-US"/>
              </w:rPr>
            </w:pPr>
            <w:r w:rsidRPr="00A31577">
              <w:rPr>
                <w:rFonts w:ascii="Arial" w:hAnsi="Arial" w:cs="Arial"/>
                <w:b/>
                <w:bCs/>
                <w:color w:val="auto"/>
                <w:sz w:val="18"/>
                <w:szCs w:val="18"/>
                <w:lang w:val="en-US"/>
              </w:rPr>
              <w:t>financial statements</w:t>
            </w:r>
          </w:p>
        </w:tc>
        <w:tc>
          <w:tcPr>
            <w:tcW w:w="2794" w:type="dxa"/>
            <w:gridSpan w:val="2"/>
            <w:tcBorders>
              <w:top w:val="single" w:sz="4" w:space="0" w:color="auto"/>
              <w:left w:val="nil"/>
              <w:bottom w:val="single" w:sz="4" w:space="0" w:color="auto"/>
              <w:right w:val="nil"/>
            </w:tcBorders>
            <w:shd w:val="clear" w:color="auto" w:fill="auto"/>
            <w:noWrap/>
            <w:hideMark/>
          </w:tcPr>
          <w:p w14:paraId="64944B2C" w14:textId="77777777" w:rsidR="001D3BA4" w:rsidRPr="00A31577" w:rsidRDefault="001D3BA4" w:rsidP="00A3157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 xml:space="preserve">Separate </w:t>
            </w:r>
          </w:p>
          <w:p w14:paraId="2814B2A0" w14:textId="77777777" w:rsidR="001D3BA4" w:rsidRPr="00A31577" w:rsidRDefault="001D3BA4" w:rsidP="00A31577">
            <w:pPr>
              <w:pStyle w:val="a"/>
              <w:ind w:right="-72"/>
              <w:jc w:val="center"/>
              <w:rPr>
                <w:rFonts w:ascii="Arial" w:hAnsi="Arial" w:cs="Arial"/>
                <w:b/>
                <w:bCs/>
                <w:color w:val="auto"/>
                <w:sz w:val="18"/>
                <w:szCs w:val="18"/>
                <w:cs/>
                <w:lang w:val="en-US"/>
              </w:rPr>
            </w:pPr>
            <w:r w:rsidRPr="00A31577">
              <w:rPr>
                <w:rFonts w:ascii="Arial" w:hAnsi="Arial" w:cs="Arial"/>
                <w:b/>
                <w:bCs/>
                <w:color w:val="auto"/>
                <w:sz w:val="18"/>
                <w:szCs w:val="18"/>
                <w:lang w:val="en-US"/>
              </w:rPr>
              <w:t>financial statements</w:t>
            </w:r>
          </w:p>
        </w:tc>
      </w:tr>
      <w:tr w:rsidR="00A909A5" w:rsidRPr="00A31577" w14:paraId="1ADD3070" w14:textId="77777777" w:rsidTr="00DA7838">
        <w:trPr>
          <w:trHeight w:val="20"/>
        </w:trPr>
        <w:tc>
          <w:tcPr>
            <w:tcW w:w="3859" w:type="dxa"/>
            <w:tcBorders>
              <w:top w:val="nil"/>
              <w:left w:val="nil"/>
              <w:bottom w:val="nil"/>
              <w:right w:val="nil"/>
            </w:tcBorders>
            <w:shd w:val="clear" w:color="auto" w:fill="auto"/>
            <w:vAlign w:val="center"/>
          </w:tcPr>
          <w:p w14:paraId="77A616EA" w14:textId="77777777" w:rsidR="00A909A5" w:rsidRPr="00A31577" w:rsidRDefault="00A909A5" w:rsidP="00A909A5">
            <w:pPr>
              <w:spacing w:line="240" w:lineRule="auto"/>
              <w:ind w:left="-113" w:right="-72"/>
              <w:rPr>
                <w:rFonts w:eastAsia="Times New Roman" w:cs="Arial"/>
                <w:sz w:val="18"/>
                <w:szCs w:val="18"/>
                <w:lang w:eastAsia="en-GB"/>
              </w:rPr>
            </w:pPr>
          </w:p>
        </w:tc>
        <w:tc>
          <w:tcPr>
            <w:tcW w:w="1397" w:type="dxa"/>
            <w:tcBorders>
              <w:top w:val="single" w:sz="4" w:space="0" w:color="auto"/>
            </w:tcBorders>
            <w:vAlign w:val="bottom"/>
          </w:tcPr>
          <w:p w14:paraId="39CA0C97"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1751C0D1"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year ended </w:t>
            </w:r>
          </w:p>
          <w:p w14:paraId="365EE21A"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31 December</w:t>
            </w:r>
          </w:p>
        </w:tc>
        <w:tc>
          <w:tcPr>
            <w:tcW w:w="1397" w:type="dxa"/>
            <w:tcBorders>
              <w:top w:val="single" w:sz="4" w:space="0" w:color="auto"/>
            </w:tcBorders>
            <w:vAlign w:val="bottom"/>
          </w:tcPr>
          <w:p w14:paraId="7114C08E"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442C01DE"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period from </w:t>
            </w:r>
          </w:p>
          <w:p w14:paraId="67508C45"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1 June 2019 to 31 December</w:t>
            </w:r>
          </w:p>
        </w:tc>
        <w:tc>
          <w:tcPr>
            <w:tcW w:w="1397" w:type="dxa"/>
            <w:tcBorders>
              <w:top w:val="single" w:sz="4" w:space="0" w:color="auto"/>
            </w:tcBorders>
            <w:vAlign w:val="bottom"/>
          </w:tcPr>
          <w:p w14:paraId="18221F1E"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70107286"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year ended </w:t>
            </w:r>
          </w:p>
          <w:p w14:paraId="42067A76"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31 December</w:t>
            </w:r>
          </w:p>
        </w:tc>
        <w:tc>
          <w:tcPr>
            <w:tcW w:w="1397" w:type="dxa"/>
            <w:tcBorders>
              <w:top w:val="single" w:sz="4" w:space="0" w:color="auto"/>
            </w:tcBorders>
            <w:vAlign w:val="bottom"/>
          </w:tcPr>
          <w:p w14:paraId="0D94DD68"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22FE9EC6"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period from </w:t>
            </w:r>
          </w:p>
          <w:p w14:paraId="1D1DCA0E"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1 June 2019 to 31 December</w:t>
            </w:r>
          </w:p>
        </w:tc>
      </w:tr>
      <w:tr w:rsidR="00952A09" w:rsidRPr="00A31577" w14:paraId="7718582B" w14:textId="77777777" w:rsidTr="00DA7838">
        <w:trPr>
          <w:trHeight w:val="20"/>
        </w:trPr>
        <w:tc>
          <w:tcPr>
            <w:tcW w:w="3859" w:type="dxa"/>
            <w:tcBorders>
              <w:top w:val="nil"/>
              <w:left w:val="nil"/>
              <w:bottom w:val="nil"/>
              <w:right w:val="nil"/>
            </w:tcBorders>
            <w:shd w:val="clear" w:color="auto" w:fill="auto"/>
            <w:vAlign w:val="center"/>
          </w:tcPr>
          <w:p w14:paraId="3297F8C1" w14:textId="77777777" w:rsidR="00952A09" w:rsidRPr="00A31577" w:rsidRDefault="00952A09" w:rsidP="00A31577">
            <w:pPr>
              <w:spacing w:line="240" w:lineRule="auto"/>
              <w:ind w:left="-113" w:right="-72"/>
              <w:rPr>
                <w:rFonts w:eastAsia="Times New Roman" w:cs="Arial"/>
                <w:sz w:val="18"/>
                <w:szCs w:val="18"/>
                <w:lang w:eastAsia="en-GB"/>
              </w:rPr>
            </w:pPr>
          </w:p>
        </w:tc>
        <w:tc>
          <w:tcPr>
            <w:tcW w:w="1397" w:type="dxa"/>
            <w:vAlign w:val="bottom"/>
          </w:tcPr>
          <w:p w14:paraId="0B2EC335" w14:textId="77777777" w:rsidR="00952A09" w:rsidRPr="00A31577" w:rsidRDefault="00952A09" w:rsidP="00A31577">
            <w:pPr>
              <w:spacing w:line="240" w:lineRule="auto"/>
              <w:ind w:right="-72"/>
              <w:jc w:val="right"/>
              <w:rPr>
                <w:rFonts w:cs="Arial"/>
                <w:b/>
                <w:bCs/>
                <w:sz w:val="18"/>
                <w:szCs w:val="18"/>
              </w:rPr>
            </w:pPr>
            <w:r w:rsidRPr="00A31577">
              <w:rPr>
                <w:rFonts w:cs="Arial"/>
                <w:b/>
                <w:bCs/>
                <w:sz w:val="18"/>
                <w:szCs w:val="18"/>
              </w:rPr>
              <w:t>2020</w:t>
            </w:r>
          </w:p>
        </w:tc>
        <w:tc>
          <w:tcPr>
            <w:tcW w:w="1397" w:type="dxa"/>
            <w:vAlign w:val="bottom"/>
          </w:tcPr>
          <w:p w14:paraId="1C03797C" w14:textId="77777777" w:rsidR="00952A09" w:rsidRPr="00A31577" w:rsidRDefault="00952A09" w:rsidP="00A31577">
            <w:pPr>
              <w:spacing w:line="240" w:lineRule="auto"/>
              <w:ind w:right="-72"/>
              <w:jc w:val="right"/>
              <w:rPr>
                <w:rFonts w:cs="Arial"/>
                <w:b/>
                <w:bCs/>
                <w:sz w:val="18"/>
                <w:szCs w:val="18"/>
              </w:rPr>
            </w:pPr>
            <w:r w:rsidRPr="00A31577">
              <w:rPr>
                <w:rFonts w:cs="Arial"/>
                <w:b/>
                <w:bCs/>
                <w:sz w:val="18"/>
                <w:szCs w:val="18"/>
              </w:rPr>
              <w:t>2019</w:t>
            </w:r>
          </w:p>
        </w:tc>
        <w:tc>
          <w:tcPr>
            <w:tcW w:w="1397" w:type="dxa"/>
            <w:vAlign w:val="bottom"/>
          </w:tcPr>
          <w:p w14:paraId="4C584A7C" w14:textId="77777777" w:rsidR="00952A09" w:rsidRPr="00A31577" w:rsidRDefault="00952A09" w:rsidP="00A31577">
            <w:pPr>
              <w:spacing w:line="240" w:lineRule="auto"/>
              <w:ind w:right="-72"/>
              <w:jc w:val="right"/>
              <w:rPr>
                <w:rFonts w:cs="Arial"/>
                <w:b/>
                <w:bCs/>
                <w:sz w:val="18"/>
                <w:szCs w:val="18"/>
              </w:rPr>
            </w:pPr>
            <w:r w:rsidRPr="00A31577">
              <w:rPr>
                <w:rFonts w:cs="Arial"/>
                <w:b/>
                <w:bCs/>
                <w:sz w:val="18"/>
                <w:szCs w:val="18"/>
              </w:rPr>
              <w:t>2020</w:t>
            </w:r>
          </w:p>
        </w:tc>
        <w:tc>
          <w:tcPr>
            <w:tcW w:w="1397" w:type="dxa"/>
            <w:vAlign w:val="bottom"/>
          </w:tcPr>
          <w:p w14:paraId="722E58FA" w14:textId="77777777" w:rsidR="00952A09" w:rsidRPr="00A31577" w:rsidRDefault="00952A09" w:rsidP="00A31577">
            <w:pPr>
              <w:spacing w:line="240" w:lineRule="auto"/>
              <w:ind w:right="-72"/>
              <w:jc w:val="right"/>
              <w:rPr>
                <w:rFonts w:cs="Arial"/>
                <w:b/>
                <w:bCs/>
                <w:sz w:val="18"/>
                <w:szCs w:val="18"/>
              </w:rPr>
            </w:pPr>
            <w:r w:rsidRPr="00A31577">
              <w:rPr>
                <w:rFonts w:cs="Arial"/>
                <w:b/>
                <w:bCs/>
                <w:sz w:val="18"/>
                <w:szCs w:val="18"/>
              </w:rPr>
              <w:t>2019</w:t>
            </w:r>
          </w:p>
        </w:tc>
      </w:tr>
      <w:tr w:rsidR="00952A09" w:rsidRPr="00A31577" w14:paraId="02D2C7DF" w14:textId="77777777" w:rsidTr="00946161">
        <w:trPr>
          <w:trHeight w:val="20"/>
        </w:trPr>
        <w:tc>
          <w:tcPr>
            <w:tcW w:w="3859" w:type="dxa"/>
            <w:tcBorders>
              <w:top w:val="nil"/>
              <w:left w:val="nil"/>
              <w:bottom w:val="nil"/>
              <w:right w:val="nil"/>
            </w:tcBorders>
            <w:shd w:val="clear" w:color="auto" w:fill="auto"/>
            <w:vAlign w:val="center"/>
            <w:hideMark/>
          </w:tcPr>
          <w:p w14:paraId="7BFB5271" w14:textId="77777777" w:rsidR="00952A09" w:rsidRPr="00A31577" w:rsidRDefault="00952A09" w:rsidP="00A31577">
            <w:pPr>
              <w:spacing w:line="240" w:lineRule="auto"/>
              <w:ind w:left="-113" w:right="-72"/>
              <w:jc w:val="right"/>
              <w:rPr>
                <w:rFonts w:eastAsia="Times New Roman" w:cs="Arial"/>
                <w:b/>
                <w:bCs/>
                <w:sz w:val="18"/>
                <w:szCs w:val="18"/>
                <w:lang w:eastAsia="en-GB"/>
              </w:rPr>
            </w:pPr>
          </w:p>
        </w:tc>
        <w:tc>
          <w:tcPr>
            <w:tcW w:w="1397" w:type="dxa"/>
            <w:tcBorders>
              <w:top w:val="nil"/>
              <w:left w:val="nil"/>
              <w:bottom w:val="single" w:sz="4" w:space="0" w:color="auto"/>
              <w:right w:val="nil"/>
            </w:tcBorders>
            <w:shd w:val="clear" w:color="auto" w:fill="auto"/>
            <w:hideMark/>
          </w:tcPr>
          <w:p w14:paraId="7396BDBF" w14:textId="77777777" w:rsidR="00952A09" w:rsidRPr="00A31577" w:rsidRDefault="00952A09" w:rsidP="00A31577">
            <w:pPr>
              <w:pStyle w:val="a"/>
              <w:ind w:right="-72"/>
              <w:jc w:val="right"/>
              <w:rPr>
                <w:rFonts w:ascii="Arial" w:hAnsi="Arial" w:cs="Arial"/>
                <w:b/>
                <w:bCs/>
                <w:color w:val="auto"/>
                <w:sz w:val="18"/>
                <w:szCs w:val="18"/>
                <w:lang w:val="en-US"/>
              </w:rPr>
            </w:pPr>
            <w:r w:rsidRPr="00A31577">
              <w:rPr>
                <w:rFonts w:ascii="Arial" w:hAnsi="Arial" w:cs="Arial"/>
                <w:b/>
                <w:bCs/>
                <w:color w:val="auto"/>
                <w:sz w:val="18"/>
                <w:szCs w:val="18"/>
                <w:lang w:val="en-US"/>
              </w:rPr>
              <w:t>Baht</w:t>
            </w:r>
          </w:p>
        </w:tc>
        <w:tc>
          <w:tcPr>
            <w:tcW w:w="1397" w:type="dxa"/>
            <w:tcBorders>
              <w:top w:val="nil"/>
              <w:left w:val="nil"/>
              <w:bottom w:val="single" w:sz="4" w:space="0" w:color="auto"/>
              <w:right w:val="nil"/>
            </w:tcBorders>
            <w:shd w:val="clear" w:color="auto" w:fill="auto"/>
            <w:hideMark/>
          </w:tcPr>
          <w:p w14:paraId="78FA3C99" w14:textId="77777777" w:rsidR="00952A09" w:rsidRPr="00A31577" w:rsidRDefault="00952A09" w:rsidP="00A31577">
            <w:pPr>
              <w:pStyle w:val="a"/>
              <w:ind w:right="-72"/>
              <w:jc w:val="right"/>
              <w:rPr>
                <w:rFonts w:ascii="Arial" w:hAnsi="Arial" w:cs="Arial"/>
                <w:b/>
                <w:bCs/>
                <w:color w:val="auto"/>
                <w:sz w:val="18"/>
                <w:szCs w:val="18"/>
                <w:lang w:val="en-US"/>
              </w:rPr>
            </w:pPr>
            <w:r w:rsidRPr="00A31577">
              <w:rPr>
                <w:rFonts w:ascii="Arial" w:hAnsi="Arial" w:cs="Arial"/>
                <w:b/>
                <w:bCs/>
                <w:color w:val="auto"/>
                <w:sz w:val="18"/>
                <w:szCs w:val="18"/>
                <w:lang w:val="en-US"/>
              </w:rPr>
              <w:t>Baht</w:t>
            </w:r>
          </w:p>
        </w:tc>
        <w:tc>
          <w:tcPr>
            <w:tcW w:w="1397" w:type="dxa"/>
            <w:tcBorders>
              <w:top w:val="nil"/>
              <w:left w:val="nil"/>
              <w:bottom w:val="single" w:sz="4" w:space="0" w:color="auto"/>
              <w:right w:val="nil"/>
            </w:tcBorders>
            <w:shd w:val="clear" w:color="auto" w:fill="auto"/>
            <w:hideMark/>
          </w:tcPr>
          <w:p w14:paraId="32F3AF4C" w14:textId="77777777" w:rsidR="00952A09" w:rsidRPr="00A31577" w:rsidRDefault="00952A09" w:rsidP="00A31577">
            <w:pPr>
              <w:pStyle w:val="a"/>
              <w:ind w:right="-72"/>
              <w:jc w:val="right"/>
              <w:rPr>
                <w:rFonts w:ascii="Arial" w:hAnsi="Arial" w:cs="Arial"/>
                <w:b/>
                <w:bCs/>
                <w:color w:val="auto"/>
                <w:sz w:val="18"/>
                <w:szCs w:val="18"/>
                <w:lang w:val="en-US"/>
              </w:rPr>
            </w:pPr>
            <w:r w:rsidRPr="00A31577">
              <w:rPr>
                <w:rFonts w:ascii="Arial" w:hAnsi="Arial" w:cs="Arial"/>
                <w:b/>
                <w:bCs/>
                <w:color w:val="auto"/>
                <w:sz w:val="18"/>
                <w:szCs w:val="18"/>
                <w:lang w:val="en-US"/>
              </w:rPr>
              <w:t>Baht</w:t>
            </w:r>
          </w:p>
        </w:tc>
        <w:tc>
          <w:tcPr>
            <w:tcW w:w="1397" w:type="dxa"/>
            <w:tcBorders>
              <w:top w:val="nil"/>
              <w:left w:val="nil"/>
              <w:bottom w:val="single" w:sz="4" w:space="0" w:color="auto"/>
              <w:right w:val="nil"/>
            </w:tcBorders>
            <w:shd w:val="clear" w:color="auto" w:fill="auto"/>
            <w:hideMark/>
          </w:tcPr>
          <w:p w14:paraId="4998B7DF" w14:textId="77777777" w:rsidR="00952A09" w:rsidRPr="00A31577" w:rsidRDefault="00952A09" w:rsidP="00A31577">
            <w:pPr>
              <w:pStyle w:val="a"/>
              <w:ind w:right="-72"/>
              <w:jc w:val="right"/>
              <w:rPr>
                <w:rFonts w:ascii="Arial" w:hAnsi="Arial" w:cs="Arial"/>
                <w:b/>
                <w:bCs/>
                <w:color w:val="auto"/>
                <w:sz w:val="18"/>
                <w:szCs w:val="18"/>
                <w:lang w:val="en-US"/>
              </w:rPr>
            </w:pPr>
            <w:r w:rsidRPr="00A31577">
              <w:rPr>
                <w:rFonts w:ascii="Arial" w:hAnsi="Arial" w:cs="Arial"/>
                <w:b/>
                <w:bCs/>
                <w:color w:val="auto"/>
                <w:sz w:val="18"/>
                <w:szCs w:val="18"/>
                <w:lang w:val="en-US"/>
              </w:rPr>
              <w:t>Baht</w:t>
            </w:r>
          </w:p>
        </w:tc>
      </w:tr>
      <w:tr w:rsidR="00C7464E" w:rsidRPr="00A31577" w14:paraId="7C07B383" w14:textId="77777777" w:rsidTr="00946161">
        <w:trPr>
          <w:trHeight w:val="20"/>
        </w:trPr>
        <w:tc>
          <w:tcPr>
            <w:tcW w:w="3859" w:type="dxa"/>
            <w:tcBorders>
              <w:top w:val="nil"/>
              <w:left w:val="nil"/>
              <w:bottom w:val="nil"/>
              <w:right w:val="nil"/>
            </w:tcBorders>
            <w:shd w:val="clear" w:color="auto" w:fill="auto"/>
            <w:vAlign w:val="center"/>
            <w:hideMark/>
          </w:tcPr>
          <w:p w14:paraId="6B4A7207" w14:textId="77777777" w:rsidR="001D3BA4" w:rsidRPr="00A31577" w:rsidRDefault="001D3BA4" w:rsidP="00A31577">
            <w:pPr>
              <w:spacing w:line="240" w:lineRule="auto"/>
              <w:ind w:left="-113" w:right="-72"/>
              <w:jc w:val="right"/>
              <w:rPr>
                <w:rFonts w:eastAsia="Times New Roman" w:cs="Arial"/>
                <w:b/>
                <w:bCs/>
                <w:sz w:val="18"/>
                <w:szCs w:val="18"/>
                <w:lang w:eastAsia="en-GB"/>
              </w:rPr>
            </w:pPr>
          </w:p>
        </w:tc>
        <w:tc>
          <w:tcPr>
            <w:tcW w:w="1397" w:type="dxa"/>
            <w:tcBorders>
              <w:top w:val="single" w:sz="4" w:space="0" w:color="auto"/>
              <w:left w:val="nil"/>
              <w:right w:val="nil"/>
            </w:tcBorders>
            <w:shd w:val="clear" w:color="auto" w:fill="FAFAFA"/>
            <w:vAlign w:val="center"/>
            <w:hideMark/>
          </w:tcPr>
          <w:p w14:paraId="22056358" w14:textId="77777777" w:rsidR="001D3BA4" w:rsidRPr="00A31577" w:rsidRDefault="001D3BA4" w:rsidP="00A909A5">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auto"/>
            <w:vAlign w:val="center"/>
            <w:hideMark/>
          </w:tcPr>
          <w:p w14:paraId="43C0E7A2" w14:textId="77777777" w:rsidR="001D3BA4" w:rsidRPr="00A31577" w:rsidRDefault="001D3BA4" w:rsidP="00A909A5">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FAFAFA"/>
            <w:vAlign w:val="center"/>
            <w:hideMark/>
          </w:tcPr>
          <w:p w14:paraId="5A830253" w14:textId="77777777" w:rsidR="001D3BA4" w:rsidRPr="00A31577" w:rsidRDefault="001D3BA4" w:rsidP="00A909A5">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auto"/>
            <w:vAlign w:val="center"/>
            <w:hideMark/>
          </w:tcPr>
          <w:p w14:paraId="6EFD0723" w14:textId="77777777" w:rsidR="001D3BA4" w:rsidRPr="00A31577" w:rsidRDefault="001D3BA4" w:rsidP="00A909A5">
            <w:pPr>
              <w:spacing w:line="240" w:lineRule="auto"/>
              <w:ind w:right="-72"/>
              <w:jc w:val="right"/>
              <w:rPr>
                <w:rFonts w:eastAsia="Times New Roman" w:cs="Arial"/>
                <w:sz w:val="18"/>
                <w:szCs w:val="18"/>
                <w:lang w:eastAsia="en-GB"/>
              </w:rPr>
            </w:pPr>
          </w:p>
        </w:tc>
      </w:tr>
      <w:tr w:rsidR="004D7B2E" w:rsidRPr="00A31577" w14:paraId="0D22F955" w14:textId="77777777" w:rsidTr="00946161">
        <w:trPr>
          <w:trHeight w:val="20"/>
        </w:trPr>
        <w:tc>
          <w:tcPr>
            <w:tcW w:w="3859" w:type="dxa"/>
            <w:tcBorders>
              <w:top w:val="nil"/>
              <w:left w:val="nil"/>
              <w:bottom w:val="nil"/>
              <w:right w:val="nil"/>
            </w:tcBorders>
            <w:shd w:val="clear" w:color="auto" w:fill="auto"/>
            <w:vAlign w:val="center"/>
            <w:hideMark/>
          </w:tcPr>
          <w:p w14:paraId="4E7E94B6" w14:textId="77777777" w:rsidR="004D7B2E" w:rsidRPr="00A31577" w:rsidRDefault="004D7B2E" w:rsidP="00A31577">
            <w:pPr>
              <w:spacing w:line="240" w:lineRule="auto"/>
              <w:ind w:left="-113" w:right="-72"/>
              <w:jc w:val="both"/>
              <w:rPr>
                <w:rFonts w:eastAsia="Times New Roman" w:cs="Arial"/>
                <w:sz w:val="18"/>
                <w:szCs w:val="18"/>
                <w:lang w:eastAsia="en-GB"/>
              </w:rPr>
            </w:pPr>
            <w:r w:rsidRPr="00A31577">
              <w:rPr>
                <w:rFonts w:eastAsia="Times New Roman" w:cs="Arial"/>
                <w:sz w:val="18"/>
                <w:szCs w:val="18"/>
                <w:lang w:eastAsia="en-GB"/>
              </w:rPr>
              <w:t>Profit before tax</w:t>
            </w:r>
          </w:p>
        </w:tc>
        <w:tc>
          <w:tcPr>
            <w:tcW w:w="1397" w:type="dxa"/>
            <w:tcBorders>
              <w:top w:val="nil"/>
              <w:left w:val="nil"/>
              <w:bottom w:val="single" w:sz="4" w:space="0" w:color="auto"/>
              <w:right w:val="nil"/>
            </w:tcBorders>
            <w:shd w:val="clear" w:color="auto" w:fill="FAFAFA"/>
            <w:vAlign w:val="bottom"/>
          </w:tcPr>
          <w:p w14:paraId="691BE826" w14:textId="4E977E52" w:rsidR="004D7B2E" w:rsidRPr="00A31577" w:rsidRDefault="004461D9" w:rsidP="00A909A5">
            <w:pPr>
              <w:spacing w:line="240" w:lineRule="auto"/>
              <w:ind w:right="-72"/>
              <w:jc w:val="right"/>
              <w:rPr>
                <w:rFonts w:eastAsia="Times New Roman" w:cs="Arial"/>
                <w:sz w:val="18"/>
                <w:szCs w:val="18"/>
                <w:lang w:eastAsia="en-GB"/>
              </w:rPr>
            </w:pPr>
            <w:r w:rsidRPr="004461D9">
              <w:rPr>
                <w:rFonts w:eastAsia="Times New Roman" w:cs="Arial"/>
                <w:sz w:val="18"/>
                <w:szCs w:val="18"/>
                <w:lang w:eastAsia="en-GB"/>
              </w:rPr>
              <w:t>38,</w:t>
            </w:r>
            <w:r w:rsidR="00C160B5">
              <w:rPr>
                <w:rFonts w:eastAsia="Times New Roman" w:cs="Arial"/>
                <w:sz w:val="18"/>
                <w:szCs w:val="18"/>
                <w:lang w:eastAsia="en-GB"/>
              </w:rPr>
              <w:t>651,230</w:t>
            </w:r>
          </w:p>
        </w:tc>
        <w:tc>
          <w:tcPr>
            <w:tcW w:w="1397" w:type="dxa"/>
            <w:tcBorders>
              <w:top w:val="nil"/>
              <w:left w:val="nil"/>
              <w:bottom w:val="single" w:sz="4" w:space="0" w:color="auto"/>
              <w:right w:val="nil"/>
            </w:tcBorders>
            <w:shd w:val="clear" w:color="auto" w:fill="auto"/>
            <w:vAlign w:val="bottom"/>
          </w:tcPr>
          <w:p w14:paraId="6EA5F86E" w14:textId="77777777" w:rsidR="004D7B2E" w:rsidRPr="00A31577" w:rsidRDefault="00952A09"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16,252,200</w:t>
            </w:r>
          </w:p>
        </w:tc>
        <w:tc>
          <w:tcPr>
            <w:tcW w:w="1397" w:type="dxa"/>
            <w:tcBorders>
              <w:top w:val="nil"/>
              <w:left w:val="nil"/>
              <w:bottom w:val="single" w:sz="4" w:space="0" w:color="auto"/>
              <w:right w:val="nil"/>
            </w:tcBorders>
            <w:shd w:val="clear" w:color="auto" w:fill="FAFAFA"/>
            <w:vAlign w:val="bottom"/>
          </w:tcPr>
          <w:p w14:paraId="7038931D" w14:textId="5C06ABAB" w:rsidR="004D7B2E" w:rsidRPr="00A31577" w:rsidRDefault="00A65D86"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8</w:t>
            </w:r>
            <w:r w:rsidR="00626B55">
              <w:rPr>
                <w:rFonts w:eastAsia="Times New Roman" w:cs="Arial"/>
                <w:sz w:val="18"/>
                <w:szCs w:val="18"/>
                <w:lang w:eastAsia="en-GB"/>
              </w:rPr>
              <w:t>2,752,726</w:t>
            </w:r>
          </w:p>
        </w:tc>
        <w:tc>
          <w:tcPr>
            <w:tcW w:w="1397" w:type="dxa"/>
            <w:tcBorders>
              <w:top w:val="nil"/>
              <w:left w:val="nil"/>
              <w:bottom w:val="single" w:sz="4" w:space="0" w:color="auto"/>
              <w:right w:val="nil"/>
            </w:tcBorders>
            <w:shd w:val="clear" w:color="auto" w:fill="auto"/>
            <w:vAlign w:val="bottom"/>
            <w:hideMark/>
          </w:tcPr>
          <w:p w14:paraId="4570A2D1"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15,076,150</w:t>
            </w:r>
          </w:p>
        </w:tc>
      </w:tr>
      <w:tr w:rsidR="004D7B2E" w:rsidRPr="00A31577" w14:paraId="484D3EBF" w14:textId="77777777" w:rsidTr="00946161">
        <w:trPr>
          <w:trHeight w:val="20"/>
        </w:trPr>
        <w:tc>
          <w:tcPr>
            <w:tcW w:w="3859" w:type="dxa"/>
            <w:tcBorders>
              <w:top w:val="nil"/>
              <w:left w:val="nil"/>
              <w:bottom w:val="nil"/>
              <w:right w:val="nil"/>
            </w:tcBorders>
            <w:shd w:val="clear" w:color="auto" w:fill="auto"/>
            <w:vAlign w:val="center"/>
            <w:hideMark/>
          </w:tcPr>
          <w:p w14:paraId="11C3D759" w14:textId="77777777" w:rsidR="004D7B2E" w:rsidRPr="00A31577" w:rsidRDefault="004D7B2E" w:rsidP="00A31577">
            <w:pPr>
              <w:spacing w:line="240" w:lineRule="auto"/>
              <w:ind w:left="-113" w:right="-72"/>
              <w:jc w:val="right"/>
              <w:rPr>
                <w:rFonts w:eastAsia="Times New Roman" w:cs="Arial"/>
                <w:b/>
                <w:bCs/>
                <w:sz w:val="18"/>
                <w:szCs w:val="18"/>
                <w:lang w:eastAsia="en-GB"/>
              </w:rPr>
            </w:pPr>
          </w:p>
        </w:tc>
        <w:tc>
          <w:tcPr>
            <w:tcW w:w="1397" w:type="dxa"/>
            <w:tcBorders>
              <w:top w:val="single" w:sz="4" w:space="0" w:color="auto"/>
              <w:left w:val="nil"/>
              <w:bottom w:val="nil"/>
              <w:right w:val="nil"/>
            </w:tcBorders>
            <w:shd w:val="clear" w:color="auto" w:fill="FAFAFA"/>
            <w:vAlign w:val="center"/>
          </w:tcPr>
          <w:p w14:paraId="21291DEB" w14:textId="77777777" w:rsidR="004D7B2E" w:rsidRPr="00A31577" w:rsidRDefault="004D7B2E" w:rsidP="00A909A5">
            <w:pPr>
              <w:spacing w:line="240" w:lineRule="auto"/>
              <w:ind w:right="-72"/>
              <w:jc w:val="right"/>
              <w:rPr>
                <w:rFonts w:eastAsia="Times New Roman" w:cs="Arial"/>
                <w:sz w:val="18"/>
                <w:szCs w:val="18"/>
                <w:lang w:eastAsia="en-GB"/>
              </w:rPr>
            </w:pPr>
          </w:p>
        </w:tc>
        <w:tc>
          <w:tcPr>
            <w:tcW w:w="1397" w:type="dxa"/>
            <w:tcBorders>
              <w:top w:val="single" w:sz="4" w:space="0" w:color="auto"/>
              <w:left w:val="nil"/>
              <w:bottom w:val="nil"/>
              <w:right w:val="nil"/>
            </w:tcBorders>
            <w:shd w:val="clear" w:color="auto" w:fill="auto"/>
            <w:vAlign w:val="center"/>
          </w:tcPr>
          <w:p w14:paraId="416D76C5" w14:textId="77777777" w:rsidR="004D7B2E" w:rsidRPr="00A31577" w:rsidRDefault="004D7B2E" w:rsidP="00A909A5">
            <w:pPr>
              <w:spacing w:line="240" w:lineRule="auto"/>
              <w:ind w:right="-72"/>
              <w:jc w:val="right"/>
              <w:rPr>
                <w:rFonts w:eastAsia="Times New Roman" w:cs="Arial"/>
                <w:sz w:val="18"/>
                <w:szCs w:val="18"/>
                <w:lang w:eastAsia="en-GB"/>
              </w:rPr>
            </w:pPr>
          </w:p>
        </w:tc>
        <w:tc>
          <w:tcPr>
            <w:tcW w:w="1397" w:type="dxa"/>
            <w:tcBorders>
              <w:top w:val="single" w:sz="4" w:space="0" w:color="auto"/>
              <w:left w:val="nil"/>
              <w:bottom w:val="nil"/>
              <w:right w:val="nil"/>
            </w:tcBorders>
            <w:shd w:val="clear" w:color="auto" w:fill="FAFAFA"/>
            <w:vAlign w:val="center"/>
          </w:tcPr>
          <w:p w14:paraId="1F723876" w14:textId="77777777" w:rsidR="004D7B2E" w:rsidRPr="00A31577" w:rsidRDefault="004D7B2E" w:rsidP="00A909A5">
            <w:pPr>
              <w:spacing w:line="240" w:lineRule="auto"/>
              <w:ind w:right="-72"/>
              <w:jc w:val="right"/>
              <w:rPr>
                <w:rFonts w:eastAsia="Times New Roman" w:cs="Arial"/>
                <w:sz w:val="18"/>
                <w:szCs w:val="18"/>
                <w:lang w:eastAsia="en-GB"/>
              </w:rPr>
            </w:pPr>
          </w:p>
        </w:tc>
        <w:tc>
          <w:tcPr>
            <w:tcW w:w="1397" w:type="dxa"/>
            <w:tcBorders>
              <w:top w:val="single" w:sz="4" w:space="0" w:color="auto"/>
              <w:left w:val="nil"/>
              <w:bottom w:val="nil"/>
              <w:right w:val="nil"/>
            </w:tcBorders>
            <w:shd w:val="clear" w:color="auto" w:fill="auto"/>
            <w:vAlign w:val="center"/>
            <w:hideMark/>
          </w:tcPr>
          <w:p w14:paraId="7BECD8FC" w14:textId="77777777" w:rsidR="004D7B2E" w:rsidRPr="00A31577" w:rsidRDefault="004D7B2E" w:rsidP="00A909A5">
            <w:pPr>
              <w:spacing w:line="240" w:lineRule="auto"/>
              <w:ind w:right="-72"/>
              <w:jc w:val="right"/>
              <w:rPr>
                <w:rFonts w:eastAsia="Times New Roman" w:cs="Arial"/>
                <w:sz w:val="18"/>
                <w:szCs w:val="18"/>
                <w:lang w:eastAsia="en-GB"/>
              </w:rPr>
            </w:pPr>
          </w:p>
        </w:tc>
      </w:tr>
      <w:tr w:rsidR="004D7B2E" w:rsidRPr="00A31577" w14:paraId="733E193B" w14:textId="77777777" w:rsidTr="00946161">
        <w:trPr>
          <w:trHeight w:val="20"/>
        </w:trPr>
        <w:tc>
          <w:tcPr>
            <w:tcW w:w="3859" w:type="dxa"/>
            <w:tcBorders>
              <w:top w:val="nil"/>
              <w:left w:val="nil"/>
              <w:bottom w:val="nil"/>
              <w:right w:val="nil"/>
            </w:tcBorders>
            <w:shd w:val="clear" w:color="auto" w:fill="auto"/>
            <w:vAlign w:val="center"/>
            <w:hideMark/>
          </w:tcPr>
          <w:p w14:paraId="566D0153" w14:textId="77777777" w:rsidR="004D7B2E" w:rsidRPr="00A31577" w:rsidRDefault="004D7B2E" w:rsidP="00A31577">
            <w:pPr>
              <w:spacing w:line="240" w:lineRule="auto"/>
              <w:ind w:left="-113" w:right="-72"/>
              <w:rPr>
                <w:rFonts w:eastAsia="Times New Roman" w:cs="Arial"/>
                <w:sz w:val="18"/>
                <w:szCs w:val="18"/>
                <w:lang w:eastAsia="en-GB"/>
              </w:rPr>
            </w:pPr>
            <w:r w:rsidRPr="00A31577">
              <w:rPr>
                <w:rFonts w:eastAsia="Times New Roman" w:cs="Arial"/>
                <w:sz w:val="18"/>
                <w:szCs w:val="18"/>
                <w:lang w:eastAsia="en-GB"/>
              </w:rPr>
              <w:t xml:space="preserve">Tax calculated at a tax rate of 20.00% </w:t>
            </w:r>
          </w:p>
          <w:p w14:paraId="2ED8A21F" w14:textId="77777777" w:rsidR="004D7B2E" w:rsidRPr="00A31577" w:rsidRDefault="004D7B2E" w:rsidP="00A31577">
            <w:pPr>
              <w:spacing w:line="240" w:lineRule="auto"/>
              <w:ind w:left="-113" w:right="-72"/>
              <w:rPr>
                <w:rFonts w:eastAsia="Times New Roman" w:cs="Arial"/>
                <w:sz w:val="18"/>
                <w:szCs w:val="18"/>
                <w:lang w:eastAsia="en-GB"/>
              </w:rPr>
            </w:pPr>
            <w:r w:rsidRPr="00A31577">
              <w:rPr>
                <w:rFonts w:eastAsia="Times New Roman" w:cs="Arial"/>
                <w:sz w:val="18"/>
                <w:szCs w:val="18"/>
                <w:lang w:eastAsia="en-GB"/>
              </w:rPr>
              <w:t xml:space="preserve">   (2019: 20.00%)</w:t>
            </w:r>
          </w:p>
        </w:tc>
        <w:tc>
          <w:tcPr>
            <w:tcW w:w="1397" w:type="dxa"/>
            <w:tcBorders>
              <w:top w:val="nil"/>
              <w:left w:val="nil"/>
              <w:bottom w:val="nil"/>
              <w:right w:val="nil"/>
            </w:tcBorders>
            <w:shd w:val="clear" w:color="auto" w:fill="FAFAFA"/>
            <w:vAlign w:val="bottom"/>
          </w:tcPr>
          <w:p w14:paraId="47D0585A" w14:textId="5C089B52" w:rsidR="004D7B2E" w:rsidRPr="00A31577" w:rsidRDefault="004461D9" w:rsidP="00A909A5">
            <w:pPr>
              <w:spacing w:line="240" w:lineRule="auto"/>
              <w:ind w:right="-72"/>
              <w:jc w:val="right"/>
              <w:rPr>
                <w:rFonts w:eastAsia="Times New Roman" w:cs="Arial"/>
                <w:sz w:val="18"/>
                <w:szCs w:val="18"/>
                <w:lang w:eastAsia="en-GB"/>
              </w:rPr>
            </w:pPr>
            <w:r w:rsidRPr="004461D9">
              <w:rPr>
                <w:rFonts w:eastAsia="Times New Roman" w:cs="Arial"/>
                <w:sz w:val="18"/>
                <w:szCs w:val="18"/>
                <w:lang w:eastAsia="en-GB"/>
              </w:rPr>
              <w:t>7,</w:t>
            </w:r>
            <w:r w:rsidR="00C160B5">
              <w:rPr>
                <w:rFonts w:eastAsia="Times New Roman" w:cs="Arial"/>
                <w:sz w:val="18"/>
                <w:szCs w:val="18"/>
                <w:lang w:eastAsia="en-GB"/>
              </w:rPr>
              <w:t>730,246</w:t>
            </w:r>
          </w:p>
        </w:tc>
        <w:tc>
          <w:tcPr>
            <w:tcW w:w="1397" w:type="dxa"/>
            <w:tcBorders>
              <w:top w:val="nil"/>
              <w:left w:val="nil"/>
              <w:bottom w:val="nil"/>
              <w:right w:val="nil"/>
            </w:tcBorders>
            <w:shd w:val="clear" w:color="auto" w:fill="auto"/>
            <w:vAlign w:val="bottom"/>
          </w:tcPr>
          <w:p w14:paraId="1EDA4D6A" w14:textId="77777777" w:rsidR="004D7B2E" w:rsidRPr="00A31577" w:rsidRDefault="00952A09"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3,250,440</w:t>
            </w:r>
          </w:p>
        </w:tc>
        <w:tc>
          <w:tcPr>
            <w:tcW w:w="1397" w:type="dxa"/>
            <w:tcBorders>
              <w:top w:val="nil"/>
              <w:left w:val="nil"/>
              <w:bottom w:val="nil"/>
              <w:right w:val="nil"/>
            </w:tcBorders>
            <w:shd w:val="clear" w:color="auto" w:fill="FAFAFA"/>
            <w:vAlign w:val="bottom"/>
          </w:tcPr>
          <w:p w14:paraId="37D89162" w14:textId="3D5713D5" w:rsidR="004D7B2E" w:rsidRPr="00A31577" w:rsidRDefault="004461D9" w:rsidP="00A909A5">
            <w:pPr>
              <w:spacing w:line="240" w:lineRule="auto"/>
              <w:ind w:right="-72"/>
              <w:jc w:val="right"/>
              <w:rPr>
                <w:rFonts w:eastAsia="Times New Roman" w:cs="Arial"/>
                <w:sz w:val="18"/>
                <w:szCs w:val="18"/>
                <w:lang w:eastAsia="en-GB"/>
              </w:rPr>
            </w:pPr>
            <w:r w:rsidRPr="004461D9">
              <w:rPr>
                <w:rFonts w:eastAsia="Times New Roman" w:cs="Arial"/>
                <w:sz w:val="18"/>
                <w:szCs w:val="18"/>
                <w:lang w:eastAsia="en-GB"/>
              </w:rPr>
              <w:t>16,550,545</w:t>
            </w:r>
          </w:p>
        </w:tc>
        <w:tc>
          <w:tcPr>
            <w:tcW w:w="1397" w:type="dxa"/>
            <w:tcBorders>
              <w:top w:val="nil"/>
              <w:left w:val="nil"/>
              <w:bottom w:val="nil"/>
              <w:right w:val="nil"/>
            </w:tcBorders>
            <w:shd w:val="clear" w:color="auto" w:fill="auto"/>
            <w:vAlign w:val="bottom"/>
            <w:hideMark/>
          </w:tcPr>
          <w:p w14:paraId="0A4E2715"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3,015,230</w:t>
            </w:r>
          </w:p>
        </w:tc>
      </w:tr>
      <w:tr w:rsidR="004D7B2E" w:rsidRPr="00A31577" w14:paraId="0B1A0A71" w14:textId="77777777" w:rsidTr="00946161">
        <w:trPr>
          <w:trHeight w:val="20"/>
        </w:trPr>
        <w:tc>
          <w:tcPr>
            <w:tcW w:w="3859" w:type="dxa"/>
            <w:tcBorders>
              <w:top w:val="nil"/>
              <w:left w:val="nil"/>
              <w:bottom w:val="nil"/>
              <w:right w:val="nil"/>
            </w:tcBorders>
            <w:shd w:val="clear" w:color="auto" w:fill="auto"/>
            <w:vAlign w:val="center"/>
            <w:hideMark/>
          </w:tcPr>
          <w:p w14:paraId="305AED03" w14:textId="77777777" w:rsidR="004D7B2E" w:rsidRPr="00A31577" w:rsidRDefault="004D7B2E" w:rsidP="00A31577">
            <w:pPr>
              <w:spacing w:line="240" w:lineRule="auto"/>
              <w:ind w:left="-113" w:right="-72"/>
              <w:jc w:val="both"/>
              <w:rPr>
                <w:rFonts w:eastAsia="Times New Roman" w:cs="Arial"/>
                <w:sz w:val="18"/>
                <w:szCs w:val="18"/>
                <w:lang w:eastAsia="en-GB"/>
              </w:rPr>
            </w:pPr>
            <w:r w:rsidRPr="00A31577">
              <w:rPr>
                <w:rFonts w:eastAsia="Times New Roman" w:cs="Arial"/>
                <w:sz w:val="18"/>
                <w:szCs w:val="18"/>
                <w:lang w:eastAsia="en-GB"/>
              </w:rPr>
              <w:t>Tax effect of:</w:t>
            </w:r>
          </w:p>
        </w:tc>
        <w:tc>
          <w:tcPr>
            <w:tcW w:w="1397" w:type="dxa"/>
            <w:tcBorders>
              <w:top w:val="nil"/>
              <w:left w:val="nil"/>
              <w:bottom w:val="nil"/>
              <w:right w:val="nil"/>
            </w:tcBorders>
            <w:shd w:val="clear" w:color="auto" w:fill="FAFAFA"/>
            <w:vAlign w:val="bottom"/>
          </w:tcPr>
          <w:p w14:paraId="2B435A3E" w14:textId="77777777" w:rsidR="004D7B2E" w:rsidRPr="00A31577" w:rsidRDefault="004D7B2E" w:rsidP="00A909A5">
            <w:pPr>
              <w:spacing w:line="240" w:lineRule="auto"/>
              <w:ind w:right="-72"/>
              <w:jc w:val="right"/>
              <w:rPr>
                <w:rFonts w:eastAsia="Times New Roman" w:cs="Arial"/>
                <w:sz w:val="18"/>
                <w:szCs w:val="18"/>
                <w:lang w:eastAsia="en-GB"/>
              </w:rPr>
            </w:pPr>
          </w:p>
        </w:tc>
        <w:tc>
          <w:tcPr>
            <w:tcW w:w="1397" w:type="dxa"/>
            <w:tcBorders>
              <w:top w:val="nil"/>
              <w:left w:val="nil"/>
              <w:bottom w:val="nil"/>
              <w:right w:val="nil"/>
            </w:tcBorders>
            <w:shd w:val="clear" w:color="auto" w:fill="auto"/>
            <w:vAlign w:val="bottom"/>
          </w:tcPr>
          <w:p w14:paraId="51E9C14F" w14:textId="77777777" w:rsidR="004D7B2E" w:rsidRPr="00A31577" w:rsidRDefault="004D7B2E" w:rsidP="00A909A5">
            <w:pPr>
              <w:spacing w:line="240" w:lineRule="auto"/>
              <w:ind w:right="-72"/>
              <w:jc w:val="right"/>
              <w:rPr>
                <w:rFonts w:eastAsia="Times New Roman" w:cs="Arial"/>
                <w:sz w:val="18"/>
                <w:szCs w:val="18"/>
                <w:lang w:eastAsia="en-GB"/>
              </w:rPr>
            </w:pPr>
          </w:p>
        </w:tc>
        <w:tc>
          <w:tcPr>
            <w:tcW w:w="1397" w:type="dxa"/>
            <w:tcBorders>
              <w:top w:val="nil"/>
              <w:left w:val="nil"/>
              <w:bottom w:val="nil"/>
              <w:right w:val="nil"/>
            </w:tcBorders>
            <w:shd w:val="clear" w:color="auto" w:fill="FAFAFA"/>
            <w:vAlign w:val="bottom"/>
          </w:tcPr>
          <w:p w14:paraId="0FA9C3CD" w14:textId="77777777" w:rsidR="004D7B2E" w:rsidRPr="00A31577" w:rsidRDefault="004D7B2E" w:rsidP="00A909A5">
            <w:pPr>
              <w:spacing w:line="240" w:lineRule="auto"/>
              <w:ind w:right="-72"/>
              <w:jc w:val="right"/>
              <w:rPr>
                <w:rFonts w:eastAsia="Times New Roman" w:cs="Arial"/>
                <w:sz w:val="18"/>
                <w:szCs w:val="18"/>
                <w:lang w:eastAsia="en-GB"/>
              </w:rPr>
            </w:pPr>
          </w:p>
        </w:tc>
        <w:tc>
          <w:tcPr>
            <w:tcW w:w="1397" w:type="dxa"/>
            <w:tcBorders>
              <w:top w:val="nil"/>
              <w:left w:val="nil"/>
              <w:bottom w:val="nil"/>
              <w:right w:val="nil"/>
            </w:tcBorders>
            <w:shd w:val="clear" w:color="auto" w:fill="auto"/>
            <w:vAlign w:val="bottom"/>
            <w:hideMark/>
          </w:tcPr>
          <w:p w14:paraId="7EC9499D" w14:textId="77777777" w:rsidR="004D7B2E" w:rsidRPr="00A31577" w:rsidRDefault="004D7B2E" w:rsidP="00A909A5">
            <w:pPr>
              <w:spacing w:line="240" w:lineRule="auto"/>
              <w:ind w:right="-72"/>
              <w:jc w:val="right"/>
              <w:rPr>
                <w:rFonts w:eastAsia="Times New Roman" w:cs="Arial"/>
                <w:sz w:val="18"/>
                <w:szCs w:val="18"/>
                <w:lang w:eastAsia="en-GB"/>
              </w:rPr>
            </w:pPr>
          </w:p>
        </w:tc>
      </w:tr>
      <w:tr w:rsidR="00AE76E9" w:rsidRPr="00A31577" w14:paraId="098D329F" w14:textId="77777777" w:rsidTr="00946161">
        <w:trPr>
          <w:trHeight w:val="20"/>
        </w:trPr>
        <w:tc>
          <w:tcPr>
            <w:tcW w:w="3859" w:type="dxa"/>
            <w:tcBorders>
              <w:top w:val="nil"/>
              <w:left w:val="nil"/>
              <w:bottom w:val="nil"/>
              <w:right w:val="nil"/>
            </w:tcBorders>
            <w:shd w:val="clear" w:color="auto" w:fill="auto"/>
            <w:vAlign w:val="center"/>
          </w:tcPr>
          <w:p w14:paraId="010F5504" w14:textId="77777777" w:rsidR="00AE76E9" w:rsidRPr="008A0E5E" w:rsidRDefault="00794457" w:rsidP="00A31577">
            <w:pPr>
              <w:spacing w:line="240" w:lineRule="auto"/>
              <w:ind w:left="-113" w:right="-72"/>
              <w:jc w:val="both"/>
              <w:rPr>
                <w:rFonts w:eastAsia="Times New Roman" w:cs="Cordia New"/>
                <w:sz w:val="18"/>
                <w:szCs w:val="18"/>
                <w:cs/>
                <w:lang w:eastAsia="en-GB"/>
              </w:rPr>
            </w:pPr>
            <w:r>
              <w:rPr>
                <w:rFonts w:eastAsia="Times New Roman" w:cs="Cordia New"/>
                <w:sz w:val="18"/>
                <w:szCs w:val="18"/>
                <w:lang w:eastAsia="en-GB"/>
              </w:rPr>
              <w:t>Income not subject to tax</w:t>
            </w:r>
          </w:p>
        </w:tc>
        <w:tc>
          <w:tcPr>
            <w:tcW w:w="1397" w:type="dxa"/>
            <w:tcBorders>
              <w:top w:val="nil"/>
              <w:left w:val="nil"/>
              <w:bottom w:val="nil"/>
              <w:right w:val="nil"/>
            </w:tcBorders>
            <w:shd w:val="clear" w:color="auto" w:fill="FAFAFA"/>
            <w:vAlign w:val="bottom"/>
          </w:tcPr>
          <w:p w14:paraId="443D2443" w14:textId="77777777" w:rsidR="00AE76E9"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c>
          <w:tcPr>
            <w:tcW w:w="1397" w:type="dxa"/>
            <w:tcBorders>
              <w:top w:val="nil"/>
              <w:left w:val="nil"/>
              <w:bottom w:val="nil"/>
              <w:right w:val="nil"/>
            </w:tcBorders>
            <w:shd w:val="clear" w:color="auto" w:fill="auto"/>
            <w:vAlign w:val="bottom"/>
          </w:tcPr>
          <w:p w14:paraId="78A505D0" w14:textId="77777777" w:rsidR="00AE76E9"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c>
          <w:tcPr>
            <w:tcW w:w="1397" w:type="dxa"/>
            <w:tcBorders>
              <w:top w:val="nil"/>
              <w:left w:val="nil"/>
              <w:bottom w:val="nil"/>
              <w:right w:val="nil"/>
            </w:tcBorders>
            <w:shd w:val="clear" w:color="auto" w:fill="FAFAFA"/>
            <w:vAlign w:val="bottom"/>
          </w:tcPr>
          <w:p w14:paraId="6DDD024F" w14:textId="77777777" w:rsidR="00AE76E9"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(18,100,000)</w:t>
            </w:r>
          </w:p>
        </w:tc>
        <w:tc>
          <w:tcPr>
            <w:tcW w:w="1397" w:type="dxa"/>
            <w:tcBorders>
              <w:top w:val="nil"/>
              <w:left w:val="nil"/>
              <w:bottom w:val="nil"/>
              <w:right w:val="nil"/>
            </w:tcBorders>
            <w:shd w:val="clear" w:color="auto" w:fill="auto"/>
            <w:vAlign w:val="bottom"/>
          </w:tcPr>
          <w:p w14:paraId="52AE7361" w14:textId="77777777" w:rsidR="00AE76E9"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r>
      <w:tr w:rsidR="004D7B2E" w:rsidRPr="00A31577" w14:paraId="44FAC997" w14:textId="77777777" w:rsidTr="00946161">
        <w:trPr>
          <w:trHeight w:val="20"/>
        </w:trPr>
        <w:tc>
          <w:tcPr>
            <w:tcW w:w="3859" w:type="dxa"/>
            <w:tcBorders>
              <w:top w:val="nil"/>
              <w:left w:val="nil"/>
              <w:bottom w:val="nil"/>
              <w:right w:val="nil"/>
            </w:tcBorders>
            <w:shd w:val="clear" w:color="auto" w:fill="auto"/>
            <w:vAlign w:val="center"/>
          </w:tcPr>
          <w:p w14:paraId="08DBC433" w14:textId="77777777" w:rsidR="004D7B2E" w:rsidRPr="00A31577" w:rsidRDefault="004D7B2E" w:rsidP="00A31577">
            <w:pPr>
              <w:spacing w:line="240" w:lineRule="auto"/>
              <w:ind w:left="-113" w:right="-72"/>
              <w:jc w:val="both"/>
              <w:rPr>
                <w:rFonts w:eastAsia="Times New Roman" w:cs="Arial"/>
                <w:sz w:val="18"/>
                <w:szCs w:val="18"/>
                <w:lang w:eastAsia="en-GB"/>
              </w:rPr>
            </w:pPr>
            <w:r w:rsidRPr="00A31577">
              <w:rPr>
                <w:rFonts w:eastAsia="Times New Roman" w:cs="Arial"/>
                <w:sz w:val="18"/>
                <w:szCs w:val="18"/>
                <w:lang w:eastAsia="en-GB"/>
              </w:rPr>
              <w:t>Expenses not deductible for tax purpose</w:t>
            </w:r>
          </w:p>
        </w:tc>
        <w:tc>
          <w:tcPr>
            <w:tcW w:w="1397" w:type="dxa"/>
            <w:tcBorders>
              <w:top w:val="nil"/>
              <w:left w:val="nil"/>
              <w:bottom w:val="nil"/>
              <w:right w:val="nil"/>
            </w:tcBorders>
            <w:shd w:val="clear" w:color="auto" w:fill="FAFAFA"/>
            <w:vAlign w:val="bottom"/>
          </w:tcPr>
          <w:p w14:paraId="7202821C" w14:textId="77777777" w:rsidR="004D7B2E"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395,516</w:t>
            </w:r>
          </w:p>
        </w:tc>
        <w:tc>
          <w:tcPr>
            <w:tcW w:w="1397" w:type="dxa"/>
            <w:tcBorders>
              <w:top w:val="nil"/>
              <w:left w:val="nil"/>
              <w:bottom w:val="nil"/>
              <w:right w:val="nil"/>
            </w:tcBorders>
            <w:shd w:val="clear" w:color="auto" w:fill="auto"/>
            <w:vAlign w:val="bottom"/>
          </w:tcPr>
          <w:p w14:paraId="6546651B"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244,922</w:t>
            </w:r>
          </w:p>
        </w:tc>
        <w:tc>
          <w:tcPr>
            <w:tcW w:w="1397" w:type="dxa"/>
            <w:tcBorders>
              <w:top w:val="nil"/>
              <w:left w:val="nil"/>
              <w:bottom w:val="nil"/>
              <w:right w:val="nil"/>
            </w:tcBorders>
            <w:shd w:val="clear" w:color="auto" w:fill="FAFAFA"/>
            <w:vAlign w:val="bottom"/>
          </w:tcPr>
          <w:p w14:paraId="58A19D3D" w14:textId="77777777" w:rsidR="004D7B2E"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6,883</w:t>
            </w:r>
          </w:p>
        </w:tc>
        <w:tc>
          <w:tcPr>
            <w:tcW w:w="1397" w:type="dxa"/>
            <w:tcBorders>
              <w:top w:val="nil"/>
              <w:left w:val="nil"/>
              <w:bottom w:val="nil"/>
              <w:right w:val="nil"/>
            </w:tcBorders>
            <w:shd w:val="clear" w:color="auto" w:fill="auto"/>
            <w:vAlign w:val="bottom"/>
          </w:tcPr>
          <w:p w14:paraId="4B1A2498"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169</w:t>
            </w:r>
          </w:p>
        </w:tc>
      </w:tr>
      <w:tr w:rsidR="004D7B2E" w:rsidRPr="00A31577" w14:paraId="38F864F7" w14:textId="77777777" w:rsidTr="00946161">
        <w:trPr>
          <w:trHeight w:val="20"/>
        </w:trPr>
        <w:tc>
          <w:tcPr>
            <w:tcW w:w="3859" w:type="dxa"/>
            <w:tcBorders>
              <w:top w:val="nil"/>
              <w:left w:val="nil"/>
              <w:bottom w:val="nil"/>
              <w:right w:val="nil"/>
            </w:tcBorders>
            <w:shd w:val="clear" w:color="auto" w:fill="auto"/>
            <w:vAlign w:val="center"/>
          </w:tcPr>
          <w:p w14:paraId="64146EAF" w14:textId="77777777" w:rsidR="004D7B2E" w:rsidRPr="00A31577" w:rsidRDefault="004D7B2E" w:rsidP="00A31577">
            <w:pPr>
              <w:spacing w:line="240" w:lineRule="auto"/>
              <w:ind w:left="-113" w:right="-72"/>
              <w:jc w:val="both"/>
              <w:rPr>
                <w:rFonts w:eastAsia="Times New Roman" w:cs="Arial"/>
                <w:sz w:val="18"/>
                <w:szCs w:val="18"/>
                <w:lang w:eastAsia="en-GB"/>
              </w:rPr>
            </w:pPr>
            <w:r w:rsidRPr="00A31577">
              <w:rPr>
                <w:rFonts w:eastAsia="Times New Roman" w:cs="Arial"/>
                <w:sz w:val="18"/>
                <w:szCs w:val="18"/>
                <w:lang w:eastAsia="en-GB"/>
              </w:rPr>
              <w:t>Impact from eliminated transactions</w:t>
            </w:r>
          </w:p>
        </w:tc>
        <w:tc>
          <w:tcPr>
            <w:tcW w:w="1397" w:type="dxa"/>
            <w:tcBorders>
              <w:top w:val="nil"/>
              <w:left w:val="nil"/>
              <w:bottom w:val="nil"/>
              <w:right w:val="nil"/>
            </w:tcBorders>
            <w:shd w:val="clear" w:color="auto" w:fill="FAFAFA"/>
            <w:vAlign w:val="bottom"/>
          </w:tcPr>
          <w:p w14:paraId="7EE71EB0" w14:textId="39529513" w:rsidR="004D7B2E" w:rsidRPr="00A31577" w:rsidRDefault="00C160B5"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92,470</w:t>
            </w:r>
          </w:p>
        </w:tc>
        <w:tc>
          <w:tcPr>
            <w:tcW w:w="1397" w:type="dxa"/>
            <w:tcBorders>
              <w:top w:val="nil"/>
              <w:left w:val="nil"/>
              <w:bottom w:val="nil"/>
              <w:right w:val="nil"/>
            </w:tcBorders>
            <w:shd w:val="clear" w:color="auto" w:fill="auto"/>
            <w:vAlign w:val="bottom"/>
          </w:tcPr>
          <w:p w14:paraId="03915475"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5,</w:t>
            </w:r>
            <w:r w:rsidR="00952A09" w:rsidRPr="00A31577">
              <w:rPr>
                <w:rFonts w:eastAsia="Times New Roman" w:cs="Arial"/>
                <w:sz w:val="18"/>
                <w:szCs w:val="18"/>
                <w:lang w:eastAsia="en-GB"/>
              </w:rPr>
              <w:t>425,594</w:t>
            </w:r>
          </w:p>
        </w:tc>
        <w:tc>
          <w:tcPr>
            <w:tcW w:w="1397" w:type="dxa"/>
            <w:tcBorders>
              <w:top w:val="nil"/>
              <w:left w:val="nil"/>
              <w:bottom w:val="nil"/>
              <w:right w:val="nil"/>
            </w:tcBorders>
            <w:shd w:val="clear" w:color="auto" w:fill="FAFAFA"/>
            <w:vAlign w:val="bottom"/>
          </w:tcPr>
          <w:p w14:paraId="7961AC32" w14:textId="77777777" w:rsidR="004D7B2E"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c>
          <w:tcPr>
            <w:tcW w:w="1397" w:type="dxa"/>
            <w:tcBorders>
              <w:top w:val="nil"/>
              <w:left w:val="nil"/>
              <w:bottom w:val="nil"/>
              <w:right w:val="nil"/>
            </w:tcBorders>
            <w:shd w:val="clear" w:color="auto" w:fill="auto"/>
            <w:vAlign w:val="bottom"/>
          </w:tcPr>
          <w:p w14:paraId="3317F400"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w:t>
            </w:r>
          </w:p>
        </w:tc>
      </w:tr>
      <w:tr w:rsidR="004D7B2E" w:rsidRPr="00A31577" w14:paraId="37539693" w14:textId="77777777" w:rsidTr="00946161">
        <w:trPr>
          <w:trHeight w:val="20"/>
        </w:trPr>
        <w:tc>
          <w:tcPr>
            <w:tcW w:w="3859" w:type="dxa"/>
            <w:tcBorders>
              <w:top w:val="nil"/>
              <w:left w:val="nil"/>
              <w:bottom w:val="nil"/>
              <w:right w:val="nil"/>
            </w:tcBorders>
            <w:shd w:val="clear" w:color="auto" w:fill="auto"/>
            <w:vAlign w:val="center"/>
            <w:hideMark/>
          </w:tcPr>
          <w:p w14:paraId="2C461DB7" w14:textId="77777777" w:rsidR="00794457" w:rsidRPr="00794457" w:rsidRDefault="00794457" w:rsidP="00794457">
            <w:pPr>
              <w:spacing w:line="240" w:lineRule="auto"/>
              <w:ind w:left="-113" w:right="-72"/>
              <w:jc w:val="both"/>
              <w:rPr>
                <w:rFonts w:eastAsia="Times New Roman" w:cs="Arial"/>
                <w:sz w:val="18"/>
                <w:szCs w:val="18"/>
                <w:lang w:eastAsia="en-GB"/>
              </w:rPr>
            </w:pPr>
            <w:r w:rsidRPr="00794457">
              <w:rPr>
                <w:rFonts w:eastAsia="Times New Roman" w:cs="Arial"/>
                <w:sz w:val="18"/>
                <w:szCs w:val="18"/>
                <w:lang w:eastAsia="en-GB"/>
              </w:rPr>
              <w:t xml:space="preserve">Tax losses for which no deferred income tax </w:t>
            </w:r>
          </w:p>
          <w:p w14:paraId="18EEC1FC" w14:textId="77777777" w:rsidR="004D7B2E" w:rsidRPr="00794457" w:rsidRDefault="00794457" w:rsidP="00794457">
            <w:pPr>
              <w:spacing w:line="240" w:lineRule="auto"/>
              <w:ind w:left="-113" w:right="-72"/>
              <w:jc w:val="both"/>
              <w:rPr>
                <w:rFonts w:eastAsia="Times New Roman" w:cs="Arial"/>
                <w:sz w:val="18"/>
                <w:szCs w:val="18"/>
                <w:lang w:eastAsia="en-GB"/>
              </w:rPr>
            </w:pPr>
            <w:r w:rsidRPr="00794457">
              <w:rPr>
                <w:rFonts w:eastAsia="Times New Roman" w:cs="Arial"/>
                <w:sz w:val="18"/>
                <w:szCs w:val="18"/>
                <w:lang w:eastAsia="en-GB"/>
              </w:rPr>
              <w:t xml:space="preserve">   asset was recognised</w:t>
            </w:r>
          </w:p>
        </w:tc>
        <w:tc>
          <w:tcPr>
            <w:tcW w:w="1397" w:type="dxa"/>
            <w:tcBorders>
              <w:top w:val="nil"/>
              <w:left w:val="nil"/>
              <w:bottom w:val="nil"/>
              <w:right w:val="nil"/>
            </w:tcBorders>
            <w:shd w:val="clear" w:color="auto" w:fill="FAFAFA"/>
            <w:vAlign w:val="bottom"/>
          </w:tcPr>
          <w:p w14:paraId="1A94A57C" w14:textId="77777777" w:rsidR="004D7B2E"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521,323</w:t>
            </w:r>
          </w:p>
        </w:tc>
        <w:tc>
          <w:tcPr>
            <w:tcW w:w="1397" w:type="dxa"/>
            <w:tcBorders>
              <w:top w:val="nil"/>
              <w:left w:val="nil"/>
              <w:bottom w:val="nil"/>
              <w:right w:val="nil"/>
            </w:tcBorders>
            <w:shd w:val="clear" w:color="auto" w:fill="auto"/>
            <w:vAlign w:val="bottom"/>
          </w:tcPr>
          <w:p w14:paraId="539D3DB8"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w:t>
            </w:r>
          </w:p>
        </w:tc>
        <w:tc>
          <w:tcPr>
            <w:tcW w:w="1397" w:type="dxa"/>
            <w:tcBorders>
              <w:top w:val="nil"/>
              <w:left w:val="nil"/>
              <w:bottom w:val="nil"/>
              <w:right w:val="nil"/>
            </w:tcBorders>
            <w:shd w:val="clear" w:color="auto" w:fill="FAFAFA"/>
            <w:vAlign w:val="bottom"/>
          </w:tcPr>
          <w:p w14:paraId="5255941C" w14:textId="77777777" w:rsidR="004D7B2E"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305,021</w:t>
            </w:r>
          </w:p>
        </w:tc>
        <w:tc>
          <w:tcPr>
            <w:tcW w:w="1397" w:type="dxa"/>
            <w:tcBorders>
              <w:top w:val="nil"/>
              <w:left w:val="nil"/>
              <w:bottom w:val="nil"/>
              <w:right w:val="nil"/>
            </w:tcBorders>
            <w:shd w:val="clear" w:color="auto" w:fill="auto"/>
            <w:vAlign w:val="bottom"/>
            <w:hideMark/>
          </w:tcPr>
          <w:p w14:paraId="381FCEF6"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w:t>
            </w:r>
          </w:p>
        </w:tc>
      </w:tr>
      <w:tr w:rsidR="004D7B2E" w:rsidRPr="00A31577" w14:paraId="110EBAD3" w14:textId="77777777" w:rsidTr="00946161">
        <w:trPr>
          <w:trHeight w:val="20"/>
        </w:trPr>
        <w:tc>
          <w:tcPr>
            <w:tcW w:w="3859" w:type="dxa"/>
            <w:tcBorders>
              <w:top w:val="nil"/>
              <w:left w:val="nil"/>
              <w:bottom w:val="nil"/>
              <w:right w:val="nil"/>
            </w:tcBorders>
            <w:shd w:val="clear" w:color="auto" w:fill="auto"/>
            <w:vAlign w:val="center"/>
            <w:hideMark/>
          </w:tcPr>
          <w:p w14:paraId="6A858D24" w14:textId="43A9393B" w:rsidR="004D7B2E" w:rsidRPr="00A31577" w:rsidRDefault="00BF5392" w:rsidP="00A31577">
            <w:pPr>
              <w:spacing w:line="240" w:lineRule="auto"/>
              <w:ind w:left="-113" w:right="-72"/>
              <w:jc w:val="both"/>
              <w:rPr>
                <w:rFonts w:eastAsia="Times New Roman" w:cs="Arial"/>
                <w:sz w:val="18"/>
                <w:szCs w:val="18"/>
                <w:lang w:eastAsia="en-GB"/>
              </w:rPr>
            </w:pPr>
            <w:r>
              <w:rPr>
                <w:rFonts w:eastAsia="Times New Roman" w:cs="Browallia New"/>
                <w:sz w:val="18"/>
                <w:szCs w:val="22"/>
                <w:lang w:eastAsia="en-GB"/>
              </w:rPr>
              <w:t>Change in estimat</w:t>
            </w:r>
            <w:r w:rsidR="0082421B">
              <w:rPr>
                <w:rFonts w:eastAsia="Times New Roman" w:cs="Browallia New"/>
                <w:sz w:val="18"/>
                <w:szCs w:val="22"/>
                <w:lang w:eastAsia="en-GB"/>
              </w:rPr>
              <w:t>ion</w:t>
            </w:r>
            <w:r>
              <w:rPr>
                <w:rFonts w:eastAsia="Times New Roman" w:cs="Browallia New"/>
                <w:sz w:val="18"/>
                <w:szCs w:val="22"/>
                <w:lang w:eastAsia="en-GB"/>
              </w:rPr>
              <w:t xml:space="preserve"> of income tax</w:t>
            </w:r>
          </w:p>
        </w:tc>
        <w:tc>
          <w:tcPr>
            <w:tcW w:w="1397" w:type="dxa"/>
            <w:tcBorders>
              <w:top w:val="nil"/>
              <w:left w:val="nil"/>
              <w:bottom w:val="single" w:sz="4" w:space="0" w:color="auto"/>
              <w:right w:val="nil"/>
            </w:tcBorders>
            <w:shd w:val="clear" w:color="auto" w:fill="FAFAFA"/>
            <w:vAlign w:val="bottom"/>
          </w:tcPr>
          <w:p w14:paraId="20847F7D" w14:textId="77777777" w:rsidR="004D7B2E" w:rsidRPr="00A31577" w:rsidRDefault="000D0970"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2,231,386</w:t>
            </w:r>
          </w:p>
        </w:tc>
        <w:tc>
          <w:tcPr>
            <w:tcW w:w="1397" w:type="dxa"/>
            <w:tcBorders>
              <w:top w:val="nil"/>
              <w:left w:val="nil"/>
              <w:bottom w:val="single" w:sz="4" w:space="0" w:color="auto"/>
              <w:right w:val="nil"/>
            </w:tcBorders>
            <w:shd w:val="clear" w:color="auto" w:fill="auto"/>
            <w:vAlign w:val="bottom"/>
          </w:tcPr>
          <w:p w14:paraId="161B96FC"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2,165,386</w:t>
            </w:r>
          </w:p>
        </w:tc>
        <w:tc>
          <w:tcPr>
            <w:tcW w:w="1397" w:type="dxa"/>
            <w:tcBorders>
              <w:top w:val="nil"/>
              <w:left w:val="nil"/>
              <w:bottom w:val="single" w:sz="4" w:space="0" w:color="auto"/>
              <w:right w:val="nil"/>
            </w:tcBorders>
            <w:shd w:val="clear" w:color="auto" w:fill="FAFAFA"/>
            <w:vAlign w:val="bottom"/>
          </w:tcPr>
          <w:p w14:paraId="3B7BFA58" w14:textId="77777777" w:rsidR="004D7B2E" w:rsidRPr="00A31577" w:rsidRDefault="000D0970"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w:t>
            </w:r>
          </w:p>
        </w:tc>
        <w:tc>
          <w:tcPr>
            <w:tcW w:w="1397" w:type="dxa"/>
            <w:tcBorders>
              <w:top w:val="nil"/>
              <w:left w:val="nil"/>
              <w:bottom w:val="single" w:sz="4" w:space="0" w:color="auto"/>
              <w:right w:val="nil"/>
            </w:tcBorders>
            <w:shd w:val="clear" w:color="auto" w:fill="auto"/>
            <w:vAlign w:val="bottom"/>
            <w:hideMark/>
          </w:tcPr>
          <w:p w14:paraId="1E3FCFAC"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w:t>
            </w:r>
          </w:p>
        </w:tc>
      </w:tr>
      <w:tr w:rsidR="004D7B2E" w:rsidRPr="00A31577" w14:paraId="1F2F4940" w14:textId="77777777" w:rsidTr="00946161">
        <w:trPr>
          <w:trHeight w:val="20"/>
        </w:trPr>
        <w:tc>
          <w:tcPr>
            <w:tcW w:w="3859" w:type="dxa"/>
            <w:tcBorders>
              <w:top w:val="nil"/>
              <w:left w:val="nil"/>
              <w:bottom w:val="nil"/>
              <w:right w:val="nil"/>
            </w:tcBorders>
            <w:shd w:val="clear" w:color="auto" w:fill="auto"/>
            <w:vAlign w:val="center"/>
            <w:hideMark/>
          </w:tcPr>
          <w:p w14:paraId="7D21F31C" w14:textId="77777777" w:rsidR="004D7B2E" w:rsidRPr="00A31577" w:rsidRDefault="004D7B2E" w:rsidP="00A31577">
            <w:pPr>
              <w:spacing w:line="240" w:lineRule="auto"/>
              <w:ind w:left="-113" w:right="-72"/>
              <w:jc w:val="right"/>
              <w:rPr>
                <w:rFonts w:eastAsia="Times New Roman" w:cs="Arial"/>
                <w:b/>
                <w:bCs/>
                <w:sz w:val="18"/>
                <w:szCs w:val="18"/>
                <w:lang w:eastAsia="en-GB"/>
              </w:rPr>
            </w:pPr>
          </w:p>
        </w:tc>
        <w:tc>
          <w:tcPr>
            <w:tcW w:w="1397" w:type="dxa"/>
            <w:tcBorders>
              <w:top w:val="single" w:sz="4" w:space="0" w:color="auto"/>
              <w:left w:val="nil"/>
              <w:right w:val="nil"/>
            </w:tcBorders>
            <w:shd w:val="clear" w:color="auto" w:fill="FAFAFA"/>
            <w:vAlign w:val="center"/>
          </w:tcPr>
          <w:p w14:paraId="1A787DCC" w14:textId="77777777" w:rsidR="004D7B2E" w:rsidRPr="00A31577" w:rsidRDefault="004D7B2E" w:rsidP="00A909A5">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auto"/>
            <w:vAlign w:val="center"/>
          </w:tcPr>
          <w:p w14:paraId="1B7EC212" w14:textId="77777777" w:rsidR="004D7B2E" w:rsidRPr="00A31577" w:rsidRDefault="004D7B2E" w:rsidP="00A909A5">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FAFAFA"/>
            <w:vAlign w:val="center"/>
          </w:tcPr>
          <w:p w14:paraId="68E7E08A" w14:textId="77777777" w:rsidR="004D7B2E" w:rsidRPr="00A31577" w:rsidRDefault="004D7B2E" w:rsidP="00A909A5">
            <w:pPr>
              <w:spacing w:line="240" w:lineRule="auto"/>
              <w:ind w:right="-72"/>
              <w:jc w:val="right"/>
              <w:rPr>
                <w:rFonts w:eastAsia="Times New Roman" w:cs="Arial"/>
                <w:sz w:val="18"/>
                <w:szCs w:val="18"/>
                <w:lang w:eastAsia="en-GB"/>
              </w:rPr>
            </w:pPr>
          </w:p>
        </w:tc>
        <w:tc>
          <w:tcPr>
            <w:tcW w:w="1397" w:type="dxa"/>
            <w:tcBorders>
              <w:top w:val="single" w:sz="4" w:space="0" w:color="auto"/>
              <w:left w:val="nil"/>
              <w:right w:val="nil"/>
            </w:tcBorders>
            <w:shd w:val="clear" w:color="auto" w:fill="auto"/>
            <w:vAlign w:val="center"/>
            <w:hideMark/>
          </w:tcPr>
          <w:p w14:paraId="229DEA39" w14:textId="77777777" w:rsidR="004D7B2E" w:rsidRPr="00A31577" w:rsidRDefault="004D7B2E" w:rsidP="00A909A5">
            <w:pPr>
              <w:spacing w:line="240" w:lineRule="auto"/>
              <w:ind w:right="-72"/>
              <w:jc w:val="right"/>
              <w:rPr>
                <w:rFonts w:eastAsia="Times New Roman" w:cs="Arial"/>
                <w:sz w:val="18"/>
                <w:szCs w:val="18"/>
                <w:lang w:eastAsia="en-GB"/>
              </w:rPr>
            </w:pPr>
          </w:p>
        </w:tc>
      </w:tr>
      <w:tr w:rsidR="004D7B2E" w:rsidRPr="00A31577" w14:paraId="1B68EFEF" w14:textId="77777777" w:rsidTr="00946161">
        <w:trPr>
          <w:trHeight w:val="20"/>
        </w:trPr>
        <w:tc>
          <w:tcPr>
            <w:tcW w:w="3859" w:type="dxa"/>
            <w:tcBorders>
              <w:top w:val="nil"/>
              <w:left w:val="nil"/>
              <w:bottom w:val="nil"/>
              <w:right w:val="nil"/>
            </w:tcBorders>
            <w:shd w:val="clear" w:color="auto" w:fill="auto"/>
            <w:vAlign w:val="center"/>
            <w:hideMark/>
          </w:tcPr>
          <w:p w14:paraId="7419ED18" w14:textId="00B68572" w:rsidR="004D7B2E" w:rsidRPr="00A31577" w:rsidRDefault="0082421B" w:rsidP="00A31577">
            <w:pPr>
              <w:spacing w:line="240" w:lineRule="auto"/>
              <w:ind w:left="-113" w:right="-72"/>
              <w:jc w:val="both"/>
              <w:rPr>
                <w:rFonts w:eastAsia="Times New Roman" w:cs="Arial"/>
                <w:sz w:val="18"/>
                <w:szCs w:val="18"/>
                <w:lang w:eastAsia="en-GB"/>
              </w:rPr>
            </w:pPr>
            <w:r>
              <w:rPr>
                <w:rFonts w:eastAsia="Times New Roman" w:cs="Arial"/>
                <w:sz w:val="18"/>
                <w:szCs w:val="18"/>
                <w:lang w:eastAsia="en-GB"/>
              </w:rPr>
              <w:t>Income tax</w:t>
            </w:r>
          </w:p>
        </w:tc>
        <w:tc>
          <w:tcPr>
            <w:tcW w:w="1397" w:type="dxa"/>
            <w:tcBorders>
              <w:top w:val="nil"/>
              <w:left w:val="nil"/>
              <w:bottom w:val="single" w:sz="4" w:space="0" w:color="auto"/>
              <w:right w:val="nil"/>
            </w:tcBorders>
            <w:shd w:val="clear" w:color="auto" w:fill="FAFAFA"/>
            <w:vAlign w:val="bottom"/>
          </w:tcPr>
          <w:p w14:paraId="21A9B18C" w14:textId="70C19C9E" w:rsidR="004D7B2E" w:rsidRPr="00AE76E9" w:rsidRDefault="004461D9" w:rsidP="00A909A5">
            <w:pPr>
              <w:spacing w:line="240" w:lineRule="auto"/>
              <w:ind w:right="-72"/>
              <w:jc w:val="right"/>
              <w:rPr>
                <w:rFonts w:eastAsia="Times New Roman" w:cs="Browallia New"/>
                <w:sz w:val="18"/>
                <w:szCs w:val="22"/>
                <w:lang w:eastAsia="en-GB"/>
              </w:rPr>
            </w:pPr>
            <w:r w:rsidRPr="004461D9">
              <w:rPr>
                <w:rFonts w:eastAsia="Times New Roman" w:cs="Browallia New"/>
                <w:sz w:val="18"/>
                <w:szCs w:val="22"/>
                <w:lang w:eastAsia="en-GB"/>
              </w:rPr>
              <w:t>10,</w:t>
            </w:r>
            <w:r w:rsidR="00C160B5">
              <w:rPr>
                <w:rFonts w:eastAsia="Times New Roman" w:cs="Browallia New"/>
                <w:sz w:val="18"/>
                <w:szCs w:val="22"/>
                <w:lang w:eastAsia="en-GB"/>
              </w:rPr>
              <w:t>970,941</w:t>
            </w:r>
          </w:p>
        </w:tc>
        <w:tc>
          <w:tcPr>
            <w:tcW w:w="1397" w:type="dxa"/>
            <w:tcBorders>
              <w:top w:val="nil"/>
              <w:left w:val="nil"/>
              <w:bottom w:val="single" w:sz="4" w:space="0" w:color="auto"/>
              <w:right w:val="nil"/>
            </w:tcBorders>
            <w:shd w:val="clear" w:color="auto" w:fill="auto"/>
            <w:vAlign w:val="bottom"/>
          </w:tcPr>
          <w:p w14:paraId="060D1D35"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11,086,342</w:t>
            </w:r>
          </w:p>
        </w:tc>
        <w:tc>
          <w:tcPr>
            <w:tcW w:w="1397" w:type="dxa"/>
            <w:tcBorders>
              <w:top w:val="nil"/>
              <w:left w:val="nil"/>
              <w:bottom w:val="single" w:sz="4" w:space="0" w:color="auto"/>
              <w:right w:val="nil"/>
            </w:tcBorders>
            <w:shd w:val="clear" w:color="auto" w:fill="FAFAFA"/>
            <w:vAlign w:val="bottom"/>
          </w:tcPr>
          <w:p w14:paraId="40262976" w14:textId="5D764475" w:rsidR="004D7B2E" w:rsidRPr="00A31577" w:rsidRDefault="00AE76E9" w:rsidP="00A909A5">
            <w:pPr>
              <w:spacing w:line="240" w:lineRule="auto"/>
              <w:ind w:right="-72"/>
              <w:jc w:val="right"/>
              <w:rPr>
                <w:rFonts w:eastAsia="Times New Roman" w:cs="Arial"/>
                <w:sz w:val="18"/>
                <w:szCs w:val="18"/>
                <w:lang w:eastAsia="en-GB"/>
              </w:rPr>
            </w:pPr>
            <w:r>
              <w:rPr>
                <w:rFonts w:eastAsia="Times New Roman" w:cs="Arial"/>
                <w:sz w:val="18"/>
                <w:szCs w:val="18"/>
                <w:lang w:eastAsia="en-GB"/>
              </w:rPr>
              <w:t>(</w:t>
            </w:r>
            <w:r w:rsidR="00626B55">
              <w:rPr>
                <w:rFonts w:eastAsia="Times New Roman" w:cs="Arial"/>
                <w:sz w:val="18"/>
                <w:szCs w:val="18"/>
                <w:lang w:eastAsia="en-GB"/>
              </w:rPr>
              <w:t>1,237,551</w:t>
            </w:r>
            <w:r>
              <w:rPr>
                <w:rFonts w:eastAsia="Times New Roman" w:cs="Arial"/>
                <w:sz w:val="18"/>
                <w:szCs w:val="18"/>
                <w:lang w:eastAsia="en-GB"/>
              </w:rPr>
              <w:t>)</w:t>
            </w:r>
          </w:p>
        </w:tc>
        <w:tc>
          <w:tcPr>
            <w:tcW w:w="1397" w:type="dxa"/>
            <w:tcBorders>
              <w:top w:val="nil"/>
              <w:left w:val="nil"/>
              <w:bottom w:val="single" w:sz="4" w:space="0" w:color="auto"/>
              <w:right w:val="nil"/>
            </w:tcBorders>
            <w:shd w:val="clear" w:color="auto" w:fill="auto"/>
            <w:vAlign w:val="bottom"/>
            <w:hideMark/>
          </w:tcPr>
          <w:p w14:paraId="131157FB" w14:textId="77777777" w:rsidR="004D7B2E" w:rsidRPr="00A31577" w:rsidRDefault="004D7B2E" w:rsidP="00A909A5">
            <w:pPr>
              <w:spacing w:line="240" w:lineRule="auto"/>
              <w:ind w:right="-72"/>
              <w:jc w:val="right"/>
              <w:rPr>
                <w:rFonts w:eastAsia="Times New Roman" w:cs="Arial"/>
                <w:sz w:val="18"/>
                <w:szCs w:val="18"/>
                <w:lang w:eastAsia="en-GB"/>
              </w:rPr>
            </w:pPr>
            <w:r w:rsidRPr="00A31577">
              <w:rPr>
                <w:rFonts w:eastAsia="Times New Roman" w:cs="Arial"/>
                <w:sz w:val="18"/>
                <w:szCs w:val="18"/>
                <w:lang w:eastAsia="en-GB"/>
              </w:rPr>
              <w:t>3,015,399</w:t>
            </w:r>
          </w:p>
        </w:tc>
      </w:tr>
    </w:tbl>
    <w:p w14:paraId="23C95CB2" w14:textId="77777777" w:rsidR="001D3BA4" w:rsidRPr="00A31577" w:rsidRDefault="001D3BA4" w:rsidP="00A31577">
      <w:pPr>
        <w:spacing w:line="240" w:lineRule="auto"/>
        <w:ind w:left="540" w:hanging="540"/>
        <w:jc w:val="both"/>
        <w:rPr>
          <w:rFonts w:cs="Arial"/>
          <w:b/>
          <w:bCs/>
          <w:sz w:val="18"/>
          <w:szCs w:val="18"/>
        </w:rPr>
      </w:pPr>
    </w:p>
    <w:p w14:paraId="7EF5ED54" w14:textId="77777777" w:rsidR="00733E45" w:rsidRPr="00A31577" w:rsidRDefault="00733E45" w:rsidP="00A31577">
      <w:pPr>
        <w:spacing w:line="240" w:lineRule="auto"/>
        <w:jc w:val="both"/>
        <w:rPr>
          <w:rFonts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A31577" w14:paraId="533DA6C7" w14:textId="77777777" w:rsidTr="00825A71">
        <w:trPr>
          <w:cantSplit/>
          <w:trHeight w:val="389"/>
        </w:trPr>
        <w:tc>
          <w:tcPr>
            <w:tcW w:w="9475" w:type="dxa"/>
            <w:shd w:val="clear" w:color="auto" w:fill="FFA543"/>
            <w:vAlign w:val="center"/>
          </w:tcPr>
          <w:p w14:paraId="3B9EB976" w14:textId="77777777" w:rsidR="00A50374" w:rsidRPr="00A31577" w:rsidRDefault="004B212A" w:rsidP="00A31577">
            <w:pPr>
              <w:tabs>
                <w:tab w:val="left" w:pos="432"/>
              </w:tabs>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t>2</w:t>
            </w:r>
            <w:r w:rsidR="00B322C6">
              <w:rPr>
                <w:rFonts w:eastAsia="Arial Unicode MS" w:cs="Arial"/>
                <w:b/>
                <w:bCs/>
                <w:color w:val="FFFFFF"/>
                <w:sz w:val="18"/>
                <w:szCs w:val="18"/>
                <w:lang w:val="en-US"/>
              </w:rPr>
              <w:t>1</w:t>
            </w:r>
            <w:r w:rsidR="00A50374" w:rsidRPr="00A31577">
              <w:rPr>
                <w:rFonts w:eastAsia="Arial Unicode MS" w:cs="Arial"/>
                <w:b/>
                <w:bCs/>
                <w:color w:val="FFFFFF"/>
                <w:sz w:val="18"/>
                <w:szCs w:val="18"/>
                <w:lang w:val="en-US"/>
              </w:rPr>
              <w:tab/>
            </w:r>
            <w:r w:rsidR="00A50374" w:rsidRPr="00A31577">
              <w:rPr>
                <w:rFonts w:eastAsia="Arial Unicode MS" w:cs="Arial"/>
                <w:b/>
                <w:bCs/>
                <w:color w:val="FFFFFF"/>
                <w:sz w:val="18"/>
                <w:szCs w:val="18"/>
              </w:rPr>
              <w:t>Basic earnings</w:t>
            </w:r>
            <w:r w:rsidR="000D0970">
              <w:rPr>
                <w:rFonts w:eastAsia="Arial Unicode MS" w:cs="Arial"/>
                <w:b/>
                <w:bCs/>
                <w:color w:val="FFFFFF"/>
                <w:sz w:val="18"/>
                <w:szCs w:val="18"/>
              </w:rPr>
              <w:t xml:space="preserve"> </w:t>
            </w:r>
            <w:r w:rsidR="00A50374" w:rsidRPr="00A31577">
              <w:rPr>
                <w:rFonts w:eastAsia="Arial Unicode MS" w:cs="Arial"/>
                <w:b/>
                <w:bCs/>
                <w:color w:val="FFFFFF"/>
                <w:sz w:val="18"/>
                <w:szCs w:val="18"/>
              </w:rPr>
              <w:t>per share</w:t>
            </w:r>
          </w:p>
        </w:tc>
      </w:tr>
    </w:tbl>
    <w:p w14:paraId="7F3401FF" w14:textId="77777777" w:rsidR="002C243D" w:rsidRPr="00A31577" w:rsidRDefault="002C243D" w:rsidP="00A31577">
      <w:pPr>
        <w:spacing w:line="240" w:lineRule="auto"/>
        <w:jc w:val="both"/>
        <w:rPr>
          <w:rFonts w:cs="Arial"/>
          <w:sz w:val="18"/>
          <w:szCs w:val="18"/>
        </w:rPr>
      </w:pPr>
    </w:p>
    <w:p w14:paraId="093D8E73" w14:textId="00879401" w:rsidR="006064C2" w:rsidRPr="00A31577" w:rsidRDefault="006064C2" w:rsidP="00A31577">
      <w:pPr>
        <w:spacing w:line="240" w:lineRule="auto"/>
        <w:jc w:val="both"/>
        <w:rPr>
          <w:rFonts w:cs="Arial"/>
          <w:sz w:val="18"/>
          <w:szCs w:val="18"/>
        </w:rPr>
      </w:pPr>
      <w:r w:rsidRPr="00A31577">
        <w:rPr>
          <w:rFonts w:cs="Arial"/>
          <w:spacing w:val="-4"/>
          <w:sz w:val="18"/>
          <w:szCs w:val="18"/>
        </w:rPr>
        <w:t>Basic earnings</w:t>
      </w:r>
      <w:r w:rsidR="000D0970">
        <w:rPr>
          <w:rFonts w:cs="Arial"/>
          <w:spacing w:val="-4"/>
          <w:sz w:val="18"/>
          <w:szCs w:val="18"/>
        </w:rPr>
        <w:t xml:space="preserve"> </w:t>
      </w:r>
      <w:r w:rsidRPr="00A31577">
        <w:rPr>
          <w:rFonts w:cs="Arial"/>
          <w:spacing w:val="-4"/>
          <w:sz w:val="18"/>
          <w:szCs w:val="18"/>
        </w:rPr>
        <w:t>per share are calculated by dividing the net profit attributable to shareholders by the weighted</w:t>
      </w:r>
      <w:r w:rsidRPr="00A31577">
        <w:rPr>
          <w:rFonts w:cs="Arial"/>
          <w:sz w:val="18"/>
          <w:szCs w:val="18"/>
        </w:rPr>
        <w:t xml:space="preserve"> average number of ordinary shares in issue during the</w:t>
      </w:r>
      <w:r w:rsidR="00867170" w:rsidRPr="00A31577">
        <w:rPr>
          <w:rFonts w:cs="Arial"/>
          <w:sz w:val="18"/>
          <w:szCs w:val="18"/>
        </w:rPr>
        <w:t xml:space="preserve"> </w:t>
      </w:r>
      <w:r w:rsidRPr="00A31577">
        <w:rPr>
          <w:rFonts w:cs="Arial"/>
          <w:sz w:val="18"/>
          <w:szCs w:val="18"/>
        </w:rPr>
        <w:t>year</w:t>
      </w:r>
      <w:r w:rsidR="0082421B">
        <w:rPr>
          <w:rFonts w:cs="Arial"/>
          <w:sz w:val="18"/>
          <w:szCs w:val="18"/>
        </w:rPr>
        <w:t>/period</w:t>
      </w:r>
      <w:r w:rsidRPr="00A31577">
        <w:rPr>
          <w:rFonts w:cs="Arial"/>
          <w:sz w:val="18"/>
          <w:szCs w:val="18"/>
        </w:rPr>
        <w:t>.</w:t>
      </w:r>
    </w:p>
    <w:p w14:paraId="198E7A2B" w14:textId="77777777" w:rsidR="002C243D" w:rsidRPr="00A31577" w:rsidRDefault="002C243D" w:rsidP="00A31577">
      <w:pPr>
        <w:spacing w:line="240" w:lineRule="auto"/>
        <w:jc w:val="both"/>
        <w:rPr>
          <w:rFonts w:cs="Arial"/>
          <w:sz w:val="18"/>
          <w:szCs w:val="18"/>
        </w:rPr>
      </w:pPr>
    </w:p>
    <w:tbl>
      <w:tblPr>
        <w:tblW w:w="9706" w:type="dxa"/>
        <w:tblInd w:w="-142" w:type="dxa"/>
        <w:tblLayout w:type="fixed"/>
        <w:tblLook w:val="04A0" w:firstRow="1" w:lastRow="0" w:firstColumn="1" w:lastColumn="0" w:noHBand="0" w:noVBand="1"/>
      </w:tblPr>
      <w:tblGrid>
        <w:gridCol w:w="3946"/>
        <w:gridCol w:w="1440"/>
        <w:gridCol w:w="1440"/>
        <w:gridCol w:w="1440"/>
        <w:gridCol w:w="1440"/>
      </w:tblGrid>
      <w:tr w:rsidR="00027463" w:rsidRPr="00A31577" w14:paraId="60EFBD27" w14:textId="77777777" w:rsidTr="00946161">
        <w:trPr>
          <w:cantSplit/>
        </w:trPr>
        <w:tc>
          <w:tcPr>
            <w:tcW w:w="3946" w:type="dxa"/>
          </w:tcPr>
          <w:p w14:paraId="09F1736E" w14:textId="77777777" w:rsidR="00027463" w:rsidRPr="00A31577" w:rsidRDefault="00027463" w:rsidP="00A31577">
            <w:pPr>
              <w:spacing w:line="240" w:lineRule="auto"/>
              <w:ind w:left="137"/>
              <w:rPr>
                <w:rFonts w:cs="Arial"/>
                <w:b/>
                <w:bCs/>
                <w:sz w:val="18"/>
                <w:szCs w:val="18"/>
                <w:cs/>
              </w:rPr>
            </w:pPr>
          </w:p>
        </w:tc>
        <w:tc>
          <w:tcPr>
            <w:tcW w:w="2880" w:type="dxa"/>
            <w:gridSpan w:val="2"/>
            <w:tcBorders>
              <w:top w:val="single" w:sz="4" w:space="0" w:color="auto"/>
            </w:tcBorders>
            <w:shd w:val="clear" w:color="auto" w:fill="auto"/>
            <w:hideMark/>
          </w:tcPr>
          <w:p w14:paraId="0EE5F218"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Consolidated</w:t>
            </w:r>
          </w:p>
        </w:tc>
        <w:tc>
          <w:tcPr>
            <w:tcW w:w="2880" w:type="dxa"/>
            <w:gridSpan w:val="2"/>
            <w:tcBorders>
              <w:top w:val="single" w:sz="4" w:space="0" w:color="auto"/>
            </w:tcBorders>
            <w:shd w:val="clear" w:color="auto" w:fill="auto"/>
            <w:hideMark/>
          </w:tcPr>
          <w:p w14:paraId="26853FDD"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5DFF9039" w14:textId="77777777" w:rsidTr="00952A09">
        <w:trPr>
          <w:cantSplit/>
        </w:trPr>
        <w:tc>
          <w:tcPr>
            <w:tcW w:w="3946" w:type="dxa"/>
          </w:tcPr>
          <w:p w14:paraId="68386006" w14:textId="77777777" w:rsidR="00027463" w:rsidRPr="00A31577" w:rsidRDefault="00027463" w:rsidP="00A31577">
            <w:pPr>
              <w:spacing w:line="240" w:lineRule="auto"/>
              <w:ind w:left="137"/>
              <w:rPr>
                <w:rFonts w:cs="Arial"/>
                <w:b/>
                <w:bCs/>
                <w:sz w:val="18"/>
                <w:szCs w:val="18"/>
                <w:cs/>
              </w:rPr>
            </w:pPr>
          </w:p>
        </w:tc>
        <w:tc>
          <w:tcPr>
            <w:tcW w:w="2880" w:type="dxa"/>
            <w:gridSpan w:val="2"/>
            <w:tcBorders>
              <w:bottom w:val="single" w:sz="4" w:space="0" w:color="auto"/>
            </w:tcBorders>
            <w:shd w:val="clear" w:color="auto" w:fill="auto"/>
          </w:tcPr>
          <w:p w14:paraId="55C8C4BC"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financial statements</w:t>
            </w:r>
          </w:p>
        </w:tc>
        <w:tc>
          <w:tcPr>
            <w:tcW w:w="2880" w:type="dxa"/>
            <w:gridSpan w:val="2"/>
            <w:tcBorders>
              <w:bottom w:val="single" w:sz="4" w:space="0" w:color="auto"/>
            </w:tcBorders>
            <w:shd w:val="clear" w:color="auto" w:fill="auto"/>
          </w:tcPr>
          <w:p w14:paraId="1230321F"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financial statements</w:t>
            </w:r>
          </w:p>
        </w:tc>
      </w:tr>
      <w:tr w:rsidR="00A909A5" w:rsidRPr="00A31577" w14:paraId="11C2D05C" w14:textId="77777777" w:rsidTr="00A909A5">
        <w:trPr>
          <w:cantSplit/>
        </w:trPr>
        <w:tc>
          <w:tcPr>
            <w:tcW w:w="3946" w:type="dxa"/>
          </w:tcPr>
          <w:p w14:paraId="304CC70E" w14:textId="77777777" w:rsidR="00A909A5" w:rsidRPr="00A31577" w:rsidRDefault="00A909A5" w:rsidP="00A909A5">
            <w:pPr>
              <w:spacing w:line="240" w:lineRule="auto"/>
              <w:ind w:left="137"/>
              <w:rPr>
                <w:rFonts w:cs="Arial"/>
                <w:b/>
                <w:bCs/>
                <w:sz w:val="18"/>
                <w:szCs w:val="18"/>
                <w:cs/>
              </w:rPr>
            </w:pPr>
          </w:p>
        </w:tc>
        <w:tc>
          <w:tcPr>
            <w:tcW w:w="1440" w:type="dxa"/>
            <w:tcBorders>
              <w:top w:val="single" w:sz="4" w:space="0" w:color="auto"/>
            </w:tcBorders>
            <w:vAlign w:val="bottom"/>
          </w:tcPr>
          <w:p w14:paraId="0C7D3097"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39BDD5CA"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year ended </w:t>
            </w:r>
          </w:p>
          <w:p w14:paraId="42BF846B"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4847D523" w14:textId="77777777" w:rsidR="00677010" w:rsidRDefault="00677010" w:rsidP="00A909A5">
            <w:pPr>
              <w:spacing w:line="240" w:lineRule="auto"/>
              <w:ind w:right="-72"/>
              <w:jc w:val="right"/>
              <w:rPr>
                <w:rFonts w:cs="Arial"/>
                <w:b/>
                <w:bCs/>
                <w:sz w:val="18"/>
                <w:szCs w:val="18"/>
              </w:rPr>
            </w:pPr>
            <w:r>
              <w:rPr>
                <w:rFonts w:cs="Arial"/>
                <w:b/>
                <w:bCs/>
                <w:sz w:val="18"/>
                <w:szCs w:val="18"/>
              </w:rPr>
              <w:t>(Restated)</w:t>
            </w:r>
          </w:p>
          <w:p w14:paraId="06C87882"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53C3D011"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period from </w:t>
            </w:r>
          </w:p>
          <w:p w14:paraId="1A1208E6"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1 June 2019 to 31 December</w:t>
            </w:r>
          </w:p>
        </w:tc>
        <w:tc>
          <w:tcPr>
            <w:tcW w:w="1440" w:type="dxa"/>
            <w:tcBorders>
              <w:top w:val="single" w:sz="4" w:space="0" w:color="auto"/>
            </w:tcBorders>
            <w:vAlign w:val="bottom"/>
          </w:tcPr>
          <w:p w14:paraId="40EC2889"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3EDBE676"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year ended </w:t>
            </w:r>
          </w:p>
          <w:p w14:paraId="15251CC7"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31 December</w:t>
            </w:r>
          </w:p>
        </w:tc>
        <w:tc>
          <w:tcPr>
            <w:tcW w:w="1440" w:type="dxa"/>
            <w:tcBorders>
              <w:top w:val="single" w:sz="4" w:space="0" w:color="auto"/>
            </w:tcBorders>
            <w:vAlign w:val="bottom"/>
          </w:tcPr>
          <w:p w14:paraId="4BCDC4F3"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For the </w:t>
            </w:r>
          </w:p>
          <w:p w14:paraId="30098322"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 xml:space="preserve">period from </w:t>
            </w:r>
          </w:p>
          <w:p w14:paraId="77F8758E" w14:textId="77777777" w:rsidR="00A909A5" w:rsidRPr="00A31577" w:rsidRDefault="00A909A5" w:rsidP="00A909A5">
            <w:pPr>
              <w:spacing w:line="240" w:lineRule="auto"/>
              <w:ind w:right="-72"/>
              <w:jc w:val="right"/>
              <w:rPr>
                <w:rFonts w:cs="Arial"/>
                <w:b/>
                <w:bCs/>
                <w:sz w:val="18"/>
                <w:szCs w:val="18"/>
              </w:rPr>
            </w:pPr>
            <w:r w:rsidRPr="00A31577">
              <w:rPr>
                <w:rFonts w:cs="Arial"/>
                <w:b/>
                <w:bCs/>
                <w:sz w:val="18"/>
                <w:szCs w:val="18"/>
              </w:rPr>
              <w:t>1 June 2019 to 31 December</w:t>
            </w:r>
          </w:p>
        </w:tc>
      </w:tr>
      <w:tr w:rsidR="00A909A5" w:rsidRPr="00A31577" w14:paraId="3570DB28" w14:textId="77777777" w:rsidTr="00A909A5">
        <w:trPr>
          <w:cantSplit/>
        </w:trPr>
        <w:tc>
          <w:tcPr>
            <w:tcW w:w="3946" w:type="dxa"/>
          </w:tcPr>
          <w:p w14:paraId="79C011FD" w14:textId="77777777" w:rsidR="00A909A5" w:rsidRPr="00A31577" w:rsidRDefault="00A909A5" w:rsidP="00A909A5">
            <w:pPr>
              <w:spacing w:line="240" w:lineRule="auto"/>
              <w:ind w:left="137"/>
              <w:rPr>
                <w:rFonts w:cs="Arial"/>
                <w:b/>
                <w:bCs/>
                <w:sz w:val="18"/>
                <w:szCs w:val="18"/>
                <w:cs/>
              </w:rPr>
            </w:pPr>
          </w:p>
        </w:tc>
        <w:tc>
          <w:tcPr>
            <w:tcW w:w="1440" w:type="dxa"/>
            <w:vAlign w:val="bottom"/>
          </w:tcPr>
          <w:p w14:paraId="587F1C6E" w14:textId="77777777" w:rsidR="00A909A5" w:rsidRPr="00D67CC3" w:rsidRDefault="00A909A5" w:rsidP="00A909A5">
            <w:pPr>
              <w:spacing w:line="240" w:lineRule="auto"/>
              <w:ind w:right="-72"/>
              <w:jc w:val="right"/>
              <w:rPr>
                <w:rFonts w:cs="Cordia New"/>
                <w:b/>
                <w:bCs/>
                <w:sz w:val="18"/>
                <w:szCs w:val="18"/>
              </w:rPr>
            </w:pPr>
            <w:r w:rsidRPr="00A31577">
              <w:rPr>
                <w:rFonts w:cs="Arial"/>
                <w:b/>
                <w:bCs/>
                <w:sz w:val="18"/>
                <w:szCs w:val="18"/>
              </w:rPr>
              <w:t>2020</w:t>
            </w:r>
          </w:p>
          <w:p w14:paraId="1F729C2D" w14:textId="77777777" w:rsidR="00383F3D" w:rsidRPr="00D67CC3" w:rsidRDefault="00383F3D" w:rsidP="00A909A5">
            <w:pPr>
              <w:spacing w:line="240" w:lineRule="auto"/>
              <w:ind w:right="-72"/>
              <w:jc w:val="right"/>
              <w:rPr>
                <w:rFonts w:cs="Cordia New"/>
                <w:b/>
                <w:bCs/>
                <w:sz w:val="18"/>
                <w:szCs w:val="18"/>
              </w:rPr>
            </w:pPr>
            <w:r w:rsidRPr="00D67CC3">
              <w:rPr>
                <w:rFonts w:cs="Cordia New"/>
                <w:b/>
                <w:bCs/>
                <w:sz w:val="18"/>
                <w:szCs w:val="18"/>
              </w:rPr>
              <w:t>Baht</w:t>
            </w:r>
          </w:p>
        </w:tc>
        <w:tc>
          <w:tcPr>
            <w:tcW w:w="1440" w:type="dxa"/>
            <w:vAlign w:val="bottom"/>
          </w:tcPr>
          <w:p w14:paraId="0ADE39A0"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2019</w:t>
            </w:r>
          </w:p>
          <w:p w14:paraId="0A556959" w14:textId="77777777" w:rsidR="00383F3D" w:rsidRPr="00A31577" w:rsidRDefault="00383F3D" w:rsidP="00A909A5">
            <w:pPr>
              <w:spacing w:line="240" w:lineRule="auto"/>
              <w:ind w:right="-72"/>
              <w:jc w:val="right"/>
              <w:rPr>
                <w:rFonts w:cs="Arial"/>
                <w:b/>
                <w:bCs/>
                <w:sz w:val="18"/>
                <w:szCs w:val="18"/>
              </w:rPr>
            </w:pPr>
            <w:r>
              <w:rPr>
                <w:rFonts w:cs="Arial"/>
                <w:b/>
                <w:bCs/>
                <w:sz w:val="18"/>
                <w:szCs w:val="18"/>
              </w:rPr>
              <w:t>Baht</w:t>
            </w:r>
          </w:p>
        </w:tc>
        <w:tc>
          <w:tcPr>
            <w:tcW w:w="1440" w:type="dxa"/>
            <w:vAlign w:val="bottom"/>
          </w:tcPr>
          <w:p w14:paraId="09B733FB"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2020</w:t>
            </w:r>
          </w:p>
          <w:p w14:paraId="5451E3F2" w14:textId="77777777" w:rsidR="00383F3D" w:rsidRPr="00A31577" w:rsidRDefault="00383F3D" w:rsidP="00A909A5">
            <w:pPr>
              <w:spacing w:line="240" w:lineRule="auto"/>
              <w:ind w:right="-72"/>
              <w:jc w:val="right"/>
              <w:rPr>
                <w:rFonts w:cs="Arial"/>
                <w:b/>
                <w:bCs/>
                <w:sz w:val="18"/>
                <w:szCs w:val="18"/>
              </w:rPr>
            </w:pPr>
            <w:r>
              <w:rPr>
                <w:rFonts w:cs="Arial"/>
                <w:b/>
                <w:bCs/>
                <w:sz w:val="18"/>
                <w:szCs w:val="18"/>
              </w:rPr>
              <w:t>Baht</w:t>
            </w:r>
          </w:p>
        </w:tc>
        <w:tc>
          <w:tcPr>
            <w:tcW w:w="1440" w:type="dxa"/>
            <w:vAlign w:val="bottom"/>
          </w:tcPr>
          <w:p w14:paraId="64A2AADB" w14:textId="77777777" w:rsidR="00A909A5" w:rsidRDefault="00A909A5" w:rsidP="00A909A5">
            <w:pPr>
              <w:spacing w:line="240" w:lineRule="auto"/>
              <w:ind w:right="-72"/>
              <w:jc w:val="right"/>
              <w:rPr>
                <w:rFonts w:cs="Arial"/>
                <w:b/>
                <w:bCs/>
                <w:sz w:val="18"/>
                <w:szCs w:val="18"/>
              </w:rPr>
            </w:pPr>
            <w:r w:rsidRPr="00A31577">
              <w:rPr>
                <w:rFonts w:cs="Arial"/>
                <w:b/>
                <w:bCs/>
                <w:sz w:val="18"/>
                <w:szCs w:val="18"/>
              </w:rPr>
              <w:t>2019</w:t>
            </w:r>
          </w:p>
          <w:p w14:paraId="4F817BA2" w14:textId="77777777" w:rsidR="00383F3D" w:rsidRPr="00A31577" w:rsidRDefault="00383F3D" w:rsidP="00A909A5">
            <w:pPr>
              <w:spacing w:line="240" w:lineRule="auto"/>
              <w:ind w:right="-72"/>
              <w:jc w:val="right"/>
              <w:rPr>
                <w:rFonts w:cs="Arial"/>
                <w:b/>
                <w:bCs/>
                <w:sz w:val="18"/>
                <w:szCs w:val="18"/>
              </w:rPr>
            </w:pPr>
            <w:r>
              <w:rPr>
                <w:rFonts w:cs="Arial"/>
                <w:b/>
                <w:bCs/>
                <w:sz w:val="18"/>
                <w:szCs w:val="18"/>
              </w:rPr>
              <w:t>Baht</w:t>
            </w:r>
          </w:p>
        </w:tc>
      </w:tr>
      <w:tr w:rsidR="004D7B2E" w:rsidRPr="00A31577" w14:paraId="0EF2F82B" w14:textId="77777777" w:rsidTr="00952A09">
        <w:trPr>
          <w:cantSplit/>
        </w:trPr>
        <w:tc>
          <w:tcPr>
            <w:tcW w:w="3946" w:type="dxa"/>
          </w:tcPr>
          <w:p w14:paraId="45945730" w14:textId="77777777" w:rsidR="004D7B2E" w:rsidRPr="00A31577" w:rsidRDefault="004D7B2E" w:rsidP="00A31577">
            <w:pPr>
              <w:spacing w:line="240" w:lineRule="auto"/>
              <w:ind w:left="137"/>
              <w:rPr>
                <w:rFonts w:cs="Arial"/>
                <w:sz w:val="18"/>
                <w:szCs w:val="18"/>
                <w:cs/>
              </w:rPr>
            </w:pPr>
          </w:p>
        </w:tc>
        <w:tc>
          <w:tcPr>
            <w:tcW w:w="1440" w:type="dxa"/>
            <w:tcBorders>
              <w:top w:val="single" w:sz="4" w:space="0" w:color="auto"/>
            </w:tcBorders>
            <w:shd w:val="clear" w:color="auto" w:fill="FAFAFA"/>
          </w:tcPr>
          <w:p w14:paraId="66E1951E" w14:textId="77777777" w:rsidR="004D7B2E" w:rsidRPr="00A31577" w:rsidRDefault="004D7B2E" w:rsidP="00A31577">
            <w:pPr>
              <w:spacing w:line="240" w:lineRule="auto"/>
              <w:ind w:right="-72"/>
              <w:rPr>
                <w:rFonts w:cs="Arial"/>
                <w:sz w:val="18"/>
                <w:szCs w:val="18"/>
                <w:cs/>
              </w:rPr>
            </w:pPr>
          </w:p>
        </w:tc>
        <w:tc>
          <w:tcPr>
            <w:tcW w:w="1440" w:type="dxa"/>
            <w:tcBorders>
              <w:top w:val="single" w:sz="4" w:space="0" w:color="auto"/>
            </w:tcBorders>
          </w:tcPr>
          <w:p w14:paraId="77228114" w14:textId="77777777" w:rsidR="004D7B2E" w:rsidRPr="00A31577" w:rsidRDefault="004D7B2E" w:rsidP="00A31577">
            <w:pPr>
              <w:spacing w:line="240" w:lineRule="auto"/>
              <w:ind w:right="-72"/>
              <w:rPr>
                <w:rFonts w:cs="Arial"/>
                <w:sz w:val="18"/>
                <w:szCs w:val="18"/>
                <w:cs/>
              </w:rPr>
            </w:pPr>
          </w:p>
        </w:tc>
        <w:tc>
          <w:tcPr>
            <w:tcW w:w="1440" w:type="dxa"/>
            <w:tcBorders>
              <w:top w:val="single" w:sz="4" w:space="0" w:color="auto"/>
            </w:tcBorders>
            <w:shd w:val="clear" w:color="auto" w:fill="FAFAFA"/>
          </w:tcPr>
          <w:p w14:paraId="01BECCAA" w14:textId="77777777" w:rsidR="004D7B2E" w:rsidRPr="00A31577" w:rsidRDefault="004D7B2E" w:rsidP="00A31577">
            <w:pPr>
              <w:spacing w:line="240" w:lineRule="auto"/>
              <w:ind w:right="-72"/>
              <w:rPr>
                <w:rFonts w:cs="Arial"/>
                <w:sz w:val="18"/>
                <w:szCs w:val="18"/>
                <w:cs/>
              </w:rPr>
            </w:pPr>
          </w:p>
        </w:tc>
        <w:tc>
          <w:tcPr>
            <w:tcW w:w="1440" w:type="dxa"/>
            <w:tcBorders>
              <w:top w:val="single" w:sz="4" w:space="0" w:color="auto"/>
            </w:tcBorders>
          </w:tcPr>
          <w:p w14:paraId="0FBE348E" w14:textId="77777777" w:rsidR="004D7B2E" w:rsidRPr="00A31577" w:rsidRDefault="004D7B2E" w:rsidP="00A31577">
            <w:pPr>
              <w:spacing w:line="240" w:lineRule="auto"/>
              <w:ind w:right="-72"/>
              <w:rPr>
                <w:rFonts w:cs="Arial"/>
                <w:sz w:val="18"/>
                <w:szCs w:val="18"/>
                <w:cs/>
              </w:rPr>
            </w:pPr>
          </w:p>
        </w:tc>
      </w:tr>
      <w:tr w:rsidR="004D7B2E" w:rsidRPr="00A31577" w14:paraId="596E549C" w14:textId="77777777" w:rsidTr="00946161">
        <w:trPr>
          <w:cantSplit/>
        </w:trPr>
        <w:tc>
          <w:tcPr>
            <w:tcW w:w="3946" w:type="dxa"/>
            <w:hideMark/>
          </w:tcPr>
          <w:p w14:paraId="1A27462A" w14:textId="77777777" w:rsidR="004D7B2E" w:rsidRPr="00A31577" w:rsidRDefault="004D7B2E" w:rsidP="00A31577">
            <w:pPr>
              <w:spacing w:line="240" w:lineRule="auto"/>
              <w:ind w:left="137"/>
              <w:rPr>
                <w:rFonts w:cs="Arial"/>
                <w:sz w:val="18"/>
                <w:szCs w:val="18"/>
                <w:cs/>
              </w:rPr>
            </w:pPr>
            <w:r w:rsidRPr="00A31577">
              <w:rPr>
                <w:rFonts w:cs="Arial"/>
                <w:sz w:val="18"/>
                <w:szCs w:val="18"/>
              </w:rPr>
              <w:t>Net profit attributable to</w:t>
            </w:r>
          </w:p>
        </w:tc>
        <w:tc>
          <w:tcPr>
            <w:tcW w:w="1440" w:type="dxa"/>
            <w:shd w:val="clear" w:color="auto" w:fill="FAFAFA"/>
          </w:tcPr>
          <w:p w14:paraId="6FBB8A1A" w14:textId="77777777" w:rsidR="004D7B2E" w:rsidRPr="00A31577" w:rsidRDefault="004D7B2E" w:rsidP="00A31577">
            <w:pPr>
              <w:spacing w:line="240" w:lineRule="auto"/>
              <w:ind w:right="-72"/>
              <w:jc w:val="right"/>
              <w:rPr>
                <w:rFonts w:cs="Arial"/>
                <w:sz w:val="18"/>
                <w:szCs w:val="18"/>
                <w:cs/>
              </w:rPr>
            </w:pPr>
          </w:p>
        </w:tc>
        <w:tc>
          <w:tcPr>
            <w:tcW w:w="1440" w:type="dxa"/>
          </w:tcPr>
          <w:p w14:paraId="08AE0747" w14:textId="77777777" w:rsidR="004D7B2E" w:rsidRPr="00A31577" w:rsidRDefault="004D7B2E" w:rsidP="00A31577">
            <w:pPr>
              <w:spacing w:line="240" w:lineRule="auto"/>
              <w:ind w:right="-72"/>
              <w:jc w:val="right"/>
              <w:rPr>
                <w:rFonts w:cs="Arial"/>
                <w:sz w:val="18"/>
                <w:szCs w:val="18"/>
                <w:cs/>
              </w:rPr>
            </w:pPr>
          </w:p>
        </w:tc>
        <w:tc>
          <w:tcPr>
            <w:tcW w:w="1440" w:type="dxa"/>
            <w:shd w:val="clear" w:color="auto" w:fill="FAFAFA"/>
          </w:tcPr>
          <w:p w14:paraId="1759DDC7" w14:textId="77777777" w:rsidR="004D7B2E" w:rsidRPr="00A31577" w:rsidRDefault="004D7B2E" w:rsidP="00A31577">
            <w:pPr>
              <w:spacing w:line="240" w:lineRule="auto"/>
              <w:ind w:right="-72"/>
              <w:jc w:val="right"/>
              <w:rPr>
                <w:rFonts w:cs="Arial"/>
                <w:sz w:val="18"/>
                <w:szCs w:val="18"/>
              </w:rPr>
            </w:pPr>
          </w:p>
        </w:tc>
        <w:tc>
          <w:tcPr>
            <w:tcW w:w="1440" w:type="dxa"/>
          </w:tcPr>
          <w:p w14:paraId="6D9DCA7F" w14:textId="77777777" w:rsidR="004D7B2E" w:rsidRPr="00A31577" w:rsidRDefault="004D7B2E" w:rsidP="00A31577">
            <w:pPr>
              <w:spacing w:line="240" w:lineRule="auto"/>
              <w:ind w:right="-72"/>
              <w:jc w:val="right"/>
              <w:rPr>
                <w:rFonts w:cs="Arial"/>
                <w:sz w:val="18"/>
                <w:szCs w:val="18"/>
              </w:rPr>
            </w:pPr>
          </w:p>
        </w:tc>
      </w:tr>
      <w:tr w:rsidR="004D7B2E" w:rsidRPr="00A31577" w14:paraId="0C19B0DC" w14:textId="77777777" w:rsidTr="00946161">
        <w:trPr>
          <w:cantSplit/>
        </w:trPr>
        <w:tc>
          <w:tcPr>
            <w:tcW w:w="3946" w:type="dxa"/>
            <w:hideMark/>
          </w:tcPr>
          <w:p w14:paraId="78B0C2DB" w14:textId="77777777" w:rsidR="004D7B2E" w:rsidRPr="00A31577" w:rsidRDefault="004D7B2E" w:rsidP="00A31577">
            <w:pPr>
              <w:spacing w:line="240" w:lineRule="auto"/>
              <w:ind w:left="137"/>
              <w:rPr>
                <w:rFonts w:cs="Arial"/>
                <w:sz w:val="18"/>
                <w:szCs w:val="18"/>
              </w:rPr>
            </w:pPr>
            <w:r w:rsidRPr="00A31577">
              <w:rPr>
                <w:rFonts w:cs="Arial"/>
                <w:sz w:val="18"/>
                <w:szCs w:val="18"/>
              </w:rPr>
              <w:t xml:space="preserve">   shareholders (Baht)</w:t>
            </w:r>
          </w:p>
        </w:tc>
        <w:tc>
          <w:tcPr>
            <w:tcW w:w="1440" w:type="dxa"/>
            <w:shd w:val="clear" w:color="auto" w:fill="FAFAFA"/>
          </w:tcPr>
          <w:p w14:paraId="303031C3" w14:textId="158E16D3" w:rsidR="004D7B2E" w:rsidRPr="006D60B1" w:rsidRDefault="00971780" w:rsidP="00A31577">
            <w:pPr>
              <w:spacing w:line="240" w:lineRule="auto"/>
              <w:ind w:right="-72"/>
              <w:jc w:val="right"/>
              <w:rPr>
                <w:rFonts w:cs="Arial"/>
                <w:sz w:val="18"/>
                <w:szCs w:val="18"/>
              </w:rPr>
            </w:pPr>
            <w:r w:rsidRPr="006D60B1">
              <w:rPr>
                <w:rFonts w:cs="Arial"/>
                <w:sz w:val="18"/>
                <w:szCs w:val="18"/>
              </w:rPr>
              <w:t>27,</w:t>
            </w:r>
            <w:r w:rsidR="00C160B5">
              <w:rPr>
                <w:rFonts w:cs="Arial"/>
                <w:sz w:val="18"/>
                <w:szCs w:val="18"/>
              </w:rPr>
              <w:t>680,289</w:t>
            </w:r>
          </w:p>
        </w:tc>
        <w:tc>
          <w:tcPr>
            <w:tcW w:w="1440" w:type="dxa"/>
          </w:tcPr>
          <w:p w14:paraId="43F1D663" w14:textId="77777777" w:rsidR="004D7B2E" w:rsidRPr="006D60B1" w:rsidRDefault="00952A09" w:rsidP="00A31577">
            <w:pPr>
              <w:spacing w:line="240" w:lineRule="auto"/>
              <w:ind w:right="-72"/>
              <w:jc w:val="right"/>
              <w:rPr>
                <w:rFonts w:cs="Arial"/>
                <w:sz w:val="18"/>
                <w:szCs w:val="18"/>
              </w:rPr>
            </w:pPr>
            <w:r w:rsidRPr="006D60B1">
              <w:rPr>
                <w:rFonts w:cs="Arial"/>
                <w:sz w:val="18"/>
                <w:szCs w:val="18"/>
              </w:rPr>
              <w:t>5,165,858</w:t>
            </w:r>
          </w:p>
        </w:tc>
        <w:tc>
          <w:tcPr>
            <w:tcW w:w="1440" w:type="dxa"/>
            <w:shd w:val="clear" w:color="auto" w:fill="FAFAFA"/>
          </w:tcPr>
          <w:p w14:paraId="2FBA77EC" w14:textId="3E9F9C7E" w:rsidR="004D7B2E" w:rsidRPr="006D60B1" w:rsidRDefault="006D60B1" w:rsidP="00A31577">
            <w:pPr>
              <w:spacing w:line="240" w:lineRule="auto"/>
              <w:ind w:right="-72"/>
              <w:jc w:val="right"/>
              <w:rPr>
                <w:rFonts w:cs="Arial"/>
                <w:sz w:val="18"/>
                <w:szCs w:val="18"/>
                <w:cs/>
              </w:rPr>
            </w:pPr>
            <w:r w:rsidRPr="006D60B1">
              <w:rPr>
                <w:rFonts w:cs="Arial"/>
                <w:sz w:val="18"/>
                <w:szCs w:val="18"/>
              </w:rPr>
              <w:t>83,990,277</w:t>
            </w:r>
          </w:p>
        </w:tc>
        <w:tc>
          <w:tcPr>
            <w:tcW w:w="1440" w:type="dxa"/>
          </w:tcPr>
          <w:p w14:paraId="1F97580D" w14:textId="77777777" w:rsidR="004D7B2E" w:rsidRPr="006D60B1" w:rsidRDefault="004D7B2E" w:rsidP="00A31577">
            <w:pPr>
              <w:spacing w:line="240" w:lineRule="auto"/>
              <w:ind w:right="-72"/>
              <w:jc w:val="right"/>
              <w:rPr>
                <w:rFonts w:cs="Arial"/>
                <w:sz w:val="18"/>
                <w:szCs w:val="18"/>
                <w:cs/>
              </w:rPr>
            </w:pPr>
            <w:r w:rsidRPr="006D60B1">
              <w:rPr>
                <w:rFonts w:cs="Arial"/>
                <w:sz w:val="18"/>
                <w:szCs w:val="18"/>
              </w:rPr>
              <w:t>12,060,751</w:t>
            </w:r>
          </w:p>
        </w:tc>
      </w:tr>
      <w:tr w:rsidR="004D7B2E" w:rsidRPr="00A31577" w14:paraId="368AD1B0" w14:textId="77777777" w:rsidTr="00946161">
        <w:trPr>
          <w:cantSplit/>
        </w:trPr>
        <w:tc>
          <w:tcPr>
            <w:tcW w:w="3946" w:type="dxa"/>
            <w:hideMark/>
          </w:tcPr>
          <w:p w14:paraId="50A29BFF" w14:textId="77777777" w:rsidR="004D7B2E" w:rsidRPr="00A31577" w:rsidRDefault="004D7B2E" w:rsidP="00A31577">
            <w:pPr>
              <w:spacing w:line="240" w:lineRule="auto"/>
              <w:ind w:left="137"/>
              <w:rPr>
                <w:rFonts w:cs="Arial"/>
                <w:sz w:val="18"/>
                <w:szCs w:val="18"/>
              </w:rPr>
            </w:pPr>
            <w:r w:rsidRPr="00A31577">
              <w:rPr>
                <w:rFonts w:cs="Arial"/>
                <w:sz w:val="18"/>
                <w:szCs w:val="18"/>
              </w:rPr>
              <w:t>Weighted average of issued ordinary</w:t>
            </w:r>
          </w:p>
        </w:tc>
        <w:tc>
          <w:tcPr>
            <w:tcW w:w="1440" w:type="dxa"/>
            <w:shd w:val="clear" w:color="auto" w:fill="FAFAFA"/>
          </w:tcPr>
          <w:p w14:paraId="094768B2" w14:textId="77777777" w:rsidR="004D7B2E" w:rsidRPr="006D60B1" w:rsidRDefault="004D7B2E" w:rsidP="00A31577">
            <w:pPr>
              <w:spacing w:line="240" w:lineRule="auto"/>
              <w:ind w:right="-72"/>
              <w:jc w:val="right"/>
              <w:rPr>
                <w:rFonts w:cs="Arial"/>
                <w:sz w:val="18"/>
                <w:szCs w:val="18"/>
                <w:cs/>
              </w:rPr>
            </w:pPr>
          </w:p>
        </w:tc>
        <w:tc>
          <w:tcPr>
            <w:tcW w:w="1440" w:type="dxa"/>
          </w:tcPr>
          <w:p w14:paraId="13882D17" w14:textId="77777777" w:rsidR="004D7B2E" w:rsidRPr="006D60B1" w:rsidRDefault="004D7B2E" w:rsidP="00A31577">
            <w:pPr>
              <w:spacing w:line="240" w:lineRule="auto"/>
              <w:ind w:right="-72"/>
              <w:jc w:val="right"/>
              <w:rPr>
                <w:rFonts w:cs="Arial"/>
                <w:sz w:val="18"/>
                <w:szCs w:val="18"/>
                <w:cs/>
              </w:rPr>
            </w:pPr>
          </w:p>
        </w:tc>
        <w:tc>
          <w:tcPr>
            <w:tcW w:w="1440" w:type="dxa"/>
            <w:shd w:val="clear" w:color="auto" w:fill="FAFAFA"/>
          </w:tcPr>
          <w:p w14:paraId="6A367636" w14:textId="77777777" w:rsidR="004D7B2E" w:rsidRPr="006D60B1" w:rsidRDefault="004D7B2E" w:rsidP="00A31577">
            <w:pPr>
              <w:spacing w:line="240" w:lineRule="auto"/>
              <w:ind w:right="-72"/>
              <w:jc w:val="right"/>
              <w:rPr>
                <w:rFonts w:cs="Arial"/>
                <w:sz w:val="18"/>
                <w:szCs w:val="18"/>
                <w:cs/>
              </w:rPr>
            </w:pPr>
          </w:p>
        </w:tc>
        <w:tc>
          <w:tcPr>
            <w:tcW w:w="1440" w:type="dxa"/>
          </w:tcPr>
          <w:p w14:paraId="4661F1EC" w14:textId="77777777" w:rsidR="004D7B2E" w:rsidRPr="006D60B1" w:rsidRDefault="004D7B2E" w:rsidP="00A31577">
            <w:pPr>
              <w:spacing w:line="240" w:lineRule="auto"/>
              <w:ind w:right="-72"/>
              <w:jc w:val="right"/>
              <w:rPr>
                <w:rFonts w:cs="Arial"/>
                <w:sz w:val="18"/>
                <w:szCs w:val="18"/>
                <w:cs/>
              </w:rPr>
            </w:pPr>
          </w:p>
        </w:tc>
      </w:tr>
      <w:tr w:rsidR="0078380E" w:rsidRPr="00A31577" w14:paraId="26ABC560" w14:textId="77777777" w:rsidTr="00F15A2E">
        <w:trPr>
          <w:cantSplit/>
        </w:trPr>
        <w:tc>
          <w:tcPr>
            <w:tcW w:w="3946" w:type="dxa"/>
            <w:hideMark/>
          </w:tcPr>
          <w:p w14:paraId="069B1672" w14:textId="77777777" w:rsidR="0078380E" w:rsidRPr="00A31577" w:rsidRDefault="0078380E" w:rsidP="00A31577">
            <w:pPr>
              <w:spacing w:line="240" w:lineRule="auto"/>
              <w:ind w:left="137"/>
              <w:rPr>
                <w:rFonts w:cs="Arial"/>
                <w:sz w:val="18"/>
                <w:szCs w:val="18"/>
              </w:rPr>
            </w:pPr>
            <w:r w:rsidRPr="00A31577">
              <w:rPr>
                <w:rFonts w:cs="Arial"/>
                <w:sz w:val="18"/>
                <w:szCs w:val="18"/>
              </w:rPr>
              <w:t xml:space="preserve">   share during the year (Shares)</w:t>
            </w:r>
          </w:p>
        </w:tc>
        <w:tc>
          <w:tcPr>
            <w:tcW w:w="1440" w:type="dxa"/>
            <w:shd w:val="clear" w:color="auto" w:fill="FAFAFA"/>
          </w:tcPr>
          <w:p w14:paraId="06B8CE29" w14:textId="77777777" w:rsidR="0078380E" w:rsidRPr="006D60B1" w:rsidRDefault="0078380E" w:rsidP="00A31577">
            <w:pPr>
              <w:spacing w:line="240" w:lineRule="auto"/>
              <w:ind w:right="-72"/>
              <w:jc w:val="right"/>
              <w:rPr>
                <w:rFonts w:cs="Arial"/>
                <w:sz w:val="18"/>
                <w:szCs w:val="18"/>
                <w:cs/>
              </w:rPr>
            </w:pPr>
            <w:r w:rsidRPr="006D60B1">
              <w:rPr>
                <w:rFonts w:cs="Arial"/>
                <w:sz w:val="18"/>
                <w:szCs w:val="18"/>
              </w:rPr>
              <w:t>7,296,755,699</w:t>
            </w:r>
          </w:p>
        </w:tc>
        <w:tc>
          <w:tcPr>
            <w:tcW w:w="1440" w:type="dxa"/>
          </w:tcPr>
          <w:p w14:paraId="7AC9BDF4" w14:textId="77777777" w:rsidR="0078380E" w:rsidRPr="006D60B1" w:rsidRDefault="0078380E" w:rsidP="00A31577">
            <w:pPr>
              <w:spacing w:line="240" w:lineRule="auto"/>
              <w:ind w:right="-72"/>
              <w:jc w:val="right"/>
              <w:rPr>
                <w:rFonts w:cs="Arial"/>
                <w:sz w:val="18"/>
                <w:szCs w:val="18"/>
                <w:cs/>
              </w:rPr>
            </w:pPr>
            <w:r w:rsidRPr="006D60B1">
              <w:rPr>
                <w:rFonts w:cs="Arial"/>
                <w:sz w:val="18"/>
                <w:szCs w:val="18"/>
              </w:rPr>
              <w:t>7,296,755,699</w:t>
            </w:r>
          </w:p>
        </w:tc>
        <w:tc>
          <w:tcPr>
            <w:tcW w:w="1440" w:type="dxa"/>
            <w:shd w:val="clear" w:color="auto" w:fill="FAFAFA"/>
          </w:tcPr>
          <w:p w14:paraId="28892949" w14:textId="77777777" w:rsidR="0078380E" w:rsidRPr="006D60B1" w:rsidRDefault="0078380E" w:rsidP="00A31577">
            <w:pPr>
              <w:spacing w:line="240" w:lineRule="auto"/>
              <w:ind w:right="-72"/>
              <w:jc w:val="right"/>
              <w:rPr>
                <w:rFonts w:cs="Arial"/>
                <w:sz w:val="18"/>
                <w:szCs w:val="18"/>
                <w:cs/>
              </w:rPr>
            </w:pPr>
            <w:r w:rsidRPr="006D60B1">
              <w:rPr>
                <w:rFonts w:cs="Arial"/>
                <w:sz w:val="18"/>
                <w:szCs w:val="18"/>
              </w:rPr>
              <w:t>7,296,755,699</w:t>
            </w:r>
          </w:p>
        </w:tc>
        <w:tc>
          <w:tcPr>
            <w:tcW w:w="1440" w:type="dxa"/>
          </w:tcPr>
          <w:p w14:paraId="3101A1DF" w14:textId="77777777" w:rsidR="0078380E" w:rsidRPr="006D60B1" w:rsidRDefault="0078380E" w:rsidP="00A31577">
            <w:pPr>
              <w:spacing w:line="240" w:lineRule="auto"/>
              <w:ind w:right="-72"/>
              <w:jc w:val="right"/>
              <w:rPr>
                <w:rFonts w:cs="Arial"/>
                <w:sz w:val="18"/>
                <w:szCs w:val="18"/>
                <w:cs/>
              </w:rPr>
            </w:pPr>
            <w:r w:rsidRPr="006D60B1">
              <w:rPr>
                <w:rFonts w:cs="Arial"/>
                <w:sz w:val="18"/>
                <w:szCs w:val="18"/>
              </w:rPr>
              <w:t>7,296,755,699</w:t>
            </w:r>
          </w:p>
        </w:tc>
      </w:tr>
      <w:tr w:rsidR="0078380E" w:rsidRPr="00A31577" w14:paraId="072B5DCC" w14:textId="77777777" w:rsidTr="00F15A2E">
        <w:trPr>
          <w:cantSplit/>
        </w:trPr>
        <w:tc>
          <w:tcPr>
            <w:tcW w:w="3946" w:type="dxa"/>
            <w:hideMark/>
          </w:tcPr>
          <w:p w14:paraId="26BFB3CA" w14:textId="77777777" w:rsidR="0078380E" w:rsidRPr="00A31577" w:rsidRDefault="0078380E" w:rsidP="00A31577">
            <w:pPr>
              <w:spacing w:line="240" w:lineRule="auto"/>
              <w:ind w:left="137"/>
              <w:rPr>
                <w:rFonts w:cs="Arial"/>
                <w:sz w:val="18"/>
                <w:szCs w:val="18"/>
              </w:rPr>
            </w:pPr>
            <w:r w:rsidRPr="00A31577">
              <w:rPr>
                <w:rFonts w:cs="Arial"/>
                <w:sz w:val="18"/>
                <w:szCs w:val="18"/>
              </w:rPr>
              <w:t>Basic earnings per share (Baht)</w:t>
            </w:r>
          </w:p>
        </w:tc>
        <w:tc>
          <w:tcPr>
            <w:tcW w:w="1440" w:type="dxa"/>
            <w:tcBorders>
              <w:bottom w:val="single" w:sz="4" w:space="0" w:color="auto"/>
            </w:tcBorders>
            <w:shd w:val="clear" w:color="auto" w:fill="FAFAFA"/>
          </w:tcPr>
          <w:p w14:paraId="236123E7" w14:textId="4D1BDD07" w:rsidR="0078380E" w:rsidRPr="006D60B1" w:rsidRDefault="00AE76E9" w:rsidP="00A31577">
            <w:pPr>
              <w:spacing w:line="240" w:lineRule="auto"/>
              <w:ind w:right="-72"/>
              <w:jc w:val="right"/>
              <w:rPr>
                <w:rFonts w:cs="Arial"/>
                <w:sz w:val="18"/>
                <w:szCs w:val="18"/>
                <w:cs/>
              </w:rPr>
            </w:pPr>
            <w:r w:rsidRPr="006D60B1">
              <w:rPr>
                <w:rFonts w:cs="Arial"/>
                <w:sz w:val="18"/>
                <w:szCs w:val="18"/>
              </w:rPr>
              <w:t>0.00</w:t>
            </w:r>
            <w:r w:rsidR="00971780" w:rsidRPr="006D60B1">
              <w:rPr>
                <w:rFonts w:cs="Arial"/>
                <w:sz w:val="18"/>
                <w:szCs w:val="18"/>
              </w:rPr>
              <w:t>3</w:t>
            </w:r>
            <w:r w:rsidR="00C160B5">
              <w:rPr>
                <w:rFonts w:cs="Arial"/>
                <w:sz w:val="18"/>
                <w:szCs w:val="18"/>
              </w:rPr>
              <w:t>8</w:t>
            </w:r>
          </w:p>
        </w:tc>
        <w:tc>
          <w:tcPr>
            <w:tcW w:w="1440" w:type="dxa"/>
            <w:tcBorders>
              <w:bottom w:val="single" w:sz="4" w:space="0" w:color="auto"/>
            </w:tcBorders>
          </w:tcPr>
          <w:p w14:paraId="60AB0E63" w14:textId="77777777" w:rsidR="0078380E" w:rsidRPr="006D60B1" w:rsidRDefault="0078380E" w:rsidP="00A31577">
            <w:pPr>
              <w:spacing w:line="240" w:lineRule="auto"/>
              <w:ind w:right="-72"/>
              <w:jc w:val="right"/>
              <w:rPr>
                <w:rFonts w:cs="Arial"/>
                <w:sz w:val="18"/>
                <w:szCs w:val="18"/>
                <w:cs/>
              </w:rPr>
            </w:pPr>
            <w:r w:rsidRPr="006D60B1">
              <w:rPr>
                <w:rFonts w:cs="Arial"/>
                <w:sz w:val="18"/>
                <w:szCs w:val="18"/>
              </w:rPr>
              <w:t>0.000</w:t>
            </w:r>
            <w:r w:rsidR="00952A09" w:rsidRPr="006D60B1">
              <w:rPr>
                <w:rFonts w:cs="Arial"/>
                <w:sz w:val="18"/>
                <w:szCs w:val="18"/>
              </w:rPr>
              <w:t>7</w:t>
            </w:r>
          </w:p>
        </w:tc>
        <w:tc>
          <w:tcPr>
            <w:tcW w:w="1440" w:type="dxa"/>
            <w:tcBorders>
              <w:bottom w:val="single" w:sz="4" w:space="0" w:color="auto"/>
            </w:tcBorders>
            <w:shd w:val="clear" w:color="auto" w:fill="FAFAFA"/>
          </w:tcPr>
          <w:p w14:paraId="1D53D205" w14:textId="65B5D7DC" w:rsidR="0078380E" w:rsidRPr="006D60B1" w:rsidRDefault="00AE76E9" w:rsidP="00A31577">
            <w:pPr>
              <w:spacing w:line="240" w:lineRule="auto"/>
              <w:ind w:right="-72"/>
              <w:jc w:val="right"/>
              <w:rPr>
                <w:rFonts w:cs="Arial"/>
                <w:sz w:val="18"/>
                <w:szCs w:val="18"/>
                <w:cs/>
              </w:rPr>
            </w:pPr>
            <w:r w:rsidRPr="006D60B1">
              <w:rPr>
                <w:rFonts w:cs="Arial"/>
                <w:sz w:val="18"/>
                <w:szCs w:val="18"/>
              </w:rPr>
              <w:t>0.01</w:t>
            </w:r>
            <w:r w:rsidR="006D60B1" w:rsidRPr="006D60B1">
              <w:rPr>
                <w:rFonts w:cs="Arial"/>
                <w:sz w:val="18"/>
                <w:szCs w:val="18"/>
              </w:rPr>
              <w:t>15</w:t>
            </w:r>
          </w:p>
        </w:tc>
        <w:tc>
          <w:tcPr>
            <w:tcW w:w="1440" w:type="dxa"/>
            <w:tcBorders>
              <w:bottom w:val="single" w:sz="4" w:space="0" w:color="auto"/>
            </w:tcBorders>
          </w:tcPr>
          <w:p w14:paraId="33ACCC6E" w14:textId="77777777" w:rsidR="0078380E" w:rsidRPr="006D60B1" w:rsidRDefault="0078380E" w:rsidP="00A31577">
            <w:pPr>
              <w:spacing w:line="240" w:lineRule="auto"/>
              <w:ind w:right="-72"/>
              <w:jc w:val="right"/>
              <w:rPr>
                <w:rFonts w:cs="Arial"/>
                <w:sz w:val="18"/>
                <w:szCs w:val="18"/>
                <w:cs/>
              </w:rPr>
            </w:pPr>
            <w:r w:rsidRPr="006D60B1">
              <w:rPr>
                <w:rFonts w:cs="Arial"/>
                <w:sz w:val="18"/>
                <w:szCs w:val="18"/>
              </w:rPr>
              <w:t>0.0017</w:t>
            </w:r>
          </w:p>
        </w:tc>
      </w:tr>
    </w:tbl>
    <w:p w14:paraId="6F77CF05" w14:textId="3D1789A9" w:rsidR="00A909A5" w:rsidRPr="00963865" w:rsidRDefault="00A909A5">
      <w:pPr>
        <w:spacing w:line="240" w:lineRule="auto"/>
        <w:rPr>
          <w:rFonts w:cs="Cordia New"/>
          <w:sz w:val="18"/>
          <w:szCs w:val="18"/>
        </w:rPr>
      </w:pPr>
    </w:p>
    <w:p w14:paraId="4B08EB91" w14:textId="1B0DE5F9" w:rsidR="00724160" w:rsidRPr="00963865" w:rsidRDefault="00724160">
      <w:pPr>
        <w:spacing w:line="240" w:lineRule="auto"/>
        <w:rPr>
          <w:rFonts w:cs="Cordia New"/>
          <w:sz w:val="18"/>
          <w:szCs w:val="18"/>
        </w:rPr>
      </w:pPr>
      <w:r w:rsidRPr="00963865">
        <w:rPr>
          <w:rFonts w:cs="Cordia New"/>
          <w:sz w:val="18"/>
          <w:szCs w:val="18"/>
        </w:rPr>
        <w:t>There are no potential dilutive ordinary shares in issue for the year ended 31 December 2020.</w:t>
      </w:r>
    </w:p>
    <w:p w14:paraId="6AFA39B6" w14:textId="77777777" w:rsidR="00724160" w:rsidRPr="00963865" w:rsidRDefault="00724160">
      <w:pPr>
        <w:spacing w:line="240" w:lineRule="auto"/>
        <w:rPr>
          <w:rFonts w:cs="Cordia New"/>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374" w:rsidRPr="00A31577" w14:paraId="63F5129D" w14:textId="77777777" w:rsidTr="00825A71">
        <w:trPr>
          <w:cantSplit/>
          <w:trHeight w:val="389"/>
        </w:trPr>
        <w:tc>
          <w:tcPr>
            <w:tcW w:w="9475" w:type="dxa"/>
            <w:shd w:val="clear" w:color="auto" w:fill="FFA543"/>
            <w:vAlign w:val="center"/>
          </w:tcPr>
          <w:p w14:paraId="624DF677" w14:textId="77777777" w:rsidR="00A50374" w:rsidRPr="00A31577" w:rsidRDefault="004B212A" w:rsidP="00A31577">
            <w:pPr>
              <w:tabs>
                <w:tab w:val="left" w:pos="432"/>
              </w:tabs>
              <w:ind w:left="432" w:hanging="432"/>
              <w:jc w:val="both"/>
              <w:rPr>
                <w:rFonts w:eastAsia="Arial Unicode MS" w:cs="Arial"/>
                <w:b/>
                <w:bCs/>
                <w:color w:val="FFFFFF"/>
                <w:sz w:val="18"/>
                <w:szCs w:val="18"/>
                <w:lang w:val="en-US"/>
              </w:rPr>
            </w:pPr>
            <w:r w:rsidRPr="00A31577">
              <w:rPr>
                <w:rFonts w:eastAsia="Arial Unicode MS" w:cs="Arial"/>
                <w:b/>
                <w:bCs/>
                <w:color w:val="FFFFFF"/>
                <w:sz w:val="18"/>
                <w:szCs w:val="18"/>
                <w:lang w:val="en-US"/>
              </w:rPr>
              <w:lastRenderedPageBreak/>
              <w:t>2</w:t>
            </w:r>
            <w:r w:rsidR="00B322C6">
              <w:rPr>
                <w:rFonts w:eastAsia="Arial Unicode MS" w:cs="Arial"/>
                <w:b/>
                <w:bCs/>
                <w:color w:val="FFFFFF"/>
                <w:sz w:val="18"/>
                <w:szCs w:val="18"/>
                <w:lang w:val="en-US"/>
              </w:rPr>
              <w:t>2</w:t>
            </w:r>
            <w:r w:rsidR="00A50374" w:rsidRPr="00A31577">
              <w:rPr>
                <w:rFonts w:eastAsia="Arial Unicode MS" w:cs="Arial"/>
                <w:b/>
                <w:bCs/>
                <w:color w:val="FFFFFF"/>
                <w:sz w:val="18"/>
                <w:szCs w:val="18"/>
                <w:lang w:val="en-US"/>
              </w:rPr>
              <w:tab/>
            </w:r>
            <w:r w:rsidR="00A50374" w:rsidRPr="00A31577">
              <w:rPr>
                <w:rFonts w:eastAsia="Arial Unicode MS" w:cs="Arial"/>
                <w:b/>
                <w:bCs/>
                <w:color w:val="FFFFFF"/>
                <w:sz w:val="18"/>
                <w:szCs w:val="18"/>
              </w:rPr>
              <w:t>Related party transactions</w:t>
            </w:r>
          </w:p>
        </w:tc>
      </w:tr>
    </w:tbl>
    <w:p w14:paraId="4BD7F3A4" w14:textId="77777777" w:rsidR="002C243D" w:rsidRPr="00046C81" w:rsidRDefault="002C243D" w:rsidP="00A31577">
      <w:pPr>
        <w:pStyle w:val="BodyTextIndent3"/>
        <w:tabs>
          <w:tab w:val="clear" w:pos="817"/>
        </w:tabs>
        <w:spacing w:line="240" w:lineRule="auto"/>
        <w:ind w:left="0"/>
        <w:jc w:val="both"/>
        <w:rPr>
          <w:rFonts w:ascii="Arial" w:hAnsi="Arial" w:cs="Arial"/>
          <w:sz w:val="14"/>
          <w:szCs w:val="14"/>
        </w:rPr>
      </w:pPr>
    </w:p>
    <w:p w14:paraId="36AAB5EB" w14:textId="77777777" w:rsidR="006E2CD5" w:rsidRPr="00A31577" w:rsidRDefault="006E2CD5" w:rsidP="00A31577">
      <w:pPr>
        <w:pStyle w:val="BodyTextIndent3"/>
        <w:tabs>
          <w:tab w:val="clear" w:pos="817"/>
        </w:tabs>
        <w:spacing w:line="240" w:lineRule="auto"/>
        <w:ind w:left="0"/>
        <w:jc w:val="both"/>
        <w:rPr>
          <w:rFonts w:ascii="Arial" w:hAnsi="Arial" w:cs="Arial"/>
          <w:sz w:val="18"/>
          <w:szCs w:val="18"/>
        </w:rPr>
      </w:pPr>
      <w:r w:rsidRPr="00A31577">
        <w:rPr>
          <w:rFonts w:ascii="Arial" w:hAnsi="Arial" w:cs="Arial"/>
          <w:sz w:val="18"/>
          <w:szCs w:val="18"/>
        </w:rPr>
        <w:t>The following transactions were carried out with related parties:</w:t>
      </w:r>
    </w:p>
    <w:p w14:paraId="4E11BBF5" w14:textId="77777777" w:rsidR="002C243D" w:rsidRPr="00046C81" w:rsidRDefault="002C243D" w:rsidP="00046C81">
      <w:pPr>
        <w:pStyle w:val="BodyTextIndent3"/>
        <w:tabs>
          <w:tab w:val="clear" w:pos="817"/>
        </w:tabs>
        <w:spacing w:line="240" w:lineRule="auto"/>
        <w:ind w:left="0"/>
        <w:jc w:val="both"/>
        <w:rPr>
          <w:rFonts w:ascii="Arial" w:hAnsi="Arial" w:cs="Arial"/>
          <w:sz w:val="14"/>
          <w:szCs w:val="14"/>
        </w:rPr>
      </w:pPr>
    </w:p>
    <w:p w14:paraId="196479B4" w14:textId="77777777" w:rsidR="006E2CD5" w:rsidRPr="00A31577" w:rsidRDefault="00A909A5" w:rsidP="00A909A5">
      <w:pPr>
        <w:pStyle w:val="ListParagraph"/>
        <w:spacing w:after="0" w:line="240" w:lineRule="auto"/>
        <w:ind w:left="540" w:hanging="540"/>
        <w:jc w:val="both"/>
        <w:rPr>
          <w:rFonts w:ascii="Arial" w:hAnsi="Arial" w:cs="Arial"/>
          <w:b/>
          <w:bCs/>
          <w:color w:val="CF4A02"/>
          <w:spacing w:val="-2"/>
          <w:sz w:val="18"/>
          <w:szCs w:val="18"/>
        </w:rPr>
      </w:pPr>
      <w:proofErr w:type="spellStart"/>
      <w:r>
        <w:rPr>
          <w:rFonts w:ascii="Arial" w:hAnsi="Arial" w:cs="Arial"/>
          <w:b/>
          <w:bCs/>
          <w:color w:val="CF4A02"/>
          <w:spacing w:val="-2"/>
          <w:sz w:val="18"/>
          <w:szCs w:val="18"/>
        </w:rPr>
        <w:t>i</w:t>
      </w:r>
      <w:proofErr w:type="spellEnd"/>
      <w:r>
        <w:rPr>
          <w:rFonts w:ascii="Arial" w:hAnsi="Arial" w:cs="Arial"/>
          <w:b/>
          <w:bCs/>
          <w:color w:val="CF4A02"/>
          <w:spacing w:val="-2"/>
          <w:sz w:val="18"/>
          <w:szCs w:val="18"/>
        </w:rPr>
        <w:t>)</w:t>
      </w:r>
      <w:r>
        <w:rPr>
          <w:rFonts w:ascii="Arial" w:hAnsi="Arial" w:cs="Arial"/>
          <w:b/>
          <w:bCs/>
          <w:color w:val="CF4A02"/>
          <w:spacing w:val="-2"/>
          <w:sz w:val="18"/>
          <w:szCs w:val="18"/>
        </w:rPr>
        <w:tab/>
      </w:r>
      <w:r w:rsidR="006E2CD5" w:rsidRPr="00A31577">
        <w:rPr>
          <w:rFonts w:ascii="Arial" w:hAnsi="Arial" w:cs="Arial"/>
          <w:b/>
          <w:bCs/>
          <w:color w:val="CF4A02"/>
          <w:spacing w:val="-2"/>
          <w:sz w:val="18"/>
          <w:szCs w:val="18"/>
        </w:rPr>
        <w:t xml:space="preserve">Related party transactions for the </w:t>
      </w:r>
      <w:r w:rsidR="00952A09" w:rsidRPr="00A31577">
        <w:rPr>
          <w:rFonts w:ascii="Arial" w:hAnsi="Arial" w:cs="Arial"/>
          <w:b/>
          <w:bCs/>
          <w:color w:val="CF4A02"/>
          <w:spacing w:val="-2"/>
          <w:sz w:val="18"/>
          <w:szCs w:val="18"/>
        </w:rPr>
        <w:t xml:space="preserve">year ended 31 December 2020 and for the </w:t>
      </w:r>
      <w:r w:rsidR="000346CC" w:rsidRPr="00A31577">
        <w:rPr>
          <w:rFonts w:ascii="Arial" w:hAnsi="Arial" w:cs="Arial"/>
          <w:b/>
          <w:bCs/>
          <w:color w:val="CF4A02"/>
          <w:spacing w:val="-2"/>
          <w:sz w:val="18"/>
          <w:szCs w:val="18"/>
        </w:rPr>
        <w:t>period from 1 June 2019 to</w:t>
      </w:r>
      <w:r w:rsidR="006E2CD5" w:rsidRPr="00A31577">
        <w:rPr>
          <w:rFonts w:ascii="Arial" w:hAnsi="Arial" w:cs="Arial"/>
          <w:b/>
          <w:bCs/>
          <w:color w:val="CF4A02"/>
          <w:spacing w:val="-2"/>
          <w:sz w:val="18"/>
          <w:szCs w:val="18"/>
        </w:rPr>
        <w:t xml:space="preserve"> </w:t>
      </w:r>
      <w:r>
        <w:rPr>
          <w:rFonts w:ascii="Arial" w:hAnsi="Arial" w:cs="Arial"/>
          <w:b/>
          <w:bCs/>
          <w:color w:val="CF4A02"/>
          <w:spacing w:val="-2"/>
          <w:sz w:val="18"/>
          <w:szCs w:val="18"/>
        </w:rPr>
        <w:br/>
      </w:r>
      <w:r w:rsidR="00DF7BB5" w:rsidRPr="00A31577">
        <w:rPr>
          <w:rFonts w:ascii="Arial" w:hAnsi="Arial" w:cs="Arial"/>
          <w:b/>
          <w:bCs/>
          <w:color w:val="CF4A02"/>
          <w:spacing w:val="-2"/>
          <w:sz w:val="18"/>
          <w:szCs w:val="18"/>
        </w:rPr>
        <w:t xml:space="preserve">31 </w:t>
      </w:r>
      <w:r w:rsidR="000346CC" w:rsidRPr="00A31577">
        <w:rPr>
          <w:rFonts w:ascii="Arial" w:hAnsi="Arial" w:cs="Arial"/>
          <w:b/>
          <w:bCs/>
          <w:color w:val="CF4A02"/>
          <w:spacing w:val="-2"/>
          <w:sz w:val="18"/>
          <w:szCs w:val="18"/>
        </w:rPr>
        <w:t>December</w:t>
      </w:r>
      <w:r w:rsidR="00DF7BB5" w:rsidRPr="00A31577">
        <w:rPr>
          <w:rFonts w:ascii="Arial" w:hAnsi="Arial" w:cs="Arial"/>
          <w:b/>
          <w:bCs/>
          <w:color w:val="CF4A02"/>
          <w:spacing w:val="-2"/>
          <w:sz w:val="18"/>
          <w:szCs w:val="18"/>
        </w:rPr>
        <w:t xml:space="preserve"> </w:t>
      </w:r>
      <w:r w:rsidR="00B76B66" w:rsidRPr="00A31577">
        <w:rPr>
          <w:rFonts w:ascii="Arial" w:hAnsi="Arial" w:cs="Arial"/>
          <w:b/>
          <w:bCs/>
          <w:color w:val="CF4A02"/>
          <w:spacing w:val="-2"/>
          <w:sz w:val="18"/>
          <w:szCs w:val="18"/>
        </w:rPr>
        <w:t>20</w:t>
      </w:r>
      <w:r w:rsidR="000346CC" w:rsidRPr="00A31577">
        <w:rPr>
          <w:rFonts w:ascii="Arial" w:hAnsi="Arial" w:cs="Arial"/>
          <w:b/>
          <w:bCs/>
          <w:color w:val="CF4A02"/>
          <w:spacing w:val="-2"/>
          <w:sz w:val="18"/>
          <w:szCs w:val="18"/>
        </w:rPr>
        <w:t>19</w:t>
      </w:r>
      <w:r w:rsidR="00635036" w:rsidRPr="00A31577">
        <w:rPr>
          <w:rFonts w:ascii="Arial" w:hAnsi="Arial" w:cs="Arial"/>
          <w:b/>
          <w:bCs/>
          <w:color w:val="CF4A02"/>
          <w:spacing w:val="-2"/>
          <w:sz w:val="18"/>
          <w:szCs w:val="18"/>
        </w:rPr>
        <w:t xml:space="preserve"> </w:t>
      </w:r>
    </w:p>
    <w:p w14:paraId="3E9D9DBF" w14:textId="77777777" w:rsidR="0078380E" w:rsidRPr="00046C81" w:rsidRDefault="0078380E" w:rsidP="00046C81">
      <w:pPr>
        <w:pStyle w:val="BodyTextIndent3"/>
        <w:tabs>
          <w:tab w:val="clear" w:pos="817"/>
        </w:tabs>
        <w:spacing w:line="240" w:lineRule="auto"/>
        <w:ind w:left="0"/>
        <w:jc w:val="both"/>
        <w:rPr>
          <w:rFonts w:ascii="Arial" w:hAnsi="Arial" w:cs="Arial"/>
          <w:sz w:val="14"/>
          <w:szCs w:val="14"/>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027463" w:rsidRPr="00A31577" w14:paraId="395781A5" w14:textId="77777777" w:rsidTr="00946161">
        <w:tc>
          <w:tcPr>
            <w:tcW w:w="3989" w:type="dxa"/>
            <w:vAlign w:val="bottom"/>
          </w:tcPr>
          <w:p w14:paraId="3FB97A6F" w14:textId="77777777" w:rsidR="00027463" w:rsidRPr="00A31577" w:rsidRDefault="00027463" w:rsidP="00A31577">
            <w:pPr>
              <w:spacing w:line="240" w:lineRule="auto"/>
              <w:ind w:left="427"/>
              <w:rPr>
                <w:rFonts w:cs="Arial"/>
                <w:b/>
                <w:bCs/>
                <w:sz w:val="18"/>
                <w:szCs w:val="18"/>
              </w:rPr>
            </w:pPr>
          </w:p>
        </w:tc>
        <w:tc>
          <w:tcPr>
            <w:tcW w:w="2734" w:type="dxa"/>
            <w:gridSpan w:val="2"/>
            <w:tcBorders>
              <w:top w:val="single" w:sz="4" w:space="0" w:color="auto"/>
            </w:tcBorders>
            <w:shd w:val="clear" w:color="auto" w:fill="auto"/>
            <w:hideMark/>
          </w:tcPr>
          <w:p w14:paraId="499ACA31"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Consolidated</w:t>
            </w:r>
          </w:p>
        </w:tc>
        <w:tc>
          <w:tcPr>
            <w:tcW w:w="2734" w:type="dxa"/>
            <w:gridSpan w:val="2"/>
            <w:tcBorders>
              <w:top w:val="single" w:sz="4" w:space="0" w:color="auto"/>
            </w:tcBorders>
            <w:shd w:val="clear" w:color="auto" w:fill="auto"/>
            <w:hideMark/>
          </w:tcPr>
          <w:p w14:paraId="524B99C8"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3BFF41FA" w14:textId="77777777" w:rsidTr="00946161">
        <w:tc>
          <w:tcPr>
            <w:tcW w:w="3989" w:type="dxa"/>
            <w:vAlign w:val="bottom"/>
          </w:tcPr>
          <w:p w14:paraId="6D1577AC" w14:textId="77777777" w:rsidR="00027463" w:rsidRPr="00A31577" w:rsidRDefault="00027463" w:rsidP="00A31577">
            <w:pPr>
              <w:spacing w:line="240" w:lineRule="auto"/>
              <w:ind w:left="427"/>
              <w:rPr>
                <w:rFonts w:cs="Arial"/>
                <w:b/>
                <w:bCs/>
                <w:sz w:val="18"/>
                <w:szCs w:val="18"/>
              </w:rPr>
            </w:pPr>
          </w:p>
        </w:tc>
        <w:tc>
          <w:tcPr>
            <w:tcW w:w="2734" w:type="dxa"/>
            <w:gridSpan w:val="2"/>
            <w:tcBorders>
              <w:bottom w:val="single" w:sz="4" w:space="0" w:color="auto"/>
            </w:tcBorders>
            <w:shd w:val="clear" w:color="auto" w:fill="auto"/>
          </w:tcPr>
          <w:p w14:paraId="6B9CEE6E"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financial statements</w:t>
            </w:r>
          </w:p>
        </w:tc>
        <w:tc>
          <w:tcPr>
            <w:tcW w:w="2734" w:type="dxa"/>
            <w:gridSpan w:val="2"/>
            <w:tcBorders>
              <w:bottom w:val="single" w:sz="4" w:space="0" w:color="auto"/>
            </w:tcBorders>
            <w:shd w:val="clear" w:color="auto" w:fill="auto"/>
          </w:tcPr>
          <w:p w14:paraId="7E73CFFE"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financial statements</w:t>
            </w:r>
          </w:p>
        </w:tc>
      </w:tr>
      <w:tr w:rsidR="004D7B2E" w:rsidRPr="00A31577" w14:paraId="63325738" w14:textId="77777777" w:rsidTr="00946161">
        <w:tc>
          <w:tcPr>
            <w:tcW w:w="3989" w:type="dxa"/>
            <w:vAlign w:val="bottom"/>
          </w:tcPr>
          <w:p w14:paraId="4A92F3A7" w14:textId="77777777" w:rsidR="004D7B2E" w:rsidRPr="00A31577" w:rsidRDefault="004D7B2E" w:rsidP="00A31577">
            <w:pPr>
              <w:pStyle w:val="a"/>
              <w:ind w:left="427" w:right="0"/>
              <w:jc w:val="both"/>
              <w:rPr>
                <w:rFonts w:ascii="Arial" w:hAnsi="Arial" w:cs="Arial"/>
                <w:b/>
                <w:bCs/>
                <w:color w:val="auto"/>
                <w:sz w:val="18"/>
                <w:szCs w:val="18"/>
              </w:rPr>
            </w:pPr>
          </w:p>
        </w:tc>
        <w:tc>
          <w:tcPr>
            <w:tcW w:w="1367" w:type="dxa"/>
            <w:tcBorders>
              <w:top w:val="single" w:sz="4" w:space="0" w:color="auto"/>
            </w:tcBorders>
            <w:vAlign w:val="bottom"/>
          </w:tcPr>
          <w:p w14:paraId="029A33B9"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367" w:type="dxa"/>
            <w:tcBorders>
              <w:top w:val="single" w:sz="4" w:space="0" w:color="auto"/>
            </w:tcBorders>
            <w:vAlign w:val="bottom"/>
          </w:tcPr>
          <w:p w14:paraId="70BF02D1"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367" w:type="dxa"/>
            <w:tcBorders>
              <w:top w:val="single" w:sz="4" w:space="0" w:color="auto"/>
            </w:tcBorders>
            <w:vAlign w:val="bottom"/>
          </w:tcPr>
          <w:p w14:paraId="6ADBF81F"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367" w:type="dxa"/>
            <w:tcBorders>
              <w:top w:val="single" w:sz="4" w:space="0" w:color="auto"/>
            </w:tcBorders>
            <w:vAlign w:val="bottom"/>
          </w:tcPr>
          <w:p w14:paraId="13CAB945"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r>
      <w:tr w:rsidR="004D7B2E" w:rsidRPr="00A31577" w14:paraId="64333D7F" w14:textId="77777777" w:rsidTr="00946161">
        <w:tc>
          <w:tcPr>
            <w:tcW w:w="3989" w:type="dxa"/>
            <w:vAlign w:val="bottom"/>
          </w:tcPr>
          <w:p w14:paraId="1D48E04E" w14:textId="77777777" w:rsidR="004D7B2E" w:rsidRPr="00A31577" w:rsidRDefault="004D7B2E" w:rsidP="00A31577">
            <w:pPr>
              <w:pStyle w:val="a"/>
              <w:ind w:left="427" w:right="0"/>
              <w:jc w:val="both"/>
              <w:rPr>
                <w:rFonts w:ascii="Arial" w:hAnsi="Arial" w:cs="Arial"/>
                <w:b/>
                <w:bCs/>
                <w:color w:val="auto"/>
                <w:sz w:val="18"/>
                <w:szCs w:val="18"/>
              </w:rPr>
            </w:pPr>
          </w:p>
        </w:tc>
        <w:tc>
          <w:tcPr>
            <w:tcW w:w="1367" w:type="dxa"/>
            <w:vAlign w:val="bottom"/>
            <w:hideMark/>
          </w:tcPr>
          <w:p w14:paraId="0FD1C577"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367" w:type="dxa"/>
            <w:vAlign w:val="bottom"/>
            <w:hideMark/>
          </w:tcPr>
          <w:p w14:paraId="7D911163"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c>
          <w:tcPr>
            <w:tcW w:w="1367" w:type="dxa"/>
            <w:vAlign w:val="bottom"/>
            <w:hideMark/>
          </w:tcPr>
          <w:p w14:paraId="4154F4C8"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367" w:type="dxa"/>
            <w:vAlign w:val="bottom"/>
            <w:hideMark/>
          </w:tcPr>
          <w:p w14:paraId="733F7332"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r>
      <w:tr w:rsidR="00027463" w:rsidRPr="00A31577" w14:paraId="2450E406" w14:textId="77777777" w:rsidTr="00946161">
        <w:tc>
          <w:tcPr>
            <w:tcW w:w="3989" w:type="dxa"/>
            <w:vAlign w:val="bottom"/>
          </w:tcPr>
          <w:p w14:paraId="1CCB268D" w14:textId="77777777" w:rsidR="00027463" w:rsidRPr="00A31577" w:rsidRDefault="00027463" w:rsidP="00A31577">
            <w:pPr>
              <w:pStyle w:val="a"/>
              <w:ind w:left="427" w:right="0"/>
              <w:jc w:val="both"/>
              <w:rPr>
                <w:rFonts w:ascii="Arial" w:hAnsi="Arial" w:cs="Arial"/>
                <w:b/>
                <w:bCs/>
                <w:color w:val="auto"/>
                <w:sz w:val="18"/>
                <w:szCs w:val="18"/>
              </w:rPr>
            </w:pPr>
          </w:p>
        </w:tc>
        <w:tc>
          <w:tcPr>
            <w:tcW w:w="1367" w:type="dxa"/>
            <w:tcBorders>
              <w:bottom w:val="single" w:sz="4" w:space="0" w:color="auto"/>
            </w:tcBorders>
            <w:vAlign w:val="bottom"/>
            <w:hideMark/>
          </w:tcPr>
          <w:p w14:paraId="3892BAE7" w14:textId="77777777" w:rsidR="00027463" w:rsidRPr="00A31577" w:rsidRDefault="00027463" w:rsidP="00A31577">
            <w:pPr>
              <w:spacing w:line="240" w:lineRule="auto"/>
              <w:ind w:right="-72"/>
              <w:jc w:val="right"/>
              <w:rPr>
                <w:rFonts w:cs="Arial"/>
                <w:b/>
                <w:bCs/>
                <w:sz w:val="18"/>
                <w:szCs w:val="18"/>
              </w:rPr>
            </w:pPr>
            <w:r w:rsidRPr="00A31577">
              <w:rPr>
                <w:rFonts w:cs="Arial"/>
                <w:b/>
                <w:bCs/>
                <w:sz w:val="18"/>
                <w:szCs w:val="18"/>
              </w:rPr>
              <w:t>Baht</w:t>
            </w:r>
          </w:p>
        </w:tc>
        <w:tc>
          <w:tcPr>
            <w:tcW w:w="1367" w:type="dxa"/>
            <w:tcBorders>
              <w:bottom w:val="single" w:sz="4" w:space="0" w:color="auto"/>
            </w:tcBorders>
            <w:vAlign w:val="bottom"/>
            <w:hideMark/>
          </w:tcPr>
          <w:p w14:paraId="7018F4ED" w14:textId="77777777" w:rsidR="00027463" w:rsidRPr="00A31577" w:rsidRDefault="00027463" w:rsidP="00A31577">
            <w:pPr>
              <w:pStyle w:val="a"/>
              <w:ind w:right="-72"/>
              <w:jc w:val="right"/>
              <w:rPr>
                <w:rFonts w:ascii="Arial" w:hAnsi="Arial" w:cs="Arial"/>
                <w:b/>
                <w:bCs/>
                <w:color w:val="auto"/>
                <w:sz w:val="18"/>
                <w:szCs w:val="18"/>
              </w:rPr>
            </w:pPr>
            <w:r w:rsidRPr="00A31577">
              <w:rPr>
                <w:rFonts w:ascii="Arial" w:hAnsi="Arial" w:cs="Arial"/>
                <w:b/>
                <w:bCs/>
                <w:color w:val="auto"/>
                <w:sz w:val="18"/>
                <w:szCs w:val="18"/>
              </w:rPr>
              <w:t>Baht</w:t>
            </w:r>
          </w:p>
        </w:tc>
        <w:tc>
          <w:tcPr>
            <w:tcW w:w="1367" w:type="dxa"/>
            <w:tcBorders>
              <w:bottom w:val="single" w:sz="4" w:space="0" w:color="auto"/>
            </w:tcBorders>
            <w:vAlign w:val="bottom"/>
            <w:hideMark/>
          </w:tcPr>
          <w:p w14:paraId="08790D1B" w14:textId="77777777" w:rsidR="00027463" w:rsidRPr="00A31577" w:rsidRDefault="00027463" w:rsidP="00A31577">
            <w:pPr>
              <w:spacing w:line="240" w:lineRule="auto"/>
              <w:ind w:right="-72"/>
              <w:jc w:val="right"/>
              <w:rPr>
                <w:rFonts w:cs="Arial"/>
                <w:b/>
                <w:bCs/>
                <w:sz w:val="18"/>
                <w:szCs w:val="18"/>
              </w:rPr>
            </w:pPr>
            <w:r w:rsidRPr="00A31577">
              <w:rPr>
                <w:rFonts w:cs="Arial"/>
                <w:b/>
                <w:bCs/>
                <w:sz w:val="18"/>
                <w:szCs w:val="18"/>
              </w:rPr>
              <w:t>Baht</w:t>
            </w:r>
          </w:p>
        </w:tc>
        <w:tc>
          <w:tcPr>
            <w:tcW w:w="1367" w:type="dxa"/>
            <w:tcBorders>
              <w:bottom w:val="single" w:sz="4" w:space="0" w:color="auto"/>
            </w:tcBorders>
            <w:vAlign w:val="bottom"/>
            <w:hideMark/>
          </w:tcPr>
          <w:p w14:paraId="26F87297" w14:textId="77777777" w:rsidR="00027463" w:rsidRPr="00A31577" w:rsidRDefault="00027463" w:rsidP="00A31577">
            <w:pPr>
              <w:pStyle w:val="a"/>
              <w:ind w:right="-72"/>
              <w:jc w:val="right"/>
              <w:rPr>
                <w:rFonts w:ascii="Arial" w:hAnsi="Arial" w:cs="Arial"/>
                <w:b/>
                <w:bCs/>
                <w:color w:val="auto"/>
                <w:sz w:val="18"/>
                <w:szCs w:val="18"/>
              </w:rPr>
            </w:pPr>
            <w:r w:rsidRPr="00A31577">
              <w:rPr>
                <w:rFonts w:ascii="Arial" w:hAnsi="Arial" w:cs="Arial"/>
                <w:b/>
                <w:bCs/>
                <w:color w:val="auto"/>
                <w:sz w:val="18"/>
                <w:szCs w:val="18"/>
              </w:rPr>
              <w:t>Baht</w:t>
            </w:r>
          </w:p>
        </w:tc>
      </w:tr>
      <w:tr w:rsidR="00E507CA" w:rsidRPr="00A31577" w14:paraId="464EFBFB" w14:textId="77777777" w:rsidTr="00946161">
        <w:tc>
          <w:tcPr>
            <w:tcW w:w="3989" w:type="dxa"/>
            <w:vAlign w:val="bottom"/>
            <w:hideMark/>
          </w:tcPr>
          <w:p w14:paraId="4E487380" w14:textId="77777777" w:rsidR="00E507CA" w:rsidRPr="00A31577" w:rsidRDefault="00E507CA" w:rsidP="00A31577">
            <w:pPr>
              <w:spacing w:line="240" w:lineRule="auto"/>
              <w:ind w:left="427"/>
              <w:rPr>
                <w:rFonts w:cs="Arial"/>
                <w:b/>
                <w:bCs/>
                <w:sz w:val="18"/>
                <w:szCs w:val="18"/>
              </w:rPr>
            </w:pPr>
          </w:p>
        </w:tc>
        <w:tc>
          <w:tcPr>
            <w:tcW w:w="1367" w:type="dxa"/>
            <w:tcBorders>
              <w:top w:val="single" w:sz="4" w:space="0" w:color="auto"/>
            </w:tcBorders>
            <w:shd w:val="clear" w:color="auto" w:fill="FAFAFA"/>
            <w:vAlign w:val="bottom"/>
          </w:tcPr>
          <w:p w14:paraId="4C83CD9D" w14:textId="77777777" w:rsidR="00E507CA" w:rsidRPr="00A31577" w:rsidRDefault="00E507CA" w:rsidP="00A31577">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7773F140" w14:textId="77777777" w:rsidR="00E507CA" w:rsidRPr="00A31577" w:rsidRDefault="00E507CA" w:rsidP="00A31577">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35FB0FB3" w14:textId="77777777" w:rsidR="00E507CA" w:rsidRPr="00A31577" w:rsidRDefault="00E507CA" w:rsidP="00A31577">
            <w:pPr>
              <w:spacing w:line="240" w:lineRule="auto"/>
              <w:ind w:right="-72"/>
              <w:jc w:val="right"/>
              <w:rPr>
                <w:rFonts w:cs="Arial"/>
                <w:sz w:val="18"/>
                <w:szCs w:val="18"/>
              </w:rPr>
            </w:pPr>
          </w:p>
        </w:tc>
        <w:tc>
          <w:tcPr>
            <w:tcW w:w="1367" w:type="dxa"/>
            <w:tcBorders>
              <w:top w:val="single" w:sz="4" w:space="0" w:color="auto"/>
            </w:tcBorders>
            <w:vAlign w:val="bottom"/>
          </w:tcPr>
          <w:p w14:paraId="7B960BC8" w14:textId="77777777" w:rsidR="00E507CA" w:rsidRPr="00A31577" w:rsidRDefault="00E507CA" w:rsidP="00A31577">
            <w:pPr>
              <w:spacing w:line="240" w:lineRule="auto"/>
              <w:ind w:right="-72"/>
              <w:jc w:val="right"/>
              <w:rPr>
                <w:rFonts w:cs="Arial"/>
                <w:sz w:val="18"/>
                <w:szCs w:val="18"/>
              </w:rPr>
            </w:pPr>
          </w:p>
        </w:tc>
      </w:tr>
      <w:tr w:rsidR="00027463" w:rsidRPr="00A31577" w14:paraId="4A79CB0A" w14:textId="77777777" w:rsidTr="00946161">
        <w:tc>
          <w:tcPr>
            <w:tcW w:w="3989" w:type="dxa"/>
            <w:vAlign w:val="bottom"/>
            <w:hideMark/>
          </w:tcPr>
          <w:p w14:paraId="5F259DA1" w14:textId="77777777" w:rsidR="00027463" w:rsidRPr="00A31577" w:rsidRDefault="00027463" w:rsidP="00A31577">
            <w:pPr>
              <w:spacing w:line="240" w:lineRule="auto"/>
              <w:ind w:left="427"/>
              <w:rPr>
                <w:rFonts w:cs="Arial"/>
                <w:b/>
                <w:bCs/>
                <w:sz w:val="18"/>
                <w:szCs w:val="18"/>
              </w:rPr>
            </w:pPr>
            <w:r w:rsidRPr="00A31577">
              <w:rPr>
                <w:rFonts w:cs="Arial"/>
                <w:b/>
                <w:bCs/>
                <w:sz w:val="18"/>
                <w:szCs w:val="18"/>
              </w:rPr>
              <w:t>Subsidiaries</w:t>
            </w:r>
          </w:p>
        </w:tc>
        <w:tc>
          <w:tcPr>
            <w:tcW w:w="1367" w:type="dxa"/>
            <w:shd w:val="clear" w:color="auto" w:fill="FAFAFA"/>
            <w:vAlign w:val="bottom"/>
          </w:tcPr>
          <w:p w14:paraId="411D1456" w14:textId="77777777" w:rsidR="00027463" w:rsidRPr="00A31577" w:rsidRDefault="00027463" w:rsidP="00A31577">
            <w:pPr>
              <w:spacing w:line="240" w:lineRule="auto"/>
              <w:ind w:right="-72"/>
              <w:jc w:val="right"/>
              <w:rPr>
                <w:rFonts w:cs="Arial"/>
                <w:sz w:val="18"/>
                <w:szCs w:val="18"/>
              </w:rPr>
            </w:pPr>
          </w:p>
        </w:tc>
        <w:tc>
          <w:tcPr>
            <w:tcW w:w="1367" w:type="dxa"/>
            <w:vAlign w:val="bottom"/>
          </w:tcPr>
          <w:p w14:paraId="13A201D5" w14:textId="77777777" w:rsidR="00027463" w:rsidRPr="00A31577" w:rsidRDefault="00027463" w:rsidP="00A31577">
            <w:pPr>
              <w:spacing w:line="240" w:lineRule="auto"/>
              <w:ind w:right="-72"/>
              <w:jc w:val="right"/>
              <w:rPr>
                <w:rFonts w:cs="Arial"/>
                <w:sz w:val="18"/>
                <w:szCs w:val="18"/>
              </w:rPr>
            </w:pPr>
          </w:p>
        </w:tc>
        <w:tc>
          <w:tcPr>
            <w:tcW w:w="1367" w:type="dxa"/>
            <w:shd w:val="clear" w:color="auto" w:fill="FAFAFA"/>
            <w:vAlign w:val="bottom"/>
          </w:tcPr>
          <w:p w14:paraId="492D1302" w14:textId="77777777" w:rsidR="00027463" w:rsidRPr="00A31577" w:rsidRDefault="00027463" w:rsidP="00A31577">
            <w:pPr>
              <w:spacing w:line="240" w:lineRule="auto"/>
              <w:ind w:right="-72"/>
              <w:jc w:val="right"/>
              <w:rPr>
                <w:rFonts w:cs="Arial"/>
                <w:sz w:val="18"/>
                <w:szCs w:val="18"/>
              </w:rPr>
            </w:pPr>
          </w:p>
        </w:tc>
        <w:tc>
          <w:tcPr>
            <w:tcW w:w="1367" w:type="dxa"/>
            <w:vAlign w:val="bottom"/>
          </w:tcPr>
          <w:p w14:paraId="613F0A44" w14:textId="77777777" w:rsidR="00027463" w:rsidRPr="00A31577" w:rsidRDefault="00027463" w:rsidP="00A31577">
            <w:pPr>
              <w:spacing w:line="240" w:lineRule="auto"/>
              <w:ind w:right="-72"/>
              <w:jc w:val="right"/>
              <w:rPr>
                <w:rFonts w:cs="Arial"/>
                <w:sz w:val="18"/>
                <w:szCs w:val="18"/>
              </w:rPr>
            </w:pPr>
          </w:p>
        </w:tc>
      </w:tr>
      <w:tr w:rsidR="004D7B2E" w:rsidRPr="00A31577" w14:paraId="641A50AF" w14:textId="77777777" w:rsidTr="00946161">
        <w:tc>
          <w:tcPr>
            <w:tcW w:w="3989" w:type="dxa"/>
            <w:vAlign w:val="bottom"/>
          </w:tcPr>
          <w:p w14:paraId="3D6F0D88" w14:textId="77777777" w:rsidR="004D7B2E" w:rsidRPr="00A31577" w:rsidRDefault="004D7B2E" w:rsidP="00A31577">
            <w:pPr>
              <w:spacing w:line="240" w:lineRule="auto"/>
              <w:ind w:left="427"/>
              <w:rPr>
                <w:rFonts w:cs="Arial"/>
                <w:sz w:val="18"/>
                <w:szCs w:val="18"/>
              </w:rPr>
            </w:pPr>
            <w:r w:rsidRPr="00A31577">
              <w:rPr>
                <w:rFonts w:cs="Arial"/>
                <w:sz w:val="18"/>
                <w:szCs w:val="18"/>
              </w:rPr>
              <w:t>Interest income</w:t>
            </w:r>
          </w:p>
        </w:tc>
        <w:tc>
          <w:tcPr>
            <w:tcW w:w="1367" w:type="dxa"/>
            <w:shd w:val="clear" w:color="auto" w:fill="FAFAFA"/>
          </w:tcPr>
          <w:p w14:paraId="6866FE82" w14:textId="77777777" w:rsidR="004D7B2E" w:rsidRPr="00A31577" w:rsidRDefault="00952A09" w:rsidP="00A31577">
            <w:pPr>
              <w:spacing w:line="240" w:lineRule="auto"/>
              <w:ind w:right="-72"/>
              <w:jc w:val="right"/>
              <w:rPr>
                <w:rFonts w:cs="Arial"/>
                <w:sz w:val="18"/>
                <w:szCs w:val="18"/>
              </w:rPr>
            </w:pPr>
            <w:r w:rsidRPr="00A31577">
              <w:rPr>
                <w:rFonts w:cs="Arial"/>
                <w:sz w:val="18"/>
                <w:szCs w:val="18"/>
              </w:rPr>
              <w:t>-</w:t>
            </w:r>
          </w:p>
        </w:tc>
        <w:tc>
          <w:tcPr>
            <w:tcW w:w="1367" w:type="dxa"/>
            <w:shd w:val="clear" w:color="auto" w:fill="auto"/>
          </w:tcPr>
          <w:p w14:paraId="523EB4D7"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w:t>
            </w:r>
          </w:p>
        </w:tc>
        <w:tc>
          <w:tcPr>
            <w:tcW w:w="1367" w:type="dxa"/>
            <w:shd w:val="clear" w:color="auto" w:fill="FAFAFA"/>
          </w:tcPr>
          <w:p w14:paraId="4AAC805C" w14:textId="77777777" w:rsidR="004D7B2E" w:rsidRPr="00A31577" w:rsidRDefault="00AE76E9" w:rsidP="00A31577">
            <w:pPr>
              <w:spacing w:line="240" w:lineRule="auto"/>
              <w:ind w:right="-72"/>
              <w:jc w:val="right"/>
              <w:rPr>
                <w:rFonts w:cs="Arial"/>
                <w:sz w:val="18"/>
                <w:szCs w:val="18"/>
              </w:rPr>
            </w:pPr>
            <w:r>
              <w:rPr>
                <w:rFonts w:cs="Arial"/>
                <w:sz w:val="18"/>
                <w:szCs w:val="18"/>
              </w:rPr>
              <w:t>7,289,571</w:t>
            </w:r>
          </w:p>
        </w:tc>
        <w:tc>
          <w:tcPr>
            <w:tcW w:w="1367" w:type="dxa"/>
          </w:tcPr>
          <w:p w14:paraId="56C5249C"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10,983,631</w:t>
            </w:r>
          </w:p>
        </w:tc>
      </w:tr>
      <w:tr w:rsidR="004D7B2E" w:rsidRPr="00A31577" w14:paraId="5FDE5168" w14:textId="77777777" w:rsidTr="00946161">
        <w:tc>
          <w:tcPr>
            <w:tcW w:w="3989" w:type="dxa"/>
            <w:vAlign w:val="bottom"/>
            <w:hideMark/>
          </w:tcPr>
          <w:p w14:paraId="60962582" w14:textId="77777777" w:rsidR="004D7B2E" w:rsidRPr="00A31577" w:rsidRDefault="004D7B2E" w:rsidP="00A31577">
            <w:pPr>
              <w:spacing w:line="240" w:lineRule="auto"/>
              <w:ind w:left="427"/>
              <w:rPr>
                <w:rFonts w:cs="Arial"/>
                <w:sz w:val="18"/>
                <w:szCs w:val="18"/>
              </w:rPr>
            </w:pPr>
            <w:r w:rsidRPr="00A31577">
              <w:rPr>
                <w:rFonts w:cs="Arial"/>
                <w:sz w:val="18"/>
                <w:szCs w:val="18"/>
              </w:rPr>
              <w:t>Interest expenses</w:t>
            </w:r>
          </w:p>
        </w:tc>
        <w:tc>
          <w:tcPr>
            <w:tcW w:w="1367" w:type="dxa"/>
            <w:shd w:val="clear" w:color="auto" w:fill="FAFAFA"/>
          </w:tcPr>
          <w:p w14:paraId="7B29E78E" w14:textId="77777777" w:rsidR="004D7B2E" w:rsidRPr="00A31577" w:rsidRDefault="00952A09" w:rsidP="00A31577">
            <w:pPr>
              <w:spacing w:line="240" w:lineRule="auto"/>
              <w:ind w:right="-72"/>
              <w:jc w:val="right"/>
              <w:rPr>
                <w:rFonts w:cs="Arial"/>
                <w:sz w:val="18"/>
                <w:szCs w:val="18"/>
              </w:rPr>
            </w:pPr>
            <w:r w:rsidRPr="00A31577">
              <w:rPr>
                <w:rFonts w:cs="Arial"/>
                <w:sz w:val="18"/>
                <w:szCs w:val="18"/>
              </w:rPr>
              <w:t>-</w:t>
            </w:r>
          </w:p>
        </w:tc>
        <w:tc>
          <w:tcPr>
            <w:tcW w:w="1367" w:type="dxa"/>
            <w:shd w:val="clear" w:color="auto" w:fill="auto"/>
          </w:tcPr>
          <w:p w14:paraId="11A5320B"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w:t>
            </w:r>
          </w:p>
        </w:tc>
        <w:tc>
          <w:tcPr>
            <w:tcW w:w="1367" w:type="dxa"/>
            <w:shd w:val="clear" w:color="auto" w:fill="FAFAFA"/>
          </w:tcPr>
          <w:p w14:paraId="097D826D" w14:textId="77777777" w:rsidR="004D7B2E" w:rsidRPr="00A31577" w:rsidRDefault="00AE76E9" w:rsidP="00A31577">
            <w:pPr>
              <w:spacing w:line="240" w:lineRule="auto"/>
              <w:ind w:right="-72"/>
              <w:jc w:val="right"/>
              <w:rPr>
                <w:rFonts w:cs="Arial"/>
                <w:sz w:val="18"/>
                <w:szCs w:val="18"/>
              </w:rPr>
            </w:pPr>
            <w:r>
              <w:rPr>
                <w:rFonts w:cs="Arial"/>
                <w:sz w:val="18"/>
                <w:szCs w:val="18"/>
              </w:rPr>
              <w:t>14,904</w:t>
            </w:r>
          </w:p>
        </w:tc>
        <w:tc>
          <w:tcPr>
            <w:tcW w:w="1367" w:type="dxa"/>
            <w:hideMark/>
          </w:tcPr>
          <w:p w14:paraId="2F014C71" w14:textId="77777777" w:rsidR="004D7B2E" w:rsidRPr="00A31577" w:rsidRDefault="004D7B2E" w:rsidP="00A31577">
            <w:pPr>
              <w:spacing w:line="240" w:lineRule="auto"/>
              <w:ind w:right="-72"/>
              <w:jc w:val="right"/>
              <w:rPr>
                <w:rFonts w:cs="Arial"/>
                <w:sz w:val="18"/>
                <w:szCs w:val="18"/>
              </w:rPr>
            </w:pPr>
            <w:r w:rsidRPr="00A31577">
              <w:rPr>
                <w:rFonts w:cs="Arial"/>
                <w:sz w:val="18"/>
                <w:szCs w:val="18"/>
                <w:cs/>
              </w:rPr>
              <w:t>148</w:t>
            </w:r>
            <w:r w:rsidRPr="00A31577">
              <w:rPr>
                <w:rFonts w:cs="Arial"/>
                <w:sz w:val="18"/>
                <w:szCs w:val="18"/>
              </w:rPr>
              <w:t>,</w:t>
            </w:r>
            <w:r w:rsidRPr="00A31577">
              <w:rPr>
                <w:rFonts w:cs="Arial"/>
                <w:sz w:val="18"/>
                <w:szCs w:val="18"/>
                <w:cs/>
              </w:rPr>
              <w:t>932</w:t>
            </w:r>
          </w:p>
        </w:tc>
      </w:tr>
      <w:tr w:rsidR="004D7B2E" w:rsidRPr="00A31577" w14:paraId="57314A8E" w14:textId="77777777" w:rsidTr="00946161">
        <w:tc>
          <w:tcPr>
            <w:tcW w:w="3989" w:type="dxa"/>
            <w:vAlign w:val="bottom"/>
          </w:tcPr>
          <w:p w14:paraId="6EE5F21F" w14:textId="77777777" w:rsidR="004D7B2E" w:rsidRPr="00A31577" w:rsidRDefault="004D7B2E" w:rsidP="00A31577">
            <w:pPr>
              <w:spacing w:line="240" w:lineRule="auto"/>
              <w:ind w:left="427"/>
              <w:rPr>
                <w:rFonts w:cs="Arial"/>
                <w:sz w:val="18"/>
                <w:szCs w:val="18"/>
              </w:rPr>
            </w:pPr>
            <w:r w:rsidRPr="00A31577">
              <w:rPr>
                <w:rFonts w:cs="Arial"/>
                <w:sz w:val="18"/>
                <w:szCs w:val="18"/>
              </w:rPr>
              <w:t>Management income</w:t>
            </w:r>
          </w:p>
        </w:tc>
        <w:tc>
          <w:tcPr>
            <w:tcW w:w="1367" w:type="dxa"/>
            <w:shd w:val="clear" w:color="auto" w:fill="FAFAFA"/>
          </w:tcPr>
          <w:p w14:paraId="06868C52" w14:textId="77777777" w:rsidR="004D7B2E" w:rsidRPr="00A31577" w:rsidRDefault="00952A09" w:rsidP="00A31577">
            <w:pPr>
              <w:spacing w:line="240" w:lineRule="auto"/>
              <w:ind w:right="-72"/>
              <w:jc w:val="right"/>
              <w:rPr>
                <w:rFonts w:cs="Arial"/>
                <w:sz w:val="18"/>
                <w:szCs w:val="18"/>
              </w:rPr>
            </w:pPr>
            <w:r w:rsidRPr="00A31577">
              <w:rPr>
                <w:rFonts w:cs="Arial"/>
                <w:sz w:val="18"/>
                <w:szCs w:val="18"/>
              </w:rPr>
              <w:t>-</w:t>
            </w:r>
          </w:p>
        </w:tc>
        <w:tc>
          <w:tcPr>
            <w:tcW w:w="1367" w:type="dxa"/>
            <w:shd w:val="clear" w:color="auto" w:fill="auto"/>
          </w:tcPr>
          <w:p w14:paraId="72C1DF68"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w:t>
            </w:r>
          </w:p>
        </w:tc>
        <w:tc>
          <w:tcPr>
            <w:tcW w:w="1367" w:type="dxa"/>
            <w:shd w:val="clear" w:color="auto" w:fill="FAFAFA"/>
          </w:tcPr>
          <w:p w14:paraId="12A48CC6" w14:textId="77777777" w:rsidR="004D7B2E" w:rsidRPr="00A31577" w:rsidRDefault="00AE76E9" w:rsidP="00A31577">
            <w:pPr>
              <w:spacing w:line="240" w:lineRule="auto"/>
              <w:ind w:right="-72"/>
              <w:jc w:val="right"/>
              <w:rPr>
                <w:rFonts w:cs="Arial"/>
                <w:sz w:val="18"/>
                <w:szCs w:val="18"/>
              </w:rPr>
            </w:pPr>
            <w:r>
              <w:rPr>
                <w:rFonts w:cs="Arial"/>
                <w:sz w:val="18"/>
                <w:szCs w:val="18"/>
              </w:rPr>
              <w:t>394,381</w:t>
            </w:r>
          </w:p>
        </w:tc>
        <w:tc>
          <w:tcPr>
            <w:tcW w:w="1367" w:type="dxa"/>
          </w:tcPr>
          <w:p w14:paraId="4DB9424C"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329,000</w:t>
            </w:r>
          </w:p>
        </w:tc>
      </w:tr>
      <w:tr w:rsidR="00952A09" w:rsidRPr="00A31577" w14:paraId="391949DD" w14:textId="77777777" w:rsidTr="00946161">
        <w:tc>
          <w:tcPr>
            <w:tcW w:w="3989" w:type="dxa"/>
            <w:vAlign w:val="bottom"/>
          </w:tcPr>
          <w:p w14:paraId="19060779" w14:textId="77777777" w:rsidR="00952A09" w:rsidRPr="00A31577" w:rsidRDefault="00952A09" w:rsidP="00A31577">
            <w:pPr>
              <w:spacing w:line="240" w:lineRule="auto"/>
              <w:ind w:left="427"/>
              <w:rPr>
                <w:rFonts w:cs="Arial"/>
                <w:sz w:val="18"/>
                <w:szCs w:val="18"/>
              </w:rPr>
            </w:pPr>
            <w:r w:rsidRPr="00A31577">
              <w:rPr>
                <w:rFonts w:cs="Arial"/>
                <w:sz w:val="18"/>
                <w:szCs w:val="18"/>
              </w:rPr>
              <w:t>Dividend income</w:t>
            </w:r>
          </w:p>
        </w:tc>
        <w:tc>
          <w:tcPr>
            <w:tcW w:w="1367" w:type="dxa"/>
            <w:shd w:val="clear" w:color="auto" w:fill="FAFAFA"/>
          </w:tcPr>
          <w:p w14:paraId="1759774A" w14:textId="77777777" w:rsidR="00952A09" w:rsidRPr="00A31577" w:rsidRDefault="00952A09" w:rsidP="00A31577">
            <w:pPr>
              <w:spacing w:line="240" w:lineRule="auto"/>
              <w:ind w:right="-72"/>
              <w:jc w:val="right"/>
              <w:rPr>
                <w:rFonts w:cs="Arial"/>
                <w:sz w:val="18"/>
                <w:szCs w:val="18"/>
              </w:rPr>
            </w:pPr>
            <w:r w:rsidRPr="00A31577">
              <w:rPr>
                <w:rFonts w:cs="Arial"/>
                <w:sz w:val="18"/>
                <w:szCs w:val="18"/>
              </w:rPr>
              <w:t>-</w:t>
            </w:r>
          </w:p>
        </w:tc>
        <w:tc>
          <w:tcPr>
            <w:tcW w:w="1367" w:type="dxa"/>
            <w:shd w:val="clear" w:color="auto" w:fill="auto"/>
          </w:tcPr>
          <w:p w14:paraId="5E420C8D" w14:textId="77777777" w:rsidR="00952A09" w:rsidRPr="00A31577" w:rsidRDefault="00952A09" w:rsidP="00A31577">
            <w:pPr>
              <w:spacing w:line="240" w:lineRule="auto"/>
              <w:ind w:right="-72"/>
              <w:jc w:val="right"/>
              <w:rPr>
                <w:rFonts w:cs="Arial"/>
                <w:sz w:val="18"/>
                <w:szCs w:val="18"/>
              </w:rPr>
            </w:pPr>
            <w:r w:rsidRPr="00A31577">
              <w:rPr>
                <w:rFonts w:cs="Arial"/>
                <w:sz w:val="18"/>
                <w:szCs w:val="18"/>
              </w:rPr>
              <w:t>-</w:t>
            </w:r>
          </w:p>
        </w:tc>
        <w:tc>
          <w:tcPr>
            <w:tcW w:w="1367" w:type="dxa"/>
            <w:shd w:val="clear" w:color="auto" w:fill="FAFAFA"/>
          </w:tcPr>
          <w:p w14:paraId="26E85FAE" w14:textId="77777777" w:rsidR="00952A09" w:rsidRPr="00A31577" w:rsidRDefault="00952A09" w:rsidP="00A31577">
            <w:pPr>
              <w:spacing w:line="240" w:lineRule="auto"/>
              <w:ind w:right="-72"/>
              <w:jc w:val="right"/>
              <w:rPr>
                <w:rFonts w:cs="Arial"/>
                <w:sz w:val="18"/>
                <w:szCs w:val="18"/>
              </w:rPr>
            </w:pPr>
            <w:r w:rsidRPr="00A31577">
              <w:rPr>
                <w:rFonts w:cs="Arial"/>
                <w:sz w:val="18"/>
                <w:szCs w:val="18"/>
              </w:rPr>
              <w:t>90,500,000</w:t>
            </w:r>
          </w:p>
        </w:tc>
        <w:tc>
          <w:tcPr>
            <w:tcW w:w="1367" w:type="dxa"/>
          </w:tcPr>
          <w:p w14:paraId="3BAB639D" w14:textId="77777777" w:rsidR="00952A09" w:rsidRPr="00A31577" w:rsidRDefault="00952A09" w:rsidP="00A31577">
            <w:pPr>
              <w:spacing w:line="240" w:lineRule="auto"/>
              <w:ind w:right="-72"/>
              <w:jc w:val="right"/>
              <w:rPr>
                <w:rFonts w:cs="Arial"/>
                <w:sz w:val="18"/>
                <w:szCs w:val="18"/>
              </w:rPr>
            </w:pPr>
            <w:r w:rsidRPr="00A31577">
              <w:rPr>
                <w:rFonts w:cs="Arial"/>
                <w:sz w:val="18"/>
                <w:szCs w:val="18"/>
              </w:rPr>
              <w:t>-</w:t>
            </w:r>
          </w:p>
        </w:tc>
      </w:tr>
      <w:tr w:rsidR="004D7B2E" w:rsidRPr="00A31577" w14:paraId="15EA403D" w14:textId="77777777" w:rsidTr="00946161">
        <w:tc>
          <w:tcPr>
            <w:tcW w:w="3989" w:type="dxa"/>
            <w:vAlign w:val="bottom"/>
            <w:hideMark/>
          </w:tcPr>
          <w:p w14:paraId="1A33763C" w14:textId="77777777" w:rsidR="004D7B2E" w:rsidRPr="00A31577" w:rsidRDefault="004D7B2E" w:rsidP="00A31577">
            <w:pPr>
              <w:spacing w:line="240" w:lineRule="auto"/>
              <w:ind w:left="427"/>
              <w:rPr>
                <w:rFonts w:cs="Arial"/>
                <w:b/>
                <w:bCs/>
                <w:sz w:val="18"/>
                <w:szCs w:val="18"/>
              </w:rPr>
            </w:pPr>
          </w:p>
        </w:tc>
        <w:tc>
          <w:tcPr>
            <w:tcW w:w="1367" w:type="dxa"/>
            <w:shd w:val="clear" w:color="auto" w:fill="FAFAFA"/>
            <w:vAlign w:val="bottom"/>
          </w:tcPr>
          <w:p w14:paraId="434B9232" w14:textId="77777777" w:rsidR="004D7B2E" w:rsidRPr="00A31577" w:rsidRDefault="004D7B2E" w:rsidP="00A31577">
            <w:pPr>
              <w:spacing w:line="240" w:lineRule="auto"/>
              <w:ind w:right="-72"/>
              <w:jc w:val="right"/>
              <w:rPr>
                <w:rFonts w:cs="Arial"/>
                <w:sz w:val="18"/>
                <w:szCs w:val="18"/>
              </w:rPr>
            </w:pPr>
          </w:p>
        </w:tc>
        <w:tc>
          <w:tcPr>
            <w:tcW w:w="1367" w:type="dxa"/>
            <w:shd w:val="clear" w:color="auto" w:fill="auto"/>
            <w:vAlign w:val="bottom"/>
          </w:tcPr>
          <w:p w14:paraId="45345D0F" w14:textId="77777777" w:rsidR="004D7B2E" w:rsidRPr="00A31577" w:rsidRDefault="004D7B2E" w:rsidP="00A31577">
            <w:pPr>
              <w:spacing w:line="240" w:lineRule="auto"/>
              <w:ind w:right="-72"/>
              <w:jc w:val="right"/>
              <w:rPr>
                <w:rFonts w:cs="Arial"/>
                <w:sz w:val="18"/>
                <w:szCs w:val="18"/>
              </w:rPr>
            </w:pPr>
          </w:p>
        </w:tc>
        <w:tc>
          <w:tcPr>
            <w:tcW w:w="1367" w:type="dxa"/>
            <w:shd w:val="clear" w:color="auto" w:fill="FAFAFA"/>
            <w:vAlign w:val="bottom"/>
          </w:tcPr>
          <w:p w14:paraId="04E2DA93" w14:textId="77777777" w:rsidR="004D7B2E" w:rsidRPr="00A31577" w:rsidRDefault="004D7B2E" w:rsidP="00A31577">
            <w:pPr>
              <w:spacing w:line="240" w:lineRule="auto"/>
              <w:ind w:right="-72"/>
              <w:jc w:val="right"/>
              <w:rPr>
                <w:rFonts w:cs="Arial"/>
                <w:sz w:val="18"/>
                <w:szCs w:val="18"/>
              </w:rPr>
            </w:pPr>
          </w:p>
        </w:tc>
        <w:tc>
          <w:tcPr>
            <w:tcW w:w="1367" w:type="dxa"/>
            <w:vAlign w:val="bottom"/>
          </w:tcPr>
          <w:p w14:paraId="0DE7EFE1" w14:textId="77777777" w:rsidR="004D7B2E" w:rsidRPr="00A31577" w:rsidRDefault="004D7B2E" w:rsidP="00A31577">
            <w:pPr>
              <w:spacing w:line="240" w:lineRule="auto"/>
              <w:ind w:right="-72"/>
              <w:jc w:val="right"/>
              <w:rPr>
                <w:rFonts w:cs="Arial"/>
                <w:sz w:val="18"/>
                <w:szCs w:val="18"/>
              </w:rPr>
            </w:pPr>
          </w:p>
        </w:tc>
      </w:tr>
      <w:tr w:rsidR="004D7B2E" w:rsidRPr="00A31577" w14:paraId="4408CF88" w14:textId="77777777" w:rsidTr="00946161">
        <w:tc>
          <w:tcPr>
            <w:tcW w:w="3989" w:type="dxa"/>
            <w:vAlign w:val="bottom"/>
          </w:tcPr>
          <w:p w14:paraId="56AF3229" w14:textId="77777777" w:rsidR="004D7B2E" w:rsidRPr="00A31577" w:rsidRDefault="004D7B2E" w:rsidP="00A31577">
            <w:pPr>
              <w:spacing w:line="240" w:lineRule="auto"/>
              <w:ind w:left="427"/>
              <w:rPr>
                <w:rFonts w:cs="Arial"/>
                <w:b/>
                <w:bCs/>
                <w:sz w:val="18"/>
                <w:szCs w:val="18"/>
              </w:rPr>
            </w:pPr>
            <w:r w:rsidRPr="00A31577">
              <w:rPr>
                <w:rFonts w:cs="Arial"/>
                <w:b/>
                <w:bCs/>
                <w:sz w:val="18"/>
                <w:szCs w:val="18"/>
              </w:rPr>
              <w:t>Joint Venture</w:t>
            </w:r>
          </w:p>
        </w:tc>
        <w:tc>
          <w:tcPr>
            <w:tcW w:w="1367" w:type="dxa"/>
            <w:shd w:val="clear" w:color="auto" w:fill="FAFAFA"/>
            <w:vAlign w:val="bottom"/>
          </w:tcPr>
          <w:p w14:paraId="1A242C1C" w14:textId="77777777" w:rsidR="004D7B2E" w:rsidRPr="00A31577" w:rsidRDefault="004D7B2E" w:rsidP="00A31577">
            <w:pPr>
              <w:spacing w:line="240" w:lineRule="auto"/>
              <w:ind w:right="-72"/>
              <w:jc w:val="right"/>
              <w:rPr>
                <w:rFonts w:cs="Arial"/>
                <w:sz w:val="18"/>
                <w:szCs w:val="18"/>
              </w:rPr>
            </w:pPr>
          </w:p>
        </w:tc>
        <w:tc>
          <w:tcPr>
            <w:tcW w:w="1367" w:type="dxa"/>
            <w:shd w:val="clear" w:color="auto" w:fill="auto"/>
            <w:vAlign w:val="bottom"/>
          </w:tcPr>
          <w:p w14:paraId="78BCE025" w14:textId="77777777" w:rsidR="004D7B2E" w:rsidRPr="00A31577" w:rsidRDefault="004D7B2E" w:rsidP="00A31577">
            <w:pPr>
              <w:spacing w:line="240" w:lineRule="auto"/>
              <w:ind w:right="-72"/>
              <w:jc w:val="right"/>
              <w:rPr>
                <w:rFonts w:cs="Arial"/>
                <w:sz w:val="18"/>
                <w:szCs w:val="18"/>
              </w:rPr>
            </w:pPr>
          </w:p>
        </w:tc>
        <w:tc>
          <w:tcPr>
            <w:tcW w:w="1367" w:type="dxa"/>
            <w:shd w:val="clear" w:color="auto" w:fill="FAFAFA"/>
            <w:vAlign w:val="bottom"/>
          </w:tcPr>
          <w:p w14:paraId="00EFF191" w14:textId="77777777" w:rsidR="004D7B2E" w:rsidRPr="00A31577" w:rsidRDefault="004D7B2E" w:rsidP="00A31577">
            <w:pPr>
              <w:spacing w:line="240" w:lineRule="auto"/>
              <w:ind w:right="-72"/>
              <w:jc w:val="right"/>
              <w:rPr>
                <w:rFonts w:cs="Arial"/>
                <w:sz w:val="18"/>
                <w:szCs w:val="18"/>
              </w:rPr>
            </w:pPr>
          </w:p>
        </w:tc>
        <w:tc>
          <w:tcPr>
            <w:tcW w:w="1367" w:type="dxa"/>
            <w:vAlign w:val="bottom"/>
          </w:tcPr>
          <w:p w14:paraId="1013008D" w14:textId="77777777" w:rsidR="004D7B2E" w:rsidRPr="00A31577" w:rsidRDefault="004D7B2E" w:rsidP="00A31577">
            <w:pPr>
              <w:spacing w:line="240" w:lineRule="auto"/>
              <w:ind w:right="-72"/>
              <w:jc w:val="right"/>
              <w:rPr>
                <w:rFonts w:cs="Arial"/>
                <w:sz w:val="18"/>
                <w:szCs w:val="18"/>
              </w:rPr>
            </w:pPr>
          </w:p>
        </w:tc>
      </w:tr>
      <w:tr w:rsidR="004D7B2E" w:rsidRPr="00A31577" w14:paraId="628FBCA2" w14:textId="77777777" w:rsidTr="00946161">
        <w:tc>
          <w:tcPr>
            <w:tcW w:w="3989" w:type="dxa"/>
            <w:vAlign w:val="bottom"/>
          </w:tcPr>
          <w:p w14:paraId="210E5D20" w14:textId="77777777" w:rsidR="004D7B2E" w:rsidRPr="00A31577" w:rsidRDefault="004D7B2E" w:rsidP="00A31577">
            <w:pPr>
              <w:spacing w:line="240" w:lineRule="auto"/>
              <w:ind w:left="427"/>
              <w:rPr>
                <w:rFonts w:cs="Arial"/>
                <w:sz w:val="18"/>
                <w:szCs w:val="18"/>
              </w:rPr>
            </w:pPr>
            <w:r w:rsidRPr="00A31577">
              <w:rPr>
                <w:rFonts w:cs="Arial"/>
                <w:sz w:val="18"/>
                <w:szCs w:val="18"/>
              </w:rPr>
              <w:t>Interest income</w:t>
            </w:r>
          </w:p>
        </w:tc>
        <w:tc>
          <w:tcPr>
            <w:tcW w:w="1367" w:type="dxa"/>
            <w:shd w:val="clear" w:color="auto" w:fill="FAFAFA"/>
            <w:vAlign w:val="bottom"/>
          </w:tcPr>
          <w:p w14:paraId="3F176626" w14:textId="77777777" w:rsidR="004D7B2E" w:rsidRPr="00A31577" w:rsidRDefault="00952A09" w:rsidP="00A31577">
            <w:pPr>
              <w:spacing w:line="240" w:lineRule="auto"/>
              <w:ind w:right="-72"/>
              <w:jc w:val="right"/>
              <w:rPr>
                <w:rFonts w:cs="Arial"/>
                <w:sz w:val="18"/>
                <w:szCs w:val="18"/>
              </w:rPr>
            </w:pPr>
            <w:r w:rsidRPr="00A31577">
              <w:rPr>
                <w:rFonts w:cs="Arial"/>
                <w:sz w:val="18"/>
                <w:szCs w:val="18"/>
              </w:rPr>
              <w:t>2,6</w:t>
            </w:r>
            <w:r w:rsidR="0097426E">
              <w:rPr>
                <w:rFonts w:cs="Arial"/>
                <w:sz w:val="18"/>
                <w:szCs w:val="18"/>
              </w:rPr>
              <w:t>40</w:t>
            </w:r>
            <w:r w:rsidRPr="00A31577">
              <w:rPr>
                <w:rFonts w:cs="Arial"/>
                <w:sz w:val="18"/>
                <w:szCs w:val="18"/>
              </w:rPr>
              <w:t>,</w:t>
            </w:r>
            <w:r w:rsidR="0097426E">
              <w:rPr>
                <w:rFonts w:cs="Arial"/>
                <w:sz w:val="18"/>
                <w:szCs w:val="18"/>
              </w:rPr>
              <w:t>615</w:t>
            </w:r>
          </w:p>
        </w:tc>
        <w:tc>
          <w:tcPr>
            <w:tcW w:w="1367" w:type="dxa"/>
            <w:shd w:val="clear" w:color="auto" w:fill="auto"/>
            <w:vAlign w:val="bottom"/>
          </w:tcPr>
          <w:p w14:paraId="7FB68B41"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1,543,966</w:t>
            </w:r>
          </w:p>
        </w:tc>
        <w:tc>
          <w:tcPr>
            <w:tcW w:w="1367" w:type="dxa"/>
            <w:shd w:val="clear" w:color="auto" w:fill="FAFAFA"/>
            <w:vAlign w:val="bottom"/>
          </w:tcPr>
          <w:p w14:paraId="19093972" w14:textId="77777777" w:rsidR="004D7B2E" w:rsidRPr="00A31577" w:rsidRDefault="00952A09" w:rsidP="00A31577">
            <w:pPr>
              <w:spacing w:line="240" w:lineRule="auto"/>
              <w:ind w:right="-72"/>
              <w:jc w:val="right"/>
              <w:rPr>
                <w:rFonts w:cs="Arial"/>
                <w:sz w:val="18"/>
                <w:szCs w:val="18"/>
              </w:rPr>
            </w:pPr>
            <w:r w:rsidRPr="00A31577">
              <w:rPr>
                <w:rFonts w:cs="Arial"/>
                <w:sz w:val="18"/>
                <w:szCs w:val="18"/>
              </w:rPr>
              <w:t>2,6</w:t>
            </w:r>
            <w:r w:rsidR="0097426E">
              <w:rPr>
                <w:rFonts w:cs="Arial"/>
                <w:sz w:val="18"/>
                <w:szCs w:val="18"/>
              </w:rPr>
              <w:t>40,615</w:t>
            </w:r>
          </w:p>
        </w:tc>
        <w:tc>
          <w:tcPr>
            <w:tcW w:w="1367" w:type="dxa"/>
            <w:vAlign w:val="bottom"/>
          </w:tcPr>
          <w:p w14:paraId="11ED9592"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1,543,966</w:t>
            </w:r>
          </w:p>
        </w:tc>
      </w:tr>
      <w:tr w:rsidR="004D7B2E" w:rsidRPr="00A31577" w14:paraId="399E50CF" w14:textId="77777777" w:rsidTr="00946161">
        <w:tc>
          <w:tcPr>
            <w:tcW w:w="3989" w:type="dxa"/>
            <w:vAlign w:val="bottom"/>
          </w:tcPr>
          <w:p w14:paraId="3F446E57" w14:textId="77777777" w:rsidR="004D7B2E" w:rsidRPr="00A31577" w:rsidRDefault="004D7B2E" w:rsidP="00A31577">
            <w:pPr>
              <w:spacing w:line="240" w:lineRule="auto"/>
              <w:ind w:left="427"/>
              <w:rPr>
                <w:rFonts w:cs="Arial"/>
                <w:b/>
                <w:bCs/>
                <w:sz w:val="18"/>
                <w:szCs w:val="18"/>
              </w:rPr>
            </w:pPr>
          </w:p>
        </w:tc>
        <w:tc>
          <w:tcPr>
            <w:tcW w:w="1367" w:type="dxa"/>
            <w:shd w:val="clear" w:color="auto" w:fill="FAFAFA"/>
            <w:vAlign w:val="bottom"/>
          </w:tcPr>
          <w:p w14:paraId="3F49D121" w14:textId="77777777" w:rsidR="004D7B2E" w:rsidRPr="00A31577" w:rsidRDefault="004D7B2E" w:rsidP="00A31577">
            <w:pPr>
              <w:spacing w:line="240" w:lineRule="auto"/>
              <w:ind w:right="-72"/>
              <w:jc w:val="right"/>
              <w:rPr>
                <w:rFonts w:cs="Arial"/>
                <w:sz w:val="18"/>
                <w:szCs w:val="18"/>
              </w:rPr>
            </w:pPr>
          </w:p>
        </w:tc>
        <w:tc>
          <w:tcPr>
            <w:tcW w:w="1367" w:type="dxa"/>
            <w:shd w:val="clear" w:color="auto" w:fill="auto"/>
            <w:vAlign w:val="bottom"/>
          </w:tcPr>
          <w:p w14:paraId="0DE8AA72" w14:textId="77777777" w:rsidR="004D7B2E" w:rsidRPr="00A31577" w:rsidRDefault="004D7B2E" w:rsidP="00A31577">
            <w:pPr>
              <w:spacing w:line="240" w:lineRule="auto"/>
              <w:ind w:right="-72"/>
              <w:jc w:val="right"/>
              <w:rPr>
                <w:rFonts w:cs="Arial"/>
                <w:sz w:val="18"/>
                <w:szCs w:val="18"/>
              </w:rPr>
            </w:pPr>
          </w:p>
        </w:tc>
        <w:tc>
          <w:tcPr>
            <w:tcW w:w="1367" w:type="dxa"/>
            <w:shd w:val="clear" w:color="auto" w:fill="FAFAFA"/>
            <w:vAlign w:val="bottom"/>
          </w:tcPr>
          <w:p w14:paraId="31DF8785" w14:textId="77777777" w:rsidR="004D7B2E" w:rsidRPr="00A31577" w:rsidRDefault="004D7B2E" w:rsidP="00A31577">
            <w:pPr>
              <w:spacing w:line="240" w:lineRule="auto"/>
              <w:ind w:right="-72"/>
              <w:jc w:val="right"/>
              <w:rPr>
                <w:rFonts w:cs="Arial"/>
                <w:sz w:val="18"/>
                <w:szCs w:val="18"/>
              </w:rPr>
            </w:pPr>
          </w:p>
        </w:tc>
        <w:tc>
          <w:tcPr>
            <w:tcW w:w="1367" w:type="dxa"/>
            <w:vAlign w:val="bottom"/>
          </w:tcPr>
          <w:p w14:paraId="675EC451" w14:textId="77777777" w:rsidR="004D7B2E" w:rsidRPr="00A31577" w:rsidRDefault="004D7B2E" w:rsidP="00A31577">
            <w:pPr>
              <w:spacing w:line="240" w:lineRule="auto"/>
              <w:ind w:right="-72"/>
              <w:jc w:val="right"/>
              <w:rPr>
                <w:rFonts w:cs="Arial"/>
                <w:sz w:val="18"/>
                <w:szCs w:val="18"/>
              </w:rPr>
            </w:pPr>
          </w:p>
        </w:tc>
      </w:tr>
      <w:tr w:rsidR="004D7B2E" w:rsidRPr="00A31577" w14:paraId="05C118EB" w14:textId="77777777" w:rsidTr="00946161">
        <w:tc>
          <w:tcPr>
            <w:tcW w:w="3989" w:type="dxa"/>
            <w:vAlign w:val="bottom"/>
            <w:hideMark/>
          </w:tcPr>
          <w:p w14:paraId="098EF8EF" w14:textId="77777777" w:rsidR="004D7B2E" w:rsidRPr="00A31577" w:rsidRDefault="004D7B2E" w:rsidP="00A31577">
            <w:pPr>
              <w:spacing w:line="240" w:lineRule="auto"/>
              <w:ind w:left="427"/>
              <w:rPr>
                <w:rFonts w:cs="Arial"/>
                <w:sz w:val="18"/>
                <w:szCs w:val="18"/>
              </w:rPr>
            </w:pPr>
            <w:r w:rsidRPr="00A31577">
              <w:rPr>
                <w:rFonts w:cs="Arial"/>
                <w:b/>
                <w:bCs/>
                <w:sz w:val="18"/>
                <w:szCs w:val="18"/>
              </w:rPr>
              <w:t>Directors and ma</w:t>
            </w:r>
            <w:r w:rsidR="00952A09" w:rsidRPr="00A31577">
              <w:rPr>
                <w:rFonts w:cs="Arial"/>
                <w:b/>
                <w:bCs/>
                <w:sz w:val="18"/>
                <w:szCs w:val="18"/>
              </w:rPr>
              <w:t>jor shareholders</w:t>
            </w:r>
          </w:p>
        </w:tc>
        <w:tc>
          <w:tcPr>
            <w:tcW w:w="1367" w:type="dxa"/>
            <w:shd w:val="clear" w:color="auto" w:fill="FAFAFA"/>
            <w:vAlign w:val="bottom"/>
          </w:tcPr>
          <w:p w14:paraId="4CF0933C" w14:textId="77777777" w:rsidR="004D7B2E" w:rsidRPr="00A31577" w:rsidRDefault="004D7B2E" w:rsidP="00A31577">
            <w:pPr>
              <w:spacing w:line="240" w:lineRule="auto"/>
              <w:ind w:right="-72"/>
              <w:jc w:val="right"/>
              <w:rPr>
                <w:rFonts w:cs="Arial"/>
                <w:sz w:val="18"/>
                <w:szCs w:val="18"/>
              </w:rPr>
            </w:pPr>
          </w:p>
        </w:tc>
        <w:tc>
          <w:tcPr>
            <w:tcW w:w="1367" w:type="dxa"/>
            <w:shd w:val="clear" w:color="auto" w:fill="auto"/>
            <w:vAlign w:val="bottom"/>
          </w:tcPr>
          <w:p w14:paraId="444D374B" w14:textId="77777777" w:rsidR="004D7B2E" w:rsidRPr="00A31577" w:rsidRDefault="004D7B2E" w:rsidP="00A31577">
            <w:pPr>
              <w:spacing w:line="240" w:lineRule="auto"/>
              <w:ind w:right="-72"/>
              <w:jc w:val="right"/>
              <w:rPr>
                <w:rFonts w:cs="Arial"/>
                <w:sz w:val="18"/>
                <w:szCs w:val="18"/>
              </w:rPr>
            </w:pPr>
          </w:p>
        </w:tc>
        <w:tc>
          <w:tcPr>
            <w:tcW w:w="1367" w:type="dxa"/>
            <w:shd w:val="clear" w:color="auto" w:fill="FAFAFA"/>
            <w:vAlign w:val="bottom"/>
          </w:tcPr>
          <w:p w14:paraId="614F118F" w14:textId="77777777" w:rsidR="004D7B2E" w:rsidRPr="00A31577" w:rsidRDefault="004D7B2E" w:rsidP="00A31577">
            <w:pPr>
              <w:spacing w:line="240" w:lineRule="auto"/>
              <w:ind w:right="-72"/>
              <w:jc w:val="right"/>
              <w:rPr>
                <w:rFonts w:cs="Arial"/>
                <w:sz w:val="18"/>
                <w:szCs w:val="18"/>
              </w:rPr>
            </w:pPr>
          </w:p>
        </w:tc>
        <w:tc>
          <w:tcPr>
            <w:tcW w:w="1367" w:type="dxa"/>
            <w:vAlign w:val="bottom"/>
          </w:tcPr>
          <w:p w14:paraId="31618892" w14:textId="77777777" w:rsidR="004D7B2E" w:rsidRPr="00A31577" w:rsidRDefault="004D7B2E" w:rsidP="00A31577">
            <w:pPr>
              <w:spacing w:line="240" w:lineRule="auto"/>
              <w:ind w:right="-72"/>
              <w:jc w:val="right"/>
              <w:rPr>
                <w:rFonts w:cs="Arial"/>
                <w:sz w:val="18"/>
                <w:szCs w:val="18"/>
              </w:rPr>
            </w:pPr>
          </w:p>
        </w:tc>
      </w:tr>
      <w:tr w:rsidR="004D7B2E" w:rsidRPr="00A31577" w14:paraId="21292B7E" w14:textId="77777777" w:rsidTr="00946161">
        <w:tc>
          <w:tcPr>
            <w:tcW w:w="3989" w:type="dxa"/>
            <w:vAlign w:val="bottom"/>
            <w:hideMark/>
          </w:tcPr>
          <w:p w14:paraId="5BE5949C" w14:textId="77777777" w:rsidR="004D7B2E" w:rsidRPr="00A31577" w:rsidRDefault="004D7B2E" w:rsidP="00A31577">
            <w:pPr>
              <w:spacing w:line="240" w:lineRule="auto"/>
              <w:ind w:left="427"/>
              <w:rPr>
                <w:rFonts w:cs="Arial"/>
                <w:b/>
                <w:bCs/>
                <w:sz w:val="18"/>
                <w:szCs w:val="18"/>
              </w:rPr>
            </w:pPr>
            <w:r w:rsidRPr="00A31577">
              <w:rPr>
                <w:rFonts w:cs="Arial"/>
                <w:sz w:val="18"/>
                <w:szCs w:val="18"/>
              </w:rPr>
              <w:t xml:space="preserve">Directors’ and </w:t>
            </w:r>
            <w:r w:rsidR="00952A09" w:rsidRPr="00A31577">
              <w:rPr>
                <w:rFonts w:cs="Arial"/>
                <w:sz w:val="18"/>
                <w:szCs w:val="18"/>
              </w:rPr>
              <w:t>major shareholders</w:t>
            </w:r>
            <w:r w:rsidR="008906E7">
              <w:rPr>
                <w:rFonts w:cs="Arial"/>
                <w:sz w:val="18"/>
                <w:szCs w:val="18"/>
              </w:rPr>
              <w:t>’</w:t>
            </w:r>
          </w:p>
        </w:tc>
        <w:tc>
          <w:tcPr>
            <w:tcW w:w="1367" w:type="dxa"/>
            <w:shd w:val="clear" w:color="auto" w:fill="FAFAFA"/>
            <w:vAlign w:val="bottom"/>
          </w:tcPr>
          <w:p w14:paraId="11830914" w14:textId="77777777" w:rsidR="004D7B2E" w:rsidRPr="00A31577" w:rsidRDefault="004D7B2E" w:rsidP="00A31577">
            <w:pPr>
              <w:spacing w:line="240" w:lineRule="auto"/>
              <w:ind w:right="-72"/>
              <w:jc w:val="right"/>
              <w:rPr>
                <w:rFonts w:cs="Arial"/>
                <w:sz w:val="18"/>
                <w:szCs w:val="18"/>
              </w:rPr>
            </w:pPr>
          </w:p>
        </w:tc>
        <w:tc>
          <w:tcPr>
            <w:tcW w:w="1367" w:type="dxa"/>
            <w:shd w:val="clear" w:color="auto" w:fill="auto"/>
            <w:vAlign w:val="bottom"/>
          </w:tcPr>
          <w:p w14:paraId="6B000706" w14:textId="77777777" w:rsidR="004D7B2E" w:rsidRPr="00A31577" w:rsidRDefault="004D7B2E" w:rsidP="00A31577">
            <w:pPr>
              <w:spacing w:line="240" w:lineRule="auto"/>
              <w:ind w:right="-72"/>
              <w:jc w:val="right"/>
              <w:rPr>
                <w:rFonts w:cs="Arial"/>
                <w:sz w:val="18"/>
                <w:szCs w:val="18"/>
              </w:rPr>
            </w:pPr>
          </w:p>
        </w:tc>
        <w:tc>
          <w:tcPr>
            <w:tcW w:w="1367" w:type="dxa"/>
            <w:shd w:val="clear" w:color="auto" w:fill="FAFAFA"/>
            <w:vAlign w:val="bottom"/>
          </w:tcPr>
          <w:p w14:paraId="7B1A6B4F" w14:textId="77777777" w:rsidR="004D7B2E" w:rsidRPr="00A31577" w:rsidRDefault="004D7B2E" w:rsidP="00A31577">
            <w:pPr>
              <w:spacing w:line="240" w:lineRule="auto"/>
              <w:ind w:right="-72"/>
              <w:jc w:val="right"/>
              <w:rPr>
                <w:rFonts w:cs="Arial"/>
                <w:sz w:val="18"/>
                <w:szCs w:val="18"/>
              </w:rPr>
            </w:pPr>
          </w:p>
        </w:tc>
        <w:tc>
          <w:tcPr>
            <w:tcW w:w="1367" w:type="dxa"/>
            <w:vAlign w:val="bottom"/>
          </w:tcPr>
          <w:p w14:paraId="3F93B8E6" w14:textId="77777777" w:rsidR="004D7B2E" w:rsidRPr="00A31577" w:rsidRDefault="004D7B2E" w:rsidP="00A31577">
            <w:pPr>
              <w:spacing w:line="240" w:lineRule="auto"/>
              <w:ind w:right="-72"/>
              <w:jc w:val="right"/>
              <w:rPr>
                <w:rFonts w:cs="Arial"/>
                <w:sz w:val="18"/>
                <w:szCs w:val="18"/>
              </w:rPr>
            </w:pPr>
          </w:p>
        </w:tc>
      </w:tr>
      <w:tr w:rsidR="004D7B2E" w:rsidRPr="00A31577" w14:paraId="4E38276F" w14:textId="77777777" w:rsidTr="00946161">
        <w:tc>
          <w:tcPr>
            <w:tcW w:w="3989" w:type="dxa"/>
            <w:vAlign w:val="bottom"/>
            <w:hideMark/>
          </w:tcPr>
          <w:p w14:paraId="437655BE" w14:textId="77777777" w:rsidR="004D7B2E" w:rsidRPr="00A31577" w:rsidRDefault="004D7B2E" w:rsidP="00A31577">
            <w:pPr>
              <w:spacing w:line="240" w:lineRule="auto"/>
              <w:ind w:left="427"/>
              <w:rPr>
                <w:rFonts w:cs="Arial"/>
                <w:sz w:val="18"/>
                <w:szCs w:val="18"/>
              </w:rPr>
            </w:pPr>
            <w:r w:rsidRPr="00A31577">
              <w:rPr>
                <w:rFonts w:cs="Arial"/>
                <w:sz w:val="18"/>
                <w:szCs w:val="18"/>
              </w:rPr>
              <w:t xml:space="preserve">   remuneration</w:t>
            </w:r>
          </w:p>
        </w:tc>
        <w:tc>
          <w:tcPr>
            <w:tcW w:w="1367" w:type="dxa"/>
            <w:shd w:val="clear" w:color="auto" w:fill="FAFAFA"/>
          </w:tcPr>
          <w:p w14:paraId="2DC4331D" w14:textId="77777777" w:rsidR="004D7B2E" w:rsidRPr="00A31577" w:rsidRDefault="0097426E" w:rsidP="00A31577">
            <w:pPr>
              <w:spacing w:line="240" w:lineRule="auto"/>
              <w:ind w:right="-72"/>
              <w:jc w:val="right"/>
              <w:rPr>
                <w:rFonts w:cs="Arial"/>
                <w:sz w:val="18"/>
                <w:szCs w:val="18"/>
              </w:rPr>
            </w:pPr>
            <w:r>
              <w:rPr>
                <w:rFonts w:cs="Arial"/>
                <w:sz w:val="18"/>
                <w:szCs w:val="18"/>
              </w:rPr>
              <w:t>3,151,359</w:t>
            </w:r>
          </w:p>
        </w:tc>
        <w:tc>
          <w:tcPr>
            <w:tcW w:w="1367" w:type="dxa"/>
            <w:shd w:val="clear" w:color="auto" w:fill="auto"/>
          </w:tcPr>
          <w:p w14:paraId="5AE9B840"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1,704,605</w:t>
            </w:r>
          </w:p>
        </w:tc>
        <w:tc>
          <w:tcPr>
            <w:tcW w:w="1367" w:type="dxa"/>
            <w:shd w:val="clear" w:color="auto" w:fill="FAFAFA"/>
          </w:tcPr>
          <w:p w14:paraId="534E4B7C" w14:textId="77777777" w:rsidR="004D7B2E" w:rsidRPr="00A31577" w:rsidRDefault="0097426E" w:rsidP="00A31577">
            <w:pPr>
              <w:spacing w:line="240" w:lineRule="auto"/>
              <w:ind w:right="-72"/>
              <w:jc w:val="right"/>
              <w:rPr>
                <w:rFonts w:cs="Arial"/>
                <w:sz w:val="18"/>
                <w:szCs w:val="18"/>
              </w:rPr>
            </w:pPr>
            <w:r>
              <w:rPr>
                <w:rFonts w:cs="Arial"/>
                <w:sz w:val="18"/>
                <w:szCs w:val="18"/>
              </w:rPr>
              <w:t>3,151,359</w:t>
            </w:r>
          </w:p>
        </w:tc>
        <w:tc>
          <w:tcPr>
            <w:tcW w:w="1367" w:type="dxa"/>
            <w:hideMark/>
          </w:tcPr>
          <w:p w14:paraId="7DB2C4E3"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1,704,605</w:t>
            </w:r>
          </w:p>
        </w:tc>
      </w:tr>
      <w:tr w:rsidR="004D7B2E" w:rsidRPr="00A31577" w14:paraId="65F9E011" w14:textId="77777777" w:rsidTr="00946161">
        <w:tc>
          <w:tcPr>
            <w:tcW w:w="3989" w:type="dxa"/>
            <w:vAlign w:val="bottom"/>
          </w:tcPr>
          <w:p w14:paraId="5B4DA79D" w14:textId="77777777" w:rsidR="004D7B2E" w:rsidRPr="00A31577" w:rsidRDefault="004D7B2E" w:rsidP="00A31577">
            <w:pPr>
              <w:spacing w:line="240" w:lineRule="auto"/>
              <w:ind w:left="427"/>
              <w:rPr>
                <w:rFonts w:cs="Arial"/>
                <w:b/>
                <w:bCs/>
                <w:sz w:val="18"/>
                <w:szCs w:val="18"/>
              </w:rPr>
            </w:pPr>
          </w:p>
        </w:tc>
        <w:tc>
          <w:tcPr>
            <w:tcW w:w="1367" w:type="dxa"/>
            <w:shd w:val="clear" w:color="auto" w:fill="FAFAFA"/>
            <w:vAlign w:val="bottom"/>
          </w:tcPr>
          <w:p w14:paraId="4D240727" w14:textId="77777777" w:rsidR="004D7B2E" w:rsidRPr="00A31577" w:rsidRDefault="004D7B2E" w:rsidP="00A31577">
            <w:pPr>
              <w:spacing w:line="240" w:lineRule="auto"/>
              <w:ind w:right="-72"/>
              <w:jc w:val="right"/>
              <w:rPr>
                <w:rFonts w:cs="Arial"/>
                <w:sz w:val="18"/>
                <w:szCs w:val="18"/>
              </w:rPr>
            </w:pPr>
          </w:p>
        </w:tc>
        <w:tc>
          <w:tcPr>
            <w:tcW w:w="1367" w:type="dxa"/>
            <w:shd w:val="clear" w:color="auto" w:fill="auto"/>
            <w:vAlign w:val="bottom"/>
          </w:tcPr>
          <w:p w14:paraId="7A334A31" w14:textId="77777777" w:rsidR="004D7B2E" w:rsidRPr="00A31577" w:rsidRDefault="004D7B2E" w:rsidP="00A31577">
            <w:pPr>
              <w:spacing w:line="240" w:lineRule="auto"/>
              <w:ind w:right="-72"/>
              <w:jc w:val="right"/>
              <w:rPr>
                <w:rFonts w:cs="Arial"/>
                <w:sz w:val="18"/>
                <w:szCs w:val="18"/>
              </w:rPr>
            </w:pPr>
          </w:p>
        </w:tc>
        <w:tc>
          <w:tcPr>
            <w:tcW w:w="1367" w:type="dxa"/>
            <w:shd w:val="clear" w:color="auto" w:fill="FAFAFA"/>
            <w:vAlign w:val="bottom"/>
          </w:tcPr>
          <w:p w14:paraId="1CB230A4" w14:textId="77777777" w:rsidR="004D7B2E" w:rsidRPr="00A31577" w:rsidRDefault="004D7B2E" w:rsidP="00A31577">
            <w:pPr>
              <w:spacing w:line="240" w:lineRule="auto"/>
              <w:ind w:right="-72"/>
              <w:jc w:val="right"/>
              <w:rPr>
                <w:rFonts w:cs="Arial"/>
                <w:sz w:val="18"/>
                <w:szCs w:val="18"/>
              </w:rPr>
            </w:pPr>
          </w:p>
        </w:tc>
        <w:tc>
          <w:tcPr>
            <w:tcW w:w="1367" w:type="dxa"/>
            <w:vAlign w:val="bottom"/>
          </w:tcPr>
          <w:p w14:paraId="7B00BA59" w14:textId="77777777" w:rsidR="004D7B2E" w:rsidRPr="00A31577" w:rsidRDefault="004D7B2E" w:rsidP="00A31577">
            <w:pPr>
              <w:spacing w:line="240" w:lineRule="auto"/>
              <w:ind w:right="-72"/>
              <w:jc w:val="right"/>
              <w:rPr>
                <w:rFonts w:cs="Arial"/>
                <w:sz w:val="18"/>
                <w:szCs w:val="18"/>
              </w:rPr>
            </w:pPr>
          </w:p>
        </w:tc>
      </w:tr>
      <w:tr w:rsidR="004D7B2E" w:rsidRPr="00A31577" w14:paraId="5FF0B3A4" w14:textId="77777777" w:rsidTr="00946161">
        <w:tc>
          <w:tcPr>
            <w:tcW w:w="3989" w:type="dxa"/>
            <w:vAlign w:val="bottom"/>
            <w:hideMark/>
          </w:tcPr>
          <w:p w14:paraId="3E15D035" w14:textId="77777777" w:rsidR="004D7B2E" w:rsidRPr="00A31577" w:rsidRDefault="004D7B2E" w:rsidP="00A31577">
            <w:pPr>
              <w:spacing w:line="240" w:lineRule="auto"/>
              <w:ind w:left="427"/>
              <w:rPr>
                <w:rFonts w:cs="Arial"/>
                <w:b/>
                <w:bCs/>
                <w:sz w:val="18"/>
                <w:szCs w:val="18"/>
              </w:rPr>
            </w:pPr>
            <w:r w:rsidRPr="00A31577">
              <w:rPr>
                <w:rFonts w:cs="Arial"/>
                <w:b/>
                <w:bCs/>
                <w:sz w:val="18"/>
                <w:szCs w:val="18"/>
              </w:rPr>
              <w:t xml:space="preserve">Other parties under the same </w:t>
            </w:r>
          </w:p>
          <w:p w14:paraId="65E14789" w14:textId="77777777" w:rsidR="004D7B2E" w:rsidRPr="00A31577" w:rsidRDefault="004D7B2E" w:rsidP="00A31577">
            <w:pPr>
              <w:spacing w:line="240" w:lineRule="auto"/>
              <w:ind w:left="427"/>
              <w:rPr>
                <w:rFonts w:cs="Arial"/>
                <w:sz w:val="18"/>
                <w:szCs w:val="18"/>
              </w:rPr>
            </w:pPr>
            <w:r w:rsidRPr="00A31577">
              <w:rPr>
                <w:rFonts w:cs="Arial"/>
                <w:b/>
                <w:bCs/>
                <w:sz w:val="18"/>
                <w:szCs w:val="18"/>
              </w:rPr>
              <w:t xml:space="preserve">   directors</w:t>
            </w:r>
            <w:r w:rsidR="00952A09" w:rsidRPr="00A31577">
              <w:rPr>
                <w:rFonts w:cs="Arial"/>
                <w:b/>
                <w:bCs/>
                <w:sz w:val="18"/>
                <w:szCs w:val="18"/>
              </w:rPr>
              <w:t xml:space="preserve"> and shareholders</w:t>
            </w:r>
          </w:p>
        </w:tc>
        <w:tc>
          <w:tcPr>
            <w:tcW w:w="1367" w:type="dxa"/>
            <w:shd w:val="clear" w:color="auto" w:fill="FAFAFA"/>
            <w:vAlign w:val="bottom"/>
          </w:tcPr>
          <w:p w14:paraId="0E823B26" w14:textId="77777777" w:rsidR="004D7B2E" w:rsidRPr="00A31577" w:rsidRDefault="004D7B2E" w:rsidP="00A31577">
            <w:pPr>
              <w:spacing w:line="240" w:lineRule="auto"/>
              <w:ind w:right="-72"/>
              <w:jc w:val="right"/>
              <w:rPr>
                <w:rFonts w:cs="Arial"/>
                <w:sz w:val="18"/>
                <w:szCs w:val="18"/>
              </w:rPr>
            </w:pPr>
          </w:p>
        </w:tc>
        <w:tc>
          <w:tcPr>
            <w:tcW w:w="1367" w:type="dxa"/>
            <w:shd w:val="clear" w:color="auto" w:fill="auto"/>
            <w:vAlign w:val="bottom"/>
          </w:tcPr>
          <w:p w14:paraId="3523D541" w14:textId="77777777" w:rsidR="004D7B2E" w:rsidRPr="00A31577" w:rsidRDefault="004D7B2E" w:rsidP="00A31577">
            <w:pPr>
              <w:spacing w:line="240" w:lineRule="auto"/>
              <w:ind w:right="-72"/>
              <w:jc w:val="right"/>
              <w:rPr>
                <w:rFonts w:cs="Arial"/>
                <w:sz w:val="18"/>
                <w:szCs w:val="18"/>
              </w:rPr>
            </w:pPr>
          </w:p>
        </w:tc>
        <w:tc>
          <w:tcPr>
            <w:tcW w:w="1367" w:type="dxa"/>
            <w:shd w:val="clear" w:color="auto" w:fill="FAFAFA"/>
            <w:vAlign w:val="bottom"/>
          </w:tcPr>
          <w:p w14:paraId="3AB8FE26" w14:textId="77777777" w:rsidR="004D7B2E" w:rsidRPr="00A31577" w:rsidRDefault="004D7B2E" w:rsidP="00A31577">
            <w:pPr>
              <w:spacing w:line="240" w:lineRule="auto"/>
              <w:ind w:right="-72"/>
              <w:jc w:val="right"/>
              <w:rPr>
                <w:rFonts w:cs="Arial"/>
                <w:sz w:val="18"/>
                <w:szCs w:val="18"/>
              </w:rPr>
            </w:pPr>
          </w:p>
        </w:tc>
        <w:tc>
          <w:tcPr>
            <w:tcW w:w="1367" w:type="dxa"/>
            <w:vAlign w:val="bottom"/>
          </w:tcPr>
          <w:p w14:paraId="65FAC1FB" w14:textId="77777777" w:rsidR="004D7B2E" w:rsidRPr="00A31577" w:rsidRDefault="004D7B2E" w:rsidP="00A31577">
            <w:pPr>
              <w:spacing w:line="240" w:lineRule="auto"/>
              <w:ind w:right="-72"/>
              <w:jc w:val="right"/>
              <w:rPr>
                <w:rFonts w:cs="Arial"/>
                <w:sz w:val="18"/>
                <w:szCs w:val="18"/>
              </w:rPr>
            </w:pPr>
          </w:p>
        </w:tc>
      </w:tr>
      <w:tr w:rsidR="004D7B2E" w:rsidRPr="00A31577" w14:paraId="15E91E04" w14:textId="77777777" w:rsidTr="00946161">
        <w:tc>
          <w:tcPr>
            <w:tcW w:w="3989" w:type="dxa"/>
            <w:vAlign w:val="bottom"/>
          </w:tcPr>
          <w:p w14:paraId="30288547" w14:textId="77777777" w:rsidR="004D7B2E" w:rsidRPr="00A31577" w:rsidRDefault="004D7B2E" w:rsidP="00A31577">
            <w:pPr>
              <w:spacing w:line="240" w:lineRule="auto"/>
              <w:ind w:left="427"/>
              <w:rPr>
                <w:rFonts w:cs="Arial"/>
                <w:sz w:val="18"/>
                <w:szCs w:val="18"/>
              </w:rPr>
            </w:pPr>
            <w:r w:rsidRPr="00A31577">
              <w:rPr>
                <w:rFonts w:cs="Arial"/>
                <w:sz w:val="18"/>
                <w:szCs w:val="18"/>
              </w:rPr>
              <w:t>Rental expenses</w:t>
            </w:r>
          </w:p>
        </w:tc>
        <w:tc>
          <w:tcPr>
            <w:tcW w:w="1367" w:type="dxa"/>
            <w:shd w:val="clear" w:color="auto" w:fill="FAFAFA"/>
          </w:tcPr>
          <w:p w14:paraId="1D8DC172" w14:textId="77777777" w:rsidR="004D7B2E" w:rsidRPr="00A31577" w:rsidRDefault="0097426E" w:rsidP="00A31577">
            <w:pPr>
              <w:spacing w:line="240" w:lineRule="auto"/>
              <w:ind w:right="-72"/>
              <w:jc w:val="right"/>
              <w:rPr>
                <w:rFonts w:cs="Arial"/>
                <w:sz w:val="18"/>
                <w:szCs w:val="18"/>
              </w:rPr>
            </w:pPr>
            <w:r>
              <w:rPr>
                <w:rFonts w:cs="Arial"/>
                <w:sz w:val="18"/>
                <w:szCs w:val="18"/>
              </w:rPr>
              <w:t>600,000</w:t>
            </w:r>
          </w:p>
        </w:tc>
        <w:tc>
          <w:tcPr>
            <w:tcW w:w="1367" w:type="dxa"/>
            <w:shd w:val="clear" w:color="auto" w:fill="auto"/>
          </w:tcPr>
          <w:p w14:paraId="62430548"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350,000</w:t>
            </w:r>
          </w:p>
        </w:tc>
        <w:tc>
          <w:tcPr>
            <w:tcW w:w="1367" w:type="dxa"/>
            <w:shd w:val="clear" w:color="auto" w:fill="FAFAFA"/>
          </w:tcPr>
          <w:p w14:paraId="402E9750" w14:textId="77777777" w:rsidR="004D7B2E" w:rsidRPr="00A31577" w:rsidRDefault="0097426E" w:rsidP="00A31577">
            <w:pPr>
              <w:spacing w:line="240" w:lineRule="auto"/>
              <w:ind w:right="-72"/>
              <w:jc w:val="right"/>
              <w:rPr>
                <w:rFonts w:cs="Arial"/>
                <w:sz w:val="18"/>
                <w:szCs w:val="18"/>
              </w:rPr>
            </w:pPr>
            <w:r>
              <w:rPr>
                <w:rFonts w:cs="Arial"/>
                <w:sz w:val="18"/>
                <w:szCs w:val="18"/>
              </w:rPr>
              <w:t>600,000</w:t>
            </w:r>
          </w:p>
        </w:tc>
        <w:tc>
          <w:tcPr>
            <w:tcW w:w="1367" w:type="dxa"/>
          </w:tcPr>
          <w:p w14:paraId="566FB114"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350,000</w:t>
            </w:r>
          </w:p>
        </w:tc>
      </w:tr>
    </w:tbl>
    <w:p w14:paraId="2B313973" w14:textId="77777777" w:rsidR="00ED5519" w:rsidRPr="00046C81" w:rsidRDefault="00ED5519" w:rsidP="00046C81">
      <w:pPr>
        <w:pStyle w:val="BodyTextIndent3"/>
        <w:tabs>
          <w:tab w:val="clear" w:pos="817"/>
        </w:tabs>
        <w:spacing w:line="240" w:lineRule="auto"/>
        <w:ind w:left="0"/>
        <w:jc w:val="both"/>
        <w:rPr>
          <w:rFonts w:ascii="Arial" w:hAnsi="Arial" w:cs="Arial"/>
          <w:sz w:val="14"/>
          <w:szCs w:val="14"/>
        </w:rPr>
      </w:pPr>
    </w:p>
    <w:p w14:paraId="1A75BAE2" w14:textId="77777777" w:rsidR="0097426E" w:rsidRDefault="002C6220" w:rsidP="00D3640C">
      <w:pPr>
        <w:spacing w:line="240" w:lineRule="auto"/>
        <w:ind w:left="540"/>
        <w:jc w:val="both"/>
        <w:rPr>
          <w:rFonts w:cs="Arial"/>
          <w:sz w:val="18"/>
          <w:szCs w:val="18"/>
        </w:rPr>
      </w:pPr>
      <w:r w:rsidRPr="00A31577">
        <w:rPr>
          <w:rFonts w:cs="Arial"/>
          <w:sz w:val="18"/>
          <w:szCs w:val="18"/>
        </w:rPr>
        <w:t xml:space="preserve">Directors’ and major shareholders’ remuneration </w:t>
      </w:r>
      <w:proofErr w:type="gramStart"/>
      <w:r w:rsidRPr="00A31577">
        <w:rPr>
          <w:rFonts w:cs="Arial"/>
          <w:sz w:val="18"/>
          <w:szCs w:val="18"/>
        </w:rPr>
        <w:t>represents</w:t>
      </w:r>
      <w:proofErr w:type="gramEnd"/>
      <w:r w:rsidRPr="00A31577">
        <w:rPr>
          <w:rFonts w:cs="Arial"/>
          <w:sz w:val="18"/>
          <w:szCs w:val="18"/>
        </w:rPr>
        <w:t xml:space="preserve"> salaries, meeting fees and other benefits.</w:t>
      </w:r>
    </w:p>
    <w:p w14:paraId="6525AEE5" w14:textId="77777777" w:rsidR="00A93450" w:rsidRPr="00046C81" w:rsidRDefault="00A93450" w:rsidP="00046C81">
      <w:pPr>
        <w:pStyle w:val="BodyTextIndent3"/>
        <w:tabs>
          <w:tab w:val="clear" w:pos="817"/>
        </w:tabs>
        <w:spacing w:line="240" w:lineRule="auto"/>
        <w:ind w:left="0"/>
        <w:jc w:val="both"/>
        <w:rPr>
          <w:rFonts w:ascii="Arial" w:hAnsi="Arial" w:cs="Arial"/>
          <w:sz w:val="14"/>
          <w:szCs w:val="14"/>
        </w:rPr>
      </w:pPr>
    </w:p>
    <w:p w14:paraId="130978C1" w14:textId="495536D7" w:rsidR="00CE7687" w:rsidRPr="00A31577" w:rsidRDefault="00CE7687" w:rsidP="00A31577">
      <w:pPr>
        <w:pStyle w:val="ListParagraph"/>
        <w:spacing w:after="0" w:line="240" w:lineRule="auto"/>
        <w:ind w:left="540" w:hanging="540"/>
        <w:jc w:val="both"/>
        <w:rPr>
          <w:rFonts w:ascii="Arial" w:hAnsi="Arial" w:cs="Arial"/>
          <w:b/>
          <w:bCs/>
          <w:color w:val="CF4A02"/>
          <w:spacing w:val="-2"/>
          <w:sz w:val="18"/>
          <w:szCs w:val="18"/>
        </w:rPr>
      </w:pPr>
      <w:r w:rsidRPr="00A31577">
        <w:rPr>
          <w:rFonts w:ascii="Arial" w:hAnsi="Arial" w:cs="Arial"/>
          <w:b/>
          <w:bCs/>
          <w:color w:val="CF4A02"/>
          <w:spacing w:val="-2"/>
          <w:sz w:val="18"/>
          <w:szCs w:val="18"/>
        </w:rPr>
        <w:t>ii)</w:t>
      </w:r>
      <w:r w:rsidRPr="00A31577">
        <w:rPr>
          <w:rFonts w:ascii="Arial" w:hAnsi="Arial" w:cs="Arial"/>
          <w:b/>
          <w:bCs/>
          <w:color w:val="CF4A02"/>
          <w:spacing w:val="-2"/>
          <w:sz w:val="18"/>
          <w:szCs w:val="18"/>
        </w:rPr>
        <w:tab/>
        <w:t xml:space="preserve">Outstanding balance arising from sale/purchases of goods and services and others as at 31 </w:t>
      </w:r>
      <w:r w:rsidR="000346CC" w:rsidRPr="00A31577">
        <w:rPr>
          <w:rFonts w:ascii="Arial" w:hAnsi="Arial" w:cs="Arial"/>
          <w:b/>
          <w:bCs/>
          <w:color w:val="CF4A02"/>
          <w:spacing w:val="-2"/>
          <w:sz w:val="18"/>
          <w:szCs w:val="18"/>
        </w:rPr>
        <w:t xml:space="preserve">December </w:t>
      </w:r>
      <w:r w:rsidR="00B76B66" w:rsidRPr="00A31577">
        <w:rPr>
          <w:rFonts w:ascii="Arial" w:hAnsi="Arial" w:cs="Arial"/>
          <w:b/>
          <w:bCs/>
          <w:color w:val="CF4A02"/>
          <w:spacing w:val="-2"/>
          <w:sz w:val="18"/>
          <w:szCs w:val="18"/>
        </w:rPr>
        <w:t>20</w:t>
      </w:r>
      <w:r w:rsidR="0097426E">
        <w:rPr>
          <w:rFonts w:ascii="Arial" w:hAnsi="Arial" w:cs="Arial"/>
          <w:b/>
          <w:bCs/>
          <w:color w:val="CF4A02"/>
          <w:spacing w:val="-2"/>
          <w:sz w:val="18"/>
          <w:szCs w:val="18"/>
        </w:rPr>
        <w:t>20</w:t>
      </w:r>
      <w:r w:rsidRPr="00A31577">
        <w:rPr>
          <w:rFonts w:ascii="Arial" w:hAnsi="Arial" w:cs="Arial"/>
          <w:b/>
          <w:bCs/>
          <w:color w:val="CF4A02"/>
          <w:spacing w:val="-2"/>
          <w:sz w:val="18"/>
          <w:szCs w:val="18"/>
        </w:rPr>
        <w:t xml:space="preserve"> and </w:t>
      </w:r>
      <w:r w:rsidR="00B76B66" w:rsidRPr="00A31577">
        <w:rPr>
          <w:rFonts w:ascii="Arial" w:hAnsi="Arial" w:cs="Arial"/>
          <w:b/>
          <w:bCs/>
          <w:color w:val="CF4A02"/>
          <w:spacing w:val="-2"/>
          <w:sz w:val="18"/>
          <w:szCs w:val="18"/>
        </w:rPr>
        <w:t>2019</w:t>
      </w:r>
      <w:r w:rsidRPr="00A31577">
        <w:rPr>
          <w:rFonts w:ascii="Arial" w:hAnsi="Arial" w:cs="Arial"/>
          <w:b/>
          <w:bCs/>
          <w:color w:val="CF4A02"/>
          <w:spacing w:val="-2"/>
          <w:sz w:val="18"/>
          <w:szCs w:val="18"/>
        </w:rPr>
        <w:t xml:space="preserve"> is as follows:</w:t>
      </w:r>
    </w:p>
    <w:p w14:paraId="6D6A4DD7" w14:textId="77777777" w:rsidR="00267292" w:rsidRPr="00046C81" w:rsidRDefault="00267292" w:rsidP="00046C81">
      <w:pPr>
        <w:pStyle w:val="BodyTextIndent3"/>
        <w:tabs>
          <w:tab w:val="clear" w:pos="817"/>
        </w:tabs>
        <w:spacing w:line="240" w:lineRule="auto"/>
        <w:ind w:left="0"/>
        <w:jc w:val="both"/>
        <w:rPr>
          <w:rFonts w:ascii="Arial" w:hAnsi="Arial" w:cs="Arial"/>
          <w:sz w:val="14"/>
          <w:szCs w:val="14"/>
        </w:rPr>
      </w:pPr>
    </w:p>
    <w:tbl>
      <w:tblPr>
        <w:tblW w:w="9568" w:type="dxa"/>
        <w:tblLayout w:type="fixed"/>
        <w:tblLook w:val="04A0" w:firstRow="1" w:lastRow="0" w:firstColumn="1" w:lastColumn="0" w:noHBand="0" w:noVBand="1"/>
      </w:tblPr>
      <w:tblGrid>
        <w:gridCol w:w="4158"/>
        <w:gridCol w:w="1312"/>
        <w:gridCol w:w="1366"/>
        <w:gridCol w:w="1366"/>
        <w:gridCol w:w="1366"/>
      </w:tblGrid>
      <w:tr w:rsidR="00027463" w:rsidRPr="00A31577" w14:paraId="35A9B875" w14:textId="77777777" w:rsidTr="00CA7C4B">
        <w:tc>
          <w:tcPr>
            <w:tcW w:w="4158" w:type="dxa"/>
            <w:vAlign w:val="bottom"/>
          </w:tcPr>
          <w:p w14:paraId="2239271F" w14:textId="77777777" w:rsidR="00027463" w:rsidRPr="00A31577" w:rsidRDefault="00027463" w:rsidP="00A31577">
            <w:pPr>
              <w:pStyle w:val="a"/>
              <w:ind w:left="540" w:right="-169"/>
              <w:rPr>
                <w:rFonts w:ascii="Arial" w:hAnsi="Arial" w:cs="Arial"/>
                <w:b/>
                <w:bCs/>
                <w:color w:val="auto"/>
                <w:sz w:val="18"/>
                <w:szCs w:val="18"/>
              </w:rPr>
            </w:pPr>
          </w:p>
        </w:tc>
        <w:tc>
          <w:tcPr>
            <w:tcW w:w="2678" w:type="dxa"/>
            <w:gridSpan w:val="2"/>
            <w:tcBorders>
              <w:top w:val="single" w:sz="4" w:space="0" w:color="auto"/>
            </w:tcBorders>
            <w:shd w:val="clear" w:color="auto" w:fill="auto"/>
            <w:hideMark/>
          </w:tcPr>
          <w:p w14:paraId="059E870A"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Consolidated</w:t>
            </w:r>
          </w:p>
        </w:tc>
        <w:tc>
          <w:tcPr>
            <w:tcW w:w="2732" w:type="dxa"/>
            <w:gridSpan w:val="2"/>
            <w:tcBorders>
              <w:top w:val="single" w:sz="4" w:space="0" w:color="auto"/>
            </w:tcBorders>
            <w:shd w:val="clear" w:color="auto" w:fill="auto"/>
            <w:hideMark/>
          </w:tcPr>
          <w:p w14:paraId="2DAF35A5"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Separate</w:t>
            </w:r>
          </w:p>
        </w:tc>
      </w:tr>
      <w:tr w:rsidR="00027463" w:rsidRPr="00A31577" w14:paraId="38197C80" w14:textId="77777777" w:rsidTr="00CA7C4B">
        <w:tc>
          <w:tcPr>
            <w:tcW w:w="4158" w:type="dxa"/>
            <w:vAlign w:val="bottom"/>
          </w:tcPr>
          <w:p w14:paraId="4B163F37" w14:textId="77777777" w:rsidR="00027463" w:rsidRPr="00A31577" w:rsidRDefault="00027463" w:rsidP="00A31577">
            <w:pPr>
              <w:pStyle w:val="a"/>
              <w:ind w:left="540" w:right="-169"/>
              <w:rPr>
                <w:rFonts w:ascii="Arial" w:hAnsi="Arial" w:cs="Arial"/>
                <w:b/>
                <w:bCs/>
                <w:color w:val="auto"/>
                <w:sz w:val="18"/>
                <w:szCs w:val="18"/>
              </w:rPr>
            </w:pPr>
          </w:p>
        </w:tc>
        <w:tc>
          <w:tcPr>
            <w:tcW w:w="2678" w:type="dxa"/>
            <w:gridSpan w:val="2"/>
            <w:tcBorders>
              <w:bottom w:val="single" w:sz="4" w:space="0" w:color="auto"/>
            </w:tcBorders>
            <w:shd w:val="clear" w:color="auto" w:fill="auto"/>
          </w:tcPr>
          <w:p w14:paraId="2F83EB3C"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financial statements</w:t>
            </w:r>
          </w:p>
        </w:tc>
        <w:tc>
          <w:tcPr>
            <w:tcW w:w="2732" w:type="dxa"/>
            <w:gridSpan w:val="2"/>
            <w:tcBorders>
              <w:bottom w:val="single" w:sz="4" w:space="0" w:color="auto"/>
            </w:tcBorders>
            <w:shd w:val="clear" w:color="auto" w:fill="auto"/>
          </w:tcPr>
          <w:p w14:paraId="72E436DC" w14:textId="77777777" w:rsidR="00027463" w:rsidRPr="00A31577" w:rsidRDefault="00027463" w:rsidP="00A31577">
            <w:pPr>
              <w:spacing w:line="240" w:lineRule="auto"/>
              <w:ind w:right="-72"/>
              <w:jc w:val="center"/>
              <w:rPr>
                <w:rFonts w:cs="Arial"/>
                <w:b/>
                <w:bCs/>
                <w:sz w:val="18"/>
                <w:szCs w:val="18"/>
              </w:rPr>
            </w:pPr>
            <w:r w:rsidRPr="00A31577">
              <w:rPr>
                <w:rFonts w:cs="Arial"/>
                <w:b/>
                <w:bCs/>
                <w:sz w:val="18"/>
                <w:szCs w:val="18"/>
              </w:rPr>
              <w:t>financial statements</w:t>
            </w:r>
          </w:p>
        </w:tc>
      </w:tr>
      <w:tr w:rsidR="004D7B2E" w:rsidRPr="00A31577" w14:paraId="3D811A7C" w14:textId="77777777" w:rsidTr="00CA7C4B">
        <w:tc>
          <w:tcPr>
            <w:tcW w:w="4158" w:type="dxa"/>
            <w:vAlign w:val="bottom"/>
          </w:tcPr>
          <w:p w14:paraId="44CA079A" w14:textId="77777777" w:rsidR="004D7B2E" w:rsidRPr="00A31577" w:rsidRDefault="004D7B2E" w:rsidP="00A31577">
            <w:pPr>
              <w:pStyle w:val="a"/>
              <w:ind w:left="540" w:right="-169"/>
              <w:rPr>
                <w:rFonts w:ascii="Arial" w:hAnsi="Arial" w:cs="Arial"/>
                <w:b/>
                <w:bCs/>
                <w:color w:val="auto"/>
                <w:sz w:val="18"/>
                <w:szCs w:val="18"/>
              </w:rPr>
            </w:pPr>
          </w:p>
        </w:tc>
        <w:tc>
          <w:tcPr>
            <w:tcW w:w="1312" w:type="dxa"/>
            <w:tcBorders>
              <w:top w:val="single" w:sz="4" w:space="0" w:color="auto"/>
            </w:tcBorders>
            <w:vAlign w:val="bottom"/>
          </w:tcPr>
          <w:p w14:paraId="15927544"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366" w:type="dxa"/>
            <w:tcBorders>
              <w:top w:val="single" w:sz="4" w:space="0" w:color="auto"/>
            </w:tcBorders>
            <w:vAlign w:val="bottom"/>
          </w:tcPr>
          <w:p w14:paraId="2EA96EC5" w14:textId="77777777" w:rsidR="002C6220" w:rsidRPr="00A31577" w:rsidRDefault="002C6220" w:rsidP="00A31577">
            <w:pPr>
              <w:spacing w:line="240" w:lineRule="auto"/>
              <w:ind w:right="-72"/>
              <w:jc w:val="right"/>
              <w:rPr>
                <w:rFonts w:cs="Arial"/>
                <w:b/>
                <w:bCs/>
                <w:sz w:val="18"/>
                <w:szCs w:val="18"/>
              </w:rPr>
            </w:pPr>
            <w:r w:rsidRPr="00A31577">
              <w:rPr>
                <w:rFonts w:cs="Arial"/>
                <w:b/>
                <w:bCs/>
                <w:sz w:val="18"/>
                <w:szCs w:val="18"/>
              </w:rPr>
              <w:t>(Restated)</w:t>
            </w:r>
          </w:p>
          <w:p w14:paraId="350B56D4"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366" w:type="dxa"/>
            <w:tcBorders>
              <w:top w:val="single" w:sz="4" w:space="0" w:color="auto"/>
            </w:tcBorders>
            <w:vAlign w:val="bottom"/>
          </w:tcPr>
          <w:p w14:paraId="0F0EE600"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366" w:type="dxa"/>
            <w:tcBorders>
              <w:top w:val="single" w:sz="4" w:space="0" w:color="auto"/>
            </w:tcBorders>
            <w:vAlign w:val="bottom"/>
          </w:tcPr>
          <w:p w14:paraId="499A3F74"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r>
      <w:tr w:rsidR="004D7B2E" w:rsidRPr="00A31577" w14:paraId="5A27D55C" w14:textId="77777777" w:rsidTr="00CA7C4B">
        <w:tc>
          <w:tcPr>
            <w:tcW w:w="4158" w:type="dxa"/>
            <w:vAlign w:val="bottom"/>
          </w:tcPr>
          <w:p w14:paraId="1CE1DC9E" w14:textId="77777777" w:rsidR="004D7B2E" w:rsidRPr="00A31577" w:rsidRDefault="004D7B2E" w:rsidP="00A31577">
            <w:pPr>
              <w:pStyle w:val="a"/>
              <w:ind w:left="540" w:right="-169"/>
              <w:rPr>
                <w:rFonts w:ascii="Arial" w:hAnsi="Arial" w:cs="Arial"/>
                <w:b/>
                <w:bCs/>
                <w:color w:val="auto"/>
                <w:sz w:val="18"/>
                <w:szCs w:val="18"/>
              </w:rPr>
            </w:pPr>
          </w:p>
        </w:tc>
        <w:tc>
          <w:tcPr>
            <w:tcW w:w="1312" w:type="dxa"/>
            <w:vAlign w:val="bottom"/>
            <w:hideMark/>
          </w:tcPr>
          <w:p w14:paraId="1FD95D83"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366" w:type="dxa"/>
            <w:vAlign w:val="bottom"/>
            <w:hideMark/>
          </w:tcPr>
          <w:p w14:paraId="70E52255"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c>
          <w:tcPr>
            <w:tcW w:w="1366" w:type="dxa"/>
            <w:vAlign w:val="bottom"/>
            <w:hideMark/>
          </w:tcPr>
          <w:p w14:paraId="21631C7A"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366" w:type="dxa"/>
            <w:vAlign w:val="bottom"/>
            <w:hideMark/>
          </w:tcPr>
          <w:p w14:paraId="72484910"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r>
      <w:tr w:rsidR="00027463" w:rsidRPr="00A31577" w14:paraId="501FD4CF" w14:textId="77777777" w:rsidTr="00CA7C4B">
        <w:tc>
          <w:tcPr>
            <w:tcW w:w="4158" w:type="dxa"/>
            <w:vAlign w:val="bottom"/>
          </w:tcPr>
          <w:p w14:paraId="45310FA6" w14:textId="77777777" w:rsidR="00027463" w:rsidRPr="00A31577" w:rsidRDefault="00027463" w:rsidP="00A31577">
            <w:pPr>
              <w:pStyle w:val="a"/>
              <w:ind w:left="540" w:right="-169"/>
              <w:rPr>
                <w:rFonts w:ascii="Arial" w:hAnsi="Arial" w:cs="Arial"/>
                <w:b/>
                <w:bCs/>
                <w:color w:val="auto"/>
                <w:sz w:val="18"/>
                <w:szCs w:val="18"/>
              </w:rPr>
            </w:pPr>
          </w:p>
        </w:tc>
        <w:tc>
          <w:tcPr>
            <w:tcW w:w="1312" w:type="dxa"/>
            <w:tcBorders>
              <w:bottom w:val="single" w:sz="4" w:space="0" w:color="auto"/>
            </w:tcBorders>
            <w:vAlign w:val="bottom"/>
            <w:hideMark/>
          </w:tcPr>
          <w:p w14:paraId="06323C5C" w14:textId="77777777" w:rsidR="00027463" w:rsidRPr="00A31577" w:rsidRDefault="00027463" w:rsidP="00A31577">
            <w:pPr>
              <w:spacing w:line="240" w:lineRule="auto"/>
              <w:ind w:right="-72"/>
              <w:jc w:val="right"/>
              <w:rPr>
                <w:rFonts w:cs="Arial"/>
                <w:b/>
                <w:bCs/>
                <w:sz w:val="18"/>
                <w:szCs w:val="18"/>
              </w:rPr>
            </w:pPr>
            <w:r w:rsidRPr="00A31577">
              <w:rPr>
                <w:rFonts w:cs="Arial"/>
                <w:b/>
                <w:bCs/>
                <w:sz w:val="18"/>
                <w:szCs w:val="18"/>
              </w:rPr>
              <w:t>Baht</w:t>
            </w:r>
          </w:p>
        </w:tc>
        <w:tc>
          <w:tcPr>
            <w:tcW w:w="1366" w:type="dxa"/>
            <w:tcBorders>
              <w:bottom w:val="single" w:sz="4" w:space="0" w:color="auto"/>
            </w:tcBorders>
            <w:vAlign w:val="bottom"/>
            <w:hideMark/>
          </w:tcPr>
          <w:p w14:paraId="50423BDC" w14:textId="77777777" w:rsidR="00027463" w:rsidRPr="00A31577" w:rsidRDefault="00027463" w:rsidP="00A31577">
            <w:pPr>
              <w:pStyle w:val="a"/>
              <w:ind w:right="-72"/>
              <w:jc w:val="right"/>
              <w:rPr>
                <w:rFonts w:ascii="Arial" w:hAnsi="Arial" w:cs="Arial"/>
                <w:b/>
                <w:bCs/>
                <w:color w:val="auto"/>
                <w:sz w:val="18"/>
                <w:szCs w:val="18"/>
              </w:rPr>
            </w:pPr>
            <w:r w:rsidRPr="00A31577">
              <w:rPr>
                <w:rFonts w:ascii="Arial" w:hAnsi="Arial" w:cs="Arial"/>
                <w:b/>
                <w:bCs/>
                <w:color w:val="auto"/>
                <w:sz w:val="18"/>
                <w:szCs w:val="18"/>
              </w:rPr>
              <w:t>Baht</w:t>
            </w:r>
          </w:p>
        </w:tc>
        <w:tc>
          <w:tcPr>
            <w:tcW w:w="1366" w:type="dxa"/>
            <w:tcBorders>
              <w:bottom w:val="single" w:sz="4" w:space="0" w:color="auto"/>
            </w:tcBorders>
            <w:vAlign w:val="bottom"/>
            <w:hideMark/>
          </w:tcPr>
          <w:p w14:paraId="17FF47BB" w14:textId="77777777" w:rsidR="00027463" w:rsidRPr="00A31577" w:rsidRDefault="00027463" w:rsidP="00A31577">
            <w:pPr>
              <w:spacing w:line="240" w:lineRule="auto"/>
              <w:ind w:right="-72"/>
              <w:jc w:val="right"/>
              <w:rPr>
                <w:rFonts w:cs="Arial"/>
                <w:b/>
                <w:bCs/>
                <w:sz w:val="18"/>
                <w:szCs w:val="18"/>
              </w:rPr>
            </w:pPr>
            <w:r w:rsidRPr="00A31577">
              <w:rPr>
                <w:rFonts w:cs="Arial"/>
                <w:b/>
                <w:bCs/>
                <w:sz w:val="18"/>
                <w:szCs w:val="18"/>
              </w:rPr>
              <w:t>Baht</w:t>
            </w:r>
          </w:p>
        </w:tc>
        <w:tc>
          <w:tcPr>
            <w:tcW w:w="1366" w:type="dxa"/>
            <w:tcBorders>
              <w:bottom w:val="single" w:sz="4" w:space="0" w:color="auto"/>
            </w:tcBorders>
            <w:vAlign w:val="bottom"/>
            <w:hideMark/>
          </w:tcPr>
          <w:p w14:paraId="376F9E7C" w14:textId="77777777" w:rsidR="00027463" w:rsidRPr="00A31577" w:rsidRDefault="00027463" w:rsidP="00A31577">
            <w:pPr>
              <w:pStyle w:val="a"/>
              <w:ind w:right="-72"/>
              <w:jc w:val="right"/>
              <w:rPr>
                <w:rFonts w:ascii="Arial" w:hAnsi="Arial" w:cs="Arial"/>
                <w:b/>
                <w:bCs/>
                <w:color w:val="auto"/>
                <w:sz w:val="18"/>
                <w:szCs w:val="18"/>
              </w:rPr>
            </w:pPr>
            <w:r w:rsidRPr="00A31577">
              <w:rPr>
                <w:rFonts w:ascii="Arial" w:hAnsi="Arial" w:cs="Arial"/>
                <w:b/>
                <w:bCs/>
                <w:color w:val="auto"/>
                <w:sz w:val="18"/>
                <w:szCs w:val="18"/>
              </w:rPr>
              <w:t>Baht</w:t>
            </w:r>
          </w:p>
        </w:tc>
      </w:tr>
      <w:tr w:rsidR="00401A9D" w:rsidRPr="00A31577" w14:paraId="5EC18242" w14:textId="77777777" w:rsidTr="00CA7C4B">
        <w:tc>
          <w:tcPr>
            <w:tcW w:w="4158" w:type="dxa"/>
            <w:vAlign w:val="bottom"/>
          </w:tcPr>
          <w:p w14:paraId="7033FA43" w14:textId="77777777" w:rsidR="00401A9D" w:rsidRPr="00A31577" w:rsidRDefault="00401A9D" w:rsidP="00A31577">
            <w:pPr>
              <w:pStyle w:val="a"/>
              <w:ind w:left="540" w:right="-169"/>
              <w:rPr>
                <w:rFonts w:ascii="Arial" w:hAnsi="Arial" w:cs="Arial"/>
                <w:b/>
                <w:bCs/>
                <w:color w:val="auto"/>
                <w:sz w:val="18"/>
                <w:szCs w:val="18"/>
              </w:rPr>
            </w:pPr>
          </w:p>
        </w:tc>
        <w:tc>
          <w:tcPr>
            <w:tcW w:w="1312" w:type="dxa"/>
            <w:tcBorders>
              <w:top w:val="single" w:sz="4" w:space="0" w:color="auto"/>
            </w:tcBorders>
            <w:shd w:val="clear" w:color="auto" w:fill="FAFAFA"/>
            <w:vAlign w:val="bottom"/>
          </w:tcPr>
          <w:p w14:paraId="1514E037" w14:textId="77777777" w:rsidR="00401A9D" w:rsidRPr="00A31577" w:rsidRDefault="00401A9D" w:rsidP="00A31577">
            <w:pPr>
              <w:spacing w:line="240" w:lineRule="auto"/>
              <w:ind w:right="-72"/>
              <w:jc w:val="right"/>
              <w:rPr>
                <w:rFonts w:cs="Arial"/>
                <w:b/>
                <w:bCs/>
                <w:sz w:val="18"/>
                <w:szCs w:val="18"/>
              </w:rPr>
            </w:pPr>
          </w:p>
        </w:tc>
        <w:tc>
          <w:tcPr>
            <w:tcW w:w="1366" w:type="dxa"/>
            <w:tcBorders>
              <w:top w:val="single" w:sz="4" w:space="0" w:color="auto"/>
            </w:tcBorders>
            <w:vAlign w:val="bottom"/>
          </w:tcPr>
          <w:p w14:paraId="5CEA6BD4" w14:textId="77777777" w:rsidR="00401A9D" w:rsidRPr="00A31577" w:rsidRDefault="00401A9D" w:rsidP="00A31577">
            <w:pPr>
              <w:pStyle w:val="a"/>
              <w:ind w:right="-72"/>
              <w:jc w:val="right"/>
              <w:rPr>
                <w:rFonts w:ascii="Arial" w:hAnsi="Arial" w:cs="Arial"/>
                <w:b/>
                <w:bCs/>
                <w:color w:val="auto"/>
                <w:sz w:val="18"/>
                <w:szCs w:val="18"/>
              </w:rPr>
            </w:pPr>
          </w:p>
        </w:tc>
        <w:tc>
          <w:tcPr>
            <w:tcW w:w="1366" w:type="dxa"/>
            <w:tcBorders>
              <w:top w:val="single" w:sz="4" w:space="0" w:color="auto"/>
            </w:tcBorders>
            <w:shd w:val="clear" w:color="auto" w:fill="FAFAFA"/>
            <w:vAlign w:val="bottom"/>
          </w:tcPr>
          <w:p w14:paraId="283799A8" w14:textId="77777777" w:rsidR="00401A9D" w:rsidRPr="00A31577" w:rsidRDefault="00401A9D" w:rsidP="00A31577">
            <w:pPr>
              <w:spacing w:line="240" w:lineRule="auto"/>
              <w:ind w:right="-72"/>
              <w:jc w:val="right"/>
              <w:rPr>
                <w:rFonts w:cs="Arial"/>
                <w:b/>
                <w:bCs/>
                <w:sz w:val="18"/>
                <w:szCs w:val="18"/>
              </w:rPr>
            </w:pPr>
          </w:p>
        </w:tc>
        <w:tc>
          <w:tcPr>
            <w:tcW w:w="1366" w:type="dxa"/>
            <w:tcBorders>
              <w:top w:val="single" w:sz="4" w:space="0" w:color="auto"/>
            </w:tcBorders>
            <w:vAlign w:val="bottom"/>
          </w:tcPr>
          <w:p w14:paraId="780E7C3F" w14:textId="77777777" w:rsidR="00401A9D" w:rsidRPr="00A31577" w:rsidRDefault="00401A9D" w:rsidP="00A31577">
            <w:pPr>
              <w:pStyle w:val="a"/>
              <w:ind w:right="-72"/>
              <w:jc w:val="right"/>
              <w:rPr>
                <w:rFonts w:ascii="Arial" w:hAnsi="Arial" w:cs="Arial"/>
                <w:b/>
                <w:bCs/>
                <w:color w:val="auto"/>
                <w:sz w:val="18"/>
                <w:szCs w:val="18"/>
              </w:rPr>
            </w:pPr>
          </w:p>
        </w:tc>
      </w:tr>
      <w:tr w:rsidR="00027463" w:rsidRPr="00A31577" w14:paraId="1FE5BA3A" w14:textId="77777777" w:rsidTr="00CA7C4B">
        <w:tc>
          <w:tcPr>
            <w:tcW w:w="4158" w:type="dxa"/>
            <w:vAlign w:val="bottom"/>
            <w:hideMark/>
          </w:tcPr>
          <w:p w14:paraId="40AF041B" w14:textId="77777777" w:rsidR="00027463" w:rsidRPr="00A31577" w:rsidRDefault="00027463" w:rsidP="00A31577">
            <w:pPr>
              <w:spacing w:line="240" w:lineRule="auto"/>
              <w:ind w:left="540" w:right="-169"/>
              <w:rPr>
                <w:rFonts w:cs="Arial"/>
                <w:b/>
                <w:bCs/>
                <w:sz w:val="18"/>
                <w:szCs w:val="18"/>
              </w:rPr>
            </w:pPr>
            <w:r w:rsidRPr="00A31577">
              <w:rPr>
                <w:rFonts w:cs="Arial"/>
                <w:b/>
                <w:bCs/>
                <w:sz w:val="18"/>
                <w:szCs w:val="18"/>
              </w:rPr>
              <w:t xml:space="preserve">Subsidiaries </w:t>
            </w:r>
          </w:p>
        </w:tc>
        <w:tc>
          <w:tcPr>
            <w:tcW w:w="1312" w:type="dxa"/>
            <w:shd w:val="clear" w:color="auto" w:fill="FAFAFA"/>
            <w:vAlign w:val="bottom"/>
          </w:tcPr>
          <w:p w14:paraId="153D4964" w14:textId="77777777" w:rsidR="00027463" w:rsidRPr="00A31577" w:rsidRDefault="00027463" w:rsidP="00A31577">
            <w:pPr>
              <w:spacing w:line="240" w:lineRule="auto"/>
              <w:ind w:right="-72"/>
              <w:jc w:val="right"/>
              <w:rPr>
                <w:rFonts w:cs="Arial"/>
                <w:sz w:val="18"/>
                <w:szCs w:val="18"/>
              </w:rPr>
            </w:pPr>
          </w:p>
        </w:tc>
        <w:tc>
          <w:tcPr>
            <w:tcW w:w="1366" w:type="dxa"/>
            <w:vAlign w:val="bottom"/>
          </w:tcPr>
          <w:p w14:paraId="6B35430A" w14:textId="77777777" w:rsidR="00027463" w:rsidRPr="00A31577" w:rsidRDefault="00027463" w:rsidP="00A31577">
            <w:pPr>
              <w:spacing w:line="240" w:lineRule="auto"/>
              <w:ind w:right="-72"/>
              <w:jc w:val="right"/>
              <w:rPr>
                <w:rFonts w:cs="Arial"/>
                <w:sz w:val="18"/>
                <w:szCs w:val="18"/>
              </w:rPr>
            </w:pPr>
          </w:p>
        </w:tc>
        <w:tc>
          <w:tcPr>
            <w:tcW w:w="1366" w:type="dxa"/>
            <w:shd w:val="clear" w:color="auto" w:fill="FAFAFA"/>
            <w:vAlign w:val="bottom"/>
          </w:tcPr>
          <w:p w14:paraId="7559BBEF" w14:textId="77777777" w:rsidR="00027463" w:rsidRPr="00A31577" w:rsidRDefault="00027463" w:rsidP="00A31577">
            <w:pPr>
              <w:spacing w:line="240" w:lineRule="auto"/>
              <w:ind w:right="-72"/>
              <w:jc w:val="right"/>
              <w:rPr>
                <w:rFonts w:cs="Arial"/>
                <w:sz w:val="18"/>
                <w:szCs w:val="18"/>
              </w:rPr>
            </w:pPr>
          </w:p>
        </w:tc>
        <w:tc>
          <w:tcPr>
            <w:tcW w:w="1366" w:type="dxa"/>
            <w:vAlign w:val="bottom"/>
          </w:tcPr>
          <w:p w14:paraId="0E8BAFD8" w14:textId="77777777" w:rsidR="00027463" w:rsidRPr="00A31577" w:rsidRDefault="00027463" w:rsidP="00A31577">
            <w:pPr>
              <w:spacing w:line="240" w:lineRule="auto"/>
              <w:ind w:right="-72"/>
              <w:jc w:val="right"/>
              <w:rPr>
                <w:rFonts w:cs="Arial"/>
                <w:sz w:val="18"/>
                <w:szCs w:val="18"/>
              </w:rPr>
            </w:pPr>
          </w:p>
        </w:tc>
      </w:tr>
      <w:tr w:rsidR="004D7B2E" w:rsidRPr="00A31577" w14:paraId="7403EFBE" w14:textId="77777777" w:rsidTr="00CA7C4B">
        <w:tc>
          <w:tcPr>
            <w:tcW w:w="4158" w:type="dxa"/>
            <w:vAlign w:val="bottom"/>
          </w:tcPr>
          <w:p w14:paraId="4B2604DB" w14:textId="77777777" w:rsidR="004D7B2E" w:rsidRPr="00A31577" w:rsidRDefault="004D7B2E" w:rsidP="00A31577">
            <w:pPr>
              <w:spacing w:line="240" w:lineRule="auto"/>
              <w:ind w:left="540" w:right="-169"/>
              <w:rPr>
                <w:rFonts w:cs="Arial"/>
                <w:sz w:val="18"/>
                <w:szCs w:val="18"/>
              </w:rPr>
            </w:pPr>
            <w:r w:rsidRPr="00A31577">
              <w:rPr>
                <w:rFonts w:cs="Arial"/>
                <w:sz w:val="18"/>
                <w:szCs w:val="18"/>
              </w:rPr>
              <w:t xml:space="preserve">Others receivable (Note </w:t>
            </w:r>
            <w:r w:rsidR="002C6220" w:rsidRPr="00A31577">
              <w:rPr>
                <w:rFonts w:cs="Arial"/>
                <w:sz w:val="18"/>
                <w:szCs w:val="18"/>
              </w:rPr>
              <w:t>1</w:t>
            </w:r>
            <w:r w:rsidR="00B322C6">
              <w:rPr>
                <w:rFonts w:cs="Arial"/>
                <w:sz w:val="18"/>
                <w:szCs w:val="18"/>
              </w:rPr>
              <w:t>1</w:t>
            </w:r>
            <w:r w:rsidRPr="00A31577">
              <w:rPr>
                <w:rFonts w:cs="Arial"/>
                <w:sz w:val="18"/>
                <w:szCs w:val="18"/>
              </w:rPr>
              <w:t>)</w:t>
            </w:r>
          </w:p>
        </w:tc>
        <w:tc>
          <w:tcPr>
            <w:tcW w:w="1312" w:type="dxa"/>
            <w:shd w:val="clear" w:color="auto" w:fill="FAFAFA"/>
            <w:vAlign w:val="bottom"/>
          </w:tcPr>
          <w:p w14:paraId="0C9531D5" w14:textId="77777777" w:rsidR="004D7B2E" w:rsidRPr="00A31577" w:rsidRDefault="00734879" w:rsidP="00A31577">
            <w:pPr>
              <w:spacing w:line="240" w:lineRule="auto"/>
              <w:ind w:right="-72"/>
              <w:jc w:val="right"/>
              <w:rPr>
                <w:rFonts w:cs="Arial"/>
                <w:sz w:val="18"/>
                <w:szCs w:val="18"/>
              </w:rPr>
            </w:pPr>
            <w:r>
              <w:rPr>
                <w:rFonts w:cs="Arial"/>
                <w:sz w:val="18"/>
                <w:szCs w:val="18"/>
              </w:rPr>
              <w:t>-</w:t>
            </w:r>
          </w:p>
        </w:tc>
        <w:tc>
          <w:tcPr>
            <w:tcW w:w="1366" w:type="dxa"/>
            <w:vAlign w:val="bottom"/>
          </w:tcPr>
          <w:p w14:paraId="52A57DE9"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31DC4310" w14:textId="77777777" w:rsidR="004D7B2E" w:rsidRPr="00A31577" w:rsidRDefault="00734879" w:rsidP="00A31577">
            <w:pPr>
              <w:spacing w:line="240" w:lineRule="auto"/>
              <w:ind w:right="-72"/>
              <w:jc w:val="right"/>
              <w:rPr>
                <w:rFonts w:cs="Arial"/>
                <w:sz w:val="18"/>
                <w:szCs w:val="18"/>
              </w:rPr>
            </w:pPr>
            <w:r>
              <w:rPr>
                <w:rFonts w:cs="Arial"/>
                <w:sz w:val="18"/>
                <w:szCs w:val="18"/>
              </w:rPr>
              <w:t>8,857,876</w:t>
            </w:r>
          </w:p>
        </w:tc>
        <w:tc>
          <w:tcPr>
            <w:tcW w:w="1366" w:type="dxa"/>
            <w:vAlign w:val="bottom"/>
          </w:tcPr>
          <w:p w14:paraId="6A059A78"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9,176,498</w:t>
            </w:r>
          </w:p>
        </w:tc>
      </w:tr>
      <w:tr w:rsidR="004D7B2E" w:rsidRPr="00A31577" w14:paraId="290F58F7" w14:textId="77777777" w:rsidTr="00CA7C4B">
        <w:tc>
          <w:tcPr>
            <w:tcW w:w="4158" w:type="dxa"/>
            <w:vAlign w:val="bottom"/>
          </w:tcPr>
          <w:p w14:paraId="5611396B" w14:textId="77777777" w:rsidR="004D7B2E" w:rsidRPr="00A31577" w:rsidRDefault="004D7B2E" w:rsidP="00A31577">
            <w:pPr>
              <w:spacing w:line="240" w:lineRule="auto"/>
              <w:ind w:left="540" w:right="-169"/>
              <w:rPr>
                <w:rFonts w:cs="Arial"/>
                <w:sz w:val="18"/>
                <w:szCs w:val="18"/>
              </w:rPr>
            </w:pPr>
            <w:r w:rsidRPr="00A31577">
              <w:rPr>
                <w:rFonts w:cs="Arial"/>
                <w:sz w:val="18"/>
                <w:szCs w:val="18"/>
              </w:rPr>
              <w:t>Short-term loans to subsidiaries</w:t>
            </w:r>
          </w:p>
        </w:tc>
        <w:tc>
          <w:tcPr>
            <w:tcW w:w="1312" w:type="dxa"/>
            <w:shd w:val="clear" w:color="auto" w:fill="FAFAFA"/>
            <w:vAlign w:val="bottom"/>
          </w:tcPr>
          <w:p w14:paraId="6DD49F33" w14:textId="77777777" w:rsidR="004D7B2E" w:rsidRPr="00A31577" w:rsidRDefault="00734879" w:rsidP="00A31577">
            <w:pPr>
              <w:spacing w:line="240" w:lineRule="auto"/>
              <w:ind w:right="-72"/>
              <w:jc w:val="right"/>
              <w:rPr>
                <w:rFonts w:cs="Arial"/>
                <w:sz w:val="18"/>
                <w:szCs w:val="18"/>
              </w:rPr>
            </w:pPr>
            <w:r>
              <w:rPr>
                <w:rFonts w:cs="Arial"/>
                <w:sz w:val="18"/>
                <w:szCs w:val="18"/>
              </w:rPr>
              <w:t>-</w:t>
            </w:r>
          </w:p>
        </w:tc>
        <w:tc>
          <w:tcPr>
            <w:tcW w:w="1366" w:type="dxa"/>
            <w:vAlign w:val="bottom"/>
          </w:tcPr>
          <w:p w14:paraId="10EC65DC"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580C65FD" w14:textId="77777777" w:rsidR="004D7B2E" w:rsidRPr="00A31577" w:rsidRDefault="00734879" w:rsidP="00A31577">
            <w:pPr>
              <w:spacing w:line="240" w:lineRule="auto"/>
              <w:ind w:right="-72"/>
              <w:jc w:val="right"/>
              <w:rPr>
                <w:rFonts w:cs="Arial"/>
                <w:sz w:val="18"/>
                <w:szCs w:val="18"/>
              </w:rPr>
            </w:pPr>
            <w:r>
              <w:rPr>
                <w:rFonts w:cs="Arial"/>
                <w:sz w:val="18"/>
                <w:szCs w:val="18"/>
              </w:rPr>
              <w:t>137,926,820</w:t>
            </w:r>
          </w:p>
        </w:tc>
        <w:tc>
          <w:tcPr>
            <w:tcW w:w="1366" w:type="dxa"/>
            <w:vAlign w:val="bottom"/>
          </w:tcPr>
          <w:p w14:paraId="6EB1762C"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475,627,798</w:t>
            </w:r>
          </w:p>
        </w:tc>
      </w:tr>
      <w:tr w:rsidR="004D7B2E" w:rsidRPr="00A31577" w14:paraId="2C16199A" w14:textId="77777777" w:rsidTr="00CA7C4B">
        <w:tc>
          <w:tcPr>
            <w:tcW w:w="4158" w:type="dxa"/>
            <w:vAlign w:val="bottom"/>
            <w:hideMark/>
          </w:tcPr>
          <w:p w14:paraId="4CD4D39F" w14:textId="77777777" w:rsidR="004D7B2E" w:rsidRPr="00A31577" w:rsidRDefault="004D7B2E" w:rsidP="00A31577">
            <w:pPr>
              <w:spacing w:line="240" w:lineRule="auto"/>
              <w:ind w:left="540" w:right="-169"/>
              <w:rPr>
                <w:rFonts w:cs="Arial"/>
                <w:sz w:val="18"/>
                <w:szCs w:val="18"/>
                <w:cs/>
              </w:rPr>
            </w:pPr>
            <w:r w:rsidRPr="00A31577">
              <w:rPr>
                <w:rFonts w:cs="Arial"/>
                <w:sz w:val="18"/>
                <w:szCs w:val="18"/>
              </w:rPr>
              <w:t>Short-term loan from subsidia</w:t>
            </w:r>
            <w:r w:rsidR="002C6220" w:rsidRPr="00A31577">
              <w:rPr>
                <w:rFonts w:cs="Arial"/>
                <w:sz w:val="18"/>
                <w:szCs w:val="18"/>
              </w:rPr>
              <w:t>ries</w:t>
            </w:r>
            <w:r w:rsidRPr="00A31577">
              <w:rPr>
                <w:rFonts w:cs="Arial"/>
                <w:sz w:val="18"/>
                <w:szCs w:val="18"/>
              </w:rPr>
              <w:t xml:space="preserve"> </w:t>
            </w:r>
          </w:p>
        </w:tc>
        <w:tc>
          <w:tcPr>
            <w:tcW w:w="1312" w:type="dxa"/>
            <w:shd w:val="clear" w:color="auto" w:fill="FAFAFA"/>
            <w:vAlign w:val="bottom"/>
          </w:tcPr>
          <w:p w14:paraId="1BC75713" w14:textId="77777777" w:rsidR="004D7B2E" w:rsidRPr="00A31577" w:rsidRDefault="00734879" w:rsidP="00A31577">
            <w:pPr>
              <w:spacing w:line="240" w:lineRule="auto"/>
              <w:ind w:right="-72"/>
              <w:jc w:val="right"/>
              <w:rPr>
                <w:rFonts w:cs="Arial"/>
                <w:sz w:val="18"/>
                <w:szCs w:val="18"/>
              </w:rPr>
            </w:pPr>
            <w:r>
              <w:rPr>
                <w:rFonts w:cs="Arial"/>
                <w:sz w:val="18"/>
                <w:szCs w:val="18"/>
              </w:rPr>
              <w:t>-</w:t>
            </w:r>
          </w:p>
        </w:tc>
        <w:tc>
          <w:tcPr>
            <w:tcW w:w="1366" w:type="dxa"/>
            <w:vAlign w:val="bottom"/>
          </w:tcPr>
          <w:p w14:paraId="49644559"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26C5522E" w14:textId="77777777" w:rsidR="004D7B2E" w:rsidRPr="00A31577" w:rsidRDefault="00734879" w:rsidP="00A31577">
            <w:pPr>
              <w:spacing w:line="240" w:lineRule="auto"/>
              <w:ind w:right="-72"/>
              <w:jc w:val="right"/>
              <w:rPr>
                <w:rFonts w:cs="Arial"/>
                <w:sz w:val="18"/>
                <w:szCs w:val="18"/>
              </w:rPr>
            </w:pPr>
            <w:r>
              <w:rPr>
                <w:rFonts w:cs="Arial"/>
                <w:sz w:val="18"/>
                <w:szCs w:val="18"/>
              </w:rPr>
              <w:t>2,850,000</w:t>
            </w:r>
          </w:p>
        </w:tc>
        <w:tc>
          <w:tcPr>
            <w:tcW w:w="1366" w:type="dxa"/>
            <w:vAlign w:val="bottom"/>
            <w:hideMark/>
          </w:tcPr>
          <w:p w14:paraId="7AEE894C"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47,500,000</w:t>
            </w:r>
          </w:p>
        </w:tc>
      </w:tr>
      <w:tr w:rsidR="00734879" w:rsidRPr="00A31577" w14:paraId="55C1A534" w14:textId="77777777" w:rsidTr="00CA7C4B">
        <w:tc>
          <w:tcPr>
            <w:tcW w:w="4158" w:type="dxa"/>
            <w:vAlign w:val="bottom"/>
          </w:tcPr>
          <w:p w14:paraId="66E0FF7C" w14:textId="77777777" w:rsidR="00734879" w:rsidRPr="00A31577" w:rsidRDefault="00734879" w:rsidP="00A31577">
            <w:pPr>
              <w:spacing w:line="240" w:lineRule="auto"/>
              <w:ind w:left="540" w:right="-169"/>
              <w:rPr>
                <w:rFonts w:cs="Arial"/>
                <w:sz w:val="18"/>
                <w:szCs w:val="18"/>
              </w:rPr>
            </w:pPr>
            <w:r>
              <w:rPr>
                <w:rFonts w:cs="Arial"/>
                <w:sz w:val="18"/>
                <w:szCs w:val="18"/>
              </w:rPr>
              <w:t>Long</w:t>
            </w:r>
            <w:r w:rsidRPr="00A31577">
              <w:rPr>
                <w:rFonts w:cs="Arial"/>
                <w:sz w:val="18"/>
                <w:szCs w:val="18"/>
              </w:rPr>
              <w:t>-term loan from subsidiaries</w:t>
            </w:r>
          </w:p>
        </w:tc>
        <w:tc>
          <w:tcPr>
            <w:tcW w:w="1312" w:type="dxa"/>
            <w:shd w:val="clear" w:color="auto" w:fill="FAFAFA"/>
            <w:vAlign w:val="bottom"/>
          </w:tcPr>
          <w:p w14:paraId="60B63061" w14:textId="77777777" w:rsidR="00734879" w:rsidRDefault="00734879" w:rsidP="00A31577">
            <w:pPr>
              <w:spacing w:line="240" w:lineRule="auto"/>
              <w:ind w:right="-72"/>
              <w:jc w:val="right"/>
              <w:rPr>
                <w:rFonts w:cs="Arial"/>
                <w:sz w:val="18"/>
                <w:szCs w:val="18"/>
              </w:rPr>
            </w:pPr>
            <w:r>
              <w:rPr>
                <w:rFonts w:cs="Arial"/>
                <w:sz w:val="18"/>
                <w:szCs w:val="18"/>
              </w:rPr>
              <w:t>-</w:t>
            </w:r>
          </w:p>
        </w:tc>
        <w:tc>
          <w:tcPr>
            <w:tcW w:w="1366" w:type="dxa"/>
            <w:vAlign w:val="bottom"/>
          </w:tcPr>
          <w:p w14:paraId="486AEE80" w14:textId="77777777" w:rsidR="00734879" w:rsidRPr="00A31577" w:rsidRDefault="00734879" w:rsidP="00A31577">
            <w:pPr>
              <w:spacing w:line="240" w:lineRule="auto"/>
              <w:ind w:right="-72"/>
              <w:jc w:val="right"/>
              <w:rPr>
                <w:rFonts w:cs="Arial"/>
                <w:sz w:val="18"/>
                <w:szCs w:val="18"/>
              </w:rPr>
            </w:pPr>
            <w:r>
              <w:rPr>
                <w:rFonts w:cs="Arial"/>
                <w:sz w:val="18"/>
                <w:szCs w:val="18"/>
              </w:rPr>
              <w:t>-</w:t>
            </w:r>
          </w:p>
        </w:tc>
        <w:tc>
          <w:tcPr>
            <w:tcW w:w="1366" w:type="dxa"/>
            <w:shd w:val="clear" w:color="auto" w:fill="FAFAFA"/>
            <w:vAlign w:val="bottom"/>
          </w:tcPr>
          <w:p w14:paraId="494C889B" w14:textId="77777777" w:rsidR="00734879" w:rsidRPr="00A31577" w:rsidRDefault="00734879" w:rsidP="00A31577">
            <w:pPr>
              <w:spacing w:line="240" w:lineRule="auto"/>
              <w:ind w:right="-72"/>
              <w:jc w:val="right"/>
              <w:rPr>
                <w:rFonts w:cs="Arial"/>
                <w:sz w:val="18"/>
                <w:szCs w:val="18"/>
              </w:rPr>
            </w:pPr>
            <w:r>
              <w:rPr>
                <w:rFonts w:cs="Arial"/>
                <w:sz w:val="18"/>
                <w:szCs w:val="18"/>
              </w:rPr>
              <w:t>92,800,000</w:t>
            </w:r>
          </w:p>
        </w:tc>
        <w:tc>
          <w:tcPr>
            <w:tcW w:w="1366" w:type="dxa"/>
            <w:vAlign w:val="bottom"/>
          </w:tcPr>
          <w:p w14:paraId="18216F90" w14:textId="77777777" w:rsidR="00734879" w:rsidRPr="00A31577" w:rsidRDefault="00734879" w:rsidP="00A31577">
            <w:pPr>
              <w:spacing w:line="240" w:lineRule="auto"/>
              <w:ind w:right="-72"/>
              <w:jc w:val="right"/>
              <w:rPr>
                <w:rFonts w:cs="Arial"/>
                <w:sz w:val="18"/>
                <w:szCs w:val="18"/>
              </w:rPr>
            </w:pPr>
            <w:r>
              <w:rPr>
                <w:rFonts w:cs="Arial"/>
                <w:sz w:val="18"/>
                <w:szCs w:val="18"/>
              </w:rPr>
              <w:t>-</w:t>
            </w:r>
          </w:p>
        </w:tc>
      </w:tr>
      <w:tr w:rsidR="004D7B2E" w:rsidRPr="00A31577" w14:paraId="78CAE4B6" w14:textId="77777777" w:rsidTr="00CA7C4B">
        <w:tc>
          <w:tcPr>
            <w:tcW w:w="4158" w:type="dxa"/>
            <w:vAlign w:val="bottom"/>
            <w:hideMark/>
          </w:tcPr>
          <w:p w14:paraId="00EB9715" w14:textId="77777777" w:rsidR="004D7B2E" w:rsidRPr="00A31577" w:rsidRDefault="004D7B2E" w:rsidP="00A31577">
            <w:pPr>
              <w:spacing w:line="240" w:lineRule="auto"/>
              <w:ind w:left="540" w:right="-169"/>
              <w:rPr>
                <w:rFonts w:cs="Arial"/>
                <w:sz w:val="18"/>
                <w:szCs w:val="18"/>
                <w:cs/>
              </w:rPr>
            </w:pPr>
            <w:r w:rsidRPr="00A31577">
              <w:rPr>
                <w:rFonts w:cs="Arial"/>
                <w:sz w:val="18"/>
                <w:szCs w:val="18"/>
              </w:rPr>
              <w:t xml:space="preserve">Accrued interest income (Note </w:t>
            </w:r>
            <w:r w:rsidR="002C6220" w:rsidRPr="00A31577">
              <w:rPr>
                <w:rFonts w:cs="Arial"/>
                <w:sz w:val="18"/>
                <w:szCs w:val="18"/>
              </w:rPr>
              <w:t>1</w:t>
            </w:r>
            <w:r w:rsidR="00B322C6">
              <w:rPr>
                <w:rFonts w:cs="Arial"/>
                <w:sz w:val="18"/>
                <w:szCs w:val="18"/>
              </w:rPr>
              <w:t>1</w:t>
            </w:r>
            <w:r w:rsidRPr="00A31577">
              <w:rPr>
                <w:rFonts w:cs="Arial"/>
                <w:sz w:val="18"/>
                <w:szCs w:val="18"/>
              </w:rPr>
              <w:t>)</w:t>
            </w:r>
          </w:p>
        </w:tc>
        <w:tc>
          <w:tcPr>
            <w:tcW w:w="1312" w:type="dxa"/>
            <w:shd w:val="clear" w:color="auto" w:fill="FAFAFA"/>
            <w:vAlign w:val="bottom"/>
          </w:tcPr>
          <w:p w14:paraId="690FB646" w14:textId="77777777" w:rsidR="004D7B2E" w:rsidRPr="00A31577" w:rsidRDefault="00734879" w:rsidP="00A31577">
            <w:pPr>
              <w:spacing w:line="240" w:lineRule="auto"/>
              <w:ind w:right="-72"/>
              <w:jc w:val="right"/>
              <w:rPr>
                <w:rFonts w:cs="Arial"/>
                <w:sz w:val="18"/>
                <w:szCs w:val="18"/>
              </w:rPr>
            </w:pPr>
            <w:r>
              <w:rPr>
                <w:rFonts w:cs="Arial"/>
                <w:sz w:val="18"/>
                <w:szCs w:val="18"/>
              </w:rPr>
              <w:t>-</w:t>
            </w:r>
          </w:p>
        </w:tc>
        <w:tc>
          <w:tcPr>
            <w:tcW w:w="1366" w:type="dxa"/>
            <w:vAlign w:val="bottom"/>
          </w:tcPr>
          <w:p w14:paraId="1AD09DBC"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503FEF5E" w14:textId="77777777" w:rsidR="004D7B2E" w:rsidRPr="00A31577" w:rsidRDefault="00734879" w:rsidP="00A31577">
            <w:pPr>
              <w:spacing w:line="240" w:lineRule="auto"/>
              <w:ind w:right="-72"/>
              <w:jc w:val="right"/>
              <w:rPr>
                <w:rFonts w:cs="Arial"/>
                <w:sz w:val="18"/>
                <w:szCs w:val="18"/>
              </w:rPr>
            </w:pPr>
            <w:r>
              <w:rPr>
                <w:rFonts w:cs="Arial"/>
                <w:sz w:val="18"/>
                <w:szCs w:val="18"/>
              </w:rPr>
              <w:t>17,606,005</w:t>
            </w:r>
          </w:p>
        </w:tc>
        <w:tc>
          <w:tcPr>
            <w:tcW w:w="1366" w:type="dxa"/>
            <w:vAlign w:val="bottom"/>
            <w:hideMark/>
          </w:tcPr>
          <w:p w14:paraId="3FCEBA39"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28,915,330</w:t>
            </w:r>
          </w:p>
        </w:tc>
      </w:tr>
      <w:tr w:rsidR="004D7B2E" w:rsidRPr="00A31577" w14:paraId="196B171B" w14:textId="77777777" w:rsidTr="00CA7C4B">
        <w:tc>
          <w:tcPr>
            <w:tcW w:w="4158" w:type="dxa"/>
            <w:vAlign w:val="bottom"/>
          </w:tcPr>
          <w:p w14:paraId="1AB50950" w14:textId="77777777" w:rsidR="004D7B2E" w:rsidRPr="00A31577" w:rsidRDefault="004D7B2E" w:rsidP="00A909A5">
            <w:pPr>
              <w:spacing w:line="240" w:lineRule="auto"/>
              <w:ind w:left="540" w:right="-169"/>
              <w:rPr>
                <w:rFonts w:cs="Arial"/>
                <w:sz w:val="18"/>
                <w:szCs w:val="18"/>
              </w:rPr>
            </w:pPr>
            <w:r w:rsidRPr="00A909A5">
              <w:rPr>
                <w:rFonts w:cs="Arial"/>
                <w:spacing w:val="-4"/>
                <w:sz w:val="18"/>
                <w:szCs w:val="18"/>
              </w:rPr>
              <w:t>Accrued interest expenses (Other payables</w:t>
            </w:r>
            <w:r w:rsidRPr="00A31577">
              <w:rPr>
                <w:rFonts w:cs="Arial"/>
                <w:sz w:val="18"/>
                <w:szCs w:val="18"/>
              </w:rPr>
              <w:t>)</w:t>
            </w:r>
          </w:p>
        </w:tc>
        <w:tc>
          <w:tcPr>
            <w:tcW w:w="1312" w:type="dxa"/>
            <w:shd w:val="clear" w:color="auto" w:fill="FAFAFA"/>
            <w:vAlign w:val="bottom"/>
          </w:tcPr>
          <w:p w14:paraId="2E330AD2" w14:textId="77777777" w:rsidR="004D7B2E" w:rsidRPr="00A31577" w:rsidRDefault="00734879" w:rsidP="00A31577">
            <w:pPr>
              <w:spacing w:line="240" w:lineRule="auto"/>
              <w:ind w:right="-72"/>
              <w:jc w:val="right"/>
              <w:rPr>
                <w:rFonts w:cs="Arial"/>
                <w:sz w:val="18"/>
                <w:szCs w:val="18"/>
              </w:rPr>
            </w:pPr>
            <w:r>
              <w:rPr>
                <w:rFonts w:cs="Arial"/>
                <w:sz w:val="18"/>
                <w:szCs w:val="18"/>
              </w:rPr>
              <w:t>-</w:t>
            </w:r>
          </w:p>
        </w:tc>
        <w:tc>
          <w:tcPr>
            <w:tcW w:w="1366" w:type="dxa"/>
            <w:vAlign w:val="bottom"/>
          </w:tcPr>
          <w:p w14:paraId="7732DC13"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7531B12C" w14:textId="77777777" w:rsidR="004D7B2E" w:rsidRPr="00A31577" w:rsidRDefault="00734879" w:rsidP="00A31577">
            <w:pPr>
              <w:spacing w:line="240" w:lineRule="auto"/>
              <w:ind w:right="-72"/>
              <w:jc w:val="right"/>
              <w:rPr>
                <w:rFonts w:cs="Arial"/>
                <w:sz w:val="18"/>
                <w:szCs w:val="18"/>
              </w:rPr>
            </w:pPr>
            <w:r>
              <w:rPr>
                <w:rFonts w:cs="Arial"/>
                <w:sz w:val="18"/>
                <w:szCs w:val="18"/>
              </w:rPr>
              <w:t>3,591,255</w:t>
            </w:r>
          </w:p>
        </w:tc>
        <w:tc>
          <w:tcPr>
            <w:tcW w:w="1366" w:type="dxa"/>
            <w:vAlign w:val="bottom"/>
          </w:tcPr>
          <w:p w14:paraId="0E66D0F6"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138,083</w:t>
            </w:r>
          </w:p>
        </w:tc>
      </w:tr>
      <w:tr w:rsidR="004D7B2E" w:rsidRPr="00A31577" w14:paraId="61A72942" w14:textId="77777777" w:rsidTr="00CA7C4B">
        <w:tc>
          <w:tcPr>
            <w:tcW w:w="4158" w:type="dxa"/>
            <w:vAlign w:val="bottom"/>
          </w:tcPr>
          <w:p w14:paraId="3C6220F4" w14:textId="77777777" w:rsidR="004D7B2E" w:rsidRPr="00A31577" w:rsidRDefault="004D7B2E" w:rsidP="00A31577">
            <w:pPr>
              <w:spacing w:line="240" w:lineRule="auto"/>
              <w:ind w:left="540" w:right="-169"/>
              <w:rPr>
                <w:rFonts w:cs="Arial"/>
                <w:sz w:val="18"/>
                <w:szCs w:val="18"/>
                <w:cs/>
              </w:rPr>
            </w:pPr>
          </w:p>
        </w:tc>
        <w:tc>
          <w:tcPr>
            <w:tcW w:w="1312" w:type="dxa"/>
            <w:shd w:val="clear" w:color="auto" w:fill="FAFAFA"/>
            <w:vAlign w:val="bottom"/>
          </w:tcPr>
          <w:p w14:paraId="1B9708AF" w14:textId="77777777" w:rsidR="004D7B2E" w:rsidRPr="00A31577" w:rsidRDefault="004D7B2E" w:rsidP="00A31577">
            <w:pPr>
              <w:spacing w:line="240" w:lineRule="auto"/>
              <w:ind w:right="-72"/>
              <w:jc w:val="right"/>
              <w:rPr>
                <w:rFonts w:cs="Arial"/>
                <w:sz w:val="18"/>
                <w:szCs w:val="18"/>
              </w:rPr>
            </w:pPr>
          </w:p>
        </w:tc>
        <w:tc>
          <w:tcPr>
            <w:tcW w:w="1366" w:type="dxa"/>
            <w:vAlign w:val="bottom"/>
          </w:tcPr>
          <w:p w14:paraId="0C34E576" w14:textId="77777777" w:rsidR="004D7B2E" w:rsidRPr="00A31577" w:rsidRDefault="004D7B2E" w:rsidP="00A31577">
            <w:pPr>
              <w:spacing w:line="240" w:lineRule="auto"/>
              <w:ind w:right="-72"/>
              <w:jc w:val="right"/>
              <w:rPr>
                <w:rFonts w:cs="Arial"/>
                <w:sz w:val="18"/>
                <w:szCs w:val="18"/>
              </w:rPr>
            </w:pPr>
          </w:p>
        </w:tc>
        <w:tc>
          <w:tcPr>
            <w:tcW w:w="1366" w:type="dxa"/>
            <w:shd w:val="clear" w:color="auto" w:fill="FAFAFA"/>
            <w:vAlign w:val="bottom"/>
          </w:tcPr>
          <w:p w14:paraId="6453A912" w14:textId="77777777" w:rsidR="004D7B2E" w:rsidRPr="00A31577" w:rsidRDefault="004D7B2E" w:rsidP="00A31577">
            <w:pPr>
              <w:spacing w:line="240" w:lineRule="auto"/>
              <w:ind w:right="-72"/>
              <w:jc w:val="right"/>
              <w:rPr>
                <w:rFonts w:cs="Arial"/>
                <w:sz w:val="18"/>
                <w:szCs w:val="18"/>
              </w:rPr>
            </w:pPr>
          </w:p>
        </w:tc>
        <w:tc>
          <w:tcPr>
            <w:tcW w:w="1366" w:type="dxa"/>
            <w:vAlign w:val="bottom"/>
          </w:tcPr>
          <w:p w14:paraId="788A0322" w14:textId="77777777" w:rsidR="004D7B2E" w:rsidRPr="00A31577" w:rsidRDefault="004D7B2E" w:rsidP="00A31577">
            <w:pPr>
              <w:spacing w:line="240" w:lineRule="auto"/>
              <w:ind w:right="-72"/>
              <w:jc w:val="right"/>
              <w:rPr>
                <w:rFonts w:cs="Arial"/>
                <w:sz w:val="18"/>
                <w:szCs w:val="18"/>
              </w:rPr>
            </w:pPr>
          </w:p>
        </w:tc>
      </w:tr>
      <w:tr w:rsidR="004D7B2E" w:rsidRPr="00A31577" w14:paraId="5199BB7E" w14:textId="77777777" w:rsidTr="00CA7C4B">
        <w:tc>
          <w:tcPr>
            <w:tcW w:w="4158" w:type="dxa"/>
            <w:vAlign w:val="bottom"/>
          </w:tcPr>
          <w:p w14:paraId="64E6B732" w14:textId="77777777" w:rsidR="004D7B2E" w:rsidRPr="00A31577" w:rsidRDefault="004D7B2E" w:rsidP="00A31577">
            <w:pPr>
              <w:spacing w:line="240" w:lineRule="auto"/>
              <w:ind w:left="540" w:right="-169"/>
              <w:rPr>
                <w:rFonts w:cs="Arial"/>
                <w:sz w:val="18"/>
                <w:szCs w:val="18"/>
                <w:cs/>
              </w:rPr>
            </w:pPr>
            <w:r w:rsidRPr="00A31577">
              <w:rPr>
                <w:rFonts w:cs="Arial"/>
                <w:b/>
                <w:bCs/>
                <w:sz w:val="18"/>
                <w:szCs w:val="18"/>
              </w:rPr>
              <w:t>Joint venture</w:t>
            </w:r>
          </w:p>
        </w:tc>
        <w:tc>
          <w:tcPr>
            <w:tcW w:w="1312" w:type="dxa"/>
            <w:shd w:val="clear" w:color="auto" w:fill="FAFAFA"/>
            <w:vAlign w:val="bottom"/>
          </w:tcPr>
          <w:p w14:paraId="020EDA6D" w14:textId="77777777" w:rsidR="004D7B2E" w:rsidRPr="00A31577" w:rsidRDefault="004D7B2E" w:rsidP="00A31577">
            <w:pPr>
              <w:spacing w:line="240" w:lineRule="auto"/>
              <w:ind w:right="-72"/>
              <w:jc w:val="right"/>
              <w:rPr>
                <w:rFonts w:cs="Arial"/>
                <w:sz w:val="18"/>
                <w:szCs w:val="18"/>
              </w:rPr>
            </w:pPr>
          </w:p>
        </w:tc>
        <w:tc>
          <w:tcPr>
            <w:tcW w:w="1366" w:type="dxa"/>
            <w:vAlign w:val="bottom"/>
          </w:tcPr>
          <w:p w14:paraId="0EDE323C" w14:textId="77777777" w:rsidR="004D7B2E" w:rsidRPr="00A31577" w:rsidRDefault="004D7B2E" w:rsidP="00A31577">
            <w:pPr>
              <w:spacing w:line="240" w:lineRule="auto"/>
              <w:ind w:right="-72"/>
              <w:jc w:val="right"/>
              <w:rPr>
                <w:rFonts w:cs="Arial"/>
                <w:sz w:val="18"/>
                <w:szCs w:val="18"/>
              </w:rPr>
            </w:pPr>
          </w:p>
        </w:tc>
        <w:tc>
          <w:tcPr>
            <w:tcW w:w="1366" w:type="dxa"/>
            <w:shd w:val="clear" w:color="auto" w:fill="FAFAFA"/>
            <w:vAlign w:val="bottom"/>
          </w:tcPr>
          <w:p w14:paraId="7D39E8D5" w14:textId="77777777" w:rsidR="004D7B2E" w:rsidRPr="00A31577" w:rsidRDefault="004D7B2E" w:rsidP="00A31577">
            <w:pPr>
              <w:spacing w:line="240" w:lineRule="auto"/>
              <w:ind w:right="-72"/>
              <w:jc w:val="right"/>
              <w:rPr>
                <w:rFonts w:cs="Arial"/>
                <w:sz w:val="18"/>
                <w:szCs w:val="18"/>
              </w:rPr>
            </w:pPr>
          </w:p>
        </w:tc>
        <w:tc>
          <w:tcPr>
            <w:tcW w:w="1366" w:type="dxa"/>
            <w:vAlign w:val="bottom"/>
          </w:tcPr>
          <w:p w14:paraId="31A63DB3" w14:textId="77777777" w:rsidR="004D7B2E" w:rsidRPr="00A31577" w:rsidRDefault="004D7B2E" w:rsidP="00A31577">
            <w:pPr>
              <w:spacing w:line="240" w:lineRule="auto"/>
              <w:ind w:right="-72"/>
              <w:jc w:val="right"/>
              <w:rPr>
                <w:rFonts w:cs="Arial"/>
                <w:sz w:val="18"/>
                <w:szCs w:val="18"/>
              </w:rPr>
            </w:pPr>
          </w:p>
        </w:tc>
      </w:tr>
      <w:tr w:rsidR="004D7B2E" w:rsidRPr="00A31577" w14:paraId="696B148E" w14:textId="77777777" w:rsidTr="00CA7C4B">
        <w:tc>
          <w:tcPr>
            <w:tcW w:w="4158" w:type="dxa"/>
            <w:vAlign w:val="bottom"/>
          </w:tcPr>
          <w:p w14:paraId="11BAA4D9" w14:textId="77777777" w:rsidR="004D7B2E" w:rsidRPr="00A31577" w:rsidRDefault="000D0970" w:rsidP="00A31577">
            <w:pPr>
              <w:spacing w:line="240" w:lineRule="auto"/>
              <w:ind w:left="540" w:right="-169"/>
              <w:rPr>
                <w:rFonts w:cs="Arial"/>
                <w:sz w:val="18"/>
                <w:szCs w:val="18"/>
              </w:rPr>
            </w:pPr>
            <w:r>
              <w:rPr>
                <w:rFonts w:cs="Arial"/>
                <w:sz w:val="18"/>
                <w:szCs w:val="18"/>
              </w:rPr>
              <w:t>Loan</w:t>
            </w:r>
            <w:r w:rsidR="004D7B2E" w:rsidRPr="00A31577">
              <w:rPr>
                <w:rFonts w:cs="Arial"/>
                <w:sz w:val="18"/>
                <w:szCs w:val="18"/>
              </w:rPr>
              <w:t xml:space="preserve"> to joint venture </w:t>
            </w:r>
          </w:p>
        </w:tc>
        <w:tc>
          <w:tcPr>
            <w:tcW w:w="1312" w:type="dxa"/>
            <w:shd w:val="clear" w:color="auto" w:fill="FAFAFA"/>
            <w:vAlign w:val="bottom"/>
          </w:tcPr>
          <w:p w14:paraId="4052C4AA" w14:textId="77777777" w:rsidR="004D7B2E" w:rsidRPr="00A31577" w:rsidRDefault="002C6220" w:rsidP="00A31577">
            <w:pPr>
              <w:spacing w:line="240" w:lineRule="auto"/>
              <w:ind w:right="-72"/>
              <w:jc w:val="right"/>
              <w:rPr>
                <w:rFonts w:cs="Arial"/>
                <w:sz w:val="18"/>
                <w:szCs w:val="18"/>
              </w:rPr>
            </w:pPr>
            <w:r w:rsidRPr="00A31577">
              <w:rPr>
                <w:rFonts w:cs="Arial"/>
                <w:sz w:val="18"/>
                <w:szCs w:val="18"/>
              </w:rPr>
              <w:t>87,780,000</w:t>
            </w:r>
          </w:p>
        </w:tc>
        <w:tc>
          <w:tcPr>
            <w:tcW w:w="1366" w:type="dxa"/>
            <w:vAlign w:val="bottom"/>
          </w:tcPr>
          <w:p w14:paraId="424F9190"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87,780,000</w:t>
            </w:r>
          </w:p>
        </w:tc>
        <w:tc>
          <w:tcPr>
            <w:tcW w:w="1366" w:type="dxa"/>
            <w:shd w:val="clear" w:color="auto" w:fill="FAFAFA"/>
            <w:vAlign w:val="bottom"/>
          </w:tcPr>
          <w:p w14:paraId="0190190F" w14:textId="6C45A09C" w:rsidR="004D7B2E" w:rsidRPr="00A31577" w:rsidRDefault="002C6220" w:rsidP="00A31577">
            <w:pPr>
              <w:spacing w:line="240" w:lineRule="auto"/>
              <w:ind w:right="-72"/>
              <w:jc w:val="right"/>
              <w:rPr>
                <w:rFonts w:cs="Arial"/>
                <w:sz w:val="18"/>
                <w:szCs w:val="18"/>
              </w:rPr>
            </w:pPr>
            <w:r w:rsidRPr="00A31577">
              <w:rPr>
                <w:rFonts w:cs="Arial"/>
                <w:sz w:val="18"/>
                <w:szCs w:val="18"/>
              </w:rPr>
              <w:t>87,780,00</w:t>
            </w:r>
            <w:r w:rsidR="0082421B">
              <w:rPr>
                <w:rFonts w:cs="Arial"/>
                <w:sz w:val="18"/>
                <w:szCs w:val="18"/>
              </w:rPr>
              <w:t>0</w:t>
            </w:r>
          </w:p>
        </w:tc>
        <w:tc>
          <w:tcPr>
            <w:tcW w:w="1366" w:type="dxa"/>
            <w:vAlign w:val="bottom"/>
          </w:tcPr>
          <w:p w14:paraId="101DFC77"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87,780,000</w:t>
            </w:r>
          </w:p>
        </w:tc>
      </w:tr>
      <w:tr w:rsidR="004D7B2E" w:rsidRPr="00A31577" w14:paraId="65FB5011" w14:textId="77777777" w:rsidTr="00CA7C4B">
        <w:tc>
          <w:tcPr>
            <w:tcW w:w="4158" w:type="dxa"/>
            <w:vAlign w:val="bottom"/>
          </w:tcPr>
          <w:p w14:paraId="4C00812F" w14:textId="77777777" w:rsidR="004D7B2E" w:rsidRPr="00A31577" w:rsidRDefault="004D7B2E" w:rsidP="00A31577">
            <w:pPr>
              <w:spacing w:line="240" w:lineRule="auto"/>
              <w:ind w:left="540" w:right="-169"/>
              <w:rPr>
                <w:rFonts w:cs="Arial"/>
                <w:sz w:val="18"/>
                <w:szCs w:val="18"/>
              </w:rPr>
            </w:pPr>
            <w:r w:rsidRPr="00A31577">
              <w:rPr>
                <w:rFonts w:cs="Arial"/>
                <w:sz w:val="18"/>
                <w:szCs w:val="18"/>
              </w:rPr>
              <w:t xml:space="preserve">Accrued interest income </w:t>
            </w:r>
          </w:p>
        </w:tc>
        <w:tc>
          <w:tcPr>
            <w:tcW w:w="1312" w:type="dxa"/>
            <w:shd w:val="clear" w:color="auto" w:fill="FAFAFA"/>
            <w:vAlign w:val="bottom"/>
          </w:tcPr>
          <w:p w14:paraId="4A68D851" w14:textId="77777777" w:rsidR="004D7B2E" w:rsidRPr="00A31577" w:rsidRDefault="002C6220" w:rsidP="00A31577">
            <w:pPr>
              <w:spacing w:line="240" w:lineRule="auto"/>
              <w:ind w:right="-72"/>
              <w:jc w:val="right"/>
              <w:rPr>
                <w:rFonts w:cs="Arial"/>
                <w:sz w:val="18"/>
                <w:szCs w:val="18"/>
              </w:rPr>
            </w:pPr>
            <w:r w:rsidRPr="00A31577">
              <w:rPr>
                <w:rFonts w:cs="Arial"/>
                <w:sz w:val="18"/>
                <w:szCs w:val="18"/>
              </w:rPr>
              <w:t>10,5</w:t>
            </w:r>
            <w:r w:rsidR="00734879">
              <w:rPr>
                <w:rFonts w:cs="Arial"/>
                <w:sz w:val="18"/>
                <w:szCs w:val="18"/>
              </w:rPr>
              <w:t>40</w:t>
            </w:r>
            <w:r w:rsidRPr="00A31577">
              <w:rPr>
                <w:rFonts w:cs="Arial"/>
                <w:sz w:val="18"/>
                <w:szCs w:val="18"/>
              </w:rPr>
              <w:t>,</w:t>
            </w:r>
            <w:r w:rsidR="00734879">
              <w:rPr>
                <w:rFonts w:cs="Arial"/>
                <w:sz w:val="18"/>
                <w:szCs w:val="18"/>
              </w:rPr>
              <w:t>815</w:t>
            </w:r>
          </w:p>
        </w:tc>
        <w:tc>
          <w:tcPr>
            <w:tcW w:w="1366" w:type="dxa"/>
            <w:vAlign w:val="bottom"/>
          </w:tcPr>
          <w:p w14:paraId="333F7903"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7,900,200</w:t>
            </w:r>
          </w:p>
        </w:tc>
        <w:tc>
          <w:tcPr>
            <w:tcW w:w="1366" w:type="dxa"/>
            <w:shd w:val="clear" w:color="auto" w:fill="FAFAFA"/>
            <w:vAlign w:val="bottom"/>
          </w:tcPr>
          <w:p w14:paraId="25123CE9" w14:textId="77777777" w:rsidR="004D7B2E" w:rsidRPr="00A31577" w:rsidRDefault="002C6220" w:rsidP="00A31577">
            <w:pPr>
              <w:spacing w:line="240" w:lineRule="auto"/>
              <w:ind w:right="-72"/>
              <w:jc w:val="right"/>
              <w:rPr>
                <w:rFonts w:cs="Arial"/>
                <w:sz w:val="18"/>
                <w:szCs w:val="18"/>
              </w:rPr>
            </w:pPr>
            <w:r w:rsidRPr="00A31577">
              <w:rPr>
                <w:rFonts w:cs="Arial"/>
                <w:sz w:val="18"/>
                <w:szCs w:val="18"/>
              </w:rPr>
              <w:t>10,5</w:t>
            </w:r>
            <w:r w:rsidR="00734879">
              <w:rPr>
                <w:rFonts w:cs="Arial"/>
                <w:sz w:val="18"/>
                <w:szCs w:val="18"/>
              </w:rPr>
              <w:t>40</w:t>
            </w:r>
            <w:r w:rsidRPr="00A31577">
              <w:rPr>
                <w:rFonts w:cs="Arial"/>
                <w:sz w:val="18"/>
                <w:szCs w:val="18"/>
              </w:rPr>
              <w:t>,</w:t>
            </w:r>
            <w:r w:rsidR="00734879">
              <w:rPr>
                <w:rFonts w:cs="Arial"/>
                <w:sz w:val="18"/>
                <w:szCs w:val="18"/>
              </w:rPr>
              <w:t>815</w:t>
            </w:r>
          </w:p>
        </w:tc>
        <w:tc>
          <w:tcPr>
            <w:tcW w:w="1366" w:type="dxa"/>
            <w:vAlign w:val="bottom"/>
          </w:tcPr>
          <w:p w14:paraId="47B781CC" w14:textId="77777777" w:rsidR="004D7B2E" w:rsidRPr="00A31577" w:rsidRDefault="004D7B2E" w:rsidP="00A31577">
            <w:pPr>
              <w:spacing w:line="240" w:lineRule="auto"/>
              <w:ind w:right="-72"/>
              <w:jc w:val="right"/>
              <w:rPr>
                <w:rFonts w:cs="Arial"/>
                <w:sz w:val="18"/>
                <w:szCs w:val="18"/>
              </w:rPr>
            </w:pPr>
            <w:r w:rsidRPr="00A31577">
              <w:rPr>
                <w:rFonts w:cs="Arial"/>
                <w:sz w:val="18"/>
                <w:szCs w:val="18"/>
              </w:rPr>
              <w:t>7,900,200</w:t>
            </w:r>
          </w:p>
        </w:tc>
      </w:tr>
      <w:tr w:rsidR="002C6220" w:rsidRPr="00A31577" w14:paraId="0261520A" w14:textId="77777777" w:rsidTr="00CA7C4B">
        <w:tc>
          <w:tcPr>
            <w:tcW w:w="4158" w:type="dxa"/>
            <w:vAlign w:val="bottom"/>
          </w:tcPr>
          <w:p w14:paraId="753B77A9" w14:textId="77777777" w:rsidR="002C6220" w:rsidRPr="00A31577" w:rsidRDefault="002C6220" w:rsidP="00A909A5">
            <w:pPr>
              <w:tabs>
                <w:tab w:val="left" w:pos="1022"/>
              </w:tabs>
              <w:spacing w:line="240" w:lineRule="auto"/>
              <w:ind w:left="540" w:right="-169"/>
              <w:rPr>
                <w:rFonts w:cs="Arial"/>
                <w:sz w:val="18"/>
                <w:szCs w:val="18"/>
              </w:rPr>
            </w:pPr>
            <w:r w:rsidRPr="00A31577">
              <w:rPr>
                <w:rFonts w:cs="Arial"/>
                <w:sz w:val="18"/>
                <w:szCs w:val="18"/>
                <w:u w:val="single"/>
              </w:rPr>
              <w:t>Less</w:t>
            </w:r>
            <w:r w:rsidR="00A909A5">
              <w:rPr>
                <w:rFonts w:cs="Arial"/>
                <w:sz w:val="18"/>
                <w:szCs w:val="18"/>
              </w:rPr>
              <w:tab/>
            </w:r>
            <w:r w:rsidRPr="00A31577">
              <w:rPr>
                <w:rFonts w:cs="Arial"/>
                <w:sz w:val="18"/>
                <w:szCs w:val="18"/>
              </w:rPr>
              <w:t xml:space="preserve">share of loss from investments </w:t>
            </w:r>
          </w:p>
          <w:p w14:paraId="056A8649" w14:textId="77777777" w:rsidR="002C6220" w:rsidRPr="00A31577" w:rsidRDefault="00A909A5" w:rsidP="00A909A5">
            <w:pPr>
              <w:tabs>
                <w:tab w:val="left" w:pos="1022"/>
              </w:tabs>
              <w:spacing w:line="240" w:lineRule="auto"/>
              <w:ind w:left="540" w:right="-169"/>
              <w:rPr>
                <w:rFonts w:cs="Arial"/>
                <w:sz w:val="18"/>
                <w:szCs w:val="18"/>
              </w:rPr>
            </w:pPr>
            <w:r>
              <w:rPr>
                <w:rFonts w:cs="Arial"/>
                <w:sz w:val="18"/>
                <w:szCs w:val="18"/>
              </w:rPr>
              <w:tab/>
            </w:r>
            <w:r w:rsidR="002C6220" w:rsidRPr="00A31577">
              <w:rPr>
                <w:rFonts w:cs="Arial"/>
                <w:sz w:val="18"/>
                <w:szCs w:val="18"/>
              </w:rPr>
              <w:t xml:space="preserve">   in joint ventures</w:t>
            </w:r>
          </w:p>
        </w:tc>
        <w:tc>
          <w:tcPr>
            <w:tcW w:w="1312" w:type="dxa"/>
            <w:tcBorders>
              <w:bottom w:val="single" w:sz="4" w:space="0" w:color="auto"/>
            </w:tcBorders>
            <w:shd w:val="clear" w:color="auto" w:fill="FAFAFA"/>
            <w:vAlign w:val="bottom"/>
          </w:tcPr>
          <w:p w14:paraId="62AE439B" w14:textId="77777777" w:rsidR="002C6220" w:rsidRPr="00A31577" w:rsidRDefault="002C6220" w:rsidP="00A31577">
            <w:pPr>
              <w:spacing w:line="240" w:lineRule="auto"/>
              <w:ind w:right="-72"/>
              <w:jc w:val="right"/>
              <w:rPr>
                <w:rFonts w:cs="Arial"/>
                <w:sz w:val="18"/>
                <w:szCs w:val="18"/>
              </w:rPr>
            </w:pPr>
            <w:r w:rsidRPr="00A31577">
              <w:rPr>
                <w:rFonts w:cs="Arial"/>
                <w:sz w:val="18"/>
                <w:szCs w:val="18"/>
              </w:rPr>
              <w:t>(8,6</w:t>
            </w:r>
            <w:r w:rsidR="00734879">
              <w:rPr>
                <w:rFonts w:cs="Arial"/>
                <w:sz w:val="18"/>
                <w:szCs w:val="18"/>
              </w:rPr>
              <w:t>82</w:t>
            </w:r>
            <w:r w:rsidRPr="00A31577">
              <w:rPr>
                <w:rFonts w:cs="Arial"/>
                <w:sz w:val="18"/>
                <w:szCs w:val="18"/>
              </w:rPr>
              <w:t>,</w:t>
            </w:r>
            <w:r w:rsidR="00734879">
              <w:rPr>
                <w:rFonts w:cs="Arial"/>
                <w:sz w:val="18"/>
                <w:szCs w:val="18"/>
              </w:rPr>
              <w:t>60</w:t>
            </w:r>
            <w:r w:rsidRPr="00A31577">
              <w:rPr>
                <w:rFonts w:cs="Arial"/>
                <w:sz w:val="18"/>
                <w:szCs w:val="18"/>
              </w:rPr>
              <w:t>5)</w:t>
            </w:r>
          </w:p>
        </w:tc>
        <w:tc>
          <w:tcPr>
            <w:tcW w:w="1366" w:type="dxa"/>
            <w:tcBorders>
              <w:bottom w:val="single" w:sz="4" w:space="0" w:color="auto"/>
            </w:tcBorders>
            <w:vAlign w:val="bottom"/>
          </w:tcPr>
          <w:p w14:paraId="52648E23" w14:textId="77777777" w:rsidR="002C6220" w:rsidRPr="00A31577" w:rsidRDefault="002C6220" w:rsidP="00A31577">
            <w:pPr>
              <w:spacing w:line="240" w:lineRule="auto"/>
              <w:ind w:right="-72"/>
              <w:jc w:val="right"/>
              <w:rPr>
                <w:rFonts w:cs="Arial"/>
                <w:sz w:val="18"/>
                <w:szCs w:val="18"/>
              </w:rPr>
            </w:pPr>
            <w:r w:rsidRPr="00A31577">
              <w:rPr>
                <w:rFonts w:cs="Arial"/>
                <w:sz w:val="18"/>
                <w:szCs w:val="18"/>
              </w:rPr>
              <w:t>(6,027,107)</w:t>
            </w:r>
          </w:p>
        </w:tc>
        <w:tc>
          <w:tcPr>
            <w:tcW w:w="1366" w:type="dxa"/>
            <w:tcBorders>
              <w:bottom w:val="single" w:sz="4" w:space="0" w:color="auto"/>
            </w:tcBorders>
            <w:shd w:val="clear" w:color="auto" w:fill="FAFAFA"/>
            <w:vAlign w:val="bottom"/>
          </w:tcPr>
          <w:p w14:paraId="76ADC614" w14:textId="77777777" w:rsidR="002C6220" w:rsidRPr="00A31577" w:rsidRDefault="002C6220" w:rsidP="00A31577">
            <w:pPr>
              <w:spacing w:line="240" w:lineRule="auto"/>
              <w:ind w:right="-72"/>
              <w:jc w:val="right"/>
              <w:rPr>
                <w:rFonts w:cs="Arial"/>
                <w:sz w:val="18"/>
                <w:szCs w:val="18"/>
              </w:rPr>
            </w:pPr>
            <w:r w:rsidRPr="00A31577">
              <w:rPr>
                <w:rFonts w:cs="Arial"/>
                <w:sz w:val="18"/>
                <w:szCs w:val="18"/>
              </w:rPr>
              <w:t>-</w:t>
            </w:r>
          </w:p>
        </w:tc>
        <w:tc>
          <w:tcPr>
            <w:tcW w:w="1366" w:type="dxa"/>
            <w:tcBorders>
              <w:bottom w:val="single" w:sz="4" w:space="0" w:color="auto"/>
            </w:tcBorders>
            <w:vAlign w:val="bottom"/>
          </w:tcPr>
          <w:p w14:paraId="0394E6A7" w14:textId="77777777" w:rsidR="002C6220" w:rsidRPr="00A31577" w:rsidRDefault="002C6220" w:rsidP="00A31577">
            <w:pPr>
              <w:spacing w:line="240" w:lineRule="auto"/>
              <w:ind w:right="-72"/>
              <w:jc w:val="right"/>
              <w:rPr>
                <w:rFonts w:cs="Arial"/>
                <w:sz w:val="18"/>
                <w:szCs w:val="18"/>
              </w:rPr>
            </w:pPr>
            <w:r w:rsidRPr="00A31577">
              <w:rPr>
                <w:rFonts w:cs="Arial"/>
                <w:sz w:val="18"/>
                <w:szCs w:val="18"/>
              </w:rPr>
              <w:t>-</w:t>
            </w:r>
          </w:p>
        </w:tc>
      </w:tr>
      <w:tr w:rsidR="002C6220" w:rsidRPr="00A31577" w14:paraId="42A7D063" w14:textId="77777777" w:rsidTr="00CA7C4B">
        <w:tc>
          <w:tcPr>
            <w:tcW w:w="4158" w:type="dxa"/>
            <w:vAlign w:val="bottom"/>
          </w:tcPr>
          <w:p w14:paraId="6A94F40A" w14:textId="7C955DDC" w:rsidR="002C6220" w:rsidRPr="00A31577" w:rsidRDefault="002C6220" w:rsidP="00A31577">
            <w:pPr>
              <w:spacing w:line="240" w:lineRule="auto"/>
              <w:ind w:left="540" w:right="-169"/>
              <w:rPr>
                <w:rFonts w:cs="Arial"/>
                <w:sz w:val="18"/>
                <w:szCs w:val="18"/>
              </w:rPr>
            </w:pPr>
          </w:p>
        </w:tc>
        <w:tc>
          <w:tcPr>
            <w:tcW w:w="1312" w:type="dxa"/>
            <w:shd w:val="clear" w:color="auto" w:fill="FAFAFA"/>
            <w:vAlign w:val="bottom"/>
          </w:tcPr>
          <w:p w14:paraId="6F631C7E" w14:textId="1D9F1FD8" w:rsidR="002C6220" w:rsidRPr="00A31577" w:rsidRDefault="002C6220" w:rsidP="00A31577">
            <w:pPr>
              <w:spacing w:line="240" w:lineRule="auto"/>
              <w:ind w:right="-72"/>
              <w:jc w:val="right"/>
              <w:rPr>
                <w:rFonts w:cs="Arial"/>
                <w:sz w:val="18"/>
                <w:szCs w:val="18"/>
              </w:rPr>
            </w:pPr>
          </w:p>
        </w:tc>
        <w:tc>
          <w:tcPr>
            <w:tcW w:w="1366" w:type="dxa"/>
            <w:vAlign w:val="bottom"/>
          </w:tcPr>
          <w:p w14:paraId="4848FE17" w14:textId="13C592D8" w:rsidR="002C6220" w:rsidRPr="00A31577" w:rsidRDefault="002C6220" w:rsidP="00A31577">
            <w:pPr>
              <w:spacing w:line="240" w:lineRule="auto"/>
              <w:ind w:right="-72"/>
              <w:jc w:val="right"/>
              <w:rPr>
                <w:rFonts w:cs="Arial"/>
                <w:sz w:val="18"/>
                <w:szCs w:val="18"/>
              </w:rPr>
            </w:pPr>
          </w:p>
        </w:tc>
        <w:tc>
          <w:tcPr>
            <w:tcW w:w="1366" w:type="dxa"/>
            <w:shd w:val="clear" w:color="auto" w:fill="FAFAFA"/>
            <w:vAlign w:val="bottom"/>
          </w:tcPr>
          <w:p w14:paraId="33489CFC" w14:textId="36DE934C" w:rsidR="002C6220" w:rsidRPr="00A31577" w:rsidRDefault="002C6220" w:rsidP="00A31577">
            <w:pPr>
              <w:spacing w:line="240" w:lineRule="auto"/>
              <w:ind w:right="-72"/>
              <w:jc w:val="right"/>
              <w:rPr>
                <w:rFonts w:cs="Arial"/>
                <w:sz w:val="18"/>
                <w:szCs w:val="18"/>
              </w:rPr>
            </w:pPr>
          </w:p>
        </w:tc>
        <w:tc>
          <w:tcPr>
            <w:tcW w:w="1366" w:type="dxa"/>
            <w:vAlign w:val="bottom"/>
          </w:tcPr>
          <w:p w14:paraId="03BB4738" w14:textId="4D00E85A" w:rsidR="002C6220" w:rsidRPr="00A31577" w:rsidRDefault="002C6220" w:rsidP="00A31577">
            <w:pPr>
              <w:spacing w:line="240" w:lineRule="auto"/>
              <w:ind w:right="-72"/>
              <w:jc w:val="right"/>
              <w:rPr>
                <w:rFonts w:cs="Arial"/>
                <w:sz w:val="18"/>
                <w:szCs w:val="18"/>
              </w:rPr>
            </w:pPr>
          </w:p>
        </w:tc>
      </w:tr>
      <w:tr w:rsidR="00CA7C4B" w:rsidRPr="00A31577" w14:paraId="6D8F5382" w14:textId="77777777" w:rsidTr="00CA7C4B">
        <w:tc>
          <w:tcPr>
            <w:tcW w:w="4158" w:type="dxa"/>
            <w:vAlign w:val="bottom"/>
          </w:tcPr>
          <w:p w14:paraId="297E1F91" w14:textId="374EBB1D" w:rsidR="00CA7C4B" w:rsidRPr="00A31577" w:rsidRDefault="00CA7C4B" w:rsidP="00CA7C4B">
            <w:pPr>
              <w:spacing w:line="240" w:lineRule="auto"/>
              <w:ind w:left="540" w:right="-169"/>
              <w:rPr>
                <w:rFonts w:cs="Arial"/>
                <w:sz w:val="18"/>
                <w:szCs w:val="18"/>
              </w:rPr>
            </w:pPr>
            <w:r w:rsidRPr="00A31577">
              <w:rPr>
                <w:rFonts w:cs="Arial"/>
                <w:sz w:val="18"/>
                <w:szCs w:val="18"/>
              </w:rPr>
              <w:t>Loans and accrued interest income, net</w:t>
            </w:r>
          </w:p>
        </w:tc>
        <w:tc>
          <w:tcPr>
            <w:tcW w:w="1312" w:type="dxa"/>
            <w:shd w:val="clear" w:color="auto" w:fill="FAFAFA"/>
            <w:vAlign w:val="bottom"/>
          </w:tcPr>
          <w:p w14:paraId="668DB499" w14:textId="626D1DA0" w:rsidR="00CA7C4B" w:rsidRPr="00A31577" w:rsidRDefault="00CA7C4B" w:rsidP="00CA7C4B">
            <w:pPr>
              <w:spacing w:line="240" w:lineRule="auto"/>
              <w:ind w:right="-72"/>
              <w:jc w:val="right"/>
              <w:rPr>
                <w:rFonts w:cs="Arial"/>
                <w:sz w:val="18"/>
                <w:szCs w:val="18"/>
              </w:rPr>
            </w:pPr>
            <w:r w:rsidRPr="00A31577">
              <w:rPr>
                <w:rFonts w:cs="Arial"/>
                <w:sz w:val="18"/>
                <w:szCs w:val="18"/>
              </w:rPr>
              <w:t>89,63</w:t>
            </w:r>
            <w:r>
              <w:rPr>
                <w:rFonts w:cs="Arial"/>
                <w:sz w:val="18"/>
                <w:szCs w:val="18"/>
              </w:rPr>
              <w:t>8</w:t>
            </w:r>
            <w:r w:rsidRPr="00A31577">
              <w:rPr>
                <w:rFonts w:cs="Arial"/>
                <w:sz w:val="18"/>
                <w:szCs w:val="18"/>
              </w:rPr>
              <w:t>,</w:t>
            </w:r>
            <w:r>
              <w:rPr>
                <w:rFonts w:cs="Arial"/>
                <w:sz w:val="18"/>
                <w:szCs w:val="18"/>
              </w:rPr>
              <w:t>21</w:t>
            </w:r>
            <w:r w:rsidRPr="00A31577">
              <w:rPr>
                <w:rFonts w:cs="Arial"/>
                <w:sz w:val="18"/>
                <w:szCs w:val="18"/>
              </w:rPr>
              <w:t>0</w:t>
            </w:r>
          </w:p>
        </w:tc>
        <w:tc>
          <w:tcPr>
            <w:tcW w:w="1366" w:type="dxa"/>
            <w:vAlign w:val="bottom"/>
          </w:tcPr>
          <w:p w14:paraId="655630E4" w14:textId="0F167804" w:rsidR="00CA7C4B" w:rsidRPr="00A31577" w:rsidRDefault="00CA7C4B" w:rsidP="00CA7C4B">
            <w:pPr>
              <w:spacing w:line="240" w:lineRule="auto"/>
              <w:ind w:right="-72"/>
              <w:jc w:val="right"/>
              <w:rPr>
                <w:rFonts w:cs="Arial"/>
                <w:sz w:val="18"/>
                <w:szCs w:val="18"/>
              </w:rPr>
            </w:pPr>
            <w:r w:rsidRPr="00A31577">
              <w:rPr>
                <w:rFonts w:cs="Arial"/>
                <w:sz w:val="18"/>
                <w:szCs w:val="18"/>
              </w:rPr>
              <w:t>89,653,093</w:t>
            </w:r>
          </w:p>
        </w:tc>
        <w:tc>
          <w:tcPr>
            <w:tcW w:w="1366" w:type="dxa"/>
            <w:shd w:val="clear" w:color="auto" w:fill="FAFAFA"/>
            <w:vAlign w:val="bottom"/>
          </w:tcPr>
          <w:p w14:paraId="369E7677" w14:textId="6C06F2B7" w:rsidR="00CA7C4B" w:rsidRPr="00A31577" w:rsidRDefault="00CA7C4B" w:rsidP="00CA7C4B">
            <w:pPr>
              <w:spacing w:line="240" w:lineRule="auto"/>
              <w:ind w:right="-72"/>
              <w:jc w:val="right"/>
              <w:rPr>
                <w:rFonts w:cs="Arial"/>
                <w:sz w:val="18"/>
                <w:szCs w:val="18"/>
              </w:rPr>
            </w:pPr>
            <w:r w:rsidRPr="00A31577">
              <w:rPr>
                <w:rFonts w:cs="Arial"/>
                <w:sz w:val="18"/>
                <w:szCs w:val="18"/>
              </w:rPr>
              <w:t>98,3</w:t>
            </w:r>
            <w:r>
              <w:rPr>
                <w:rFonts w:cs="Arial"/>
                <w:sz w:val="18"/>
                <w:szCs w:val="18"/>
              </w:rPr>
              <w:t>20</w:t>
            </w:r>
            <w:r w:rsidRPr="00A31577">
              <w:rPr>
                <w:rFonts w:cs="Arial"/>
                <w:sz w:val="18"/>
                <w:szCs w:val="18"/>
              </w:rPr>
              <w:t>,</w:t>
            </w:r>
            <w:r>
              <w:rPr>
                <w:rFonts w:cs="Arial"/>
                <w:sz w:val="18"/>
                <w:szCs w:val="18"/>
              </w:rPr>
              <w:t>815</w:t>
            </w:r>
          </w:p>
        </w:tc>
        <w:tc>
          <w:tcPr>
            <w:tcW w:w="1366" w:type="dxa"/>
            <w:vAlign w:val="bottom"/>
          </w:tcPr>
          <w:p w14:paraId="783392B0" w14:textId="619A3856" w:rsidR="00CA7C4B" w:rsidRPr="00A31577" w:rsidRDefault="00CA7C4B" w:rsidP="00CA7C4B">
            <w:pPr>
              <w:spacing w:line="240" w:lineRule="auto"/>
              <w:ind w:right="-72"/>
              <w:jc w:val="right"/>
              <w:rPr>
                <w:rFonts w:cs="Arial"/>
                <w:sz w:val="18"/>
                <w:szCs w:val="18"/>
              </w:rPr>
            </w:pPr>
            <w:r w:rsidRPr="00A31577">
              <w:rPr>
                <w:rFonts w:cs="Arial"/>
                <w:sz w:val="18"/>
                <w:szCs w:val="18"/>
              </w:rPr>
              <w:t>95,680,200</w:t>
            </w:r>
          </w:p>
        </w:tc>
      </w:tr>
      <w:tr w:rsidR="00CA7C4B" w:rsidRPr="00A31577" w14:paraId="5C3BDC68" w14:textId="77777777" w:rsidTr="00CA7C4B">
        <w:tc>
          <w:tcPr>
            <w:tcW w:w="4158" w:type="dxa"/>
            <w:vAlign w:val="bottom"/>
          </w:tcPr>
          <w:p w14:paraId="3AF243C7" w14:textId="77777777" w:rsidR="00CA7C4B" w:rsidRPr="00A31577" w:rsidRDefault="00CA7C4B" w:rsidP="00CA7C4B">
            <w:pPr>
              <w:spacing w:line="240" w:lineRule="auto"/>
              <w:ind w:left="540" w:right="-169"/>
              <w:rPr>
                <w:rFonts w:cs="Arial"/>
                <w:sz w:val="18"/>
                <w:szCs w:val="18"/>
              </w:rPr>
            </w:pPr>
          </w:p>
        </w:tc>
        <w:tc>
          <w:tcPr>
            <w:tcW w:w="1312" w:type="dxa"/>
            <w:shd w:val="clear" w:color="auto" w:fill="FAFAFA"/>
            <w:vAlign w:val="bottom"/>
          </w:tcPr>
          <w:p w14:paraId="7B1EECA6" w14:textId="77777777" w:rsidR="00CA7C4B" w:rsidRPr="00A31577" w:rsidRDefault="00CA7C4B" w:rsidP="00CA7C4B">
            <w:pPr>
              <w:spacing w:line="240" w:lineRule="auto"/>
              <w:ind w:right="-72"/>
              <w:jc w:val="right"/>
              <w:rPr>
                <w:rFonts w:cs="Arial"/>
                <w:sz w:val="18"/>
                <w:szCs w:val="18"/>
              </w:rPr>
            </w:pPr>
          </w:p>
        </w:tc>
        <w:tc>
          <w:tcPr>
            <w:tcW w:w="1366" w:type="dxa"/>
            <w:vAlign w:val="bottom"/>
          </w:tcPr>
          <w:p w14:paraId="6C69A7D2" w14:textId="77777777" w:rsidR="00CA7C4B" w:rsidRPr="00A31577" w:rsidRDefault="00CA7C4B" w:rsidP="00CA7C4B">
            <w:pPr>
              <w:spacing w:line="240" w:lineRule="auto"/>
              <w:ind w:right="-72"/>
              <w:jc w:val="right"/>
              <w:rPr>
                <w:rFonts w:cs="Arial"/>
                <w:sz w:val="18"/>
                <w:szCs w:val="18"/>
              </w:rPr>
            </w:pPr>
          </w:p>
        </w:tc>
        <w:tc>
          <w:tcPr>
            <w:tcW w:w="1366" w:type="dxa"/>
            <w:shd w:val="clear" w:color="auto" w:fill="FAFAFA"/>
            <w:vAlign w:val="bottom"/>
          </w:tcPr>
          <w:p w14:paraId="2C580586" w14:textId="77777777" w:rsidR="00CA7C4B" w:rsidRPr="00A31577" w:rsidRDefault="00CA7C4B" w:rsidP="00CA7C4B">
            <w:pPr>
              <w:spacing w:line="240" w:lineRule="auto"/>
              <w:ind w:right="-72"/>
              <w:jc w:val="right"/>
              <w:rPr>
                <w:rFonts w:cs="Arial"/>
                <w:sz w:val="18"/>
                <w:szCs w:val="18"/>
              </w:rPr>
            </w:pPr>
          </w:p>
        </w:tc>
        <w:tc>
          <w:tcPr>
            <w:tcW w:w="1366" w:type="dxa"/>
            <w:vAlign w:val="bottom"/>
          </w:tcPr>
          <w:p w14:paraId="47D89E40" w14:textId="77777777" w:rsidR="00CA7C4B" w:rsidRPr="00A31577" w:rsidRDefault="00CA7C4B" w:rsidP="00CA7C4B">
            <w:pPr>
              <w:spacing w:line="240" w:lineRule="auto"/>
              <w:ind w:right="-72"/>
              <w:jc w:val="right"/>
              <w:rPr>
                <w:rFonts w:cs="Arial"/>
                <w:sz w:val="18"/>
                <w:szCs w:val="18"/>
              </w:rPr>
            </w:pPr>
          </w:p>
        </w:tc>
      </w:tr>
      <w:tr w:rsidR="00CA7C4B" w:rsidRPr="00A31577" w14:paraId="70686E7F" w14:textId="77777777" w:rsidTr="00CA7C4B">
        <w:tc>
          <w:tcPr>
            <w:tcW w:w="4158" w:type="dxa"/>
            <w:vAlign w:val="bottom"/>
            <w:hideMark/>
          </w:tcPr>
          <w:p w14:paraId="7F8375D7" w14:textId="77777777" w:rsidR="00CA7C4B" w:rsidRPr="00A31577" w:rsidRDefault="00CA7C4B" w:rsidP="00CA7C4B">
            <w:pPr>
              <w:spacing w:line="240" w:lineRule="auto"/>
              <w:ind w:left="540"/>
              <w:rPr>
                <w:rFonts w:cs="Arial"/>
                <w:b/>
                <w:bCs/>
                <w:sz w:val="18"/>
                <w:szCs w:val="18"/>
              </w:rPr>
            </w:pPr>
            <w:r w:rsidRPr="00A31577">
              <w:rPr>
                <w:rFonts w:cs="Arial"/>
                <w:b/>
                <w:bCs/>
                <w:sz w:val="18"/>
                <w:szCs w:val="18"/>
              </w:rPr>
              <w:t>Directors and major shareholders</w:t>
            </w:r>
          </w:p>
        </w:tc>
        <w:tc>
          <w:tcPr>
            <w:tcW w:w="1312" w:type="dxa"/>
            <w:shd w:val="clear" w:color="auto" w:fill="FAFAFA"/>
            <w:vAlign w:val="bottom"/>
          </w:tcPr>
          <w:p w14:paraId="714CC72B" w14:textId="77777777" w:rsidR="00CA7C4B" w:rsidRPr="00A31577" w:rsidRDefault="00CA7C4B" w:rsidP="00CA7C4B">
            <w:pPr>
              <w:spacing w:line="240" w:lineRule="auto"/>
              <w:ind w:right="-72"/>
              <w:jc w:val="right"/>
              <w:rPr>
                <w:rFonts w:cs="Arial"/>
                <w:sz w:val="18"/>
                <w:szCs w:val="18"/>
              </w:rPr>
            </w:pPr>
          </w:p>
        </w:tc>
        <w:tc>
          <w:tcPr>
            <w:tcW w:w="1366" w:type="dxa"/>
            <w:vAlign w:val="bottom"/>
          </w:tcPr>
          <w:p w14:paraId="2981A573" w14:textId="77777777" w:rsidR="00CA7C4B" w:rsidRPr="00A31577" w:rsidRDefault="00CA7C4B" w:rsidP="00CA7C4B">
            <w:pPr>
              <w:spacing w:line="240" w:lineRule="auto"/>
              <w:ind w:right="-72"/>
              <w:jc w:val="right"/>
              <w:rPr>
                <w:rFonts w:cs="Arial"/>
                <w:sz w:val="18"/>
                <w:szCs w:val="18"/>
              </w:rPr>
            </w:pPr>
          </w:p>
        </w:tc>
        <w:tc>
          <w:tcPr>
            <w:tcW w:w="1366" w:type="dxa"/>
            <w:shd w:val="clear" w:color="auto" w:fill="FAFAFA"/>
            <w:vAlign w:val="bottom"/>
          </w:tcPr>
          <w:p w14:paraId="6DB4E4BF" w14:textId="77777777" w:rsidR="00CA7C4B" w:rsidRPr="00A31577" w:rsidRDefault="00CA7C4B" w:rsidP="00CA7C4B">
            <w:pPr>
              <w:spacing w:line="240" w:lineRule="auto"/>
              <w:ind w:right="-72"/>
              <w:jc w:val="right"/>
              <w:rPr>
                <w:rFonts w:cs="Arial"/>
                <w:sz w:val="18"/>
                <w:szCs w:val="18"/>
              </w:rPr>
            </w:pPr>
          </w:p>
        </w:tc>
        <w:tc>
          <w:tcPr>
            <w:tcW w:w="1366" w:type="dxa"/>
            <w:vAlign w:val="bottom"/>
          </w:tcPr>
          <w:p w14:paraId="4FB86786" w14:textId="77777777" w:rsidR="00CA7C4B" w:rsidRPr="00A31577" w:rsidRDefault="00CA7C4B" w:rsidP="00CA7C4B">
            <w:pPr>
              <w:spacing w:line="240" w:lineRule="auto"/>
              <w:ind w:right="-72"/>
              <w:jc w:val="right"/>
              <w:rPr>
                <w:rFonts w:cs="Arial"/>
                <w:sz w:val="18"/>
                <w:szCs w:val="18"/>
              </w:rPr>
            </w:pPr>
          </w:p>
        </w:tc>
      </w:tr>
      <w:tr w:rsidR="00CA7C4B" w:rsidRPr="00A31577" w14:paraId="06320FF8" w14:textId="77777777" w:rsidTr="00CA7C4B">
        <w:tc>
          <w:tcPr>
            <w:tcW w:w="4158" w:type="dxa"/>
            <w:vAlign w:val="bottom"/>
          </w:tcPr>
          <w:p w14:paraId="7163F0C6" w14:textId="77777777" w:rsidR="00CA7C4B" w:rsidRPr="00A31577" w:rsidRDefault="00CA7C4B" w:rsidP="00CA7C4B">
            <w:pPr>
              <w:spacing w:line="240" w:lineRule="auto"/>
              <w:ind w:left="540"/>
              <w:rPr>
                <w:rFonts w:cs="Arial"/>
                <w:sz w:val="18"/>
                <w:szCs w:val="18"/>
              </w:rPr>
            </w:pPr>
            <w:r w:rsidRPr="00A31577">
              <w:rPr>
                <w:rFonts w:cs="Arial"/>
                <w:sz w:val="18"/>
                <w:szCs w:val="18"/>
              </w:rPr>
              <w:t xml:space="preserve">Short-term loans </w:t>
            </w:r>
            <w:r>
              <w:rPr>
                <w:rFonts w:cs="Arial"/>
                <w:sz w:val="18"/>
                <w:szCs w:val="18"/>
              </w:rPr>
              <w:t>from</w:t>
            </w:r>
            <w:r w:rsidRPr="00A31577">
              <w:rPr>
                <w:rFonts w:cs="Arial"/>
                <w:sz w:val="18"/>
                <w:szCs w:val="18"/>
              </w:rPr>
              <w:t xml:space="preserve"> directors and </w:t>
            </w:r>
          </w:p>
          <w:p w14:paraId="2218D8D6" w14:textId="77777777" w:rsidR="00CA7C4B" w:rsidRPr="00A31577" w:rsidRDefault="00CA7C4B" w:rsidP="00CA7C4B">
            <w:pPr>
              <w:spacing w:line="240" w:lineRule="auto"/>
              <w:ind w:left="540"/>
              <w:rPr>
                <w:rFonts w:cs="Arial"/>
                <w:sz w:val="18"/>
                <w:szCs w:val="18"/>
              </w:rPr>
            </w:pPr>
            <w:r w:rsidRPr="00A31577">
              <w:rPr>
                <w:rFonts w:cs="Arial"/>
                <w:sz w:val="18"/>
                <w:szCs w:val="18"/>
              </w:rPr>
              <w:t xml:space="preserve">   major shareholders </w:t>
            </w:r>
          </w:p>
        </w:tc>
        <w:tc>
          <w:tcPr>
            <w:tcW w:w="1312" w:type="dxa"/>
            <w:shd w:val="clear" w:color="auto" w:fill="FAFAFA"/>
            <w:vAlign w:val="bottom"/>
          </w:tcPr>
          <w:p w14:paraId="2E435BCA" w14:textId="77777777" w:rsidR="00CA7C4B" w:rsidRPr="00A31577" w:rsidRDefault="00CA7C4B" w:rsidP="00CA7C4B">
            <w:pPr>
              <w:spacing w:line="240" w:lineRule="auto"/>
              <w:ind w:right="-72"/>
              <w:jc w:val="right"/>
              <w:rPr>
                <w:rFonts w:cs="Arial"/>
                <w:sz w:val="18"/>
                <w:szCs w:val="18"/>
              </w:rPr>
            </w:pPr>
            <w:r>
              <w:rPr>
                <w:rFonts w:cs="Arial"/>
                <w:sz w:val="18"/>
                <w:szCs w:val="18"/>
              </w:rPr>
              <w:t>29,900,000</w:t>
            </w:r>
          </w:p>
        </w:tc>
        <w:tc>
          <w:tcPr>
            <w:tcW w:w="1366" w:type="dxa"/>
            <w:vAlign w:val="bottom"/>
          </w:tcPr>
          <w:p w14:paraId="69252A40" w14:textId="77777777" w:rsidR="00CA7C4B" w:rsidRPr="00A31577" w:rsidRDefault="00CA7C4B" w:rsidP="00CA7C4B">
            <w:pPr>
              <w:spacing w:line="240" w:lineRule="auto"/>
              <w:ind w:right="-72"/>
              <w:jc w:val="right"/>
              <w:rPr>
                <w:rFonts w:cs="Arial"/>
                <w:sz w:val="18"/>
                <w:szCs w:val="18"/>
              </w:rPr>
            </w:pPr>
            <w:r w:rsidRPr="00A31577">
              <w:rPr>
                <w:rFonts w:cs="Arial"/>
                <w:sz w:val="18"/>
                <w:szCs w:val="18"/>
              </w:rPr>
              <w:t>-</w:t>
            </w:r>
          </w:p>
        </w:tc>
        <w:tc>
          <w:tcPr>
            <w:tcW w:w="1366" w:type="dxa"/>
            <w:shd w:val="clear" w:color="auto" w:fill="FAFAFA"/>
            <w:vAlign w:val="bottom"/>
          </w:tcPr>
          <w:p w14:paraId="51D2B93B" w14:textId="77777777" w:rsidR="00CA7C4B" w:rsidRPr="00A31577" w:rsidRDefault="00CA7C4B" w:rsidP="00CA7C4B">
            <w:pPr>
              <w:spacing w:line="240" w:lineRule="auto"/>
              <w:ind w:right="-72"/>
              <w:jc w:val="right"/>
              <w:rPr>
                <w:rFonts w:cs="Arial"/>
                <w:sz w:val="18"/>
                <w:szCs w:val="18"/>
              </w:rPr>
            </w:pPr>
            <w:r>
              <w:rPr>
                <w:rFonts w:cs="Arial"/>
                <w:sz w:val="18"/>
                <w:szCs w:val="18"/>
              </w:rPr>
              <w:t>29,900,000</w:t>
            </w:r>
          </w:p>
        </w:tc>
        <w:tc>
          <w:tcPr>
            <w:tcW w:w="1366" w:type="dxa"/>
            <w:vAlign w:val="bottom"/>
          </w:tcPr>
          <w:p w14:paraId="1C19006D" w14:textId="77777777" w:rsidR="00CA7C4B" w:rsidRPr="00A31577" w:rsidRDefault="00CA7C4B" w:rsidP="00CA7C4B">
            <w:pPr>
              <w:spacing w:line="240" w:lineRule="auto"/>
              <w:ind w:right="-72"/>
              <w:jc w:val="right"/>
              <w:rPr>
                <w:rFonts w:cs="Arial"/>
                <w:sz w:val="18"/>
                <w:szCs w:val="18"/>
              </w:rPr>
            </w:pPr>
            <w:r w:rsidRPr="00A31577">
              <w:rPr>
                <w:rFonts w:cs="Arial"/>
                <w:sz w:val="18"/>
                <w:szCs w:val="18"/>
              </w:rPr>
              <w:t>-</w:t>
            </w:r>
          </w:p>
        </w:tc>
      </w:tr>
      <w:tr w:rsidR="00CA7C4B" w:rsidRPr="00A31577" w14:paraId="04696951" w14:textId="77777777" w:rsidTr="00CA7C4B">
        <w:tc>
          <w:tcPr>
            <w:tcW w:w="4158" w:type="dxa"/>
            <w:vAlign w:val="bottom"/>
          </w:tcPr>
          <w:p w14:paraId="499B63AD" w14:textId="77777777" w:rsidR="00CA7C4B" w:rsidRPr="00A31577" w:rsidRDefault="00CA7C4B" w:rsidP="00CA7C4B">
            <w:pPr>
              <w:spacing w:line="240" w:lineRule="auto"/>
              <w:ind w:left="540"/>
              <w:rPr>
                <w:rFonts w:cs="Arial"/>
                <w:sz w:val="18"/>
                <w:szCs w:val="18"/>
              </w:rPr>
            </w:pPr>
          </w:p>
        </w:tc>
        <w:tc>
          <w:tcPr>
            <w:tcW w:w="1312" w:type="dxa"/>
            <w:shd w:val="clear" w:color="auto" w:fill="FAFAFA"/>
            <w:vAlign w:val="bottom"/>
          </w:tcPr>
          <w:p w14:paraId="694BC1BB" w14:textId="77777777" w:rsidR="00CA7C4B" w:rsidRPr="00A31577" w:rsidRDefault="00CA7C4B" w:rsidP="00CA7C4B">
            <w:pPr>
              <w:spacing w:line="240" w:lineRule="auto"/>
              <w:ind w:right="-72"/>
              <w:jc w:val="right"/>
              <w:rPr>
                <w:rFonts w:cs="Arial"/>
                <w:sz w:val="18"/>
                <w:szCs w:val="18"/>
              </w:rPr>
            </w:pPr>
          </w:p>
        </w:tc>
        <w:tc>
          <w:tcPr>
            <w:tcW w:w="1366" w:type="dxa"/>
            <w:vAlign w:val="bottom"/>
          </w:tcPr>
          <w:p w14:paraId="1A5413A1" w14:textId="77777777" w:rsidR="00CA7C4B" w:rsidRPr="00A31577" w:rsidRDefault="00CA7C4B" w:rsidP="00CA7C4B">
            <w:pPr>
              <w:spacing w:line="240" w:lineRule="auto"/>
              <w:ind w:right="-72"/>
              <w:jc w:val="right"/>
              <w:rPr>
                <w:rFonts w:cs="Arial"/>
                <w:sz w:val="18"/>
                <w:szCs w:val="18"/>
              </w:rPr>
            </w:pPr>
          </w:p>
        </w:tc>
        <w:tc>
          <w:tcPr>
            <w:tcW w:w="1366" w:type="dxa"/>
            <w:shd w:val="clear" w:color="auto" w:fill="FAFAFA"/>
            <w:vAlign w:val="bottom"/>
          </w:tcPr>
          <w:p w14:paraId="2681C229" w14:textId="77777777" w:rsidR="00CA7C4B" w:rsidRPr="00A31577" w:rsidRDefault="00CA7C4B" w:rsidP="00CA7C4B">
            <w:pPr>
              <w:spacing w:line="240" w:lineRule="auto"/>
              <w:ind w:right="-72"/>
              <w:jc w:val="right"/>
              <w:rPr>
                <w:rFonts w:cs="Arial"/>
                <w:sz w:val="18"/>
                <w:szCs w:val="18"/>
              </w:rPr>
            </w:pPr>
          </w:p>
        </w:tc>
        <w:tc>
          <w:tcPr>
            <w:tcW w:w="1366" w:type="dxa"/>
            <w:vAlign w:val="bottom"/>
          </w:tcPr>
          <w:p w14:paraId="5B025AFC" w14:textId="77777777" w:rsidR="00CA7C4B" w:rsidRPr="00A31577" w:rsidRDefault="00CA7C4B" w:rsidP="00CA7C4B">
            <w:pPr>
              <w:spacing w:line="240" w:lineRule="auto"/>
              <w:ind w:right="-72"/>
              <w:jc w:val="right"/>
              <w:rPr>
                <w:rFonts w:cs="Arial"/>
                <w:sz w:val="18"/>
                <w:szCs w:val="18"/>
              </w:rPr>
            </w:pPr>
          </w:p>
        </w:tc>
      </w:tr>
      <w:tr w:rsidR="00CA7C4B" w:rsidRPr="00A31577" w14:paraId="2716EE5C" w14:textId="77777777" w:rsidTr="00CA7C4B">
        <w:tc>
          <w:tcPr>
            <w:tcW w:w="4158" w:type="dxa"/>
            <w:vAlign w:val="bottom"/>
          </w:tcPr>
          <w:p w14:paraId="5AF9EDE3" w14:textId="77777777" w:rsidR="00CA7C4B" w:rsidRPr="00A31577" w:rsidRDefault="00CA7C4B" w:rsidP="00CA7C4B">
            <w:pPr>
              <w:spacing w:line="240" w:lineRule="auto"/>
              <w:ind w:left="540" w:right="-69"/>
              <w:jc w:val="both"/>
              <w:rPr>
                <w:rFonts w:eastAsia="Cordia New" w:cs="Arial"/>
                <w:b/>
                <w:bCs/>
                <w:spacing w:val="-10"/>
                <w:sz w:val="18"/>
                <w:szCs w:val="18"/>
              </w:rPr>
            </w:pPr>
            <w:r w:rsidRPr="00A31577">
              <w:rPr>
                <w:rFonts w:eastAsia="Cordia New" w:cs="Arial"/>
                <w:b/>
                <w:bCs/>
                <w:spacing w:val="-10"/>
                <w:sz w:val="18"/>
                <w:szCs w:val="18"/>
              </w:rPr>
              <w:t>Other parties under the same shareholders</w:t>
            </w:r>
          </w:p>
        </w:tc>
        <w:tc>
          <w:tcPr>
            <w:tcW w:w="1312" w:type="dxa"/>
            <w:shd w:val="clear" w:color="auto" w:fill="FAFAFA"/>
            <w:vAlign w:val="bottom"/>
          </w:tcPr>
          <w:p w14:paraId="412816C6" w14:textId="77777777" w:rsidR="00CA7C4B" w:rsidRPr="00A31577" w:rsidRDefault="00CA7C4B" w:rsidP="00CA7C4B">
            <w:pPr>
              <w:spacing w:line="240" w:lineRule="auto"/>
              <w:ind w:right="-72"/>
              <w:jc w:val="right"/>
              <w:rPr>
                <w:rFonts w:eastAsia="Cordia New" w:cs="Arial"/>
                <w:sz w:val="18"/>
                <w:szCs w:val="18"/>
              </w:rPr>
            </w:pPr>
          </w:p>
        </w:tc>
        <w:tc>
          <w:tcPr>
            <w:tcW w:w="1366" w:type="dxa"/>
            <w:vAlign w:val="bottom"/>
          </w:tcPr>
          <w:p w14:paraId="39FE86B1" w14:textId="77777777" w:rsidR="00CA7C4B" w:rsidRPr="00A31577" w:rsidRDefault="00CA7C4B" w:rsidP="00CA7C4B">
            <w:pPr>
              <w:spacing w:line="240" w:lineRule="auto"/>
              <w:ind w:right="-72"/>
              <w:jc w:val="right"/>
              <w:rPr>
                <w:rFonts w:eastAsia="Cordia New" w:cs="Arial"/>
                <w:sz w:val="18"/>
                <w:szCs w:val="18"/>
              </w:rPr>
            </w:pPr>
          </w:p>
        </w:tc>
        <w:tc>
          <w:tcPr>
            <w:tcW w:w="1366" w:type="dxa"/>
            <w:shd w:val="clear" w:color="auto" w:fill="FAFAFA"/>
            <w:vAlign w:val="bottom"/>
          </w:tcPr>
          <w:p w14:paraId="74820931" w14:textId="77777777" w:rsidR="00CA7C4B" w:rsidRPr="00A31577" w:rsidRDefault="00CA7C4B" w:rsidP="00CA7C4B">
            <w:pPr>
              <w:spacing w:line="240" w:lineRule="auto"/>
              <w:ind w:right="-72"/>
              <w:jc w:val="right"/>
              <w:rPr>
                <w:rFonts w:eastAsia="Cordia New" w:cs="Arial"/>
                <w:sz w:val="18"/>
                <w:szCs w:val="18"/>
              </w:rPr>
            </w:pPr>
          </w:p>
        </w:tc>
        <w:tc>
          <w:tcPr>
            <w:tcW w:w="1366" w:type="dxa"/>
            <w:vAlign w:val="bottom"/>
          </w:tcPr>
          <w:p w14:paraId="3BA79549" w14:textId="77777777" w:rsidR="00CA7C4B" w:rsidRPr="00A31577" w:rsidRDefault="00CA7C4B" w:rsidP="00CA7C4B">
            <w:pPr>
              <w:spacing w:line="240" w:lineRule="auto"/>
              <w:ind w:right="-72"/>
              <w:jc w:val="right"/>
              <w:rPr>
                <w:rFonts w:eastAsia="Cordia New" w:cs="Arial"/>
                <w:sz w:val="18"/>
                <w:szCs w:val="18"/>
              </w:rPr>
            </w:pPr>
          </w:p>
        </w:tc>
      </w:tr>
      <w:tr w:rsidR="00CA7C4B" w:rsidRPr="00A31577" w14:paraId="6E54CA68" w14:textId="77777777" w:rsidTr="00CA7C4B">
        <w:tc>
          <w:tcPr>
            <w:tcW w:w="4158" w:type="dxa"/>
            <w:vAlign w:val="bottom"/>
            <w:hideMark/>
          </w:tcPr>
          <w:p w14:paraId="35C2F4EC" w14:textId="77777777" w:rsidR="00CA7C4B" w:rsidRPr="00A31577" w:rsidRDefault="00CA7C4B" w:rsidP="00CA7C4B">
            <w:pPr>
              <w:spacing w:line="240" w:lineRule="auto"/>
              <w:ind w:left="540" w:right="-69"/>
              <w:jc w:val="both"/>
              <w:rPr>
                <w:rFonts w:eastAsia="Cordia New" w:cs="Arial"/>
                <w:b/>
                <w:bCs/>
                <w:spacing w:val="-4"/>
                <w:sz w:val="18"/>
                <w:szCs w:val="18"/>
              </w:rPr>
            </w:pPr>
            <w:r w:rsidRPr="00A31577">
              <w:rPr>
                <w:rFonts w:eastAsia="Cordia New" w:cs="Arial"/>
                <w:b/>
                <w:bCs/>
                <w:spacing w:val="-4"/>
                <w:sz w:val="18"/>
                <w:szCs w:val="18"/>
              </w:rPr>
              <w:t xml:space="preserve">   and directors</w:t>
            </w:r>
          </w:p>
        </w:tc>
        <w:tc>
          <w:tcPr>
            <w:tcW w:w="1312" w:type="dxa"/>
            <w:shd w:val="clear" w:color="auto" w:fill="FAFAFA"/>
            <w:vAlign w:val="bottom"/>
          </w:tcPr>
          <w:p w14:paraId="133ACFBD" w14:textId="77777777" w:rsidR="00CA7C4B" w:rsidRPr="00A31577" w:rsidRDefault="00CA7C4B" w:rsidP="00CA7C4B">
            <w:pPr>
              <w:spacing w:line="240" w:lineRule="auto"/>
              <w:ind w:right="-72"/>
              <w:jc w:val="right"/>
              <w:rPr>
                <w:rFonts w:eastAsia="Cordia New" w:cs="Arial"/>
                <w:sz w:val="18"/>
                <w:szCs w:val="18"/>
              </w:rPr>
            </w:pPr>
          </w:p>
        </w:tc>
        <w:tc>
          <w:tcPr>
            <w:tcW w:w="1366" w:type="dxa"/>
            <w:vAlign w:val="bottom"/>
            <w:hideMark/>
          </w:tcPr>
          <w:p w14:paraId="52403C82" w14:textId="77777777" w:rsidR="00CA7C4B" w:rsidRPr="00A31577" w:rsidRDefault="00CA7C4B" w:rsidP="00CA7C4B">
            <w:pPr>
              <w:spacing w:line="240" w:lineRule="auto"/>
              <w:ind w:right="-72"/>
              <w:jc w:val="right"/>
              <w:rPr>
                <w:rFonts w:eastAsia="Cordia New" w:cs="Arial"/>
                <w:sz w:val="18"/>
                <w:szCs w:val="18"/>
              </w:rPr>
            </w:pPr>
          </w:p>
        </w:tc>
        <w:tc>
          <w:tcPr>
            <w:tcW w:w="1366" w:type="dxa"/>
            <w:shd w:val="clear" w:color="auto" w:fill="FAFAFA"/>
            <w:vAlign w:val="bottom"/>
          </w:tcPr>
          <w:p w14:paraId="055E1F92" w14:textId="77777777" w:rsidR="00CA7C4B" w:rsidRPr="00A31577" w:rsidRDefault="00CA7C4B" w:rsidP="00CA7C4B">
            <w:pPr>
              <w:spacing w:line="240" w:lineRule="auto"/>
              <w:ind w:right="-72"/>
              <w:jc w:val="right"/>
              <w:rPr>
                <w:rFonts w:eastAsia="Cordia New" w:cs="Arial"/>
                <w:sz w:val="18"/>
                <w:szCs w:val="18"/>
              </w:rPr>
            </w:pPr>
          </w:p>
        </w:tc>
        <w:tc>
          <w:tcPr>
            <w:tcW w:w="1366" w:type="dxa"/>
            <w:shd w:val="clear" w:color="auto" w:fill="auto"/>
            <w:vAlign w:val="bottom"/>
            <w:hideMark/>
          </w:tcPr>
          <w:p w14:paraId="06EDDD70" w14:textId="77777777" w:rsidR="00CA7C4B" w:rsidRPr="00A31577" w:rsidRDefault="00CA7C4B" w:rsidP="00CA7C4B">
            <w:pPr>
              <w:spacing w:line="240" w:lineRule="auto"/>
              <w:ind w:right="-72"/>
              <w:jc w:val="right"/>
              <w:rPr>
                <w:rFonts w:eastAsia="Cordia New" w:cs="Arial"/>
                <w:sz w:val="18"/>
                <w:szCs w:val="18"/>
              </w:rPr>
            </w:pPr>
          </w:p>
        </w:tc>
      </w:tr>
      <w:tr w:rsidR="00CA7C4B" w:rsidRPr="00A31577" w14:paraId="60CAF428" w14:textId="77777777" w:rsidTr="00CA7C4B">
        <w:tc>
          <w:tcPr>
            <w:tcW w:w="4158" w:type="dxa"/>
            <w:vAlign w:val="bottom"/>
          </w:tcPr>
          <w:p w14:paraId="45E5E4E0" w14:textId="77777777" w:rsidR="00CA7C4B" w:rsidRPr="00A31577" w:rsidRDefault="00CA7C4B" w:rsidP="00CA7C4B">
            <w:pPr>
              <w:spacing w:line="240" w:lineRule="auto"/>
              <w:ind w:left="540"/>
              <w:jc w:val="both"/>
              <w:rPr>
                <w:rFonts w:eastAsia="Cordia New" w:cs="Arial"/>
                <w:spacing w:val="-4"/>
                <w:sz w:val="18"/>
                <w:szCs w:val="18"/>
              </w:rPr>
            </w:pPr>
            <w:r w:rsidRPr="00A31577">
              <w:rPr>
                <w:rFonts w:eastAsia="Cordia New" w:cs="Arial"/>
                <w:spacing w:val="-4"/>
                <w:sz w:val="18"/>
                <w:szCs w:val="18"/>
              </w:rPr>
              <w:t>Accrued rental expenses (Other payables)</w:t>
            </w:r>
          </w:p>
        </w:tc>
        <w:tc>
          <w:tcPr>
            <w:tcW w:w="1312" w:type="dxa"/>
            <w:shd w:val="clear" w:color="auto" w:fill="FAFAFA"/>
            <w:vAlign w:val="bottom"/>
          </w:tcPr>
          <w:p w14:paraId="1F8A5133" w14:textId="77777777" w:rsidR="00CA7C4B" w:rsidRPr="00A31577" w:rsidRDefault="00CA7C4B" w:rsidP="00CA7C4B">
            <w:pPr>
              <w:spacing w:line="240" w:lineRule="auto"/>
              <w:ind w:right="-72"/>
              <w:jc w:val="right"/>
              <w:rPr>
                <w:rFonts w:eastAsia="Cordia New" w:cs="Arial"/>
                <w:sz w:val="18"/>
                <w:szCs w:val="18"/>
              </w:rPr>
            </w:pPr>
            <w:r>
              <w:rPr>
                <w:rFonts w:eastAsia="Cordia New" w:cs="Arial"/>
                <w:sz w:val="18"/>
                <w:szCs w:val="18"/>
              </w:rPr>
              <w:t>-</w:t>
            </w:r>
          </w:p>
        </w:tc>
        <w:tc>
          <w:tcPr>
            <w:tcW w:w="1366" w:type="dxa"/>
            <w:vAlign w:val="bottom"/>
          </w:tcPr>
          <w:p w14:paraId="1859D39E" w14:textId="77777777" w:rsidR="00CA7C4B" w:rsidRPr="00A31577" w:rsidRDefault="00CA7C4B" w:rsidP="00CA7C4B">
            <w:pPr>
              <w:spacing w:line="240" w:lineRule="auto"/>
              <w:ind w:right="-72"/>
              <w:jc w:val="right"/>
              <w:rPr>
                <w:rFonts w:eastAsia="Cordia New" w:cs="Arial"/>
                <w:sz w:val="18"/>
                <w:szCs w:val="18"/>
              </w:rPr>
            </w:pPr>
            <w:r w:rsidRPr="00A31577">
              <w:rPr>
                <w:rFonts w:eastAsia="Cordia New" w:cs="Arial"/>
                <w:sz w:val="18"/>
                <w:szCs w:val="18"/>
              </w:rPr>
              <w:t>350,000</w:t>
            </w:r>
          </w:p>
        </w:tc>
        <w:tc>
          <w:tcPr>
            <w:tcW w:w="1366" w:type="dxa"/>
            <w:shd w:val="clear" w:color="auto" w:fill="FAFAFA"/>
            <w:vAlign w:val="bottom"/>
          </w:tcPr>
          <w:p w14:paraId="49180FD1" w14:textId="77777777" w:rsidR="00CA7C4B" w:rsidRPr="00A31577" w:rsidRDefault="00CA7C4B" w:rsidP="00CA7C4B">
            <w:pPr>
              <w:spacing w:line="240" w:lineRule="auto"/>
              <w:ind w:right="-72"/>
              <w:jc w:val="right"/>
              <w:rPr>
                <w:rFonts w:eastAsia="Cordia New" w:cs="Arial"/>
                <w:sz w:val="18"/>
                <w:szCs w:val="18"/>
              </w:rPr>
            </w:pPr>
            <w:r>
              <w:rPr>
                <w:rFonts w:eastAsia="Cordia New" w:cs="Arial"/>
                <w:sz w:val="18"/>
                <w:szCs w:val="18"/>
              </w:rPr>
              <w:t>-</w:t>
            </w:r>
          </w:p>
        </w:tc>
        <w:tc>
          <w:tcPr>
            <w:tcW w:w="1366" w:type="dxa"/>
            <w:shd w:val="clear" w:color="auto" w:fill="auto"/>
            <w:vAlign w:val="bottom"/>
          </w:tcPr>
          <w:p w14:paraId="3B23A057" w14:textId="77777777" w:rsidR="00CA7C4B" w:rsidRPr="00A31577" w:rsidRDefault="00CA7C4B" w:rsidP="00CA7C4B">
            <w:pPr>
              <w:spacing w:line="240" w:lineRule="auto"/>
              <w:ind w:right="-72"/>
              <w:jc w:val="right"/>
              <w:rPr>
                <w:rFonts w:eastAsia="Cordia New" w:cs="Arial"/>
                <w:sz w:val="18"/>
                <w:szCs w:val="18"/>
              </w:rPr>
            </w:pPr>
            <w:r w:rsidRPr="00A31577">
              <w:rPr>
                <w:rFonts w:eastAsia="Cordia New" w:cs="Arial"/>
                <w:sz w:val="18"/>
                <w:szCs w:val="18"/>
              </w:rPr>
              <w:t>350,000</w:t>
            </w:r>
          </w:p>
        </w:tc>
      </w:tr>
    </w:tbl>
    <w:p w14:paraId="6E7AA26A" w14:textId="77777777" w:rsidR="00046C81" w:rsidRDefault="00046C81" w:rsidP="00A909A5">
      <w:pPr>
        <w:spacing w:line="240" w:lineRule="auto"/>
        <w:ind w:left="547"/>
        <w:jc w:val="both"/>
        <w:rPr>
          <w:rFonts w:eastAsia="Arial Unicode MS" w:cs="Arial"/>
          <w:spacing w:val="-4"/>
          <w:sz w:val="18"/>
          <w:szCs w:val="18"/>
        </w:rPr>
      </w:pPr>
    </w:p>
    <w:p w14:paraId="64829EF3" w14:textId="77777777" w:rsidR="00046C81" w:rsidRDefault="00046C81" w:rsidP="00A909A5">
      <w:pPr>
        <w:spacing w:line="240" w:lineRule="auto"/>
        <w:ind w:left="547"/>
        <w:jc w:val="both"/>
        <w:rPr>
          <w:rFonts w:eastAsia="Arial Unicode MS" w:cs="Arial"/>
          <w:spacing w:val="-4"/>
          <w:sz w:val="18"/>
          <w:szCs w:val="18"/>
        </w:rPr>
      </w:pPr>
    </w:p>
    <w:p w14:paraId="62FB7376" w14:textId="71B5BF8E" w:rsidR="002C6220" w:rsidRPr="00A31577" w:rsidRDefault="002C6220" w:rsidP="00A909A5">
      <w:pPr>
        <w:spacing w:line="240" w:lineRule="auto"/>
        <w:ind w:left="547"/>
        <w:jc w:val="both"/>
        <w:rPr>
          <w:rFonts w:eastAsia="Arial Unicode MS" w:cs="Arial"/>
          <w:sz w:val="18"/>
          <w:szCs w:val="18"/>
        </w:rPr>
      </w:pPr>
      <w:r w:rsidRPr="00A31577">
        <w:rPr>
          <w:rFonts w:eastAsia="Arial Unicode MS" w:cs="Arial"/>
          <w:spacing w:val="-4"/>
          <w:sz w:val="18"/>
          <w:szCs w:val="18"/>
        </w:rPr>
        <w:lastRenderedPageBreak/>
        <w:t>Short-term loans to subsidiaries which are promissory notes bear interest rate at 4.00% per annum. (31 December 2019: 4.00%</w:t>
      </w:r>
      <w:r w:rsidRPr="00A31577">
        <w:rPr>
          <w:rFonts w:eastAsia="Arial Unicode MS" w:cs="Arial"/>
          <w:sz w:val="18"/>
          <w:szCs w:val="18"/>
        </w:rPr>
        <w:t xml:space="preserve"> per annum). The maturity date is at call. </w:t>
      </w:r>
    </w:p>
    <w:p w14:paraId="63895D7E" w14:textId="77777777" w:rsidR="002C6220" w:rsidRPr="00A31577" w:rsidRDefault="002C6220" w:rsidP="00A909A5">
      <w:pPr>
        <w:spacing w:line="240" w:lineRule="auto"/>
        <w:ind w:left="547"/>
        <w:jc w:val="both"/>
        <w:rPr>
          <w:rFonts w:eastAsia="Arial Unicode MS" w:cs="Arial"/>
          <w:sz w:val="18"/>
          <w:szCs w:val="18"/>
        </w:rPr>
      </w:pPr>
    </w:p>
    <w:p w14:paraId="27D48CA2" w14:textId="77777777" w:rsidR="002C6220" w:rsidRPr="00A31577" w:rsidRDefault="002C6220" w:rsidP="00A909A5">
      <w:pPr>
        <w:spacing w:line="240" w:lineRule="auto"/>
        <w:ind w:left="547"/>
        <w:jc w:val="both"/>
        <w:rPr>
          <w:rFonts w:eastAsia="Arial Unicode MS" w:cs="Arial"/>
          <w:sz w:val="18"/>
          <w:szCs w:val="18"/>
        </w:rPr>
      </w:pPr>
      <w:r w:rsidRPr="00A31577">
        <w:rPr>
          <w:rFonts w:eastAsia="Arial Unicode MS" w:cs="Arial"/>
          <w:spacing w:val="-4"/>
          <w:sz w:val="18"/>
          <w:szCs w:val="18"/>
        </w:rPr>
        <w:t>Short-term loans from subsidiaries which are promissory notes bear interest rate at 4.00% per annum. (31 December 2019: 4.00%</w:t>
      </w:r>
      <w:r w:rsidRPr="00A31577">
        <w:rPr>
          <w:rFonts w:eastAsia="Arial Unicode MS" w:cs="Arial"/>
          <w:sz w:val="18"/>
          <w:szCs w:val="18"/>
        </w:rPr>
        <w:t xml:space="preserve"> per annum). The maturity date is at call.</w:t>
      </w:r>
    </w:p>
    <w:p w14:paraId="2023DEDF" w14:textId="77777777" w:rsidR="002C6220" w:rsidRDefault="002C6220" w:rsidP="00A909A5">
      <w:pPr>
        <w:spacing w:line="240" w:lineRule="auto"/>
        <w:ind w:left="547"/>
        <w:jc w:val="both"/>
        <w:rPr>
          <w:rFonts w:eastAsia="Arial Unicode MS" w:cs="Arial"/>
          <w:sz w:val="18"/>
          <w:szCs w:val="18"/>
        </w:rPr>
      </w:pPr>
    </w:p>
    <w:p w14:paraId="1B29D772" w14:textId="77777777" w:rsidR="002C6220" w:rsidRDefault="008B5ECC" w:rsidP="000076EA">
      <w:pPr>
        <w:spacing w:line="240" w:lineRule="auto"/>
        <w:ind w:left="547"/>
        <w:jc w:val="both"/>
        <w:rPr>
          <w:rFonts w:eastAsia="Arial Unicode MS" w:cs="Arial"/>
          <w:spacing w:val="-4"/>
          <w:sz w:val="18"/>
          <w:szCs w:val="18"/>
        </w:rPr>
      </w:pPr>
      <w:r>
        <w:rPr>
          <w:rFonts w:eastAsia="Arial Unicode MS" w:cs="Arial"/>
          <w:spacing w:val="-4"/>
          <w:sz w:val="18"/>
          <w:szCs w:val="18"/>
        </w:rPr>
        <w:t>Long-</w:t>
      </w:r>
      <w:r w:rsidRPr="00A31577">
        <w:rPr>
          <w:rFonts w:eastAsia="Arial Unicode MS" w:cs="Arial"/>
          <w:spacing w:val="-4"/>
          <w:sz w:val="18"/>
          <w:szCs w:val="18"/>
        </w:rPr>
        <w:t xml:space="preserve">term loans from subsidiaries which are promissory notes bear interest rate at 4.00% per annum. </w:t>
      </w:r>
      <w:r w:rsidRPr="00A31577">
        <w:rPr>
          <w:rFonts w:eastAsia="Arial Unicode MS" w:cs="Arial"/>
          <w:sz w:val="18"/>
          <w:szCs w:val="18"/>
        </w:rPr>
        <w:t xml:space="preserve">The maturity </w:t>
      </w:r>
      <w:r w:rsidRPr="00701D98">
        <w:rPr>
          <w:rFonts w:eastAsia="Arial Unicode MS" w:cs="Arial"/>
          <w:sz w:val="18"/>
          <w:szCs w:val="18"/>
        </w:rPr>
        <w:t xml:space="preserve">date is </w:t>
      </w:r>
      <w:r w:rsidR="007E12F4" w:rsidRPr="00701D98">
        <w:rPr>
          <w:rFonts w:eastAsia="Arial Unicode MS" w:cs="Arial"/>
          <w:sz w:val="18"/>
          <w:szCs w:val="18"/>
        </w:rPr>
        <w:t>within</w:t>
      </w:r>
      <w:r w:rsidR="000D0970">
        <w:rPr>
          <w:rFonts w:eastAsia="Arial Unicode MS" w:cs="Arial"/>
          <w:sz w:val="18"/>
          <w:szCs w:val="18"/>
        </w:rPr>
        <w:t xml:space="preserve"> </w:t>
      </w:r>
      <w:r w:rsidR="007E12F4" w:rsidRPr="00701D98">
        <w:rPr>
          <w:rFonts w:eastAsia="Arial Unicode MS" w:cs="Arial"/>
          <w:sz w:val="18"/>
          <w:szCs w:val="18"/>
        </w:rPr>
        <w:t>October 2023</w:t>
      </w:r>
      <w:r w:rsidRPr="00E36C6A">
        <w:rPr>
          <w:rFonts w:eastAsia="Arial Unicode MS" w:cs="Arial"/>
          <w:sz w:val="18"/>
          <w:szCs w:val="18"/>
        </w:rPr>
        <w:t>.</w:t>
      </w:r>
      <w:r w:rsidR="00AF5F0C" w:rsidRPr="00E36C6A">
        <w:rPr>
          <w:rFonts w:eastAsia="Arial Unicode MS" w:cs="Arial"/>
          <w:sz w:val="18"/>
          <w:szCs w:val="18"/>
        </w:rPr>
        <w:t xml:space="preserve"> Fair value of </w:t>
      </w:r>
      <w:r w:rsidR="00AF5F0C" w:rsidRPr="00E36C6A">
        <w:rPr>
          <w:rFonts w:eastAsia="Arial Unicode MS" w:cs="Arial"/>
          <w:spacing w:val="-4"/>
          <w:sz w:val="18"/>
          <w:szCs w:val="18"/>
        </w:rPr>
        <w:t>Long-term loans from subsidiaries</w:t>
      </w:r>
      <w:r w:rsidR="000076EA" w:rsidRPr="00E36C6A">
        <w:rPr>
          <w:rFonts w:eastAsia="Arial Unicode MS" w:cs="Arial"/>
          <w:spacing w:val="-4"/>
          <w:sz w:val="18"/>
          <w:szCs w:val="18"/>
        </w:rPr>
        <w:t xml:space="preserve"> in amount of Baht 92.71 million.</w:t>
      </w:r>
    </w:p>
    <w:p w14:paraId="2F3B005D" w14:textId="77777777" w:rsidR="000076EA" w:rsidRPr="00A31577" w:rsidRDefault="000076EA" w:rsidP="000076EA">
      <w:pPr>
        <w:spacing w:line="240" w:lineRule="auto"/>
        <w:ind w:left="547"/>
        <w:jc w:val="both"/>
        <w:rPr>
          <w:rFonts w:eastAsia="Arial Unicode MS" w:cs="Arial"/>
          <w:sz w:val="18"/>
          <w:szCs w:val="18"/>
        </w:rPr>
      </w:pPr>
    </w:p>
    <w:p w14:paraId="0589C25C" w14:textId="77777777" w:rsidR="002C6220" w:rsidRDefault="002C6220" w:rsidP="00A909A5">
      <w:pPr>
        <w:spacing w:line="240" w:lineRule="auto"/>
        <w:ind w:left="547"/>
        <w:jc w:val="both"/>
        <w:rPr>
          <w:rFonts w:eastAsia="Arial Unicode MS" w:cs="Arial"/>
          <w:sz w:val="18"/>
          <w:szCs w:val="18"/>
        </w:rPr>
      </w:pPr>
      <w:r w:rsidRPr="00A31577">
        <w:rPr>
          <w:rFonts w:eastAsia="Arial Unicode MS" w:cs="Arial"/>
          <w:spacing w:val="-4"/>
          <w:sz w:val="18"/>
          <w:szCs w:val="18"/>
        </w:rPr>
        <w:t>Loan to joint venture bears interest rate at 3.00% per annum (31 December 2019: 3.00% per annum). The maturity date is at call.</w:t>
      </w:r>
      <w:r w:rsidRPr="00A31577">
        <w:rPr>
          <w:rFonts w:eastAsia="Arial Unicode MS" w:cs="Arial"/>
          <w:sz w:val="18"/>
          <w:szCs w:val="18"/>
        </w:rPr>
        <w:t xml:space="preserve">  The Company’s management expected that the repayment</w:t>
      </w:r>
      <w:r w:rsidRPr="00A31577">
        <w:rPr>
          <w:rFonts w:eastAsia="Arial Unicode MS" w:cs="Arial"/>
          <w:sz w:val="18"/>
          <w:szCs w:val="18"/>
          <w:cs/>
        </w:rPr>
        <w:t xml:space="preserve"> </w:t>
      </w:r>
      <w:r w:rsidRPr="00A31577">
        <w:rPr>
          <w:rFonts w:eastAsia="Arial Unicode MS" w:cs="Arial"/>
          <w:sz w:val="18"/>
          <w:szCs w:val="18"/>
        </w:rPr>
        <w:t>will not be called within 1 year, so the Company represented the loan as non-current assets.</w:t>
      </w:r>
    </w:p>
    <w:p w14:paraId="10F1FD58" w14:textId="77777777" w:rsidR="007E12F4" w:rsidRDefault="007E12F4" w:rsidP="00A909A5">
      <w:pPr>
        <w:spacing w:line="240" w:lineRule="auto"/>
        <w:ind w:left="547"/>
        <w:jc w:val="both"/>
        <w:rPr>
          <w:rFonts w:eastAsia="Arial Unicode MS" w:cs="Arial"/>
          <w:sz w:val="18"/>
          <w:szCs w:val="18"/>
        </w:rPr>
      </w:pPr>
    </w:p>
    <w:p w14:paraId="2E90DC1B" w14:textId="77777777" w:rsidR="007E12F4" w:rsidRPr="00A31577" w:rsidRDefault="007E12F4" w:rsidP="007E12F4">
      <w:pPr>
        <w:spacing w:line="240" w:lineRule="auto"/>
        <w:ind w:left="547"/>
        <w:jc w:val="both"/>
        <w:rPr>
          <w:rFonts w:eastAsia="Arial Unicode MS" w:cs="Arial"/>
          <w:sz w:val="18"/>
          <w:szCs w:val="18"/>
        </w:rPr>
      </w:pPr>
      <w:r w:rsidRPr="00A31577">
        <w:rPr>
          <w:rFonts w:eastAsia="Arial Unicode MS" w:cs="Arial"/>
          <w:spacing w:val="-4"/>
          <w:sz w:val="18"/>
          <w:szCs w:val="18"/>
        </w:rPr>
        <w:t xml:space="preserve">Short-term loans from directors and major shareholders which are promissory notes bear interest rate at 3.00% </w:t>
      </w:r>
      <w:r w:rsidRPr="00A31577">
        <w:rPr>
          <w:rFonts w:eastAsia="Arial Unicode MS" w:cs="Arial"/>
          <w:spacing w:val="-4"/>
          <w:sz w:val="18"/>
          <w:szCs w:val="18"/>
        </w:rPr>
        <w:br/>
        <w:t>per annum</w:t>
      </w:r>
      <w:r w:rsidRPr="00A31577">
        <w:rPr>
          <w:rFonts w:eastAsia="Arial Unicode MS" w:cs="Arial"/>
          <w:sz w:val="18"/>
          <w:szCs w:val="18"/>
        </w:rPr>
        <w:t xml:space="preserve">. The maturity date is at call with the exemption of interest when the repayment is made within </w:t>
      </w:r>
      <w:r w:rsidRPr="00A31577">
        <w:rPr>
          <w:rFonts w:eastAsia="Arial Unicode MS" w:cs="Arial"/>
          <w:sz w:val="18"/>
          <w:szCs w:val="18"/>
        </w:rPr>
        <w:br/>
        <w:t xml:space="preserve">31 December 2020. </w:t>
      </w:r>
    </w:p>
    <w:p w14:paraId="0658C810" w14:textId="77777777" w:rsidR="002C6220" w:rsidRPr="00A31577" w:rsidRDefault="002C6220" w:rsidP="00A909A5">
      <w:pPr>
        <w:spacing w:line="240" w:lineRule="auto"/>
        <w:ind w:left="547"/>
        <w:jc w:val="both"/>
        <w:rPr>
          <w:rFonts w:eastAsia="Arial Unicode MS" w:cs="Arial"/>
          <w:sz w:val="18"/>
          <w:szCs w:val="18"/>
        </w:rPr>
      </w:pPr>
    </w:p>
    <w:p w14:paraId="16FFAF88" w14:textId="77777777" w:rsidR="001B6E7C" w:rsidRPr="00A31577" w:rsidRDefault="001B6E7C" w:rsidP="00A31577">
      <w:pPr>
        <w:pStyle w:val="ListParagraph"/>
        <w:spacing w:after="0" w:line="240" w:lineRule="auto"/>
        <w:ind w:left="540" w:hanging="540"/>
        <w:jc w:val="both"/>
        <w:rPr>
          <w:rFonts w:ascii="Arial" w:hAnsi="Arial" w:cs="Arial"/>
          <w:b/>
          <w:bCs/>
          <w:color w:val="CF4A02"/>
          <w:spacing w:val="-2"/>
          <w:sz w:val="18"/>
          <w:szCs w:val="18"/>
        </w:rPr>
      </w:pPr>
      <w:r w:rsidRPr="00A31577">
        <w:rPr>
          <w:rFonts w:ascii="Arial" w:hAnsi="Arial" w:cs="Arial"/>
          <w:b/>
          <w:bCs/>
          <w:color w:val="CF4A02"/>
          <w:spacing w:val="-2"/>
          <w:sz w:val="18"/>
          <w:szCs w:val="18"/>
        </w:rPr>
        <w:t>iii)</w:t>
      </w:r>
      <w:r w:rsidRPr="00A31577">
        <w:rPr>
          <w:rFonts w:ascii="Arial" w:hAnsi="Arial" w:cs="Arial"/>
          <w:b/>
          <w:bCs/>
          <w:color w:val="CF4A02"/>
          <w:spacing w:val="-2"/>
          <w:sz w:val="18"/>
          <w:szCs w:val="18"/>
        </w:rPr>
        <w:tab/>
        <w:t>Loans to</w:t>
      </w:r>
      <w:r w:rsidR="00333BDD" w:rsidRPr="00A31577">
        <w:rPr>
          <w:rFonts w:ascii="Arial" w:hAnsi="Arial" w:cs="Arial"/>
          <w:b/>
          <w:bCs/>
          <w:color w:val="CF4A02"/>
          <w:spacing w:val="-2"/>
          <w:sz w:val="18"/>
          <w:szCs w:val="18"/>
        </w:rPr>
        <w:t xml:space="preserve"> and loan from</w:t>
      </w:r>
      <w:r w:rsidRPr="00A31577">
        <w:rPr>
          <w:rFonts w:ascii="Arial" w:hAnsi="Arial" w:cs="Arial"/>
          <w:b/>
          <w:bCs/>
          <w:color w:val="CF4A02"/>
          <w:spacing w:val="-2"/>
          <w:sz w:val="18"/>
          <w:szCs w:val="18"/>
        </w:rPr>
        <w:t xml:space="preserve"> related parties</w:t>
      </w:r>
    </w:p>
    <w:p w14:paraId="69FDC434" w14:textId="77777777" w:rsidR="001B6E7C" w:rsidRPr="00A31577" w:rsidRDefault="001B6E7C" w:rsidP="00A31577">
      <w:pPr>
        <w:ind w:left="540"/>
        <w:rPr>
          <w:rFonts w:eastAsia="Arial Unicode MS" w:cs="Arial"/>
          <w:sz w:val="18"/>
          <w:szCs w:val="18"/>
        </w:rPr>
      </w:pPr>
    </w:p>
    <w:p w14:paraId="475CE9E3" w14:textId="77777777" w:rsidR="001B6E7C" w:rsidRPr="00A31577" w:rsidRDefault="001B6E7C" w:rsidP="00A31577">
      <w:pPr>
        <w:ind w:left="540"/>
        <w:rPr>
          <w:rFonts w:eastAsia="Arial Unicode MS" w:cs="Arial"/>
          <w:sz w:val="18"/>
          <w:szCs w:val="18"/>
        </w:rPr>
      </w:pPr>
      <w:r w:rsidRPr="00A31577">
        <w:rPr>
          <w:rFonts w:eastAsia="Arial Unicode MS" w:cs="Arial"/>
          <w:sz w:val="18"/>
          <w:szCs w:val="18"/>
        </w:rPr>
        <w:t xml:space="preserve">The movements of loans to related parties for the </w:t>
      </w:r>
      <w:r w:rsidR="002C6220" w:rsidRPr="00A31577">
        <w:rPr>
          <w:rFonts w:eastAsia="Arial Unicode MS" w:cs="Arial"/>
          <w:sz w:val="18"/>
          <w:szCs w:val="18"/>
        </w:rPr>
        <w:t>year</w:t>
      </w:r>
      <w:r w:rsidRPr="00A31577">
        <w:rPr>
          <w:rFonts w:eastAsia="Arial Unicode MS" w:cs="Arial"/>
          <w:sz w:val="18"/>
          <w:szCs w:val="18"/>
        </w:rPr>
        <w:t xml:space="preserve"> </w:t>
      </w:r>
      <w:r w:rsidRPr="00A31577">
        <w:rPr>
          <w:rFonts w:eastAsia="Arial Unicode MS" w:cs="Arial"/>
          <w:color w:val="000000"/>
          <w:sz w:val="18"/>
          <w:szCs w:val="18"/>
        </w:rPr>
        <w:t>ended 31 December 20</w:t>
      </w:r>
      <w:r w:rsidR="004D7B2E" w:rsidRPr="00A31577">
        <w:rPr>
          <w:rFonts w:eastAsia="Arial Unicode MS" w:cs="Arial"/>
          <w:color w:val="000000"/>
          <w:sz w:val="18"/>
          <w:szCs w:val="18"/>
        </w:rPr>
        <w:t>20</w:t>
      </w:r>
      <w:r w:rsidRPr="00A31577">
        <w:rPr>
          <w:rFonts w:eastAsia="Arial Unicode MS" w:cs="Arial"/>
          <w:color w:val="000000"/>
          <w:sz w:val="18"/>
          <w:szCs w:val="18"/>
        </w:rPr>
        <w:t xml:space="preserve"> as follows</w:t>
      </w:r>
      <w:r w:rsidRPr="00A31577">
        <w:rPr>
          <w:rFonts w:eastAsia="Arial Unicode MS" w:cs="Arial"/>
          <w:sz w:val="18"/>
          <w:szCs w:val="18"/>
        </w:rPr>
        <w:t>:</w:t>
      </w:r>
    </w:p>
    <w:p w14:paraId="528591FD" w14:textId="77777777" w:rsidR="001B6E7C" w:rsidRPr="00A31577" w:rsidRDefault="001B6E7C" w:rsidP="00A31577">
      <w:pPr>
        <w:ind w:left="540"/>
        <w:rPr>
          <w:rFonts w:eastAsia="Arial Unicode MS" w:cs="Arial"/>
          <w:sz w:val="18"/>
          <w:szCs w:val="18"/>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368"/>
        <w:gridCol w:w="1368"/>
      </w:tblGrid>
      <w:tr w:rsidR="001B6E7C" w:rsidRPr="00A31577" w14:paraId="3A0A18DB" w14:textId="77777777" w:rsidTr="00A50374">
        <w:trPr>
          <w:trHeight w:val="20"/>
        </w:trPr>
        <w:tc>
          <w:tcPr>
            <w:tcW w:w="6804" w:type="dxa"/>
            <w:tcBorders>
              <w:top w:val="nil"/>
              <w:left w:val="nil"/>
              <w:bottom w:val="nil"/>
              <w:right w:val="nil"/>
            </w:tcBorders>
            <w:shd w:val="clear" w:color="auto" w:fill="auto"/>
            <w:vAlign w:val="bottom"/>
          </w:tcPr>
          <w:p w14:paraId="693E7FA8" w14:textId="77777777" w:rsidR="001B6E7C" w:rsidRPr="00A31577" w:rsidRDefault="001B6E7C" w:rsidP="00A31577">
            <w:pPr>
              <w:spacing w:line="240" w:lineRule="auto"/>
              <w:ind w:left="540"/>
              <w:rPr>
                <w:rFonts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1DB44DB0" w14:textId="77777777" w:rsidR="001B6E7C" w:rsidRPr="00A31577" w:rsidRDefault="001B6E7C" w:rsidP="00A31577">
            <w:pPr>
              <w:spacing w:line="240" w:lineRule="auto"/>
              <w:ind w:right="-72"/>
              <w:jc w:val="right"/>
              <w:rPr>
                <w:rFonts w:cs="Arial"/>
                <w:b/>
                <w:bCs/>
                <w:sz w:val="18"/>
                <w:szCs w:val="18"/>
              </w:rPr>
            </w:pPr>
            <w:r w:rsidRPr="00A31577">
              <w:rPr>
                <w:rFonts w:cs="Arial"/>
                <w:b/>
                <w:bCs/>
                <w:sz w:val="18"/>
                <w:szCs w:val="18"/>
              </w:rPr>
              <w:t>Consolidated</w:t>
            </w:r>
          </w:p>
          <w:p w14:paraId="291523DE" w14:textId="77777777" w:rsidR="001B6E7C" w:rsidRPr="00A31577" w:rsidRDefault="001B6E7C" w:rsidP="00A31577">
            <w:pPr>
              <w:spacing w:line="240" w:lineRule="auto"/>
              <w:ind w:right="-72"/>
              <w:jc w:val="right"/>
              <w:rPr>
                <w:rFonts w:cs="Arial"/>
                <w:b/>
                <w:bCs/>
                <w:sz w:val="18"/>
                <w:szCs w:val="18"/>
              </w:rPr>
            </w:pPr>
            <w:r w:rsidRPr="00A31577">
              <w:rPr>
                <w:rFonts w:cs="Arial"/>
                <w:b/>
                <w:bCs/>
                <w:sz w:val="18"/>
                <w:szCs w:val="18"/>
              </w:rPr>
              <w:t xml:space="preserve">financial </w:t>
            </w:r>
            <w:r w:rsidR="00F34C4D" w:rsidRPr="00A31577">
              <w:rPr>
                <w:rFonts w:cs="Arial"/>
                <w:b/>
                <w:bCs/>
                <w:sz w:val="18"/>
                <w:szCs w:val="18"/>
              </w:rPr>
              <w:t>statements</w:t>
            </w:r>
          </w:p>
          <w:p w14:paraId="2B0DC7B4" w14:textId="77777777" w:rsidR="001B6E7C" w:rsidRPr="00A31577" w:rsidRDefault="001B6E7C" w:rsidP="00A31577">
            <w:pPr>
              <w:spacing w:line="240" w:lineRule="auto"/>
              <w:ind w:right="-72"/>
              <w:jc w:val="right"/>
              <w:rPr>
                <w:rFonts w:cs="Arial"/>
                <w:b/>
                <w:bCs/>
                <w:sz w:val="18"/>
                <w:szCs w:val="18"/>
              </w:rPr>
            </w:pPr>
            <w:r w:rsidRPr="00A31577">
              <w:rPr>
                <w:rFonts w:cs="Arial"/>
                <w:b/>
                <w:bCs/>
                <w:sz w:val="18"/>
                <w:szCs w:val="18"/>
              </w:rPr>
              <w:t>Baht</w:t>
            </w:r>
          </w:p>
        </w:tc>
        <w:tc>
          <w:tcPr>
            <w:tcW w:w="1368" w:type="dxa"/>
            <w:tcBorders>
              <w:top w:val="single" w:sz="4" w:space="0" w:color="auto"/>
              <w:left w:val="nil"/>
              <w:bottom w:val="nil"/>
              <w:right w:val="nil"/>
            </w:tcBorders>
            <w:shd w:val="clear" w:color="auto" w:fill="auto"/>
            <w:vAlign w:val="bottom"/>
            <w:hideMark/>
          </w:tcPr>
          <w:p w14:paraId="4AB305E1" w14:textId="77777777" w:rsidR="001B6E7C" w:rsidRPr="00A31577" w:rsidRDefault="001B6E7C" w:rsidP="00A31577">
            <w:pPr>
              <w:spacing w:line="240" w:lineRule="auto"/>
              <w:ind w:right="-72"/>
              <w:jc w:val="right"/>
              <w:rPr>
                <w:rFonts w:cs="Arial"/>
                <w:b/>
                <w:bCs/>
                <w:sz w:val="18"/>
                <w:szCs w:val="18"/>
              </w:rPr>
            </w:pPr>
            <w:r w:rsidRPr="00A31577">
              <w:rPr>
                <w:rFonts w:cs="Arial"/>
                <w:b/>
                <w:bCs/>
                <w:sz w:val="18"/>
                <w:szCs w:val="18"/>
              </w:rPr>
              <w:t>Separate</w:t>
            </w:r>
          </w:p>
          <w:p w14:paraId="50F55923" w14:textId="77777777" w:rsidR="001B6E7C" w:rsidRPr="00A31577" w:rsidRDefault="001B6E7C" w:rsidP="00A31577">
            <w:pPr>
              <w:spacing w:line="240" w:lineRule="auto"/>
              <w:ind w:right="-72"/>
              <w:jc w:val="right"/>
              <w:rPr>
                <w:rFonts w:cs="Arial"/>
                <w:b/>
                <w:bCs/>
                <w:sz w:val="18"/>
                <w:szCs w:val="18"/>
              </w:rPr>
            </w:pPr>
            <w:r w:rsidRPr="00A31577">
              <w:rPr>
                <w:rFonts w:cs="Arial"/>
                <w:b/>
                <w:bCs/>
                <w:sz w:val="18"/>
                <w:szCs w:val="18"/>
              </w:rPr>
              <w:t xml:space="preserve">financial </w:t>
            </w:r>
            <w:r w:rsidR="00F34C4D" w:rsidRPr="00A31577">
              <w:rPr>
                <w:rFonts w:cs="Arial"/>
                <w:b/>
                <w:bCs/>
                <w:sz w:val="18"/>
                <w:szCs w:val="18"/>
              </w:rPr>
              <w:t>statements</w:t>
            </w:r>
          </w:p>
          <w:p w14:paraId="6F6969BB" w14:textId="77777777" w:rsidR="001B6E7C" w:rsidRPr="00A31577" w:rsidRDefault="001B6E7C" w:rsidP="00A31577">
            <w:pPr>
              <w:spacing w:line="240" w:lineRule="auto"/>
              <w:ind w:right="-72"/>
              <w:jc w:val="right"/>
              <w:rPr>
                <w:rFonts w:cs="Arial"/>
                <w:b/>
                <w:bCs/>
                <w:sz w:val="18"/>
                <w:szCs w:val="18"/>
              </w:rPr>
            </w:pPr>
            <w:r w:rsidRPr="00A31577">
              <w:rPr>
                <w:rFonts w:cs="Arial"/>
                <w:b/>
                <w:bCs/>
                <w:sz w:val="18"/>
                <w:szCs w:val="18"/>
              </w:rPr>
              <w:t>Baht</w:t>
            </w:r>
          </w:p>
        </w:tc>
      </w:tr>
      <w:tr w:rsidR="001B6E7C" w:rsidRPr="00A31577" w14:paraId="09DBA572" w14:textId="77777777" w:rsidTr="00A50374">
        <w:trPr>
          <w:trHeight w:val="20"/>
        </w:trPr>
        <w:tc>
          <w:tcPr>
            <w:tcW w:w="6804" w:type="dxa"/>
            <w:tcBorders>
              <w:top w:val="nil"/>
              <w:left w:val="nil"/>
              <w:bottom w:val="nil"/>
              <w:right w:val="nil"/>
            </w:tcBorders>
          </w:tcPr>
          <w:p w14:paraId="30684F05" w14:textId="77777777" w:rsidR="001B6E7C" w:rsidRPr="00A31577" w:rsidRDefault="001B6E7C" w:rsidP="00A31577">
            <w:pPr>
              <w:spacing w:line="240" w:lineRule="auto"/>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2CAC34E8" w14:textId="77777777" w:rsidR="001B6E7C" w:rsidRPr="00A31577" w:rsidRDefault="001B6E7C" w:rsidP="00A31577">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57663B3" w14:textId="77777777" w:rsidR="001B6E7C" w:rsidRPr="00A31577" w:rsidRDefault="001B6E7C" w:rsidP="00A31577">
            <w:pPr>
              <w:spacing w:line="240" w:lineRule="auto"/>
              <w:ind w:left="-40" w:right="-72"/>
              <w:jc w:val="right"/>
              <w:rPr>
                <w:rFonts w:cs="Arial"/>
                <w:sz w:val="18"/>
                <w:szCs w:val="18"/>
              </w:rPr>
            </w:pPr>
          </w:p>
        </w:tc>
      </w:tr>
      <w:tr w:rsidR="001B6E7C" w:rsidRPr="00A31577" w14:paraId="518513B0" w14:textId="77777777" w:rsidTr="00A50374">
        <w:trPr>
          <w:trHeight w:val="20"/>
        </w:trPr>
        <w:tc>
          <w:tcPr>
            <w:tcW w:w="6804" w:type="dxa"/>
            <w:tcBorders>
              <w:top w:val="nil"/>
              <w:left w:val="nil"/>
              <w:bottom w:val="nil"/>
              <w:right w:val="nil"/>
            </w:tcBorders>
          </w:tcPr>
          <w:p w14:paraId="4A66AA9B" w14:textId="77777777" w:rsidR="001B6E7C" w:rsidRPr="00A909A5" w:rsidRDefault="001B6E7C" w:rsidP="00A31577">
            <w:pPr>
              <w:spacing w:line="240" w:lineRule="auto"/>
              <w:ind w:left="540"/>
              <w:rPr>
                <w:rFonts w:cs="Arial"/>
                <w:sz w:val="18"/>
                <w:szCs w:val="18"/>
              </w:rPr>
            </w:pPr>
            <w:r w:rsidRPr="00A909A5">
              <w:rPr>
                <w:rFonts w:cs="Arial"/>
                <w:sz w:val="18"/>
                <w:szCs w:val="18"/>
              </w:rPr>
              <w:t>Opening book value</w:t>
            </w:r>
          </w:p>
        </w:tc>
        <w:tc>
          <w:tcPr>
            <w:tcW w:w="1368" w:type="dxa"/>
            <w:tcBorders>
              <w:top w:val="nil"/>
              <w:left w:val="nil"/>
              <w:bottom w:val="nil"/>
              <w:right w:val="nil"/>
            </w:tcBorders>
            <w:shd w:val="clear" w:color="auto" w:fill="FAFAFA"/>
            <w:vAlign w:val="bottom"/>
          </w:tcPr>
          <w:p w14:paraId="5FABCBE1" w14:textId="77777777" w:rsidR="001B6E7C" w:rsidRPr="00A31577" w:rsidRDefault="002C6220" w:rsidP="00A31577">
            <w:pPr>
              <w:spacing w:line="240" w:lineRule="auto"/>
              <w:ind w:left="-40" w:right="-72"/>
              <w:jc w:val="right"/>
              <w:rPr>
                <w:rFonts w:cs="Arial"/>
                <w:sz w:val="18"/>
                <w:szCs w:val="18"/>
              </w:rPr>
            </w:pPr>
            <w:r w:rsidRPr="00A31577">
              <w:rPr>
                <w:rFonts w:cs="Arial"/>
                <w:sz w:val="18"/>
                <w:szCs w:val="18"/>
              </w:rPr>
              <w:t>87,780,000</w:t>
            </w:r>
          </w:p>
        </w:tc>
        <w:tc>
          <w:tcPr>
            <w:tcW w:w="1368" w:type="dxa"/>
            <w:tcBorders>
              <w:top w:val="nil"/>
              <w:left w:val="nil"/>
              <w:bottom w:val="nil"/>
              <w:right w:val="nil"/>
            </w:tcBorders>
            <w:shd w:val="clear" w:color="auto" w:fill="FAFAFA"/>
            <w:vAlign w:val="bottom"/>
          </w:tcPr>
          <w:p w14:paraId="5CB97331" w14:textId="77777777" w:rsidR="001B6E7C" w:rsidRPr="00A31577" w:rsidRDefault="002C6220" w:rsidP="00A31577">
            <w:pPr>
              <w:spacing w:line="240" w:lineRule="auto"/>
              <w:ind w:left="-40" w:right="-72"/>
              <w:jc w:val="right"/>
              <w:rPr>
                <w:rFonts w:cs="Arial"/>
                <w:sz w:val="18"/>
                <w:szCs w:val="18"/>
              </w:rPr>
            </w:pPr>
            <w:r w:rsidRPr="00A31577">
              <w:rPr>
                <w:rFonts w:cs="Arial"/>
                <w:sz w:val="18"/>
                <w:szCs w:val="18"/>
              </w:rPr>
              <w:t>563,407,798</w:t>
            </w:r>
          </w:p>
        </w:tc>
      </w:tr>
      <w:tr w:rsidR="001B6E7C" w:rsidRPr="00A31577" w14:paraId="4D42BC89" w14:textId="77777777" w:rsidTr="00A50374">
        <w:trPr>
          <w:trHeight w:val="20"/>
        </w:trPr>
        <w:tc>
          <w:tcPr>
            <w:tcW w:w="6804" w:type="dxa"/>
            <w:tcBorders>
              <w:top w:val="nil"/>
              <w:left w:val="nil"/>
              <w:bottom w:val="nil"/>
              <w:right w:val="nil"/>
            </w:tcBorders>
          </w:tcPr>
          <w:p w14:paraId="79512E8F" w14:textId="77777777" w:rsidR="001B6E7C" w:rsidRPr="00A909A5" w:rsidRDefault="00233AA3" w:rsidP="00A31577">
            <w:pPr>
              <w:spacing w:line="240" w:lineRule="auto"/>
              <w:ind w:left="540"/>
              <w:rPr>
                <w:rFonts w:cs="Arial"/>
                <w:sz w:val="18"/>
                <w:szCs w:val="18"/>
              </w:rPr>
            </w:pPr>
            <w:r w:rsidRPr="00A909A5">
              <w:rPr>
                <w:rFonts w:cs="Arial"/>
                <w:sz w:val="18"/>
                <w:szCs w:val="18"/>
              </w:rPr>
              <w:t>Addition</w:t>
            </w:r>
            <w:r w:rsidR="002C6220" w:rsidRPr="00A909A5">
              <w:rPr>
                <w:rFonts w:cs="Arial"/>
                <w:sz w:val="18"/>
                <w:szCs w:val="18"/>
              </w:rPr>
              <w:t xml:space="preserve"> during the </w:t>
            </w:r>
            <w:r w:rsidR="000D0970">
              <w:rPr>
                <w:rFonts w:cs="Arial"/>
                <w:sz w:val="18"/>
                <w:szCs w:val="18"/>
              </w:rPr>
              <w:t>year</w:t>
            </w:r>
          </w:p>
        </w:tc>
        <w:tc>
          <w:tcPr>
            <w:tcW w:w="1368" w:type="dxa"/>
            <w:tcBorders>
              <w:top w:val="nil"/>
              <w:left w:val="nil"/>
              <w:bottom w:val="nil"/>
              <w:right w:val="nil"/>
            </w:tcBorders>
            <w:shd w:val="clear" w:color="auto" w:fill="FAFAFA"/>
            <w:vAlign w:val="bottom"/>
          </w:tcPr>
          <w:p w14:paraId="3A742C2B" w14:textId="77777777" w:rsidR="001B6E7C" w:rsidRPr="00A31577" w:rsidRDefault="002C6220" w:rsidP="00A31577">
            <w:pPr>
              <w:spacing w:line="240" w:lineRule="auto"/>
              <w:ind w:left="-40" w:right="-72"/>
              <w:jc w:val="right"/>
              <w:rPr>
                <w:rFonts w:cs="Arial"/>
                <w:sz w:val="18"/>
                <w:szCs w:val="18"/>
              </w:rPr>
            </w:pPr>
            <w:r w:rsidRPr="00A31577">
              <w:rPr>
                <w:rFonts w:cs="Arial"/>
                <w:sz w:val="18"/>
                <w:szCs w:val="18"/>
              </w:rPr>
              <w:t>-</w:t>
            </w:r>
          </w:p>
        </w:tc>
        <w:tc>
          <w:tcPr>
            <w:tcW w:w="1368" w:type="dxa"/>
            <w:tcBorders>
              <w:top w:val="nil"/>
              <w:left w:val="nil"/>
              <w:bottom w:val="nil"/>
              <w:right w:val="nil"/>
            </w:tcBorders>
            <w:shd w:val="clear" w:color="auto" w:fill="FAFAFA"/>
            <w:vAlign w:val="bottom"/>
          </w:tcPr>
          <w:p w14:paraId="15CF5028" w14:textId="77777777" w:rsidR="001B6E7C" w:rsidRPr="00A31577" w:rsidRDefault="007E12F4" w:rsidP="00A31577">
            <w:pPr>
              <w:spacing w:line="240" w:lineRule="auto"/>
              <w:ind w:left="-40" w:right="-72"/>
              <w:jc w:val="right"/>
              <w:rPr>
                <w:rFonts w:cs="Arial"/>
                <w:sz w:val="18"/>
                <w:szCs w:val="18"/>
              </w:rPr>
            </w:pPr>
            <w:r>
              <w:rPr>
                <w:rFonts w:cs="Arial"/>
                <w:sz w:val="18"/>
                <w:szCs w:val="18"/>
              </w:rPr>
              <w:t>12,600,000</w:t>
            </w:r>
          </w:p>
        </w:tc>
      </w:tr>
      <w:tr w:rsidR="001B6E7C" w:rsidRPr="00A31577" w14:paraId="1D461665" w14:textId="77777777" w:rsidTr="00A50374">
        <w:trPr>
          <w:trHeight w:val="20"/>
        </w:trPr>
        <w:tc>
          <w:tcPr>
            <w:tcW w:w="6804" w:type="dxa"/>
            <w:tcBorders>
              <w:top w:val="nil"/>
              <w:left w:val="nil"/>
              <w:bottom w:val="nil"/>
              <w:right w:val="nil"/>
            </w:tcBorders>
          </w:tcPr>
          <w:p w14:paraId="1447C1D8" w14:textId="77777777" w:rsidR="001B6E7C" w:rsidRPr="00A909A5" w:rsidRDefault="000D0970" w:rsidP="00A31577">
            <w:pPr>
              <w:spacing w:line="240" w:lineRule="auto"/>
              <w:ind w:left="540"/>
              <w:rPr>
                <w:rFonts w:cs="Arial"/>
                <w:sz w:val="18"/>
                <w:szCs w:val="18"/>
              </w:rPr>
            </w:pPr>
            <w:r>
              <w:rPr>
                <w:rFonts w:cs="Arial"/>
                <w:sz w:val="18"/>
                <w:szCs w:val="18"/>
              </w:rPr>
              <w:t>R</w:t>
            </w:r>
            <w:r w:rsidR="00233AA3" w:rsidRPr="00A909A5">
              <w:rPr>
                <w:rFonts w:cs="Arial"/>
                <w:sz w:val="18"/>
                <w:szCs w:val="18"/>
              </w:rPr>
              <w:t xml:space="preserve">epayment during the </w:t>
            </w:r>
            <w:r>
              <w:rPr>
                <w:rFonts w:cs="Arial"/>
                <w:sz w:val="18"/>
                <w:szCs w:val="18"/>
              </w:rPr>
              <w:t>year</w:t>
            </w:r>
          </w:p>
        </w:tc>
        <w:tc>
          <w:tcPr>
            <w:tcW w:w="1368" w:type="dxa"/>
            <w:tcBorders>
              <w:top w:val="nil"/>
              <w:left w:val="nil"/>
              <w:bottom w:val="single" w:sz="4" w:space="0" w:color="auto"/>
              <w:right w:val="nil"/>
            </w:tcBorders>
            <w:shd w:val="clear" w:color="auto" w:fill="FAFAFA"/>
            <w:vAlign w:val="bottom"/>
          </w:tcPr>
          <w:p w14:paraId="1FE4286E" w14:textId="77777777" w:rsidR="001B6E7C" w:rsidRPr="00A31577" w:rsidRDefault="002C6220" w:rsidP="00A31577">
            <w:pPr>
              <w:spacing w:line="240" w:lineRule="auto"/>
              <w:ind w:left="-40" w:right="-72"/>
              <w:jc w:val="right"/>
              <w:rPr>
                <w:rFonts w:cs="Arial"/>
                <w:sz w:val="18"/>
                <w:szCs w:val="18"/>
              </w:rPr>
            </w:pPr>
            <w:r w:rsidRPr="00A31577">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0EEFB6D7" w14:textId="77777777" w:rsidR="001B6E7C" w:rsidRPr="00A31577" w:rsidRDefault="007E12F4" w:rsidP="00A31577">
            <w:pPr>
              <w:spacing w:line="240" w:lineRule="auto"/>
              <w:ind w:left="-40" w:right="-72"/>
              <w:jc w:val="right"/>
              <w:rPr>
                <w:rFonts w:cs="Arial"/>
                <w:sz w:val="18"/>
                <w:szCs w:val="18"/>
                <w:cs/>
              </w:rPr>
            </w:pPr>
            <w:r>
              <w:rPr>
                <w:rFonts w:cs="Arial"/>
                <w:sz w:val="18"/>
                <w:szCs w:val="18"/>
              </w:rPr>
              <w:t>(350,300,978)</w:t>
            </w:r>
          </w:p>
        </w:tc>
      </w:tr>
      <w:tr w:rsidR="001B6E7C" w:rsidRPr="00A31577" w14:paraId="16ECF072" w14:textId="77777777" w:rsidTr="00A50374">
        <w:trPr>
          <w:trHeight w:val="20"/>
        </w:trPr>
        <w:tc>
          <w:tcPr>
            <w:tcW w:w="6804" w:type="dxa"/>
            <w:tcBorders>
              <w:top w:val="nil"/>
              <w:left w:val="nil"/>
              <w:bottom w:val="nil"/>
              <w:right w:val="nil"/>
            </w:tcBorders>
            <w:vAlign w:val="bottom"/>
          </w:tcPr>
          <w:p w14:paraId="24D5F4B0" w14:textId="77777777" w:rsidR="001B6E7C" w:rsidRPr="00A909A5" w:rsidRDefault="001B6E7C" w:rsidP="00A31577">
            <w:pPr>
              <w:spacing w:line="240" w:lineRule="auto"/>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3F18CF2A" w14:textId="77777777" w:rsidR="001B6E7C" w:rsidRPr="00A31577" w:rsidRDefault="001B6E7C" w:rsidP="00A31577">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5D0662F" w14:textId="77777777" w:rsidR="001B6E7C" w:rsidRPr="00A31577" w:rsidRDefault="001B6E7C" w:rsidP="00A31577">
            <w:pPr>
              <w:spacing w:line="240" w:lineRule="auto"/>
              <w:ind w:left="-40" w:right="-72"/>
              <w:jc w:val="right"/>
              <w:rPr>
                <w:rFonts w:cs="Arial"/>
                <w:sz w:val="18"/>
                <w:szCs w:val="18"/>
              </w:rPr>
            </w:pPr>
          </w:p>
        </w:tc>
      </w:tr>
      <w:tr w:rsidR="001B6E7C" w:rsidRPr="00A31577" w14:paraId="15070290" w14:textId="77777777" w:rsidTr="00A50374">
        <w:trPr>
          <w:trHeight w:val="20"/>
        </w:trPr>
        <w:tc>
          <w:tcPr>
            <w:tcW w:w="6804" w:type="dxa"/>
            <w:tcBorders>
              <w:top w:val="nil"/>
              <w:left w:val="nil"/>
              <w:bottom w:val="nil"/>
              <w:right w:val="nil"/>
            </w:tcBorders>
            <w:vAlign w:val="bottom"/>
          </w:tcPr>
          <w:p w14:paraId="1AD0F0F3" w14:textId="77777777" w:rsidR="001B6E7C" w:rsidRPr="00A909A5" w:rsidRDefault="001B6E7C" w:rsidP="00A31577">
            <w:pPr>
              <w:spacing w:line="240" w:lineRule="auto"/>
              <w:ind w:left="540"/>
              <w:rPr>
                <w:rFonts w:cs="Arial"/>
                <w:sz w:val="18"/>
                <w:szCs w:val="18"/>
              </w:rPr>
            </w:pPr>
            <w:r w:rsidRPr="00A909A5">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5CB86235" w14:textId="77777777" w:rsidR="001B6E7C" w:rsidRPr="00A31577" w:rsidRDefault="002C6220" w:rsidP="00A31577">
            <w:pPr>
              <w:spacing w:line="240" w:lineRule="auto"/>
              <w:ind w:left="-40" w:right="-72"/>
              <w:jc w:val="right"/>
              <w:rPr>
                <w:rFonts w:cs="Arial"/>
                <w:sz w:val="18"/>
                <w:szCs w:val="18"/>
              </w:rPr>
            </w:pPr>
            <w:r w:rsidRPr="00A31577">
              <w:rPr>
                <w:rFonts w:cs="Arial"/>
                <w:sz w:val="18"/>
                <w:szCs w:val="18"/>
              </w:rPr>
              <w:t>87,780,000</w:t>
            </w:r>
          </w:p>
        </w:tc>
        <w:tc>
          <w:tcPr>
            <w:tcW w:w="1368" w:type="dxa"/>
            <w:tcBorders>
              <w:top w:val="nil"/>
              <w:left w:val="nil"/>
              <w:bottom w:val="single" w:sz="4" w:space="0" w:color="auto"/>
              <w:right w:val="nil"/>
            </w:tcBorders>
            <w:shd w:val="clear" w:color="auto" w:fill="FAFAFA"/>
            <w:vAlign w:val="bottom"/>
          </w:tcPr>
          <w:p w14:paraId="289C737B" w14:textId="77777777" w:rsidR="001B6E7C" w:rsidRPr="00A31577" w:rsidRDefault="007E12F4" w:rsidP="00A31577">
            <w:pPr>
              <w:spacing w:line="240" w:lineRule="auto"/>
              <w:ind w:left="-40" w:right="-72"/>
              <w:jc w:val="right"/>
              <w:rPr>
                <w:rFonts w:cs="Arial"/>
                <w:sz w:val="18"/>
                <w:szCs w:val="18"/>
              </w:rPr>
            </w:pPr>
            <w:r>
              <w:rPr>
                <w:rFonts w:cs="Arial"/>
                <w:sz w:val="18"/>
                <w:szCs w:val="18"/>
              </w:rPr>
              <w:t>225,706,820</w:t>
            </w:r>
          </w:p>
        </w:tc>
      </w:tr>
    </w:tbl>
    <w:p w14:paraId="5E0D70E3" w14:textId="77777777" w:rsidR="00D769DA" w:rsidRDefault="00D769DA" w:rsidP="00A31577">
      <w:pPr>
        <w:ind w:left="540"/>
        <w:rPr>
          <w:rFonts w:eastAsia="Arial Unicode MS" w:cs="Arial"/>
          <w:spacing w:val="-4"/>
          <w:sz w:val="18"/>
          <w:szCs w:val="18"/>
        </w:rPr>
      </w:pPr>
    </w:p>
    <w:p w14:paraId="3C3A1C00" w14:textId="443FC8F6" w:rsidR="002C6220" w:rsidRPr="00A31577" w:rsidRDefault="002C6220" w:rsidP="00A31577">
      <w:pPr>
        <w:ind w:left="540"/>
        <w:rPr>
          <w:rFonts w:eastAsia="Arial Unicode MS" w:cs="Arial"/>
          <w:spacing w:val="-4"/>
          <w:sz w:val="18"/>
          <w:szCs w:val="18"/>
        </w:rPr>
      </w:pPr>
      <w:r w:rsidRPr="00A31577">
        <w:rPr>
          <w:rFonts w:eastAsia="Arial Unicode MS" w:cs="Arial"/>
          <w:spacing w:val="-4"/>
          <w:sz w:val="18"/>
          <w:szCs w:val="18"/>
        </w:rPr>
        <w:t xml:space="preserve">The movements of </w:t>
      </w:r>
      <w:r w:rsidR="00534A97">
        <w:rPr>
          <w:rFonts w:eastAsia="Arial Unicode MS" w:cs="Arial"/>
          <w:spacing w:val="-4"/>
          <w:sz w:val="18"/>
          <w:szCs w:val="18"/>
        </w:rPr>
        <w:t xml:space="preserve">short-term </w:t>
      </w:r>
      <w:r w:rsidRPr="00A31577">
        <w:rPr>
          <w:rFonts w:eastAsia="Arial Unicode MS" w:cs="Arial"/>
          <w:spacing w:val="-4"/>
          <w:sz w:val="18"/>
          <w:szCs w:val="18"/>
        </w:rPr>
        <w:t xml:space="preserve">loans from related parties for the </w:t>
      </w:r>
      <w:r w:rsidRPr="00A31577">
        <w:rPr>
          <w:rFonts w:eastAsia="Arial Unicode MS" w:cs="Arial"/>
          <w:sz w:val="18"/>
          <w:szCs w:val="18"/>
        </w:rPr>
        <w:t>year ended 31 December</w:t>
      </w:r>
      <w:r w:rsidRPr="00A31577">
        <w:rPr>
          <w:rFonts w:eastAsia="Arial Unicode MS" w:cs="Arial"/>
          <w:spacing w:val="-4"/>
          <w:sz w:val="18"/>
          <w:szCs w:val="18"/>
        </w:rPr>
        <w:t xml:space="preserve"> 2020 are as follows:</w:t>
      </w:r>
    </w:p>
    <w:p w14:paraId="1C510624" w14:textId="77777777" w:rsidR="002C6220" w:rsidRPr="00A31577" w:rsidRDefault="002C6220" w:rsidP="00A31577">
      <w:pPr>
        <w:ind w:left="540"/>
        <w:rPr>
          <w:rFonts w:eastAsia="Arial Unicode MS"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gridCol w:w="1368"/>
        <w:gridCol w:w="1368"/>
      </w:tblGrid>
      <w:tr w:rsidR="002C6220" w:rsidRPr="00A31577" w14:paraId="5485B2BC" w14:textId="77777777" w:rsidTr="00A31577">
        <w:tc>
          <w:tcPr>
            <w:tcW w:w="6840" w:type="dxa"/>
            <w:tcBorders>
              <w:top w:val="nil"/>
              <w:left w:val="nil"/>
              <w:bottom w:val="nil"/>
              <w:right w:val="nil"/>
            </w:tcBorders>
            <w:shd w:val="clear" w:color="auto" w:fill="auto"/>
            <w:vAlign w:val="bottom"/>
          </w:tcPr>
          <w:p w14:paraId="6B655A42" w14:textId="77777777" w:rsidR="002C6220" w:rsidRPr="00A31577" w:rsidRDefault="002C6220" w:rsidP="00A31577">
            <w:pPr>
              <w:ind w:left="540"/>
              <w:rPr>
                <w:rFonts w:cs="Arial"/>
                <w:b/>
                <w:bCs/>
                <w:sz w:val="18"/>
                <w:szCs w:val="18"/>
              </w:rPr>
            </w:pPr>
            <w:bookmarkStart w:id="27" w:name="_Hlk65072792"/>
          </w:p>
        </w:tc>
        <w:tc>
          <w:tcPr>
            <w:tcW w:w="1368" w:type="dxa"/>
            <w:tcBorders>
              <w:top w:val="single" w:sz="4" w:space="0" w:color="auto"/>
              <w:left w:val="nil"/>
              <w:bottom w:val="nil"/>
              <w:right w:val="nil"/>
            </w:tcBorders>
            <w:shd w:val="clear" w:color="auto" w:fill="auto"/>
            <w:vAlign w:val="bottom"/>
            <w:hideMark/>
          </w:tcPr>
          <w:p w14:paraId="2A44853F" w14:textId="77777777" w:rsidR="002C6220" w:rsidRPr="00A31577" w:rsidRDefault="002C6220" w:rsidP="00A31577">
            <w:pPr>
              <w:ind w:right="-72"/>
              <w:jc w:val="right"/>
              <w:rPr>
                <w:rFonts w:cs="Arial"/>
                <w:b/>
                <w:bCs/>
                <w:sz w:val="18"/>
                <w:szCs w:val="18"/>
              </w:rPr>
            </w:pPr>
            <w:r w:rsidRPr="00A31577">
              <w:rPr>
                <w:rFonts w:cs="Arial"/>
                <w:b/>
                <w:bCs/>
                <w:sz w:val="18"/>
                <w:szCs w:val="18"/>
              </w:rPr>
              <w:t>Consolidated</w:t>
            </w:r>
          </w:p>
          <w:p w14:paraId="21B891B0" w14:textId="77777777" w:rsidR="002C6220" w:rsidRPr="00A31577" w:rsidRDefault="002C6220" w:rsidP="00A31577">
            <w:pPr>
              <w:ind w:right="-72"/>
              <w:jc w:val="right"/>
              <w:rPr>
                <w:rFonts w:cs="Arial"/>
                <w:b/>
                <w:bCs/>
                <w:sz w:val="18"/>
                <w:szCs w:val="18"/>
              </w:rPr>
            </w:pPr>
            <w:r w:rsidRPr="00A31577">
              <w:rPr>
                <w:rFonts w:cs="Arial"/>
                <w:b/>
                <w:bCs/>
                <w:sz w:val="18"/>
                <w:szCs w:val="18"/>
              </w:rPr>
              <w:t>financial statements</w:t>
            </w:r>
          </w:p>
          <w:p w14:paraId="40B9D192" w14:textId="77777777" w:rsidR="002C6220" w:rsidRPr="00A31577" w:rsidRDefault="002C6220" w:rsidP="00A31577">
            <w:pPr>
              <w:ind w:right="-72"/>
              <w:jc w:val="right"/>
              <w:rPr>
                <w:rFonts w:cs="Arial"/>
                <w:b/>
                <w:bCs/>
                <w:sz w:val="18"/>
                <w:szCs w:val="18"/>
              </w:rPr>
            </w:pPr>
            <w:r w:rsidRPr="00A31577">
              <w:rPr>
                <w:rFonts w:cs="Arial"/>
                <w:b/>
                <w:bCs/>
                <w:sz w:val="18"/>
                <w:szCs w:val="18"/>
              </w:rPr>
              <w:t>Baht</w:t>
            </w:r>
          </w:p>
        </w:tc>
        <w:tc>
          <w:tcPr>
            <w:tcW w:w="1368" w:type="dxa"/>
            <w:tcBorders>
              <w:top w:val="single" w:sz="4" w:space="0" w:color="auto"/>
              <w:left w:val="nil"/>
              <w:bottom w:val="nil"/>
              <w:right w:val="nil"/>
            </w:tcBorders>
            <w:shd w:val="clear" w:color="auto" w:fill="auto"/>
            <w:vAlign w:val="bottom"/>
            <w:hideMark/>
          </w:tcPr>
          <w:p w14:paraId="33A9B691" w14:textId="77777777" w:rsidR="002C6220" w:rsidRPr="00A31577" w:rsidRDefault="002C6220" w:rsidP="00A31577">
            <w:pPr>
              <w:ind w:right="-72"/>
              <w:jc w:val="right"/>
              <w:rPr>
                <w:rFonts w:cs="Arial"/>
                <w:b/>
                <w:bCs/>
                <w:sz w:val="18"/>
                <w:szCs w:val="18"/>
              </w:rPr>
            </w:pPr>
            <w:r w:rsidRPr="00A31577">
              <w:rPr>
                <w:rFonts w:cs="Arial"/>
                <w:b/>
                <w:bCs/>
                <w:sz w:val="18"/>
                <w:szCs w:val="18"/>
              </w:rPr>
              <w:t xml:space="preserve"> Separate</w:t>
            </w:r>
          </w:p>
          <w:p w14:paraId="10CD9B11" w14:textId="77777777" w:rsidR="002C6220" w:rsidRPr="00A31577" w:rsidRDefault="002C6220" w:rsidP="00A31577">
            <w:pPr>
              <w:ind w:right="-72"/>
              <w:jc w:val="right"/>
              <w:rPr>
                <w:rFonts w:cs="Arial"/>
                <w:b/>
                <w:bCs/>
                <w:sz w:val="18"/>
                <w:szCs w:val="18"/>
              </w:rPr>
            </w:pPr>
            <w:r w:rsidRPr="00A31577">
              <w:rPr>
                <w:rFonts w:cs="Arial"/>
                <w:b/>
                <w:bCs/>
                <w:sz w:val="18"/>
                <w:szCs w:val="18"/>
              </w:rPr>
              <w:t>financial statements</w:t>
            </w:r>
          </w:p>
          <w:p w14:paraId="3AC28C1B" w14:textId="77777777" w:rsidR="002C6220" w:rsidRPr="00A31577" w:rsidRDefault="002C6220" w:rsidP="00A31577">
            <w:pPr>
              <w:ind w:right="-72"/>
              <w:jc w:val="right"/>
              <w:rPr>
                <w:rFonts w:cs="Arial"/>
                <w:b/>
                <w:bCs/>
                <w:sz w:val="18"/>
                <w:szCs w:val="18"/>
              </w:rPr>
            </w:pPr>
            <w:r w:rsidRPr="00A31577">
              <w:rPr>
                <w:rFonts w:cs="Arial"/>
                <w:b/>
                <w:bCs/>
                <w:sz w:val="18"/>
                <w:szCs w:val="18"/>
              </w:rPr>
              <w:t>Baht</w:t>
            </w:r>
          </w:p>
        </w:tc>
      </w:tr>
      <w:tr w:rsidR="002C6220" w:rsidRPr="00A31577" w14:paraId="6329C6DD" w14:textId="77777777" w:rsidTr="00A31577">
        <w:tc>
          <w:tcPr>
            <w:tcW w:w="6840" w:type="dxa"/>
            <w:tcBorders>
              <w:top w:val="nil"/>
              <w:left w:val="nil"/>
              <w:bottom w:val="nil"/>
              <w:right w:val="nil"/>
            </w:tcBorders>
          </w:tcPr>
          <w:p w14:paraId="2826C8B7" w14:textId="77777777" w:rsidR="002C6220" w:rsidRPr="00A31577" w:rsidRDefault="002C6220" w:rsidP="00A31577">
            <w:pPr>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72EED5F7" w14:textId="77777777" w:rsidR="002C6220" w:rsidRPr="00A31577" w:rsidRDefault="002C6220" w:rsidP="00A31577">
            <w:pPr>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F935B7E" w14:textId="77777777" w:rsidR="002C6220" w:rsidRPr="00A31577" w:rsidRDefault="002C6220" w:rsidP="00A31577">
            <w:pPr>
              <w:ind w:left="-40" w:right="-72"/>
              <w:jc w:val="right"/>
              <w:rPr>
                <w:rFonts w:cs="Arial"/>
                <w:sz w:val="18"/>
                <w:szCs w:val="18"/>
              </w:rPr>
            </w:pPr>
          </w:p>
        </w:tc>
      </w:tr>
      <w:tr w:rsidR="002C6220" w:rsidRPr="00A31577" w14:paraId="74ADD36C" w14:textId="77777777" w:rsidTr="00A31577">
        <w:tc>
          <w:tcPr>
            <w:tcW w:w="6840" w:type="dxa"/>
            <w:tcBorders>
              <w:top w:val="nil"/>
              <w:left w:val="nil"/>
              <w:bottom w:val="nil"/>
              <w:right w:val="nil"/>
            </w:tcBorders>
          </w:tcPr>
          <w:p w14:paraId="54BF012C" w14:textId="77777777" w:rsidR="002C6220" w:rsidRPr="00A909A5" w:rsidRDefault="002C6220" w:rsidP="00A31577">
            <w:pPr>
              <w:ind w:left="540"/>
              <w:rPr>
                <w:rFonts w:cs="Arial"/>
                <w:sz w:val="18"/>
                <w:szCs w:val="18"/>
              </w:rPr>
            </w:pPr>
            <w:r w:rsidRPr="00A909A5">
              <w:rPr>
                <w:rFonts w:cs="Arial"/>
                <w:sz w:val="18"/>
                <w:szCs w:val="18"/>
              </w:rPr>
              <w:t>Opening book value</w:t>
            </w:r>
          </w:p>
        </w:tc>
        <w:tc>
          <w:tcPr>
            <w:tcW w:w="1368" w:type="dxa"/>
            <w:tcBorders>
              <w:top w:val="nil"/>
              <w:left w:val="nil"/>
              <w:bottom w:val="nil"/>
              <w:right w:val="nil"/>
            </w:tcBorders>
            <w:shd w:val="clear" w:color="auto" w:fill="FAFAFA"/>
            <w:vAlign w:val="bottom"/>
          </w:tcPr>
          <w:p w14:paraId="3E9CDC9C" w14:textId="77777777" w:rsidR="002C6220" w:rsidRPr="00A31577" w:rsidRDefault="002C6220" w:rsidP="00A31577">
            <w:pPr>
              <w:ind w:left="-40" w:right="-72"/>
              <w:jc w:val="right"/>
              <w:rPr>
                <w:rFonts w:cs="Arial"/>
                <w:sz w:val="18"/>
                <w:szCs w:val="18"/>
              </w:rPr>
            </w:pPr>
            <w:r w:rsidRPr="00A31577">
              <w:rPr>
                <w:rFonts w:cs="Arial"/>
                <w:sz w:val="18"/>
                <w:szCs w:val="18"/>
              </w:rPr>
              <w:t>-</w:t>
            </w:r>
          </w:p>
        </w:tc>
        <w:tc>
          <w:tcPr>
            <w:tcW w:w="1368" w:type="dxa"/>
            <w:tcBorders>
              <w:top w:val="nil"/>
              <w:left w:val="nil"/>
              <w:bottom w:val="nil"/>
              <w:right w:val="nil"/>
            </w:tcBorders>
            <w:shd w:val="clear" w:color="auto" w:fill="FAFAFA"/>
            <w:vAlign w:val="bottom"/>
          </w:tcPr>
          <w:p w14:paraId="22C82E88" w14:textId="77777777" w:rsidR="002C6220" w:rsidRPr="00A31577" w:rsidRDefault="002C6220" w:rsidP="00A31577">
            <w:pPr>
              <w:ind w:left="-40" w:right="-72"/>
              <w:jc w:val="right"/>
              <w:rPr>
                <w:rFonts w:cs="Arial"/>
                <w:sz w:val="18"/>
                <w:szCs w:val="18"/>
                <w:cs/>
              </w:rPr>
            </w:pPr>
            <w:r w:rsidRPr="00A31577">
              <w:rPr>
                <w:rFonts w:cs="Arial"/>
                <w:sz w:val="18"/>
                <w:szCs w:val="18"/>
              </w:rPr>
              <w:t>47,500,000</w:t>
            </w:r>
          </w:p>
        </w:tc>
      </w:tr>
      <w:tr w:rsidR="002C6220" w:rsidRPr="00A31577" w14:paraId="3FB7C745" w14:textId="77777777" w:rsidTr="00A31577">
        <w:tc>
          <w:tcPr>
            <w:tcW w:w="6840" w:type="dxa"/>
            <w:tcBorders>
              <w:top w:val="nil"/>
              <w:left w:val="nil"/>
              <w:bottom w:val="nil"/>
              <w:right w:val="nil"/>
            </w:tcBorders>
          </w:tcPr>
          <w:p w14:paraId="4B94C308" w14:textId="77777777" w:rsidR="002C6220" w:rsidRPr="00A909A5" w:rsidRDefault="002C6220" w:rsidP="00A31577">
            <w:pPr>
              <w:ind w:left="540"/>
              <w:rPr>
                <w:rFonts w:cs="Arial"/>
                <w:sz w:val="18"/>
                <w:szCs w:val="18"/>
              </w:rPr>
            </w:pPr>
            <w:r w:rsidRPr="00A909A5">
              <w:rPr>
                <w:rFonts w:cs="Arial"/>
                <w:sz w:val="18"/>
                <w:szCs w:val="18"/>
              </w:rPr>
              <w:t xml:space="preserve">Additions during the </w:t>
            </w:r>
            <w:r w:rsidR="000D0970">
              <w:rPr>
                <w:rFonts w:cs="Arial"/>
                <w:sz w:val="18"/>
                <w:szCs w:val="18"/>
              </w:rPr>
              <w:t>year</w:t>
            </w:r>
          </w:p>
        </w:tc>
        <w:tc>
          <w:tcPr>
            <w:tcW w:w="1368" w:type="dxa"/>
            <w:tcBorders>
              <w:top w:val="nil"/>
              <w:left w:val="nil"/>
              <w:bottom w:val="nil"/>
              <w:right w:val="nil"/>
            </w:tcBorders>
            <w:shd w:val="clear" w:color="auto" w:fill="FAFAFA"/>
            <w:vAlign w:val="bottom"/>
          </w:tcPr>
          <w:p w14:paraId="250AD9DB" w14:textId="77777777" w:rsidR="002C6220" w:rsidRPr="00A31577" w:rsidRDefault="007E12F4" w:rsidP="00A31577">
            <w:pPr>
              <w:ind w:left="-40" w:right="-72"/>
              <w:jc w:val="right"/>
              <w:rPr>
                <w:rFonts w:cs="Arial"/>
                <w:sz w:val="18"/>
                <w:szCs w:val="18"/>
              </w:rPr>
            </w:pPr>
            <w:r>
              <w:rPr>
                <w:rFonts w:cs="Arial"/>
                <w:sz w:val="18"/>
                <w:szCs w:val="18"/>
              </w:rPr>
              <w:t>2</w:t>
            </w:r>
            <w:r w:rsidR="002C6220" w:rsidRPr="00A31577">
              <w:rPr>
                <w:rFonts w:cs="Arial"/>
                <w:sz w:val="18"/>
                <w:szCs w:val="18"/>
              </w:rPr>
              <w:t>9,900,000</w:t>
            </w:r>
          </w:p>
        </w:tc>
        <w:tc>
          <w:tcPr>
            <w:tcW w:w="1368" w:type="dxa"/>
            <w:tcBorders>
              <w:top w:val="nil"/>
              <w:left w:val="nil"/>
              <w:bottom w:val="nil"/>
              <w:right w:val="nil"/>
            </w:tcBorders>
            <w:shd w:val="clear" w:color="auto" w:fill="FAFAFA"/>
            <w:vAlign w:val="bottom"/>
          </w:tcPr>
          <w:p w14:paraId="2C547922" w14:textId="4DE6CBA9" w:rsidR="002C6220" w:rsidRPr="00A31577" w:rsidRDefault="00D769DA" w:rsidP="00A31577">
            <w:pPr>
              <w:ind w:left="-40" w:right="-72"/>
              <w:jc w:val="right"/>
              <w:rPr>
                <w:rFonts w:cs="Arial"/>
                <w:sz w:val="18"/>
                <w:szCs w:val="18"/>
              </w:rPr>
            </w:pPr>
            <w:r>
              <w:rPr>
                <w:rFonts w:cs="Arial"/>
                <w:sz w:val="18"/>
                <w:szCs w:val="18"/>
              </w:rPr>
              <w:t>105,600,000</w:t>
            </w:r>
          </w:p>
        </w:tc>
      </w:tr>
      <w:tr w:rsidR="002C6220" w:rsidRPr="00A31577" w14:paraId="32766183" w14:textId="77777777" w:rsidTr="00A31577">
        <w:tc>
          <w:tcPr>
            <w:tcW w:w="6840" w:type="dxa"/>
            <w:tcBorders>
              <w:top w:val="nil"/>
              <w:left w:val="nil"/>
              <w:bottom w:val="nil"/>
              <w:right w:val="nil"/>
            </w:tcBorders>
          </w:tcPr>
          <w:p w14:paraId="08648B92" w14:textId="77777777" w:rsidR="002C6220" w:rsidRPr="00A909A5" w:rsidRDefault="002C6220" w:rsidP="00A31577">
            <w:pPr>
              <w:ind w:left="540"/>
              <w:rPr>
                <w:rFonts w:cs="Arial"/>
                <w:sz w:val="18"/>
                <w:szCs w:val="18"/>
              </w:rPr>
            </w:pPr>
            <w:r w:rsidRPr="00A909A5">
              <w:rPr>
                <w:rFonts w:cs="Arial"/>
                <w:sz w:val="18"/>
                <w:szCs w:val="18"/>
              </w:rPr>
              <w:t xml:space="preserve">Loans repayment during the </w:t>
            </w:r>
            <w:r w:rsidR="000D0970">
              <w:rPr>
                <w:rFonts w:cs="Arial"/>
                <w:sz w:val="18"/>
                <w:szCs w:val="18"/>
              </w:rPr>
              <w:t>year</w:t>
            </w:r>
          </w:p>
        </w:tc>
        <w:tc>
          <w:tcPr>
            <w:tcW w:w="1368" w:type="dxa"/>
            <w:tcBorders>
              <w:top w:val="nil"/>
              <w:left w:val="nil"/>
              <w:bottom w:val="nil"/>
              <w:right w:val="nil"/>
            </w:tcBorders>
            <w:shd w:val="clear" w:color="auto" w:fill="FAFAFA"/>
            <w:vAlign w:val="bottom"/>
          </w:tcPr>
          <w:p w14:paraId="144B09ED" w14:textId="77777777" w:rsidR="002C6220" w:rsidRPr="00A31577" w:rsidRDefault="002C6220" w:rsidP="00A31577">
            <w:pPr>
              <w:ind w:left="-40" w:right="-72"/>
              <w:jc w:val="right"/>
              <w:rPr>
                <w:rFonts w:cs="Arial"/>
                <w:sz w:val="18"/>
                <w:szCs w:val="18"/>
              </w:rPr>
            </w:pPr>
            <w:r w:rsidRPr="00A31577">
              <w:rPr>
                <w:rFonts w:cs="Arial"/>
                <w:sz w:val="18"/>
                <w:szCs w:val="18"/>
              </w:rPr>
              <w:t>-</w:t>
            </w:r>
          </w:p>
        </w:tc>
        <w:tc>
          <w:tcPr>
            <w:tcW w:w="1368" w:type="dxa"/>
            <w:tcBorders>
              <w:top w:val="nil"/>
              <w:left w:val="nil"/>
              <w:bottom w:val="nil"/>
              <w:right w:val="nil"/>
            </w:tcBorders>
            <w:shd w:val="clear" w:color="auto" w:fill="FAFAFA"/>
            <w:vAlign w:val="bottom"/>
          </w:tcPr>
          <w:p w14:paraId="1DC8912E" w14:textId="09565C02" w:rsidR="002C6220" w:rsidRPr="00A31577" w:rsidRDefault="00D769DA" w:rsidP="00A31577">
            <w:pPr>
              <w:ind w:left="-40" w:right="-72"/>
              <w:jc w:val="right"/>
              <w:rPr>
                <w:rFonts w:cs="Arial"/>
                <w:sz w:val="18"/>
                <w:szCs w:val="18"/>
              </w:rPr>
            </w:pPr>
            <w:r>
              <w:rPr>
                <w:rFonts w:cs="Arial"/>
                <w:sz w:val="18"/>
                <w:szCs w:val="18"/>
              </w:rPr>
              <w:t>(29,850,000)</w:t>
            </w:r>
          </w:p>
        </w:tc>
      </w:tr>
      <w:tr w:rsidR="002C6220" w:rsidRPr="00A31577" w14:paraId="7037335E" w14:textId="77777777" w:rsidTr="00A31577">
        <w:tc>
          <w:tcPr>
            <w:tcW w:w="6840" w:type="dxa"/>
            <w:tcBorders>
              <w:top w:val="nil"/>
              <w:left w:val="nil"/>
              <w:bottom w:val="nil"/>
              <w:right w:val="nil"/>
            </w:tcBorders>
          </w:tcPr>
          <w:p w14:paraId="0287A33A" w14:textId="77777777" w:rsidR="002C6220" w:rsidRPr="00A909A5" w:rsidRDefault="002C6220" w:rsidP="00A31577">
            <w:pPr>
              <w:ind w:left="540"/>
              <w:rPr>
                <w:rFonts w:cs="Arial"/>
                <w:sz w:val="18"/>
                <w:szCs w:val="18"/>
              </w:rPr>
            </w:pPr>
            <w:r w:rsidRPr="00A909A5">
              <w:rPr>
                <w:rFonts w:cs="Arial"/>
                <w:sz w:val="18"/>
                <w:szCs w:val="18"/>
              </w:rPr>
              <w:t xml:space="preserve">Offset dividend receivable from subsidiary </w:t>
            </w:r>
          </w:p>
        </w:tc>
        <w:tc>
          <w:tcPr>
            <w:tcW w:w="1368" w:type="dxa"/>
            <w:tcBorders>
              <w:top w:val="nil"/>
              <w:left w:val="nil"/>
              <w:bottom w:val="single" w:sz="4" w:space="0" w:color="auto"/>
              <w:right w:val="nil"/>
            </w:tcBorders>
            <w:shd w:val="clear" w:color="auto" w:fill="FAFAFA"/>
            <w:vAlign w:val="bottom"/>
          </w:tcPr>
          <w:p w14:paraId="288DAA3C" w14:textId="77777777" w:rsidR="002C6220" w:rsidRPr="00A31577" w:rsidRDefault="002C6220" w:rsidP="00A31577">
            <w:pPr>
              <w:ind w:left="-40" w:right="-72"/>
              <w:jc w:val="right"/>
              <w:rPr>
                <w:rFonts w:cs="Arial"/>
                <w:sz w:val="18"/>
                <w:szCs w:val="18"/>
              </w:rPr>
            </w:pPr>
            <w:r w:rsidRPr="00A31577">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5DC8822F" w14:textId="77777777" w:rsidR="002C6220" w:rsidRPr="00A31577" w:rsidRDefault="002C6220" w:rsidP="00A31577">
            <w:pPr>
              <w:ind w:left="-40" w:right="-72"/>
              <w:jc w:val="right"/>
              <w:rPr>
                <w:rFonts w:cs="Arial"/>
                <w:sz w:val="18"/>
                <w:szCs w:val="18"/>
              </w:rPr>
            </w:pPr>
            <w:r w:rsidRPr="00A31577">
              <w:rPr>
                <w:rFonts w:cs="Arial"/>
                <w:sz w:val="18"/>
                <w:szCs w:val="18"/>
              </w:rPr>
              <w:t>(90,500,000)</w:t>
            </w:r>
          </w:p>
        </w:tc>
      </w:tr>
      <w:tr w:rsidR="002C6220" w:rsidRPr="00A31577" w14:paraId="2CD0C75D" w14:textId="77777777" w:rsidTr="00A31577">
        <w:tc>
          <w:tcPr>
            <w:tcW w:w="6840" w:type="dxa"/>
            <w:tcBorders>
              <w:top w:val="nil"/>
              <w:left w:val="nil"/>
              <w:bottom w:val="nil"/>
              <w:right w:val="nil"/>
            </w:tcBorders>
            <w:vAlign w:val="bottom"/>
          </w:tcPr>
          <w:p w14:paraId="10BA8560" w14:textId="77777777" w:rsidR="002C6220" w:rsidRPr="00A909A5" w:rsidRDefault="002C6220" w:rsidP="00A31577">
            <w:pPr>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5E9B80D3" w14:textId="77777777" w:rsidR="002C6220" w:rsidRPr="00A31577" w:rsidRDefault="002C6220" w:rsidP="00A31577">
            <w:pPr>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EAA0D66" w14:textId="77777777" w:rsidR="002C6220" w:rsidRPr="00A31577" w:rsidRDefault="002C6220" w:rsidP="00A31577">
            <w:pPr>
              <w:ind w:left="-40" w:right="-72"/>
              <w:jc w:val="right"/>
              <w:rPr>
                <w:rFonts w:cs="Arial"/>
                <w:sz w:val="18"/>
                <w:szCs w:val="18"/>
              </w:rPr>
            </w:pPr>
          </w:p>
        </w:tc>
      </w:tr>
      <w:tr w:rsidR="002C6220" w:rsidRPr="00A31577" w14:paraId="0E4A748E" w14:textId="77777777" w:rsidTr="00A31577">
        <w:tc>
          <w:tcPr>
            <w:tcW w:w="6840" w:type="dxa"/>
            <w:tcBorders>
              <w:top w:val="nil"/>
              <w:left w:val="nil"/>
              <w:bottom w:val="nil"/>
              <w:right w:val="nil"/>
            </w:tcBorders>
            <w:vAlign w:val="bottom"/>
          </w:tcPr>
          <w:p w14:paraId="607D154C" w14:textId="77777777" w:rsidR="002C6220" w:rsidRPr="00A909A5" w:rsidRDefault="002C6220" w:rsidP="00A31577">
            <w:pPr>
              <w:ind w:left="540"/>
              <w:rPr>
                <w:rFonts w:cs="Arial"/>
                <w:sz w:val="18"/>
                <w:szCs w:val="18"/>
              </w:rPr>
            </w:pPr>
            <w:r w:rsidRPr="00A909A5">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39A6EEA2" w14:textId="77777777" w:rsidR="002C6220" w:rsidRPr="00A31577" w:rsidRDefault="007E12F4" w:rsidP="00A31577">
            <w:pPr>
              <w:ind w:left="-40" w:right="-72"/>
              <w:jc w:val="right"/>
              <w:rPr>
                <w:rFonts w:cs="Arial"/>
                <w:sz w:val="18"/>
                <w:szCs w:val="18"/>
              </w:rPr>
            </w:pPr>
            <w:r>
              <w:rPr>
                <w:rFonts w:cs="Arial"/>
                <w:sz w:val="18"/>
                <w:szCs w:val="18"/>
              </w:rPr>
              <w:t>2</w:t>
            </w:r>
            <w:r w:rsidR="002C6220" w:rsidRPr="00A31577">
              <w:rPr>
                <w:rFonts w:cs="Arial"/>
                <w:sz w:val="18"/>
                <w:szCs w:val="18"/>
              </w:rPr>
              <w:t>9,900,000</w:t>
            </w:r>
          </w:p>
        </w:tc>
        <w:tc>
          <w:tcPr>
            <w:tcW w:w="1368" w:type="dxa"/>
            <w:tcBorders>
              <w:top w:val="nil"/>
              <w:left w:val="nil"/>
              <w:bottom w:val="single" w:sz="4" w:space="0" w:color="auto"/>
              <w:right w:val="nil"/>
            </w:tcBorders>
            <w:shd w:val="clear" w:color="auto" w:fill="FAFAFA"/>
            <w:vAlign w:val="bottom"/>
          </w:tcPr>
          <w:p w14:paraId="541D9784" w14:textId="6F5C5542" w:rsidR="002C6220" w:rsidRPr="00A31577" w:rsidRDefault="00D769DA" w:rsidP="00A31577">
            <w:pPr>
              <w:ind w:left="-40" w:right="-72"/>
              <w:jc w:val="right"/>
              <w:rPr>
                <w:rFonts w:cs="Arial"/>
                <w:sz w:val="18"/>
                <w:szCs w:val="18"/>
                <w:cs/>
              </w:rPr>
            </w:pPr>
            <w:r>
              <w:rPr>
                <w:rFonts w:cs="Arial"/>
                <w:sz w:val="18"/>
                <w:szCs w:val="18"/>
              </w:rPr>
              <w:t>32,7</w:t>
            </w:r>
            <w:r w:rsidR="007E12F4">
              <w:rPr>
                <w:rFonts w:cs="Arial"/>
                <w:sz w:val="18"/>
                <w:szCs w:val="18"/>
              </w:rPr>
              <w:t>5</w:t>
            </w:r>
            <w:r>
              <w:rPr>
                <w:rFonts w:cs="Arial"/>
                <w:sz w:val="18"/>
                <w:szCs w:val="18"/>
              </w:rPr>
              <w:t>0</w:t>
            </w:r>
            <w:r w:rsidR="007E12F4">
              <w:rPr>
                <w:rFonts w:cs="Arial"/>
                <w:sz w:val="18"/>
                <w:szCs w:val="18"/>
              </w:rPr>
              <w:t>,0</w:t>
            </w:r>
            <w:r>
              <w:rPr>
                <w:rFonts w:cs="Arial"/>
                <w:sz w:val="18"/>
                <w:szCs w:val="18"/>
              </w:rPr>
              <w:t>00</w:t>
            </w:r>
          </w:p>
        </w:tc>
      </w:tr>
      <w:bookmarkEnd w:id="27"/>
    </w:tbl>
    <w:p w14:paraId="596617A4" w14:textId="027F654E" w:rsidR="00F04D10" w:rsidRDefault="00F04D10" w:rsidP="00A31577">
      <w:pPr>
        <w:spacing w:line="240" w:lineRule="auto"/>
        <w:ind w:left="1353" w:hanging="446"/>
        <w:jc w:val="thaiDistribute"/>
        <w:rPr>
          <w:rFonts w:cs="Arial"/>
          <w:sz w:val="18"/>
          <w:szCs w:val="18"/>
        </w:rPr>
      </w:pPr>
    </w:p>
    <w:p w14:paraId="5BDAEC83" w14:textId="3CD813F6" w:rsidR="00534A97" w:rsidRPr="00A31577" w:rsidRDefault="00534A97" w:rsidP="00534A97">
      <w:pPr>
        <w:ind w:left="540"/>
        <w:rPr>
          <w:rFonts w:eastAsia="Arial Unicode MS" w:cs="Arial"/>
          <w:spacing w:val="-4"/>
          <w:sz w:val="18"/>
          <w:szCs w:val="18"/>
        </w:rPr>
      </w:pPr>
      <w:r w:rsidRPr="00A31577">
        <w:rPr>
          <w:rFonts w:eastAsia="Arial Unicode MS" w:cs="Arial"/>
          <w:spacing w:val="-4"/>
          <w:sz w:val="18"/>
          <w:szCs w:val="18"/>
        </w:rPr>
        <w:t xml:space="preserve">The movements of </w:t>
      </w:r>
      <w:r>
        <w:rPr>
          <w:rFonts w:eastAsia="Arial Unicode MS" w:cs="Arial"/>
          <w:spacing w:val="-4"/>
          <w:sz w:val="18"/>
          <w:szCs w:val="18"/>
        </w:rPr>
        <w:t xml:space="preserve">long-term </w:t>
      </w:r>
      <w:r w:rsidRPr="00A31577">
        <w:rPr>
          <w:rFonts w:eastAsia="Arial Unicode MS" w:cs="Arial"/>
          <w:spacing w:val="-4"/>
          <w:sz w:val="18"/>
          <w:szCs w:val="18"/>
        </w:rPr>
        <w:t xml:space="preserve">loans from related parties for the </w:t>
      </w:r>
      <w:r w:rsidRPr="00A31577">
        <w:rPr>
          <w:rFonts w:eastAsia="Arial Unicode MS" w:cs="Arial"/>
          <w:sz w:val="18"/>
          <w:szCs w:val="18"/>
        </w:rPr>
        <w:t>year ended 31 December</w:t>
      </w:r>
      <w:r w:rsidRPr="00A31577">
        <w:rPr>
          <w:rFonts w:eastAsia="Arial Unicode MS" w:cs="Arial"/>
          <w:spacing w:val="-4"/>
          <w:sz w:val="18"/>
          <w:szCs w:val="18"/>
        </w:rPr>
        <w:t xml:space="preserve"> 2020 are as follows:</w:t>
      </w:r>
    </w:p>
    <w:p w14:paraId="35B707F3" w14:textId="49B8CD9E" w:rsidR="00534A97" w:rsidRDefault="00534A97" w:rsidP="00A31577">
      <w:pPr>
        <w:spacing w:line="240" w:lineRule="auto"/>
        <w:ind w:left="1353" w:hanging="446"/>
        <w:jc w:val="thaiDistribute"/>
        <w:rPr>
          <w:rFonts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gridCol w:w="1368"/>
        <w:gridCol w:w="1368"/>
      </w:tblGrid>
      <w:tr w:rsidR="00534A97" w:rsidRPr="00A31577" w14:paraId="7C115E86" w14:textId="77777777" w:rsidTr="006A666A">
        <w:tc>
          <w:tcPr>
            <w:tcW w:w="6840" w:type="dxa"/>
            <w:tcBorders>
              <w:top w:val="nil"/>
              <w:left w:val="nil"/>
              <w:bottom w:val="nil"/>
              <w:right w:val="nil"/>
            </w:tcBorders>
            <w:shd w:val="clear" w:color="auto" w:fill="auto"/>
            <w:vAlign w:val="bottom"/>
          </w:tcPr>
          <w:p w14:paraId="1D17CB7F" w14:textId="77777777" w:rsidR="00534A97" w:rsidRPr="00A31577" w:rsidRDefault="00534A97" w:rsidP="006A666A">
            <w:pPr>
              <w:ind w:left="540"/>
              <w:rPr>
                <w:rFonts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4E69B35" w14:textId="77777777" w:rsidR="00534A97" w:rsidRPr="00A31577" w:rsidRDefault="00534A97" w:rsidP="006A666A">
            <w:pPr>
              <w:ind w:right="-72"/>
              <w:jc w:val="right"/>
              <w:rPr>
                <w:rFonts w:cs="Arial"/>
                <w:b/>
                <w:bCs/>
                <w:sz w:val="18"/>
                <w:szCs w:val="18"/>
              </w:rPr>
            </w:pPr>
            <w:r w:rsidRPr="00A31577">
              <w:rPr>
                <w:rFonts w:cs="Arial"/>
                <w:b/>
                <w:bCs/>
                <w:sz w:val="18"/>
                <w:szCs w:val="18"/>
              </w:rPr>
              <w:t>Consolidated</w:t>
            </w:r>
          </w:p>
          <w:p w14:paraId="0DDD1274" w14:textId="77777777" w:rsidR="00534A97" w:rsidRPr="00A31577" w:rsidRDefault="00534A97" w:rsidP="006A666A">
            <w:pPr>
              <w:ind w:right="-72"/>
              <w:jc w:val="right"/>
              <w:rPr>
                <w:rFonts w:cs="Arial"/>
                <w:b/>
                <w:bCs/>
                <w:sz w:val="18"/>
                <w:szCs w:val="18"/>
              </w:rPr>
            </w:pPr>
            <w:r w:rsidRPr="00A31577">
              <w:rPr>
                <w:rFonts w:cs="Arial"/>
                <w:b/>
                <w:bCs/>
                <w:sz w:val="18"/>
                <w:szCs w:val="18"/>
              </w:rPr>
              <w:t>financial statements</w:t>
            </w:r>
          </w:p>
          <w:p w14:paraId="7519A994" w14:textId="77777777" w:rsidR="00534A97" w:rsidRPr="00A31577" w:rsidRDefault="00534A97" w:rsidP="006A666A">
            <w:pPr>
              <w:ind w:right="-72"/>
              <w:jc w:val="right"/>
              <w:rPr>
                <w:rFonts w:cs="Arial"/>
                <w:b/>
                <w:bCs/>
                <w:sz w:val="18"/>
                <w:szCs w:val="18"/>
              </w:rPr>
            </w:pPr>
            <w:r w:rsidRPr="00A31577">
              <w:rPr>
                <w:rFonts w:cs="Arial"/>
                <w:b/>
                <w:bCs/>
                <w:sz w:val="18"/>
                <w:szCs w:val="18"/>
              </w:rPr>
              <w:t>Baht</w:t>
            </w:r>
          </w:p>
        </w:tc>
        <w:tc>
          <w:tcPr>
            <w:tcW w:w="1368" w:type="dxa"/>
            <w:tcBorders>
              <w:top w:val="single" w:sz="4" w:space="0" w:color="auto"/>
              <w:left w:val="nil"/>
              <w:bottom w:val="nil"/>
              <w:right w:val="nil"/>
            </w:tcBorders>
            <w:shd w:val="clear" w:color="auto" w:fill="auto"/>
            <w:vAlign w:val="bottom"/>
            <w:hideMark/>
          </w:tcPr>
          <w:p w14:paraId="748B90DE" w14:textId="77777777" w:rsidR="00534A97" w:rsidRPr="00A31577" w:rsidRDefault="00534A97" w:rsidP="006A666A">
            <w:pPr>
              <w:ind w:right="-72"/>
              <w:jc w:val="right"/>
              <w:rPr>
                <w:rFonts w:cs="Arial"/>
                <w:b/>
                <w:bCs/>
                <w:sz w:val="18"/>
                <w:szCs w:val="18"/>
              </w:rPr>
            </w:pPr>
            <w:r w:rsidRPr="00A31577">
              <w:rPr>
                <w:rFonts w:cs="Arial"/>
                <w:b/>
                <w:bCs/>
                <w:sz w:val="18"/>
                <w:szCs w:val="18"/>
              </w:rPr>
              <w:t xml:space="preserve"> Separate</w:t>
            </w:r>
          </w:p>
          <w:p w14:paraId="29418977" w14:textId="77777777" w:rsidR="00534A97" w:rsidRPr="00A31577" w:rsidRDefault="00534A97" w:rsidP="006A666A">
            <w:pPr>
              <w:ind w:right="-72"/>
              <w:jc w:val="right"/>
              <w:rPr>
                <w:rFonts w:cs="Arial"/>
                <w:b/>
                <w:bCs/>
                <w:sz w:val="18"/>
                <w:szCs w:val="18"/>
              </w:rPr>
            </w:pPr>
            <w:r w:rsidRPr="00A31577">
              <w:rPr>
                <w:rFonts w:cs="Arial"/>
                <w:b/>
                <w:bCs/>
                <w:sz w:val="18"/>
                <w:szCs w:val="18"/>
              </w:rPr>
              <w:t>financial statements</w:t>
            </w:r>
          </w:p>
          <w:p w14:paraId="52435499" w14:textId="77777777" w:rsidR="00534A97" w:rsidRPr="00A31577" w:rsidRDefault="00534A97" w:rsidP="006A666A">
            <w:pPr>
              <w:ind w:right="-72"/>
              <w:jc w:val="right"/>
              <w:rPr>
                <w:rFonts w:cs="Arial"/>
                <w:b/>
                <w:bCs/>
                <w:sz w:val="18"/>
                <w:szCs w:val="18"/>
              </w:rPr>
            </w:pPr>
            <w:r w:rsidRPr="00A31577">
              <w:rPr>
                <w:rFonts w:cs="Arial"/>
                <w:b/>
                <w:bCs/>
                <w:sz w:val="18"/>
                <w:szCs w:val="18"/>
              </w:rPr>
              <w:t>Baht</w:t>
            </w:r>
          </w:p>
        </w:tc>
      </w:tr>
      <w:tr w:rsidR="00534A97" w:rsidRPr="00A31577" w14:paraId="2BC846DB" w14:textId="77777777" w:rsidTr="006A666A">
        <w:tc>
          <w:tcPr>
            <w:tcW w:w="6840" w:type="dxa"/>
            <w:tcBorders>
              <w:top w:val="nil"/>
              <w:left w:val="nil"/>
              <w:bottom w:val="nil"/>
              <w:right w:val="nil"/>
            </w:tcBorders>
          </w:tcPr>
          <w:p w14:paraId="41643EEE" w14:textId="77777777" w:rsidR="00534A97" w:rsidRPr="00A31577" w:rsidRDefault="00534A97" w:rsidP="006A666A">
            <w:pPr>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EFADD" w14:textId="77777777" w:rsidR="00534A97" w:rsidRPr="00A31577" w:rsidRDefault="00534A97" w:rsidP="006A666A">
            <w:pPr>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87AD849" w14:textId="77777777" w:rsidR="00534A97" w:rsidRPr="00A31577" w:rsidRDefault="00534A97" w:rsidP="006A666A">
            <w:pPr>
              <w:ind w:left="-40" w:right="-72"/>
              <w:jc w:val="right"/>
              <w:rPr>
                <w:rFonts w:cs="Arial"/>
                <w:sz w:val="18"/>
                <w:szCs w:val="18"/>
              </w:rPr>
            </w:pPr>
          </w:p>
        </w:tc>
      </w:tr>
      <w:tr w:rsidR="00534A97" w:rsidRPr="00A31577" w14:paraId="18B7F9F3" w14:textId="77777777" w:rsidTr="006A666A">
        <w:tc>
          <w:tcPr>
            <w:tcW w:w="6840" w:type="dxa"/>
            <w:tcBorders>
              <w:top w:val="nil"/>
              <w:left w:val="nil"/>
              <w:bottom w:val="nil"/>
              <w:right w:val="nil"/>
            </w:tcBorders>
          </w:tcPr>
          <w:p w14:paraId="3D530D56" w14:textId="77777777" w:rsidR="00534A97" w:rsidRPr="00A909A5" w:rsidRDefault="00534A97" w:rsidP="006A666A">
            <w:pPr>
              <w:ind w:left="540"/>
              <w:rPr>
                <w:rFonts w:cs="Arial"/>
                <w:sz w:val="18"/>
                <w:szCs w:val="18"/>
              </w:rPr>
            </w:pPr>
            <w:r w:rsidRPr="00A909A5">
              <w:rPr>
                <w:rFonts w:cs="Arial"/>
                <w:sz w:val="18"/>
                <w:szCs w:val="18"/>
              </w:rPr>
              <w:t>Opening book value</w:t>
            </w:r>
          </w:p>
        </w:tc>
        <w:tc>
          <w:tcPr>
            <w:tcW w:w="1368" w:type="dxa"/>
            <w:tcBorders>
              <w:top w:val="nil"/>
              <w:left w:val="nil"/>
              <w:bottom w:val="nil"/>
              <w:right w:val="nil"/>
            </w:tcBorders>
            <w:shd w:val="clear" w:color="auto" w:fill="FAFAFA"/>
            <w:vAlign w:val="bottom"/>
          </w:tcPr>
          <w:p w14:paraId="3633648D" w14:textId="7AA702B1" w:rsidR="00534A97" w:rsidRPr="00534A97" w:rsidRDefault="00534A97" w:rsidP="006A666A">
            <w:pPr>
              <w:ind w:left="-40" w:right="-72"/>
              <w:jc w:val="right"/>
              <w:rPr>
                <w:rFonts w:cs="Browallia New"/>
                <w:sz w:val="18"/>
                <w:szCs w:val="22"/>
              </w:rPr>
            </w:pPr>
            <w:r>
              <w:rPr>
                <w:rFonts w:cs="Browallia New"/>
                <w:sz w:val="18"/>
                <w:szCs w:val="22"/>
              </w:rPr>
              <w:t>-</w:t>
            </w:r>
          </w:p>
        </w:tc>
        <w:tc>
          <w:tcPr>
            <w:tcW w:w="1368" w:type="dxa"/>
            <w:tcBorders>
              <w:top w:val="nil"/>
              <w:left w:val="nil"/>
              <w:bottom w:val="nil"/>
              <w:right w:val="nil"/>
            </w:tcBorders>
            <w:shd w:val="clear" w:color="auto" w:fill="FAFAFA"/>
            <w:vAlign w:val="bottom"/>
          </w:tcPr>
          <w:p w14:paraId="6CA53390" w14:textId="16A1A83C" w:rsidR="00534A97" w:rsidRPr="00A31577" w:rsidRDefault="00D769DA" w:rsidP="006A666A">
            <w:pPr>
              <w:ind w:left="-40" w:right="-72"/>
              <w:jc w:val="right"/>
              <w:rPr>
                <w:rFonts w:cs="Arial"/>
                <w:sz w:val="18"/>
                <w:szCs w:val="18"/>
                <w:cs/>
              </w:rPr>
            </w:pPr>
            <w:r>
              <w:rPr>
                <w:rFonts w:cs="Arial"/>
                <w:sz w:val="18"/>
                <w:szCs w:val="18"/>
              </w:rPr>
              <w:t>-</w:t>
            </w:r>
          </w:p>
        </w:tc>
      </w:tr>
      <w:tr w:rsidR="00534A97" w:rsidRPr="00A31577" w14:paraId="5E084C5B" w14:textId="77777777" w:rsidTr="006A666A">
        <w:tc>
          <w:tcPr>
            <w:tcW w:w="6840" w:type="dxa"/>
            <w:tcBorders>
              <w:top w:val="nil"/>
              <w:left w:val="nil"/>
              <w:bottom w:val="nil"/>
              <w:right w:val="nil"/>
            </w:tcBorders>
          </w:tcPr>
          <w:p w14:paraId="64FCA2A3" w14:textId="77777777" w:rsidR="00534A97" w:rsidRPr="00A909A5" w:rsidRDefault="00534A97" w:rsidP="006A666A">
            <w:pPr>
              <w:ind w:left="540"/>
              <w:rPr>
                <w:rFonts w:cs="Arial"/>
                <w:sz w:val="18"/>
                <w:szCs w:val="18"/>
              </w:rPr>
            </w:pPr>
            <w:r w:rsidRPr="00A909A5">
              <w:rPr>
                <w:rFonts w:cs="Arial"/>
                <w:sz w:val="18"/>
                <w:szCs w:val="18"/>
              </w:rPr>
              <w:t xml:space="preserve">Additions during the </w:t>
            </w:r>
            <w:r>
              <w:rPr>
                <w:rFonts w:cs="Arial"/>
                <w:sz w:val="18"/>
                <w:szCs w:val="18"/>
              </w:rPr>
              <w:t>year</w:t>
            </w:r>
          </w:p>
        </w:tc>
        <w:tc>
          <w:tcPr>
            <w:tcW w:w="1368" w:type="dxa"/>
            <w:tcBorders>
              <w:top w:val="nil"/>
              <w:left w:val="nil"/>
              <w:bottom w:val="nil"/>
              <w:right w:val="nil"/>
            </w:tcBorders>
            <w:shd w:val="clear" w:color="auto" w:fill="FAFAFA"/>
            <w:vAlign w:val="bottom"/>
          </w:tcPr>
          <w:p w14:paraId="4AF82C5E" w14:textId="741F3E1A" w:rsidR="00534A97" w:rsidRPr="00A31577" w:rsidRDefault="00534A97" w:rsidP="006A666A">
            <w:pPr>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FAFAFA"/>
            <w:vAlign w:val="bottom"/>
          </w:tcPr>
          <w:p w14:paraId="2DCAF43B" w14:textId="3F78CBBE" w:rsidR="00534A97" w:rsidRPr="00A31577" w:rsidRDefault="00D769DA" w:rsidP="006A666A">
            <w:pPr>
              <w:ind w:left="-40" w:right="-72"/>
              <w:jc w:val="right"/>
              <w:rPr>
                <w:rFonts w:cs="Arial"/>
                <w:sz w:val="18"/>
                <w:szCs w:val="18"/>
              </w:rPr>
            </w:pPr>
            <w:r>
              <w:rPr>
                <w:rFonts w:cs="Arial"/>
                <w:sz w:val="18"/>
                <w:szCs w:val="18"/>
              </w:rPr>
              <w:t>96,200,000</w:t>
            </w:r>
          </w:p>
        </w:tc>
      </w:tr>
      <w:tr w:rsidR="00534A97" w:rsidRPr="00A31577" w14:paraId="0672B9AE" w14:textId="77777777" w:rsidTr="006A666A">
        <w:tc>
          <w:tcPr>
            <w:tcW w:w="6840" w:type="dxa"/>
            <w:tcBorders>
              <w:top w:val="nil"/>
              <w:left w:val="nil"/>
              <w:bottom w:val="nil"/>
              <w:right w:val="nil"/>
            </w:tcBorders>
          </w:tcPr>
          <w:p w14:paraId="7F661F7D" w14:textId="77777777" w:rsidR="00534A97" w:rsidRPr="00A909A5" w:rsidRDefault="00534A97" w:rsidP="006A666A">
            <w:pPr>
              <w:ind w:left="540"/>
              <w:rPr>
                <w:rFonts w:cs="Arial"/>
                <w:sz w:val="18"/>
                <w:szCs w:val="18"/>
              </w:rPr>
            </w:pPr>
            <w:r w:rsidRPr="00A909A5">
              <w:rPr>
                <w:rFonts w:cs="Arial"/>
                <w:sz w:val="18"/>
                <w:szCs w:val="18"/>
              </w:rPr>
              <w:t xml:space="preserve">Loans repayment during the </w:t>
            </w:r>
            <w:r>
              <w:rPr>
                <w:rFonts w:cs="Arial"/>
                <w:sz w:val="18"/>
                <w:szCs w:val="18"/>
              </w:rPr>
              <w:t>year</w:t>
            </w:r>
          </w:p>
        </w:tc>
        <w:tc>
          <w:tcPr>
            <w:tcW w:w="1368" w:type="dxa"/>
            <w:tcBorders>
              <w:top w:val="nil"/>
              <w:left w:val="nil"/>
              <w:bottom w:val="nil"/>
              <w:right w:val="nil"/>
            </w:tcBorders>
            <w:shd w:val="clear" w:color="auto" w:fill="FAFAFA"/>
            <w:vAlign w:val="bottom"/>
          </w:tcPr>
          <w:p w14:paraId="0BD2F5D9" w14:textId="6D9E6ABF" w:rsidR="00534A97" w:rsidRPr="00A31577" w:rsidRDefault="00534A97" w:rsidP="006A666A">
            <w:pPr>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FAFAFA"/>
            <w:vAlign w:val="bottom"/>
          </w:tcPr>
          <w:p w14:paraId="372E4DFD" w14:textId="488AD1F3" w:rsidR="00534A97" w:rsidRPr="00A31577" w:rsidRDefault="00D769DA" w:rsidP="006A666A">
            <w:pPr>
              <w:ind w:left="-40" w:right="-72"/>
              <w:jc w:val="right"/>
              <w:rPr>
                <w:rFonts w:cs="Arial"/>
                <w:sz w:val="18"/>
                <w:szCs w:val="18"/>
              </w:rPr>
            </w:pPr>
            <w:r>
              <w:rPr>
                <w:rFonts w:cs="Arial"/>
                <w:sz w:val="18"/>
                <w:szCs w:val="18"/>
              </w:rPr>
              <w:t>(3,400,000)</w:t>
            </w:r>
          </w:p>
        </w:tc>
      </w:tr>
      <w:tr w:rsidR="00534A97" w:rsidRPr="00A31577" w14:paraId="319B155B" w14:textId="77777777" w:rsidTr="006A666A">
        <w:tc>
          <w:tcPr>
            <w:tcW w:w="6840" w:type="dxa"/>
            <w:tcBorders>
              <w:top w:val="nil"/>
              <w:left w:val="nil"/>
              <w:bottom w:val="nil"/>
              <w:right w:val="nil"/>
            </w:tcBorders>
            <w:vAlign w:val="bottom"/>
          </w:tcPr>
          <w:p w14:paraId="0A50FB98" w14:textId="77777777" w:rsidR="00534A97" w:rsidRPr="00A909A5" w:rsidRDefault="00534A97" w:rsidP="006A666A">
            <w:pPr>
              <w:ind w:left="540"/>
              <w:rPr>
                <w:rFonts w:cs="Arial"/>
                <w:sz w:val="18"/>
                <w:szCs w:val="18"/>
              </w:rPr>
            </w:pPr>
          </w:p>
        </w:tc>
        <w:tc>
          <w:tcPr>
            <w:tcW w:w="1368" w:type="dxa"/>
            <w:tcBorders>
              <w:top w:val="single" w:sz="4" w:space="0" w:color="auto"/>
              <w:left w:val="nil"/>
              <w:bottom w:val="nil"/>
              <w:right w:val="nil"/>
            </w:tcBorders>
            <w:shd w:val="clear" w:color="auto" w:fill="FAFAFA"/>
            <w:vAlign w:val="bottom"/>
          </w:tcPr>
          <w:p w14:paraId="5FD0B0BC" w14:textId="77777777" w:rsidR="00534A97" w:rsidRPr="00A31577" w:rsidRDefault="00534A97" w:rsidP="006A666A">
            <w:pPr>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419172D" w14:textId="77777777" w:rsidR="00534A97" w:rsidRPr="00A31577" w:rsidRDefault="00534A97" w:rsidP="0082421B">
            <w:pPr>
              <w:ind w:left="-40" w:right="-72"/>
              <w:rPr>
                <w:rFonts w:cs="Arial"/>
                <w:sz w:val="18"/>
                <w:szCs w:val="18"/>
              </w:rPr>
            </w:pPr>
          </w:p>
        </w:tc>
      </w:tr>
      <w:tr w:rsidR="00534A97" w:rsidRPr="00A31577" w14:paraId="442CC926" w14:textId="77777777" w:rsidTr="006A666A">
        <w:tc>
          <w:tcPr>
            <w:tcW w:w="6840" w:type="dxa"/>
            <w:tcBorders>
              <w:top w:val="nil"/>
              <w:left w:val="nil"/>
              <w:bottom w:val="nil"/>
              <w:right w:val="nil"/>
            </w:tcBorders>
            <w:vAlign w:val="bottom"/>
          </w:tcPr>
          <w:p w14:paraId="258F0F24" w14:textId="77777777" w:rsidR="00534A97" w:rsidRPr="00A909A5" w:rsidRDefault="00534A97" w:rsidP="006A666A">
            <w:pPr>
              <w:ind w:left="540"/>
              <w:rPr>
                <w:rFonts w:cs="Arial"/>
                <w:sz w:val="18"/>
                <w:szCs w:val="18"/>
              </w:rPr>
            </w:pPr>
            <w:r w:rsidRPr="00A909A5">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7C448BB3" w14:textId="06E68D40" w:rsidR="00534A97" w:rsidRPr="00A31577" w:rsidRDefault="00534A97" w:rsidP="006A666A">
            <w:pPr>
              <w:ind w:left="-40" w:right="-72"/>
              <w:jc w:val="right"/>
              <w:rPr>
                <w:rFonts w:cs="Arial"/>
                <w:sz w:val="18"/>
                <w:szCs w:val="18"/>
              </w:rPr>
            </w:pPr>
            <w:r>
              <w:rPr>
                <w:rFonts w:cs="Arial"/>
                <w:sz w:val="18"/>
                <w:szCs w:val="18"/>
              </w:rPr>
              <w:t>-</w:t>
            </w:r>
          </w:p>
        </w:tc>
        <w:tc>
          <w:tcPr>
            <w:tcW w:w="1368" w:type="dxa"/>
            <w:tcBorders>
              <w:top w:val="nil"/>
              <w:left w:val="nil"/>
              <w:bottom w:val="single" w:sz="4" w:space="0" w:color="auto"/>
              <w:right w:val="nil"/>
            </w:tcBorders>
            <w:shd w:val="clear" w:color="auto" w:fill="FAFAFA"/>
            <w:vAlign w:val="bottom"/>
          </w:tcPr>
          <w:p w14:paraId="6CB057FF" w14:textId="7C196212" w:rsidR="00534A97" w:rsidRPr="00A31577" w:rsidRDefault="00534A97" w:rsidP="006A666A">
            <w:pPr>
              <w:ind w:left="-40" w:right="-72"/>
              <w:jc w:val="right"/>
              <w:rPr>
                <w:rFonts w:cs="Arial"/>
                <w:sz w:val="18"/>
                <w:szCs w:val="18"/>
                <w:cs/>
              </w:rPr>
            </w:pPr>
            <w:r>
              <w:rPr>
                <w:rFonts w:cs="Arial"/>
                <w:sz w:val="18"/>
                <w:szCs w:val="18"/>
              </w:rPr>
              <w:t>92,800,000</w:t>
            </w:r>
          </w:p>
        </w:tc>
      </w:tr>
    </w:tbl>
    <w:p w14:paraId="6DC9EA67" w14:textId="07674731" w:rsidR="00534A97" w:rsidRDefault="00534A97" w:rsidP="00A31577">
      <w:pPr>
        <w:spacing w:line="240" w:lineRule="auto"/>
        <w:ind w:left="1353" w:hanging="446"/>
        <w:jc w:val="thaiDistribute"/>
        <w:rPr>
          <w:rFonts w:cs="Arial"/>
          <w:sz w:val="18"/>
          <w:szCs w:val="18"/>
        </w:rPr>
      </w:pPr>
    </w:p>
    <w:p w14:paraId="2022E9AF" w14:textId="766BB1F7" w:rsidR="00046C81" w:rsidRDefault="00046C81" w:rsidP="00A31577">
      <w:pPr>
        <w:spacing w:line="240" w:lineRule="auto"/>
        <w:ind w:left="1353" w:hanging="446"/>
        <w:jc w:val="thaiDistribute"/>
        <w:rPr>
          <w:rFonts w:cs="Arial"/>
          <w:sz w:val="18"/>
          <w:szCs w:val="18"/>
        </w:rPr>
      </w:pPr>
    </w:p>
    <w:p w14:paraId="1C97574E" w14:textId="77777777" w:rsidR="00046C81" w:rsidRDefault="00046C81" w:rsidP="00A31577">
      <w:pPr>
        <w:spacing w:line="240" w:lineRule="auto"/>
        <w:ind w:left="1353" w:hanging="446"/>
        <w:jc w:val="thaiDistribute"/>
        <w:rPr>
          <w:rFonts w:cs="Arial"/>
          <w:sz w:val="18"/>
          <w:szCs w:val="18"/>
        </w:rPr>
      </w:pPr>
    </w:p>
    <w:p w14:paraId="249B8F41" w14:textId="77777777" w:rsidR="0082421B" w:rsidRDefault="0082421B" w:rsidP="00A31577">
      <w:pPr>
        <w:spacing w:line="240" w:lineRule="auto"/>
        <w:ind w:left="1353" w:hanging="446"/>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E4431" w:rsidRPr="00A31577" w14:paraId="0CFFD13C" w14:textId="77777777" w:rsidTr="00726228">
        <w:trPr>
          <w:trHeight w:val="389"/>
        </w:trPr>
        <w:tc>
          <w:tcPr>
            <w:tcW w:w="9461" w:type="dxa"/>
            <w:shd w:val="clear" w:color="auto" w:fill="FFA543"/>
            <w:vAlign w:val="center"/>
          </w:tcPr>
          <w:p w14:paraId="711D52D6" w14:textId="2DC8916A" w:rsidR="009E4431" w:rsidRPr="00A31577" w:rsidRDefault="00EE6EEC" w:rsidP="00A31577">
            <w:pPr>
              <w:tabs>
                <w:tab w:val="left" w:pos="432"/>
              </w:tabs>
              <w:ind w:left="432" w:hanging="432"/>
              <w:rPr>
                <w:rFonts w:eastAsia="Arial Unicode MS" w:cs="Arial"/>
                <w:b/>
                <w:bCs/>
                <w:color w:val="FFFFFF"/>
                <w:sz w:val="18"/>
                <w:szCs w:val="18"/>
                <w:cs/>
              </w:rPr>
            </w:pPr>
            <w:r>
              <w:rPr>
                <w:rFonts w:cs="Arial"/>
                <w:sz w:val="18"/>
                <w:szCs w:val="18"/>
              </w:rPr>
              <w:lastRenderedPageBreak/>
              <w:br w:type="page"/>
            </w:r>
            <w:r w:rsidR="004B212A" w:rsidRPr="00A31577">
              <w:rPr>
                <w:rFonts w:eastAsia="Arial Unicode MS" w:cs="Arial"/>
                <w:b/>
                <w:bCs/>
                <w:color w:val="FFFFFF"/>
                <w:sz w:val="18"/>
                <w:szCs w:val="18"/>
              </w:rPr>
              <w:t>2</w:t>
            </w:r>
            <w:r w:rsidR="00B322C6">
              <w:rPr>
                <w:rFonts w:eastAsia="Arial Unicode MS" w:cs="Arial"/>
                <w:b/>
                <w:bCs/>
                <w:color w:val="FFFFFF"/>
                <w:sz w:val="18"/>
                <w:szCs w:val="18"/>
              </w:rPr>
              <w:t>3</w:t>
            </w:r>
            <w:r w:rsidR="009E4431" w:rsidRPr="00A31577">
              <w:rPr>
                <w:rFonts w:eastAsia="Arial Unicode MS" w:cs="Arial"/>
                <w:b/>
                <w:bCs/>
                <w:color w:val="FFFFFF"/>
                <w:sz w:val="18"/>
                <w:szCs w:val="18"/>
              </w:rPr>
              <w:tab/>
              <w:t>Contingent liabilities and commitments</w:t>
            </w:r>
          </w:p>
        </w:tc>
      </w:tr>
    </w:tbl>
    <w:p w14:paraId="4D0A9714" w14:textId="77777777" w:rsidR="009E4431" w:rsidRPr="00A31577" w:rsidRDefault="009E4431" w:rsidP="00A31577">
      <w:pPr>
        <w:spacing w:line="240" w:lineRule="auto"/>
        <w:ind w:left="540" w:hanging="540"/>
        <w:rPr>
          <w:rFonts w:cs="Arial"/>
          <w:sz w:val="18"/>
          <w:szCs w:val="18"/>
          <w:cs/>
        </w:rPr>
      </w:pPr>
    </w:p>
    <w:p w14:paraId="2A52C185" w14:textId="77777777" w:rsidR="009E4431" w:rsidRPr="00A31577" w:rsidRDefault="009E4431" w:rsidP="00A31577">
      <w:pPr>
        <w:pStyle w:val="a"/>
        <w:ind w:right="0"/>
        <w:jc w:val="both"/>
        <w:rPr>
          <w:rFonts w:ascii="Arial" w:hAnsi="Arial" w:cs="Arial"/>
          <w:color w:val="auto"/>
          <w:sz w:val="18"/>
          <w:szCs w:val="18"/>
        </w:rPr>
      </w:pPr>
      <w:r w:rsidRPr="00A31577">
        <w:rPr>
          <w:rFonts w:ascii="Arial" w:hAnsi="Arial" w:cs="Arial"/>
          <w:color w:val="auto"/>
          <w:spacing w:val="-4"/>
          <w:sz w:val="18"/>
          <w:szCs w:val="18"/>
        </w:rPr>
        <w:t>As at 3</w:t>
      </w:r>
      <w:r w:rsidR="00BE5D34" w:rsidRPr="00A31577">
        <w:rPr>
          <w:rFonts w:ascii="Arial" w:hAnsi="Arial" w:cs="Arial"/>
          <w:color w:val="auto"/>
          <w:spacing w:val="-4"/>
          <w:sz w:val="18"/>
          <w:szCs w:val="18"/>
        </w:rPr>
        <w:t>1</w:t>
      </w:r>
      <w:r w:rsidRPr="00A31577">
        <w:rPr>
          <w:rFonts w:ascii="Arial" w:hAnsi="Arial" w:cs="Arial"/>
          <w:color w:val="auto"/>
          <w:spacing w:val="-4"/>
          <w:sz w:val="18"/>
          <w:szCs w:val="18"/>
        </w:rPr>
        <w:t xml:space="preserve"> </w:t>
      </w:r>
      <w:r w:rsidR="00BE5D34" w:rsidRPr="00A31577">
        <w:rPr>
          <w:rFonts w:ascii="Arial" w:hAnsi="Arial" w:cs="Arial"/>
          <w:color w:val="auto"/>
          <w:spacing w:val="-4"/>
          <w:sz w:val="18"/>
          <w:szCs w:val="18"/>
        </w:rPr>
        <w:t>December</w:t>
      </w:r>
      <w:r w:rsidRPr="00A31577">
        <w:rPr>
          <w:rFonts w:ascii="Arial" w:hAnsi="Arial" w:cs="Arial"/>
          <w:color w:val="auto"/>
          <w:spacing w:val="-4"/>
          <w:sz w:val="18"/>
          <w:szCs w:val="18"/>
        </w:rPr>
        <w:t xml:space="preserve"> 20</w:t>
      </w:r>
      <w:r w:rsidR="004D7B2E" w:rsidRPr="00A31577">
        <w:rPr>
          <w:rFonts w:ascii="Arial" w:hAnsi="Arial" w:cs="Arial"/>
          <w:color w:val="auto"/>
          <w:spacing w:val="-4"/>
          <w:sz w:val="18"/>
          <w:szCs w:val="18"/>
        </w:rPr>
        <w:t>20</w:t>
      </w:r>
      <w:r w:rsidRPr="00A31577">
        <w:rPr>
          <w:rFonts w:ascii="Arial" w:hAnsi="Arial" w:cs="Arial"/>
          <w:color w:val="auto"/>
          <w:spacing w:val="-4"/>
          <w:sz w:val="18"/>
          <w:szCs w:val="18"/>
        </w:rPr>
        <w:t xml:space="preserve"> and 2019, the Group and the Company have commitments and contingent liabilities as follows</w:t>
      </w:r>
      <w:r w:rsidRPr="00A31577">
        <w:rPr>
          <w:rFonts w:ascii="Arial" w:hAnsi="Arial" w:cs="Arial"/>
          <w:color w:val="auto"/>
          <w:sz w:val="18"/>
          <w:szCs w:val="18"/>
        </w:rPr>
        <w:t>:</w:t>
      </w:r>
    </w:p>
    <w:p w14:paraId="43D6CA55" w14:textId="77777777" w:rsidR="009E4431" w:rsidRPr="00A31577" w:rsidRDefault="009E4431" w:rsidP="00A31577">
      <w:pPr>
        <w:pStyle w:val="a"/>
        <w:ind w:right="0"/>
        <w:jc w:val="both"/>
        <w:rPr>
          <w:rFonts w:ascii="Arial" w:hAnsi="Arial" w:cs="Arial"/>
          <w:color w:val="auto"/>
          <w:spacing w:val="-5"/>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4431" w:rsidRPr="00A31577" w14:paraId="2D0B4E41" w14:textId="77777777" w:rsidTr="00726228">
        <w:tc>
          <w:tcPr>
            <w:tcW w:w="3989" w:type="dxa"/>
            <w:vAlign w:val="bottom"/>
          </w:tcPr>
          <w:p w14:paraId="221CEF81" w14:textId="77777777" w:rsidR="009E4431" w:rsidRPr="00A31577" w:rsidRDefault="009E4431" w:rsidP="00A31577">
            <w:pPr>
              <w:spacing w:line="240" w:lineRule="auto"/>
              <w:ind w:left="-111" w:right="-79"/>
              <w:rPr>
                <w:rFonts w:cs="Arial"/>
                <w:snapToGrid w:val="0"/>
                <w:sz w:val="18"/>
                <w:szCs w:val="18"/>
                <w:lang w:eastAsia="th-TH"/>
              </w:rPr>
            </w:pPr>
          </w:p>
        </w:tc>
        <w:tc>
          <w:tcPr>
            <w:tcW w:w="2736" w:type="dxa"/>
            <w:gridSpan w:val="2"/>
            <w:tcBorders>
              <w:top w:val="single" w:sz="4" w:space="0" w:color="auto"/>
            </w:tcBorders>
            <w:shd w:val="clear" w:color="auto" w:fill="auto"/>
          </w:tcPr>
          <w:p w14:paraId="4B1CEC6C" w14:textId="77777777" w:rsidR="009E4431" w:rsidRPr="00A31577" w:rsidRDefault="009E4431" w:rsidP="00A3157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2FA6CCCB" w14:textId="77777777" w:rsidR="009E4431" w:rsidRPr="00A31577" w:rsidRDefault="009E4431" w:rsidP="00A3157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Separate</w:t>
            </w:r>
          </w:p>
        </w:tc>
      </w:tr>
      <w:tr w:rsidR="009E4431" w:rsidRPr="00A31577" w14:paraId="5A8946F5" w14:textId="77777777" w:rsidTr="00726228">
        <w:tc>
          <w:tcPr>
            <w:tcW w:w="3989" w:type="dxa"/>
            <w:vAlign w:val="bottom"/>
          </w:tcPr>
          <w:p w14:paraId="25C5EA88" w14:textId="77777777" w:rsidR="009E4431" w:rsidRPr="00A31577" w:rsidRDefault="009E4431" w:rsidP="00A31577">
            <w:pPr>
              <w:spacing w:line="240" w:lineRule="auto"/>
              <w:ind w:left="-111" w:right="-79"/>
              <w:rPr>
                <w:rFonts w:cs="Arial"/>
                <w:snapToGrid w:val="0"/>
                <w:sz w:val="18"/>
                <w:szCs w:val="18"/>
                <w:lang w:eastAsia="th-TH"/>
              </w:rPr>
            </w:pPr>
          </w:p>
        </w:tc>
        <w:tc>
          <w:tcPr>
            <w:tcW w:w="2736" w:type="dxa"/>
            <w:gridSpan w:val="2"/>
            <w:tcBorders>
              <w:bottom w:val="single" w:sz="4" w:space="0" w:color="auto"/>
            </w:tcBorders>
            <w:shd w:val="clear" w:color="auto" w:fill="auto"/>
          </w:tcPr>
          <w:p w14:paraId="34C331DB" w14:textId="77777777" w:rsidR="009E4431" w:rsidRPr="00A31577" w:rsidRDefault="009E4431" w:rsidP="00A31577">
            <w:pPr>
              <w:pStyle w:val="a"/>
              <w:ind w:right="-72"/>
              <w:jc w:val="center"/>
              <w:rPr>
                <w:rFonts w:ascii="Arial" w:hAnsi="Arial" w:cs="Arial"/>
                <w:b/>
                <w:bCs/>
                <w:color w:val="auto"/>
                <w:sz w:val="18"/>
                <w:szCs w:val="18"/>
              </w:rPr>
            </w:pPr>
            <w:r w:rsidRPr="00A31577">
              <w:rPr>
                <w:rFonts w:ascii="Arial" w:hAnsi="Arial" w:cs="Arial"/>
                <w:b/>
                <w:bCs/>
                <w:color w:val="auto"/>
                <w:sz w:val="18"/>
                <w:szCs w:val="18"/>
              </w:rPr>
              <w:t xml:space="preserve">financial </w:t>
            </w:r>
            <w:r w:rsidR="005647CE" w:rsidRPr="00A31577">
              <w:rPr>
                <w:rFonts w:ascii="Arial" w:hAnsi="Arial" w:cs="Arial"/>
                <w:b/>
                <w:bCs/>
                <w:color w:val="auto"/>
                <w:sz w:val="18"/>
                <w:szCs w:val="18"/>
              </w:rPr>
              <w:t>statements</w:t>
            </w:r>
          </w:p>
        </w:tc>
        <w:tc>
          <w:tcPr>
            <w:tcW w:w="2736" w:type="dxa"/>
            <w:gridSpan w:val="2"/>
            <w:tcBorders>
              <w:bottom w:val="single" w:sz="4" w:space="0" w:color="auto"/>
            </w:tcBorders>
            <w:shd w:val="clear" w:color="auto" w:fill="auto"/>
          </w:tcPr>
          <w:p w14:paraId="3F5C7F37" w14:textId="77777777" w:rsidR="009E4431" w:rsidRPr="00A31577" w:rsidRDefault="009E4431" w:rsidP="00A31577">
            <w:pPr>
              <w:pStyle w:val="a"/>
              <w:ind w:right="-72"/>
              <w:jc w:val="center"/>
              <w:rPr>
                <w:rFonts w:ascii="Arial" w:hAnsi="Arial" w:cs="Arial"/>
                <w:b/>
                <w:bCs/>
                <w:color w:val="auto"/>
                <w:sz w:val="18"/>
                <w:szCs w:val="18"/>
                <w:lang w:val="en-US"/>
              </w:rPr>
            </w:pPr>
            <w:r w:rsidRPr="00A31577">
              <w:rPr>
                <w:rFonts w:ascii="Arial" w:hAnsi="Arial" w:cs="Arial"/>
                <w:b/>
                <w:bCs/>
                <w:color w:val="auto"/>
                <w:sz w:val="18"/>
                <w:szCs w:val="18"/>
                <w:lang w:val="en-US"/>
              </w:rPr>
              <w:t xml:space="preserve">financial </w:t>
            </w:r>
            <w:r w:rsidR="005647CE" w:rsidRPr="00A31577">
              <w:rPr>
                <w:rFonts w:ascii="Arial" w:hAnsi="Arial" w:cs="Arial"/>
                <w:b/>
                <w:bCs/>
                <w:color w:val="auto"/>
                <w:sz w:val="18"/>
                <w:szCs w:val="18"/>
                <w:lang w:val="en-US"/>
              </w:rPr>
              <w:t>statements</w:t>
            </w:r>
          </w:p>
        </w:tc>
      </w:tr>
      <w:tr w:rsidR="004D7B2E" w:rsidRPr="00A31577" w14:paraId="4EF7CBFD" w14:textId="77777777" w:rsidTr="00DA7838">
        <w:tc>
          <w:tcPr>
            <w:tcW w:w="3989" w:type="dxa"/>
            <w:vAlign w:val="bottom"/>
          </w:tcPr>
          <w:p w14:paraId="5F740702" w14:textId="77777777" w:rsidR="004D7B2E" w:rsidRPr="00A31577" w:rsidRDefault="004D7B2E" w:rsidP="00A31577">
            <w:pPr>
              <w:spacing w:line="240" w:lineRule="auto"/>
              <w:ind w:left="-111" w:right="-79"/>
              <w:rPr>
                <w:rFonts w:cs="Arial"/>
                <w:snapToGrid w:val="0"/>
                <w:sz w:val="18"/>
                <w:szCs w:val="18"/>
                <w:lang w:eastAsia="th-TH"/>
              </w:rPr>
            </w:pPr>
          </w:p>
        </w:tc>
        <w:tc>
          <w:tcPr>
            <w:tcW w:w="1368" w:type="dxa"/>
            <w:tcBorders>
              <w:top w:val="single" w:sz="4" w:space="0" w:color="auto"/>
            </w:tcBorders>
            <w:vAlign w:val="bottom"/>
          </w:tcPr>
          <w:p w14:paraId="013DC80C"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vAlign w:val="bottom"/>
          </w:tcPr>
          <w:p w14:paraId="3A30328D"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vAlign w:val="bottom"/>
          </w:tcPr>
          <w:p w14:paraId="66101BEB"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c>
          <w:tcPr>
            <w:tcW w:w="1368" w:type="dxa"/>
            <w:tcBorders>
              <w:top w:val="single" w:sz="4" w:space="0" w:color="auto"/>
            </w:tcBorders>
            <w:vAlign w:val="bottom"/>
          </w:tcPr>
          <w:p w14:paraId="130C03BB"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31 December</w:t>
            </w:r>
          </w:p>
        </w:tc>
      </w:tr>
      <w:tr w:rsidR="004D7B2E" w:rsidRPr="00A31577" w14:paraId="3E69B326" w14:textId="77777777" w:rsidTr="00726228">
        <w:tc>
          <w:tcPr>
            <w:tcW w:w="3989" w:type="dxa"/>
            <w:vAlign w:val="bottom"/>
          </w:tcPr>
          <w:p w14:paraId="13598573" w14:textId="77777777" w:rsidR="004D7B2E" w:rsidRPr="00A31577" w:rsidRDefault="004D7B2E" w:rsidP="00A31577">
            <w:pPr>
              <w:spacing w:line="240" w:lineRule="auto"/>
              <w:ind w:left="-111" w:right="-79"/>
              <w:rPr>
                <w:rFonts w:cs="Arial"/>
                <w:snapToGrid w:val="0"/>
                <w:sz w:val="18"/>
                <w:szCs w:val="18"/>
                <w:lang w:eastAsia="th-TH"/>
              </w:rPr>
            </w:pPr>
          </w:p>
        </w:tc>
        <w:tc>
          <w:tcPr>
            <w:tcW w:w="1368" w:type="dxa"/>
            <w:vAlign w:val="bottom"/>
          </w:tcPr>
          <w:p w14:paraId="6C614CC4"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368" w:type="dxa"/>
            <w:vAlign w:val="bottom"/>
          </w:tcPr>
          <w:p w14:paraId="6BCAD9AF"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c>
          <w:tcPr>
            <w:tcW w:w="1368" w:type="dxa"/>
            <w:vAlign w:val="bottom"/>
          </w:tcPr>
          <w:p w14:paraId="600E10B9"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2020</w:t>
            </w:r>
          </w:p>
        </w:tc>
        <w:tc>
          <w:tcPr>
            <w:tcW w:w="1368" w:type="dxa"/>
            <w:vAlign w:val="bottom"/>
          </w:tcPr>
          <w:p w14:paraId="16A476AE" w14:textId="77777777" w:rsidR="004D7B2E" w:rsidRPr="00A31577" w:rsidRDefault="004D7B2E" w:rsidP="00A31577">
            <w:pPr>
              <w:spacing w:line="240" w:lineRule="auto"/>
              <w:ind w:right="-72"/>
              <w:jc w:val="right"/>
              <w:rPr>
                <w:rFonts w:cs="Arial"/>
                <w:b/>
                <w:bCs/>
                <w:sz w:val="18"/>
                <w:szCs w:val="18"/>
              </w:rPr>
            </w:pPr>
            <w:r w:rsidRPr="00A31577">
              <w:rPr>
                <w:rFonts w:cs="Arial"/>
                <w:b/>
                <w:bCs/>
                <w:sz w:val="18"/>
                <w:szCs w:val="18"/>
              </w:rPr>
              <w:t>2019</w:t>
            </w:r>
          </w:p>
        </w:tc>
      </w:tr>
      <w:tr w:rsidR="009E4431" w:rsidRPr="00A31577" w14:paraId="3AA09BA7" w14:textId="77777777" w:rsidTr="00726228">
        <w:tc>
          <w:tcPr>
            <w:tcW w:w="3989" w:type="dxa"/>
            <w:vAlign w:val="bottom"/>
          </w:tcPr>
          <w:p w14:paraId="780A8CA5" w14:textId="77777777" w:rsidR="009E4431" w:rsidRPr="00A31577" w:rsidRDefault="009E4431" w:rsidP="00A31577">
            <w:pPr>
              <w:spacing w:line="240" w:lineRule="auto"/>
              <w:ind w:left="-111" w:right="-79"/>
              <w:rPr>
                <w:rFonts w:cs="Arial"/>
                <w:b/>
                <w:bCs/>
                <w:snapToGrid w:val="0"/>
                <w:sz w:val="18"/>
                <w:szCs w:val="18"/>
                <w:lang w:eastAsia="th-TH"/>
              </w:rPr>
            </w:pPr>
          </w:p>
        </w:tc>
        <w:tc>
          <w:tcPr>
            <w:tcW w:w="1368" w:type="dxa"/>
            <w:tcBorders>
              <w:bottom w:val="single" w:sz="4" w:space="0" w:color="auto"/>
            </w:tcBorders>
          </w:tcPr>
          <w:p w14:paraId="47C29FF6" w14:textId="77777777" w:rsidR="009E4431" w:rsidRPr="00A31577" w:rsidRDefault="009E4431" w:rsidP="00A31577">
            <w:pPr>
              <w:tabs>
                <w:tab w:val="decimal" w:pos="1125"/>
              </w:tabs>
              <w:spacing w:line="240" w:lineRule="auto"/>
              <w:ind w:right="-72"/>
              <w:jc w:val="right"/>
              <w:rPr>
                <w:rFonts w:eastAsia="Times New Roman" w:cs="Arial"/>
                <w:b/>
                <w:bCs/>
                <w:color w:val="000000"/>
                <w:sz w:val="18"/>
                <w:szCs w:val="18"/>
              </w:rPr>
            </w:pPr>
            <w:r w:rsidRPr="00A31577">
              <w:rPr>
                <w:rFonts w:eastAsia="Times New Roman" w:cs="Arial"/>
                <w:b/>
                <w:bCs/>
                <w:color w:val="000000"/>
                <w:sz w:val="18"/>
                <w:szCs w:val="18"/>
              </w:rPr>
              <w:t>Baht</w:t>
            </w:r>
          </w:p>
        </w:tc>
        <w:tc>
          <w:tcPr>
            <w:tcW w:w="1368" w:type="dxa"/>
            <w:tcBorders>
              <w:bottom w:val="single" w:sz="4" w:space="0" w:color="auto"/>
            </w:tcBorders>
          </w:tcPr>
          <w:p w14:paraId="107F6A53" w14:textId="77777777" w:rsidR="009E4431" w:rsidRPr="00A31577" w:rsidRDefault="009E4431" w:rsidP="00A31577">
            <w:pPr>
              <w:tabs>
                <w:tab w:val="decimal" w:pos="1125"/>
              </w:tabs>
              <w:spacing w:line="240" w:lineRule="auto"/>
              <w:ind w:right="-72"/>
              <w:jc w:val="right"/>
              <w:rPr>
                <w:rFonts w:eastAsia="Times New Roman" w:cs="Arial"/>
                <w:b/>
                <w:bCs/>
                <w:color w:val="000000"/>
                <w:sz w:val="18"/>
                <w:szCs w:val="18"/>
              </w:rPr>
            </w:pPr>
            <w:r w:rsidRPr="00A31577">
              <w:rPr>
                <w:rFonts w:eastAsia="Times New Roman" w:cs="Arial"/>
                <w:b/>
                <w:bCs/>
                <w:color w:val="000000"/>
                <w:sz w:val="18"/>
                <w:szCs w:val="18"/>
              </w:rPr>
              <w:t>Baht</w:t>
            </w:r>
          </w:p>
        </w:tc>
        <w:tc>
          <w:tcPr>
            <w:tcW w:w="1368" w:type="dxa"/>
            <w:tcBorders>
              <w:bottom w:val="single" w:sz="4" w:space="0" w:color="auto"/>
            </w:tcBorders>
          </w:tcPr>
          <w:p w14:paraId="031EB059" w14:textId="77777777" w:rsidR="009E4431" w:rsidRPr="00A31577" w:rsidRDefault="009E4431" w:rsidP="00A31577">
            <w:pPr>
              <w:tabs>
                <w:tab w:val="decimal" w:pos="1125"/>
              </w:tabs>
              <w:spacing w:line="240" w:lineRule="auto"/>
              <w:ind w:right="-72"/>
              <w:jc w:val="right"/>
              <w:rPr>
                <w:rFonts w:eastAsia="Times New Roman" w:cs="Arial"/>
                <w:b/>
                <w:bCs/>
                <w:color w:val="000000"/>
                <w:sz w:val="18"/>
                <w:szCs w:val="18"/>
              </w:rPr>
            </w:pPr>
            <w:r w:rsidRPr="00A31577">
              <w:rPr>
                <w:rFonts w:eastAsia="Times New Roman" w:cs="Arial"/>
                <w:b/>
                <w:bCs/>
                <w:color w:val="000000"/>
                <w:sz w:val="18"/>
                <w:szCs w:val="18"/>
              </w:rPr>
              <w:t>Baht</w:t>
            </w:r>
          </w:p>
        </w:tc>
        <w:tc>
          <w:tcPr>
            <w:tcW w:w="1368" w:type="dxa"/>
            <w:tcBorders>
              <w:bottom w:val="single" w:sz="4" w:space="0" w:color="auto"/>
            </w:tcBorders>
          </w:tcPr>
          <w:p w14:paraId="4B5FF0AB" w14:textId="77777777" w:rsidR="009E4431" w:rsidRPr="00A31577" w:rsidRDefault="009E4431" w:rsidP="00A31577">
            <w:pPr>
              <w:tabs>
                <w:tab w:val="decimal" w:pos="1125"/>
              </w:tabs>
              <w:spacing w:line="240" w:lineRule="auto"/>
              <w:ind w:right="-72"/>
              <w:jc w:val="right"/>
              <w:rPr>
                <w:rFonts w:eastAsia="Times New Roman" w:cs="Arial"/>
                <w:b/>
                <w:bCs/>
                <w:color w:val="000000"/>
                <w:sz w:val="18"/>
                <w:szCs w:val="18"/>
              </w:rPr>
            </w:pPr>
            <w:r w:rsidRPr="00A31577">
              <w:rPr>
                <w:rFonts w:eastAsia="Times New Roman" w:cs="Arial"/>
                <w:b/>
                <w:bCs/>
                <w:color w:val="000000"/>
                <w:sz w:val="18"/>
                <w:szCs w:val="18"/>
              </w:rPr>
              <w:t>Baht</w:t>
            </w:r>
          </w:p>
        </w:tc>
      </w:tr>
      <w:tr w:rsidR="009E4431" w:rsidRPr="00A31577" w14:paraId="42906032" w14:textId="77777777" w:rsidTr="00726228">
        <w:tc>
          <w:tcPr>
            <w:tcW w:w="3989" w:type="dxa"/>
            <w:vAlign w:val="center"/>
          </w:tcPr>
          <w:p w14:paraId="3E8023BE" w14:textId="77777777" w:rsidR="009E4431" w:rsidRPr="00A31577" w:rsidRDefault="009E4431" w:rsidP="00A31577">
            <w:pPr>
              <w:spacing w:line="240" w:lineRule="auto"/>
              <w:ind w:left="-111" w:right="-72"/>
              <w:rPr>
                <w:rFonts w:cs="Arial"/>
                <w:snapToGrid w:val="0"/>
                <w:sz w:val="18"/>
                <w:szCs w:val="18"/>
                <w:lang w:val="en-US" w:eastAsia="th-TH"/>
              </w:rPr>
            </w:pPr>
            <w:r w:rsidRPr="00A31577">
              <w:rPr>
                <w:rFonts w:cs="Arial"/>
                <w:b/>
                <w:bCs/>
                <w:sz w:val="18"/>
                <w:szCs w:val="18"/>
                <w:lang w:val="en-US"/>
              </w:rPr>
              <w:t>Capital commitments</w:t>
            </w:r>
          </w:p>
        </w:tc>
        <w:tc>
          <w:tcPr>
            <w:tcW w:w="1368" w:type="dxa"/>
            <w:shd w:val="clear" w:color="auto" w:fill="FAFAFA"/>
            <w:vAlign w:val="center"/>
          </w:tcPr>
          <w:p w14:paraId="54E81434" w14:textId="77777777" w:rsidR="009E4431" w:rsidRPr="00A31577" w:rsidRDefault="009E4431" w:rsidP="00A31577">
            <w:pPr>
              <w:tabs>
                <w:tab w:val="decimal" w:pos="1125"/>
              </w:tabs>
              <w:spacing w:line="240" w:lineRule="auto"/>
              <w:ind w:right="-72"/>
              <w:rPr>
                <w:rFonts w:eastAsia="Times New Roman" w:cs="Arial"/>
                <w:color w:val="000000"/>
                <w:sz w:val="18"/>
                <w:szCs w:val="18"/>
              </w:rPr>
            </w:pPr>
          </w:p>
        </w:tc>
        <w:tc>
          <w:tcPr>
            <w:tcW w:w="1368" w:type="dxa"/>
            <w:vAlign w:val="center"/>
          </w:tcPr>
          <w:p w14:paraId="665BE31C" w14:textId="77777777" w:rsidR="009E4431" w:rsidRPr="00A31577" w:rsidRDefault="009E4431" w:rsidP="00A31577">
            <w:pPr>
              <w:tabs>
                <w:tab w:val="decimal" w:pos="1125"/>
              </w:tabs>
              <w:spacing w:line="240" w:lineRule="auto"/>
              <w:ind w:right="-72"/>
              <w:rPr>
                <w:rFonts w:eastAsia="Times New Roman" w:cs="Arial"/>
                <w:color w:val="000000"/>
                <w:sz w:val="18"/>
                <w:szCs w:val="18"/>
              </w:rPr>
            </w:pPr>
          </w:p>
        </w:tc>
        <w:tc>
          <w:tcPr>
            <w:tcW w:w="1368" w:type="dxa"/>
            <w:shd w:val="clear" w:color="auto" w:fill="FAFAFA"/>
            <w:vAlign w:val="center"/>
          </w:tcPr>
          <w:p w14:paraId="6E24894D" w14:textId="77777777" w:rsidR="009E4431" w:rsidRPr="00A31577" w:rsidRDefault="009E4431" w:rsidP="00A31577">
            <w:pPr>
              <w:tabs>
                <w:tab w:val="decimal" w:pos="1125"/>
              </w:tabs>
              <w:spacing w:line="240" w:lineRule="auto"/>
              <w:ind w:right="-72"/>
              <w:rPr>
                <w:rFonts w:eastAsia="Times New Roman" w:cs="Arial"/>
                <w:color w:val="000000"/>
                <w:sz w:val="18"/>
                <w:szCs w:val="18"/>
              </w:rPr>
            </w:pPr>
          </w:p>
        </w:tc>
        <w:tc>
          <w:tcPr>
            <w:tcW w:w="1368" w:type="dxa"/>
            <w:vAlign w:val="center"/>
          </w:tcPr>
          <w:p w14:paraId="0AB450E7" w14:textId="77777777" w:rsidR="009E4431" w:rsidRPr="00A31577" w:rsidRDefault="009E4431" w:rsidP="00A31577">
            <w:pPr>
              <w:tabs>
                <w:tab w:val="decimal" w:pos="1125"/>
              </w:tabs>
              <w:spacing w:line="240" w:lineRule="auto"/>
              <w:ind w:right="-72"/>
              <w:rPr>
                <w:rFonts w:eastAsia="Times New Roman" w:cs="Arial"/>
                <w:color w:val="000000"/>
                <w:sz w:val="18"/>
                <w:szCs w:val="18"/>
              </w:rPr>
            </w:pPr>
          </w:p>
        </w:tc>
      </w:tr>
      <w:tr w:rsidR="004D7B2E" w:rsidRPr="00A31577" w14:paraId="5F3B98C9" w14:textId="77777777" w:rsidTr="00726228">
        <w:tc>
          <w:tcPr>
            <w:tcW w:w="3989" w:type="dxa"/>
            <w:vAlign w:val="center"/>
          </w:tcPr>
          <w:p w14:paraId="37C7336F" w14:textId="77777777" w:rsidR="004D7B2E" w:rsidRPr="00A31577" w:rsidRDefault="004D7B2E" w:rsidP="00A31577">
            <w:pPr>
              <w:spacing w:line="240" w:lineRule="auto"/>
              <w:ind w:left="-111" w:right="-72"/>
              <w:rPr>
                <w:rFonts w:cs="Arial"/>
                <w:snapToGrid w:val="0"/>
                <w:sz w:val="18"/>
                <w:szCs w:val="18"/>
                <w:lang w:val="en-US" w:eastAsia="th-TH"/>
              </w:rPr>
            </w:pPr>
            <w:r w:rsidRPr="00A31577">
              <w:rPr>
                <w:rFonts w:cs="Arial"/>
                <w:snapToGrid w:val="0"/>
                <w:sz w:val="18"/>
                <w:szCs w:val="18"/>
                <w:lang w:val="en-US" w:eastAsia="th-TH"/>
              </w:rPr>
              <w:t xml:space="preserve">   - under purchase of land agreement</w:t>
            </w:r>
          </w:p>
        </w:tc>
        <w:tc>
          <w:tcPr>
            <w:tcW w:w="1368" w:type="dxa"/>
            <w:shd w:val="clear" w:color="auto" w:fill="FAFAFA"/>
            <w:vAlign w:val="center"/>
          </w:tcPr>
          <w:p w14:paraId="700CF7EC" w14:textId="77777777" w:rsidR="004D7B2E" w:rsidRPr="00A31577" w:rsidRDefault="007E12F4" w:rsidP="00A31577">
            <w:pPr>
              <w:tabs>
                <w:tab w:val="decimal" w:pos="1125"/>
              </w:tabs>
              <w:spacing w:line="240" w:lineRule="auto"/>
              <w:ind w:right="-72"/>
              <w:jc w:val="right"/>
              <w:rPr>
                <w:rFonts w:eastAsia="Times New Roman" w:cs="Arial"/>
                <w:color w:val="000000"/>
                <w:sz w:val="18"/>
                <w:szCs w:val="18"/>
              </w:rPr>
            </w:pPr>
            <w:r>
              <w:rPr>
                <w:rFonts w:eastAsia="Times New Roman" w:cs="Arial"/>
                <w:color w:val="000000"/>
                <w:sz w:val="18"/>
                <w:szCs w:val="18"/>
              </w:rPr>
              <w:t>1,680,000,000</w:t>
            </w:r>
          </w:p>
        </w:tc>
        <w:tc>
          <w:tcPr>
            <w:tcW w:w="1368" w:type="dxa"/>
            <w:vAlign w:val="center"/>
          </w:tcPr>
          <w:p w14:paraId="3C900754" w14:textId="77777777" w:rsidR="004D7B2E" w:rsidRPr="00A31577" w:rsidRDefault="004D7B2E" w:rsidP="00A31577">
            <w:pPr>
              <w:tabs>
                <w:tab w:val="decimal" w:pos="1125"/>
              </w:tabs>
              <w:spacing w:line="240" w:lineRule="auto"/>
              <w:ind w:right="-72"/>
              <w:jc w:val="right"/>
              <w:rPr>
                <w:rFonts w:eastAsia="Times New Roman" w:cs="Arial"/>
                <w:color w:val="000000"/>
                <w:sz w:val="18"/>
                <w:szCs w:val="18"/>
              </w:rPr>
            </w:pPr>
            <w:r w:rsidRPr="00A31577">
              <w:rPr>
                <w:rFonts w:eastAsia="Times New Roman" w:cs="Arial"/>
                <w:color w:val="000000"/>
                <w:sz w:val="18"/>
                <w:szCs w:val="18"/>
              </w:rPr>
              <w:t>1,750,000,000</w:t>
            </w:r>
          </w:p>
        </w:tc>
        <w:tc>
          <w:tcPr>
            <w:tcW w:w="1368" w:type="dxa"/>
            <w:shd w:val="clear" w:color="auto" w:fill="FAFAFA"/>
            <w:vAlign w:val="center"/>
          </w:tcPr>
          <w:p w14:paraId="7C75FF3F" w14:textId="77777777" w:rsidR="004D7B2E" w:rsidRPr="00A31577" w:rsidRDefault="007E12F4" w:rsidP="00A31577">
            <w:pPr>
              <w:tabs>
                <w:tab w:val="decimal" w:pos="1125"/>
              </w:tabs>
              <w:spacing w:line="240" w:lineRule="auto"/>
              <w:ind w:right="-72"/>
              <w:jc w:val="right"/>
              <w:rPr>
                <w:rFonts w:eastAsia="Times New Roman" w:cs="Arial"/>
                <w:color w:val="000000"/>
                <w:sz w:val="18"/>
                <w:szCs w:val="18"/>
              </w:rPr>
            </w:pPr>
            <w:r>
              <w:rPr>
                <w:rFonts w:eastAsia="Times New Roman" w:cs="Arial"/>
                <w:color w:val="000000"/>
                <w:sz w:val="18"/>
                <w:szCs w:val="18"/>
              </w:rPr>
              <w:t>1,680,000,000</w:t>
            </w:r>
          </w:p>
        </w:tc>
        <w:tc>
          <w:tcPr>
            <w:tcW w:w="1368" w:type="dxa"/>
            <w:vAlign w:val="center"/>
          </w:tcPr>
          <w:p w14:paraId="55CE1D01" w14:textId="77777777" w:rsidR="004D7B2E" w:rsidRPr="00A31577" w:rsidRDefault="004D7B2E" w:rsidP="00A31577">
            <w:pPr>
              <w:tabs>
                <w:tab w:val="decimal" w:pos="1125"/>
              </w:tabs>
              <w:spacing w:line="240" w:lineRule="auto"/>
              <w:ind w:right="-72"/>
              <w:jc w:val="right"/>
              <w:rPr>
                <w:rFonts w:eastAsia="Times New Roman" w:cs="Arial"/>
                <w:color w:val="000000"/>
                <w:sz w:val="18"/>
                <w:szCs w:val="18"/>
              </w:rPr>
            </w:pPr>
            <w:r w:rsidRPr="00A31577">
              <w:rPr>
                <w:rFonts w:eastAsia="Times New Roman" w:cs="Arial"/>
                <w:color w:val="000000"/>
                <w:sz w:val="18"/>
                <w:szCs w:val="18"/>
              </w:rPr>
              <w:t>1,750,000,000</w:t>
            </w:r>
          </w:p>
        </w:tc>
      </w:tr>
      <w:tr w:rsidR="004D7B2E" w:rsidRPr="00A31577" w14:paraId="10FDCE74" w14:textId="77777777" w:rsidTr="00726228">
        <w:tc>
          <w:tcPr>
            <w:tcW w:w="3989" w:type="dxa"/>
            <w:vAlign w:val="center"/>
          </w:tcPr>
          <w:p w14:paraId="0C6146AB" w14:textId="77777777" w:rsidR="004D7B2E" w:rsidRPr="00A31577" w:rsidRDefault="004D7B2E" w:rsidP="00A31577">
            <w:pPr>
              <w:spacing w:line="240" w:lineRule="auto"/>
              <w:ind w:left="-111" w:right="-72"/>
              <w:rPr>
                <w:rFonts w:cs="Arial"/>
                <w:snapToGrid w:val="0"/>
                <w:sz w:val="18"/>
                <w:szCs w:val="18"/>
                <w:lang w:val="en-US" w:eastAsia="th-TH"/>
              </w:rPr>
            </w:pPr>
            <w:r w:rsidRPr="00A31577">
              <w:rPr>
                <w:rFonts w:cs="Arial"/>
                <w:snapToGrid w:val="0"/>
                <w:sz w:val="18"/>
                <w:szCs w:val="18"/>
                <w:lang w:val="en-US" w:eastAsia="th-TH"/>
              </w:rPr>
              <w:t xml:space="preserve">   - under contracts to invest in</w:t>
            </w:r>
          </w:p>
        </w:tc>
        <w:tc>
          <w:tcPr>
            <w:tcW w:w="1368" w:type="dxa"/>
            <w:shd w:val="clear" w:color="auto" w:fill="FAFAFA"/>
            <w:vAlign w:val="center"/>
          </w:tcPr>
          <w:p w14:paraId="0AE0B3F7"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c>
          <w:tcPr>
            <w:tcW w:w="1368" w:type="dxa"/>
            <w:vAlign w:val="center"/>
          </w:tcPr>
          <w:p w14:paraId="6964B3CA"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c>
          <w:tcPr>
            <w:tcW w:w="1368" w:type="dxa"/>
            <w:shd w:val="clear" w:color="auto" w:fill="FAFAFA"/>
            <w:vAlign w:val="center"/>
          </w:tcPr>
          <w:p w14:paraId="57523AE7"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c>
          <w:tcPr>
            <w:tcW w:w="1368" w:type="dxa"/>
            <w:vAlign w:val="center"/>
          </w:tcPr>
          <w:p w14:paraId="08AA86B0"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r>
      <w:tr w:rsidR="004D7B2E" w:rsidRPr="00A31577" w14:paraId="2139F6C1" w14:textId="77777777" w:rsidTr="00726228">
        <w:tc>
          <w:tcPr>
            <w:tcW w:w="3989" w:type="dxa"/>
            <w:vAlign w:val="center"/>
          </w:tcPr>
          <w:p w14:paraId="73E5FAAD" w14:textId="77777777" w:rsidR="004D7B2E" w:rsidRPr="00A31577" w:rsidRDefault="004D7B2E" w:rsidP="00A31577">
            <w:pPr>
              <w:spacing w:line="240" w:lineRule="auto"/>
              <w:ind w:left="-111" w:right="-72"/>
              <w:rPr>
                <w:rFonts w:cs="Arial"/>
                <w:snapToGrid w:val="0"/>
                <w:spacing w:val="-4"/>
                <w:sz w:val="18"/>
                <w:szCs w:val="18"/>
                <w:lang w:val="en-US" w:eastAsia="th-TH"/>
              </w:rPr>
            </w:pPr>
            <w:r w:rsidRPr="00A31577">
              <w:rPr>
                <w:rFonts w:cs="Arial"/>
                <w:snapToGrid w:val="0"/>
                <w:sz w:val="18"/>
                <w:szCs w:val="18"/>
                <w:lang w:val="en-US" w:eastAsia="th-TH"/>
              </w:rPr>
              <w:t xml:space="preserve">        </w:t>
            </w:r>
            <w:r w:rsidRPr="00A31577">
              <w:rPr>
                <w:rFonts w:cs="Arial"/>
                <w:snapToGrid w:val="0"/>
                <w:spacing w:val="-4"/>
                <w:sz w:val="18"/>
                <w:szCs w:val="18"/>
                <w:lang w:val="en-US" w:eastAsia="th-TH"/>
              </w:rPr>
              <w:t>development projects until completion</w:t>
            </w:r>
          </w:p>
        </w:tc>
        <w:tc>
          <w:tcPr>
            <w:tcW w:w="1368" w:type="dxa"/>
            <w:tcBorders>
              <w:bottom w:val="single" w:sz="4" w:space="0" w:color="auto"/>
            </w:tcBorders>
            <w:shd w:val="clear" w:color="auto" w:fill="FAFAFA"/>
            <w:vAlign w:val="center"/>
          </w:tcPr>
          <w:p w14:paraId="58CEA413" w14:textId="77777777" w:rsidR="004D7B2E" w:rsidRPr="00A31577" w:rsidRDefault="007E12F4" w:rsidP="00A31577">
            <w:pPr>
              <w:tabs>
                <w:tab w:val="decimal" w:pos="1125"/>
              </w:tabs>
              <w:spacing w:line="240" w:lineRule="auto"/>
              <w:ind w:right="-72"/>
              <w:jc w:val="right"/>
              <w:rPr>
                <w:rFonts w:eastAsia="Times New Roman" w:cs="Arial"/>
                <w:sz w:val="18"/>
                <w:szCs w:val="18"/>
              </w:rPr>
            </w:pPr>
            <w:r>
              <w:rPr>
                <w:rFonts w:eastAsia="Times New Roman" w:cs="Arial"/>
                <w:sz w:val="18"/>
                <w:szCs w:val="18"/>
              </w:rPr>
              <w:t>120,237,942</w:t>
            </w:r>
          </w:p>
        </w:tc>
        <w:tc>
          <w:tcPr>
            <w:tcW w:w="1368" w:type="dxa"/>
            <w:tcBorders>
              <w:bottom w:val="single" w:sz="4" w:space="0" w:color="auto"/>
            </w:tcBorders>
            <w:vAlign w:val="center"/>
          </w:tcPr>
          <w:p w14:paraId="0A795608" w14:textId="77777777" w:rsidR="004D7B2E" w:rsidRPr="00A31577" w:rsidRDefault="004D7B2E" w:rsidP="00A31577">
            <w:pPr>
              <w:tabs>
                <w:tab w:val="decimal" w:pos="1125"/>
              </w:tabs>
              <w:spacing w:line="240" w:lineRule="auto"/>
              <w:ind w:right="-72"/>
              <w:jc w:val="right"/>
              <w:rPr>
                <w:rFonts w:eastAsia="Times New Roman" w:cs="Arial"/>
                <w:sz w:val="18"/>
                <w:szCs w:val="18"/>
              </w:rPr>
            </w:pPr>
            <w:r w:rsidRPr="00A31577">
              <w:rPr>
                <w:rFonts w:eastAsia="Times New Roman" w:cs="Arial"/>
                <w:sz w:val="18"/>
                <w:szCs w:val="18"/>
                <w:cs/>
              </w:rPr>
              <w:t>80</w:t>
            </w:r>
            <w:r w:rsidRPr="00A31577">
              <w:rPr>
                <w:rFonts w:eastAsia="Times New Roman" w:cs="Arial"/>
                <w:sz w:val="18"/>
                <w:szCs w:val="18"/>
              </w:rPr>
              <w:t>,</w:t>
            </w:r>
            <w:r w:rsidRPr="00A31577">
              <w:rPr>
                <w:rFonts w:eastAsia="Times New Roman" w:cs="Arial"/>
                <w:sz w:val="18"/>
                <w:szCs w:val="18"/>
                <w:cs/>
              </w:rPr>
              <w:t>451</w:t>
            </w:r>
            <w:r w:rsidRPr="00A31577">
              <w:rPr>
                <w:rFonts w:eastAsia="Times New Roman" w:cs="Arial"/>
                <w:sz w:val="18"/>
                <w:szCs w:val="18"/>
              </w:rPr>
              <w:t>,</w:t>
            </w:r>
            <w:r w:rsidRPr="00A31577">
              <w:rPr>
                <w:rFonts w:eastAsia="Times New Roman" w:cs="Arial"/>
                <w:sz w:val="18"/>
                <w:szCs w:val="18"/>
                <w:cs/>
              </w:rPr>
              <w:t>913</w:t>
            </w:r>
          </w:p>
        </w:tc>
        <w:tc>
          <w:tcPr>
            <w:tcW w:w="1368" w:type="dxa"/>
            <w:tcBorders>
              <w:bottom w:val="single" w:sz="4" w:space="0" w:color="auto"/>
            </w:tcBorders>
            <w:shd w:val="clear" w:color="auto" w:fill="FAFAFA"/>
            <w:vAlign w:val="center"/>
          </w:tcPr>
          <w:p w14:paraId="6BE61E4F" w14:textId="77777777" w:rsidR="004D7B2E" w:rsidRPr="00A31577" w:rsidRDefault="007E12F4" w:rsidP="00A31577">
            <w:pPr>
              <w:tabs>
                <w:tab w:val="decimal" w:pos="1125"/>
              </w:tabs>
              <w:spacing w:line="240" w:lineRule="auto"/>
              <w:ind w:right="-72"/>
              <w:jc w:val="right"/>
              <w:rPr>
                <w:rFonts w:eastAsia="Times New Roman" w:cs="Arial"/>
                <w:sz w:val="18"/>
                <w:szCs w:val="18"/>
                <w:cs/>
              </w:rPr>
            </w:pPr>
            <w:r>
              <w:rPr>
                <w:rFonts w:eastAsia="Times New Roman" w:cs="Arial"/>
                <w:sz w:val="18"/>
                <w:szCs w:val="18"/>
              </w:rPr>
              <w:t>89,896,142</w:t>
            </w:r>
          </w:p>
        </w:tc>
        <w:tc>
          <w:tcPr>
            <w:tcW w:w="1368" w:type="dxa"/>
            <w:tcBorders>
              <w:bottom w:val="single" w:sz="4" w:space="0" w:color="auto"/>
            </w:tcBorders>
            <w:vAlign w:val="center"/>
          </w:tcPr>
          <w:p w14:paraId="7625BFBF" w14:textId="77777777" w:rsidR="004D7B2E" w:rsidRPr="00A31577" w:rsidRDefault="004D7B2E" w:rsidP="00A31577">
            <w:pPr>
              <w:tabs>
                <w:tab w:val="decimal" w:pos="1125"/>
              </w:tabs>
              <w:spacing w:line="240" w:lineRule="auto"/>
              <w:ind w:right="-72"/>
              <w:jc w:val="right"/>
              <w:rPr>
                <w:rFonts w:eastAsia="Times New Roman" w:cs="Arial"/>
                <w:sz w:val="18"/>
                <w:szCs w:val="18"/>
                <w:cs/>
              </w:rPr>
            </w:pPr>
            <w:r w:rsidRPr="00A31577">
              <w:rPr>
                <w:rFonts w:eastAsia="Times New Roman" w:cs="Arial"/>
                <w:sz w:val="18"/>
                <w:szCs w:val="18"/>
              </w:rPr>
              <w:t>35,813,229</w:t>
            </w:r>
          </w:p>
        </w:tc>
      </w:tr>
      <w:tr w:rsidR="004D7B2E" w:rsidRPr="00A31577" w14:paraId="0AA2A37F" w14:textId="77777777" w:rsidTr="00726228">
        <w:tc>
          <w:tcPr>
            <w:tcW w:w="3989" w:type="dxa"/>
            <w:vAlign w:val="center"/>
          </w:tcPr>
          <w:p w14:paraId="47BC0109" w14:textId="77777777" w:rsidR="004D7B2E" w:rsidRPr="00A31577" w:rsidRDefault="004D7B2E" w:rsidP="00A31577">
            <w:pPr>
              <w:spacing w:line="240" w:lineRule="auto"/>
              <w:ind w:left="-111" w:right="-72"/>
              <w:rPr>
                <w:rFonts w:cs="Arial"/>
                <w:snapToGrid w:val="0"/>
                <w:sz w:val="18"/>
                <w:szCs w:val="18"/>
                <w:lang w:val="en-US" w:eastAsia="th-TH"/>
              </w:rPr>
            </w:pPr>
          </w:p>
        </w:tc>
        <w:tc>
          <w:tcPr>
            <w:tcW w:w="1368" w:type="dxa"/>
            <w:shd w:val="clear" w:color="auto" w:fill="FAFAFA"/>
            <w:vAlign w:val="center"/>
          </w:tcPr>
          <w:p w14:paraId="12809595"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c>
          <w:tcPr>
            <w:tcW w:w="1368" w:type="dxa"/>
            <w:vAlign w:val="center"/>
          </w:tcPr>
          <w:p w14:paraId="69F72A67"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c>
          <w:tcPr>
            <w:tcW w:w="1368" w:type="dxa"/>
            <w:shd w:val="clear" w:color="auto" w:fill="FAFAFA"/>
            <w:vAlign w:val="center"/>
          </w:tcPr>
          <w:p w14:paraId="4A2290E0" w14:textId="77777777" w:rsidR="004D7B2E" w:rsidRPr="00A31577" w:rsidRDefault="004D7B2E" w:rsidP="00A31577">
            <w:pPr>
              <w:tabs>
                <w:tab w:val="decimal" w:pos="1125"/>
              </w:tabs>
              <w:spacing w:line="240" w:lineRule="auto"/>
              <w:ind w:right="-72"/>
              <w:jc w:val="right"/>
              <w:rPr>
                <w:rFonts w:eastAsia="Times New Roman" w:cs="Arial"/>
                <w:sz w:val="18"/>
                <w:szCs w:val="18"/>
                <w:cs/>
              </w:rPr>
            </w:pPr>
          </w:p>
        </w:tc>
        <w:tc>
          <w:tcPr>
            <w:tcW w:w="1368" w:type="dxa"/>
            <w:vAlign w:val="center"/>
          </w:tcPr>
          <w:p w14:paraId="2B1CCAF3" w14:textId="77777777" w:rsidR="004D7B2E" w:rsidRPr="00A31577" w:rsidRDefault="004D7B2E" w:rsidP="00A31577">
            <w:pPr>
              <w:tabs>
                <w:tab w:val="decimal" w:pos="1125"/>
              </w:tabs>
              <w:spacing w:line="240" w:lineRule="auto"/>
              <w:ind w:right="-72"/>
              <w:jc w:val="right"/>
              <w:rPr>
                <w:rFonts w:eastAsia="Times New Roman" w:cs="Arial"/>
                <w:sz w:val="18"/>
                <w:szCs w:val="18"/>
                <w:cs/>
              </w:rPr>
            </w:pPr>
          </w:p>
        </w:tc>
      </w:tr>
      <w:tr w:rsidR="004D7B2E" w:rsidRPr="00A31577" w14:paraId="3E6D5BD8" w14:textId="77777777" w:rsidTr="00726228">
        <w:tc>
          <w:tcPr>
            <w:tcW w:w="3989" w:type="dxa"/>
            <w:vAlign w:val="bottom"/>
          </w:tcPr>
          <w:p w14:paraId="1C670319" w14:textId="77777777" w:rsidR="004D7B2E" w:rsidRPr="00A31577" w:rsidRDefault="004D7B2E" w:rsidP="00A31577">
            <w:pPr>
              <w:spacing w:line="240" w:lineRule="auto"/>
              <w:ind w:left="-111" w:right="-72"/>
              <w:rPr>
                <w:rFonts w:cs="Arial"/>
                <w:snapToGrid w:val="0"/>
                <w:sz w:val="18"/>
                <w:szCs w:val="18"/>
                <w:lang w:val="en-US" w:eastAsia="th-TH"/>
              </w:rPr>
            </w:pPr>
            <w:r w:rsidRPr="00A31577">
              <w:rPr>
                <w:rFonts w:cs="Arial"/>
                <w:snapToGrid w:val="0"/>
                <w:sz w:val="18"/>
                <w:szCs w:val="18"/>
                <w:lang w:val="en-US" w:eastAsia="th-TH"/>
              </w:rPr>
              <w:t>Total capital commitments</w:t>
            </w:r>
          </w:p>
        </w:tc>
        <w:tc>
          <w:tcPr>
            <w:tcW w:w="1368" w:type="dxa"/>
            <w:tcBorders>
              <w:bottom w:val="single" w:sz="4" w:space="0" w:color="auto"/>
            </w:tcBorders>
            <w:shd w:val="clear" w:color="auto" w:fill="FAFAFA"/>
            <w:vAlign w:val="bottom"/>
          </w:tcPr>
          <w:p w14:paraId="36EEA642" w14:textId="77777777" w:rsidR="004D7B2E" w:rsidRPr="00A31577" w:rsidRDefault="007E12F4" w:rsidP="00A31577">
            <w:pPr>
              <w:tabs>
                <w:tab w:val="decimal" w:pos="1125"/>
              </w:tabs>
              <w:spacing w:line="240" w:lineRule="auto"/>
              <w:ind w:right="-72"/>
              <w:jc w:val="right"/>
              <w:rPr>
                <w:rFonts w:eastAsia="Times New Roman" w:cs="Arial"/>
                <w:sz w:val="18"/>
                <w:szCs w:val="18"/>
              </w:rPr>
            </w:pPr>
            <w:r>
              <w:rPr>
                <w:rFonts w:eastAsia="Times New Roman" w:cs="Arial"/>
                <w:sz w:val="18"/>
                <w:szCs w:val="18"/>
              </w:rPr>
              <w:t>1,800,237,942</w:t>
            </w:r>
          </w:p>
        </w:tc>
        <w:tc>
          <w:tcPr>
            <w:tcW w:w="1368" w:type="dxa"/>
            <w:tcBorders>
              <w:bottom w:val="single" w:sz="4" w:space="0" w:color="auto"/>
            </w:tcBorders>
            <w:vAlign w:val="bottom"/>
          </w:tcPr>
          <w:p w14:paraId="7C6CF316" w14:textId="77777777" w:rsidR="004D7B2E" w:rsidRPr="00A31577" w:rsidRDefault="004D7B2E" w:rsidP="00A31577">
            <w:pPr>
              <w:tabs>
                <w:tab w:val="decimal" w:pos="1125"/>
              </w:tabs>
              <w:spacing w:line="240" w:lineRule="auto"/>
              <w:ind w:right="-72"/>
              <w:jc w:val="right"/>
              <w:rPr>
                <w:rFonts w:eastAsia="Times New Roman" w:cs="Arial"/>
                <w:sz w:val="18"/>
                <w:szCs w:val="18"/>
              </w:rPr>
            </w:pPr>
            <w:r w:rsidRPr="00A31577">
              <w:rPr>
                <w:rFonts w:eastAsia="Times New Roman" w:cs="Arial"/>
                <w:sz w:val="18"/>
                <w:szCs w:val="18"/>
              </w:rPr>
              <w:t>1,830,451,913</w:t>
            </w:r>
          </w:p>
        </w:tc>
        <w:tc>
          <w:tcPr>
            <w:tcW w:w="1368" w:type="dxa"/>
            <w:tcBorders>
              <w:bottom w:val="single" w:sz="4" w:space="0" w:color="auto"/>
            </w:tcBorders>
            <w:shd w:val="clear" w:color="auto" w:fill="FAFAFA"/>
            <w:vAlign w:val="bottom"/>
          </w:tcPr>
          <w:p w14:paraId="7AB68D46" w14:textId="77777777" w:rsidR="004D7B2E" w:rsidRPr="00A31577" w:rsidRDefault="007E12F4" w:rsidP="00A31577">
            <w:pPr>
              <w:tabs>
                <w:tab w:val="decimal" w:pos="1125"/>
              </w:tabs>
              <w:spacing w:line="240" w:lineRule="auto"/>
              <w:ind w:right="-72"/>
              <w:jc w:val="right"/>
              <w:rPr>
                <w:rFonts w:eastAsia="Times New Roman" w:cs="Arial"/>
                <w:sz w:val="18"/>
                <w:szCs w:val="18"/>
                <w:cs/>
              </w:rPr>
            </w:pPr>
            <w:r>
              <w:rPr>
                <w:rFonts w:eastAsia="Times New Roman" w:cs="Arial"/>
                <w:sz w:val="18"/>
                <w:szCs w:val="18"/>
              </w:rPr>
              <w:t>1,769,896,142</w:t>
            </w:r>
          </w:p>
        </w:tc>
        <w:tc>
          <w:tcPr>
            <w:tcW w:w="1368" w:type="dxa"/>
            <w:tcBorders>
              <w:bottom w:val="single" w:sz="4" w:space="0" w:color="auto"/>
            </w:tcBorders>
            <w:vAlign w:val="bottom"/>
          </w:tcPr>
          <w:p w14:paraId="4856A10D" w14:textId="77777777" w:rsidR="004D7B2E" w:rsidRPr="00A31577" w:rsidRDefault="004D7B2E" w:rsidP="00A31577">
            <w:pPr>
              <w:tabs>
                <w:tab w:val="decimal" w:pos="1125"/>
              </w:tabs>
              <w:spacing w:line="240" w:lineRule="auto"/>
              <w:ind w:right="-72"/>
              <w:jc w:val="right"/>
              <w:rPr>
                <w:rFonts w:eastAsia="Times New Roman" w:cs="Arial"/>
                <w:sz w:val="18"/>
                <w:szCs w:val="18"/>
                <w:cs/>
              </w:rPr>
            </w:pPr>
            <w:r w:rsidRPr="00A31577">
              <w:rPr>
                <w:rFonts w:eastAsia="Times New Roman" w:cs="Arial"/>
                <w:sz w:val="18"/>
                <w:szCs w:val="18"/>
              </w:rPr>
              <w:t>1,785,813,229</w:t>
            </w:r>
          </w:p>
        </w:tc>
      </w:tr>
      <w:tr w:rsidR="004D7B2E" w:rsidRPr="00A31577" w14:paraId="57DE3CDD" w14:textId="77777777" w:rsidTr="00DA7838">
        <w:tc>
          <w:tcPr>
            <w:tcW w:w="3989" w:type="dxa"/>
            <w:vAlign w:val="center"/>
          </w:tcPr>
          <w:p w14:paraId="04694B6F" w14:textId="77777777" w:rsidR="002C6220" w:rsidRPr="00A31577" w:rsidRDefault="002C6220" w:rsidP="00A31577">
            <w:pPr>
              <w:spacing w:line="240" w:lineRule="auto"/>
              <w:ind w:left="-111" w:right="-79"/>
              <w:rPr>
                <w:rFonts w:cs="Arial"/>
                <w:b/>
                <w:bCs/>
                <w:snapToGrid w:val="0"/>
                <w:sz w:val="18"/>
                <w:szCs w:val="18"/>
                <w:lang w:eastAsia="th-TH"/>
              </w:rPr>
            </w:pPr>
          </w:p>
        </w:tc>
        <w:tc>
          <w:tcPr>
            <w:tcW w:w="1368" w:type="dxa"/>
            <w:shd w:val="clear" w:color="auto" w:fill="FAFAFA"/>
            <w:vAlign w:val="center"/>
          </w:tcPr>
          <w:p w14:paraId="567F8C42"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c>
          <w:tcPr>
            <w:tcW w:w="1368" w:type="dxa"/>
            <w:vAlign w:val="center"/>
          </w:tcPr>
          <w:p w14:paraId="76349CE2"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c>
          <w:tcPr>
            <w:tcW w:w="1368" w:type="dxa"/>
            <w:shd w:val="clear" w:color="auto" w:fill="FAFAFA"/>
          </w:tcPr>
          <w:p w14:paraId="5B73934B" w14:textId="77777777" w:rsidR="004D7B2E" w:rsidRPr="00A31577" w:rsidRDefault="004D7B2E" w:rsidP="00A31577">
            <w:pPr>
              <w:tabs>
                <w:tab w:val="decimal" w:pos="1125"/>
              </w:tabs>
              <w:spacing w:line="240" w:lineRule="auto"/>
              <w:ind w:right="-72"/>
              <w:jc w:val="right"/>
              <w:rPr>
                <w:rFonts w:eastAsia="Times New Roman" w:cs="Arial"/>
                <w:sz w:val="18"/>
                <w:szCs w:val="18"/>
                <w:cs/>
              </w:rPr>
            </w:pPr>
          </w:p>
        </w:tc>
        <w:tc>
          <w:tcPr>
            <w:tcW w:w="1368" w:type="dxa"/>
          </w:tcPr>
          <w:p w14:paraId="7BE6948F" w14:textId="77777777" w:rsidR="004D7B2E" w:rsidRPr="00A31577" w:rsidRDefault="004D7B2E" w:rsidP="00A31577">
            <w:pPr>
              <w:tabs>
                <w:tab w:val="decimal" w:pos="1125"/>
              </w:tabs>
              <w:spacing w:line="240" w:lineRule="auto"/>
              <w:ind w:right="-72"/>
              <w:jc w:val="right"/>
              <w:rPr>
                <w:rFonts w:eastAsia="Times New Roman" w:cs="Arial"/>
                <w:sz w:val="18"/>
                <w:szCs w:val="18"/>
                <w:cs/>
              </w:rPr>
            </w:pPr>
          </w:p>
        </w:tc>
      </w:tr>
      <w:tr w:rsidR="004D7B2E" w:rsidRPr="00A31577" w14:paraId="3CEC90F5" w14:textId="77777777" w:rsidTr="00DA7838">
        <w:tc>
          <w:tcPr>
            <w:tcW w:w="3989" w:type="dxa"/>
            <w:vAlign w:val="center"/>
          </w:tcPr>
          <w:p w14:paraId="03D1E180" w14:textId="77777777" w:rsidR="004D7B2E" w:rsidRPr="00A31577" w:rsidRDefault="004D7B2E" w:rsidP="00A31577">
            <w:pPr>
              <w:spacing w:line="240" w:lineRule="auto"/>
              <w:ind w:left="-111" w:right="-79"/>
              <w:rPr>
                <w:rFonts w:cs="Arial"/>
                <w:b/>
                <w:bCs/>
                <w:snapToGrid w:val="0"/>
                <w:sz w:val="18"/>
                <w:szCs w:val="18"/>
                <w:lang w:eastAsia="th-TH"/>
              </w:rPr>
            </w:pPr>
            <w:r w:rsidRPr="00A31577">
              <w:rPr>
                <w:rFonts w:cs="Arial"/>
                <w:b/>
                <w:bCs/>
                <w:snapToGrid w:val="0"/>
                <w:sz w:val="18"/>
                <w:szCs w:val="18"/>
                <w:lang w:val="en-US" w:eastAsia="th-TH"/>
              </w:rPr>
              <w:t>Letters of guarantee for contract with</w:t>
            </w:r>
          </w:p>
        </w:tc>
        <w:tc>
          <w:tcPr>
            <w:tcW w:w="1368" w:type="dxa"/>
            <w:shd w:val="clear" w:color="auto" w:fill="FAFAFA"/>
            <w:vAlign w:val="center"/>
          </w:tcPr>
          <w:p w14:paraId="25C49E9A"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c>
          <w:tcPr>
            <w:tcW w:w="1368" w:type="dxa"/>
            <w:vAlign w:val="center"/>
          </w:tcPr>
          <w:p w14:paraId="03054F25" w14:textId="77777777" w:rsidR="004D7B2E" w:rsidRPr="00A31577" w:rsidRDefault="004D7B2E" w:rsidP="00A31577">
            <w:pPr>
              <w:tabs>
                <w:tab w:val="decimal" w:pos="1125"/>
              </w:tabs>
              <w:spacing w:line="240" w:lineRule="auto"/>
              <w:ind w:right="-72"/>
              <w:jc w:val="right"/>
              <w:rPr>
                <w:rFonts w:eastAsia="Times New Roman" w:cs="Arial"/>
                <w:sz w:val="18"/>
                <w:szCs w:val="18"/>
              </w:rPr>
            </w:pPr>
          </w:p>
        </w:tc>
        <w:tc>
          <w:tcPr>
            <w:tcW w:w="1368" w:type="dxa"/>
            <w:shd w:val="clear" w:color="auto" w:fill="FAFAFA"/>
          </w:tcPr>
          <w:p w14:paraId="7DB9DFB5" w14:textId="77777777" w:rsidR="004D7B2E" w:rsidRPr="00A31577" w:rsidRDefault="004D7B2E" w:rsidP="00A31577">
            <w:pPr>
              <w:tabs>
                <w:tab w:val="decimal" w:pos="1125"/>
              </w:tabs>
              <w:spacing w:line="240" w:lineRule="auto"/>
              <w:ind w:right="-72"/>
              <w:jc w:val="right"/>
              <w:rPr>
                <w:rFonts w:eastAsia="Times New Roman" w:cs="Arial"/>
                <w:sz w:val="18"/>
                <w:szCs w:val="18"/>
                <w:cs/>
              </w:rPr>
            </w:pPr>
          </w:p>
        </w:tc>
        <w:tc>
          <w:tcPr>
            <w:tcW w:w="1368" w:type="dxa"/>
          </w:tcPr>
          <w:p w14:paraId="5EC81578" w14:textId="77777777" w:rsidR="004D7B2E" w:rsidRPr="00A31577" w:rsidRDefault="004D7B2E" w:rsidP="00A31577">
            <w:pPr>
              <w:tabs>
                <w:tab w:val="decimal" w:pos="1125"/>
              </w:tabs>
              <w:spacing w:line="240" w:lineRule="auto"/>
              <w:ind w:right="-72"/>
              <w:jc w:val="right"/>
              <w:rPr>
                <w:rFonts w:eastAsia="Times New Roman" w:cs="Arial"/>
                <w:sz w:val="18"/>
                <w:szCs w:val="18"/>
                <w:cs/>
              </w:rPr>
            </w:pPr>
          </w:p>
        </w:tc>
      </w:tr>
      <w:tr w:rsidR="004D7B2E" w:rsidRPr="00A31577" w14:paraId="6D817FC3" w14:textId="77777777" w:rsidTr="00726228">
        <w:tc>
          <w:tcPr>
            <w:tcW w:w="3989" w:type="dxa"/>
            <w:vAlign w:val="center"/>
          </w:tcPr>
          <w:p w14:paraId="5A81E437" w14:textId="77777777" w:rsidR="004D7B2E" w:rsidRPr="00A31577" w:rsidRDefault="004D7B2E" w:rsidP="00A31577">
            <w:pPr>
              <w:spacing w:line="240" w:lineRule="auto"/>
              <w:ind w:left="-111" w:right="-72"/>
              <w:rPr>
                <w:rFonts w:cs="Arial"/>
                <w:b/>
                <w:bCs/>
                <w:snapToGrid w:val="0"/>
                <w:sz w:val="18"/>
                <w:szCs w:val="18"/>
                <w:lang w:val="en-US" w:eastAsia="th-TH"/>
              </w:rPr>
            </w:pPr>
            <w:r w:rsidRPr="00A31577">
              <w:rPr>
                <w:rFonts w:cs="Arial"/>
                <w:b/>
                <w:bCs/>
                <w:snapToGrid w:val="0"/>
                <w:sz w:val="18"/>
                <w:szCs w:val="18"/>
                <w:lang w:val="en-US" w:eastAsia="th-TH"/>
              </w:rPr>
              <w:t xml:space="preserve">   Industrial Estate Authority of Thailand</w:t>
            </w:r>
          </w:p>
        </w:tc>
        <w:tc>
          <w:tcPr>
            <w:tcW w:w="1368" w:type="dxa"/>
            <w:tcBorders>
              <w:bottom w:val="single" w:sz="4" w:space="0" w:color="auto"/>
            </w:tcBorders>
            <w:shd w:val="clear" w:color="auto" w:fill="FAFAFA"/>
            <w:vAlign w:val="bottom"/>
          </w:tcPr>
          <w:p w14:paraId="441CEA52" w14:textId="77777777" w:rsidR="004D7B2E" w:rsidRPr="00A31577" w:rsidRDefault="007E12F4" w:rsidP="00A31577">
            <w:pPr>
              <w:tabs>
                <w:tab w:val="decimal" w:pos="1125"/>
              </w:tabs>
              <w:spacing w:line="240" w:lineRule="auto"/>
              <w:ind w:right="-72"/>
              <w:jc w:val="right"/>
              <w:rPr>
                <w:rFonts w:eastAsia="Times New Roman" w:cs="Arial"/>
                <w:sz w:val="18"/>
                <w:szCs w:val="18"/>
              </w:rPr>
            </w:pPr>
            <w:r>
              <w:rPr>
                <w:rFonts w:eastAsia="Times New Roman" w:cs="Arial"/>
                <w:sz w:val="18"/>
                <w:szCs w:val="18"/>
              </w:rPr>
              <w:t>59,463,766</w:t>
            </w:r>
          </w:p>
        </w:tc>
        <w:tc>
          <w:tcPr>
            <w:tcW w:w="1368" w:type="dxa"/>
            <w:tcBorders>
              <w:bottom w:val="single" w:sz="4" w:space="0" w:color="auto"/>
            </w:tcBorders>
            <w:vAlign w:val="bottom"/>
          </w:tcPr>
          <w:p w14:paraId="24562B8D" w14:textId="77777777" w:rsidR="004D7B2E" w:rsidRPr="00A31577" w:rsidRDefault="004D7B2E" w:rsidP="00A31577">
            <w:pPr>
              <w:tabs>
                <w:tab w:val="decimal" w:pos="1125"/>
              </w:tabs>
              <w:spacing w:line="240" w:lineRule="auto"/>
              <w:ind w:right="-72"/>
              <w:jc w:val="right"/>
              <w:rPr>
                <w:rFonts w:eastAsia="Times New Roman" w:cs="Arial"/>
                <w:sz w:val="18"/>
                <w:szCs w:val="18"/>
              </w:rPr>
            </w:pPr>
            <w:r w:rsidRPr="00A31577">
              <w:rPr>
                <w:rFonts w:eastAsia="Times New Roman" w:cs="Arial"/>
                <w:sz w:val="18"/>
                <w:szCs w:val="18"/>
              </w:rPr>
              <w:t>3,630,000</w:t>
            </w:r>
          </w:p>
        </w:tc>
        <w:tc>
          <w:tcPr>
            <w:tcW w:w="1368" w:type="dxa"/>
            <w:tcBorders>
              <w:bottom w:val="single" w:sz="4" w:space="0" w:color="auto"/>
            </w:tcBorders>
            <w:shd w:val="clear" w:color="auto" w:fill="FAFAFA"/>
            <w:vAlign w:val="bottom"/>
          </w:tcPr>
          <w:p w14:paraId="18D178F2" w14:textId="77777777" w:rsidR="004D7B2E" w:rsidRPr="00A31577" w:rsidRDefault="007E12F4" w:rsidP="00A31577">
            <w:pPr>
              <w:tabs>
                <w:tab w:val="decimal" w:pos="1125"/>
              </w:tabs>
              <w:spacing w:line="240" w:lineRule="auto"/>
              <w:ind w:right="-72"/>
              <w:jc w:val="right"/>
              <w:rPr>
                <w:rFonts w:eastAsia="Times New Roman" w:cs="Arial"/>
                <w:sz w:val="18"/>
                <w:szCs w:val="18"/>
                <w:cs/>
              </w:rPr>
            </w:pPr>
            <w:r>
              <w:rPr>
                <w:rFonts w:eastAsia="Times New Roman" w:cs="Arial"/>
                <w:sz w:val="18"/>
                <w:szCs w:val="18"/>
              </w:rPr>
              <w:t>-</w:t>
            </w:r>
          </w:p>
        </w:tc>
        <w:tc>
          <w:tcPr>
            <w:tcW w:w="1368" w:type="dxa"/>
            <w:tcBorders>
              <w:bottom w:val="single" w:sz="4" w:space="0" w:color="auto"/>
            </w:tcBorders>
            <w:vAlign w:val="bottom"/>
          </w:tcPr>
          <w:p w14:paraId="3719A2A6" w14:textId="77777777" w:rsidR="004D7B2E" w:rsidRPr="00A31577" w:rsidRDefault="004D7B2E" w:rsidP="00A31577">
            <w:pPr>
              <w:tabs>
                <w:tab w:val="decimal" w:pos="1125"/>
              </w:tabs>
              <w:spacing w:line="240" w:lineRule="auto"/>
              <w:ind w:right="-72"/>
              <w:jc w:val="right"/>
              <w:rPr>
                <w:rFonts w:eastAsia="Times New Roman" w:cs="Arial"/>
                <w:sz w:val="18"/>
                <w:szCs w:val="18"/>
                <w:cs/>
              </w:rPr>
            </w:pPr>
            <w:r w:rsidRPr="00A31577">
              <w:rPr>
                <w:rFonts w:eastAsia="Times New Roman" w:cs="Arial"/>
                <w:sz w:val="18"/>
                <w:szCs w:val="18"/>
              </w:rPr>
              <w:t>-</w:t>
            </w:r>
          </w:p>
        </w:tc>
      </w:tr>
    </w:tbl>
    <w:p w14:paraId="5605E09C" w14:textId="77777777" w:rsidR="00EE6EEC" w:rsidRDefault="00EE6EEC" w:rsidP="00115C61">
      <w:pPr>
        <w:spacing w:line="240" w:lineRule="auto"/>
        <w:rPr>
          <w:rFonts w:cs="Arial"/>
          <w:b/>
          <w:bCs/>
          <w:color w:val="CF4A02"/>
          <w:sz w:val="18"/>
          <w:szCs w:val="18"/>
        </w:rPr>
      </w:pPr>
    </w:p>
    <w:p w14:paraId="1C0F444B" w14:textId="1B52E41D" w:rsidR="002C6220" w:rsidRPr="00A31577" w:rsidRDefault="002C6220" w:rsidP="00115C61">
      <w:pPr>
        <w:spacing w:line="240" w:lineRule="auto"/>
        <w:rPr>
          <w:rFonts w:cs="Arial"/>
          <w:b/>
          <w:bCs/>
          <w:color w:val="CF4A02"/>
          <w:sz w:val="18"/>
          <w:szCs w:val="18"/>
        </w:rPr>
      </w:pPr>
      <w:r w:rsidRPr="00A31577">
        <w:rPr>
          <w:rFonts w:cs="Arial"/>
          <w:b/>
          <w:bCs/>
          <w:color w:val="CF4A02"/>
          <w:sz w:val="18"/>
          <w:szCs w:val="18"/>
        </w:rPr>
        <w:t>Contingent liabilities from lawsuits</w:t>
      </w:r>
    </w:p>
    <w:p w14:paraId="10BBACD1" w14:textId="77777777" w:rsidR="002C6220" w:rsidRPr="00A31577" w:rsidRDefault="002C6220" w:rsidP="00A31577">
      <w:pPr>
        <w:jc w:val="thaiDistribute"/>
        <w:rPr>
          <w:rFonts w:cs="Arial"/>
          <w:sz w:val="18"/>
          <w:szCs w:val="18"/>
        </w:rPr>
      </w:pPr>
    </w:p>
    <w:p w14:paraId="0AE190EA" w14:textId="77777777" w:rsidR="002C6220" w:rsidRPr="00A909A5" w:rsidRDefault="002C6220" w:rsidP="00A31577">
      <w:pPr>
        <w:jc w:val="thaiDistribute"/>
        <w:rPr>
          <w:rFonts w:cs="Arial"/>
          <w:b/>
          <w:bCs/>
          <w:color w:val="CF4A02"/>
          <w:sz w:val="18"/>
          <w:szCs w:val="18"/>
        </w:rPr>
      </w:pPr>
      <w:r w:rsidRPr="00A909A5">
        <w:rPr>
          <w:rFonts w:cs="Arial"/>
          <w:b/>
          <w:bCs/>
          <w:color w:val="CF4A02"/>
          <w:sz w:val="18"/>
          <w:szCs w:val="18"/>
        </w:rPr>
        <w:t>World Corporation Public Company Limited</w:t>
      </w:r>
    </w:p>
    <w:p w14:paraId="0A812353" w14:textId="77777777" w:rsidR="002C6220" w:rsidRPr="00A909A5" w:rsidRDefault="002C6220" w:rsidP="00A31577">
      <w:pPr>
        <w:jc w:val="thaiDistribute"/>
        <w:rPr>
          <w:rFonts w:cs="Arial"/>
          <w:sz w:val="18"/>
          <w:szCs w:val="18"/>
        </w:rPr>
      </w:pPr>
    </w:p>
    <w:p w14:paraId="1734D11D" w14:textId="32477005" w:rsidR="002C6220" w:rsidRPr="00A909A5" w:rsidRDefault="002C6220" w:rsidP="00A31577">
      <w:pPr>
        <w:jc w:val="thaiDistribute"/>
        <w:rPr>
          <w:rFonts w:cs="Arial"/>
          <w:sz w:val="18"/>
          <w:szCs w:val="18"/>
        </w:rPr>
      </w:pPr>
      <w:r w:rsidRPr="00A909A5">
        <w:rPr>
          <w:rFonts w:cs="Arial"/>
          <w:sz w:val="18"/>
          <w:szCs w:val="18"/>
        </w:rPr>
        <w:t xml:space="preserve">On </w:t>
      </w:r>
      <w:r w:rsidRPr="00A909A5">
        <w:rPr>
          <w:rFonts w:cs="Arial"/>
          <w:sz w:val="18"/>
          <w:szCs w:val="18"/>
          <w:cs/>
        </w:rPr>
        <w:t>11</w:t>
      </w:r>
      <w:r w:rsidRPr="00A909A5">
        <w:rPr>
          <w:rFonts w:cs="Arial"/>
          <w:sz w:val="18"/>
          <w:szCs w:val="18"/>
        </w:rPr>
        <w:t xml:space="preserve"> April </w:t>
      </w:r>
      <w:r w:rsidRPr="00A909A5">
        <w:rPr>
          <w:rFonts w:cs="Arial"/>
          <w:sz w:val="18"/>
          <w:szCs w:val="18"/>
          <w:cs/>
        </w:rPr>
        <w:t>2017</w:t>
      </w:r>
      <w:r w:rsidRPr="00A909A5">
        <w:rPr>
          <w:rFonts w:cs="Arial"/>
          <w:sz w:val="18"/>
          <w:szCs w:val="18"/>
        </w:rPr>
        <w:t xml:space="preserve">, the Company entered into a property purchase agreement with a seller (Seller). In this transaction, the Company paid the purchase amount plus a certain amount for the development to be completed and delivered. After that, during </w:t>
      </w:r>
      <w:r w:rsidR="0082421B">
        <w:rPr>
          <w:rFonts w:cs="Arial"/>
          <w:sz w:val="18"/>
          <w:szCs w:val="18"/>
        </w:rPr>
        <w:t>2017</w:t>
      </w:r>
      <w:r w:rsidRPr="00A909A5">
        <w:rPr>
          <w:rFonts w:cs="Arial"/>
          <w:sz w:val="18"/>
          <w:szCs w:val="18"/>
        </w:rPr>
        <w:t xml:space="preserve">, the seller had problems in getting a financial institution to release the property’s mortgage. Because of this, the Company terminated the property purchase agreement with the seller. The Company recorded these amounts as receivables resulting from the contract termination with Baht </w:t>
      </w:r>
      <w:r w:rsidRPr="00A909A5">
        <w:rPr>
          <w:rFonts w:cs="Arial"/>
          <w:sz w:val="18"/>
          <w:szCs w:val="18"/>
          <w:cs/>
        </w:rPr>
        <w:t>54.73</w:t>
      </w:r>
      <w:r w:rsidRPr="00A909A5">
        <w:rPr>
          <w:rFonts w:cs="Arial"/>
          <w:sz w:val="18"/>
          <w:szCs w:val="18"/>
        </w:rPr>
        <w:t xml:space="preserve"> million. However, the Company then sued the seller due to breach of contract and made a claim for compensation at a certain amount. Currently, the </w:t>
      </w:r>
      <w:r w:rsidRPr="00A909A5">
        <w:rPr>
          <w:rFonts w:cs="Arial"/>
          <w:spacing w:val="-2"/>
          <w:sz w:val="18"/>
          <w:szCs w:val="18"/>
        </w:rPr>
        <w:t xml:space="preserve">court is collecting additional evidence for the case. </w:t>
      </w:r>
      <w:r w:rsidR="003D0535">
        <w:rPr>
          <w:rFonts w:cs="Arial"/>
          <w:spacing w:val="-2"/>
          <w:sz w:val="18"/>
          <w:szCs w:val="18"/>
        </w:rPr>
        <w:t>The case is in the appointment of the civil court on 24 March 202</w:t>
      </w:r>
      <w:r w:rsidR="0082421B">
        <w:rPr>
          <w:rFonts w:cs="Arial"/>
          <w:spacing w:val="-2"/>
          <w:sz w:val="18"/>
          <w:szCs w:val="18"/>
        </w:rPr>
        <w:t>1</w:t>
      </w:r>
      <w:r w:rsidR="003D0535">
        <w:rPr>
          <w:rFonts w:cs="Arial"/>
          <w:spacing w:val="-2"/>
          <w:sz w:val="18"/>
          <w:szCs w:val="18"/>
        </w:rPr>
        <w:t xml:space="preserve">. </w:t>
      </w:r>
      <w:r w:rsidRPr="00CE6390">
        <w:rPr>
          <w:rFonts w:cs="Arial"/>
          <w:spacing w:val="-2"/>
          <w:sz w:val="18"/>
          <w:szCs w:val="18"/>
        </w:rPr>
        <w:t>T</w:t>
      </w:r>
      <w:r w:rsidR="00A93450" w:rsidRPr="00A93450">
        <w:rPr>
          <w:rFonts w:cs="Arial"/>
          <w:spacing w:val="-2"/>
          <w:sz w:val="18"/>
          <w:szCs w:val="18"/>
        </w:rPr>
        <w:t>he Company didn’t record any liabilities in the financial statements.</w:t>
      </w:r>
    </w:p>
    <w:p w14:paraId="60471495" w14:textId="77777777" w:rsidR="002C6220" w:rsidRPr="00A909A5" w:rsidRDefault="002C6220" w:rsidP="00A31577">
      <w:pPr>
        <w:jc w:val="thaiDistribute"/>
        <w:rPr>
          <w:rFonts w:cs="Arial"/>
          <w:sz w:val="18"/>
          <w:szCs w:val="18"/>
        </w:rPr>
      </w:pPr>
    </w:p>
    <w:p w14:paraId="21ED8A2C" w14:textId="4E2D4D71" w:rsidR="002C6220" w:rsidRDefault="002C6220" w:rsidP="00A31577">
      <w:pPr>
        <w:jc w:val="thaiDistribute"/>
        <w:rPr>
          <w:rFonts w:cs="Arial"/>
          <w:sz w:val="18"/>
          <w:szCs w:val="18"/>
        </w:rPr>
      </w:pPr>
      <w:r w:rsidRPr="00467857">
        <w:rPr>
          <w:rFonts w:cs="Arial"/>
          <w:sz w:val="18"/>
          <w:szCs w:val="18"/>
        </w:rPr>
        <w:t>During 2</w:t>
      </w:r>
      <w:r w:rsidR="00967ED6" w:rsidRPr="00467857">
        <w:rPr>
          <w:rFonts w:cs="Arial"/>
          <w:sz w:val="18"/>
          <w:szCs w:val="18"/>
        </w:rPr>
        <w:t>01</w:t>
      </w:r>
      <w:r w:rsidRPr="00467857">
        <w:rPr>
          <w:rFonts w:cs="Arial"/>
          <w:sz w:val="18"/>
          <w:szCs w:val="18"/>
        </w:rPr>
        <w:t xml:space="preserve">9 and 2020, the Company was sued by six purchasers in a civil case because the ownerships of </w:t>
      </w:r>
      <w:r w:rsidRPr="00467857">
        <w:rPr>
          <w:rFonts w:cs="Arial"/>
          <w:sz w:val="18"/>
          <w:szCs w:val="18"/>
          <w:cs/>
        </w:rPr>
        <w:br/>
      </w:r>
      <w:r w:rsidRPr="00467857">
        <w:rPr>
          <w:rFonts w:cs="Arial"/>
          <w:sz w:val="18"/>
          <w:szCs w:val="18"/>
        </w:rPr>
        <w:t>a condominium weren’t transferred to the purchasers</w:t>
      </w:r>
      <w:r w:rsidR="00FA6129" w:rsidRPr="00467857">
        <w:rPr>
          <w:rFonts w:cs="Arial"/>
          <w:sz w:val="18"/>
          <w:szCs w:val="18"/>
          <w:cs/>
        </w:rPr>
        <w:t xml:space="preserve"> </w:t>
      </w:r>
      <w:r w:rsidR="00FA6129" w:rsidRPr="00467857">
        <w:rPr>
          <w:rFonts w:cs="Arial"/>
          <w:sz w:val="18"/>
          <w:szCs w:val="18"/>
        </w:rPr>
        <w:t>as follows;</w:t>
      </w:r>
    </w:p>
    <w:p w14:paraId="3B00D5F9" w14:textId="77777777" w:rsidR="00467857" w:rsidRPr="00467857" w:rsidRDefault="00467857" w:rsidP="00A31577">
      <w:pPr>
        <w:jc w:val="thaiDistribute"/>
        <w:rPr>
          <w:rFonts w:cs="Arial"/>
          <w:sz w:val="18"/>
          <w:szCs w:val="18"/>
        </w:rPr>
      </w:pPr>
    </w:p>
    <w:p w14:paraId="4994E68A" w14:textId="18D0AE8D" w:rsidR="00FA6129" w:rsidRDefault="00FA6129" w:rsidP="00467857">
      <w:pPr>
        <w:pStyle w:val="ListParagraph"/>
        <w:numPr>
          <w:ilvl w:val="0"/>
          <w:numId w:val="22"/>
        </w:numPr>
        <w:spacing w:after="0" w:line="240" w:lineRule="auto"/>
        <w:ind w:left="284" w:hanging="284"/>
        <w:jc w:val="thaiDistribute"/>
        <w:rPr>
          <w:rFonts w:ascii="Arial" w:eastAsia="Arial Unicode MS" w:hAnsi="Arial" w:cs="Arial"/>
          <w:sz w:val="18"/>
          <w:szCs w:val="18"/>
        </w:rPr>
      </w:pPr>
      <w:r w:rsidRPr="00467857">
        <w:rPr>
          <w:rFonts w:ascii="Arial" w:eastAsia="Arial Unicode MS" w:hAnsi="Arial" w:cs="Arial"/>
          <w:sz w:val="18"/>
          <w:szCs w:val="18"/>
        </w:rPr>
        <w:t xml:space="preserve">On 22 December 2020, the Civil Court </w:t>
      </w:r>
      <w:r w:rsidR="0082421B">
        <w:rPr>
          <w:rFonts w:ascii="Arial" w:eastAsia="Arial Unicode MS" w:hAnsi="Arial" w:cs="Arial"/>
          <w:sz w:val="18"/>
          <w:szCs w:val="18"/>
        </w:rPr>
        <w:t>judged</w:t>
      </w:r>
      <w:r w:rsidRPr="00467857">
        <w:rPr>
          <w:rFonts w:ascii="Arial" w:eastAsia="Arial Unicode MS" w:hAnsi="Arial" w:cs="Arial"/>
          <w:sz w:val="18"/>
          <w:szCs w:val="18"/>
        </w:rPr>
        <w:t xml:space="preserve"> the Company to </w:t>
      </w:r>
      <w:r w:rsidR="0082421B">
        <w:rPr>
          <w:rFonts w:ascii="Arial" w:eastAsia="Arial Unicode MS" w:hAnsi="Arial" w:cs="Arial"/>
          <w:sz w:val="18"/>
          <w:szCs w:val="18"/>
        </w:rPr>
        <w:t>pay</w:t>
      </w:r>
      <w:r w:rsidRPr="00467857">
        <w:rPr>
          <w:rFonts w:ascii="Arial" w:eastAsia="Arial Unicode MS" w:hAnsi="Arial" w:cs="Arial"/>
          <w:sz w:val="18"/>
          <w:szCs w:val="18"/>
        </w:rPr>
        <w:t xml:space="preserve"> Baht 7</w:t>
      </w:r>
      <w:r w:rsidR="0082421B">
        <w:rPr>
          <w:rFonts w:ascii="Arial" w:eastAsia="Arial Unicode MS" w:hAnsi="Arial" w:cs="Arial"/>
          <w:sz w:val="18"/>
          <w:szCs w:val="18"/>
        </w:rPr>
        <w:t>.</w:t>
      </w:r>
      <w:r w:rsidRPr="00467857">
        <w:rPr>
          <w:rFonts w:ascii="Arial" w:eastAsia="Arial Unicode MS" w:hAnsi="Arial" w:cs="Arial"/>
          <w:sz w:val="18"/>
          <w:szCs w:val="18"/>
        </w:rPr>
        <w:t xml:space="preserve">82 million </w:t>
      </w:r>
      <w:r w:rsidR="0082421B">
        <w:rPr>
          <w:rFonts w:ascii="Arial" w:eastAsia="Arial Unicode MS" w:hAnsi="Arial" w:cs="Arial"/>
          <w:sz w:val="18"/>
          <w:szCs w:val="18"/>
        </w:rPr>
        <w:t>including interest to the three purchasers</w:t>
      </w:r>
      <w:r w:rsidRPr="00467857">
        <w:rPr>
          <w:rFonts w:ascii="Arial" w:eastAsia="Arial Unicode MS" w:hAnsi="Arial" w:cs="Arial"/>
          <w:sz w:val="18"/>
          <w:szCs w:val="18"/>
        </w:rPr>
        <w:t>. The Company's management recorded Baht 4</w:t>
      </w:r>
      <w:r w:rsidRPr="00467857">
        <w:rPr>
          <w:rFonts w:ascii="Arial" w:eastAsia="Arial Unicode MS" w:hAnsi="Arial" w:cs="Arial"/>
          <w:sz w:val="18"/>
          <w:szCs w:val="18"/>
          <w:cs/>
        </w:rPr>
        <w:t>.</w:t>
      </w:r>
      <w:r w:rsidRPr="00467857">
        <w:rPr>
          <w:rFonts w:ascii="Arial" w:eastAsia="Arial Unicode MS" w:hAnsi="Arial" w:cs="Arial"/>
          <w:sz w:val="18"/>
          <w:szCs w:val="18"/>
        </w:rPr>
        <w:t xml:space="preserve">82 million provision </w:t>
      </w:r>
      <w:r w:rsidRPr="00467857">
        <w:rPr>
          <w:rFonts w:ascii="Arial" w:eastAsia="Arial Unicode MS" w:hAnsi="Arial" w:cs="Arial"/>
          <w:sz w:val="18"/>
          <w:szCs w:val="18"/>
          <w:lang w:val="en-US"/>
        </w:rPr>
        <w:t>(net</w:t>
      </w:r>
      <w:r w:rsidRPr="00467857">
        <w:rPr>
          <w:rFonts w:ascii="Arial" w:eastAsia="Arial Unicode MS" w:hAnsi="Arial" w:cs="Arial"/>
          <w:sz w:val="18"/>
          <w:szCs w:val="18"/>
          <w:cs/>
          <w:lang w:val="en-US"/>
        </w:rPr>
        <w:t xml:space="preserve"> </w:t>
      </w:r>
      <w:r w:rsidRPr="00467857">
        <w:rPr>
          <w:rFonts w:ascii="Arial" w:eastAsia="Arial Unicode MS" w:hAnsi="Arial" w:cs="Arial"/>
          <w:sz w:val="18"/>
          <w:szCs w:val="18"/>
          <w:lang w:val="en-US"/>
        </w:rPr>
        <w:t>unearned revenue)</w:t>
      </w:r>
      <w:r w:rsidRPr="00467857">
        <w:rPr>
          <w:rFonts w:ascii="Arial" w:eastAsia="Arial Unicode MS" w:hAnsi="Arial" w:cs="Arial"/>
          <w:sz w:val="18"/>
          <w:szCs w:val="18"/>
        </w:rPr>
        <w:t xml:space="preserve"> for these cases in the financial statements.</w:t>
      </w:r>
    </w:p>
    <w:p w14:paraId="705D1A5A" w14:textId="79CAD273" w:rsidR="00FA6129" w:rsidRPr="00467857" w:rsidRDefault="00FA6129" w:rsidP="00467857">
      <w:pPr>
        <w:pStyle w:val="ListParagraph"/>
        <w:numPr>
          <w:ilvl w:val="0"/>
          <w:numId w:val="22"/>
        </w:numPr>
        <w:spacing w:after="0" w:line="240" w:lineRule="auto"/>
        <w:ind w:left="284" w:hanging="284"/>
        <w:jc w:val="thaiDistribute"/>
        <w:rPr>
          <w:rFonts w:ascii="Arial" w:eastAsia="Arial Unicode MS" w:hAnsi="Arial" w:cs="Arial"/>
          <w:sz w:val="18"/>
          <w:szCs w:val="18"/>
        </w:rPr>
      </w:pPr>
      <w:r w:rsidRPr="00467857">
        <w:rPr>
          <w:rFonts w:ascii="Arial" w:eastAsia="Arial Unicode MS" w:hAnsi="Arial" w:cs="Arial"/>
          <w:sz w:val="18"/>
          <w:szCs w:val="18"/>
        </w:rPr>
        <w:t>For the remaining case, the Civil Court is the process of collecting additional evidence. However, the</w:t>
      </w:r>
      <w:r w:rsidR="00467857">
        <w:rPr>
          <w:rFonts w:ascii="Arial" w:eastAsia="Arial Unicode MS" w:hAnsi="Arial" w:cs="Arial"/>
          <w:sz w:val="18"/>
          <w:szCs w:val="18"/>
        </w:rPr>
        <w:t xml:space="preserve"> </w:t>
      </w:r>
      <w:r w:rsidRPr="00467857">
        <w:rPr>
          <w:rFonts w:ascii="Arial" w:eastAsia="Arial Unicode MS" w:hAnsi="Arial" w:cs="Arial"/>
          <w:sz w:val="18"/>
          <w:szCs w:val="18"/>
        </w:rPr>
        <w:t xml:space="preserve">Company’s management assessed that the case won’t </w:t>
      </w:r>
      <w:bookmarkStart w:id="28" w:name="_GoBack"/>
      <w:bookmarkEnd w:id="28"/>
      <w:r w:rsidRPr="00467857">
        <w:rPr>
          <w:rFonts w:ascii="Arial" w:eastAsia="Arial Unicode MS" w:hAnsi="Arial" w:cs="Arial"/>
          <w:sz w:val="18"/>
          <w:szCs w:val="18"/>
        </w:rPr>
        <w:t>cause any disadvantage or significant loss to the Company. The Company hasn’t recognised and didn’t record any liabilities in the financial statements.</w:t>
      </w:r>
    </w:p>
    <w:p w14:paraId="2262ABB2" w14:textId="77777777" w:rsidR="00FA6129" w:rsidRPr="00963865" w:rsidRDefault="00FA6129" w:rsidP="00A31577">
      <w:pPr>
        <w:jc w:val="thaiDistribute"/>
        <w:rPr>
          <w:rFonts w:cs="Cordia New"/>
          <w:sz w:val="18"/>
          <w:szCs w:val="18"/>
        </w:rPr>
      </w:pPr>
    </w:p>
    <w:p w14:paraId="4946BB47" w14:textId="170A7455" w:rsidR="002C6220" w:rsidRPr="00A909A5" w:rsidRDefault="002C6220" w:rsidP="00A31577">
      <w:pPr>
        <w:jc w:val="thaiDistribute"/>
        <w:rPr>
          <w:rFonts w:cs="Arial"/>
          <w:sz w:val="18"/>
          <w:szCs w:val="18"/>
        </w:rPr>
      </w:pPr>
      <w:r w:rsidRPr="00A909A5">
        <w:rPr>
          <w:rFonts w:cs="Arial"/>
          <w:sz w:val="18"/>
          <w:szCs w:val="18"/>
        </w:rPr>
        <w:t xml:space="preserve">During </w:t>
      </w:r>
      <w:r w:rsidRPr="00A909A5">
        <w:rPr>
          <w:rFonts w:cs="Arial"/>
          <w:sz w:val="18"/>
          <w:szCs w:val="18"/>
          <w:cs/>
        </w:rPr>
        <w:t>2019</w:t>
      </w:r>
      <w:r w:rsidRPr="00A909A5">
        <w:rPr>
          <w:rFonts w:cs="Arial"/>
          <w:sz w:val="18"/>
          <w:szCs w:val="18"/>
        </w:rPr>
        <w:t xml:space="preserve">, the Company was sued by the former director of a subsidiary in a case of a purchasing agreement of the subsidiary’s </w:t>
      </w:r>
      <w:r w:rsidR="00D65702">
        <w:rPr>
          <w:rFonts w:cs="Arial"/>
          <w:sz w:val="18"/>
          <w:szCs w:val="18"/>
        </w:rPr>
        <w:t>shares</w:t>
      </w:r>
      <w:r w:rsidRPr="00A909A5">
        <w:rPr>
          <w:rFonts w:cs="Arial"/>
          <w:sz w:val="18"/>
          <w:szCs w:val="18"/>
        </w:rPr>
        <w:t xml:space="preserve">. The Company had made the purchasing agreement of the subsidiary’s </w:t>
      </w:r>
      <w:r w:rsidR="00D65702">
        <w:rPr>
          <w:rFonts w:cs="Arial"/>
          <w:sz w:val="18"/>
          <w:szCs w:val="18"/>
        </w:rPr>
        <w:t>shares</w:t>
      </w:r>
      <w:r w:rsidRPr="00A909A5">
        <w:rPr>
          <w:rFonts w:cs="Arial"/>
          <w:sz w:val="18"/>
          <w:szCs w:val="18"/>
        </w:rPr>
        <w:t xml:space="preserve">, paid the purchase amount and aligned with the conditions according to the agreement. Currently, the case is in the process of the civil court. However, the Company’s management assessed that the case won’t cause any disadvantage or significant loss for the Company. The Company didn’t record any liabilities in the financial </w:t>
      </w:r>
      <w:r w:rsidR="001871A1">
        <w:rPr>
          <w:rFonts w:cs="Arial"/>
          <w:sz w:val="18"/>
          <w:szCs w:val="18"/>
        </w:rPr>
        <w:t>statements</w:t>
      </w:r>
      <w:r w:rsidRPr="00A909A5">
        <w:rPr>
          <w:rFonts w:cs="Arial"/>
          <w:sz w:val="18"/>
          <w:szCs w:val="18"/>
        </w:rPr>
        <w:t>.</w:t>
      </w:r>
    </w:p>
    <w:p w14:paraId="3EBE46D8" w14:textId="24B0A290" w:rsidR="00EE6EEC" w:rsidRDefault="00EE6EEC" w:rsidP="00A31577">
      <w:pPr>
        <w:jc w:val="thaiDistribute"/>
        <w:rPr>
          <w:rFonts w:cs="Arial"/>
          <w:b/>
          <w:bCs/>
          <w:sz w:val="18"/>
          <w:szCs w:val="18"/>
        </w:rPr>
      </w:pPr>
    </w:p>
    <w:p w14:paraId="33F8DE5A" w14:textId="77777777" w:rsidR="002C6220" w:rsidRPr="00A909A5" w:rsidRDefault="002C6220" w:rsidP="00A31577">
      <w:pPr>
        <w:jc w:val="thaiDistribute"/>
        <w:rPr>
          <w:rFonts w:cs="Arial"/>
          <w:b/>
          <w:bCs/>
          <w:color w:val="CF4A02"/>
          <w:sz w:val="18"/>
          <w:szCs w:val="18"/>
        </w:rPr>
      </w:pPr>
      <w:r w:rsidRPr="00A909A5">
        <w:rPr>
          <w:rFonts w:cs="Arial"/>
          <w:b/>
          <w:bCs/>
          <w:color w:val="CF4A02"/>
          <w:sz w:val="18"/>
          <w:szCs w:val="18"/>
        </w:rPr>
        <w:t xml:space="preserve">World Award </w:t>
      </w:r>
      <w:proofErr w:type="spellStart"/>
      <w:r w:rsidRPr="00A909A5">
        <w:rPr>
          <w:rFonts w:cs="Arial"/>
          <w:b/>
          <w:bCs/>
          <w:color w:val="CF4A02"/>
          <w:sz w:val="18"/>
          <w:szCs w:val="18"/>
        </w:rPr>
        <w:t>Patong</w:t>
      </w:r>
      <w:proofErr w:type="spellEnd"/>
      <w:r w:rsidRPr="00A909A5">
        <w:rPr>
          <w:rFonts w:cs="Arial"/>
          <w:b/>
          <w:bCs/>
          <w:color w:val="CF4A02"/>
          <w:sz w:val="18"/>
          <w:szCs w:val="18"/>
        </w:rPr>
        <w:t xml:space="preserve"> Company Limited - subsidiary</w:t>
      </w:r>
    </w:p>
    <w:p w14:paraId="6D770260" w14:textId="77777777" w:rsidR="002C6220" w:rsidRPr="00A909A5" w:rsidRDefault="002C6220" w:rsidP="00A31577">
      <w:pPr>
        <w:jc w:val="thaiDistribute"/>
        <w:rPr>
          <w:rFonts w:cs="Arial"/>
          <w:sz w:val="18"/>
          <w:szCs w:val="18"/>
        </w:rPr>
      </w:pPr>
    </w:p>
    <w:p w14:paraId="09A31B5C" w14:textId="77777777" w:rsidR="002C6220" w:rsidRPr="00A31577" w:rsidRDefault="002C6220" w:rsidP="00A31577">
      <w:pPr>
        <w:jc w:val="thaiDistribute"/>
        <w:rPr>
          <w:rFonts w:cs="Arial"/>
          <w:sz w:val="18"/>
          <w:szCs w:val="18"/>
        </w:rPr>
      </w:pPr>
      <w:r w:rsidRPr="00A31577">
        <w:rPr>
          <w:rFonts w:cs="Arial"/>
          <w:sz w:val="18"/>
          <w:szCs w:val="18"/>
        </w:rPr>
        <w:t>During 2019, the subsidiary was sued by ten purchasers in a civil case because the ownerships of a condominium weren’t transferred to the purchasers. The purchaser sued the subsidiary to transfer the ownership of the condominium to the purchasers. Currently, the subsidiary is in the process of investigation of receiving payments and some cases are in the process of negotiation for transferring the condominium’s ownership with progress as follows;</w:t>
      </w:r>
    </w:p>
    <w:p w14:paraId="515D3CE9" w14:textId="5E78E9C5" w:rsidR="002C6220" w:rsidRDefault="002C6220" w:rsidP="00A31577">
      <w:pPr>
        <w:ind w:left="360"/>
        <w:jc w:val="thaiDistribute"/>
        <w:rPr>
          <w:rFonts w:cs="Arial"/>
          <w:sz w:val="18"/>
          <w:szCs w:val="18"/>
        </w:rPr>
      </w:pPr>
    </w:p>
    <w:p w14:paraId="00F6A219" w14:textId="2BCCFCF1" w:rsidR="002C6220" w:rsidRDefault="002C6220" w:rsidP="00511881">
      <w:pPr>
        <w:numPr>
          <w:ilvl w:val="0"/>
          <w:numId w:val="1"/>
        </w:numPr>
        <w:tabs>
          <w:tab w:val="left" w:pos="270"/>
        </w:tabs>
        <w:spacing w:line="240" w:lineRule="auto"/>
        <w:ind w:left="270" w:hanging="270"/>
        <w:jc w:val="thaiDistribute"/>
        <w:rPr>
          <w:rFonts w:cs="Arial"/>
          <w:spacing w:val="-6"/>
          <w:sz w:val="18"/>
          <w:szCs w:val="18"/>
        </w:rPr>
      </w:pPr>
      <w:r w:rsidRPr="00EE6EEC">
        <w:rPr>
          <w:rFonts w:cs="Arial"/>
          <w:spacing w:val="-6"/>
          <w:sz w:val="18"/>
          <w:szCs w:val="18"/>
        </w:rPr>
        <w:t xml:space="preserve">The Court of First Instance issued a verdict in a case where a purchaser demanded the subsidiary transfer the condominium unit to him. The Court </w:t>
      </w:r>
      <w:r w:rsidR="00712E02">
        <w:rPr>
          <w:rFonts w:cs="Arial"/>
          <w:spacing w:val="-6"/>
          <w:sz w:val="18"/>
          <w:szCs w:val="18"/>
        </w:rPr>
        <w:t>judg</w:t>
      </w:r>
      <w:r w:rsidRPr="00EE6EEC">
        <w:rPr>
          <w:rFonts w:cs="Arial"/>
          <w:spacing w:val="-6"/>
          <w:sz w:val="18"/>
          <w:szCs w:val="18"/>
        </w:rPr>
        <w:t>ed the subsidiary to pay</w:t>
      </w:r>
      <w:r w:rsidR="00712E02">
        <w:rPr>
          <w:rFonts w:cs="Arial"/>
          <w:spacing w:val="-6"/>
          <w:sz w:val="18"/>
          <w:szCs w:val="18"/>
        </w:rPr>
        <w:t xml:space="preserve"> Baht 2.15 million</w:t>
      </w:r>
      <w:r w:rsidRPr="00EE6EEC">
        <w:rPr>
          <w:rFonts w:cs="Arial"/>
          <w:spacing w:val="-6"/>
          <w:sz w:val="18"/>
          <w:szCs w:val="18"/>
        </w:rPr>
        <w:t xml:space="preserve"> including interest</w:t>
      </w:r>
      <w:r w:rsidR="00712E02">
        <w:rPr>
          <w:rFonts w:cs="Arial"/>
          <w:spacing w:val="-6"/>
          <w:sz w:val="18"/>
          <w:szCs w:val="18"/>
        </w:rPr>
        <w:t xml:space="preserve"> </w:t>
      </w:r>
      <w:r w:rsidRPr="00EE6EEC">
        <w:rPr>
          <w:rFonts w:cs="Arial"/>
          <w:spacing w:val="-6"/>
          <w:sz w:val="18"/>
          <w:szCs w:val="18"/>
        </w:rPr>
        <w:t xml:space="preserve">(for the part the subsidiary is responsible for). The subsidiary's management set up Baht </w:t>
      </w:r>
      <w:r w:rsidR="0082421B">
        <w:rPr>
          <w:rFonts w:cs="Arial"/>
          <w:spacing w:val="-6"/>
          <w:sz w:val="18"/>
          <w:szCs w:val="18"/>
        </w:rPr>
        <w:t>1</w:t>
      </w:r>
      <w:r w:rsidRPr="00EE6EEC">
        <w:rPr>
          <w:rFonts w:cs="Arial"/>
          <w:spacing w:val="-6"/>
          <w:sz w:val="18"/>
          <w:szCs w:val="18"/>
          <w:cs/>
        </w:rPr>
        <w:t>.22</w:t>
      </w:r>
      <w:r w:rsidRPr="00EE6EEC">
        <w:rPr>
          <w:rFonts w:cs="Arial"/>
          <w:spacing w:val="-6"/>
          <w:sz w:val="18"/>
          <w:szCs w:val="18"/>
        </w:rPr>
        <w:t xml:space="preserve"> </w:t>
      </w:r>
      <w:proofErr w:type="spellStart"/>
      <w:r w:rsidRPr="00EE6EEC">
        <w:rPr>
          <w:rFonts w:cs="Arial"/>
          <w:spacing w:val="-6"/>
          <w:sz w:val="18"/>
          <w:szCs w:val="18"/>
        </w:rPr>
        <w:t>million</w:t>
      </w:r>
      <w:proofErr w:type="spellEnd"/>
      <w:r w:rsidRPr="00EE6EEC">
        <w:rPr>
          <w:rFonts w:cs="Arial"/>
          <w:spacing w:val="-6"/>
          <w:sz w:val="18"/>
          <w:szCs w:val="18"/>
        </w:rPr>
        <w:t xml:space="preserve"> of provision for this case in the consolidated financial</w:t>
      </w:r>
      <w:r w:rsidR="00953363" w:rsidRPr="00EE6EEC">
        <w:rPr>
          <w:rFonts w:cs="Arial"/>
          <w:spacing w:val="-6"/>
          <w:sz w:val="18"/>
          <w:szCs w:val="18"/>
        </w:rPr>
        <w:t xml:space="preserve"> statements </w:t>
      </w:r>
      <w:r w:rsidR="00C42B54" w:rsidRPr="00EE6EEC">
        <w:rPr>
          <w:rFonts w:cs="Arial"/>
          <w:spacing w:val="-6"/>
          <w:sz w:val="18"/>
          <w:szCs w:val="18"/>
        </w:rPr>
        <w:t>for the period from 1 June 2019 to 31 December 2019</w:t>
      </w:r>
      <w:r w:rsidRPr="00EE6EEC">
        <w:rPr>
          <w:rFonts w:cs="Arial"/>
          <w:spacing w:val="-6"/>
          <w:sz w:val="18"/>
          <w:szCs w:val="18"/>
        </w:rPr>
        <w:t>.</w:t>
      </w:r>
    </w:p>
    <w:p w14:paraId="683127DA" w14:textId="40D2B50E" w:rsidR="00467857" w:rsidRDefault="00467857" w:rsidP="00467857">
      <w:pPr>
        <w:tabs>
          <w:tab w:val="left" w:pos="270"/>
        </w:tabs>
        <w:spacing w:line="240" w:lineRule="auto"/>
        <w:jc w:val="thaiDistribute"/>
        <w:rPr>
          <w:rFonts w:cs="Arial"/>
          <w:spacing w:val="-6"/>
          <w:sz w:val="18"/>
          <w:szCs w:val="18"/>
        </w:rPr>
      </w:pPr>
    </w:p>
    <w:p w14:paraId="6E78B246" w14:textId="275C1F9E" w:rsidR="00467857" w:rsidRDefault="00467857" w:rsidP="00467857">
      <w:pPr>
        <w:tabs>
          <w:tab w:val="left" w:pos="270"/>
        </w:tabs>
        <w:spacing w:line="240" w:lineRule="auto"/>
        <w:jc w:val="thaiDistribute"/>
        <w:rPr>
          <w:rFonts w:cs="Arial"/>
          <w:spacing w:val="-6"/>
          <w:sz w:val="18"/>
          <w:szCs w:val="18"/>
        </w:rPr>
      </w:pPr>
    </w:p>
    <w:p w14:paraId="1435B15D" w14:textId="77777777" w:rsidR="00467857" w:rsidRPr="00EE6EEC" w:rsidRDefault="00467857" w:rsidP="00467857">
      <w:pPr>
        <w:tabs>
          <w:tab w:val="left" w:pos="270"/>
        </w:tabs>
        <w:spacing w:line="240" w:lineRule="auto"/>
        <w:jc w:val="thaiDistribute"/>
        <w:rPr>
          <w:rFonts w:cs="Arial"/>
          <w:spacing w:val="-6"/>
          <w:sz w:val="18"/>
          <w:szCs w:val="18"/>
        </w:rPr>
      </w:pPr>
    </w:p>
    <w:p w14:paraId="66BD8752" w14:textId="0D197226" w:rsidR="003D375B" w:rsidRPr="00220FC1" w:rsidRDefault="002C6220" w:rsidP="00712E02">
      <w:pPr>
        <w:numPr>
          <w:ilvl w:val="0"/>
          <w:numId w:val="1"/>
        </w:numPr>
        <w:tabs>
          <w:tab w:val="left" w:pos="270"/>
        </w:tabs>
        <w:spacing w:line="240" w:lineRule="auto"/>
        <w:ind w:left="270" w:hanging="270"/>
        <w:jc w:val="thaiDistribute"/>
        <w:rPr>
          <w:rFonts w:cs="Arial"/>
          <w:sz w:val="18"/>
          <w:szCs w:val="18"/>
        </w:rPr>
      </w:pPr>
      <w:r w:rsidRPr="00A31577">
        <w:rPr>
          <w:rFonts w:cs="Arial"/>
          <w:sz w:val="18"/>
          <w:szCs w:val="18"/>
        </w:rPr>
        <w:lastRenderedPageBreak/>
        <w:t xml:space="preserve">The Court of First Instance issued the verdicts in the cases where two purchasers demanded the subsidiary to transfer the condominium units to them. The Court </w:t>
      </w:r>
      <w:r w:rsidR="00712E02">
        <w:rPr>
          <w:rFonts w:cs="Arial"/>
          <w:sz w:val="18"/>
          <w:szCs w:val="18"/>
        </w:rPr>
        <w:t>judg</w:t>
      </w:r>
      <w:r w:rsidRPr="00A31577">
        <w:rPr>
          <w:rFonts w:cs="Arial"/>
          <w:sz w:val="18"/>
          <w:szCs w:val="18"/>
        </w:rPr>
        <w:t>ed the subsidiary to pa</w:t>
      </w:r>
      <w:r w:rsidR="00712E02">
        <w:rPr>
          <w:rFonts w:cs="Arial"/>
          <w:sz w:val="18"/>
          <w:szCs w:val="18"/>
        </w:rPr>
        <w:t>y Baht 1.07 million and Baht 1.6</w:t>
      </w:r>
      <w:r w:rsidR="00465BC1">
        <w:rPr>
          <w:rFonts w:cs="Arial"/>
          <w:sz w:val="18"/>
          <w:szCs w:val="18"/>
        </w:rPr>
        <w:t>0</w:t>
      </w:r>
      <w:r w:rsidR="00712E02">
        <w:rPr>
          <w:rFonts w:cs="Arial"/>
          <w:sz w:val="18"/>
          <w:szCs w:val="18"/>
        </w:rPr>
        <w:t xml:space="preserve"> million including interest</w:t>
      </w:r>
      <w:r w:rsidRPr="00A31577">
        <w:rPr>
          <w:rFonts w:cs="Arial"/>
          <w:sz w:val="18"/>
          <w:szCs w:val="18"/>
        </w:rPr>
        <w:t xml:space="preserve"> to the two purchasers. Therefore, the subsidiary's management recorded Baht </w:t>
      </w:r>
      <w:r w:rsidR="0082421B">
        <w:rPr>
          <w:rFonts w:cs="Arial"/>
          <w:sz w:val="18"/>
          <w:szCs w:val="18"/>
        </w:rPr>
        <w:t>2.67</w:t>
      </w:r>
      <w:r w:rsidRPr="00A31577">
        <w:rPr>
          <w:rFonts w:cs="Arial"/>
          <w:sz w:val="18"/>
          <w:szCs w:val="18"/>
        </w:rPr>
        <w:t xml:space="preserve"> million provision for these cases in the consolidated financial </w:t>
      </w:r>
      <w:r w:rsidR="008A2213">
        <w:rPr>
          <w:rFonts w:cs="Arial"/>
          <w:sz w:val="18"/>
          <w:szCs w:val="18"/>
        </w:rPr>
        <w:t xml:space="preserve">statements for </w:t>
      </w:r>
      <w:r w:rsidRPr="00A31577">
        <w:rPr>
          <w:rFonts w:cs="Arial"/>
          <w:sz w:val="18"/>
          <w:szCs w:val="18"/>
        </w:rPr>
        <w:t xml:space="preserve">the </w:t>
      </w:r>
      <w:r w:rsidR="008A2213">
        <w:rPr>
          <w:rFonts w:cs="Browallia New"/>
          <w:sz w:val="18"/>
          <w:szCs w:val="22"/>
        </w:rPr>
        <w:t>year</w:t>
      </w:r>
      <w:r w:rsidRPr="00A31577">
        <w:rPr>
          <w:rFonts w:cs="Arial"/>
          <w:sz w:val="18"/>
          <w:szCs w:val="18"/>
        </w:rPr>
        <w:t xml:space="preserve"> ended 31 </w:t>
      </w:r>
      <w:r w:rsidR="008A2213">
        <w:rPr>
          <w:rFonts w:cs="Arial"/>
          <w:sz w:val="18"/>
          <w:szCs w:val="18"/>
        </w:rPr>
        <w:t>December</w:t>
      </w:r>
      <w:r w:rsidRPr="00A31577">
        <w:rPr>
          <w:rFonts w:cs="Arial"/>
          <w:sz w:val="18"/>
          <w:szCs w:val="18"/>
        </w:rPr>
        <w:t xml:space="preserve"> 2020.</w:t>
      </w:r>
    </w:p>
    <w:p w14:paraId="131D511D" w14:textId="228F221D" w:rsidR="003D375B" w:rsidRPr="00A31577" w:rsidRDefault="0082421B" w:rsidP="00A909A5">
      <w:pPr>
        <w:numPr>
          <w:ilvl w:val="0"/>
          <w:numId w:val="1"/>
        </w:numPr>
        <w:tabs>
          <w:tab w:val="left" w:pos="270"/>
        </w:tabs>
        <w:spacing w:line="240" w:lineRule="auto"/>
        <w:ind w:left="270" w:hanging="270"/>
        <w:jc w:val="thaiDistribute"/>
        <w:rPr>
          <w:rFonts w:cs="Arial"/>
          <w:sz w:val="18"/>
          <w:szCs w:val="18"/>
        </w:rPr>
      </w:pPr>
      <w:r>
        <w:rPr>
          <w:rFonts w:cs="Arial"/>
          <w:sz w:val="18"/>
          <w:szCs w:val="18"/>
        </w:rPr>
        <w:t>In</w:t>
      </w:r>
      <w:r w:rsidR="003D375B" w:rsidRPr="003D375B">
        <w:rPr>
          <w:rFonts w:cs="Arial"/>
          <w:sz w:val="18"/>
          <w:szCs w:val="18"/>
        </w:rPr>
        <w:t xml:space="preserve"> October and November 2020, the Civil Court </w:t>
      </w:r>
      <w:r>
        <w:rPr>
          <w:rFonts w:cs="Arial"/>
          <w:sz w:val="18"/>
          <w:szCs w:val="18"/>
        </w:rPr>
        <w:t>judg</w:t>
      </w:r>
      <w:r w:rsidR="003D375B" w:rsidRPr="003D375B">
        <w:rPr>
          <w:rFonts w:cs="Arial"/>
          <w:sz w:val="18"/>
          <w:szCs w:val="18"/>
        </w:rPr>
        <w:t xml:space="preserve">ed the Company to </w:t>
      </w:r>
      <w:r>
        <w:rPr>
          <w:rFonts w:cs="Arial"/>
          <w:sz w:val="18"/>
          <w:szCs w:val="18"/>
        </w:rPr>
        <w:t>pay</w:t>
      </w:r>
      <w:r w:rsidR="003D375B" w:rsidRPr="003D375B">
        <w:rPr>
          <w:rFonts w:cs="Arial"/>
          <w:sz w:val="18"/>
          <w:szCs w:val="18"/>
        </w:rPr>
        <w:t xml:space="preserve"> Baht 4.62 million </w:t>
      </w:r>
      <w:r>
        <w:rPr>
          <w:rFonts w:cs="Arial"/>
          <w:sz w:val="18"/>
          <w:szCs w:val="18"/>
        </w:rPr>
        <w:t>including interest to the two purchasers</w:t>
      </w:r>
      <w:r w:rsidR="003D375B" w:rsidRPr="003D375B">
        <w:rPr>
          <w:rFonts w:cs="Arial"/>
          <w:sz w:val="18"/>
          <w:szCs w:val="18"/>
        </w:rPr>
        <w:t xml:space="preserve">. </w:t>
      </w:r>
      <w:r>
        <w:rPr>
          <w:rFonts w:cs="Arial"/>
          <w:sz w:val="18"/>
          <w:szCs w:val="18"/>
        </w:rPr>
        <w:t>The</w:t>
      </w:r>
      <w:r w:rsidR="003D375B" w:rsidRPr="003D375B">
        <w:rPr>
          <w:rFonts w:cs="Arial"/>
          <w:sz w:val="18"/>
          <w:szCs w:val="18"/>
        </w:rPr>
        <w:t xml:space="preserve"> Company's management recorded Baht 3.68 million provision (net unearned revenue) in the financial statements</w:t>
      </w:r>
    </w:p>
    <w:p w14:paraId="22A117CC" w14:textId="493F9303" w:rsidR="002C6220" w:rsidRPr="00A31577" w:rsidRDefault="002C6220" w:rsidP="00A909A5">
      <w:pPr>
        <w:numPr>
          <w:ilvl w:val="0"/>
          <w:numId w:val="1"/>
        </w:numPr>
        <w:tabs>
          <w:tab w:val="left" w:pos="270"/>
        </w:tabs>
        <w:spacing w:line="240" w:lineRule="auto"/>
        <w:ind w:left="270" w:hanging="270"/>
        <w:jc w:val="thaiDistribute"/>
        <w:rPr>
          <w:rFonts w:cs="Arial"/>
          <w:sz w:val="18"/>
          <w:szCs w:val="18"/>
        </w:rPr>
      </w:pPr>
      <w:r w:rsidRPr="00A31577">
        <w:rPr>
          <w:rFonts w:cs="Arial"/>
          <w:sz w:val="18"/>
          <w:szCs w:val="18"/>
        </w:rPr>
        <w:t xml:space="preserve">For the </w:t>
      </w:r>
      <w:r w:rsidR="003D375B">
        <w:rPr>
          <w:rFonts w:cs="Arial"/>
          <w:sz w:val="18"/>
          <w:szCs w:val="18"/>
        </w:rPr>
        <w:t>5</w:t>
      </w:r>
      <w:r w:rsidRPr="00A31577">
        <w:rPr>
          <w:rFonts w:cs="Arial"/>
          <w:sz w:val="18"/>
          <w:szCs w:val="18"/>
        </w:rPr>
        <w:t xml:space="preserve"> remaining cases, the Civil Court is collecting the additional evidence. However, the subsidiary’s management assessed that the case won’t cause any disadvantage or significant loss to the subsidiary. The subsidiary hasn’t recognised and didn’t record any liabilities in the consolidated financial </w:t>
      </w:r>
      <w:r w:rsidR="00171712">
        <w:rPr>
          <w:rFonts w:cs="Arial"/>
          <w:sz w:val="18"/>
          <w:szCs w:val="18"/>
        </w:rPr>
        <w:t>statements</w:t>
      </w:r>
      <w:r w:rsidRPr="00A31577">
        <w:rPr>
          <w:rFonts w:cs="Arial"/>
          <w:sz w:val="18"/>
          <w:szCs w:val="18"/>
        </w:rPr>
        <w:t>.</w:t>
      </w:r>
    </w:p>
    <w:p w14:paraId="3004EFD8" w14:textId="79680965" w:rsidR="002C6220" w:rsidRPr="00A31577" w:rsidRDefault="00A017D3" w:rsidP="00A909A5">
      <w:pPr>
        <w:numPr>
          <w:ilvl w:val="0"/>
          <w:numId w:val="1"/>
        </w:numPr>
        <w:tabs>
          <w:tab w:val="left" w:pos="270"/>
        </w:tabs>
        <w:spacing w:line="240" w:lineRule="auto"/>
        <w:ind w:left="270" w:hanging="270"/>
        <w:jc w:val="thaiDistribute"/>
        <w:rPr>
          <w:rFonts w:cs="Arial"/>
          <w:sz w:val="18"/>
          <w:szCs w:val="18"/>
        </w:rPr>
      </w:pPr>
      <w:r>
        <w:rPr>
          <w:rFonts w:cs="Arial"/>
          <w:sz w:val="18"/>
          <w:szCs w:val="18"/>
        </w:rPr>
        <w:t>In addition,</w:t>
      </w:r>
      <w:r w:rsidR="002C6220" w:rsidRPr="00A31577">
        <w:rPr>
          <w:rFonts w:cs="Arial"/>
          <w:sz w:val="18"/>
          <w:szCs w:val="18"/>
        </w:rPr>
        <w:t xml:space="preserve"> the subsidiary sued the former management for embezzlement. </w:t>
      </w:r>
      <w:r>
        <w:rPr>
          <w:rFonts w:cs="Arial"/>
          <w:sz w:val="18"/>
          <w:szCs w:val="18"/>
        </w:rPr>
        <w:t>This</w:t>
      </w:r>
      <w:r w:rsidR="002C6220" w:rsidRPr="00A31577">
        <w:rPr>
          <w:rFonts w:cs="Arial"/>
          <w:sz w:val="18"/>
          <w:szCs w:val="18"/>
        </w:rPr>
        <w:t xml:space="preserve"> case is </w:t>
      </w:r>
      <w:r>
        <w:rPr>
          <w:rFonts w:cs="Arial"/>
          <w:sz w:val="18"/>
          <w:szCs w:val="18"/>
        </w:rPr>
        <w:t xml:space="preserve">currently </w:t>
      </w:r>
      <w:r w:rsidR="002C6220" w:rsidRPr="00A31577">
        <w:rPr>
          <w:rFonts w:cs="Arial"/>
          <w:sz w:val="18"/>
          <w:szCs w:val="18"/>
        </w:rPr>
        <w:t xml:space="preserve">in the court’s appeal. </w:t>
      </w:r>
    </w:p>
    <w:p w14:paraId="4871F6B4" w14:textId="77777777" w:rsidR="00A909A5" w:rsidRDefault="00A909A5" w:rsidP="00A31577">
      <w:pPr>
        <w:spacing w:line="240" w:lineRule="auto"/>
        <w:jc w:val="thaiDistribute"/>
        <w:rPr>
          <w:rFonts w:cs="Arial"/>
          <w:sz w:val="18"/>
          <w:szCs w:val="18"/>
        </w:rPr>
      </w:pPr>
    </w:p>
    <w:p w14:paraId="57122AEF" w14:textId="3C975AF0" w:rsidR="002C6220" w:rsidRPr="00A31577" w:rsidRDefault="002C6220" w:rsidP="00A31577">
      <w:pPr>
        <w:spacing w:line="240" w:lineRule="auto"/>
        <w:jc w:val="thaiDistribute"/>
        <w:rPr>
          <w:rFonts w:cs="Arial"/>
          <w:sz w:val="18"/>
          <w:szCs w:val="18"/>
        </w:rPr>
      </w:pPr>
      <w:r w:rsidRPr="00A31577">
        <w:rPr>
          <w:rFonts w:cs="Arial"/>
          <w:sz w:val="18"/>
          <w:szCs w:val="18"/>
        </w:rPr>
        <w:t xml:space="preserve">During 2020, the subsidiary was sued by two purchasers in a civil case because the ownership of a condominium wasn’t transferred to the purchaser. The purchaser made the agreement with the subsidiary. Currently, the subsidiary’s management assessed that the case won’t cause any disadvantage or significant loss for the subsidiary. The subsidiary didn’t record any liabilities in the financial </w:t>
      </w:r>
      <w:r w:rsidR="00C31A38">
        <w:rPr>
          <w:rFonts w:cs="Arial"/>
          <w:sz w:val="18"/>
          <w:szCs w:val="18"/>
        </w:rPr>
        <w:t>statements.</w:t>
      </w:r>
    </w:p>
    <w:p w14:paraId="6F0600F7" w14:textId="77777777" w:rsidR="00A909A5" w:rsidRDefault="00A909A5">
      <w:pPr>
        <w:spacing w:line="240" w:lineRule="auto"/>
        <w:rPr>
          <w:rFonts w:cs="Arial"/>
          <w:sz w:val="18"/>
          <w:szCs w:val="18"/>
        </w:rPr>
      </w:pPr>
    </w:p>
    <w:p w14:paraId="45C4A6D8" w14:textId="77777777" w:rsidR="002C6220" w:rsidRDefault="002C6220" w:rsidP="00A31577">
      <w:pPr>
        <w:jc w:val="thaiDistribute"/>
        <w:rPr>
          <w:rFonts w:cs="Arial"/>
          <w:b/>
          <w:bCs/>
          <w:color w:val="CF4A02"/>
          <w:sz w:val="18"/>
          <w:szCs w:val="18"/>
        </w:rPr>
      </w:pPr>
      <w:r w:rsidRPr="00A31577">
        <w:rPr>
          <w:rFonts w:cs="Arial"/>
          <w:b/>
          <w:bCs/>
          <w:color w:val="CF4A02"/>
          <w:sz w:val="18"/>
          <w:szCs w:val="18"/>
        </w:rPr>
        <w:t xml:space="preserve">World Property and Assets Company Limited </w:t>
      </w:r>
      <w:r w:rsidR="00D3640C">
        <w:rPr>
          <w:rFonts w:cs="Arial"/>
          <w:b/>
          <w:bCs/>
          <w:color w:val="CF4A02"/>
          <w:sz w:val="18"/>
          <w:szCs w:val="18"/>
        </w:rPr>
        <w:t>–</w:t>
      </w:r>
      <w:r w:rsidRPr="00A31577">
        <w:rPr>
          <w:rFonts w:cs="Arial"/>
          <w:b/>
          <w:bCs/>
          <w:color w:val="CF4A02"/>
          <w:sz w:val="18"/>
          <w:szCs w:val="18"/>
        </w:rPr>
        <w:t xml:space="preserve"> subsidiary</w:t>
      </w:r>
    </w:p>
    <w:p w14:paraId="24418BEE" w14:textId="77777777" w:rsidR="00D3640C" w:rsidRPr="00D3640C" w:rsidRDefault="00D3640C" w:rsidP="00A31577">
      <w:pPr>
        <w:jc w:val="thaiDistribute"/>
        <w:rPr>
          <w:rFonts w:cs="Arial"/>
          <w:b/>
          <w:bCs/>
          <w:color w:val="CF4A02"/>
          <w:sz w:val="18"/>
          <w:szCs w:val="18"/>
        </w:rPr>
      </w:pPr>
    </w:p>
    <w:p w14:paraId="3C0159B4" w14:textId="60FE5793" w:rsidR="002C6220" w:rsidRPr="00A31577" w:rsidRDefault="00467857" w:rsidP="00A017D3">
      <w:pPr>
        <w:jc w:val="thaiDistribute"/>
        <w:rPr>
          <w:rFonts w:cs="Arial"/>
          <w:sz w:val="18"/>
          <w:szCs w:val="18"/>
        </w:rPr>
      </w:pPr>
      <w:r w:rsidRPr="00467857">
        <w:rPr>
          <w:rFonts w:cs="Arial"/>
          <w:sz w:val="18"/>
          <w:szCs w:val="18"/>
        </w:rPr>
        <w:t>During the year </w:t>
      </w:r>
      <w:r w:rsidR="00712E02">
        <w:rPr>
          <w:rFonts w:cs="Arial"/>
          <w:sz w:val="18"/>
          <w:szCs w:val="18"/>
        </w:rPr>
        <w:t>2020</w:t>
      </w:r>
      <w:r w:rsidRPr="00467857">
        <w:rPr>
          <w:rFonts w:cs="Arial"/>
          <w:sz w:val="18"/>
          <w:szCs w:val="18"/>
        </w:rPr>
        <w:t>, the subsidiary was sued by the purchaser as the third defendant. The purchaser sued the subsidiary to make a payment to the purchaser. On 26 January 2021, the Civil Court judged the Company to pay Baht 432,000 to plaintiff, this amount was recorded in unearned revenue, therefore, the subsidiary hasn’t recognised any additional liabilities in the financial statements.</w:t>
      </w:r>
    </w:p>
    <w:p w14:paraId="1ADB125B" w14:textId="18D6CCBB" w:rsidR="004B212A" w:rsidRDefault="004B212A" w:rsidP="00A31577">
      <w:pPr>
        <w:spacing w:line="240" w:lineRule="auto"/>
        <w:jc w:val="both"/>
        <w:rPr>
          <w:rFonts w:eastAsia="Cordia New" w:cs="Arial"/>
          <w:sz w:val="18"/>
          <w:szCs w:val="18"/>
          <w:lang w:eastAsia="en-GB"/>
        </w:rPr>
      </w:pPr>
    </w:p>
    <w:p w14:paraId="0378F003" w14:textId="77777777" w:rsidR="00467857" w:rsidRDefault="00467857" w:rsidP="00A31577">
      <w:pPr>
        <w:spacing w:line="240" w:lineRule="auto"/>
        <w:jc w:val="both"/>
        <w:rPr>
          <w:rFonts w:eastAsia="Cordia New"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162EAF" w:rsidRPr="00A31577" w14:paraId="1D06B657" w14:textId="77777777" w:rsidTr="002F6705">
        <w:trPr>
          <w:trHeight w:val="389"/>
        </w:trPr>
        <w:tc>
          <w:tcPr>
            <w:tcW w:w="9461" w:type="dxa"/>
            <w:shd w:val="clear" w:color="auto" w:fill="FFA543"/>
            <w:vAlign w:val="center"/>
          </w:tcPr>
          <w:p w14:paraId="615BE255" w14:textId="77777777" w:rsidR="00162EAF" w:rsidRPr="00A31577" w:rsidRDefault="00162EAF" w:rsidP="00A31577">
            <w:pPr>
              <w:tabs>
                <w:tab w:val="left" w:pos="432"/>
              </w:tabs>
              <w:ind w:left="432" w:hanging="432"/>
              <w:rPr>
                <w:rFonts w:eastAsia="Arial Unicode MS" w:cs="Arial"/>
                <w:b/>
                <w:bCs/>
                <w:color w:val="FFFFFF"/>
                <w:sz w:val="18"/>
                <w:szCs w:val="18"/>
                <w:cs/>
              </w:rPr>
            </w:pPr>
            <w:r w:rsidRPr="00A31577">
              <w:rPr>
                <w:rFonts w:eastAsia="Arial Unicode MS" w:cs="Arial"/>
                <w:b/>
                <w:bCs/>
                <w:color w:val="FFFFFF"/>
                <w:sz w:val="18"/>
                <w:szCs w:val="18"/>
              </w:rPr>
              <w:t>2</w:t>
            </w:r>
            <w:r w:rsidR="00B322C6">
              <w:rPr>
                <w:rFonts w:eastAsia="Arial Unicode MS" w:cs="Arial"/>
                <w:b/>
                <w:bCs/>
                <w:color w:val="FFFFFF"/>
                <w:sz w:val="18"/>
                <w:szCs w:val="18"/>
              </w:rPr>
              <w:t>4</w:t>
            </w:r>
            <w:r w:rsidRPr="00A31577">
              <w:rPr>
                <w:rFonts w:eastAsia="Arial Unicode MS" w:cs="Arial"/>
                <w:b/>
                <w:bCs/>
                <w:color w:val="FFFFFF"/>
                <w:sz w:val="18"/>
                <w:szCs w:val="18"/>
              </w:rPr>
              <w:tab/>
            </w:r>
            <w:r w:rsidR="0090217F" w:rsidRPr="00A31577">
              <w:rPr>
                <w:rFonts w:eastAsia="Arial Unicode MS" w:cs="Arial"/>
                <w:b/>
                <w:bCs/>
                <w:color w:val="FFFFFF"/>
                <w:sz w:val="18"/>
                <w:szCs w:val="18"/>
              </w:rPr>
              <w:t xml:space="preserve">Appropriated </w:t>
            </w:r>
            <w:r w:rsidR="000D0970">
              <w:rPr>
                <w:rFonts w:eastAsia="Arial Unicode MS" w:cs="Arial"/>
                <w:b/>
                <w:bCs/>
                <w:color w:val="FFFFFF"/>
                <w:sz w:val="18"/>
                <w:szCs w:val="18"/>
              </w:rPr>
              <w:t>-</w:t>
            </w:r>
            <w:r w:rsidR="0090217F" w:rsidRPr="00A31577">
              <w:rPr>
                <w:rFonts w:eastAsia="Arial Unicode MS" w:cs="Arial"/>
                <w:b/>
                <w:bCs/>
                <w:color w:val="FFFFFF"/>
                <w:sz w:val="18"/>
                <w:szCs w:val="18"/>
              </w:rPr>
              <w:t xml:space="preserve"> legal reserve</w:t>
            </w:r>
          </w:p>
        </w:tc>
      </w:tr>
    </w:tbl>
    <w:p w14:paraId="258DEAD1" w14:textId="77777777" w:rsidR="00B85B7E" w:rsidRPr="00A31577" w:rsidRDefault="00B85B7E" w:rsidP="00A31577">
      <w:pPr>
        <w:spacing w:line="240" w:lineRule="auto"/>
        <w:jc w:val="both"/>
        <w:rPr>
          <w:rFonts w:eastAsia="Cordia New" w:cs="Arial"/>
          <w:sz w:val="18"/>
          <w:szCs w:val="18"/>
          <w:lang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C47C3" w:rsidRPr="00A31577" w14:paraId="6FBC15CC" w14:textId="77777777" w:rsidTr="008C47C3">
        <w:tc>
          <w:tcPr>
            <w:tcW w:w="3989" w:type="dxa"/>
            <w:tcBorders>
              <w:top w:val="nil"/>
              <w:left w:val="nil"/>
              <w:bottom w:val="nil"/>
              <w:right w:val="nil"/>
            </w:tcBorders>
            <w:shd w:val="clear" w:color="auto" w:fill="auto"/>
          </w:tcPr>
          <w:p w14:paraId="50762B24" w14:textId="77777777" w:rsidR="008C47C3" w:rsidRPr="00A31577" w:rsidRDefault="008C47C3" w:rsidP="00A31577">
            <w:pPr>
              <w:spacing w:line="240" w:lineRule="auto"/>
              <w:ind w:left="-72"/>
              <w:rPr>
                <w:rFonts w:eastAsia="Arial Unicode MS" w:cs="Arial"/>
                <w:b/>
                <w:bCs/>
                <w:spacing w:val="-6"/>
                <w:sz w:val="18"/>
                <w:szCs w:val="18"/>
                <w:highlight w:val="green"/>
                <w:lang w:val="th-TH"/>
              </w:rPr>
            </w:pPr>
          </w:p>
        </w:tc>
        <w:tc>
          <w:tcPr>
            <w:tcW w:w="2736" w:type="dxa"/>
            <w:gridSpan w:val="2"/>
            <w:tcBorders>
              <w:top w:val="nil"/>
              <w:left w:val="nil"/>
              <w:bottom w:val="nil"/>
              <w:right w:val="nil"/>
            </w:tcBorders>
            <w:shd w:val="clear" w:color="auto" w:fill="auto"/>
          </w:tcPr>
          <w:p w14:paraId="6061EE66" w14:textId="77777777" w:rsidR="008C47C3" w:rsidRPr="00A31577" w:rsidRDefault="008C47C3" w:rsidP="008C47C3">
            <w:pPr>
              <w:spacing w:line="240" w:lineRule="auto"/>
              <w:ind w:right="-72"/>
              <w:rPr>
                <w:rFonts w:eastAsia="Arial Unicode MS" w:cs="Arial"/>
                <w:b/>
                <w:bCs/>
                <w:sz w:val="18"/>
                <w:szCs w:val="18"/>
                <w:lang w:val="th-TH"/>
              </w:rPr>
            </w:pPr>
          </w:p>
        </w:tc>
        <w:tc>
          <w:tcPr>
            <w:tcW w:w="1368" w:type="dxa"/>
            <w:tcBorders>
              <w:top w:val="single" w:sz="4" w:space="0" w:color="auto"/>
              <w:left w:val="nil"/>
              <w:bottom w:val="nil"/>
              <w:right w:val="nil"/>
            </w:tcBorders>
            <w:shd w:val="clear" w:color="auto" w:fill="auto"/>
          </w:tcPr>
          <w:p w14:paraId="2803B598" w14:textId="77777777" w:rsidR="008C47C3" w:rsidRPr="00A31577" w:rsidRDefault="008C47C3" w:rsidP="008C47C3">
            <w:pPr>
              <w:spacing w:line="256" w:lineRule="auto"/>
              <w:ind w:left="-40" w:right="-72"/>
              <w:jc w:val="right"/>
              <w:rPr>
                <w:rFonts w:cs="Arial"/>
                <w:b/>
                <w:sz w:val="18"/>
                <w:szCs w:val="18"/>
              </w:rPr>
            </w:pPr>
            <w:r>
              <w:rPr>
                <w:rFonts w:cs="Arial"/>
                <w:b/>
                <w:sz w:val="18"/>
                <w:szCs w:val="18"/>
              </w:rPr>
              <w:t>Consolidated</w:t>
            </w:r>
          </w:p>
        </w:tc>
        <w:tc>
          <w:tcPr>
            <w:tcW w:w="1368" w:type="dxa"/>
            <w:tcBorders>
              <w:top w:val="single" w:sz="4" w:space="0" w:color="auto"/>
              <w:left w:val="nil"/>
              <w:bottom w:val="nil"/>
              <w:right w:val="nil"/>
            </w:tcBorders>
            <w:shd w:val="clear" w:color="auto" w:fill="auto"/>
          </w:tcPr>
          <w:p w14:paraId="315A4955" w14:textId="77777777" w:rsidR="008C47C3" w:rsidRPr="008A0E5E" w:rsidRDefault="008C47C3" w:rsidP="008C47C3">
            <w:pPr>
              <w:spacing w:line="240" w:lineRule="auto"/>
              <w:ind w:left="-40" w:right="-72"/>
              <w:jc w:val="right"/>
              <w:rPr>
                <w:rFonts w:eastAsia="Arial Unicode MS" w:cs="Cordia New"/>
                <w:b/>
                <w:bCs/>
                <w:sz w:val="18"/>
                <w:szCs w:val="18"/>
              </w:rPr>
            </w:pPr>
            <w:r w:rsidRPr="008A0E5E">
              <w:rPr>
                <w:rFonts w:eastAsia="Arial Unicode MS" w:cs="Cordia New"/>
                <w:b/>
                <w:bCs/>
                <w:sz w:val="18"/>
                <w:szCs w:val="18"/>
              </w:rPr>
              <w:t>Separate</w:t>
            </w:r>
          </w:p>
        </w:tc>
      </w:tr>
      <w:tr w:rsidR="008C47C3" w:rsidRPr="00A31577" w14:paraId="2DAA6905" w14:textId="77777777" w:rsidTr="008C47C3">
        <w:tc>
          <w:tcPr>
            <w:tcW w:w="3989" w:type="dxa"/>
            <w:tcBorders>
              <w:top w:val="nil"/>
              <w:left w:val="nil"/>
              <w:bottom w:val="nil"/>
              <w:right w:val="nil"/>
            </w:tcBorders>
            <w:shd w:val="clear" w:color="auto" w:fill="auto"/>
          </w:tcPr>
          <w:p w14:paraId="1D9D1DBC" w14:textId="77777777" w:rsidR="008C47C3" w:rsidRPr="00A31577" w:rsidRDefault="008C47C3" w:rsidP="00A31577">
            <w:pPr>
              <w:spacing w:line="240" w:lineRule="auto"/>
              <w:ind w:left="-72"/>
              <w:rPr>
                <w:rFonts w:eastAsia="Arial Unicode MS" w:cs="Arial"/>
                <w:b/>
                <w:bCs/>
                <w:spacing w:val="-6"/>
                <w:sz w:val="18"/>
                <w:szCs w:val="18"/>
                <w:highlight w:val="green"/>
                <w:lang w:val="th-TH"/>
              </w:rPr>
            </w:pPr>
          </w:p>
        </w:tc>
        <w:tc>
          <w:tcPr>
            <w:tcW w:w="2736" w:type="dxa"/>
            <w:gridSpan w:val="2"/>
            <w:tcBorders>
              <w:top w:val="nil"/>
              <w:left w:val="nil"/>
              <w:bottom w:val="nil"/>
              <w:right w:val="nil"/>
            </w:tcBorders>
            <w:shd w:val="clear" w:color="auto" w:fill="auto"/>
          </w:tcPr>
          <w:p w14:paraId="2F8A7B0E" w14:textId="77777777" w:rsidR="008C47C3" w:rsidRPr="00A31577" w:rsidRDefault="008C47C3" w:rsidP="00A31577">
            <w:pPr>
              <w:spacing w:line="256" w:lineRule="auto"/>
              <w:ind w:left="-40" w:right="-72"/>
              <w:jc w:val="center"/>
              <w:rPr>
                <w:rFonts w:cs="Arial"/>
                <w:b/>
                <w:sz w:val="18"/>
                <w:szCs w:val="18"/>
              </w:rPr>
            </w:pPr>
          </w:p>
        </w:tc>
        <w:tc>
          <w:tcPr>
            <w:tcW w:w="1368" w:type="dxa"/>
            <w:tcBorders>
              <w:top w:val="nil"/>
              <w:left w:val="nil"/>
              <w:bottom w:val="nil"/>
              <w:right w:val="nil"/>
            </w:tcBorders>
            <w:shd w:val="clear" w:color="auto" w:fill="auto"/>
          </w:tcPr>
          <w:p w14:paraId="6E9FA60B" w14:textId="77777777" w:rsidR="008C47C3" w:rsidRPr="00A31577" w:rsidRDefault="008C47C3" w:rsidP="008C47C3">
            <w:pPr>
              <w:spacing w:line="256" w:lineRule="auto"/>
              <w:ind w:left="-40" w:right="-72"/>
              <w:jc w:val="right"/>
              <w:rPr>
                <w:rFonts w:cs="Arial"/>
                <w:b/>
                <w:sz w:val="18"/>
                <w:szCs w:val="18"/>
              </w:rPr>
            </w:pPr>
            <w:r>
              <w:rPr>
                <w:rFonts w:cs="Arial"/>
                <w:b/>
                <w:sz w:val="18"/>
                <w:szCs w:val="18"/>
              </w:rPr>
              <w:t>financial</w:t>
            </w:r>
          </w:p>
        </w:tc>
        <w:tc>
          <w:tcPr>
            <w:tcW w:w="1368" w:type="dxa"/>
            <w:tcBorders>
              <w:top w:val="nil"/>
              <w:left w:val="nil"/>
              <w:bottom w:val="nil"/>
              <w:right w:val="nil"/>
            </w:tcBorders>
            <w:shd w:val="clear" w:color="auto" w:fill="auto"/>
          </w:tcPr>
          <w:p w14:paraId="7DB1EBA7" w14:textId="77777777" w:rsidR="008C47C3" w:rsidRPr="00A31577" w:rsidRDefault="008C47C3" w:rsidP="008C47C3">
            <w:pPr>
              <w:spacing w:line="240" w:lineRule="auto"/>
              <w:ind w:left="-40" w:right="-72"/>
              <w:jc w:val="right"/>
              <w:rPr>
                <w:rFonts w:cs="Arial"/>
                <w:b/>
                <w:sz w:val="18"/>
                <w:szCs w:val="18"/>
              </w:rPr>
            </w:pPr>
            <w:r>
              <w:rPr>
                <w:rFonts w:cs="Arial"/>
                <w:b/>
                <w:sz w:val="18"/>
                <w:szCs w:val="18"/>
              </w:rPr>
              <w:t>financial</w:t>
            </w:r>
          </w:p>
        </w:tc>
      </w:tr>
      <w:tr w:rsidR="008C47C3" w:rsidRPr="00A31577" w14:paraId="0AE8B9C5" w14:textId="77777777" w:rsidTr="008C47C3">
        <w:tc>
          <w:tcPr>
            <w:tcW w:w="3989" w:type="dxa"/>
            <w:tcBorders>
              <w:top w:val="nil"/>
              <w:left w:val="nil"/>
              <w:bottom w:val="nil"/>
              <w:right w:val="nil"/>
            </w:tcBorders>
            <w:shd w:val="clear" w:color="auto" w:fill="auto"/>
          </w:tcPr>
          <w:p w14:paraId="7D8BA853" w14:textId="77777777" w:rsidR="008C47C3" w:rsidRPr="00A31577" w:rsidRDefault="008C47C3" w:rsidP="00A31577">
            <w:pPr>
              <w:spacing w:line="240" w:lineRule="auto"/>
              <w:ind w:left="-72"/>
              <w:rPr>
                <w:rFonts w:eastAsia="Arial Unicode MS" w:cs="Arial"/>
                <w:b/>
                <w:bCs/>
                <w:spacing w:val="-6"/>
                <w:sz w:val="18"/>
                <w:szCs w:val="18"/>
                <w:highlight w:val="green"/>
                <w:lang w:val="th-TH"/>
              </w:rPr>
            </w:pPr>
          </w:p>
        </w:tc>
        <w:tc>
          <w:tcPr>
            <w:tcW w:w="2736" w:type="dxa"/>
            <w:gridSpan w:val="2"/>
            <w:tcBorders>
              <w:top w:val="nil"/>
              <w:left w:val="nil"/>
              <w:bottom w:val="nil"/>
              <w:right w:val="nil"/>
            </w:tcBorders>
            <w:shd w:val="clear" w:color="auto" w:fill="auto"/>
          </w:tcPr>
          <w:p w14:paraId="71C56B3D" w14:textId="77777777" w:rsidR="008C47C3" w:rsidRPr="00A31577" w:rsidRDefault="008C47C3" w:rsidP="00A31577">
            <w:pPr>
              <w:spacing w:line="256" w:lineRule="auto"/>
              <w:ind w:left="-40" w:right="-72"/>
              <w:jc w:val="center"/>
              <w:rPr>
                <w:rFonts w:cs="Arial"/>
                <w:b/>
                <w:sz w:val="18"/>
                <w:szCs w:val="18"/>
              </w:rPr>
            </w:pPr>
          </w:p>
        </w:tc>
        <w:tc>
          <w:tcPr>
            <w:tcW w:w="1368" w:type="dxa"/>
            <w:tcBorders>
              <w:top w:val="nil"/>
              <w:left w:val="nil"/>
              <w:bottom w:val="single" w:sz="4" w:space="0" w:color="auto"/>
              <w:right w:val="nil"/>
            </w:tcBorders>
            <w:shd w:val="clear" w:color="auto" w:fill="auto"/>
          </w:tcPr>
          <w:p w14:paraId="3DB0035D" w14:textId="77777777" w:rsidR="008C47C3" w:rsidRPr="00A31577" w:rsidRDefault="008C47C3" w:rsidP="008C47C3">
            <w:pPr>
              <w:spacing w:line="256" w:lineRule="auto"/>
              <w:ind w:left="-40" w:right="-72"/>
              <w:jc w:val="right"/>
              <w:rPr>
                <w:rFonts w:cs="Arial"/>
                <w:b/>
                <w:sz w:val="18"/>
                <w:szCs w:val="18"/>
              </w:rPr>
            </w:pPr>
            <w:r>
              <w:rPr>
                <w:rFonts w:cs="Arial"/>
                <w:b/>
                <w:sz w:val="18"/>
                <w:szCs w:val="18"/>
              </w:rPr>
              <w:t>statements</w:t>
            </w:r>
          </w:p>
        </w:tc>
        <w:tc>
          <w:tcPr>
            <w:tcW w:w="1368" w:type="dxa"/>
            <w:tcBorders>
              <w:top w:val="nil"/>
              <w:left w:val="nil"/>
              <w:bottom w:val="single" w:sz="4" w:space="0" w:color="auto"/>
              <w:right w:val="nil"/>
            </w:tcBorders>
            <w:shd w:val="clear" w:color="auto" w:fill="auto"/>
          </w:tcPr>
          <w:p w14:paraId="247DD889" w14:textId="77777777" w:rsidR="008C47C3" w:rsidRPr="00A31577" w:rsidRDefault="008C47C3" w:rsidP="008C47C3">
            <w:pPr>
              <w:spacing w:line="240" w:lineRule="auto"/>
              <w:ind w:left="-40" w:right="-72"/>
              <w:jc w:val="right"/>
              <w:rPr>
                <w:rFonts w:cs="Arial"/>
                <w:b/>
                <w:sz w:val="18"/>
                <w:szCs w:val="18"/>
              </w:rPr>
            </w:pPr>
            <w:r>
              <w:rPr>
                <w:rFonts w:cs="Arial"/>
                <w:b/>
                <w:sz w:val="18"/>
                <w:szCs w:val="18"/>
              </w:rPr>
              <w:t>statements</w:t>
            </w:r>
          </w:p>
        </w:tc>
      </w:tr>
      <w:tr w:rsidR="002C6220" w:rsidRPr="00A31577" w14:paraId="75F806D5" w14:textId="77777777" w:rsidTr="008C47C3">
        <w:tc>
          <w:tcPr>
            <w:tcW w:w="3989" w:type="dxa"/>
            <w:tcBorders>
              <w:top w:val="nil"/>
              <w:left w:val="nil"/>
              <w:bottom w:val="nil"/>
              <w:right w:val="nil"/>
            </w:tcBorders>
            <w:shd w:val="clear" w:color="auto" w:fill="auto"/>
          </w:tcPr>
          <w:p w14:paraId="1D2B5E4F" w14:textId="77777777" w:rsidR="002C6220" w:rsidRPr="00A31577" w:rsidRDefault="002C6220" w:rsidP="00A31577">
            <w:pPr>
              <w:spacing w:line="240" w:lineRule="auto"/>
              <w:ind w:left="-72"/>
              <w:rPr>
                <w:rFonts w:eastAsia="Arial Unicode MS" w:cs="Arial"/>
                <w:b/>
                <w:bCs/>
                <w:spacing w:val="-6"/>
                <w:sz w:val="18"/>
                <w:szCs w:val="18"/>
                <w:highlight w:val="green"/>
                <w:lang w:val="th-TH"/>
              </w:rPr>
            </w:pPr>
          </w:p>
        </w:tc>
        <w:tc>
          <w:tcPr>
            <w:tcW w:w="1368" w:type="dxa"/>
            <w:tcBorders>
              <w:top w:val="nil"/>
              <w:left w:val="nil"/>
              <w:bottom w:val="nil"/>
              <w:right w:val="nil"/>
            </w:tcBorders>
            <w:shd w:val="clear" w:color="auto" w:fill="auto"/>
            <w:vAlign w:val="bottom"/>
          </w:tcPr>
          <w:p w14:paraId="23CDC8D4" w14:textId="77777777" w:rsidR="002C6220" w:rsidRPr="00A31577" w:rsidRDefault="002C6220" w:rsidP="00A31577">
            <w:pPr>
              <w:spacing w:line="240" w:lineRule="auto"/>
              <w:ind w:left="-40" w:right="-72"/>
              <w:jc w:val="right"/>
              <w:rPr>
                <w:rFonts w:eastAsia="Arial Unicode MS" w:cs="Arial"/>
                <w:b/>
                <w:bCs/>
                <w:sz w:val="18"/>
                <w:szCs w:val="18"/>
                <w:lang w:val="th-TH"/>
              </w:rPr>
            </w:pPr>
          </w:p>
        </w:tc>
        <w:tc>
          <w:tcPr>
            <w:tcW w:w="1368" w:type="dxa"/>
            <w:tcBorders>
              <w:top w:val="nil"/>
              <w:left w:val="nil"/>
              <w:bottom w:val="nil"/>
              <w:right w:val="nil"/>
            </w:tcBorders>
            <w:shd w:val="clear" w:color="auto" w:fill="auto"/>
            <w:vAlign w:val="bottom"/>
          </w:tcPr>
          <w:p w14:paraId="289E3579" w14:textId="77777777" w:rsidR="002C6220" w:rsidRPr="00A31577" w:rsidRDefault="002C6220" w:rsidP="00A31577">
            <w:pPr>
              <w:spacing w:line="240" w:lineRule="auto"/>
              <w:ind w:left="-40" w:right="-72"/>
              <w:jc w:val="right"/>
              <w:rPr>
                <w:rFonts w:eastAsia="Arial Unicode MS" w:cs="Arial"/>
                <w:b/>
                <w:bCs/>
                <w:sz w:val="18"/>
                <w:szCs w:val="18"/>
                <w:cs/>
                <w:lang w:val="th-TH"/>
              </w:rPr>
            </w:pPr>
          </w:p>
        </w:tc>
        <w:tc>
          <w:tcPr>
            <w:tcW w:w="1368" w:type="dxa"/>
            <w:tcBorders>
              <w:top w:val="single" w:sz="4" w:space="0" w:color="auto"/>
              <w:left w:val="nil"/>
              <w:bottom w:val="nil"/>
              <w:right w:val="nil"/>
            </w:tcBorders>
            <w:shd w:val="clear" w:color="auto" w:fill="auto"/>
            <w:vAlign w:val="bottom"/>
            <w:hideMark/>
          </w:tcPr>
          <w:p w14:paraId="58762F3C" w14:textId="77777777" w:rsidR="002C6220" w:rsidRPr="00A31577" w:rsidRDefault="002C6220" w:rsidP="00A31577">
            <w:pPr>
              <w:spacing w:line="240" w:lineRule="auto"/>
              <w:ind w:left="-40" w:right="-72"/>
              <w:jc w:val="right"/>
              <w:rPr>
                <w:rFonts w:eastAsia="Arial Unicode MS" w:cs="Arial"/>
                <w:b/>
                <w:bCs/>
                <w:sz w:val="18"/>
                <w:szCs w:val="18"/>
                <w:lang w:val="th-TH"/>
              </w:rPr>
            </w:pPr>
            <w:r w:rsidRPr="00A31577">
              <w:rPr>
                <w:rFonts w:eastAsia="Arial Unicode MS" w:cs="Arial"/>
                <w:b/>
                <w:bCs/>
                <w:sz w:val="18"/>
                <w:szCs w:val="18"/>
              </w:rPr>
              <w:t>2020</w:t>
            </w:r>
          </w:p>
        </w:tc>
        <w:tc>
          <w:tcPr>
            <w:tcW w:w="1368" w:type="dxa"/>
            <w:tcBorders>
              <w:top w:val="single" w:sz="4" w:space="0" w:color="auto"/>
              <w:left w:val="nil"/>
              <w:bottom w:val="nil"/>
              <w:right w:val="nil"/>
            </w:tcBorders>
            <w:shd w:val="clear" w:color="auto" w:fill="auto"/>
            <w:vAlign w:val="bottom"/>
            <w:hideMark/>
          </w:tcPr>
          <w:p w14:paraId="48FEE730" w14:textId="77777777" w:rsidR="002C6220" w:rsidRPr="008C47C3" w:rsidRDefault="002C6220" w:rsidP="00A31577">
            <w:pPr>
              <w:spacing w:line="240" w:lineRule="auto"/>
              <w:ind w:left="-40" w:right="-72"/>
              <w:jc w:val="right"/>
              <w:rPr>
                <w:rFonts w:eastAsia="Arial Unicode MS" w:cs="Arial"/>
                <w:b/>
                <w:bCs/>
                <w:sz w:val="18"/>
                <w:szCs w:val="18"/>
              </w:rPr>
            </w:pPr>
            <w:r w:rsidRPr="008C47C3">
              <w:rPr>
                <w:rFonts w:eastAsia="Arial Unicode MS" w:cs="Arial"/>
                <w:b/>
                <w:bCs/>
                <w:sz w:val="18"/>
                <w:szCs w:val="18"/>
                <w:cs/>
                <w:lang w:val="th-TH"/>
              </w:rPr>
              <w:t>20</w:t>
            </w:r>
            <w:r w:rsidR="008C47C3">
              <w:rPr>
                <w:rFonts w:eastAsia="Arial Unicode MS" w:cs="Arial"/>
                <w:b/>
                <w:bCs/>
                <w:sz w:val="18"/>
                <w:szCs w:val="18"/>
              </w:rPr>
              <w:t>20</w:t>
            </w:r>
          </w:p>
        </w:tc>
      </w:tr>
      <w:tr w:rsidR="002C6220" w:rsidRPr="00A31577" w14:paraId="77917EAE" w14:textId="77777777" w:rsidTr="008C47C3">
        <w:tc>
          <w:tcPr>
            <w:tcW w:w="3989" w:type="dxa"/>
            <w:tcBorders>
              <w:top w:val="nil"/>
              <w:left w:val="nil"/>
              <w:bottom w:val="nil"/>
              <w:right w:val="nil"/>
            </w:tcBorders>
            <w:shd w:val="clear" w:color="auto" w:fill="auto"/>
          </w:tcPr>
          <w:p w14:paraId="472B16E2" w14:textId="77777777" w:rsidR="002C6220" w:rsidRPr="00A31577" w:rsidRDefault="002C6220" w:rsidP="00A31577">
            <w:pPr>
              <w:spacing w:line="240" w:lineRule="auto"/>
              <w:ind w:left="-72"/>
              <w:rPr>
                <w:rFonts w:eastAsia="Arial Unicode MS" w:cs="Arial"/>
                <w:b/>
                <w:bCs/>
                <w:spacing w:val="-6"/>
                <w:sz w:val="18"/>
                <w:szCs w:val="18"/>
                <w:highlight w:val="green"/>
                <w:lang w:val="th-TH"/>
              </w:rPr>
            </w:pPr>
          </w:p>
        </w:tc>
        <w:tc>
          <w:tcPr>
            <w:tcW w:w="1368" w:type="dxa"/>
            <w:tcBorders>
              <w:top w:val="nil"/>
              <w:left w:val="nil"/>
              <w:bottom w:val="nil"/>
              <w:right w:val="nil"/>
            </w:tcBorders>
            <w:shd w:val="clear" w:color="auto" w:fill="auto"/>
          </w:tcPr>
          <w:p w14:paraId="5B19BF88" w14:textId="77777777" w:rsidR="002C6220" w:rsidRPr="00A31577" w:rsidRDefault="002C6220" w:rsidP="00A31577">
            <w:pPr>
              <w:spacing w:line="240" w:lineRule="auto"/>
              <w:ind w:left="-40" w:right="-72"/>
              <w:jc w:val="right"/>
              <w:rPr>
                <w:rFonts w:eastAsia="Arial Unicode MS" w:cs="Arial"/>
                <w:b/>
                <w:bCs/>
                <w:sz w:val="18"/>
                <w:szCs w:val="18"/>
                <w:cs/>
                <w:lang w:val="th-TH"/>
              </w:rPr>
            </w:pPr>
          </w:p>
        </w:tc>
        <w:tc>
          <w:tcPr>
            <w:tcW w:w="1368" w:type="dxa"/>
            <w:tcBorders>
              <w:top w:val="nil"/>
              <w:left w:val="nil"/>
              <w:bottom w:val="nil"/>
              <w:right w:val="nil"/>
            </w:tcBorders>
            <w:shd w:val="clear" w:color="auto" w:fill="auto"/>
          </w:tcPr>
          <w:p w14:paraId="05D59FAC" w14:textId="77777777" w:rsidR="002C6220" w:rsidRPr="00A31577" w:rsidRDefault="002C6220" w:rsidP="00A31577">
            <w:pPr>
              <w:spacing w:line="240" w:lineRule="auto"/>
              <w:ind w:left="-40" w:right="-72"/>
              <w:jc w:val="right"/>
              <w:rPr>
                <w:rFonts w:eastAsia="Arial Unicode MS" w:cs="Arial"/>
                <w:b/>
                <w:bCs/>
                <w:sz w:val="18"/>
                <w:szCs w:val="18"/>
                <w:cs/>
                <w:lang w:val="th-TH"/>
              </w:rPr>
            </w:pPr>
          </w:p>
        </w:tc>
        <w:tc>
          <w:tcPr>
            <w:tcW w:w="1368" w:type="dxa"/>
            <w:tcBorders>
              <w:top w:val="nil"/>
              <w:left w:val="nil"/>
              <w:bottom w:val="single" w:sz="4" w:space="0" w:color="auto"/>
              <w:right w:val="nil"/>
            </w:tcBorders>
            <w:shd w:val="clear" w:color="auto" w:fill="auto"/>
            <w:hideMark/>
          </w:tcPr>
          <w:p w14:paraId="6F5B4619" w14:textId="77777777" w:rsidR="002C6220" w:rsidRPr="00A31577" w:rsidRDefault="002C6220" w:rsidP="00A31577">
            <w:pPr>
              <w:spacing w:line="240" w:lineRule="auto"/>
              <w:ind w:left="-40" w:right="-72"/>
              <w:jc w:val="right"/>
              <w:rPr>
                <w:rFonts w:eastAsia="Arial Unicode MS" w:cs="Arial"/>
                <w:b/>
                <w:bCs/>
                <w:sz w:val="18"/>
                <w:szCs w:val="18"/>
                <w:cs/>
                <w:lang w:val="th-TH"/>
              </w:rPr>
            </w:pPr>
            <w:r w:rsidRPr="00A31577">
              <w:rPr>
                <w:rFonts w:eastAsia="Arial Unicode MS" w:cs="Arial"/>
                <w:b/>
                <w:bCs/>
                <w:sz w:val="18"/>
                <w:szCs w:val="18"/>
                <w:cs/>
                <w:lang w:val="th-TH"/>
              </w:rPr>
              <w:t>Baht</w:t>
            </w:r>
          </w:p>
        </w:tc>
        <w:tc>
          <w:tcPr>
            <w:tcW w:w="1368" w:type="dxa"/>
            <w:tcBorders>
              <w:top w:val="nil"/>
              <w:left w:val="nil"/>
              <w:bottom w:val="single" w:sz="4" w:space="0" w:color="auto"/>
              <w:right w:val="nil"/>
            </w:tcBorders>
            <w:shd w:val="clear" w:color="auto" w:fill="auto"/>
            <w:hideMark/>
          </w:tcPr>
          <w:p w14:paraId="1B9D2B44" w14:textId="77777777" w:rsidR="002C6220" w:rsidRPr="00A31577" w:rsidRDefault="002C6220" w:rsidP="00A31577">
            <w:pPr>
              <w:spacing w:line="240" w:lineRule="auto"/>
              <w:ind w:left="-40" w:right="-72"/>
              <w:jc w:val="right"/>
              <w:rPr>
                <w:rFonts w:eastAsia="Arial Unicode MS" w:cs="Arial"/>
                <w:b/>
                <w:bCs/>
                <w:sz w:val="18"/>
                <w:szCs w:val="18"/>
                <w:cs/>
                <w:lang w:val="th-TH"/>
              </w:rPr>
            </w:pPr>
            <w:r w:rsidRPr="00A31577">
              <w:rPr>
                <w:rFonts w:eastAsia="Arial Unicode MS" w:cs="Arial"/>
                <w:b/>
                <w:bCs/>
                <w:sz w:val="18"/>
                <w:szCs w:val="18"/>
                <w:cs/>
                <w:lang w:val="th-TH"/>
              </w:rPr>
              <w:t>Baht</w:t>
            </w:r>
          </w:p>
        </w:tc>
      </w:tr>
      <w:tr w:rsidR="002C6220" w:rsidRPr="00A31577" w14:paraId="16E8DD36" w14:textId="77777777" w:rsidTr="008658C5">
        <w:tc>
          <w:tcPr>
            <w:tcW w:w="3989" w:type="dxa"/>
            <w:tcBorders>
              <w:top w:val="nil"/>
              <w:left w:val="nil"/>
              <w:bottom w:val="nil"/>
              <w:right w:val="nil"/>
            </w:tcBorders>
            <w:vAlign w:val="bottom"/>
          </w:tcPr>
          <w:p w14:paraId="23B5D525" w14:textId="77777777" w:rsidR="002C6220" w:rsidRPr="00A31577" w:rsidRDefault="002C6220" w:rsidP="00A31577">
            <w:pPr>
              <w:spacing w:line="240" w:lineRule="auto"/>
              <w:ind w:left="-72"/>
              <w:rPr>
                <w:rFonts w:eastAsia="Arial Unicode MS" w:cs="Arial"/>
                <w:spacing w:val="-6"/>
                <w:sz w:val="18"/>
                <w:szCs w:val="18"/>
                <w:highlight w:val="green"/>
                <w:lang w:val="th-TH"/>
              </w:rPr>
            </w:pPr>
          </w:p>
        </w:tc>
        <w:tc>
          <w:tcPr>
            <w:tcW w:w="1368" w:type="dxa"/>
            <w:tcBorders>
              <w:top w:val="nil"/>
              <w:left w:val="nil"/>
              <w:bottom w:val="nil"/>
              <w:right w:val="nil"/>
            </w:tcBorders>
            <w:shd w:val="clear" w:color="auto" w:fill="auto"/>
          </w:tcPr>
          <w:p w14:paraId="11BEB0B4" w14:textId="77777777" w:rsidR="002C6220" w:rsidRPr="00A31577" w:rsidRDefault="002C6220" w:rsidP="00A31577">
            <w:pPr>
              <w:spacing w:line="240" w:lineRule="auto"/>
              <w:ind w:left="-40" w:right="-72"/>
              <w:jc w:val="right"/>
              <w:rPr>
                <w:rFonts w:eastAsia="Arial Unicode MS" w:cs="Arial"/>
                <w:b/>
                <w:bCs/>
                <w:sz w:val="18"/>
                <w:szCs w:val="18"/>
                <w:highlight w:val="green"/>
                <w:lang w:val="th-TH"/>
              </w:rPr>
            </w:pPr>
          </w:p>
        </w:tc>
        <w:tc>
          <w:tcPr>
            <w:tcW w:w="1368" w:type="dxa"/>
            <w:tcBorders>
              <w:top w:val="nil"/>
              <w:left w:val="nil"/>
              <w:bottom w:val="nil"/>
              <w:right w:val="nil"/>
            </w:tcBorders>
            <w:shd w:val="clear" w:color="auto" w:fill="auto"/>
          </w:tcPr>
          <w:p w14:paraId="5B8DAF13" w14:textId="77777777" w:rsidR="002C6220" w:rsidRPr="00A31577" w:rsidRDefault="002C6220" w:rsidP="00A31577">
            <w:pPr>
              <w:spacing w:line="240" w:lineRule="auto"/>
              <w:ind w:left="-40" w:right="-72"/>
              <w:jc w:val="right"/>
              <w:rPr>
                <w:rFonts w:eastAsia="Arial Unicode MS" w:cs="Arial"/>
                <w:b/>
                <w:bCs/>
                <w:sz w:val="18"/>
                <w:szCs w:val="18"/>
                <w:highlight w:val="green"/>
                <w:lang w:val="th-TH"/>
              </w:rPr>
            </w:pPr>
          </w:p>
        </w:tc>
        <w:tc>
          <w:tcPr>
            <w:tcW w:w="1368" w:type="dxa"/>
            <w:tcBorders>
              <w:top w:val="single" w:sz="4" w:space="0" w:color="auto"/>
              <w:left w:val="nil"/>
              <w:bottom w:val="nil"/>
              <w:right w:val="nil"/>
            </w:tcBorders>
            <w:shd w:val="clear" w:color="auto" w:fill="FAFAFA"/>
          </w:tcPr>
          <w:p w14:paraId="658242E4" w14:textId="77777777" w:rsidR="002C6220" w:rsidRPr="00A31577" w:rsidRDefault="002C6220" w:rsidP="00A31577">
            <w:pPr>
              <w:spacing w:line="240" w:lineRule="auto"/>
              <w:ind w:left="-40" w:right="-72"/>
              <w:jc w:val="right"/>
              <w:rPr>
                <w:rFonts w:eastAsia="Arial Unicode MS" w:cs="Arial"/>
                <w:b/>
                <w:bCs/>
                <w:sz w:val="18"/>
                <w:szCs w:val="18"/>
                <w:highlight w:val="green"/>
                <w:lang w:val="th-TH"/>
              </w:rPr>
            </w:pPr>
          </w:p>
        </w:tc>
        <w:tc>
          <w:tcPr>
            <w:tcW w:w="1368" w:type="dxa"/>
            <w:tcBorders>
              <w:top w:val="single" w:sz="4" w:space="0" w:color="auto"/>
              <w:left w:val="nil"/>
              <w:bottom w:val="nil"/>
              <w:right w:val="nil"/>
            </w:tcBorders>
            <w:shd w:val="clear" w:color="auto" w:fill="FAFAFA"/>
          </w:tcPr>
          <w:p w14:paraId="514D209C" w14:textId="77777777" w:rsidR="002C6220" w:rsidRPr="00A31577" w:rsidRDefault="002C6220" w:rsidP="00A31577">
            <w:pPr>
              <w:spacing w:line="240" w:lineRule="auto"/>
              <w:ind w:left="-40" w:right="-72"/>
              <w:jc w:val="right"/>
              <w:rPr>
                <w:rFonts w:eastAsia="Arial Unicode MS" w:cs="Arial"/>
                <w:b/>
                <w:bCs/>
                <w:sz w:val="18"/>
                <w:szCs w:val="18"/>
                <w:highlight w:val="green"/>
                <w:lang w:val="th-TH"/>
              </w:rPr>
            </w:pPr>
          </w:p>
        </w:tc>
      </w:tr>
      <w:tr w:rsidR="002C6220" w:rsidRPr="00A31577" w14:paraId="566124CD" w14:textId="77777777" w:rsidTr="008658C5">
        <w:tc>
          <w:tcPr>
            <w:tcW w:w="3989" w:type="dxa"/>
            <w:tcBorders>
              <w:top w:val="nil"/>
              <w:left w:val="nil"/>
              <w:bottom w:val="nil"/>
              <w:right w:val="nil"/>
            </w:tcBorders>
          </w:tcPr>
          <w:p w14:paraId="7E7B209A" w14:textId="1AA59508" w:rsidR="002C6220" w:rsidRPr="00C71429" w:rsidRDefault="002C6220" w:rsidP="00A31577">
            <w:pPr>
              <w:spacing w:line="240" w:lineRule="auto"/>
              <w:ind w:left="-72"/>
              <w:rPr>
                <w:rFonts w:eastAsia="Arial Unicode MS" w:cs="Cordia New"/>
                <w:b/>
                <w:bCs/>
                <w:spacing w:val="-6"/>
                <w:sz w:val="18"/>
                <w:szCs w:val="18"/>
                <w:cs/>
              </w:rPr>
            </w:pPr>
            <w:r w:rsidRPr="0018677D">
              <w:rPr>
                <w:rFonts w:eastAsia="Arial Unicode MS" w:cs="Arial"/>
                <w:spacing w:val="-6"/>
                <w:sz w:val="18"/>
                <w:szCs w:val="18"/>
                <w:cs/>
                <w:lang w:val="th-TH"/>
              </w:rPr>
              <w:t>At</w:t>
            </w:r>
            <w:r w:rsidR="0018677D" w:rsidRPr="0018677D">
              <w:rPr>
                <w:rFonts w:eastAsia="Arial Unicode MS" w:cs="Arial"/>
                <w:spacing w:val="-6"/>
                <w:sz w:val="18"/>
                <w:szCs w:val="18"/>
                <w:cs/>
                <w:lang w:val="th-TH"/>
              </w:rPr>
              <w:t xml:space="preserve"> the beginning</w:t>
            </w:r>
            <w:r w:rsidR="00A017D3" w:rsidRPr="00C71429">
              <w:rPr>
                <w:rFonts w:eastAsia="Arial Unicode MS" w:cs="Cordia New" w:hint="cs"/>
                <w:spacing w:val="-6"/>
                <w:sz w:val="18"/>
                <w:szCs w:val="18"/>
                <w:cs/>
                <w:lang w:val="th-TH"/>
              </w:rPr>
              <w:t xml:space="preserve"> </w:t>
            </w:r>
            <w:r w:rsidR="00A017D3" w:rsidRPr="00A017D3">
              <w:rPr>
                <w:rFonts w:eastAsia="Arial Unicode MS" w:cs="Arial"/>
                <w:spacing w:val="-6"/>
                <w:sz w:val="18"/>
                <w:szCs w:val="18"/>
                <w:cs/>
                <w:lang w:val="th-TH"/>
              </w:rPr>
              <w:t>year</w:t>
            </w:r>
          </w:p>
        </w:tc>
        <w:tc>
          <w:tcPr>
            <w:tcW w:w="1368" w:type="dxa"/>
            <w:tcBorders>
              <w:top w:val="nil"/>
              <w:left w:val="nil"/>
              <w:bottom w:val="nil"/>
              <w:right w:val="nil"/>
            </w:tcBorders>
            <w:shd w:val="clear" w:color="auto" w:fill="auto"/>
          </w:tcPr>
          <w:p w14:paraId="549EB8CB" w14:textId="77777777" w:rsidR="002C6220" w:rsidRPr="00A31577" w:rsidRDefault="002C6220" w:rsidP="00A31577">
            <w:pPr>
              <w:spacing w:line="240" w:lineRule="auto"/>
              <w:ind w:left="-40" w:right="-72"/>
              <w:jc w:val="right"/>
              <w:rPr>
                <w:rFonts w:eastAsia="Arial Unicode MS" w:cs="Arial"/>
                <w:sz w:val="18"/>
                <w:szCs w:val="18"/>
                <w:cs/>
                <w:lang w:val="th-TH"/>
              </w:rPr>
            </w:pPr>
          </w:p>
        </w:tc>
        <w:tc>
          <w:tcPr>
            <w:tcW w:w="1368" w:type="dxa"/>
            <w:tcBorders>
              <w:top w:val="nil"/>
              <w:left w:val="nil"/>
              <w:bottom w:val="nil"/>
              <w:right w:val="nil"/>
            </w:tcBorders>
            <w:shd w:val="clear" w:color="auto" w:fill="auto"/>
          </w:tcPr>
          <w:p w14:paraId="68241F88" w14:textId="77777777" w:rsidR="002C6220" w:rsidRPr="00A31577" w:rsidRDefault="002C6220" w:rsidP="00A31577">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4CDA91CD" w14:textId="77777777" w:rsidR="002C6220" w:rsidRPr="00A31577" w:rsidRDefault="002C6220" w:rsidP="00A31577">
            <w:pPr>
              <w:spacing w:line="240" w:lineRule="auto"/>
              <w:ind w:left="-40" w:right="-72"/>
              <w:jc w:val="right"/>
              <w:rPr>
                <w:rFonts w:eastAsia="Arial Unicode MS" w:cs="Arial"/>
                <w:sz w:val="18"/>
                <w:szCs w:val="18"/>
              </w:rPr>
            </w:pPr>
            <w:r w:rsidRPr="00A31577">
              <w:rPr>
                <w:rFonts w:eastAsia="Arial Unicode MS" w:cs="Arial"/>
                <w:sz w:val="18"/>
                <w:szCs w:val="18"/>
              </w:rPr>
              <w:t>-</w:t>
            </w:r>
          </w:p>
        </w:tc>
        <w:tc>
          <w:tcPr>
            <w:tcW w:w="1368" w:type="dxa"/>
            <w:tcBorders>
              <w:top w:val="nil"/>
              <w:left w:val="nil"/>
              <w:bottom w:val="nil"/>
              <w:right w:val="nil"/>
            </w:tcBorders>
            <w:shd w:val="clear" w:color="auto" w:fill="FAFAFA"/>
          </w:tcPr>
          <w:p w14:paraId="781846CD" w14:textId="77777777" w:rsidR="002C6220" w:rsidRPr="00A31577" w:rsidRDefault="002C6220" w:rsidP="00A31577">
            <w:pPr>
              <w:spacing w:line="240" w:lineRule="auto"/>
              <w:ind w:left="-40" w:right="-72"/>
              <w:jc w:val="right"/>
              <w:rPr>
                <w:rFonts w:eastAsia="Arial Unicode MS" w:cs="Arial"/>
                <w:sz w:val="18"/>
                <w:szCs w:val="18"/>
                <w:cs/>
                <w:lang w:val="th-TH"/>
              </w:rPr>
            </w:pPr>
            <w:r w:rsidRPr="00A31577">
              <w:rPr>
                <w:rFonts w:eastAsia="Arial Unicode MS" w:cs="Arial"/>
                <w:sz w:val="18"/>
                <w:szCs w:val="18"/>
                <w:cs/>
                <w:lang w:val="th-TH"/>
              </w:rPr>
              <w:t>-</w:t>
            </w:r>
          </w:p>
        </w:tc>
      </w:tr>
      <w:tr w:rsidR="008C47C3" w:rsidRPr="00A31577" w14:paraId="0A632119" w14:textId="77777777" w:rsidTr="008658C5">
        <w:tc>
          <w:tcPr>
            <w:tcW w:w="3989" w:type="dxa"/>
            <w:tcBorders>
              <w:top w:val="nil"/>
              <w:left w:val="nil"/>
              <w:bottom w:val="nil"/>
              <w:right w:val="nil"/>
            </w:tcBorders>
          </w:tcPr>
          <w:p w14:paraId="67CDAFE7" w14:textId="77777777" w:rsidR="008C47C3" w:rsidRPr="00A31577" w:rsidRDefault="008C47C3" w:rsidP="00A31577">
            <w:pPr>
              <w:spacing w:line="240" w:lineRule="auto"/>
              <w:ind w:left="-72"/>
              <w:rPr>
                <w:rFonts w:eastAsia="Arial Unicode MS" w:cs="Arial"/>
                <w:spacing w:val="-6"/>
                <w:sz w:val="18"/>
                <w:szCs w:val="18"/>
                <w:cs/>
              </w:rPr>
            </w:pPr>
            <w:r w:rsidRPr="00A31577">
              <w:rPr>
                <w:rFonts w:cs="Arial"/>
                <w:spacing w:val="-8"/>
                <w:sz w:val="18"/>
                <w:szCs w:val="18"/>
              </w:rPr>
              <w:t>Appropriation during the year</w:t>
            </w:r>
          </w:p>
        </w:tc>
        <w:tc>
          <w:tcPr>
            <w:tcW w:w="1368" w:type="dxa"/>
            <w:tcBorders>
              <w:top w:val="nil"/>
              <w:left w:val="nil"/>
              <w:bottom w:val="nil"/>
              <w:right w:val="nil"/>
            </w:tcBorders>
            <w:shd w:val="clear" w:color="auto" w:fill="auto"/>
          </w:tcPr>
          <w:p w14:paraId="58E20C2E" w14:textId="77777777" w:rsidR="008C47C3" w:rsidRPr="00A31577" w:rsidRDefault="008C47C3" w:rsidP="00A31577">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72FA23B0" w14:textId="77777777" w:rsidR="008C47C3" w:rsidRPr="00A31577" w:rsidRDefault="008C47C3" w:rsidP="00A31577">
            <w:pPr>
              <w:spacing w:line="240" w:lineRule="auto"/>
              <w:ind w:left="-40" w:right="-72"/>
              <w:jc w:val="right"/>
              <w:rPr>
                <w:rFonts w:eastAsia="Arial Unicode MS" w:cs="Arial"/>
                <w:sz w:val="18"/>
                <w:szCs w:val="18"/>
              </w:rPr>
            </w:pPr>
          </w:p>
        </w:tc>
        <w:tc>
          <w:tcPr>
            <w:tcW w:w="1368" w:type="dxa"/>
            <w:tcBorders>
              <w:top w:val="nil"/>
              <w:left w:val="nil"/>
              <w:bottom w:val="single" w:sz="4" w:space="0" w:color="auto"/>
              <w:right w:val="nil"/>
            </w:tcBorders>
            <w:shd w:val="clear" w:color="auto" w:fill="FAFAFA"/>
          </w:tcPr>
          <w:p w14:paraId="0138151F" w14:textId="00CCE36E" w:rsidR="008C47C3" w:rsidRPr="00A31577" w:rsidRDefault="00765F40" w:rsidP="00A31577">
            <w:pPr>
              <w:spacing w:line="240" w:lineRule="auto"/>
              <w:ind w:left="-40" w:right="-72"/>
              <w:jc w:val="right"/>
              <w:rPr>
                <w:rFonts w:eastAsia="Arial Unicode MS" w:cs="Arial"/>
                <w:sz w:val="18"/>
                <w:szCs w:val="18"/>
              </w:rPr>
            </w:pPr>
            <w:r w:rsidRPr="00765F40">
              <w:rPr>
                <w:rFonts w:eastAsia="Arial Unicode MS" w:cs="Arial"/>
                <w:sz w:val="18"/>
                <w:szCs w:val="18"/>
              </w:rPr>
              <w:t>369,337,785</w:t>
            </w:r>
          </w:p>
        </w:tc>
        <w:tc>
          <w:tcPr>
            <w:tcW w:w="1368" w:type="dxa"/>
            <w:tcBorders>
              <w:top w:val="nil"/>
              <w:left w:val="nil"/>
              <w:bottom w:val="single" w:sz="4" w:space="0" w:color="auto"/>
              <w:right w:val="nil"/>
            </w:tcBorders>
            <w:shd w:val="clear" w:color="auto" w:fill="FAFAFA"/>
          </w:tcPr>
          <w:p w14:paraId="5F8EF53D" w14:textId="38A4FFD7" w:rsidR="008C47C3" w:rsidRPr="00A31577" w:rsidRDefault="005A0B10" w:rsidP="00A31577">
            <w:pPr>
              <w:spacing w:line="240" w:lineRule="auto"/>
              <w:ind w:left="-40" w:right="-72"/>
              <w:jc w:val="right"/>
              <w:rPr>
                <w:rFonts w:eastAsia="Arial Unicode MS" w:cs="Arial"/>
                <w:sz w:val="18"/>
                <w:szCs w:val="18"/>
                <w:cs/>
                <w:lang w:val="th-TH"/>
              </w:rPr>
            </w:pPr>
            <w:r w:rsidRPr="005A0B10">
              <w:rPr>
                <w:rFonts w:eastAsia="Arial Unicode MS" w:cs="Cordia New"/>
                <w:sz w:val="18"/>
                <w:szCs w:val="18"/>
              </w:rPr>
              <w:t>364,837,785</w:t>
            </w:r>
          </w:p>
        </w:tc>
      </w:tr>
      <w:tr w:rsidR="008C47C3" w:rsidRPr="00A31577" w14:paraId="20AD7236" w14:textId="77777777" w:rsidTr="008658C5">
        <w:tc>
          <w:tcPr>
            <w:tcW w:w="3989" w:type="dxa"/>
            <w:tcBorders>
              <w:top w:val="nil"/>
              <w:left w:val="nil"/>
              <w:bottom w:val="nil"/>
              <w:right w:val="nil"/>
            </w:tcBorders>
          </w:tcPr>
          <w:p w14:paraId="17F9654C" w14:textId="77777777" w:rsidR="008C47C3" w:rsidRPr="00A31577" w:rsidRDefault="008C47C3" w:rsidP="00A31577">
            <w:pPr>
              <w:spacing w:line="240" w:lineRule="auto"/>
              <w:ind w:left="-72"/>
              <w:rPr>
                <w:rFonts w:eastAsia="Arial Unicode MS" w:cs="Arial"/>
                <w:spacing w:val="-6"/>
                <w:sz w:val="18"/>
                <w:szCs w:val="18"/>
                <w:cs/>
              </w:rPr>
            </w:pPr>
          </w:p>
        </w:tc>
        <w:tc>
          <w:tcPr>
            <w:tcW w:w="1368" w:type="dxa"/>
            <w:tcBorders>
              <w:top w:val="nil"/>
              <w:left w:val="nil"/>
              <w:bottom w:val="nil"/>
              <w:right w:val="nil"/>
            </w:tcBorders>
            <w:shd w:val="clear" w:color="auto" w:fill="auto"/>
          </w:tcPr>
          <w:p w14:paraId="55AFC456" w14:textId="77777777" w:rsidR="008C47C3" w:rsidRPr="00A31577" w:rsidRDefault="008C47C3" w:rsidP="00A31577">
            <w:pPr>
              <w:spacing w:line="240" w:lineRule="auto"/>
              <w:ind w:left="-40" w:right="-72"/>
              <w:jc w:val="right"/>
              <w:rPr>
                <w:rFonts w:eastAsia="Arial Unicode MS" w:cs="Arial"/>
                <w:sz w:val="18"/>
                <w:szCs w:val="18"/>
                <w:cs/>
                <w:lang w:val="th-TH"/>
              </w:rPr>
            </w:pPr>
          </w:p>
        </w:tc>
        <w:tc>
          <w:tcPr>
            <w:tcW w:w="1368" w:type="dxa"/>
            <w:tcBorders>
              <w:top w:val="nil"/>
              <w:left w:val="nil"/>
              <w:bottom w:val="nil"/>
              <w:right w:val="nil"/>
            </w:tcBorders>
            <w:shd w:val="clear" w:color="auto" w:fill="auto"/>
          </w:tcPr>
          <w:p w14:paraId="530C0C21" w14:textId="77777777" w:rsidR="008C47C3" w:rsidRPr="00A31577" w:rsidRDefault="008C47C3" w:rsidP="00A31577">
            <w:pPr>
              <w:spacing w:line="240" w:lineRule="auto"/>
              <w:ind w:left="-40" w:right="-72"/>
              <w:jc w:val="right"/>
              <w:rPr>
                <w:rFonts w:eastAsia="Arial Unicode MS" w:cs="Arial"/>
                <w:sz w:val="18"/>
                <w:szCs w:val="18"/>
                <w:cs/>
                <w:lang w:val="th-TH"/>
              </w:rPr>
            </w:pPr>
          </w:p>
        </w:tc>
        <w:tc>
          <w:tcPr>
            <w:tcW w:w="1368" w:type="dxa"/>
            <w:tcBorders>
              <w:top w:val="nil"/>
              <w:left w:val="nil"/>
              <w:bottom w:val="nil"/>
              <w:right w:val="nil"/>
            </w:tcBorders>
            <w:shd w:val="clear" w:color="auto" w:fill="FAFAFA"/>
          </w:tcPr>
          <w:p w14:paraId="103A359E" w14:textId="77777777" w:rsidR="008C47C3" w:rsidRPr="00A31577" w:rsidRDefault="008C47C3" w:rsidP="00A31577">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2427A9E5" w14:textId="77777777" w:rsidR="008C47C3" w:rsidRPr="008A0E5E" w:rsidRDefault="008C47C3" w:rsidP="00A31577">
            <w:pPr>
              <w:spacing w:line="240" w:lineRule="auto"/>
              <w:ind w:left="-40" w:right="-72"/>
              <w:jc w:val="right"/>
              <w:rPr>
                <w:rFonts w:eastAsia="Arial Unicode MS" w:cs="Cordia New"/>
                <w:sz w:val="18"/>
                <w:szCs w:val="18"/>
              </w:rPr>
            </w:pPr>
          </w:p>
        </w:tc>
      </w:tr>
      <w:tr w:rsidR="008C47C3" w:rsidRPr="00A31577" w14:paraId="3BB1DB8E" w14:textId="77777777" w:rsidTr="008658C5">
        <w:tc>
          <w:tcPr>
            <w:tcW w:w="3989" w:type="dxa"/>
            <w:tcBorders>
              <w:top w:val="nil"/>
              <w:left w:val="nil"/>
              <w:bottom w:val="nil"/>
              <w:right w:val="nil"/>
            </w:tcBorders>
          </w:tcPr>
          <w:p w14:paraId="3903480D" w14:textId="77777777" w:rsidR="008C47C3" w:rsidRPr="00A31577" w:rsidRDefault="008C47C3" w:rsidP="00A31577">
            <w:pPr>
              <w:spacing w:line="240" w:lineRule="auto"/>
              <w:ind w:left="-72"/>
              <w:rPr>
                <w:rFonts w:cs="Arial"/>
                <w:spacing w:val="-8"/>
                <w:sz w:val="18"/>
                <w:szCs w:val="18"/>
              </w:rPr>
            </w:pPr>
            <w:r w:rsidRPr="00A31577">
              <w:rPr>
                <w:rFonts w:eastAsia="Arial Unicode MS" w:cs="Arial"/>
                <w:spacing w:val="-6"/>
                <w:sz w:val="18"/>
                <w:szCs w:val="18"/>
                <w:cs/>
                <w:lang w:val="th-TH"/>
              </w:rPr>
              <w:t xml:space="preserve">At 31 December </w:t>
            </w:r>
          </w:p>
        </w:tc>
        <w:tc>
          <w:tcPr>
            <w:tcW w:w="1368" w:type="dxa"/>
            <w:tcBorders>
              <w:top w:val="nil"/>
              <w:left w:val="nil"/>
              <w:bottom w:val="nil"/>
              <w:right w:val="nil"/>
            </w:tcBorders>
            <w:shd w:val="clear" w:color="auto" w:fill="auto"/>
          </w:tcPr>
          <w:p w14:paraId="4DEFEAAC" w14:textId="77777777" w:rsidR="008C47C3" w:rsidRPr="00A31577" w:rsidRDefault="008C47C3" w:rsidP="00A31577">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080A9B0F" w14:textId="77777777" w:rsidR="008C47C3" w:rsidRPr="00A31577" w:rsidRDefault="008C47C3" w:rsidP="00A31577">
            <w:pPr>
              <w:spacing w:line="240" w:lineRule="auto"/>
              <w:ind w:left="-40" w:right="-72"/>
              <w:jc w:val="right"/>
              <w:rPr>
                <w:rFonts w:eastAsia="Arial Unicode MS" w:cs="Arial"/>
                <w:sz w:val="18"/>
                <w:szCs w:val="18"/>
                <w:cs/>
                <w:lang w:val="th-TH"/>
              </w:rPr>
            </w:pPr>
          </w:p>
        </w:tc>
        <w:tc>
          <w:tcPr>
            <w:tcW w:w="1368" w:type="dxa"/>
            <w:tcBorders>
              <w:top w:val="nil"/>
              <w:left w:val="nil"/>
              <w:bottom w:val="single" w:sz="4" w:space="0" w:color="auto"/>
              <w:right w:val="nil"/>
            </w:tcBorders>
            <w:shd w:val="clear" w:color="auto" w:fill="FAFAFA"/>
          </w:tcPr>
          <w:p w14:paraId="19EB485F" w14:textId="7572AE8A" w:rsidR="008C47C3" w:rsidRPr="00A31577" w:rsidRDefault="00765F40" w:rsidP="00A31577">
            <w:pPr>
              <w:spacing w:line="240" w:lineRule="auto"/>
              <w:ind w:left="-40" w:right="-72"/>
              <w:jc w:val="right"/>
              <w:rPr>
                <w:rFonts w:eastAsia="Arial Unicode MS" w:cs="Arial"/>
                <w:sz w:val="18"/>
                <w:szCs w:val="18"/>
              </w:rPr>
            </w:pPr>
            <w:r w:rsidRPr="00765F40">
              <w:rPr>
                <w:rFonts w:eastAsia="Arial Unicode MS" w:cs="Arial"/>
                <w:sz w:val="18"/>
                <w:szCs w:val="18"/>
              </w:rPr>
              <w:t>369,337,785</w:t>
            </w:r>
          </w:p>
        </w:tc>
        <w:tc>
          <w:tcPr>
            <w:tcW w:w="1368" w:type="dxa"/>
            <w:tcBorders>
              <w:top w:val="nil"/>
              <w:left w:val="nil"/>
              <w:bottom w:val="single" w:sz="4" w:space="0" w:color="auto"/>
              <w:right w:val="nil"/>
            </w:tcBorders>
            <w:shd w:val="clear" w:color="auto" w:fill="FAFAFA"/>
          </w:tcPr>
          <w:p w14:paraId="724427A5" w14:textId="31E2EAF7" w:rsidR="008C47C3" w:rsidRPr="00963865" w:rsidRDefault="005A0B10" w:rsidP="00A31577">
            <w:pPr>
              <w:spacing w:line="240" w:lineRule="auto"/>
              <w:ind w:left="-40" w:right="-72"/>
              <w:jc w:val="right"/>
              <w:rPr>
                <w:rFonts w:eastAsia="Arial Unicode MS" w:cs="Cordia New"/>
                <w:sz w:val="18"/>
                <w:szCs w:val="18"/>
                <w:lang w:val="en-US"/>
              </w:rPr>
            </w:pPr>
            <w:r w:rsidRPr="005A0B10">
              <w:rPr>
                <w:rFonts w:eastAsia="Arial Unicode MS" w:cs="Cordia New"/>
                <w:sz w:val="18"/>
                <w:szCs w:val="18"/>
                <w:lang w:val="en-US"/>
              </w:rPr>
              <w:t>364,837,785</w:t>
            </w:r>
          </w:p>
        </w:tc>
      </w:tr>
    </w:tbl>
    <w:p w14:paraId="17FCAE71" w14:textId="79C5493E" w:rsidR="00EE6EEC" w:rsidRDefault="00EE6EEC" w:rsidP="00A31577">
      <w:pPr>
        <w:spacing w:line="240" w:lineRule="auto"/>
        <w:ind w:left="540" w:hanging="540"/>
        <w:jc w:val="both"/>
        <w:rPr>
          <w:rFonts w:eastAsia="Cordia New" w:cs="Arial"/>
          <w:b/>
          <w:bCs/>
          <w:color w:val="CF4A02"/>
          <w:sz w:val="18"/>
          <w:szCs w:val="18"/>
        </w:rPr>
      </w:pPr>
    </w:p>
    <w:p w14:paraId="53BCDF7E" w14:textId="1DCEB140" w:rsidR="002C6220" w:rsidRPr="00A31577" w:rsidRDefault="002C6220" w:rsidP="00A31577">
      <w:pPr>
        <w:spacing w:line="240" w:lineRule="auto"/>
        <w:ind w:left="540" w:hanging="540"/>
        <w:jc w:val="both"/>
        <w:rPr>
          <w:rFonts w:eastAsia="Cordia New" w:cs="Arial"/>
          <w:b/>
          <w:bCs/>
          <w:color w:val="CF4A02"/>
          <w:sz w:val="18"/>
          <w:szCs w:val="18"/>
        </w:rPr>
      </w:pPr>
      <w:r w:rsidRPr="00A31577">
        <w:rPr>
          <w:rFonts w:eastAsia="Cordia New" w:cs="Arial"/>
          <w:b/>
          <w:bCs/>
          <w:color w:val="CF4A02"/>
          <w:sz w:val="18"/>
          <w:szCs w:val="18"/>
        </w:rPr>
        <w:t>World Corporation Public Company Limited</w:t>
      </w:r>
    </w:p>
    <w:p w14:paraId="0FD6D8B1" w14:textId="77777777" w:rsidR="002C6220" w:rsidRPr="00A31577" w:rsidRDefault="002C6220" w:rsidP="00A31577">
      <w:pPr>
        <w:spacing w:line="240" w:lineRule="auto"/>
        <w:ind w:left="540" w:hanging="540"/>
        <w:jc w:val="both"/>
        <w:rPr>
          <w:rFonts w:eastAsia="Cordia New" w:cs="Arial"/>
          <w:sz w:val="18"/>
          <w:szCs w:val="18"/>
        </w:rPr>
      </w:pPr>
    </w:p>
    <w:p w14:paraId="4043B1B4" w14:textId="77777777" w:rsidR="002C6220" w:rsidRPr="00A31577" w:rsidRDefault="002C6220" w:rsidP="00A31577">
      <w:pPr>
        <w:spacing w:line="240" w:lineRule="auto"/>
        <w:jc w:val="both"/>
        <w:rPr>
          <w:rFonts w:eastAsia="Cordia New" w:cs="Arial"/>
          <w:sz w:val="18"/>
          <w:szCs w:val="18"/>
        </w:rPr>
      </w:pPr>
      <w:r w:rsidRPr="00A31577">
        <w:rPr>
          <w:rFonts w:eastAsia="Cordia New" w:cs="Arial"/>
          <w:sz w:val="18"/>
          <w:szCs w:val="18"/>
        </w:rPr>
        <w:t>Under the Public Companies Act., B.E. 2535, the Company is required to set aside as statutory reserve at least 5.00 percent of its net profit after accumulated deficit brought forward (if any) until the reserve is not less than 10 percent of the registered capital. This reserve is not available for dividend distribution.</w:t>
      </w:r>
    </w:p>
    <w:p w14:paraId="00051119" w14:textId="77777777" w:rsidR="002C6220" w:rsidRPr="00A31577" w:rsidRDefault="002C6220" w:rsidP="00A31577">
      <w:pPr>
        <w:spacing w:line="240" w:lineRule="auto"/>
        <w:jc w:val="both"/>
        <w:rPr>
          <w:rFonts w:eastAsia="Cordia New" w:cs="Arial"/>
          <w:sz w:val="18"/>
          <w:szCs w:val="18"/>
        </w:rPr>
      </w:pPr>
    </w:p>
    <w:p w14:paraId="5D6DA33A" w14:textId="77777777" w:rsidR="002C6220" w:rsidRDefault="002C6220" w:rsidP="00A31577">
      <w:pPr>
        <w:spacing w:line="240" w:lineRule="auto"/>
        <w:jc w:val="both"/>
        <w:rPr>
          <w:rFonts w:eastAsia="Cordia New" w:cs="Arial"/>
          <w:sz w:val="18"/>
          <w:szCs w:val="18"/>
        </w:rPr>
      </w:pPr>
      <w:r w:rsidRPr="00A31577">
        <w:rPr>
          <w:rFonts w:eastAsia="Cordia New" w:cs="Arial"/>
          <w:sz w:val="18"/>
          <w:szCs w:val="18"/>
          <w:lang w:eastAsia="en-GB"/>
        </w:rPr>
        <w:t xml:space="preserve">At the Annual General Meeting of Shareholders for the year </w:t>
      </w:r>
      <w:r w:rsidRPr="00A31577">
        <w:rPr>
          <w:rFonts w:eastAsia="Cordia New" w:cs="Arial"/>
          <w:sz w:val="18"/>
          <w:szCs w:val="18"/>
          <w:cs/>
          <w:lang w:eastAsia="en-GB"/>
        </w:rPr>
        <w:t>20</w:t>
      </w:r>
      <w:r w:rsidRPr="00A31577">
        <w:rPr>
          <w:rFonts w:eastAsia="Cordia New" w:cs="Arial"/>
          <w:sz w:val="18"/>
          <w:szCs w:val="18"/>
          <w:lang w:eastAsia="en-GB"/>
        </w:rPr>
        <w:t>20</w:t>
      </w:r>
      <w:r w:rsidRPr="00A31577">
        <w:rPr>
          <w:rFonts w:eastAsia="Cordia New" w:cs="Arial"/>
          <w:sz w:val="18"/>
          <w:szCs w:val="18"/>
          <w:cs/>
          <w:lang w:eastAsia="en-GB"/>
        </w:rPr>
        <w:t xml:space="preserve"> </w:t>
      </w:r>
      <w:r w:rsidRPr="00A31577">
        <w:rPr>
          <w:rFonts w:eastAsia="Cordia New" w:cs="Arial"/>
          <w:sz w:val="18"/>
          <w:szCs w:val="18"/>
          <w:lang w:eastAsia="en-GB"/>
        </w:rPr>
        <w:t>on 27</w:t>
      </w:r>
      <w:r w:rsidRPr="00A31577">
        <w:rPr>
          <w:rFonts w:eastAsia="Cordia New" w:cs="Arial"/>
          <w:sz w:val="18"/>
          <w:szCs w:val="18"/>
          <w:cs/>
          <w:lang w:eastAsia="en-GB"/>
        </w:rPr>
        <w:t xml:space="preserve"> </w:t>
      </w:r>
      <w:r w:rsidRPr="00A31577">
        <w:rPr>
          <w:rFonts w:eastAsia="Cordia New" w:cs="Arial"/>
          <w:sz w:val="18"/>
          <w:szCs w:val="18"/>
          <w:lang w:eastAsia="en-GB"/>
        </w:rPr>
        <w:t xml:space="preserve">April </w:t>
      </w:r>
      <w:r w:rsidRPr="00A31577">
        <w:rPr>
          <w:rFonts w:eastAsia="Cordia New" w:cs="Arial"/>
          <w:sz w:val="18"/>
          <w:szCs w:val="18"/>
          <w:cs/>
          <w:lang w:eastAsia="en-GB"/>
        </w:rPr>
        <w:t>20</w:t>
      </w:r>
      <w:r w:rsidRPr="00A31577">
        <w:rPr>
          <w:rFonts w:eastAsia="Cordia New" w:cs="Arial"/>
          <w:sz w:val="18"/>
          <w:szCs w:val="18"/>
          <w:lang w:eastAsia="en-GB"/>
        </w:rPr>
        <w:t xml:space="preserve">20, the shareholders have a resolution </w:t>
      </w:r>
      <w:r w:rsidRPr="00A31577">
        <w:rPr>
          <w:rFonts w:eastAsia="Cordia New" w:cs="Arial"/>
          <w:sz w:val="18"/>
          <w:szCs w:val="18"/>
        </w:rPr>
        <w:t xml:space="preserve">to set aside legal reserve in amount of Baht </w:t>
      </w:r>
      <w:r w:rsidR="000A7F05">
        <w:rPr>
          <w:rFonts w:eastAsia="Cordia New" w:cs="Arial"/>
          <w:sz w:val="18"/>
          <w:szCs w:val="18"/>
        </w:rPr>
        <w:t>0.7 million</w:t>
      </w:r>
      <w:r w:rsidRPr="00A31577">
        <w:rPr>
          <w:rFonts w:eastAsia="Cordia New" w:cs="Arial"/>
          <w:sz w:val="18"/>
          <w:szCs w:val="18"/>
        </w:rPr>
        <w:t>, which is 5.80 percent of net income</w:t>
      </w:r>
      <w:r w:rsidRPr="00A31577">
        <w:rPr>
          <w:rFonts w:eastAsia="Cordia New" w:cs="Arial"/>
          <w:sz w:val="18"/>
          <w:szCs w:val="18"/>
          <w:cs/>
        </w:rPr>
        <w:t xml:space="preserve"> </w:t>
      </w:r>
      <w:r w:rsidRPr="00A31577">
        <w:rPr>
          <w:rFonts w:eastAsia="Cordia New" w:cs="Arial"/>
          <w:sz w:val="18"/>
          <w:szCs w:val="18"/>
        </w:rPr>
        <w:t xml:space="preserve">for the period ended from </w:t>
      </w:r>
      <w:r w:rsidRPr="00A31577">
        <w:rPr>
          <w:rFonts w:eastAsia="Cordia New" w:cs="Arial"/>
          <w:sz w:val="18"/>
          <w:szCs w:val="18"/>
        </w:rPr>
        <w:br/>
        <w:t>1</w:t>
      </w:r>
      <w:r w:rsidRPr="00A31577">
        <w:rPr>
          <w:rFonts w:eastAsia="Cordia New" w:cs="Arial"/>
          <w:sz w:val="18"/>
          <w:szCs w:val="18"/>
          <w:cs/>
        </w:rPr>
        <w:t xml:space="preserve"> </w:t>
      </w:r>
      <w:r w:rsidRPr="00A31577">
        <w:rPr>
          <w:rFonts w:eastAsia="Cordia New" w:cs="Arial"/>
          <w:sz w:val="18"/>
          <w:szCs w:val="18"/>
        </w:rPr>
        <w:t>June 2019</w:t>
      </w:r>
      <w:r w:rsidRPr="00A31577">
        <w:rPr>
          <w:rFonts w:eastAsia="Cordia New" w:cs="Arial"/>
          <w:sz w:val="18"/>
          <w:szCs w:val="18"/>
          <w:cs/>
        </w:rPr>
        <w:t xml:space="preserve"> </w:t>
      </w:r>
      <w:r w:rsidRPr="00A31577">
        <w:rPr>
          <w:rFonts w:eastAsia="Cordia New" w:cs="Arial"/>
          <w:sz w:val="18"/>
          <w:szCs w:val="18"/>
        </w:rPr>
        <w:t>to 31</w:t>
      </w:r>
      <w:r w:rsidRPr="00A31577">
        <w:rPr>
          <w:rFonts w:eastAsia="Cordia New" w:cs="Arial"/>
          <w:sz w:val="18"/>
          <w:szCs w:val="18"/>
          <w:cs/>
        </w:rPr>
        <w:t xml:space="preserve"> </w:t>
      </w:r>
      <w:r w:rsidRPr="00A31577">
        <w:rPr>
          <w:rFonts w:eastAsia="Cordia New" w:cs="Arial"/>
          <w:sz w:val="18"/>
          <w:szCs w:val="18"/>
        </w:rPr>
        <w:t>December 2019.</w:t>
      </w:r>
    </w:p>
    <w:p w14:paraId="521BDC49" w14:textId="77777777" w:rsidR="008C47C3" w:rsidRDefault="008C47C3" w:rsidP="00A31577">
      <w:pPr>
        <w:spacing w:line="240" w:lineRule="auto"/>
        <w:jc w:val="both"/>
        <w:rPr>
          <w:rFonts w:eastAsia="Cordia New" w:cs="Arial"/>
          <w:sz w:val="18"/>
          <w:szCs w:val="18"/>
        </w:rPr>
      </w:pPr>
    </w:p>
    <w:p w14:paraId="11DEB9A9" w14:textId="77777777" w:rsidR="00701D98" w:rsidRDefault="00701D98" w:rsidP="00701D98">
      <w:pPr>
        <w:spacing w:line="240" w:lineRule="auto"/>
        <w:jc w:val="both"/>
        <w:rPr>
          <w:rFonts w:eastAsia="Cordia New" w:cs="Arial"/>
          <w:sz w:val="18"/>
          <w:szCs w:val="18"/>
        </w:rPr>
      </w:pPr>
      <w:r w:rsidRPr="00701D98">
        <w:rPr>
          <w:rFonts w:eastAsia="Cordia New" w:cs="Arial"/>
          <w:sz w:val="18"/>
          <w:szCs w:val="18"/>
        </w:rPr>
        <w:t>As at 31 December 2020, the company has set aside legal reserve in amount of Baht</w:t>
      </w:r>
      <w:r w:rsidR="000A7F05">
        <w:rPr>
          <w:rFonts w:eastAsia="Cordia New" w:cs="Arial"/>
          <w:sz w:val="18"/>
          <w:szCs w:val="18"/>
        </w:rPr>
        <w:t xml:space="preserve"> 364.14 million</w:t>
      </w:r>
      <w:r w:rsidRPr="00701D98">
        <w:rPr>
          <w:rFonts w:eastAsia="Cordia New" w:cs="Arial"/>
          <w:sz w:val="18"/>
          <w:szCs w:val="18"/>
        </w:rPr>
        <w:t xml:space="preserve">, which is </w:t>
      </w:r>
      <w:r w:rsidR="000A7F05">
        <w:rPr>
          <w:rFonts w:eastAsia="Cordia New" w:cs="Arial"/>
          <w:sz w:val="18"/>
          <w:szCs w:val="18"/>
        </w:rPr>
        <w:t xml:space="preserve">                 10 </w:t>
      </w:r>
      <w:r w:rsidRPr="00701D98">
        <w:rPr>
          <w:rFonts w:eastAsia="Cordia New" w:cs="Arial"/>
          <w:sz w:val="18"/>
          <w:szCs w:val="18"/>
        </w:rPr>
        <w:t xml:space="preserve">percent of </w:t>
      </w:r>
      <w:r w:rsidR="000A7F05">
        <w:rPr>
          <w:rFonts w:eastAsia="Cordia New" w:cs="Arial"/>
          <w:sz w:val="18"/>
          <w:szCs w:val="18"/>
        </w:rPr>
        <w:t>the registered capital</w:t>
      </w:r>
      <w:r w:rsidRPr="00701D98">
        <w:rPr>
          <w:rFonts w:eastAsia="Cordia New" w:cs="Arial"/>
          <w:sz w:val="18"/>
          <w:szCs w:val="18"/>
          <w:cs/>
        </w:rPr>
        <w:t xml:space="preserve"> </w:t>
      </w:r>
      <w:r w:rsidR="000A7F05">
        <w:rPr>
          <w:rFonts w:eastAsia="Cordia New" w:cs="Arial"/>
          <w:sz w:val="18"/>
          <w:szCs w:val="18"/>
        </w:rPr>
        <w:t>of the company.</w:t>
      </w:r>
    </w:p>
    <w:p w14:paraId="28853368" w14:textId="77777777" w:rsidR="00CE02A2" w:rsidRPr="00A31577" w:rsidRDefault="00CE02A2" w:rsidP="00A31577">
      <w:pPr>
        <w:spacing w:line="240" w:lineRule="auto"/>
        <w:jc w:val="both"/>
        <w:rPr>
          <w:rFonts w:eastAsia="Cordia New" w:cs="Arial"/>
          <w:sz w:val="18"/>
          <w:szCs w:val="18"/>
        </w:rPr>
      </w:pPr>
    </w:p>
    <w:p w14:paraId="1911DA4D" w14:textId="77777777" w:rsidR="002C6220" w:rsidRPr="00A31577" w:rsidRDefault="002C6220" w:rsidP="00A31577">
      <w:pPr>
        <w:spacing w:line="240" w:lineRule="auto"/>
        <w:jc w:val="both"/>
        <w:rPr>
          <w:rFonts w:eastAsia="Cordia New" w:cs="Arial"/>
          <w:color w:val="CF4A02"/>
          <w:sz w:val="18"/>
          <w:szCs w:val="18"/>
        </w:rPr>
      </w:pPr>
      <w:r w:rsidRPr="00A31577">
        <w:rPr>
          <w:rFonts w:eastAsia="Cordia New" w:cs="Arial"/>
          <w:b/>
          <w:bCs/>
          <w:color w:val="CF4A02"/>
          <w:sz w:val="18"/>
          <w:szCs w:val="18"/>
        </w:rPr>
        <w:t xml:space="preserve">World Award </w:t>
      </w:r>
      <w:proofErr w:type="spellStart"/>
      <w:r w:rsidRPr="00A31577">
        <w:rPr>
          <w:rFonts w:eastAsia="Cordia New" w:cs="Arial"/>
          <w:b/>
          <w:bCs/>
          <w:color w:val="CF4A02"/>
          <w:sz w:val="18"/>
          <w:szCs w:val="18"/>
        </w:rPr>
        <w:t>Patong</w:t>
      </w:r>
      <w:proofErr w:type="spellEnd"/>
      <w:r w:rsidRPr="00A31577">
        <w:rPr>
          <w:rFonts w:eastAsia="Cordia New" w:cs="Arial"/>
          <w:b/>
          <w:bCs/>
          <w:color w:val="CF4A02"/>
          <w:sz w:val="18"/>
          <w:szCs w:val="18"/>
        </w:rPr>
        <w:t xml:space="preserve"> Company Limited - subsidiary</w:t>
      </w:r>
    </w:p>
    <w:p w14:paraId="5CF07451" w14:textId="77777777" w:rsidR="002C6220" w:rsidRPr="00A31577" w:rsidRDefault="002C6220" w:rsidP="00A31577">
      <w:pPr>
        <w:spacing w:line="240" w:lineRule="auto"/>
        <w:jc w:val="both"/>
        <w:rPr>
          <w:rFonts w:eastAsia="Cordia New" w:cs="Arial"/>
          <w:sz w:val="18"/>
          <w:szCs w:val="18"/>
        </w:rPr>
      </w:pPr>
    </w:p>
    <w:p w14:paraId="0FAB380C" w14:textId="77777777" w:rsidR="002C6220" w:rsidRPr="00A31577" w:rsidRDefault="002C6220" w:rsidP="00A31577">
      <w:pPr>
        <w:spacing w:line="240" w:lineRule="auto"/>
        <w:jc w:val="both"/>
        <w:rPr>
          <w:rFonts w:eastAsia="Arial Unicode MS" w:cs="Arial"/>
          <w:spacing w:val="-4"/>
          <w:sz w:val="18"/>
          <w:szCs w:val="18"/>
        </w:rPr>
      </w:pPr>
      <w:r w:rsidRPr="00A31577">
        <w:rPr>
          <w:rFonts w:eastAsia="Arial Unicode MS" w:cs="Arial"/>
          <w:sz w:val="18"/>
          <w:szCs w:val="18"/>
        </w:rPr>
        <w:t xml:space="preserve">At the Extraordinary General Meeting for the year 2020 No.1/2020 on 17 September 2020, the shareholders of its </w:t>
      </w:r>
      <w:r w:rsidRPr="00A31577">
        <w:rPr>
          <w:rFonts w:eastAsia="Arial Unicode MS" w:cs="Arial"/>
          <w:spacing w:val="-4"/>
          <w:sz w:val="18"/>
          <w:szCs w:val="18"/>
        </w:rPr>
        <w:t xml:space="preserve">subsidiary approved the payment of interim dividend from net profit for six-month period ended 30 June 2020 at Baht 100 per share, </w:t>
      </w:r>
      <w:proofErr w:type="spellStart"/>
      <w:r w:rsidRPr="00A31577">
        <w:rPr>
          <w:rFonts w:eastAsia="Arial Unicode MS" w:cs="Arial"/>
          <w:spacing w:val="-4"/>
          <w:sz w:val="18"/>
          <w:szCs w:val="18"/>
        </w:rPr>
        <w:t>totaling</w:t>
      </w:r>
      <w:proofErr w:type="spellEnd"/>
      <w:r w:rsidRPr="00A31577">
        <w:rPr>
          <w:rFonts w:eastAsia="Arial Unicode MS" w:cs="Arial"/>
          <w:spacing w:val="-4"/>
          <w:sz w:val="18"/>
          <w:szCs w:val="18"/>
        </w:rPr>
        <w:t xml:space="preserve"> Baht 90.50 million and appropriate its retained earnings to legal reserve amounting to Baht 4.50 million.</w:t>
      </w:r>
    </w:p>
    <w:p w14:paraId="3691D810" w14:textId="77777777" w:rsidR="002C6220" w:rsidRDefault="002C6220" w:rsidP="00A31577">
      <w:pPr>
        <w:spacing w:line="240" w:lineRule="auto"/>
        <w:jc w:val="both"/>
        <w:rPr>
          <w:rFonts w:eastAsia="Arial Unicode MS" w:cs="Arial"/>
          <w:spacing w:val="-4"/>
          <w:sz w:val="18"/>
          <w:szCs w:val="18"/>
        </w:rPr>
      </w:pPr>
    </w:p>
    <w:p w14:paraId="141A9E07" w14:textId="519C60E8" w:rsidR="00A909A5" w:rsidRDefault="00A909A5" w:rsidP="00A31577">
      <w:pPr>
        <w:spacing w:line="240" w:lineRule="auto"/>
        <w:jc w:val="both"/>
        <w:rPr>
          <w:rFonts w:eastAsia="Arial Unicode MS" w:cs="Arial"/>
          <w:spacing w:val="-4"/>
          <w:sz w:val="18"/>
          <w:szCs w:val="18"/>
        </w:rPr>
      </w:pPr>
    </w:p>
    <w:p w14:paraId="773E787F" w14:textId="32A1A6A2" w:rsidR="00467857" w:rsidRDefault="00467857" w:rsidP="00A31577">
      <w:pPr>
        <w:spacing w:line="240" w:lineRule="auto"/>
        <w:jc w:val="both"/>
        <w:rPr>
          <w:rFonts w:eastAsia="Arial Unicode MS" w:cs="Arial"/>
          <w:spacing w:val="-4"/>
          <w:sz w:val="18"/>
          <w:szCs w:val="18"/>
        </w:rPr>
      </w:pPr>
    </w:p>
    <w:p w14:paraId="7E82707C" w14:textId="6AE202C4" w:rsidR="00467857" w:rsidRDefault="00467857" w:rsidP="00A31577">
      <w:pPr>
        <w:spacing w:line="240" w:lineRule="auto"/>
        <w:jc w:val="both"/>
        <w:rPr>
          <w:rFonts w:eastAsia="Arial Unicode MS" w:cs="Arial"/>
          <w:spacing w:val="-4"/>
          <w:sz w:val="18"/>
          <w:szCs w:val="18"/>
        </w:rPr>
      </w:pPr>
    </w:p>
    <w:p w14:paraId="7B910C11" w14:textId="77777777" w:rsidR="00467857" w:rsidRDefault="00467857" w:rsidP="00A31577">
      <w:pPr>
        <w:spacing w:line="240" w:lineRule="auto"/>
        <w:jc w:val="both"/>
        <w:rPr>
          <w:rFonts w:eastAsia="Arial Unicode MS" w:cs="Arial"/>
          <w:spacing w:val="-4"/>
          <w:sz w:val="18"/>
          <w:szCs w:val="18"/>
        </w:rPr>
      </w:pPr>
    </w:p>
    <w:p w14:paraId="259DC8B6" w14:textId="4D317443" w:rsidR="00467857" w:rsidRDefault="00467857" w:rsidP="00A31577">
      <w:pPr>
        <w:spacing w:line="240" w:lineRule="auto"/>
        <w:jc w:val="both"/>
        <w:rPr>
          <w:rFonts w:eastAsia="Arial Unicode MS" w:cs="Arial"/>
          <w:spacing w:val="-4"/>
          <w:sz w:val="18"/>
          <w:szCs w:val="18"/>
        </w:rPr>
      </w:pPr>
    </w:p>
    <w:p w14:paraId="7D46081A" w14:textId="77777777" w:rsidR="00467857" w:rsidRDefault="00467857" w:rsidP="00A31577">
      <w:pPr>
        <w:spacing w:line="240" w:lineRule="auto"/>
        <w:jc w:val="both"/>
        <w:rPr>
          <w:rFonts w:eastAsia="Arial Unicode MS" w:cs="Arial"/>
          <w:spacing w:val="-4"/>
          <w:sz w:val="18"/>
          <w:szCs w:val="18"/>
        </w:rPr>
      </w:pPr>
    </w:p>
    <w:tbl>
      <w:tblPr>
        <w:tblW w:w="9465" w:type="dxa"/>
        <w:tblInd w:w="108" w:type="dxa"/>
        <w:tblLayout w:type="fixed"/>
        <w:tblLook w:val="0400" w:firstRow="0" w:lastRow="0" w:firstColumn="0" w:lastColumn="0" w:noHBand="0" w:noVBand="1"/>
      </w:tblPr>
      <w:tblGrid>
        <w:gridCol w:w="9465"/>
      </w:tblGrid>
      <w:tr w:rsidR="006945DC" w:rsidRPr="00A31577" w14:paraId="4EEC9363" w14:textId="77777777" w:rsidTr="00A909A5">
        <w:trPr>
          <w:trHeight w:val="386"/>
        </w:trPr>
        <w:tc>
          <w:tcPr>
            <w:tcW w:w="9465" w:type="dxa"/>
            <w:shd w:val="clear" w:color="auto" w:fill="FFA543"/>
            <w:vAlign w:val="center"/>
            <w:hideMark/>
          </w:tcPr>
          <w:p w14:paraId="5C2D3F91" w14:textId="77777777" w:rsidR="006945DC" w:rsidRPr="00A31577" w:rsidRDefault="006945DC" w:rsidP="00A31577">
            <w:pPr>
              <w:tabs>
                <w:tab w:val="left" w:pos="551"/>
              </w:tabs>
              <w:spacing w:line="240" w:lineRule="auto"/>
              <w:outlineLvl w:val="0"/>
              <w:rPr>
                <w:rFonts w:eastAsia="Times" w:cs="Arial"/>
                <w:b/>
                <w:color w:val="FFFFFF"/>
                <w:sz w:val="18"/>
                <w:szCs w:val="18"/>
                <w:lang w:eastAsia="en-GB"/>
              </w:rPr>
            </w:pPr>
            <w:bookmarkStart w:id="29" w:name="_Toc48736129"/>
            <w:r w:rsidRPr="00A31577">
              <w:rPr>
                <w:rFonts w:eastAsia="Times" w:cs="Arial"/>
                <w:b/>
                <w:color w:val="FFFFFF"/>
                <w:sz w:val="18"/>
                <w:szCs w:val="18"/>
                <w:lang w:eastAsia="en-GB"/>
              </w:rPr>
              <w:lastRenderedPageBreak/>
              <w:t>2</w:t>
            </w:r>
            <w:r w:rsidR="00B322C6">
              <w:rPr>
                <w:rFonts w:eastAsia="Times" w:cs="Arial"/>
                <w:b/>
                <w:color w:val="FFFFFF"/>
                <w:sz w:val="18"/>
                <w:szCs w:val="18"/>
                <w:lang w:eastAsia="en-GB"/>
              </w:rPr>
              <w:t>5</w:t>
            </w:r>
            <w:r w:rsidRPr="00A31577">
              <w:rPr>
                <w:rFonts w:eastAsia="Times" w:cs="Arial"/>
                <w:b/>
                <w:color w:val="FFFFFF"/>
                <w:sz w:val="18"/>
                <w:szCs w:val="18"/>
                <w:lang w:eastAsia="en-GB"/>
              </w:rPr>
              <w:tab/>
              <w:t>Change in liabilities arising from financing activities</w:t>
            </w:r>
            <w:bookmarkEnd w:id="29"/>
          </w:p>
        </w:tc>
      </w:tr>
    </w:tbl>
    <w:p w14:paraId="64DF2484" w14:textId="77777777" w:rsidR="006945DC" w:rsidRPr="00A31577" w:rsidRDefault="006945DC" w:rsidP="00A31577">
      <w:pPr>
        <w:spacing w:line="240" w:lineRule="auto"/>
        <w:jc w:val="both"/>
        <w:rPr>
          <w:rFonts w:eastAsia="Arial" w:cs="Arial"/>
          <w:color w:val="DC6900"/>
          <w:sz w:val="18"/>
          <w:szCs w:val="18"/>
          <w:lang w:eastAsia="en-GB"/>
        </w:rPr>
      </w:pPr>
    </w:p>
    <w:tbl>
      <w:tblPr>
        <w:tblW w:w="9472" w:type="dxa"/>
        <w:tblInd w:w="108" w:type="dxa"/>
        <w:tblLayout w:type="fixed"/>
        <w:tblLook w:val="0400" w:firstRow="0" w:lastRow="0" w:firstColumn="0" w:lastColumn="0" w:noHBand="0" w:noVBand="1"/>
      </w:tblPr>
      <w:tblGrid>
        <w:gridCol w:w="6264"/>
        <w:gridCol w:w="1604"/>
        <w:gridCol w:w="1604"/>
      </w:tblGrid>
      <w:tr w:rsidR="006945DC" w:rsidRPr="00A31577" w14:paraId="0A5CC368" w14:textId="77777777" w:rsidTr="00256997">
        <w:trPr>
          <w:tblHeader/>
        </w:trPr>
        <w:tc>
          <w:tcPr>
            <w:tcW w:w="6264" w:type="dxa"/>
          </w:tcPr>
          <w:p w14:paraId="5F88B6D7" w14:textId="77777777" w:rsidR="006945DC" w:rsidRPr="00A31577" w:rsidRDefault="006945DC" w:rsidP="00A909A5">
            <w:pPr>
              <w:spacing w:line="240" w:lineRule="auto"/>
              <w:ind w:left="115" w:right="-117" w:hanging="187"/>
              <w:jc w:val="both"/>
              <w:rPr>
                <w:rFonts w:eastAsia="Arial" w:cs="Arial"/>
                <w:sz w:val="18"/>
                <w:szCs w:val="18"/>
                <w:lang w:eastAsia="en-GB"/>
              </w:rPr>
            </w:pPr>
          </w:p>
        </w:tc>
        <w:tc>
          <w:tcPr>
            <w:tcW w:w="1604" w:type="dxa"/>
            <w:tcBorders>
              <w:top w:val="single" w:sz="4" w:space="0" w:color="auto"/>
              <w:left w:val="nil"/>
              <w:bottom w:val="single" w:sz="4" w:space="0" w:color="auto"/>
              <w:right w:val="nil"/>
            </w:tcBorders>
            <w:vAlign w:val="bottom"/>
            <w:hideMark/>
          </w:tcPr>
          <w:p w14:paraId="1D4AA75B" w14:textId="77777777" w:rsidR="00256997" w:rsidRPr="00256997" w:rsidRDefault="00256997" w:rsidP="00256997">
            <w:pPr>
              <w:spacing w:line="240" w:lineRule="auto"/>
              <w:ind w:left="-162" w:right="-72"/>
              <w:jc w:val="right"/>
              <w:rPr>
                <w:rFonts w:eastAsia="Arial" w:cs="Arial"/>
                <w:b/>
                <w:sz w:val="18"/>
                <w:szCs w:val="18"/>
                <w:lang w:eastAsia="en-GB"/>
              </w:rPr>
            </w:pPr>
            <w:r w:rsidRPr="00256997">
              <w:rPr>
                <w:rFonts w:eastAsia="Arial" w:cs="Arial"/>
                <w:b/>
                <w:sz w:val="18"/>
                <w:szCs w:val="18"/>
                <w:lang w:eastAsia="en-GB"/>
              </w:rPr>
              <w:t>Consolidated</w:t>
            </w:r>
          </w:p>
          <w:p w14:paraId="54031A7C" w14:textId="77777777" w:rsidR="00256997" w:rsidRPr="00256997" w:rsidRDefault="00256997" w:rsidP="00256997">
            <w:pPr>
              <w:spacing w:line="240" w:lineRule="auto"/>
              <w:ind w:left="-162" w:right="-72"/>
              <w:jc w:val="right"/>
              <w:rPr>
                <w:rFonts w:eastAsia="Arial" w:cs="Arial"/>
                <w:b/>
                <w:sz w:val="18"/>
                <w:szCs w:val="18"/>
                <w:lang w:eastAsia="en-GB"/>
              </w:rPr>
            </w:pPr>
            <w:r w:rsidRPr="00256997">
              <w:rPr>
                <w:rFonts w:eastAsia="Arial" w:cs="Arial"/>
                <w:b/>
                <w:sz w:val="18"/>
                <w:szCs w:val="18"/>
                <w:lang w:eastAsia="en-GB"/>
              </w:rPr>
              <w:t>financial</w:t>
            </w:r>
          </w:p>
          <w:p w14:paraId="1ADB3C9C" w14:textId="161BEB61" w:rsidR="006945DC" w:rsidRPr="00A31577" w:rsidRDefault="00256997" w:rsidP="00256997">
            <w:pPr>
              <w:spacing w:line="240" w:lineRule="auto"/>
              <w:ind w:left="-162" w:right="-72"/>
              <w:jc w:val="right"/>
              <w:rPr>
                <w:rFonts w:eastAsia="Arial" w:cs="Arial"/>
                <w:b/>
                <w:sz w:val="18"/>
                <w:szCs w:val="18"/>
                <w:lang w:eastAsia="en-GB"/>
              </w:rPr>
            </w:pPr>
            <w:r w:rsidRPr="00256997">
              <w:rPr>
                <w:rFonts w:eastAsia="Arial" w:cs="Arial"/>
                <w:b/>
                <w:sz w:val="18"/>
                <w:szCs w:val="18"/>
                <w:lang w:eastAsia="en-GB"/>
              </w:rPr>
              <w:t>statements</w:t>
            </w:r>
          </w:p>
        </w:tc>
        <w:tc>
          <w:tcPr>
            <w:tcW w:w="1604" w:type="dxa"/>
            <w:tcBorders>
              <w:top w:val="single" w:sz="4" w:space="0" w:color="auto"/>
              <w:left w:val="nil"/>
              <w:bottom w:val="single" w:sz="4" w:space="0" w:color="auto"/>
              <w:right w:val="nil"/>
            </w:tcBorders>
            <w:vAlign w:val="bottom"/>
            <w:hideMark/>
          </w:tcPr>
          <w:p w14:paraId="1497460D" w14:textId="77777777" w:rsidR="00256997" w:rsidRPr="00256997" w:rsidRDefault="00256997" w:rsidP="00256997">
            <w:pPr>
              <w:spacing w:line="240" w:lineRule="auto"/>
              <w:ind w:right="-72"/>
              <w:jc w:val="right"/>
              <w:rPr>
                <w:rFonts w:eastAsia="Arial" w:cs="Arial"/>
                <w:b/>
                <w:sz w:val="18"/>
                <w:szCs w:val="18"/>
                <w:lang w:eastAsia="en-GB"/>
              </w:rPr>
            </w:pPr>
            <w:r w:rsidRPr="00256997">
              <w:rPr>
                <w:rFonts w:eastAsia="Arial" w:cs="Arial"/>
                <w:b/>
                <w:sz w:val="18"/>
                <w:szCs w:val="18"/>
                <w:lang w:eastAsia="en-GB"/>
              </w:rPr>
              <w:t>Separate</w:t>
            </w:r>
          </w:p>
          <w:p w14:paraId="0A672FC7" w14:textId="77777777" w:rsidR="00256997" w:rsidRPr="00256997" w:rsidRDefault="00256997" w:rsidP="00256997">
            <w:pPr>
              <w:spacing w:line="240" w:lineRule="auto"/>
              <w:ind w:right="-72"/>
              <w:jc w:val="right"/>
              <w:rPr>
                <w:rFonts w:eastAsia="Arial" w:cs="Arial"/>
                <w:b/>
                <w:sz w:val="18"/>
                <w:szCs w:val="18"/>
                <w:lang w:eastAsia="en-GB"/>
              </w:rPr>
            </w:pPr>
            <w:r w:rsidRPr="00256997">
              <w:rPr>
                <w:rFonts w:eastAsia="Arial" w:cs="Arial"/>
                <w:b/>
                <w:sz w:val="18"/>
                <w:szCs w:val="18"/>
                <w:lang w:eastAsia="en-GB"/>
              </w:rPr>
              <w:t>financial</w:t>
            </w:r>
          </w:p>
          <w:p w14:paraId="67B0F2BA" w14:textId="00A0AA12" w:rsidR="006945DC" w:rsidRPr="00A31577" w:rsidRDefault="00256997" w:rsidP="00256997">
            <w:pPr>
              <w:spacing w:line="240" w:lineRule="auto"/>
              <w:ind w:right="-72"/>
              <w:jc w:val="right"/>
              <w:rPr>
                <w:rFonts w:eastAsia="Arial" w:cs="Arial"/>
                <w:b/>
                <w:sz w:val="18"/>
                <w:szCs w:val="18"/>
                <w:lang w:eastAsia="en-GB"/>
              </w:rPr>
            </w:pPr>
            <w:r w:rsidRPr="00256997">
              <w:rPr>
                <w:rFonts w:eastAsia="Arial" w:cs="Arial"/>
                <w:b/>
                <w:sz w:val="18"/>
                <w:szCs w:val="18"/>
                <w:lang w:eastAsia="en-GB"/>
              </w:rPr>
              <w:t>statements</w:t>
            </w:r>
          </w:p>
        </w:tc>
      </w:tr>
      <w:tr w:rsidR="006945DC" w:rsidRPr="00A31577" w14:paraId="639C30FB" w14:textId="77777777" w:rsidTr="00256997">
        <w:trPr>
          <w:tblHeader/>
        </w:trPr>
        <w:tc>
          <w:tcPr>
            <w:tcW w:w="6264" w:type="dxa"/>
          </w:tcPr>
          <w:p w14:paraId="23C12D99" w14:textId="77777777" w:rsidR="006945DC" w:rsidRPr="00A31577" w:rsidRDefault="006945DC" w:rsidP="00A909A5">
            <w:pPr>
              <w:spacing w:line="240" w:lineRule="auto"/>
              <w:ind w:left="115" w:right="-117" w:hanging="187"/>
              <w:jc w:val="both"/>
              <w:rPr>
                <w:rFonts w:eastAsia="Arial" w:cs="Arial"/>
                <w:sz w:val="18"/>
                <w:szCs w:val="18"/>
                <w:lang w:eastAsia="en-GB"/>
              </w:rPr>
            </w:pPr>
          </w:p>
        </w:tc>
        <w:tc>
          <w:tcPr>
            <w:tcW w:w="1604" w:type="dxa"/>
            <w:tcBorders>
              <w:top w:val="single" w:sz="4" w:space="0" w:color="auto"/>
              <w:left w:val="nil"/>
              <w:bottom w:val="single" w:sz="4" w:space="0" w:color="000000"/>
              <w:right w:val="nil"/>
            </w:tcBorders>
            <w:vAlign w:val="bottom"/>
            <w:hideMark/>
          </w:tcPr>
          <w:p w14:paraId="4D9E9ECC" w14:textId="048C840B" w:rsidR="00256997" w:rsidRDefault="00256997" w:rsidP="00A909A5">
            <w:pPr>
              <w:spacing w:line="240" w:lineRule="auto"/>
              <w:ind w:right="-72"/>
              <w:jc w:val="right"/>
              <w:rPr>
                <w:rFonts w:eastAsia="Arial" w:cs="Arial"/>
                <w:b/>
                <w:sz w:val="18"/>
                <w:szCs w:val="18"/>
                <w:lang w:eastAsia="en-GB"/>
              </w:rPr>
            </w:pPr>
            <w:r>
              <w:rPr>
                <w:rFonts w:eastAsia="Arial" w:cs="Arial"/>
                <w:b/>
                <w:sz w:val="18"/>
                <w:szCs w:val="18"/>
                <w:lang w:eastAsia="en-GB"/>
              </w:rPr>
              <w:t>2020</w:t>
            </w:r>
          </w:p>
          <w:p w14:paraId="44FEFEA1" w14:textId="4821A408" w:rsidR="006945DC" w:rsidRPr="00A31577" w:rsidRDefault="006945DC" w:rsidP="00A909A5">
            <w:pPr>
              <w:spacing w:line="240" w:lineRule="auto"/>
              <w:ind w:right="-72"/>
              <w:jc w:val="right"/>
              <w:rPr>
                <w:rFonts w:eastAsia="Arial" w:cs="Arial"/>
                <w:b/>
                <w:sz w:val="18"/>
                <w:szCs w:val="18"/>
                <w:lang w:eastAsia="en-GB"/>
              </w:rPr>
            </w:pPr>
            <w:r w:rsidRPr="00A31577">
              <w:rPr>
                <w:rFonts w:eastAsia="Arial" w:cs="Arial"/>
                <w:b/>
                <w:sz w:val="18"/>
                <w:szCs w:val="18"/>
                <w:lang w:eastAsia="en-GB"/>
              </w:rPr>
              <w:t>Baht</w:t>
            </w:r>
          </w:p>
        </w:tc>
        <w:tc>
          <w:tcPr>
            <w:tcW w:w="1604" w:type="dxa"/>
            <w:tcBorders>
              <w:top w:val="single" w:sz="4" w:space="0" w:color="auto"/>
              <w:left w:val="nil"/>
              <w:bottom w:val="single" w:sz="4" w:space="0" w:color="000000"/>
              <w:right w:val="nil"/>
            </w:tcBorders>
            <w:vAlign w:val="bottom"/>
            <w:hideMark/>
          </w:tcPr>
          <w:p w14:paraId="07B19EC9" w14:textId="344F3438" w:rsidR="00256997" w:rsidRDefault="00256997" w:rsidP="00A909A5">
            <w:pPr>
              <w:spacing w:line="240" w:lineRule="auto"/>
              <w:ind w:right="-72"/>
              <w:jc w:val="right"/>
              <w:rPr>
                <w:rFonts w:eastAsia="Arial" w:cs="Arial"/>
                <w:b/>
                <w:sz w:val="18"/>
                <w:szCs w:val="18"/>
                <w:lang w:eastAsia="en-GB"/>
              </w:rPr>
            </w:pPr>
            <w:r>
              <w:rPr>
                <w:rFonts w:eastAsia="Arial" w:cs="Arial"/>
                <w:b/>
                <w:sz w:val="18"/>
                <w:szCs w:val="18"/>
                <w:lang w:eastAsia="en-GB"/>
              </w:rPr>
              <w:t>2020</w:t>
            </w:r>
          </w:p>
          <w:p w14:paraId="057B3B3C" w14:textId="181F66A6" w:rsidR="006945DC" w:rsidRPr="00A31577" w:rsidRDefault="006945DC" w:rsidP="00A909A5">
            <w:pPr>
              <w:spacing w:line="240" w:lineRule="auto"/>
              <w:ind w:right="-72"/>
              <w:jc w:val="right"/>
              <w:rPr>
                <w:rFonts w:eastAsia="Arial" w:cs="Arial"/>
                <w:b/>
                <w:sz w:val="18"/>
                <w:szCs w:val="18"/>
                <w:lang w:eastAsia="en-GB"/>
              </w:rPr>
            </w:pPr>
            <w:r w:rsidRPr="00A31577">
              <w:rPr>
                <w:rFonts w:eastAsia="Arial" w:cs="Arial"/>
                <w:b/>
                <w:sz w:val="18"/>
                <w:szCs w:val="18"/>
                <w:lang w:eastAsia="en-GB"/>
              </w:rPr>
              <w:t>Baht</w:t>
            </w:r>
          </w:p>
        </w:tc>
      </w:tr>
      <w:tr w:rsidR="006945DC" w:rsidRPr="00A31577" w14:paraId="45A26D22" w14:textId="77777777" w:rsidTr="00570538">
        <w:trPr>
          <w:tblHeader/>
        </w:trPr>
        <w:tc>
          <w:tcPr>
            <w:tcW w:w="6264" w:type="dxa"/>
          </w:tcPr>
          <w:p w14:paraId="7A0FF242" w14:textId="77777777" w:rsidR="006945DC" w:rsidRPr="00A31577" w:rsidRDefault="006945DC" w:rsidP="00A909A5">
            <w:pPr>
              <w:spacing w:line="240" w:lineRule="auto"/>
              <w:ind w:left="115" w:right="-117" w:hanging="187"/>
              <w:jc w:val="both"/>
              <w:rPr>
                <w:rFonts w:eastAsia="Arial" w:cs="Arial"/>
                <w:sz w:val="18"/>
                <w:szCs w:val="18"/>
                <w:lang w:eastAsia="en-GB"/>
              </w:rPr>
            </w:pPr>
          </w:p>
        </w:tc>
        <w:tc>
          <w:tcPr>
            <w:tcW w:w="1604" w:type="dxa"/>
            <w:tcBorders>
              <w:top w:val="single" w:sz="4" w:space="0" w:color="000000"/>
              <w:left w:val="nil"/>
              <w:bottom w:val="nil"/>
              <w:right w:val="nil"/>
            </w:tcBorders>
            <w:shd w:val="clear" w:color="auto" w:fill="auto"/>
          </w:tcPr>
          <w:p w14:paraId="50CDCF74" w14:textId="77777777" w:rsidR="006945DC" w:rsidRPr="00A31577" w:rsidRDefault="006945DC" w:rsidP="00A909A5">
            <w:pPr>
              <w:spacing w:line="240" w:lineRule="auto"/>
              <w:ind w:right="-72"/>
              <w:jc w:val="right"/>
              <w:rPr>
                <w:rFonts w:eastAsia="Arial" w:cs="Arial"/>
                <w:b/>
                <w:sz w:val="18"/>
                <w:szCs w:val="18"/>
                <w:lang w:eastAsia="en-GB"/>
              </w:rPr>
            </w:pPr>
          </w:p>
        </w:tc>
        <w:tc>
          <w:tcPr>
            <w:tcW w:w="1604" w:type="dxa"/>
            <w:tcBorders>
              <w:top w:val="single" w:sz="4" w:space="0" w:color="000000"/>
              <w:left w:val="nil"/>
              <w:bottom w:val="nil"/>
              <w:right w:val="nil"/>
            </w:tcBorders>
            <w:shd w:val="clear" w:color="auto" w:fill="auto"/>
          </w:tcPr>
          <w:p w14:paraId="029C6A30" w14:textId="77777777" w:rsidR="006945DC" w:rsidRPr="00A31577" w:rsidRDefault="006945DC" w:rsidP="00A909A5">
            <w:pPr>
              <w:spacing w:line="240" w:lineRule="auto"/>
              <w:ind w:right="-72"/>
              <w:jc w:val="right"/>
              <w:rPr>
                <w:rFonts w:eastAsia="Arial" w:cs="Arial"/>
                <w:b/>
                <w:sz w:val="18"/>
                <w:szCs w:val="18"/>
                <w:lang w:eastAsia="en-GB"/>
              </w:rPr>
            </w:pPr>
          </w:p>
        </w:tc>
      </w:tr>
      <w:tr w:rsidR="006945DC" w:rsidRPr="00A31577" w14:paraId="782960CA" w14:textId="77777777" w:rsidTr="00570538">
        <w:tc>
          <w:tcPr>
            <w:tcW w:w="6264" w:type="dxa"/>
            <w:hideMark/>
          </w:tcPr>
          <w:p w14:paraId="034185F4" w14:textId="77777777" w:rsidR="006945DC" w:rsidRPr="00A31577" w:rsidRDefault="006945DC" w:rsidP="00A909A5">
            <w:pPr>
              <w:spacing w:line="240" w:lineRule="auto"/>
              <w:ind w:left="115" w:right="-117" w:hanging="187"/>
              <w:rPr>
                <w:rFonts w:eastAsia="Arial" w:cs="Arial"/>
                <w:b/>
                <w:bCs/>
                <w:sz w:val="18"/>
                <w:szCs w:val="18"/>
                <w:lang w:eastAsia="en-GB"/>
              </w:rPr>
            </w:pPr>
            <w:r w:rsidRPr="00A31577">
              <w:rPr>
                <w:rFonts w:eastAsia="Arial" w:cs="Arial"/>
                <w:b/>
                <w:bCs/>
                <w:sz w:val="18"/>
                <w:szCs w:val="18"/>
                <w:lang w:eastAsia="en-GB"/>
              </w:rPr>
              <w:t>Liabilities as at 1 June 2019</w:t>
            </w:r>
          </w:p>
        </w:tc>
        <w:tc>
          <w:tcPr>
            <w:tcW w:w="1604" w:type="dxa"/>
            <w:shd w:val="clear" w:color="auto" w:fill="auto"/>
            <w:vAlign w:val="bottom"/>
          </w:tcPr>
          <w:p w14:paraId="03BC8888" w14:textId="77777777" w:rsidR="006945DC" w:rsidRPr="00A31577" w:rsidRDefault="006945DC" w:rsidP="00A909A5">
            <w:pPr>
              <w:spacing w:line="240" w:lineRule="auto"/>
              <w:ind w:right="-72"/>
              <w:jc w:val="right"/>
              <w:rPr>
                <w:rFonts w:eastAsia="Arial" w:cs="Arial"/>
                <w:sz w:val="18"/>
                <w:szCs w:val="18"/>
                <w:lang w:eastAsia="en-GB"/>
              </w:rPr>
            </w:pPr>
            <w:r w:rsidRPr="00A31577">
              <w:rPr>
                <w:rFonts w:eastAsia="Arial" w:cs="Arial"/>
                <w:sz w:val="18"/>
                <w:szCs w:val="18"/>
                <w:lang w:eastAsia="en-GB"/>
              </w:rPr>
              <w:t>300,000,000</w:t>
            </w:r>
          </w:p>
        </w:tc>
        <w:tc>
          <w:tcPr>
            <w:tcW w:w="1604" w:type="dxa"/>
            <w:shd w:val="clear" w:color="auto" w:fill="auto"/>
            <w:vAlign w:val="bottom"/>
          </w:tcPr>
          <w:p w14:paraId="72CE874C" w14:textId="4FCEA94A" w:rsidR="006945DC" w:rsidRPr="00A31577" w:rsidRDefault="00A017D3" w:rsidP="00A909A5">
            <w:pPr>
              <w:spacing w:line="240" w:lineRule="auto"/>
              <w:ind w:right="-72"/>
              <w:jc w:val="right"/>
              <w:rPr>
                <w:rFonts w:eastAsia="Arial" w:cs="Arial"/>
                <w:sz w:val="18"/>
                <w:szCs w:val="18"/>
                <w:lang w:eastAsia="en-GB"/>
              </w:rPr>
            </w:pPr>
            <w:r>
              <w:rPr>
                <w:rFonts w:eastAsia="Arial" w:cs="Arial"/>
                <w:sz w:val="18"/>
                <w:szCs w:val="18"/>
                <w:lang w:eastAsia="en-GB"/>
              </w:rPr>
              <w:t>5</w:t>
            </w:r>
            <w:r w:rsidR="006945DC" w:rsidRPr="00A31577">
              <w:rPr>
                <w:rFonts w:eastAsia="Arial" w:cs="Arial"/>
                <w:sz w:val="18"/>
                <w:szCs w:val="18"/>
                <w:lang w:eastAsia="en-GB"/>
              </w:rPr>
              <w:t>00,000</w:t>
            </w:r>
          </w:p>
        </w:tc>
      </w:tr>
      <w:tr w:rsidR="006945DC" w:rsidRPr="00A31577" w14:paraId="730E75CE" w14:textId="77777777" w:rsidTr="00570538">
        <w:tc>
          <w:tcPr>
            <w:tcW w:w="6264" w:type="dxa"/>
            <w:hideMark/>
          </w:tcPr>
          <w:p w14:paraId="66730F8E" w14:textId="77777777" w:rsidR="006945DC" w:rsidRPr="00A31577" w:rsidRDefault="006945DC" w:rsidP="00A909A5">
            <w:pPr>
              <w:spacing w:line="240" w:lineRule="auto"/>
              <w:ind w:left="115" w:hanging="187"/>
              <w:rPr>
                <w:rFonts w:eastAsia="Arial" w:cs="Arial"/>
                <w:color w:val="000000"/>
                <w:sz w:val="18"/>
                <w:szCs w:val="18"/>
                <w:lang w:eastAsia="en-GB"/>
              </w:rPr>
            </w:pPr>
            <w:r w:rsidRPr="00A31577">
              <w:rPr>
                <w:rFonts w:eastAsia="Arial" w:cs="Arial"/>
                <w:color w:val="000000"/>
                <w:sz w:val="18"/>
                <w:szCs w:val="18"/>
                <w:lang w:eastAsia="en-GB"/>
              </w:rPr>
              <w:t xml:space="preserve">Cash </w:t>
            </w:r>
            <w:r w:rsidR="005B3272">
              <w:rPr>
                <w:rFonts w:eastAsia="Arial" w:cs="Arial"/>
                <w:color w:val="000000"/>
                <w:sz w:val="18"/>
                <w:szCs w:val="18"/>
                <w:lang w:eastAsia="en-GB"/>
              </w:rPr>
              <w:t>in</w:t>
            </w:r>
            <w:r w:rsidRPr="00A31577">
              <w:rPr>
                <w:rFonts w:eastAsia="Arial" w:cs="Arial"/>
                <w:color w:val="000000"/>
                <w:sz w:val="18"/>
                <w:szCs w:val="18"/>
                <w:lang w:eastAsia="en-GB"/>
              </w:rPr>
              <w:t xml:space="preserve">flows </w:t>
            </w:r>
          </w:p>
        </w:tc>
        <w:tc>
          <w:tcPr>
            <w:tcW w:w="1604" w:type="dxa"/>
            <w:tcBorders>
              <w:bottom w:val="single" w:sz="4" w:space="0" w:color="auto"/>
            </w:tcBorders>
            <w:shd w:val="clear" w:color="auto" w:fill="auto"/>
            <w:vAlign w:val="bottom"/>
          </w:tcPr>
          <w:p w14:paraId="6728A342" w14:textId="77777777" w:rsidR="006945DC" w:rsidRPr="00A31577" w:rsidRDefault="006945DC" w:rsidP="00A909A5">
            <w:pPr>
              <w:spacing w:line="240" w:lineRule="auto"/>
              <w:ind w:right="-72"/>
              <w:jc w:val="right"/>
              <w:rPr>
                <w:rFonts w:eastAsia="Arial" w:cs="Arial"/>
                <w:sz w:val="18"/>
                <w:szCs w:val="18"/>
                <w:lang w:eastAsia="en-GB"/>
              </w:rPr>
            </w:pPr>
            <w:r w:rsidRPr="00A31577">
              <w:rPr>
                <w:rFonts w:eastAsia="Arial" w:cs="Arial"/>
                <w:sz w:val="18"/>
                <w:szCs w:val="18"/>
                <w:lang w:eastAsia="en-GB"/>
              </w:rPr>
              <w:t>100,000,000</w:t>
            </w:r>
          </w:p>
        </w:tc>
        <w:tc>
          <w:tcPr>
            <w:tcW w:w="1604" w:type="dxa"/>
            <w:tcBorders>
              <w:bottom w:val="single" w:sz="4" w:space="0" w:color="auto"/>
            </w:tcBorders>
            <w:shd w:val="clear" w:color="auto" w:fill="auto"/>
            <w:vAlign w:val="bottom"/>
          </w:tcPr>
          <w:p w14:paraId="1D0C11AA" w14:textId="157C60DC" w:rsidR="006945DC" w:rsidRPr="00A31577" w:rsidRDefault="00A017D3" w:rsidP="00A909A5">
            <w:pPr>
              <w:spacing w:line="240" w:lineRule="auto"/>
              <w:ind w:right="-72"/>
              <w:jc w:val="right"/>
              <w:rPr>
                <w:rFonts w:eastAsia="Arial" w:cs="Arial"/>
                <w:sz w:val="18"/>
                <w:szCs w:val="18"/>
                <w:lang w:eastAsia="en-GB"/>
              </w:rPr>
            </w:pPr>
            <w:r>
              <w:rPr>
                <w:rFonts w:eastAsia="Arial" w:cs="Arial"/>
                <w:sz w:val="18"/>
                <w:szCs w:val="18"/>
                <w:lang w:eastAsia="en-GB"/>
              </w:rPr>
              <w:t>47,0</w:t>
            </w:r>
            <w:r w:rsidR="006945DC" w:rsidRPr="00A31577">
              <w:rPr>
                <w:rFonts w:eastAsia="Arial" w:cs="Arial"/>
                <w:sz w:val="18"/>
                <w:szCs w:val="18"/>
                <w:lang w:eastAsia="en-GB"/>
              </w:rPr>
              <w:t>00,000</w:t>
            </w:r>
          </w:p>
        </w:tc>
      </w:tr>
      <w:tr w:rsidR="00A909A5" w:rsidRPr="00A31577" w14:paraId="3E9C8941" w14:textId="77777777" w:rsidTr="00570538">
        <w:trPr>
          <w:tblHeader/>
        </w:trPr>
        <w:tc>
          <w:tcPr>
            <w:tcW w:w="6264" w:type="dxa"/>
          </w:tcPr>
          <w:p w14:paraId="0CCA51E1" w14:textId="77777777" w:rsidR="00A909A5" w:rsidRPr="00A31577" w:rsidRDefault="00A909A5" w:rsidP="00985762">
            <w:pPr>
              <w:spacing w:line="240" w:lineRule="auto"/>
              <w:ind w:left="115" w:right="-117" w:hanging="187"/>
              <w:jc w:val="both"/>
              <w:rPr>
                <w:rFonts w:eastAsia="Arial" w:cs="Arial"/>
                <w:sz w:val="18"/>
                <w:szCs w:val="18"/>
                <w:lang w:eastAsia="en-GB"/>
              </w:rPr>
            </w:pPr>
          </w:p>
        </w:tc>
        <w:tc>
          <w:tcPr>
            <w:tcW w:w="1604" w:type="dxa"/>
            <w:tcBorders>
              <w:top w:val="single" w:sz="4" w:space="0" w:color="000000"/>
              <w:left w:val="nil"/>
              <w:right w:val="nil"/>
            </w:tcBorders>
            <w:shd w:val="clear" w:color="auto" w:fill="FAFAFA"/>
          </w:tcPr>
          <w:p w14:paraId="48B3E9E6" w14:textId="77777777" w:rsidR="00A909A5" w:rsidRPr="00A31577" w:rsidRDefault="00A909A5" w:rsidP="00985762">
            <w:pPr>
              <w:spacing w:line="240" w:lineRule="auto"/>
              <w:ind w:right="-72"/>
              <w:jc w:val="right"/>
              <w:rPr>
                <w:rFonts w:eastAsia="Arial" w:cs="Arial"/>
                <w:b/>
                <w:sz w:val="18"/>
                <w:szCs w:val="18"/>
                <w:lang w:eastAsia="en-GB"/>
              </w:rPr>
            </w:pPr>
          </w:p>
        </w:tc>
        <w:tc>
          <w:tcPr>
            <w:tcW w:w="1604" w:type="dxa"/>
            <w:tcBorders>
              <w:top w:val="single" w:sz="4" w:space="0" w:color="000000"/>
              <w:left w:val="nil"/>
              <w:right w:val="nil"/>
            </w:tcBorders>
            <w:shd w:val="clear" w:color="auto" w:fill="FAFAFA"/>
          </w:tcPr>
          <w:p w14:paraId="3920E922" w14:textId="77777777" w:rsidR="00A909A5" w:rsidRPr="00A31577" w:rsidRDefault="00A909A5" w:rsidP="00985762">
            <w:pPr>
              <w:spacing w:line="240" w:lineRule="auto"/>
              <w:ind w:right="-72"/>
              <w:jc w:val="right"/>
              <w:rPr>
                <w:rFonts w:eastAsia="Arial" w:cs="Arial"/>
                <w:b/>
                <w:sz w:val="18"/>
                <w:szCs w:val="18"/>
                <w:lang w:eastAsia="en-GB"/>
              </w:rPr>
            </w:pPr>
          </w:p>
        </w:tc>
      </w:tr>
      <w:tr w:rsidR="006945DC" w:rsidRPr="00A31577" w14:paraId="04C3FA13" w14:textId="77777777" w:rsidTr="00570538">
        <w:tc>
          <w:tcPr>
            <w:tcW w:w="6264" w:type="dxa"/>
            <w:hideMark/>
          </w:tcPr>
          <w:p w14:paraId="164A5C88" w14:textId="77777777" w:rsidR="006945DC" w:rsidRPr="00A31577" w:rsidRDefault="006945DC" w:rsidP="00A909A5">
            <w:pPr>
              <w:spacing w:line="240" w:lineRule="auto"/>
              <w:ind w:left="115" w:right="-117" w:hanging="187"/>
              <w:rPr>
                <w:rFonts w:eastAsia="Arial" w:cs="Arial"/>
                <w:b/>
                <w:bCs/>
                <w:sz w:val="18"/>
                <w:szCs w:val="18"/>
                <w:lang w:eastAsia="en-GB"/>
              </w:rPr>
            </w:pPr>
            <w:r w:rsidRPr="00A31577">
              <w:rPr>
                <w:rFonts w:eastAsia="Arial" w:cs="Arial"/>
                <w:b/>
                <w:bCs/>
                <w:sz w:val="18"/>
                <w:szCs w:val="18"/>
                <w:lang w:eastAsia="en-GB"/>
              </w:rPr>
              <w:t>Liabilities as at 31 December 2019</w:t>
            </w:r>
          </w:p>
        </w:tc>
        <w:tc>
          <w:tcPr>
            <w:tcW w:w="1604" w:type="dxa"/>
            <w:tcBorders>
              <w:left w:val="nil"/>
              <w:bottom w:val="single" w:sz="4" w:space="0" w:color="auto"/>
              <w:right w:val="nil"/>
            </w:tcBorders>
            <w:shd w:val="clear" w:color="auto" w:fill="FAFAFA"/>
            <w:vAlign w:val="bottom"/>
          </w:tcPr>
          <w:p w14:paraId="3DCC7FAF" w14:textId="77777777" w:rsidR="006945DC" w:rsidRPr="00A31577" w:rsidRDefault="006945DC" w:rsidP="00A909A5">
            <w:pPr>
              <w:spacing w:line="240" w:lineRule="auto"/>
              <w:ind w:right="-72"/>
              <w:jc w:val="right"/>
              <w:rPr>
                <w:rFonts w:eastAsia="Arial" w:cs="Arial"/>
                <w:sz w:val="18"/>
                <w:szCs w:val="18"/>
                <w:lang w:eastAsia="en-GB"/>
              </w:rPr>
            </w:pPr>
            <w:r w:rsidRPr="00A31577">
              <w:rPr>
                <w:rFonts w:eastAsia="Arial" w:cs="Arial"/>
                <w:sz w:val="18"/>
                <w:szCs w:val="18"/>
                <w:lang w:eastAsia="en-GB"/>
              </w:rPr>
              <w:t>400,000,000</w:t>
            </w:r>
          </w:p>
        </w:tc>
        <w:tc>
          <w:tcPr>
            <w:tcW w:w="1604" w:type="dxa"/>
            <w:tcBorders>
              <w:left w:val="nil"/>
              <w:bottom w:val="single" w:sz="4" w:space="0" w:color="auto"/>
              <w:right w:val="nil"/>
            </w:tcBorders>
            <w:shd w:val="clear" w:color="auto" w:fill="FAFAFA"/>
            <w:vAlign w:val="bottom"/>
          </w:tcPr>
          <w:p w14:paraId="694B31D7" w14:textId="7F8CED90" w:rsidR="006945DC" w:rsidRPr="00A31577" w:rsidRDefault="006945DC" w:rsidP="00A909A5">
            <w:pPr>
              <w:spacing w:line="240" w:lineRule="auto"/>
              <w:ind w:right="-72"/>
              <w:jc w:val="right"/>
              <w:rPr>
                <w:rFonts w:eastAsia="Arial" w:cs="Arial"/>
                <w:sz w:val="18"/>
                <w:szCs w:val="18"/>
                <w:lang w:eastAsia="en-GB"/>
              </w:rPr>
            </w:pPr>
            <w:r w:rsidRPr="00A31577">
              <w:rPr>
                <w:rFonts w:eastAsia="Arial" w:cs="Arial"/>
                <w:sz w:val="18"/>
                <w:szCs w:val="18"/>
                <w:lang w:eastAsia="en-GB"/>
              </w:rPr>
              <w:t>4</w:t>
            </w:r>
            <w:r w:rsidR="00A017D3">
              <w:rPr>
                <w:rFonts w:eastAsia="Arial" w:cs="Arial"/>
                <w:sz w:val="18"/>
                <w:szCs w:val="18"/>
                <w:lang w:eastAsia="en-GB"/>
              </w:rPr>
              <w:t>7,5</w:t>
            </w:r>
            <w:r w:rsidRPr="00A31577">
              <w:rPr>
                <w:rFonts w:eastAsia="Arial" w:cs="Arial"/>
                <w:sz w:val="18"/>
                <w:szCs w:val="18"/>
                <w:lang w:eastAsia="en-GB"/>
              </w:rPr>
              <w:t>00,000</w:t>
            </w:r>
          </w:p>
        </w:tc>
      </w:tr>
      <w:tr w:rsidR="006945DC" w:rsidRPr="00A31577" w14:paraId="39A41BB7" w14:textId="77777777" w:rsidTr="00570538">
        <w:tc>
          <w:tcPr>
            <w:tcW w:w="6264" w:type="dxa"/>
            <w:hideMark/>
          </w:tcPr>
          <w:p w14:paraId="6D5D4CC4" w14:textId="77777777" w:rsidR="006945DC" w:rsidRPr="00A31577" w:rsidRDefault="00657774" w:rsidP="00A909A5">
            <w:pPr>
              <w:spacing w:line="240" w:lineRule="auto"/>
              <w:ind w:left="115" w:right="-117" w:hanging="187"/>
              <w:rPr>
                <w:rFonts w:eastAsia="Arial" w:cs="Arial"/>
                <w:sz w:val="18"/>
                <w:szCs w:val="18"/>
                <w:lang w:eastAsia="en-GB"/>
              </w:rPr>
            </w:pPr>
            <w:r w:rsidRPr="00A31577">
              <w:rPr>
                <w:rFonts w:eastAsia="Arial" w:cs="Arial"/>
                <w:color w:val="000000"/>
                <w:sz w:val="18"/>
                <w:szCs w:val="18"/>
                <w:lang w:eastAsia="en-GB"/>
              </w:rPr>
              <w:t xml:space="preserve">Cash </w:t>
            </w:r>
            <w:r w:rsidR="005B3272">
              <w:rPr>
                <w:rFonts w:eastAsia="Arial" w:cs="Arial"/>
                <w:color w:val="000000"/>
                <w:sz w:val="18"/>
                <w:szCs w:val="18"/>
                <w:lang w:eastAsia="en-GB"/>
              </w:rPr>
              <w:t>in</w:t>
            </w:r>
            <w:r w:rsidRPr="00A31577">
              <w:rPr>
                <w:rFonts w:eastAsia="Arial" w:cs="Arial"/>
                <w:color w:val="000000"/>
                <w:sz w:val="18"/>
                <w:szCs w:val="18"/>
                <w:lang w:eastAsia="en-GB"/>
              </w:rPr>
              <w:t>flows</w:t>
            </w:r>
            <w:r w:rsidR="00CA77D7">
              <w:rPr>
                <w:rFonts w:eastAsia="Arial" w:cs="Arial"/>
                <w:color w:val="000000"/>
                <w:sz w:val="18"/>
                <w:szCs w:val="18"/>
                <w:lang w:eastAsia="en-GB"/>
              </w:rPr>
              <w:t xml:space="preserve"> </w:t>
            </w:r>
          </w:p>
        </w:tc>
        <w:tc>
          <w:tcPr>
            <w:tcW w:w="1604" w:type="dxa"/>
            <w:tcBorders>
              <w:top w:val="single" w:sz="4" w:space="0" w:color="auto"/>
              <w:left w:val="nil"/>
              <w:right w:val="nil"/>
            </w:tcBorders>
            <w:shd w:val="clear" w:color="auto" w:fill="FAFAFA"/>
            <w:vAlign w:val="bottom"/>
          </w:tcPr>
          <w:p w14:paraId="2F56FF4E" w14:textId="77777777" w:rsidR="006945DC" w:rsidRPr="00CA77D7" w:rsidRDefault="00CA77D7" w:rsidP="00A909A5">
            <w:pPr>
              <w:spacing w:line="240" w:lineRule="auto"/>
              <w:ind w:right="-72"/>
              <w:jc w:val="right"/>
              <w:rPr>
                <w:rFonts w:eastAsia="Arial" w:cs="Arial"/>
                <w:bCs/>
                <w:sz w:val="18"/>
                <w:szCs w:val="18"/>
                <w:lang w:eastAsia="en-GB"/>
              </w:rPr>
            </w:pPr>
            <w:r w:rsidRPr="00CA77D7">
              <w:rPr>
                <w:rFonts w:eastAsia="Arial" w:cs="Arial"/>
                <w:bCs/>
                <w:sz w:val="18"/>
                <w:szCs w:val="18"/>
                <w:lang w:eastAsia="en-GB"/>
              </w:rPr>
              <w:t>74</w:t>
            </w:r>
            <w:r>
              <w:rPr>
                <w:rFonts w:eastAsia="Arial" w:cs="Arial"/>
                <w:bCs/>
                <w:sz w:val="18"/>
                <w:szCs w:val="18"/>
                <w:lang w:eastAsia="en-GB"/>
              </w:rPr>
              <w:t>,066,234</w:t>
            </w:r>
          </w:p>
        </w:tc>
        <w:tc>
          <w:tcPr>
            <w:tcW w:w="1604" w:type="dxa"/>
            <w:tcBorders>
              <w:top w:val="single" w:sz="4" w:space="0" w:color="auto"/>
              <w:left w:val="nil"/>
              <w:right w:val="nil"/>
            </w:tcBorders>
            <w:shd w:val="clear" w:color="auto" w:fill="FAFAFA"/>
            <w:vAlign w:val="bottom"/>
          </w:tcPr>
          <w:p w14:paraId="378D0FCE" w14:textId="77777777" w:rsidR="006945DC" w:rsidRPr="00CA77D7" w:rsidRDefault="00CA77D7" w:rsidP="00A909A5">
            <w:pPr>
              <w:spacing w:line="240" w:lineRule="auto"/>
              <w:ind w:right="-72"/>
              <w:jc w:val="right"/>
              <w:rPr>
                <w:rFonts w:eastAsia="Arial" w:cs="Arial"/>
                <w:bCs/>
                <w:sz w:val="18"/>
                <w:szCs w:val="18"/>
                <w:lang w:eastAsia="en-GB"/>
              </w:rPr>
            </w:pPr>
            <w:r>
              <w:rPr>
                <w:rFonts w:eastAsia="Arial" w:cs="Arial"/>
                <w:bCs/>
                <w:sz w:val="18"/>
                <w:szCs w:val="18"/>
                <w:lang w:eastAsia="en-GB"/>
              </w:rPr>
              <w:t>201,800,000</w:t>
            </w:r>
          </w:p>
        </w:tc>
      </w:tr>
      <w:tr w:rsidR="00CA77D7" w:rsidRPr="00A31577" w14:paraId="3D3B6058" w14:textId="77777777" w:rsidTr="00570538">
        <w:tc>
          <w:tcPr>
            <w:tcW w:w="6264" w:type="dxa"/>
          </w:tcPr>
          <w:p w14:paraId="67C81910" w14:textId="77777777" w:rsidR="00CA77D7" w:rsidRPr="00CA77D7" w:rsidRDefault="005B3272" w:rsidP="00A909A5">
            <w:pPr>
              <w:spacing w:line="240" w:lineRule="auto"/>
              <w:ind w:left="115" w:right="-117" w:hanging="187"/>
              <w:rPr>
                <w:rFonts w:eastAsia="Arial" w:cs="Browallia New"/>
                <w:color w:val="000000"/>
                <w:sz w:val="18"/>
                <w:szCs w:val="22"/>
                <w:lang w:eastAsia="en-GB"/>
              </w:rPr>
            </w:pPr>
            <w:r w:rsidRPr="00A31577">
              <w:rPr>
                <w:rFonts w:eastAsia="Arial" w:cs="Arial"/>
                <w:color w:val="000000"/>
                <w:sz w:val="18"/>
                <w:szCs w:val="18"/>
                <w:lang w:eastAsia="en-GB"/>
              </w:rPr>
              <w:t xml:space="preserve">Cash </w:t>
            </w:r>
            <w:r>
              <w:rPr>
                <w:rFonts w:eastAsia="Arial" w:cs="Arial"/>
                <w:color w:val="000000"/>
                <w:sz w:val="18"/>
                <w:szCs w:val="18"/>
                <w:lang w:eastAsia="en-GB"/>
              </w:rPr>
              <w:t>out</w:t>
            </w:r>
            <w:r w:rsidRPr="00A31577">
              <w:rPr>
                <w:rFonts w:eastAsia="Arial" w:cs="Arial"/>
                <w:color w:val="000000"/>
                <w:sz w:val="18"/>
                <w:szCs w:val="18"/>
                <w:lang w:eastAsia="en-GB"/>
              </w:rPr>
              <w:t>flows</w:t>
            </w:r>
          </w:p>
        </w:tc>
        <w:tc>
          <w:tcPr>
            <w:tcW w:w="1604" w:type="dxa"/>
            <w:tcBorders>
              <w:top w:val="nil"/>
              <w:left w:val="nil"/>
              <w:right w:val="nil"/>
            </w:tcBorders>
            <w:shd w:val="clear" w:color="auto" w:fill="FAFAFA"/>
            <w:vAlign w:val="bottom"/>
          </w:tcPr>
          <w:p w14:paraId="02767600" w14:textId="77777777" w:rsidR="00CA77D7" w:rsidRPr="00CA77D7" w:rsidRDefault="00CA77D7" w:rsidP="00A909A5">
            <w:pPr>
              <w:spacing w:line="240" w:lineRule="auto"/>
              <w:ind w:right="-72"/>
              <w:jc w:val="right"/>
              <w:rPr>
                <w:rFonts w:eastAsia="Arial" w:cs="Arial"/>
                <w:bCs/>
                <w:sz w:val="18"/>
                <w:szCs w:val="18"/>
                <w:lang w:eastAsia="en-GB"/>
              </w:rPr>
            </w:pPr>
            <w:r>
              <w:rPr>
                <w:rFonts w:eastAsia="Arial" w:cs="Arial"/>
                <w:bCs/>
                <w:sz w:val="18"/>
                <w:szCs w:val="18"/>
                <w:lang w:eastAsia="en-GB"/>
              </w:rPr>
              <w:t>(61,993,750)</w:t>
            </w:r>
          </w:p>
        </w:tc>
        <w:tc>
          <w:tcPr>
            <w:tcW w:w="1604" w:type="dxa"/>
            <w:tcBorders>
              <w:top w:val="nil"/>
              <w:left w:val="nil"/>
              <w:right w:val="nil"/>
            </w:tcBorders>
            <w:shd w:val="clear" w:color="auto" w:fill="FAFAFA"/>
            <w:vAlign w:val="bottom"/>
          </w:tcPr>
          <w:p w14:paraId="159982CB" w14:textId="77777777" w:rsidR="00CA77D7" w:rsidRPr="00CA77D7" w:rsidRDefault="00CA77D7" w:rsidP="00A909A5">
            <w:pPr>
              <w:spacing w:line="240" w:lineRule="auto"/>
              <w:ind w:right="-72"/>
              <w:jc w:val="right"/>
              <w:rPr>
                <w:rFonts w:eastAsia="Arial" w:cs="Arial"/>
                <w:bCs/>
                <w:sz w:val="18"/>
                <w:szCs w:val="18"/>
                <w:lang w:eastAsia="en-GB"/>
              </w:rPr>
            </w:pPr>
            <w:r>
              <w:rPr>
                <w:rFonts w:eastAsia="Arial" w:cs="Arial"/>
                <w:bCs/>
                <w:sz w:val="18"/>
                <w:szCs w:val="18"/>
                <w:lang w:eastAsia="en-GB"/>
              </w:rPr>
              <w:t>(33,250,000)</w:t>
            </w:r>
          </w:p>
        </w:tc>
      </w:tr>
      <w:tr w:rsidR="00CA77D7" w:rsidRPr="00A31577" w14:paraId="04822F8A" w14:textId="77777777" w:rsidTr="00570538">
        <w:tc>
          <w:tcPr>
            <w:tcW w:w="6264" w:type="dxa"/>
          </w:tcPr>
          <w:p w14:paraId="29EBDC19" w14:textId="77777777" w:rsidR="00CA77D7" w:rsidRPr="00CE6390" w:rsidRDefault="005B3272" w:rsidP="00A909A5">
            <w:pPr>
              <w:spacing w:line="240" w:lineRule="auto"/>
              <w:ind w:left="115" w:right="-117" w:hanging="187"/>
              <w:rPr>
                <w:rFonts w:eastAsia="Arial" w:cs="Browallia New"/>
                <w:color w:val="000000"/>
                <w:sz w:val="18"/>
                <w:szCs w:val="22"/>
                <w:lang w:eastAsia="en-GB"/>
              </w:rPr>
            </w:pPr>
            <w:r w:rsidRPr="00CE6390">
              <w:rPr>
                <w:rFonts w:eastAsia="Arial" w:cs="Browallia New"/>
                <w:color w:val="000000"/>
                <w:sz w:val="18"/>
                <w:szCs w:val="22"/>
                <w:lang w:eastAsia="en-GB"/>
              </w:rPr>
              <w:t>Offsetting with dividend receivable from subsidiary</w:t>
            </w:r>
          </w:p>
        </w:tc>
        <w:tc>
          <w:tcPr>
            <w:tcW w:w="1604" w:type="dxa"/>
            <w:tcBorders>
              <w:left w:val="nil"/>
              <w:bottom w:val="single" w:sz="4" w:space="0" w:color="000000"/>
              <w:right w:val="nil"/>
            </w:tcBorders>
            <w:shd w:val="clear" w:color="auto" w:fill="FAFAFA"/>
            <w:vAlign w:val="bottom"/>
          </w:tcPr>
          <w:p w14:paraId="58677389" w14:textId="77777777" w:rsidR="00CA77D7" w:rsidRPr="00CA77D7" w:rsidRDefault="00CA77D7" w:rsidP="00A909A5">
            <w:pPr>
              <w:spacing w:line="240" w:lineRule="auto"/>
              <w:ind w:right="-72"/>
              <w:jc w:val="right"/>
              <w:rPr>
                <w:rFonts w:eastAsia="Arial" w:cs="Arial"/>
                <w:bCs/>
                <w:sz w:val="18"/>
                <w:szCs w:val="18"/>
                <w:lang w:eastAsia="en-GB"/>
              </w:rPr>
            </w:pPr>
            <w:r w:rsidRPr="00CA77D7">
              <w:rPr>
                <w:rFonts w:eastAsia="Arial" w:cs="Arial"/>
                <w:bCs/>
                <w:sz w:val="18"/>
                <w:szCs w:val="18"/>
                <w:lang w:eastAsia="en-GB"/>
              </w:rPr>
              <w:t>-</w:t>
            </w:r>
          </w:p>
        </w:tc>
        <w:tc>
          <w:tcPr>
            <w:tcW w:w="1604" w:type="dxa"/>
            <w:tcBorders>
              <w:left w:val="nil"/>
              <w:bottom w:val="single" w:sz="4" w:space="0" w:color="000000"/>
              <w:right w:val="nil"/>
            </w:tcBorders>
            <w:shd w:val="clear" w:color="auto" w:fill="FAFAFA"/>
            <w:vAlign w:val="bottom"/>
          </w:tcPr>
          <w:p w14:paraId="13C8416A" w14:textId="77777777" w:rsidR="00CA77D7" w:rsidRPr="00CA77D7" w:rsidRDefault="00CA77D7" w:rsidP="00A909A5">
            <w:pPr>
              <w:spacing w:line="240" w:lineRule="auto"/>
              <w:ind w:right="-72"/>
              <w:jc w:val="right"/>
              <w:rPr>
                <w:rFonts w:eastAsia="Arial" w:cs="Arial"/>
                <w:bCs/>
                <w:sz w:val="18"/>
                <w:szCs w:val="18"/>
                <w:lang w:eastAsia="en-GB"/>
              </w:rPr>
            </w:pPr>
            <w:r w:rsidRPr="00CA77D7">
              <w:rPr>
                <w:rFonts w:eastAsia="Arial" w:cs="Arial"/>
                <w:bCs/>
                <w:sz w:val="18"/>
                <w:szCs w:val="18"/>
                <w:lang w:eastAsia="en-GB"/>
              </w:rPr>
              <w:t>(90,500,000)</w:t>
            </w:r>
          </w:p>
        </w:tc>
      </w:tr>
      <w:tr w:rsidR="00A909A5" w:rsidRPr="00A31577" w14:paraId="7DBC9F74" w14:textId="77777777" w:rsidTr="00570538">
        <w:trPr>
          <w:tblHeader/>
        </w:trPr>
        <w:tc>
          <w:tcPr>
            <w:tcW w:w="6264" w:type="dxa"/>
          </w:tcPr>
          <w:p w14:paraId="1166852C" w14:textId="77777777" w:rsidR="00A909A5" w:rsidRPr="00A31577" w:rsidRDefault="00A909A5" w:rsidP="00985762">
            <w:pPr>
              <w:spacing w:line="240" w:lineRule="auto"/>
              <w:ind w:left="115" w:right="-117" w:hanging="187"/>
              <w:jc w:val="both"/>
              <w:rPr>
                <w:rFonts w:eastAsia="Arial" w:cs="Arial"/>
                <w:sz w:val="18"/>
                <w:szCs w:val="18"/>
                <w:lang w:eastAsia="en-GB"/>
              </w:rPr>
            </w:pPr>
          </w:p>
        </w:tc>
        <w:tc>
          <w:tcPr>
            <w:tcW w:w="1604" w:type="dxa"/>
            <w:tcBorders>
              <w:top w:val="single" w:sz="4" w:space="0" w:color="000000"/>
              <w:left w:val="nil"/>
              <w:right w:val="nil"/>
            </w:tcBorders>
            <w:shd w:val="clear" w:color="auto" w:fill="FAFAFA"/>
          </w:tcPr>
          <w:p w14:paraId="250F99C4" w14:textId="77777777" w:rsidR="00A909A5" w:rsidRPr="00A31577" w:rsidRDefault="00A909A5" w:rsidP="00985762">
            <w:pPr>
              <w:spacing w:line="240" w:lineRule="auto"/>
              <w:ind w:right="-72"/>
              <w:jc w:val="right"/>
              <w:rPr>
                <w:rFonts w:eastAsia="Arial" w:cs="Arial"/>
                <w:b/>
                <w:sz w:val="18"/>
                <w:szCs w:val="18"/>
                <w:lang w:eastAsia="en-GB"/>
              </w:rPr>
            </w:pPr>
          </w:p>
        </w:tc>
        <w:tc>
          <w:tcPr>
            <w:tcW w:w="1604" w:type="dxa"/>
            <w:tcBorders>
              <w:top w:val="single" w:sz="4" w:space="0" w:color="000000"/>
              <w:left w:val="nil"/>
              <w:right w:val="nil"/>
            </w:tcBorders>
            <w:shd w:val="clear" w:color="auto" w:fill="FAFAFA"/>
          </w:tcPr>
          <w:p w14:paraId="628AB131" w14:textId="77777777" w:rsidR="00A909A5" w:rsidRPr="00A31577" w:rsidRDefault="00A909A5" w:rsidP="00985762">
            <w:pPr>
              <w:spacing w:line="240" w:lineRule="auto"/>
              <w:ind w:right="-72"/>
              <w:jc w:val="right"/>
              <w:rPr>
                <w:rFonts w:eastAsia="Arial" w:cs="Arial"/>
                <w:b/>
                <w:sz w:val="18"/>
                <w:szCs w:val="18"/>
                <w:lang w:eastAsia="en-GB"/>
              </w:rPr>
            </w:pPr>
          </w:p>
        </w:tc>
      </w:tr>
      <w:tr w:rsidR="006945DC" w:rsidRPr="00A31577" w14:paraId="7BDC2A35" w14:textId="77777777" w:rsidTr="00570538">
        <w:tc>
          <w:tcPr>
            <w:tcW w:w="6264" w:type="dxa"/>
            <w:hideMark/>
          </w:tcPr>
          <w:p w14:paraId="483E329B" w14:textId="77777777" w:rsidR="006945DC" w:rsidRPr="00A31577" w:rsidRDefault="006945DC" w:rsidP="00A909A5">
            <w:pPr>
              <w:spacing w:line="240" w:lineRule="auto"/>
              <w:ind w:left="115" w:right="-117" w:hanging="187"/>
              <w:rPr>
                <w:rFonts w:eastAsia="Arial" w:cs="Arial"/>
                <w:b/>
                <w:bCs/>
                <w:sz w:val="18"/>
                <w:szCs w:val="18"/>
                <w:lang w:eastAsia="en-GB"/>
              </w:rPr>
            </w:pPr>
            <w:r w:rsidRPr="00A31577">
              <w:rPr>
                <w:rFonts w:eastAsia="Arial" w:cs="Arial"/>
                <w:b/>
                <w:bCs/>
                <w:sz w:val="18"/>
                <w:szCs w:val="18"/>
                <w:lang w:eastAsia="en-GB"/>
              </w:rPr>
              <w:t>Liabilities as at 31 December 2020</w:t>
            </w:r>
          </w:p>
        </w:tc>
        <w:tc>
          <w:tcPr>
            <w:tcW w:w="1604" w:type="dxa"/>
            <w:tcBorders>
              <w:top w:val="nil"/>
              <w:left w:val="nil"/>
              <w:bottom w:val="single" w:sz="4" w:space="0" w:color="auto"/>
              <w:right w:val="nil"/>
            </w:tcBorders>
            <w:shd w:val="clear" w:color="auto" w:fill="FAFAFA"/>
            <w:vAlign w:val="bottom"/>
          </w:tcPr>
          <w:p w14:paraId="15283BC1" w14:textId="77777777" w:rsidR="006945DC" w:rsidRPr="00CA77D7" w:rsidRDefault="00CA77D7" w:rsidP="00A909A5">
            <w:pPr>
              <w:spacing w:line="240" w:lineRule="auto"/>
              <w:ind w:right="-72"/>
              <w:jc w:val="right"/>
              <w:rPr>
                <w:rFonts w:eastAsia="Arial" w:cs="Cordia New"/>
                <w:sz w:val="18"/>
                <w:szCs w:val="18"/>
                <w:cs/>
                <w:lang w:eastAsia="en-GB"/>
              </w:rPr>
            </w:pPr>
            <w:r w:rsidRPr="00CA77D7">
              <w:rPr>
                <w:rFonts w:eastAsia="Arial" w:cs="Cordia New"/>
                <w:sz w:val="18"/>
                <w:szCs w:val="18"/>
                <w:lang w:eastAsia="en-GB"/>
              </w:rPr>
              <w:t>412,072,484</w:t>
            </w:r>
          </w:p>
        </w:tc>
        <w:tc>
          <w:tcPr>
            <w:tcW w:w="1604" w:type="dxa"/>
            <w:tcBorders>
              <w:top w:val="nil"/>
              <w:left w:val="nil"/>
              <w:bottom w:val="single" w:sz="4" w:space="0" w:color="auto"/>
              <w:right w:val="nil"/>
            </w:tcBorders>
            <w:shd w:val="clear" w:color="auto" w:fill="FAFAFA"/>
            <w:vAlign w:val="bottom"/>
          </w:tcPr>
          <w:p w14:paraId="43890D9D" w14:textId="77777777" w:rsidR="006945DC" w:rsidRPr="00A31577" w:rsidRDefault="00CA77D7" w:rsidP="00A909A5">
            <w:pPr>
              <w:spacing w:line="240" w:lineRule="auto"/>
              <w:ind w:right="-72"/>
              <w:jc w:val="right"/>
              <w:rPr>
                <w:rFonts w:eastAsia="Arial" w:cs="Arial"/>
                <w:b/>
                <w:bCs/>
                <w:sz w:val="18"/>
                <w:szCs w:val="18"/>
                <w:lang w:eastAsia="en-GB"/>
              </w:rPr>
            </w:pPr>
            <w:r w:rsidRPr="00CA77D7">
              <w:rPr>
                <w:rFonts w:eastAsia="Arial" w:cs="Arial"/>
                <w:sz w:val="18"/>
                <w:szCs w:val="18"/>
                <w:lang w:eastAsia="en-GB"/>
              </w:rPr>
              <w:t>125,550,000</w:t>
            </w:r>
          </w:p>
        </w:tc>
      </w:tr>
    </w:tbl>
    <w:p w14:paraId="484C1BDB" w14:textId="78D85D75" w:rsidR="00A909A5" w:rsidRDefault="00A909A5" w:rsidP="00A31577">
      <w:pPr>
        <w:spacing w:line="240" w:lineRule="auto"/>
        <w:jc w:val="both"/>
        <w:rPr>
          <w:rFonts w:eastAsia="Arial Unicode MS" w:cs="Arial"/>
          <w:spacing w:val="-4"/>
          <w:sz w:val="18"/>
          <w:szCs w:val="18"/>
          <w:lang w:val="en-US"/>
        </w:rPr>
      </w:pPr>
    </w:p>
    <w:p w14:paraId="1F864F3C" w14:textId="77777777" w:rsidR="00EE6EEC" w:rsidRDefault="00EE6EEC" w:rsidP="00A31577">
      <w:pPr>
        <w:spacing w:line="240" w:lineRule="auto"/>
        <w:jc w:val="both"/>
        <w:rPr>
          <w:rFonts w:eastAsia="Arial Unicode MS"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0217F" w:rsidRPr="00A31577" w14:paraId="5A6330CA" w14:textId="77777777" w:rsidTr="00E42632">
        <w:trPr>
          <w:trHeight w:val="389"/>
        </w:trPr>
        <w:tc>
          <w:tcPr>
            <w:tcW w:w="9461" w:type="dxa"/>
            <w:shd w:val="clear" w:color="auto" w:fill="FFA543"/>
            <w:vAlign w:val="center"/>
          </w:tcPr>
          <w:p w14:paraId="487562FC" w14:textId="77777777" w:rsidR="0090217F" w:rsidRPr="00A31577" w:rsidRDefault="00A909A5" w:rsidP="00A909A5">
            <w:pPr>
              <w:ind w:left="432" w:hanging="432"/>
              <w:rPr>
                <w:rFonts w:eastAsia="Arial Unicode MS" w:cs="Arial"/>
                <w:b/>
                <w:bCs/>
                <w:color w:val="FFFFFF"/>
                <w:sz w:val="18"/>
                <w:szCs w:val="18"/>
                <w:cs/>
              </w:rPr>
            </w:pPr>
            <w:r>
              <w:rPr>
                <w:rFonts w:eastAsia="Arial Unicode MS" w:cs="Arial"/>
                <w:spacing w:val="-4"/>
                <w:sz w:val="18"/>
                <w:szCs w:val="18"/>
                <w:lang w:val="en-US"/>
              </w:rPr>
              <w:br w:type="page"/>
            </w:r>
            <w:r w:rsidR="002C6220" w:rsidRPr="00A31577">
              <w:rPr>
                <w:rFonts w:cs="Arial"/>
                <w:b/>
                <w:color w:val="FFFFFF"/>
                <w:sz w:val="18"/>
                <w:szCs w:val="18"/>
              </w:rPr>
              <w:t>2</w:t>
            </w:r>
            <w:r w:rsidR="00B322C6">
              <w:rPr>
                <w:rFonts w:cs="Arial"/>
                <w:b/>
                <w:color w:val="FFFFFF"/>
                <w:sz w:val="18"/>
                <w:szCs w:val="18"/>
              </w:rPr>
              <w:t>6</w:t>
            </w:r>
            <w:r>
              <w:rPr>
                <w:rFonts w:cs="Arial"/>
                <w:b/>
                <w:color w:val="FFFFFF"/>
                <w:sz w:val="18"/>
                <w:szCs w:val="18"/>
              </w:rPr>
              <w:tab/>
            </w:r>
            <w:r w:rsidR="0090217F" w:rsidRPr="00A31577">
              <w:rPr>
                <w:rFonts w:cs="Arial"/>
                <w:b/>
                <w:color w:val="FFFFFF"/>
                <w:sz w:val="18"/>
                <w:szCs w:val="18"/>
              </w:rPr>
              <w:t>Events occurring after the reporting period</w:t>
            </w:r>
          </w:p>
        </w:tc>
      </w:tr>
    </w:tbl>
    <w:p w14:paraId="2A53AE05" w14:textId="77777777" w:rsidR="0090217F" w:rsidRPr="00916853" w:rsidRDefault="0090217F" w:rsidP="00A909A5">
      <w:pPr>
        <w:spacing w:line="240" w:lineRule="auto"/>
        <w:ind w:left="540" w:hanging="540"/>
        <w:jc w:val="both"/>
        <w:rPr>
          <w:rFonts w:cs="Arial"/>
          <w:color w:val="000000"/>
          <w:sz w:val="18"/>
          <w:szCs w:val="18"/>
          <w:highlight w:val="lightGray"/>
        </w:rPr>
      </w:pPr>
    </w:p>
    <w:p w14:paraId="45C016B1" w14:textId="77777777" w:rsidR="00CE02A2" w:rsidRPr="00CE6390" w:rsidRDefault="00454019" w:rsidP="00CE02A2">
      <w:pPr>
        <w:rPr>
          <w:rFonts w:cs="Arial"/>
          <w:b/>
          <w:bCs/>
          <w:sz w:val="18"/>
          <w:szCs w:val="18"/>
        </w:rPr>
      </w:pPr>
      <w:r w:rsidRPr="00CE6390">
        <w:rPr>
          <w:rFonts w:cs="Arial"/>
          <w:b/>
          <w:bCs/>
          <w:sz w:val="18"/>
          <w:szCs w:val="18"/>
        </w:rPr>
        <w:t>Dividend distribution</w:t>
      </w:r>
    </w:p>
    <w:p w14:paraId="7533530C" w14:textId="77777777" w:rsidR="00454019" w:rsidRPr="00CE6390" w:rsidRDefault="00454019" w:rsidP="00CE02A2">
      <w:pPr>
        <w:rPr>
          <w:rFonts w:cs="Arial"/>
          <w:b/>
          <w:bCs/>
          <w:sz w:val="18"/>
          <w:szCs w:val="18"/>
        </w:rPr>
      </w:pPr>
    </w:p>
    <w:p w14:paraId="4D05EFE4" w14:textId="59A8D137" w:rsidR="00CE02A2" w:rsidRPr="00CE6390" w:rsidRDefault="00454019" w:rsidP="00CE02A2">
      <w:pPr>
        <w:rPr>
          <w:rFonts w:eastAsia="Arial Unicode MS" w:cs="Arial"/>
          <w:b/>
          <w:bCs/>
          <w:sz w:val="18"/>
          <w:szCs w:val="18"/>
        </w:rPr>
      </w:pPr>
      <w:r w:rsidRPr="00CE6390">
        <w:rPr>
          <w:rFonts w:eastAsia="Arial Unicode MS" w:cs="Arial"/>
          <w:b/>
          <w:bCs/>
          <w:sz w:val="18"/>
          <w:szCs w:val="18"/>
        </w:rPr>
        <w:t xml:space="preserve">World Award </w:t>
      </w:r>
      <w:proofErr w:type="spellStart"/>
      <w:r w:rsidRPr="00CE6390">
        <w:rPr>
          <w:rFonts w:eastAsia="Arial Unicode MS" w:cs="Arial"/>
          <w:b/>
          <w:bCs/>
          <w:sz w:val="18"/>
          <w:szCs w:val="18"/>
        </w:rPr>
        <w:t>Patong</w:t>
      </w:r>
      <w:proofErr w:type="spellEnd"/>
      <w:r w:rsidRPr="00CE6390">
        <w:rPr>
          <w:rFonts w:eastAsia="Arial Unicode MS" w:cs="Arial"/>
          <w:b/>
          <w:bCs/>
          <w:sz w:val="18"/>
          <w:szCs w:val="18"/>
        </w:rPr>
        <w:t xml:space="preserve"> Company Limited </w:t>
      </w:r>
      <w:r w:rsidR="00F52ECE">
        <w:rPr>
          <w:rFonts w:eastAsia="Arial Unicode MS" w:cs="Arial"/>
          <w:b/>
          <w:bCs/>
          <w:sz w:val="18"/>
          <w:szCs w:val="18"/>
        </w:rPr>
        <w:t>-</w:t>
      </w:r>
      <w:r w:rsidRPr="00CE6390">
        <w:rPr>
          <w:rFonts w:eastAsia="Arial Unicode MS" w:cs="Arial"/>
          <w:b/>
          <w:bCs/>
          <w:sz w:val="18"/>
          <w:szCs w:val="18"/>
        </w:rPr>
        <w:t xml:space="preserve"> subsidiary</w:t>
      </w:r>
    </w:p>
    <w:p w14:paraId="77D0D378" w14:textId="77777777" w:rsidR="00454019" w:rsidRPr="00CE6390" w:rsidRDefault="00454019" w:rsidP="00CE02A2">
      <w:pPr>
        <w:rPr>
          <w:rFonts w:eastAsia="Arial Unicode MS" w:cs="Arial"/>
          <w:b/>
          <w:bCs/>
          <w:color w:val="CF4A02"/>
          <w:sz w:val="18"/>
          <w:szCs w:val="18"/>
        </w:rPr>
      </w:pPr>
    </w:p>
    <w:p w14:paraId="214D940A" w14:textId="77777777" w:rsidR="00454019" w:rsidRPr="00CE6390" w:rsidRDefault="000A7F05" w:rsidP="00454019">
      <w:pPr>
        <w:spacing w:line="240" w:lineRule="auto"/>
        <w:jc w:val="both"/>
        <w:rPr>
          <w:rFonts w:eastAsia="Cordia New" w:cs="Arial"/>
          <w:sz w:val="18"/>
          <w:szCs w:val="18"/>
        </w:rPr>
      </w:pPr>
      <w:r w:rsidRPr="00CE6390">
        <w:rPr>
          <w:rFonts w:eastAsia="Cordia New" w:cs="Arial"/>
          <w:sz w:val="18"/>
          <w:szCs w:val="18"/>
          <w:lang w:eastAsia="en-GB"/>
        </w:rPr>
        <w:t>O</w:t>
      </w:r>
      <w:r w:rsidR="00454019" w:rsidRPr="00CE6390">
        <w:rPr>
          <w:rFonts w:eastAsia="Cordia New" w:cs="Arial"/>
          <w:sz w:val="18"/>
          <w:szCs w:val="18"/>
          <w:lang w:eastAsia="en-GB"/>
        </w:rPr>
        <w:t>n</w:t>
      </w:r>
      <w:r w:rsidRPr="00CE6390">
        <w:rPr>
          <w:rFonts w:eastAsia="Cordia New" w:cs="Arial"/>
          <w:sz w:val="18"/>
          <w:szCs w:val="18"/>
          <w:lang w:eastAsia="en-GB"/>
        </w:rPr>
        <w:t xml:space="preserve"> 5</w:t>
      </w:r>
      <w:r w:rsidR="00454019" w:rsidRPr="00CE6390">
        <w:rPr>
          <w:rFonts w:eastAsia="Cordia New" w:cs="Arial"/>
          <w:sz w:val="18"/>
          <w:szCs w:val="18"/>
          <w:lang w:eastAsia="en-GB"/>
        </w:rPr>
        <w:t xml:space="preserve"> February 2021, the Boards of Director of the subsidiary company have declared </w:t>
      </w:r>
      <w:r w:rsidR="00454019" w:rsidRPr="00CE6390">
        <w:rPr>
          <w:rFonts w:eastAsia="Cordia New" w:cs="Arial"/>
          <w:sz w:val="18"/>
          <w:szCs w:val="18"/>
        </w:rPr>
        <w:t xml:space="preserve">to distribute dividend at Baht </w:t>
      </w:r>
      <w:r w:rsidRPr="00CE6390">
        <w:rPr>
          <w:rFonts w:eastAsia="Cordia New" w:cs="Arial"/>
          <w:sz w:val="18"/>
          <w:szCs w:val="18"/>
        </w:rPr>
        <w:t>44.44</w:t>
      </w:r>
      <w:r w:rsidR="00454019" w:rsidRPr="00CE6390">
        <w:rPr>
          <w:rFonts w:eastAsia="Cordia New" w:cs="Arial"/>
          <w:sz w:val="18"/>
          <w:szCs w:val="18"/>
        </w:rPr>
        <w:t xml:space="preserve"> per share. The dividend payment date is expected to be </w:t>
      </w:r>
      <w:r w:rsidRPr="00CE6390">
        <w:rPr>
          <w:rFonts w:eastAsia="Cordia New" w:cs="Arial"/>
          <w:sz w:val="18"/>
          <w:szCs w:val="18"/>
        </w:rPr>
        <w:t>within February 2021</w:t>
      </w:r>
      <w:r w:rsidR="00454019" w:rsidRPr="00CE6390">
        <w:rPr>
          <w:rFonts w:eastAsia="Cordia New" w:cs="Arial"/>
          <w:sz w:val="18"/>
          <w:szCs w:val="18"/>
        </w:rPr>
        <w:t xml:space="preserve">. The amount of dividend at </w:t>
      </w:r>
      <w:r w:rsidR="00C20DB8">
        <w:rPr>
          <w:rFonts w:eastAsia="Cordia New" w:cs="Arial"/>
          <w:sz w:val="18"/>
          <w:szCs w:val="18"/>
        </w:rPr>
        <w:t>B</w:t>
      </w:r>
      <w:r w:rsidRPr="00CE6390">
        <w:rPr>
          <w:rFonts w:eastAsia="Cordia New" w:cs="Arial"/>
          <w:sz w:val="18"/>
          <w:szCs w:val="18"/>
        </w:rPr>
        <w:t>aht</w:t>
      </w:r>
      <w:r w:rsidR="00C20DB8">
        <w:rPr>
          <w:rFonts w:eastAsia="Cordia New" w:cs="Arial"/>
          <w:sz w:val="18"/>
          <w:szCs w:val="18"/>
        </w:rPr>
        <w:t xml:space="preserve"> </w:t>
      </w:r>
      <w:r w:rsidRPr="00CE6390">
        <w:rPr>
          <w:rFonts w:eastAsia="Cordia New" w:cs="Arial"/>
          <w:sz w:val="18"/>
          <w:szCs w:val="18"/>
        </w:rPr>
        <w:t>20 mi</w:t>
      </w:r>
      <w:r w:rsidR="00975187">
        <w:rPr>
          <w:rFonts w:eastAsia="Cordia New" w:cs="Arial"/>
          <w:sz w:val="18"/>
          <w:szCs w:val="18"/>
        </w:rPr>
        <w:t>l</w:t>
      </w:r>
      <w:r w:rsidRPr="00CE6390">
        <w:rPr>
          <w:rFonts w:eastAsia="Cordia New" w:cs="Arial"/>
          <w:sz w:val="18"/>
          <w:szCs w:val="18"/>
        </w:rPr>
        <w:t xml:space="preserve">lion </w:t>
      </w:r>
      <w:r w:rsidR="00454019" w:rsidRPr="00CE6390">
        <w:rPr>
          <w:rFonts w:eastAsia="Cordia New" w:cs="Arial"/>
          <w:sz w:val="18"/>
          <w:szCs w:val="18"/>
        </w:rPr>
        <w:t xml:space="preserve">has not been recognized as liabilities in the financial statement. </w:t>
      </w:r>
    </w:p>
    <w:p w14:paraId="3834F769" w14:textId="77777777" w:rsidR="000A7F05" w:rsidRPr="00CE6390" w:rsidRDefault="000A7F05" w:rsidP="00454019">
      <w:pPr>
        <w:spacing w:line="240" w:lineRule="auto"/>
        <w:jc w:val="both"/>
        <w:rPr>
          <w:rFonts w:eastAsia="Cordia New" w:cs="Arial"/>
          <w:sz w:val="18"/>
          <w:szCs w:val="18"/>
        </w:rPr>
      </w:pPr>
    </w:p>
    <w:p w14:paraId="7FDE0916" w14:textId="77777777" w:rsidR="00A017D3" w:rsidRDefault="00A017D3" w:rsidP="00454019">
      <w:pPr>
        <w:spacing w:line="240" w:lineRule="auto"/>
        <w:jc w:val="both"/>
        <w:rPr>
          <w:rFonts w:eastAsia="Cordia New" w:cs="Arial"/>
          <w:b/>
          <w:bCs/>
          <w:sz w:val="18"/>
          <w:szCs w:val="18"/>
        </w:rPr>
      </w:pPr>
    </w:p>
    <w:p w14:paraId="64E30C98" w14:textId="11D730C6" w:rsidR="00A017D3" w:rsidRDefault="00A017D3" w:rsidP="00454019">
      <w:pPr>
        <w:spacing w:line="240" w:lineRule="auto"/>
        <w:jc w:val="both"/>
        <w:rPr>
          <w:rFonts w:eastAsia="Cordia New" w:cs="Arial"/>
          <w:b/>
          <w:bCs/>
          <w:sz w:val="18"/>
          <w:szCs w:val="18"/>
        </w:rPr>
      </w:pPr>
      <w:r>
        <w:rPr>
          <w:rFonts w:eastAsia="Cordia New" w:cs="Arial"/>
          <w:b/>
          <w:bCs/>
          <w:sz w:val="18"/>
          <w:szCs w:val="18"/>
        </w:rPr>
        <w:t>Change the Company name</w:t>
      </w:r>
    </w:p>
    <w:p w14:paraId="0F42A95E" w14:textId="77777777" w:rsidR="00A017D3" w:rsidRDefault="00A017D3" w:rsidP="00454019">
      <w:pPr>
        <w:spacing w:line="240" w:lineRule="auto"/>
        <w:jc w:val="both"/>
        <w:rPr>
          <w:rFonts w:eastAsia="Cordia New" w:cs="Arial"/>
          <w:b/>
          <w:bCs/>
          <w:sz w:val="18"/>
          <w:szCs w:val="18"/>
        </w:rPr>
      </w:pPr>
    </w:p>
    <w:p w14:paraId="34D7E56C" w14:textId="7567194E" w:rsidR="000A7F05" w:rsidRPr="00CE6390" w:rsidRDefault="000A7F05" w:rsidP="00454019">
      <w:pPr>
        <w:spacing w:line="240" w:lineRule="auto"/>
        <w:jc w:val="both"/>
        <w:rPr>
          <w:rFonts w:eastAsia="Cordia New" w:cs="Arial"/>
          <w:b/>
          <w:bCs/>
          <w:sz w:val="18"/>
          <w:szCs w:val="18"/>
        </w:rPr>
      </w:pPr>
      <w:r w:rsidRPr="00CE6390">
        <w:rPr>
          <w:rFonts w:eastAsia="Cordia New" w:cs="Arial"/>
          <w:b/>
          <w:bCs/>
          <w:sz w:val="18"/>
          <w:szCs w:val="18"/>
        </w:rPr>
        <w:t xml:space="preserve">World Property Management Company Limited </w:t>
      </w:r>
      <w:r w:rsidR="00F52ECE">
        <w:rPr>
          <w:rFonts w:eastAsia="Arial Unicode MS" w:cs="Arial"/>
          <w:b/>
          <w:bCs/>
          <w:sz w:val="18"/>
          <w:szCs w:val="18"/>
        </w:rPr>
        <w:t>-</w:t>
      </w:r>
      <w:r w:rsidRPr="00CE6390">
        <w:rPr>
          <w:rFonts w:eastAsia="Cordia New" w:cs="Arial"/>
          <w:b/>
          <w:bCs/>
          <w:sz w:val="18"/>
          <w:szCs w:val="18"/>
        </w:rPr>
        <w:t xml:space="preserve"> subsidiary</w:t>
      </w:r>
    </w:p>
    <w:p w14:paraId="73A17439" w14:textId="77777777" w:rsidR="00180486" w:rsidRPr="00963865" w:rsidRDefault="00180486" w:rsidP="00454019">
      <w:pPr>
        <w:spacing w:line="240" w:lineRule="auto"/>
        <w:jc w:val="both"/>
        <w:rPr>
          <w:rFonts w:eastAsia="Cordia New" w:cs="Cordia New"/>
          <w:b/>
          <w:bCs/>
          <w:sz w:val="18"/>
          <w:szCs w:val="18"/>
        </w:rPr>
      </w:pPr>
    </w:p>
    <w:p w14:paraId="7F01AE08" w14:textId="7D5920F4" w:rsidR="000A7F05" w:rsidRPr="00271AE1" w:rsidRDefault="00180486" w:rsidP="00454019">
      <w:pPr>
        <w:spacing w:line="240" w:lineRule="auto"/>
        <w:jc w:val="both"/>
        <w:rPr>
          <w:rFonts w:eastAsia="Cordia New" w:cs="Arial"/>
          <w:sz w:val="18"/>
          <w:szCs w:val="18"/>
        </w:rPr>
      </w:pPr>
      <w:r w:rsidRPr="00963865">
        <w:rPr>
          <w:rFonts w:eastAsia="Cordia New" w:cs="Cordia New"/>
          <w:sz w:val="18"/>
          <w:szCs w:val="18"/>
        </w:rPr>
        <w:t>On 19</w:t>
      </w:r>
      <w:r w:rsidR="00700349" w:rsidRPr="00963865">
        <w:rPr>
          <w:rFonts w:eastAsia="Cordia New" w:cs="Cordia New"/>
          <w:sz w:val="18"/>
          <w:szCs w:val="18"/>
        </w:rPr>
        <w:t xml:space="preserve"> February 2021, t</w:t>
      </w:r>
      <w:r w:rsidR="00910DEB" w:rsidRPr="00910DEB">
        <w:rPr>
          <w:rFonts w:eastAsia="Cordia New" w:cs="Arial"/>
          <w:sz w:val="18"/>
          <w:szCs w:val="18"/>
        </w:rPr>
        <w:t xml:space="preserve">he subsidiary changed its Company name </w:t>
      </w:r>
      <w:r w:rsidR="00700349">
        <w:rPr>
          <w:rFonts w:eastAsia="Cordia New" w:cs="Arial"/>
          <w:sz w:val="18"/>
          <w:szCs w:val="18"/>
        </w:rPr>
        <w:t xml:space="preserve">from World Property Management Company Limited </w:t>
      </w:r>
      <w:r w:rsidR="00910DEB" w:rsidRPr="00910DEB">
        <w:rPr>
          <w:rFonts w:eastAsia="Cordia New" w:cs="Arial"/>
          <w:sz w:val="18"/>
          <w:szCs w:val="18"/>
        </w:rPr>
        <w:t>to World Design and Construction Company Limited and registered at Department of Business Development</w:t>
      </w:r>
      <w:r w:rsidR="00700349">
        <w:rPr>
          <w:rFonts w:eastAsia="Cordia New" w:cs="Arial"/>
          <w:sz w:val="18"/>
          <w:szCs w:val="18"/>
        </w:rPr>
        <w:t>.</w:t>
      </w:r>
    </w:p>
    <w:p w14:paraId="4FA4EABF" w14:textId="77777777" w:rsidR="00CE02A2" w:rsidRPr="00916853" w:rsidRDefault="00CE02A2" w:rsidP="00454019">
      <w:pPr>
        <w:spacing w:line="240" w:lineRule="auto"/>
        <w:jc w:val="both"/>
        <w:rPr>
          <w:rFonts w:cs="Arial"/>
          <w:color w:val="000000"/>
          <w:sz w:val="18"/>
          <w:szCs w:val="18"/>
          <w:highlight w:val="lightGray"/>
        </w:rPr>
      </w:pPr>
    </w:p>
    <w:sectPr w:rsidR="00CE02A2" w:rsidRPr="00916853" w:rsidSect="006C729B">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19CC1" w14:textId="77777777" w:rsidR="00916853" w:rsidRDefault="00916853">
      <w:r>
        <w:separator/>
      </w:r>
    </w:p>
  </w:endnote>
  <w:endnote w:type="continuationSeparator" w:id="0">
    <w:p w14:paraId="06E6726C" w14:textId="77777777" w:rsidR="00916853" w:rsidRDefault="0091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rdiaNew">
    <w:altName w:val="Cordia New"/>
    <w:panose1 w:val="00000000000000000000"/>
    <w:charset w:val="00"/>
    <w:family w:val="swiss"/>
    <w:notTrueType/>
    <w:pitch w:val="default"/>
    <w:sig w:usb0="01000003" w:usb1="08080000" w:usb2="00000010" w:usb3="00000000" w:csb0="00110001" w:csb1="00000000"/>
  </w:font>
  <w:font w:name="Times">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05589" w14:textId="77777777" w:rsidR="00486A81" w:rsidRPr="00D633B9" w:rsidRDefault="00486A81" w:rsidP="00821065">
    <w:pPr>
      <w:pStyle w:val="Footer"/>
      <w:pBdr>
        <w:top w:val="single" w:sz="8" w:space="1" w:color="auto"/>
      </w:pBdr>
      <w:tabs>
        <w:tab w:val="clear" w:pos="8306"/>
        <w:tab w:val="right" w:pos="9000"/>
      </w:tabs>
      <w:ind w:right="9"/>
      <w:jc w:val="right"/>
      <w:rPr>
        <w:rFonts w:cs="Arial"/>
        <w:sz w:val="18"/>
        <w:szCs w:val="18"/>
        <w:lang w:val="en-GB"/>
      </w:rPr>
    </w:pPr>
    <w:r w:rsidRPr="00D633B9">
      <w:rPr>
        <w:rStyle w:val="PageNumber"/>
        <w:rFonts w:cs="Arial"/>
        <w:sz w:val="18"/>
        <w:szCs w:val="18"/>
      </w:rPr>
      <w:fldChar w:fldCharType="begin"/>
    </w:r>
    <w:r w:rsidRPr="00D633B9">
      <w:rPr>
        <w:rStyle w:val="PageNumber"/>
        <w:rFonts w:cs="Arial"/>
        <w:sz w:val="18"/>
        <w:szCs w:val="18"/>
      </w:rPr>
      <w:instrText xml:space="preserve"> PAGE </w:instrText>
    </w:r>
    <w:r w:rsidRPr="00D633B9">
      <w:rPr>
        <w:rStyle w:val="PageNumber"/>
        <w:rFonts w:cs="Arial"/>
        <w:sz w:val="18"/>
        <w:szCs w:val="18"/>
      </w:rPr>
      <w:fldChar w:fldCharType="separate"/>
    </w:r>
    <w:r>
      <w:rPr>
        <w:rStyle w:val="PageNumber"/>
        <w:rFonts w:cs="Arial"/>
        <w:noProof/>
        <w:sz w:val="18"/>
        <w:szCs w:val="18"/>
      </w:rPr>
      <w:t>17</w:t>
    </w:r>
    <w:r w:rsidRPr="00D633B9">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D2649" w14:textId="77777777" w:rsidR="00916853" w:rsidRDefault="00916853">
      <w:r>
        <w:separator/>
      </w:r>
    </w:p>
  </w:footnote>
  <w:footnote w:type="continuationSeparator" w:id="0">
    <w:p w14:paraId="7523E185" w14:textId="77777777" w:rsidR="00916853" w:rsidRDefault="00916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18BF" w14:textId="77777777" w:rsidR="00486A81" w:rsidRPr="00D633B9" w:rsidRDefault="00486A81" w:rsidP="008612B6">
    <w:pPr>
      <w:spacing w:line="240" w:lineRule="auto"/>
      <w:jc w:val="both"/>
      <w:rPr>
        <w:rFonts w:cs="Arial"/>
        <w:b/>
        <w:bCs/>
        <w:color w:val="000000"/>
        <w:sz w:val="18"/>
        <w:szCs w:val="18"/>
      </w:rPr>
    </w:pPr>
    <w:r w:rsidRPr="00D633B9">
      <w:rPr>
        <w:rFonts w:cs="Arial"/>
        <w:b/>
        <w:bCs/>
        <w:color w:val="000000"/>
        <w:sz w:val="18"/>
        <w:szCs w:val="18"/>
      </w:rPr>
      <w:t>World Corporation Public Company Limited</w:t>
    </w:r>
  </w:p>
  <w:p w14:paraId="1AE507B8" w14:textId="77777777" w:rsidR="00486A81" w:rsidRPr="003B6124" w:rsidRDefault="00486A81" w:rsidP="002233EE">
    <w:pPr>
      <w:pBdr>
        <w:bottom w:val="single" w:sz="8" w:space="1" w:color="auto"/>
      </w:pBdr>
      <w:spacing w:line="240" w:lineRule="auto"/>
      <w:jc w:val="both"/>
      <w:rPr>
        <w:rFonts w:cs="Arial"/>
        <w:b/>
        <w:bCs/>
        <w:sz w:val="18"/>
        <w:szCs w:val="18"/>
      </w:rPr>
    </w:pPr>
    <w:r w:rsidRPr="00D633B9">
      <w:rPr>
        <w:rFonts w:cs="Arial"/>
        <w:b/>
        <w:bCs/>
        <w:sz w:val="18"/>
        <w:szCs w:val="18"/>
      </w:rPr>
      <w:t xml:space="preserve">Notes to the Consolidated and </w:t>
    </w:r>
    <w:r>
      <w:rPr>
        <w:rFonts w:cs="Arial"/>
        <w:b/>
        <w:bCs/>
        <w:sz w:val="18"/>
        <w:szCs w:val="18"/>
      </w:rPr>
      <w:t xml:space="preserve">Separate </w:t>
    </w:r>
    <w:r w:rsidRPr="00D633B9">
      <w:rPr>
        <w:rFonts w:cs="Arial"/>
        <w:b/>
        <w:bCs/>
        <w:sz w:val="18"/>
        <w:szCs w:val="18"/>
      </w:rPr>
      <w:t>Financial Statements</w:t>
    </w:r>
    <w:r w:rsidRPr="00D633B9">
      <w:rPr>
        <w:rFonts w:cs="Arial"/>
        <w:b/>
        <w:bCs/>
        <w:color w:val="000000"/>
        <w:sz w:val="18"/>
        <w:szCs w:val="18"/>
      </w:rPr>
      <w:t xml:space="preserve"> </w:t>
    </w:r>
  </w:p>
  <w:p w14:paraId="5F65D763" w14:textId="77777777" w:rsidR="00486A81" w:rsidRPr="00B078B3" w:rsidRDefault="00486A81" w:rsidP="002233EE">
    <w:pPr>
      <w:pBdr>
        <w:bottom w:val="single" w:sz="8" w:space="1" w:color="auto"/>
      </w:pBdr>
      <w:spacing w:line="240" w:lineRule="auto"/>
      <w:jc w:val="both"/>
      <w:rPr>
        <w:rFonts w:cs="Cordia New"/>
        <w:b/>
        <w:bCs/>
        <w:color w:val="000000"/>
        <w:sz w:val="18"/>
        <w:szCs w:val="18"/>
      </w:rPr>
    </w:pPr>
    <w:r w:rsidRPr="00B078B3">
      <w:rPr>
        <w:rFonts w:cs="Arial"/>
        <w:b/>
        <w:bCs/>
        <w:sz w:val="18"/>
        <w:szCs w:val="18"/>
      </w:rPr>
      <w:t xml:space="preserve">For the </w:t>
    </w:r>
    <w:r>
      <w:rPr>
        <w:rFonts w:cs="Arial"/>
        <w:b/>
        <w:bCs/>
        <w:sz w:val="18"/>
        <w:szCs w:val="18"/>
      </w:rPr>
      <w:t>year ended 31</w:t>
    </w:r>
    <w:r w:rsidRPr="00B078B3">
      <w:rPr>
        <w:rFonts w:cs="Arial"/>
        <w:b/>
        <w:bCs/>
        <w:sz w:val="18"/>
        <w:szCs w:val="18"/>
      </w:rPr>
      <w:t xml:space="preserve"> December 20</w:t>
    </w:r>
    <w:r>
      <w:rPr>
        <w:rFonts w:cs="Arial"/>
        <w:b/>
        <w:bCs/>
        <w:sz w:val="18"/>
        <w:szCs w:val="18"/>
      </w:rPr>
      <w:t>20</w:t>
    </w:r>
  </w:p>
  <w:p w14:paraId="6104DDFC" w14:textId="77777777" w:rsidR="00486A81" w:rsidRPr="00D633B9" w:rsidRDefault="00486A81" w:rsidP="006D55A0">
    <w:pPr>
      <w:pStyle w:val="Header"/>
      <w:tabs>
        <w:tab w:val="clear" w:pos="4153"/>
        <w:tab w:val="clear" w:pos="8306"/>
        <w:tab w:val="left" w:pos="5081"/>
      </w:tabs>
      <w:spacing w:line="240" w:lineRule="auto"/>
      <w:rPr>
        <w:rFonts w:cs="Arial"/>
        <w:sz w:val="18"/>
        <w:szCs w:val="18"/>
      </w:rPr>
    </w:pPr>
  </w:p>
  <w:p w14:paraId="12C4F167" w14:textId="77777777" w:rsidR="00486A81" w:rsidRPr="00D633B9" w:rsidRDefault="00486A81">
    <w:pPr>
      <w:pStyle w:val="Header"/>
      <w:spacing w:line="240" w:lineRule="auto"/>
      <w:rPr>
        <w:rFonts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45504"/>
    <w:multiLevelType w:val="hybridMultilevel"/>
    <w:tmpl w:val="806C4818"/>
    <w:lvl w:ilvl="0" w:tplc="7332E4A8">
      <w:start w:val="1"/>
      <w:numFmt w:val="lowerLetter"/>
      <w:lvlText w:val="%1)"/>
      <w:lvlJc w:val="left"/>
      <w:pPr>
        <w:ind w:left="910" w:hanging="37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2110189C"/>
    <w:multiLevelType w:val="hybridMultilevel"/>
    <w:tmpl w:val="5572637E"/>
    <w:lvl w:ilvl="0" w:tplc="A1BE7094">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5BF1570"/>
    <w:multiLevelType w:val="hybridMultilevel"/>
    <w:tmpl w:val="4FF85006"/>
    <w:lvl w:ilvl="0" w:tplc="75D268D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4DF2150A"/>
    <w:multiLevelType w:val="hybridMultilevel"/>
    <w:tmpl w:val="A26A45AA"/>
    <w:lvl w:ilvl="0" w:tplc="08090001">
      <w:start w:val="1"/>
      <w:numFmt w:val="bullet"/>
      <w:lvlText w:val=""/>
      <w:lvlJc w:val="left"/>
      <w:pPr>
        <w:ind w:left="1852" w:hanging="360"/>
      </w:pPr>
      <w:rPr>
        <w:rFonts w:ascii="Symbol" w:hAnsi="Symbol" w:hint="default"/>
      </w:rPr>
    </w:lvl>
    <w:lvl w:ilvl="1" w:tplc="08090003" w:tentative="1">
      <w:start w:val="1"/>
      <w:numFmt w:val="bullet"/>
      <w:lvlText w:val="o"/>
      <w:lvlJc w:val="left"/>
      <w:pPr>
        <w:ind w:left="2572" w:hanging="360"/>
      </w:pPr>
      <w:rPr>
        <w:rFonts w:ascii="Courier New" w:hAnsi="Courier New" w:cs="Courier New" w:hint="default"/>
      </w:rPr>
    </w:lvl>
    <w:lvl w:ilvl="2" w:tplc="08090005" w:tentative="1">
      <w:start w:val="1"/>
      <w:numFmt w:val="bullet"/>
      <w:lvlText w:val=""/>
      <w:lvlJc w:val="left"/>
      <w:pPr>
        <w:ind w:left="3292" w:hanging="360"/>
      </w:pPr>
      <w:rPr>
        <w:rFonts w:ascii="Wingdings" w:hAnsi="Wingdings" w:hint="default"/>
      </w:rPr>
    </w:lvl>
    <w:lvl w:ilvl="3" w:tplc="08090001" w:tentative="1">
      <w:start w:val="1"/>
      <w:numFmt w:val="bullet"/>
      <w:lvlText w:val=""/>
      <w:lvlJc w:val="left"/>
      <w:pPr>
        <w:ind w:left="4012" w:hanging="360"/>
      </w:pPr>
      <w:rPr>
        <w:rFonts w:ascii="Symbol" w:hAnsi="Symbol" w:hint="default"/>
      </w:rPr>
    </w:lvl>
    <w:lvl w:ilvl="4" w:tplc="08090003" w:tentative="1">
      <w:start w:val="1"/>
      <w:numFmt w:val="bullet"/>
      <w:lvlText w:val="o"/>
      <w:lvlJc w:val="left"/>
      <w:pPr>
        <w:ind w:left="4732" w:hanging="360"/>
      </w:pPr>
      <w:rPr>
        <w:rFonts w:ascii="Courier New" w:hAnsi="Courier New" w:cs="Courier New" w:hint="default"/>
      </w:rPr>
    </w:lvl>
    <w:lvl w:ilvl="5" w:tplc="08090005" w:tentative="1">
      <w:start w:val="1"/>
      <w:numFmt w:val="bullet"/>
      <w:lvlText w:val=""/>
      <w:lvlJc w:val="left"/>
      <w:pPr>
        <w:ind w:left="5452" w:hanging="360"/>
      </w:pPr>
      <w:rPr>
        <w:rFonts w:ascii="Wingdings" w:hAnsi="Wingdings" w:hint="default"/>
      </w:rPr>
    </w:lvl>
    <w:lvl w:ilvl="6" w:tplc="08090001" w:tentative="1">
      <w:start w:val="1"/>
      <w:numFmt w:val="bullet"/>
      <w:lvlText w:val=""/>
      <w:lvlJc w:val="left"/>
      <w:pPr>
        <w:ind w:left="6172" w:hanging="360"/>
      </w:pPr>
      <w:rPr>
        <w:rFonts w:ascii="Symbol" w:hAnsi="Symbol" w:hint="default"/>
      </w:rPr>
    </w:lvl>
    <w:lvl w:ilvl="7" w:tplc="08090003" w:tentative="1">
      <w:start w:val="1"/>
      <w:numFmt w:val="bullet"/>
      <w:lvlText w:val="o"/>
      <w:lvlJc w:val="left"/>
      <w:pPr>
        <w:ind w:left="6892" w:hanging="360"/>
      </w:pPr>
      <w:rPr>
        <w:rFonts w:ascii="Courier New" w:hAnsi="Courier New" w:cs="Courier New" w:hint="default"/>
      </w:rPr>
    </w:lvl>
    <w:lvl w:ilvl="8" w:tplc="08090005" w:tentative="1">
      <w:start w:val="1"/>
      <w:numFmt w:val="bullet"/>
      <w:lvlText w:val=""/>
      <w:lvlJc w:val="left"/>
      <w:pPr>
        <w:ind w:left="7612" w:hanging="360"/>
      </w:pPr>
      <w:rPr>
        <w:rFonts w:ascii="Wingdings" w:hAnsi="Wingdings" w:hint="default"/>
      </w:rPr>
    </w:lvl>
  </w:abstractNum>
  <w:abstractNum w:abstractNumId="1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FD7426"/>
    <w:multiLevelType w:val="hybridMultilevel"/>
    <w:tmpl w:val="FA46D9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BC0306"/>
    <w:multiLevelType w:val="hybridMultilevel"/>
    <w:tmpl w:val="EEC0FA92"/>
    <w:lvl w:ilvl="0" w:tplc="6AC4796E">
      <w:start w:val="1"/>
      <w:numFmt w:val="lowerLetter"/>
      <w:lvlText w:val="%1)"/>
      <w:lvlJc w:val="left"/>
      <w:pPr>
        <w:ind w:left="1070" w:hanging="360"/>
      </w:pPr>
      <w:rPr>
        <w:rFonts w:hint="default"/>
        <w:b/>
        <w:bCs/>
        <w:color w:val="CF4A02"/>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8" w15:restartNumberingAfterBreak="0">
    <w:nsid w:val="60F61608"/>
    <w:multiLevelType w:val="hybridMultilevel"/>
    <w:tmpl w:val="E86C07AE"/>
    <w:lvl w:ilvl="0" w:tplc="938CC8D4">
      <w:start w:val="1"/>
      <w:numFmt w:val="bullet"/>
      <w:lvlText w:val="-"/>
      <w:lvlJc w:val="left"/>
      <w:pPr>
        <w:ind w:left="1800" w:hanging="360"/>
      </w:pPr>
      <w:rPr>
        <w:rFonts w:ascii="Angsana New" w:eastAsia="MS Mincho" w:hAnsi="Angsana New" w:cs="Angsana New" w:hint="default"/>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77CC0F8D"/>
    <w:multiLevelType w:val="hybridMultilevel"/>
    <w:tmpl w:val="84A422E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CA80A99"/>
    <w:multiLevelType w:val="multilevel"/>
    <w:tmpl w:val="9EB2A66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1"/>
  </w:num>
  <w:num w:numId="3">
    <w:abstractNumId w:val="9"/>
  </w:num>
  <w:num w:numId="4">
    <w:abstractNumId w:val="16"/>
  </w:num>
  <w:num w:numId="5">
    <w:abstractNumId w:val="17"/>
  </w:num>
  <w:num w:numId="6">
    <w:abstractNumId w:val="14"/>
  </w:num>
  <w:num w:numId="7">
    <w:abstractNumId w:val="13"/>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0"/>
  </w:num>
  <w:num w:numId="11">
    <w:abstractNumId w:val="10"/>
  </w:num>
  <w:num w:numId="12">
    <w:abstractNumId w:val="7"/>
  </w:num>
  <w:num w:numId="13">
    <w:abstractNumId w:val="15"/>
  </w:num>
  <w:num w:numId="14">
    <w:abstractNumId w:val="12"/>
  </w:num>
  <w:num w:numId="15">
    <w:abstractNumId w:val="0"/>
  </w:num>
  <w:num w:numId="16">
    <w:abstractNumId w:val="2"/>
  </w:num>
  <w:num w:numId="17">
    <w:abstractNumId w:val="18"/>
  </w:num>
  <w:num w:numId="18">
    <w:abstractNumId w:val="19"/>
  </w:num>
  <w:num w:numId="19">
    <w:abstractNumId w:val="3"/>
  </w:num>
  <w:num w:numId="20">
    <w:abstractNumId w:val="4"/>
  </w:num>
  <w:num w:numId="21">
    <w:abstractNumId w:val="11"/>
  </w:num>
  <w:num w:numId="2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5DC"/>
    <w:rsid w:val="00000857"/>
    <w:rsid w:val="00000D67"/>
    <w:rsid w:val="00001115"/>
    <w:rsid w:val="00001FE3"/>
    <w:rsid w:val="0000289B"/>
    <w:rsid w:val="00002923"/>
    <w:rsid w:val="00003D1A"/>
    <w:rsid w:val="00005A93"/>
    <w:rsid w:val="000061BF"/>
    <w:rsid w:val="000064CC"/>
    <w:rsid w:val="00006894"/>
    <w:rsid w:val="00006DB6"/>
    <w:rsid w:val="000076EA"/>
    <w:rsid w:val="0000779F"/>
    <w:rsid w:val="00007ABD"/>
    <w:rsid w:val="00007ACB"/>
    <w:rsid w:val="0001027B"/>
    <w:rsid w:val="00010C6B"/>
    <w:rsid w:val="00010D24"/>
    <w:rsid w:val="0001104F"/>
    <w:rsid w:val="0001180E"/>
    <w:rsid w:val="00011BEE"/>
    <w:rsid w:val="00012137"/>
    <w:rsid w:val="00012686"/>
    <w:rsid w:val="00012FE2"/>
    <w:rsid w:val="000130DC"/>
    <w:rsid w:val="0001363B"/>
    <w:rsid w:val="00013960"/>
    <w:rsid w:val="00013A0F"/>
    <w:rsid w:val="000142E8"/>
    <w:rsid w:val="00014AF7"/>
    <w:rsid w:val="00015212"/>
    <w:rsid w:val="000152C5"/>
    <w:rsid w:val="000155BF"/>
    <w:rsid w:val="000158C1"/>
    <w:rsid w:val="00015997"/>
    <w:rsid w:val="000164D4"/>
    <w:rsid w:val="00017129"/>
    <w:rsid w:val="00020940"/>
    <w:rsid w:val="00020DFB"/>
    <w:rsid w:val="00020E9F"/>
    <w:rsid w:val="00020EFD"/>
    <w:rsid w:val="000211ED"/>
    <w:rsid w:val="000219A4"/>
    <w:rsid w:val="00021BA3"/>
    <w:rsid w:val="000222BB"/>
    <w:rsid w:val="00022363"/>
    <w:rsid w:val="0002387F"/>
    <w:rsid w:val="000242ED"/>
    <w:rsid w:val="00024726"/>
    <w:rsid w:val="00024A0D"/>
    <w:rsid w:val="00025059"/>
    <w:rsid w:val="000250B7"/>
    <w:rsid w:val="00025367"/>
    <w:rsid w:val="00025929"/>
    <w:rsid w:val="00025DCA"/>
    <w:rsid w:val="00025E9C"/>
    <w:rsid w:val="000260FC"/>
    <w:rsid w:val="00026401"/>
    <w:rsid w:val="00026913"/>
    <w:rsid w:val="00027463"/>
    <w:rsid w:val="00027A3D"/>
    <w:rsid w:val="00027D27"/>
    <w:rsid w:val="00027E29"/>
    <w:rsid w:val="00030576"/>
    <w:rsid w:val="0003060A"/>
    <w:rsid w:val="00031700"/>
    <w:rsid w:val="00031B2A"/>
    <w:rsid w:val="00031D6B"/>
    <w:rsid w:val="00031DFE"/>
    <w:rsid w:val="0003211E"/>
    <w:rsid w:val="000328D8"/>
    <w:rsid w:val="000328DB"/>
    <w:rsid w:val="000338F9"/>
    <w:rsid w:val="00033C59"/>
    <w:rsid w:val="00033EDA"/>
    <w:rsid w:val="00033F04"/>
    <w:rsid w:val="000346CC"/>
    <w:rsid w:val="00034A13"/>
    <w:rsid w:val="00034ED8"/>
    <w:rsid w:val="000353A0"/>
    <w:rsid w:val="000358C8"/>
    <w:rsid w:val="00035972"/>
    <w:rsid w:val="00035E27"/>
    <w:rsid w:val="00036258"/>
    <w:rsid w:val="00036396"/>
    <w:rsid w:val="0003648B"/>
    <w:rsid w:val="00036EB7"/>
    <w:rsid w:val="00037299"/>
    <w:rsid w:val="000372CA"/>
    <w:rsid w:val="000372EE"/>
    <w:rsid w:val="000376CA"/>
    <w:rsid w:val="00037A52"/>
    <w:rsid w:val="000402A1"/>
    <w:rsid w:val="0004044B"/>
    <w:rsid w:val="0004047C"/>
    <w:rsid w:val="00040BA6"/>
    <w:rsid w:val="00040BC3"/>
    <w:rsid w:val="00040ECF"/>
    <w:rsid w:val="00041527"/>
    <w:rsid w:val="00042457"/>
    <w:rsid w:val="0004291C"/>
    <w:rsid w:val="000433B7"/>
    <w:rsid w:val="000434BF"/>
    <w:rsid w:val="000440A7"/>
    <w:rsid w:val="0004418C"/>
    <w:rsid w:val="000443FC"/>
    <w:rsid w:val="000447E5"/>
    <w:rsid w:val="00044942"/>
    <w:rsid w:val="000449B6"/>
    <w:rsid w:val="00044AB8"/>
    <w:rsid w:val="00045204"/>
    <w:rsid w:val="00045C06"/>
    <w:rsid w:val="00045D50"/>
    <w:rsid w:val="00045F20"/>
    <w:rsid w:val="00046C81"/>
    <w:rsid w:val="000470CB"/>
    <w:rsid w:val="000473B7"/>
    <w:rsid w:val="0004782F"/>
    <w:rsid w:val="00050606"/>
    <w:rsid w:val="000507F1"/>
    <w:rsid w:val="00050B19"/>
    <w:rsid w:val="00050B1A"/>
    <w:rsid w:val="00050D57"/>
    <w:rsid w:val="00050ECE"/>
    <w:rsid w:val="00050F35"/>
    <w:rsid w:val="0005197E"/>
    <w:rsid w:val="00051DA2"/>
    <w:rsid w:val="000525C6"/>
    <w:rsid w:val="00052A44"/>
    <w:rsid w:val="000530E6"/>
    <w:rsid w:val="00053137"/>
    <w:rsid w:val="000535E1"/>
    <w:rsid w:val="0005376F"/>
    <w:rsid w:val="00053C40"/>
    <w:rsid w:val="00053E20"/>
    <w:rsid w:val="000540BB"/>
    <w:rsid w:val="00054924"/>
    <w:rsid w:val="0005578B"/>
    <w:rsid w:val="00055A84"/>
    <w:rsid w:val="000562BD"/>
    <w:rsid w:val="00056B25"/>
    <w:rsid w:val="00056C45"/>
    <w:rsid w:val="00056CF4"/>
    <w:rsid w:val="00056F40"/>
    <w:rsid w:val="00057133"/>
    <w:rsid w:val="00057A89"/>
    <w:rsid w:val="00057D23"/>
    <w:rsid w:val="000603FF"/>
    <w:rsid w:val="00060637"/>
    <w:rsid w:val="00061C76"/>
    <w:rsid w:val="00062232"/>
    <w:rsid w:val="0006226F"/>
    <w:rsid w:val="00062641"/>
    <w:rsid w:val="00063717"/>
    <w:rsid w:val="00063D0E"/>
    <w:rsid w:val="000640A6"/>
    <w:rsid w:val="000648FE"/>
    <w:rsid w:val="00065750"/>
    <w:rsid w:val="00065B5D"/>
    <w:rsid w:val="000664A7"/>
    <w:rsid w:val="000664F9"/>
    <w:rsid w:val="00066B3C"/>
    <w:rsid w:val="00066EA5"/>
    <w:rsid w:val="00066EBD"/>
    <w:rsid w:val="000670FE"/>
    <w:rsid w:val="000677F9"/>
    <w:rsid w:val="00067E3B"/>
    <w:rsid w:val="0007147C"/>
    <w:rsid w:val="0007219F"/>
    <w:rsid w:val="000728CE"/>
    <w:rsid w:val="00072A61"/>
    <w:rsid w:val="00073540"/>
    <w:rsid w:val="0007402E"/>
    <w:rsid w:val="0007568A"/>
    <w:rsid w:val="00075E93"/>
    <w:rsid w:val="00076308"/>
    <w:rsid w:val="00076B85"/>
    <w:rsid w:val="00076ED8"/>
    <w:rsid w:val="00077C1F"/>
    <w:rsid w:val="000805DF"/>
    <w:rsid w:val="00080AEF"/>
    <w:rsid w:val="0008107E"/>
    <w:rsid w:val="0008123B"/>
    <w:rsid w:val="0008194E"/>
    <w:rsid w:val="00081AB1"/>
    <w:rsid w:val="00082017"/>
    <w:rsid w:val="00082389"/>
    <w:rsid w:val="00082ECC"/>
    <w:rsid w:val="00082FDB"/>
    <w:rsid w:val="00083204"/>
    <w:rsid w:val="00083BAA"/>
    <w:rsid w:val="00083D2E"/>
    <w:rsid w:val="00084401"/>
    <w:rsid w:val="000857FA"/>
    <w:rsid w:val="00085CF1"/>
    <w:rsid w:val="00086108"/>
    <w:rsid w:val="00086463"/>
    <w:rsid w:val="00086968"/>
    <w:rsid w:val="00086A1B"/>
    <w:rsid w:val="00086E06"/>
    <w:rsid w:val="000877D0"/>
    <w:rsid w:val="00087DAF"/>
    <w:rsid w:val="00090117"/>
    <w:rsid w:val="0009017D"/>
    <w:rsid w:val="00090416"/>
    <w:rsid w:val="00091093"/>
    <w:rsid w:val="00091116"/>
    <w:rsid w:val="000913C6"/>
    <w:rsid w:val="0009141D"/>
    <w:rsid w:val="000916F2"/>
    <w:rsid w:val="00091747"/>
    <w:rsid w:val="000918AC"/>
    <w:rsid w:val="00092473"/>
    <w:rsid w:val="00092A04"/>
    <w:rsid w:val="00092A99"/>
    <w:rsid w:val="00092C33"/>
    <w:rsid w:val="00093137"/>
    <w:rsid w:val="00093815"/>
    <w:rsid w:val="00093ADA"/>
    <w:rsid w:val="00093D09"/>
    <w:rsid w:val="000941BB"/>
    <w:rsid w:val="000944DE"/>
    <w:rsid w:val="0009489D"/>
    <w:rsid w:val="00094C03"/>
    <w:rsid w:val="00095269"/>
    <w:rsid w:val="00095DCD"/>
    <w:rsid w:val="000977A6"/>
    <w:rsid w:val="000978BC"/>
    <w:rsid w:val="00097DB9"/>
    <w:rsid w:val="000A0147"/>
    <w:rsid w:val="000A0273"/>
    <w:rsid w:val="000A03A3"/>
    <w:rsid w:val="000A1742"/>
    <w:rsid w:val="000A2207"/>
    <w:rsid w:val="000A2219"/>
    <w:rsid w:val="000A2461"/>
    <w:rsid w:val="000A2533"/>
    <w:rsid w:val="000A326E"/>
    <w:rsid w:val="000A32C8"/>
    <w:rsid w:val="000A3632"/>
    <w:rsid w:val="000A422E"/>
    <w:rsid w:val="000A45B6"/>
    <w:rsid w:val="000A4A45"/>
    <w:rsid w:val="000A4D19"/>
    <w:rsid w:val="000A4E78"/>
    <w:rsid w:val="000A55DD"/>
    <w:rsid w:val="000A5AB0"/>
    <w:rsid w:val="000A5B29"/>
    <w:rsid w:val="000A5D0C"/>
    <w:rsid w:val="000A5FBC"/>
    <w:rsid w:val="000A6D94"/>
    <w:rsid w:val="000A7022"/>
    <w:rsid w:val="000A7F05"/>
    <w:rsid w:val="000B03AE"/>
    <w:rsid w:val="000B07B0"/>
    <w:rsid w:val="000B0C2E"/>
    <w:rsid w:val="000B1616"/>
    <w:rsid w:val="000B1AD8"/>
    <w:rsid w:val="000B1CCA"/>
    <w:rsid w:val="000B1E7B"/>
    <w:rsid w:val="000B28AC"/>
    <w:rsid w:val="000B2AC9"/>
    <w:rsid w:val="000B2B68"/>
    <w:rsid w:val="000B3280"/>
    <w:rsid w:val="000B3697"/>
    <w:rsid w:val="000B386A"/>
    <w:rsid w:val="000B3909"/>
    <w:rsid w:val="000B420B"/>
    <w:rsid w:val="000B4289"/>
    <w:rsid w:val="000B59FB"/>
    <w:rsid w:val="000B5C56"/>
    <w:rsid w:val="000B5CFB"/>
    <w:rsid w:val="000B7A42"/>
    <w:rsid w:val="000C023A"/>
    <w:rsid w:val="000C04D3"/>
    <w:rsid w:val="000C1395"/>
    <w:rsid w:val="000C1868"/>
    <w:rsid w:val="000C1CF7"/>
    <w:rsid w:val="000C240F"/>
    <w:rsid w:val="000C271A"/>
    <w:rsid w:val="000C286A"/>
    <w:rsid w:val="000C2EC1"/>
    <w:rsid w:val="000C2F25"/>
    <w:rsid w:val="000C344E"/>
    <w:rsid w:val="000C3C82"/>
    <w:rsid w:val="000C3CCF"/>
    <w:rsid w:val="000C491B"/>
    <w:rsid w:val="000C53DD"/>
    <w:rsid w:val="000C53FA"/>
    <w:rsid w:val="000C649D"/>
    <w:rsid w:val="000C64CC"/>
    <w:rsid w:val="000C6D53"/>
    <w:rsid w:val="000C7816"/>
    <w:rsid w:val="000D0029"/>
    <w:rsid w:val="000D008D"/>
    <w:rsid w:val="000D040A"/>
    <w:rsid w:val="000D0970"/>
    <w:rsid w:val="000D0F6A"/>
    <w:rsid w:val="000D1512"/>
    <w:rsid w:val="000D1AEB"/>
    <w:rsid w:val="000D2DE2"/>
    <w:rsid w:val="000D3AC6"/>
    <w:rsid w:val="000D3C8A"/>
    <w:rsid w:val="000D4543"/>
    <w:rsid w:val="000D4D46"/>
    <w:rsid w:val="000D4EFD"/>
    <w:rsid w:val="000D4FE4"/>
    <w:rsid w:val="000D694B"/>
    <w:rsid w:val="000D6978"/>
    <w:rsid w:val="000D70D9"/>
    <w:rsid w:val="000D71AE"/>
    <w:rsid w:val="000D7D02"/>
    <w:rsid w:val="000E02A8"/>
    <w:rsid w:val="000E1022"/>
    <w:rsid w:val="000E1215"/>
    <w:rsid w:val="000E1241"/>
    <w:rsid w:val="000E13CE"/>
    <w:rsid w:val="000E13F6"/>
    <w:rsid w:val="000E1BE8"/>
    <w:rsid w:val="000E20B9"/>
    <w:rsid w:val="000E27F3"/>
    <w:rsid w:val="000E3065"/>
    <w:rsid w:val="000E35C9"/>
    <w:rsid w:val="000E5190"/>
    <w:rsid w:val="000E5208"/>
    <w:rsid w:val="000E58C5"/>
    <w:rsid w:val="000E646B"/>
    <w:rsid w:val="000E6DBB"/>
    <w:rsid w:val="000F046C"/>
    <w:rsid w:val="000F070B"/>
    <w:rsid w:val="000F13E4"/>
    <w:rsid w:val="000F1DF0"/>
    <w:rsid w:val="000F206A"/>
    <w:rsid w:val="000F2588"/>
    <w:rsid w:val="000F25F9"/>
    <w:rsid w:val="000F2723"/>
    <w:rsid w:val="000F2D4A"/>
    <w:rsid w:val="000F2F28"/>
    <w:rsid w:val="000F3550"/>
    <w:rsid w:val="000F4CDA"/>
    <w:rsid w:val="000F56B7"/>
    <w:rsid w:val="000F5BAA"/>
    <w:rsid w:val="000F618E"/>
    <w:rsid w:val="000F6AE0"/>
    <w:rsid w:val="000F6D57"/>
    <w:rsid w:val="000F70D5"/>
    <w:rsid w:val="000F79A0"/>
    <w:rsid w:val="000F7ABE"/>
    <w:rsid w:val="000F7BB4"/>
    <w:rsid w:val="00100064"/>
    <w:rsid w:val="00100EE4"/>
    <w:rsid w:val="001011A1"/>
    <w:rsid w:val="001015A6"/>
    <w:rsid w:val="00101917"/>
    <w:rsid w:val="0010226D"/>
    <w:rsid w:val="0010261D"/>
    <w:rsid w:val="001028E9"/>
    <w:rsid w:val="00103984"/>
    <w:rsid w:val="001039C5"/>
    <w:rsid w:val="001041FA"/>
    <w:rsid w:val="00104F79"/>
    <w:rsid w:val="00105554"/>
    <w:rsid w:val="0010637C"/>
    <w:rsid w:val="00107B82"/>
    <w:rsid w:val="00107C9D"/>
    <w:rsid w:val="0011039D"/>
    <w:rsid w:val="0011050C"/>
    <w:rsid w:val="00110837"/>
    <w:rsid w:val="00110BE1"/>
    <w:rsid w:val="001116BF"/>
    <w:rsid w:val="001116C5"/>
    <w:rsid w:val="00111D8C"/>
    <w:rsid w:val="001122A2"/>
    <w:rsid w:val="001124E5"/>
    <w:rsid w:val="001126C3"/>
    <w:rsid w:val="0011273C"/>
    <w:rsid w:val="0011293F"/>
    <w:rsid w:val="0011369D"/>
    <w:rsid w:val="00114185"/>
    <w:rsid w:val="00114380"/>
    <w:rsid w:val="0011470A"/>
    <w:rsid w:val="00114982"/>
    <w:rsid w:val="00114A2F"/>
    <w:rsid w:val="00114C9E"/>
    <w:rsid w:val="00114EA2"/>
    <w:rsid w:val="00114F55"/>
    <w:rsid w:val="001150E1"/>
    <w:rsid w:val="0011520A"/>
    <w:rsid w:val="001154FA"/>
    <w:rsid w:val="00115578"/>
    <w:rsid w:val="00115854"/>
    <w:rsid w:val="00115B49"/>
    <w:rsid w:val="00115B56"/>
    <w:rsid w:val="00115B6F"/>
    <w:rsid w:val="00115C61"/>
    <w:rsid w:val="00115DCE"/>
    <w:rsid w:val="00116211"/>
    <w:rsid w:val="0011622C"/>
    <w:rsid w:val="001168DF"/>
    <w:rsid w:val="00116C86"/>
    <w:rsid w:val="00116D05"/>
    <w:rsid w:val="00117D88"/>
    <w:rsid w:val="001206E2"/>
    <w:rsid w:val="00120747"/>
    <w:rsid w:val="00122778"/>
    <w:rsid w:val="00123497"/>
    <w:rsid w:val="00123B3E"/>
    <w:rsid w:val="00123BEA"/>
    <w:rsid w:val="00123ED7"/>
    <w:rsid w:val="00124BE3"/>
    <w:rsid w:val="00124F23"/>
    <w:rsid w:val="001254CE"/>
    <w:rsid w:val="0012572F"/>
    <w:rsid w:val="00125880"/>
    <w:rsid w:val="00125925"/>
    <w:rsid w:val="00125FDD"/>
    <w:rsid w:val="001262C4"/>
    <w:rsid w:val="0012772A"/>
    <w:rsid w:val="00130D34"/>
    <w:rsid w:val="00130D58"/>
    <w:rsid w:val="00130E48"/>
    <w:rsid w:val="00131035"/>
    <w:rsid w:val="00131671"/>
    <w:rsid w:val="001317E2"/>
    <w:rsid w:val="00131DA5"/>
    <w:rsid w:val="00131FA1"/>
    <w:rsid w:val="0013207B"/>
    <w:rsid w:val="00132C63"/>
    <w:rsid w:val="00132F74"/>
    <w:rsid w:val="0013375A"/>
    <w:rsid w:val="00133BFF"/>
    <w:rsid w:val="0013405E"/>
    <w:rsid w:val="001343B3"/>
    <w:rsid w:val="0013530A"/>
    <w:rsid w:val="001356CC"/>
    <w:rsid w:val="001359DB"/>
    <w:rsid w:val="00135E27"/>
    <w:rsid w:val="00136092"/>
    <w:rsid w:val="00137C48"/>
    <w:rsid w:val="00140542"/>
    <w:rsid w:val="00140794"/>
    <w:rsid w:val="00140AFB"/>
    <w:rsid w:val="00140C72"/>
    <w:rsid w:val="001411CD"/>
    <w:rsid w:val="00141648"/>
    <w:rsid w:val="00142868"/>
    <w:rsid w:val="00143066"/>
    <w:rsid w:val="00143493"/>
    <w:rsid w:val="001448A2"/>
    <w:rsid w:val="00145DD6"/>
    <w:rsid w:val="00147631"/>
    <w:rsid w:val="00150064"/>
    <w:rsid w:val="00150B74"/>
    <w:rsid w:val="00151A88"/>
    <w:rsid w:val="00151C49"/>
    <w:rsid w:val="00151C98"/>
    <w:rsid w:val="001531DB"/>
    <w:rsid w:val="0015356D"/>
    <w:rsid w:val="00153913"/>
    <w:rsid w:val="00153953"/>
    <w:rsid w:val="00153BC4"/>
    <w:rsid w:val="00153BD8"/>
    <w:rsid w:val="00154508"/>
    <w:rsid w:val="001549A0"/>
    <w:rsid w:val="00155F39"/>
    <w:rsid w:val="001563D5"/>
    <w:rsid w:val="001564F5"/>
    <w:rsid w:val="001568BC"/>
    <w:rsid w:val="00156978"/>
    <w:rsid w:val="00156DD1"/>
    <w:rsid w:val="00156F75"/>
    <w:rsid w:val="0015717F"/>
    <w:rsid w:val="00157AB1"/>
    <w:rsid w:val="00160912"/>
    <w:rsid w:val="00160CE5"/>
    <w:rsid w:val="00160DCB"/>
    <w:rsid w:val="00160FE2"/>
    <w:rsid w:val="00161686"/>
    <w:rsid w:val="001618A3"/>
    <w:rsid w:val="00162BF3"/>
    <w:rsid w:val="00162EAF"/>
    <w:rsid w:val="0016331D"/>
    <w:rsid w:val="0016347C"/>
    <w:rsid w:val="00163612"/>
    <w:rsid w:val="00163FAA"/>
    <w:rsid w:val="0016415E"/>
    <w:rsid w:val="00164169"/>
    <w:rsid w:val="00164ED8"/>
    <w:rsid w:val="00164FA7"/>
    <w:rsid w:val="001651A5"/>
    <w:rsid w:val="00165362"/>
    <w:rsid w:val="001653D6"/>
    <w:rsid w:val="001657AE"/>
    <w:rsid w:val="001657FE"/>
    <w:rsid w:val="001658F4"/>
    <w:rsid w:val="001659B2"/>
    <w:rsid w:val="00165D3E"/>
    <w:rsid w:val="00165DDB"/>
    <w:rsid w:val="00165E29"/>
    <w:rsid w:val="00166673"/>
    <w:rsid w:val="00166A84"/>
    <w:rsid w:val="0016724D"/>
    <w:rsid w:val="00167FBE"/>
    <w:rsid w:val="001703A7"/>
    <w:rsid w:val="001708A7"/>
    <w:rsid w:val="00170D7F"/>
    <w:rsid w:val="001713D0"/>
    <w:rsid w:val="00171712"/>
    <w:rsid w:val="00171E5D"/>
    <w:rsid w:val="00172BE9"/>
    <w:rsid w:val="001731A4"/>
    <w:rsid w:val="00173491"/>
    <w:rsid w:val="00173C6F"/>
    <w:rsid w:val="00174467"/>
    <w:rsid w:val="00175BD0"/>
    <w:rsid w:val="0017608B"/>
    <w:rsid w:val="0017671F"/>
    <w:rsid w:val="00176C70"/>
    <w:rsid w:val="00177193"/>
    <w:rsid w:val="001775F8"/>
    <w:rsid w:val="0017780A"/>
    <w:rsid w:val="00180486"/>
    <w:rsid w:val="00180F96"/>
    <w:rsid w:val="00180FC4"/>
    <w:rsid w:val="00181591"/>
    <w:rsid w:val="00182054"/>
    <w:rsid w:val="00182F01"/>
    <w:rsid w:val="00183106"/>
    <w:rsid w:val="00183585"/>
    <w:rsid w:val="00183934"/>
    <w:rsid w:val="00184345"/>
    <w:rsid w:val="00184989"/>
    <w:rsid w:val="001851EE"/>
    <w:rsid w:val="00185254"/>
    <w:rsid w:val="00185387"/>
    <w:rsid w:val="00185887"/>
    <w:rsid w:val="00185E8C"/>
    <w:rsid w:val="0018655E"/>
    <w:rsid w:val="001865F5"/>
    <w:rsid w:val="0018677D"/>
    <w:rsid w:val="001869C7"/>
    <w:rsid w:val="00186AFF"/>
    <w:rsid w:val="001871A1"/>
    <w:rsid w:val="001875C3"/>
    <w:rsid w:val="00190C0F"/>
    <w:rsid w:val="00190DE3"/>
    <w:rsid w:val="001918BD"/>
    <w:rsid w:val="00191F3B"/>
    <w:rsid w:val="00191FAE"/>
    <w:rsid w:val="00192194"/>
    <w:rsid w:val="00192268"/>
    <w:rsid w:val="00192639"/>
    <w:rsid w:val="0019266B"/>
    <w:rsid w:val="00193111"/>
    <w:rsid w:val="00193F65"/>
    <w:rsid w:val="00194081"/>
    <w:rsid w:val="00194155"/>
    <w:rsid w:val="00194445"/>
    <w:rsid w:val="0019450B"/>
    <w:rsid w:val="00194716"/>
    <w:rsid w:val="00194E86"/>
    <w:rsid w:val="00195638"/>
    <w:rsid w:val="00195734"/>
    <w:rsid w:val="00195C96"/>
    <w:rsid w:val="00196199"/>
    <w:rsid w:val="001963DB"/>
    <w:rsid w:val="0019642E"/>
    <w:rsid w:val="00196BB3"/>
    <w:rsid w:val="0019752A"/>
    <w:rsid w:val="0019778E"/>
    <w:rsid w:val="001A07B2"/>
    <w:rsid w:val="001A0FBF"/>
    <w:rsid w:val="001A1266"/>
    <w:rsid w:val="001A23E4"/>
    <w:rsid w:val="001A2726"/>
    <w:rsid w:val="001A272D"/>
    <w:rsid w:val="001A277D"/>
    <w:rsid w:val="001A3009"/>
    <w:rsid w:val="001A33F1"/>
    <w:rsid w:val="001A344A"/>
    <w:rsid w:val="001A4149"/>
    <w:rsid w:val="001A4A19"/>
    <w:rsid w:val="001A5346"/>
    <w:rsid w:val="001A5914"/>
    <w:rsid w:val="001A6258"/>
    <w:rsid w:val="001A64AD"/>
    <w:rsid w:val="001A6F26"/>
    <w:rsid w:val="001A722A"/>
    <w:rsid w:val="001A73EC"/>
    <w:rsid w:val="001B064A"/>
    <w:rsid w:val="001B08E2"/>
    <w:rsid w:val="001B0C1A"/>
    <w:rsid w:val="001B10DE"/>
    <w:rsid w:val="001B121E"/>
    <w:rsid w:val="001B2CAA"/>
    <w:rsid w:val="001B2D53"/>
    <w:rsid w:val="001B2FC8"/>
    <w:rsid w:val="001B34CE"/>
    <w:rsid w:val="001B39B6"/>
    <w:rsid w:val="001B4828"/>
    <w:rsid w:val="001B58D8"/>
    <w:rsid w:val="001B5EC3"/>
    <w:rsid w:val="001B6201"/>
    <w:rsid w:val="001B6E7C"/>
    <w:rsid w:val="001B7089"/>
    <w:rsid w:val="001B71E7"/>
    <w:rsid w:val="001B7291"/>
    <w:rsid w:val="001B753A"/>
    <w:rsid w:val="001B774D"/>
    <w:rsid w:val="001B7E4A"/>
    <w:rsid w:val="001C057A"/>
    <w:rsid w:val="001C0588"/>
    <w:rsid w:val="001C156B"/>
    <w:rsid w:val="001C281A"/>
    <w:rsid w:val="001C2A24"/>
    <w:rsid w:val="001C2F8C"/>
    <w:rsid w:val="001C4CED"/>
    <w:rsid w:val="001C5528"/>
    <w:rsid w:val="001C6647"/>
    <w:rsid w:val="001C6EFE"/>
    <w:rsid w:val="001C7B82"/>
    <w:rsid w:val="001D0292"/>
    <w:rsid w:val="001D0EA5"/>
    <w:rsid w:val="001D15D8"/>
    <w:rsid w:val="001D1DD9"/>
    <w:rsid w:val="001D21A2"/>
    <w:rsid w:val="001D2721"/>
    <w:rsid w:val="001D3B79"/>
    <w:rsid w:val="001D3BA4"/>
    <w:rsid w:val="001D3C74"/>
    <w:rsid w:val="001D407C"/>
    <w:rsid w:val="001D4338"/>
    <w:rsid w:val="001D54C3"/>
    <w:rsid w:val="001D5647"/>
    <w:rsid w:val="001D5957"/>
    <w:rsid w:val="001D6207"/>
    <w:rsid w:val="001D6B41"/>
    <w:rsid w:val="001D6EFD"/>
    <w:rsid w:val="001D7A97"/>
    <w:rsid w:val="001E00F3"/>
    <w:rsid w:val="001E0486"/>
    <w:rsid w:val="001E1508"/>
    <w:rsid w:val="001E15F1"/>
    <w:rsid w:val="001E1711"/>
    <w:rsid w:val="001E1A1F"/>
    <w:rsid w:val="001E1B06"/>
    <w:rsid w:val="001E1D79"/>
    <w:rsid w:val="001E2084"/>
    <w:rsid w:val="001E2C82"/>
    <w:rsid w:val="001E31B3"/>
    <w:rsid w:val="001E3272"/>
    <w:rsid w:val="001E365D"/>
    <w:rsid w:val="001E39B0"/>
    <w:rsid w:val="001E5345"/>
    <w:rsid w:val="001E62D7"/>
    <w:rsid w:val="001E634A"/>
    <w:rsid w:val="001E648E"/>
    <w:rsid w:val="001E6851"/>
    <w:rsid w:val="001E728C"/>
    <w:rsid w:val="001E745F"/>
    <w:rsid w:val="001E74AE"/>
    <w:rsid w:val="001E7AF2"/>
    <w:rsid w:val="001E7DBF"/>
    <w:rsid w:val="001F09AC"/>
    <w:rsid w:val="001F129D"/>
    <w:rsid w:val="001F1884"/>
    <w:rsid w:val="001F189F"/>
    <w:rsid w:val="001F269A"/>
    <w:rsid w:val="001F2AE7"/>
    <w:rsid w:val="001F2DDC"/>
    <w:rsid w:val="001F3281"/>
    <w:rsid w:val="001F334F"/>
    <w:rsid w:val="001F4594"/>
    <w:rsid w:val="001F5072"/>
    <w:rsid w:val="001F680F"/>
    <w:rsid w:val="001F69FA"/>
    <w:rsid w:val="001F7460"/>
    <w:rsid w:val="001F780D"/>
    <w:rsid w:val="001F7F46"/>
    <w:rsid w:val="00200557"/>
    <w:rsid w:val="002007D3"/>
    <w:rsid w:val="002019F5"/>
    <w:rsid w:val="00201A87"/>
    <w:rsid w:val="00201C60"/>
    <w:rsid w:val="0020201F"/>
    <w:rsid w:val="0020206E"/>
    <w:rsid w:val="00202399"/>
    <w:rsid w:val="00203444"/>
    <w:rsid w:val="00204378"/>
    <w:rsid w:val="00204C8E"/>
    <w:rsid w:val="00204FB8"/>
    <w:rsid w:val="002053AA"/>
    <w:rsid w:val="002054C8"/>
    <w:rsid w:val="002058E0"/>
    <w:rsid w:val="0020595F"/>
    <w:rsid w:val="00205CBC"/>
    <w:rsid w:val="00205DD1"/>
    <w:rsid w:val="00205E51"/>
    <w:rsid w:val="002060C7"/>
    <w:rsid w:val="0020660E"/>
    <w:rsid w:val="00206BFC"/>
    <w:rsid w:val="002070B7"/>
    <w:rsid w:val="002071BF"/>
    <w:rsid w:val="002073C2"/>
    <w:rsid w:val="0020756D"/>
    <w:rsid w:val="00207A6F"/>
    <w:rsid w:val="002104C2"/>
    <w:rsid w:val="002104C8"/>
    <w:rsid w:val="0021076E"/>
    <w:rsid w:val="00211187"/>
    <w:rsid w:val="0021131E"/>
    <w:rsid w:val="002117BE"/>
    <w:rsid w:val="0021219C"/>
    <w:rsid w:val="00212835"/>
    <w:rsid w:val="00212BC8"/>
    <w:rsid w:val="00212E0D"/>
    <w:rsid w:val="00213A4B"/>
    <w:rsid w:val="00214542"/>
    <w:rsid w:val="00214885"/>
    <w:rsid w:val="00215186"/>
    <w:rsid w:val="00215351"/>
    <w:rsid w:val="002155D6"/>
    <w:rsid w:val="0021697C"/>
    <w:rsid w:val="002172C6"/>
    <w:rsid w:val="002172DB"/>
    <w:rsid w:val="0021753B"/>
    <w:rsid w:val="00220025"/>
    <w:rsid w:val="00220977"/>
    <w:rsid w:val="00220BAE"/>
    <w:rsid w:val="00220E52"/>
    <w:rsid w:val="00220FC1"/>
    <w:rsid w:val="0022155F"/>
    <w:rsid w:val="002219C4"/>
    <w:rsid w:val="00221E95"/>
    <w:rsid w:val="00221F81"/>
    <w:rsid w:val="00222126"/>
    <w:rsid w:val="00222710"/>
    <w:rsid w:val="00222C29"/>
    <w:rsid w:val="00222FA8"/>
    <w:rsid w:val="002233EE"/>
    <w:rsid w:val="00223422"/>
    <w:rsid w:val="00223427"/>
    <w:rsid w:val="00224185"/>
    <w:rsid w:val="00224FDE"/>
    <w:rsid w:val="00225379"/>
    <w:rsid w:val="002257AD"/>
    <w:rsid w:val="00226899"/>
    <w:rsid w:val="00226CD6"/>
    <w:rsid w:val="002271A3"/>
    <w:rsid w:val="00230B16"/>
    <w:rsid w:val="002310EE"/>
    <w:rsid w:val="00231259"/>
    <w:rsid w:val="0023181B"/>
    <w:rsid w:val="002319B4"/>
    <w:rsid w:val="002329D6"/>
    <w:rsid w:val="00232A66"/>
    <w:rsid w:val="00232AFE"/>
    <w:rsid w:val="00232E65"/>
    <w:rsid w:val="00233807"/>
    <w:rsid w:val="00233947"/>
    <w:rsid w:val="00233AA3"/>
    <w:rsid w:val="00233AA9"/>
    <w:rsid w:val="00233DF1"/>
    <w:rsid w:val="00233FDF"/>
    <w:rsid w:val="0023439D"/>
    <w:rsid w:val="0023445C"/>
    <w:rsid w:val="0023556C"/>
    <w:rsid w:val="00235909"/>
    <w:rsid w:val="00235CB7"/>
    <w:rsid w:val="0023677D"/>
    <w:rsid w:val="00237027"/>
    <w:rsid w:val="00237695"/>
    <w:rsid w:val="00237820"/>
    <w:rsid w:val="00240156"/>
    <w:rsid w:val="002404C2"/>
    <w:rsid w:val="00241C6C"/>
    <w:rsid w:val="00241CC7"/>
    <w:rsid w:val="00241EAF"/>
    <w:rsid w:val="002422F9"/>
    <w:rsid w:val="002426EB"/>
    <w:rsid w:val="0024287C"/>
    <w:rsid w:val="00242DF3"/>
    <w:rsid w:val="00243428"/>
    <w:rsid w:val="00243438"/>
    <w:rsid w:val="0024346A"/>
    <w:rsid w:val="0024361C"/>
    <w:rsid w:val="00243627"/>
    <w:rsid w:val="00243BE6"/>
    <w:rsid w:val="0024439E"/>
    <w:rsid w:val="00244B5E"/>
    <w:rsid w:val="0024513B"/>
    <w:rsid w:val="002451E8"/>
    <w:rsid w:val="00246726"/>
    <w:rsid w:val="00246DF6"/>
    <w:rsid w:val="002476F5"/>
    <w:rsid w:val="002477DE"/>
    <w:rsid w:val="00247DA0"/>
    <w:rsid w:val="0025021D"/>
    <w:rsid w:val="0025071B"/>
    <w:rsid w:val="00250F77"/>
    <w:rsid w:val="00251383"/>
    <w:rsid w:val="0025142F"/>
    <w:rsid w:val="0025196E"/>
    <w:rsid w:val="002522BA"/>
    <w:rsid w:val="00252877"/>
    <w:rsid w:val="00252A74"/>
    <w:rsid w:val="00252B59"/>
    <w:rsid w:val="0025378B"/>
    <w:rsid w:val="00253B3C"/>
    <w:rsid w:val="002540FF"/>
    <w:rsid w:val="002552A9"/>
    <w:rsid w:val="00255389"/>
    <w:rsid w:val="002555A9"/>
    <w:rsid w:val="0025569D"/>
    <w:rsid w:val="00256997"/>
    <w:rsid w:val="00256DC0"/>
    <w:rsid w:val="002572D7"/>
    <w:rsid w:val="002575E9"/>
    <w:rsid w:val="00257E89"/>
    <w:rsid w:val="002605BB"/>
    <w:rsid w:val="00260C3A"/>
    <w:rsid w:val="00260DA7"/>
    <w:rsid w:val="00260F6B"/>
    <w:rsid w:val="002615DF"/>
    <w:rsid w:val="00261AB1"/>
    <w:rsid w:val="00263DC3"/>
    <w:rsid w:val="002655CE"/>
    <w:rsid w:val="00265BD1"/>
    <w:rsid w:val="00266483"/>
    <w:rsid w:val="002667A8"/>
    <w:rsid w:val="00266BA4"/>
    <w:rsid w:val="00267292"/>
    <w:rsid w:val="00267304"/>
    <w:rsid w:val="002674F6"/>
    <w:rsid w:val="002679B0"/>
    <w:rsid w:val="00267F27"/>
    <w:rsid w:val="0027012B"/>
    <w:rsid w:val="002707D6"/>
    <w:rsid w:val="00270962"/>
    <w:rsid w:val="00270A3B"/>
    <w:rsid w:val="00270D8E"/>
    <w:rsid w:val="002710AE"/>
    <w:rsid w:val="002710B8"/>
    <w:rsid w:val="002714ED"/>
    <w:rsid w:val="002715DE"/>
    <w:rsid w:val="00271AE1"/>
    <w:rsid w:val="0027370D"/>
    <w:rsid w:val="00273946"/>
    <w:rsid w:val="00273A85"/>
    <w:rsid w:val="00273C28"/>
    <w:rsid w:val="00274E92"/>
    <w:rsid w:val="00274FAE"/>
    <w:rsid w:val="002762CA"/>
    <w:rsid w:val="00276505"/>
    <w:rsid w:val="00277413"/>
    <w:rsid w:val="002774D2"/>
    <w:rsid w:val="00280165"/>
    <w:rsid w:val="0028096F"/>
    <w:rsid w:val="00280DA4"/>
    <w:rsid w:val="00281B9F"/>
    <w:rsid w:val="002823D3"/>
    <w:rsid w:val="00282C18"/>
    <w:rsid w:val="00283480"/>
    <w:rsid w:val="00284BAC"/>
    <w:rsid w:val="0028530E"/>
    <w:rsid w:val="00285735"/>
    <w:rsid w:val="00285863"/>
    <w:rsid w:val="002860A4"/>
    <w:rsid w:val="00286584"/>
    <w:rsid w:val="00286696"/>
    <w:rsid w:val="0028706C"/>
    <w:rsid w:val="00287915"/>
    <w:rsid w:val="00290949"/>
    <w:rsid w:val="00290E4D"/>
    <w:rsid w:val="00291211"/>
    <w:rsid w:val="0029157A"/>
    <w:rsid w:val="00292602"/>
    <w:rsid w:val="00292C54"/>
    <w:rsid w:val="00293607"/>
    <w:rsid w:val="002938B5"/>
    <w:rsid w:val="00294745"/>
    <w:rsid w:val="0029489A"/>
    <w:rsid w:val="002948A8"/>
    <w:rsid w:val="00294994"/>
    <w:rsid w:val="00294E78"/>
    <w:rsid w:val="0029501E"/>
    <w:rsid w:val="00295C35"/>
    <w:rsid w:val="00296262"/>
    <w:rsid w:val="00297DD3"/>
    <w:rsid w:val="002A09CA"/>
    <w:rsid w:val="002A1151"/>
    <w:rsid w:val="002A1BA4"/>
    <w:rsid w:val="002A1D5F"/>
    <w:rsid w:val="002A1D97"/>
    <w:rsid w:val="002A21C9"/>
    <w:rsid w:val="002A22A6"/>
    <w:rsid w:val="002A29FF"/>
    <w:rsid w:val="002A303E"/>
    <w:rsid w:val="002A344A"/>
    <w:rsid w:val="002A40BA"/>
    <w:rsid w:val="002A5057"/>
    <w:rsid w:val="002A57A7"/>
    <w:rsid w:val="002A6353"/>
    <w:rsid w:val="002A6E2E"/>
    <w:rsid w:val="002A7760"/>
    <w:rsid w:val="002A7BA6"/>
    <w:rsid w:val="002A7D21"/>
    <w:rsid w:val="002B0084"/>
    <w:rsid w:val="002B0155"/>
    <w:rsid w:val="002B0E06"/>
    <w:rsid w:val="002B10A4"/>
    <w:rsid w:val="002B32E9"/>
    <w:rsid w:val="002B3610"/>
    <w:rsid w:val="002B3A33"/>
    <w:rsid w:val="002B3C68"/>
    <w:rsid w:val="002B3CFD"/>
    <w:rsid w:val="002B4B72"/>
    <w:rsid w:val="002B50CE"/>
    <w:rsid w:val="002B538A"/>
    <w:rsid w:val="002B62D0"/>
    <w:rsid w:val="002B63D2"/>
    <w:rsid w:val="002C07E8"/>
    <w:rsid w:val="002C0EE4"/>
    <w:rsid w:val="002C0FF8"/>
    <w:rsid w:val="002C10E1"/>
    <w:rsid w:val="002C1FCE"/>
    <w:rsid w:val="002C2314"/>
    <w:rsid w:val="002C243D"/>
    <w:rsid w:val="002C2EA1"/>
    <w:rsid w:val="002C3785"/>
    <w:rsid w:val="002C49E3"/>
    <w:rsid w:val="002C4E43"/>
    <w:rsid w:val="002C54B7"/>
    <w:rsid w:val="002C5B36"/>
    <w:rsid w:val="002C6220"/>
    <w:rsid w:val="002C63A0"/>
    <w:rsid w:val="002C6976"/>
    <w:rsid w:val="002C698B"/>
    <w:rsid w:val="002C76A1"/>
    <w:rsid w:val="002C7C46"/>
    <w:rsid w:val="002D0145"/>
    <w:rsid w:val="002D0AC6"/>
    <w:rsid w:val="002D416B"/>
    <w:rsid w:val="002D4B67"/>
    <w:rsid w:val="002D53BD"/>
    <w:rsid w:val="002D5730"/>
    <w:rsid w:val="002D58AA"/>
    <w:rsid w:val="002D631F"/>
    <w:rsid w:val="002D69CB"/>
    <w:rsid w:val="002D6B87"/>
    <w:rsid w:val="002D6EB6"/>
    <w:rsid w:val="002D7197"/>
    <w:rsid w:val="002D793C"/>
    <w:rsid w:val="002E03ED"/>
    <w:rsid w:val="002E0F8B"/>
    <w:rsid w:val="002E1722"/>
    <w:rsid w:val="002E1D44"/>
    <w:rsid w:val="002E1FD2"/>
    <w:rsid w:val="002E23E9"/>
    <w:rsid w:val="002E2FF6"/>
    <w:rsid w:val="002E33AC"/>
    <w:rsid w:val="002E44FA"/>
    <w:rsid w:val="002E4E30"/>
    <w:rsid w:val="002E5ED5"/>
    <w:rsid w:val="002E5EF1"/>
    <w:rsid w:val="002E6194"/>
    <w:rsid w:val="002E62B5"/>
    <w:rsid w:val="002E7512"/>
    <w:rsid w:val="002E7645"/>
    <w:rsid w:val="002E789F"/>
    <w:rsid w:val="002E78A1"/>
    <w:rsid w:val="002E7FAD"/>
    <w:rsid w:val="002F03A7"/>
    <w:rsid w:val="002F077A"/>
    <w:rsid w:val="002F07A1"/>
    <w:rsid w:val="002F0AC5"/>
    <w:rsid w:val="002F127A"/>
    <w:rsid w:val="002F17DC"/>
    <w:rsid w:val="002F1C60"/>
    <w:rsid w:val="002F1EBA"/>
    <w:rsid w:val="002F20D0"/>
    <w:rsid w:val="002F21D4"/>
    <w:rsid w:val="002F2271"/>
    <w:rsid w:val="002F2351"/>
    <w:rsid w:val="002F25CD"/>
    <w:rsid w:val="002F2CEF"/>
    <w:rsid w:val="002F436C"/>
    <w:rsid w:val="002F456F"/>
    <w:rsid w:val="002F46A9"/>
    <w:rsid w:val="002F4AA3"/>
    <w:rsid w:val="002F4BFD"/>
    <w:rsid w:val="002F4DE1"/>
    <w:rsid w:val="002F5190"/>
    <w:rsid w:val="002F603D"/>
    <w:rsid w:val="002F6705"/>
    <w:rsid w:val="002F7496"/>
    <w:rsid w:val="002F76E8"/>
    <w:rsid w:val="002F7F81"/>
    <w:rsid w:val="0030049B"/>
    <w:rsid w:val="00300A78"/>
    <w:rsid w:val="00301302"/>
    <w:rsid w:val="003021E5"/>
    <w:rsid w:val="00302A08"/>
    <w:rsid w:val="00302CDC"/>
    <w:rsid w:val="00303985"/>
    <w:rsid w:val="00303BD9"/>
    <w:rsid w:val="00303D2E"/>
    <w:rsid w:val="0030417A"/>
    <w:rsid w:val="00304201"/>
    <w:rsid w:val="00304864"/>
    <w:rsid w:val="0030489D"/>
    <w:rsid w:val="00304BE5"/>
    <w:rsid w:val="00304CFA"/>
    <w:rsid w:val="003057F8"/>
    <w:rsid w:val="00306528"/>
    <w:rsid w:val="0030658A"/>
    <w:rsid w:val="00306AF3"/>
    <w:rsid w:val="00306CD7"/>
    <w:rsid w:val="0030757A"/>
    <w:rsid w:val="0030774E"/>
    <w:rsid w:val="00307D89"/>
    <w:rsid w:val="003104E0"/>
    <w:rsid w:val="00310894"/>
    <w:rsid w:val="00310CA4"/>
    <w:rsid w:val="00311639"/>
    <w:rsid w:val="0031198A"/>
    <w:rsid w:val="003119F9"/>
    <w:rsid w:val="00311A7D"/>
    <w:rsid w:val="00311C95"/>
    <w:rsid w:val="003121CA"/>
    <w:rsid w:val="00313104"/>
    <w:rsid w:val="003132C0"/>
    <w:rsid w:val="00314220"/>
    <w:rsid w:val="00314221"/>
    <w:rsid w:val="0031431B"/>
    <w:rsid w:val="003146E5"/>
    <w:rsid w:val="003148A0"/>
    <w:rsid w:val="00314A20"/>
    <w:rsid w:val="003152F2"/>
    <w:rsid w:val="00315445"/>
    <w:rsid w:val="0031588D"/>
    <w:rsid w:val="00315D31"/>
    <w:rsid w:val="00315E7C"/>
    <w:rsid w:val="00320038"/>
    <w:rsid w:val="00320439"/>
    <w:rsid w:val="003205A8"/>
    <w:rsid w:val="00321BF6"/>
    <w:rsid w:val="0032201B"/>
    <w:rsid w:val="00322761"/>
    <w:rsid w:val="00322C22"/>
    <w:rsid w:val="00322D2A"/>
    <w:rsid w:val="00322F18"/>
    <w:rsid w:val="0032321E"/>
    <w:rsid w:val="0032416A"/>
    <w:rsid w:val="00324294"/>
    <w:rsid w:val="00324F3E"/>
    <w:rsid w:val="00324FE2"/>
    <w:rsid w:val="0032572B"/>
    <w:rsid w:val="0032608C"/>
    <w:rsid w:val="003264F7"/>
    <w:rsid w:val="00326AFF"/>
    <w:rsid w:val="00326EDF"/>
    <w:rsid w:val="00327756"/>
    <w:rsid w:val="003279F6"/>
    <w:rsid w:val="00327D21"/>
    <w:rsid w:val="00327F1D"/>
    <w:rsid w:val="003300DE"/>
    <w:rsid w:val="00330DA2"/>
    <w:rsid w:val="00331164"/>
    <w:rsid w:val="00331A06"/>
    <w:rsid w:val="00331A08"/>
    <w:rsid w:val="00332CE4"/>
    <w:rsid w:val="00332D9A"/>
    <w:rsid w:val="00332F87"/>
    <w:rsid w:val="00332FE9"/>
    <w:rsid w:val="00333448"/>
    <w:rsid w:val="00333BDD"/>
    <w:rsid w:val="00333DB4"/>
    <w:rsid w:val="003340E3"/>
    <w:rsid w:val="003341A5"/>
    <w:rsid w:val="003341C0"/>
    <w:rsid w:val="0033424A"/>
    <w:rsid w:val="0033579B"/>
    <w:rsid w:val="003360DD"/>
    <w:rsid w:val="00336971"/>
    <w:rsid w:val="00336A65"/>
    <w:rsid w:val="00341676"/>
    <w:rsid w:val="003422C3"/>
    <w:rsid w:val="00342F22"/>
    <w:rsid w:val="003441BE"/>
    <w:rsid w:val="003456AF"/>
    <w:rsid w:val="00345893"/>
    <w:rsid w:val="00345AB5"/>
    <w:rsid w:val="00345D0C"/>
    <w:rsid w:val="003465F3"/>
    <w:rsid w:val="0034683A"/>
    <w:rsid w:val="00346C51"/>
    <w:rsid w:val="0034730F"/>
    <w:rsid w:val="00347847"/>
    <w:rsid w:val="0035010B"/>
    <w:rsid w:val="0035051B"/>
    <w:rsid w:val="00351081"/>
    <w:rsid w:val="00351D85"/>
    <w:rsid w:val="00352E89"/>
    <w:rsid w:val="00353019"/>
    <w:rsid w:val="003535AD"/>
    <w:rsid w:val="00353658"/>
    <w:rsid w:val="003537BD"/>
    <w:rsid w:val="0035440E"/>
    <w:rsid w:val="00354524"/>
    <w:rsid w:val="00354535"/>
    <w:rsid w:val="00355196"/>
    <w:rsid w:val="00355AD1"/>
    <w:rsid w:val="00355EEA"/>
    <w:rsid w:val="003566BB"/>
    <w:rsid w:val="0035679A"/>
    <w:rsid w:val="00356C6C"/>
    <w:rsid w:val="00356C9A"/>
    <w:rsid w:val="00357A9D"/>
    <w:rsid w:val="00357D80"/>
    <w:rsid w:val="003613F6"/>
    <w:rsid w:val="00361957"/>
    <w:rsid w:val="00362110"/>
    <w:rsid w:val="003624EF"/>
    <w:rsid w:val="003627A2"/>
    <w:rsid w:val="00362D4D"/>
    <w:rsid w:val="00363644"/>
    <w:rsid w:val="00363CF8"/>
    <w:rsid w:val="00364057"/>
    <w:rsid w:val="003641E6"/>
    <w:rsid w:val="00364FAF"/>
    <w:rsid w:val="00365989"/>
    <w:rsid w:val="00365A20"/>
    <w:rsid w:val="00365B87"/>
    <w:rsid w:val="00365CEF"/>
    <w:rsid w:val="003677F9"/>
    <w:rsid w:val="00367C5E"/>
    <w:rsid w:val="003701C9"/>
    <w:rsid w:val="00370637"/>
    <w:rsid w:val="00370A0B"/>
    <w:rsid w:val="0037115D"/>
    <w:rsid w:val="003712DF"/>
    <w:rsid w:val="00371F6A"/>
    <w:rsid w:val="00372107"/>
    <w:rsid w:val="00372A6C"/>
    <w:rsid w:val="00372FF1"/>
    <w:rsid w:val="003733CB"/>
    <w:rsid w:val="00373D7D"/>
    <w:rsid w:val="003740FE"/>
    <w:rsid w:val="00374106"/>
    <w:rsid w:val="00374C93"/>
    <w:rsid w:val="00374FE4"/>
    <w:rsid w:val="00375764"/>
    <w:rsid w:val="00376117"/>
    <w:rsid w:val="003761B4"/>
    <w:rsid w:val="003764BF"/>
    <w:rsid w:val="003767F2"/>
    <w:rsid w:val="00376AC7"/>
    <w:rsid w:val="00377BFD"/>
    <w:rsid w:val="00377C46"/>
    <w:rsid w:val="003804D0"/>
    <w:rsid w:val="00380609"/>
    <w:rsid w:val="00380C15"/>
    <w:rsid w:val="00380DB3"/>
    <w:rsid w:val="00381155"/>
    <w:rsid w:val="0038133F"/>
    <w:rsid w:val="003826F7"/>
    <w:rsid w:val="003827EE"/>
    <w:rsid w:val="00383021"/>
    <w:rsid w:val="00383113"/>
    <w:rsid w:val="00383700"/>
    <w:rsid w:val="00383721"/>
    <w:rsid w:val="00383972"/>
    <w:rsid w:val="00383DAC"/>
    <w:rsid w:val="00383F3D"/>
    <w:rsid w:val="00384AB2"/>
    <w:rsid w:val="00384FE4"/>
    <w:rsid w:val="0038542D"/>
    <w:rsid w:val="003859A4"/>
    <w:rsid w:val="00385DC7"/>
    <w:rsid w:val="003864F0"/>
    <w:rsid w:val="0038739A"/>
    <w:rsid w:val="00387780"/>
    <w:rsid w:val="0038784C"/>
    <w:rsid w:val="003878DB"/>
    <w:rsid w:val="00387AD1"/>
    <w:rsid w:val="003905C8"/>
    <w:rsid w:val="00390981"/>
    <w:rsid w:val="00390C5F"/>
    <w:rsid w:val="0039111D"/>
    <w:rsid w:val="0039162E"/>
    <w:rsid w:val="00391633"/>
    <w:rsid w:val="00392518"/>
    <w:rsid w:val="0039277E"/>
    <w:rsid w:val="00392C60"/>
    <w:rsid w:val="00392C9F"/>
    <w:rsid w:val="00392CAD"/>
    <w:rsid w:val="003936B3"/>
    <w:rsid w:val="00393EE6"/>
    <w:rsid w:val="00394441"/>
    <w:rsid w:val="00394832"/>
    <w:rsid w:val="00395519"/>
    <w:rsid w:val="00395BBF"/>
    <w:rsid w:val="0039699B"/>
    <w:rsid w:val="00396A8E"/>
    <w:rsid w:val="003971D8"/>
    <w:rsid w:val="003976A9"/>
    <w:rsid w:val="00397A45"/>
    <w:rsid w:val="00397D0B"/>
    <w:rsid w:val="003A0182"/>
    <w:rsid w:val="003A0B38"/>
    <w:rsid w:val="003A1150"/>
    <w:rsid w:val="003A1377"/>
    <w:rsid w:val="003A1C8A"/>
    <w:rsid w:val="003A2222"/>
    <w:rsid w:val="003A32D8"/>
    <w:rsid w:val="003A4421"/>
    <w:rsid w:val="003A50D6"/>
    <w:rsid w:val="003A5B7F"/>
    <w:rsid w:val="003A5EFD"/>
    <w:rsid w:val="003A791A"/>
    <w:rsid w:val="003A7A59"/>
    <w:rsid w:val="003A7F7C"/>
    <w:rsid w:val="003B0AD2"/>
    <w:rsid w:val="003B0EE9"/>
    <w:rsid w:val="003B1144"/>
    <w:rsid w:val="003B1F40"/>
    <w:rsid w:val="003B2A99"/>
    <w:rsid w:val="003B2AAC"/>
    <w:rsid w:val="003B2DC6"/>
    <w:rsid w:val="003B3421"/>
    <w:rsid w:val="003B38F7"/>
    <w:rsid w:val="003B3FDA"/>
    <w:rsid w:val="003B533C"/>
    <w:rsid w:val="003B5D93"/>
    <w:rsid w:val="003B6124"/>
    <w:rsid w:val="003B6ECA"/>
    <w:rsid w:val="003B71CD"/>
    <w:rsid w:val="003B752D"/>
    <w:rsid w:val="003B78B6"/>
    <w:rsid w:val="003B7EFA"/>
    <w:rsid w:val="003B7FBA"/>
    <w:rsid w:val="003C0242"/>
    <w:rsid w:val="003C02AE"/>
    <w:rsid w:val="003C0442"/>
    <w:rsid w:val="003C0765"/>
    <w:rsid w:val="003C1141"/>
    <w:rsid w:val="003C1193"/>
    <w:rsid w:val="003C153E"/>
    <w:rsid w:val="003C1EF1"/>
    <w:rsid w:val="003C1F73"/>
    <w:rsid w:val="003C2128"/>
    <w:rsid w:val="003C2786"/>
    <w:rsid w:val="003C2AC2"/>
    <w:rsid w:val="003C308E"/>
    <w:rsid w:val="003C3864"/>
    <w:rsid w:val="003C3B5F"/>
    <w:rsid w:val="003C4309"/>
    <w:rsid w:val="003C5260"/>
    <w:rsid w:val="003C5514"/>
    <w:rsid w:val="003C58AB"/>
    <w:rsid w:val="003C5CA2"/>
    <w:rsid w:val="003C5F5D"/>
    <w:rsid w:val="003C6374"/>
    <w:rsid w:val="003C6459"/>
    <w:rsid w:val="003C67E8"/>
    <w:rsid w:val="003C699F"/>
    <w:rsid w:val="003C6AFE"/>
    <w:rsid w:val="003C6F27"/>
    <w:rsid w:val="003C71C6"/>
    <w:rsid w:val="003C7F6A"/>
    <w:rsid w:val="003D00F1"/>
    <w:rsid w:val="003D01DD"/>
    <w:rsid w:val="003D0535"/>
    <w:rsid w:val="003D0D0A"/>
    <w:rsid w:val="003D187B"/>
    <w:rsid w:val="003D1AE6"/>
    <w:rsid w:val="003D1E1A"/>
    <w:rsid w:val="003D1FDB"/>
    <w:rsid w:val="003D28B0"/>
    <w:rsid w:val="003D28CB"/>
    <w:rsid w:val="003D2A3E"/>
    <w:rsid w:val="003D375B"/>
    <w:rsid w:val="003D428E"/>
    <w:rsid w:val="003D42D5"/>
    <w:rsid w:val="003D4543"/>
    <w:rsid w:val="003D45CD"/>
    <w:rsid w:val="003D45FE"/>
    <w:rsid w:val="003D48B7"/>
    <w:rsid w:val="003D4CD5"/>
    <w:rsid w:val="003D4DCB"/>
    <w:rsid w:val="003D4E84"/>
    <w:rsid w:val="003D5368"/>
    <w:rsid w:val="003D5CE8"/>
    <w:rsid w:val="003D61EE"/>
    <w:rsid w:val="003D72E2"/>
    <w:rsid w:val="003D7649"/>
    <w:rsid w:val="003D7678"/>
    <w:rsid w:val="003D7D68"/>
    <w:rsid w:val="003D7FF9"/>
    <w:rsid w:val="003E0546"/>
    <w:rsid w:val="003E1408"/>
    <w:rsid w:val="003E1F3D"/>
    <w:rsid w:val="003E202E"/>
    <w:rsid w:val="003E20A4"/>
    <w:rsid w:val="003E2240"/>
    <w:rsid w:val="003E38AB"/>
    <w:rsid w:val="003E3946"/>
    <w:rsid w:val="003E3A86"/>
    <w:rsid w:val="003E4299"/>
    <w:rsid w:val="003E4C3D"/>
    <w:rsid w:val="003E5509"/>
    <w:rsid w:val="003E550A"/>
    <w:rsid w:val="003E66DD"/>
    <w:rsid w:val="003E6837"/>
    <w:rsid w:val="003E6961"/>
    <w:rsid w:val="003E6CC8"/>
    <w:rsid w:val="003E6E82"/>
    <w:rsid w:val="003E7BD6"/>
    <w:rsid w:val="003F05C2"/>
    <w:rsid w:val="003F0855"/>
    <w:rsid w:val="003F11FA"/>
    <w:rsid w:val="003F158F"/>
    <w:rsid w:val="003F1B88"/>
    <w:rsid w:val="003F2AF5"/>
    <w:rsid w:val="003F3787"/>
    <w:rsid w:val="003F413D"/>
    <w:rsid w:val="003F45B5"/>
    <w:rsid w:val="003F4857"/>
    <w:rsid w:val="003F48F4"/>
    <w:rsid w:val="003F5058"/>
    <w:rsid w:val="003F5937"/>
    <w:rsid w:val="003F5969"/>
    <w:rsid w:val="003F5A9A"/>
    <w:rsid w:val="003F6288"/>
    <w:rsid w:val="003F653B"/>
    <w:rsid w:val="003F6EA8"/>
    <w:rsid w:val="003F6ED2"/>
    <w:rsid w:val="003F71E7"/>
    <w:rsid w:val="003F7392"/>
    <w:rsid w:val="003F7728"/>
    <w:rsid w:val="00400687"/>
    <w:rsid w:val="00400AE5"/>
    <w:rsid w:val="004013DF"/>
    <w:rsid w:val="00401A9D"/>
    <w:rsid w:val="00402232"/>
    <w:rsid w:val="00403222"/>
    <w:rsid w:val="0040365A"/>
    <w:rsid w:val="0040373D"/>
    <w:rsid w:val="004038C8"/>
    <w:rsid w:val="00404089"/>
    <w:rsid w:val="004042A9"/>
    <w:rsid w:val="004049C5"/>
    <w:rsid w:val="004049D1"/>
    <w:rsid w:val="00404ABF"/>
    <w:rsid w:val="00404BBE"/>
    <w:rsid w:val="00405563"/>
    <w:rsid w:val="00406A5B"/>
    <w:rsid w:val="00406E88"/>
    <w:rsid w:val="00406EA0"/>
    <w:rsid w:val="004072D5"/>
    <w:rsid w:val="0040751C"/>
    <w:rsid w:val="00407C6E"/>
    <w:rsid w:val="004103B8"/>
    <w:rsid w:val="00410955"/>
    <w:rsid w:val="00410D28"/>
    <w:rsid w:val="00410E09"/>
    <w:rsid w:val="00411069"/>
    <w:rsid w:val="00411207"/>
    <w:rsid w:val="00411290"/>
    <w:rsid w:val="00411BBC"/>
    <w:rsid w:val="00412382"/>
    <w:rsid w:val="004129D9"/>
    <w:rsid w:val="00413294"/>
    <w:rsid w:val="0041336C"/>
    <w:rsid w:val="004134F8"/>
    <w:rsid w:val="00413721"/>
    <w:rsid w:val="00413805"/>
    <w:rsid w:val="00413DEF"/>
    <w:rsid w:val="00414121"/>
    <w:rsid w:val="00414E12"/>
    <w:rsid w:val="00414FC8"/>
    <w:rsid w:val="00415175"/>
    <w:rsid w:val="004151B1"/>
    <w:rsid w:val="00417752"/>
    <w:rsid w:val="004179DE"/>
    <w:rsid w:val="00417CDE"/>
    <w:rsid w:val="004200CB"/>
    <w:rsid w:val="004215D6"/>
    <w:rsid w:val="004226D2"/>
    <w:rsid w:val="00423151"/>
    <w:rsid w:val="0042384F"/>
    <w:rsid w:val="00423C74"/>
    <w:rsid w:val="00424BF1"/>
    <w:rsid w:val="00425317"/>
    <w:rsid w:val="0042556D"/>
    <w:rsid w:val="004265E7"/>
    <w:rsid w:val="00426D63"/>
    <w:rsid w:val="00426E61"/>
    <w:rsid w:val="00427155"/>
    <w:rsid w:val="00427281"/>
    <w:rsid w:val="00427366"/>
    <w:rsid w:val="00427C38"/>
    <w:rsid w:val="00430170"/>
    <w:rsid w:val="00430258"/>
    <w:rsid w:val="004302D7"/>
    <w:rsid w:val="00430A98"/>
    <w:rsid w:val="00430AD0"/>
    <w:rsid w:val="004312AD"/>
    <w:rsid w:val="00431599"/>
    <w:rsid w:val="004317C8"/>
    <w:rsid w:val="0043183A"/>
    <w:rsid w:val="00431A69"/>
    <w:rsid w:val="00431CDD"/>
    <w:rsid w:val="00431E69"/>
    <w:rsid w:val="004321CD"/>
    <w:rsid w:val="00433479"/>
    <w:rsid w:val="00433B51"/>
    <w:rsid w:val="00433B9E"/>
    <w:rsid w:val="00433EF9"/>
    <w:rsid w:val="004348EC"/>
    <w:rsid w:val="004353A5"/>
    <w:rsid w:val="00435B73"/>
    <w:rsid w:val="00435FBB"/>
    <w:rsid w:val="00436381"/>
    <w:rsid w:val="00436C5D"/>
    <w:rsid w:val="00436FAD"/>
    <w:rsid w:val="004372E5"/>
    <w:rsid w:val="0043767E"/>
    <w:rsid w:val="00437AC0"/>
    <w:rsid w:val="00440B49"/>
    <w:rsid w:val="00440E7E"/>
    <w:rsid w:val="00442458"/>
    <w:rsid w:val="00442972"/>
    <w:rsid w:val="00443761"/>
    <w:rsid w:val="00443B16"/>
    <w:rsid w:val="004443C1"/>
    <w:rsid w:val="00444431"/>
    <w:rsid w:val="004453B2"/>
    <w:rsid w:val="004458BE"/>
    <w:rsid w:val="0044593B"/>
    <w:rsid w:val="00445A23"/>
    <w:rsid w:val="00445E7C"/>
    <w:rsid w:val="0044616A"/>
    <w:rsid w:val="00446182"/>
    <w:rsid w:val="004461D9"/>
    <w:rsid w:val="0044624E"/>
    <w:rsid w:val="004462AD"/>
    <w:rsid w:val="004464B3"/>
    <w:rsid w:val="0044660E"/>
    <w:rsid w:val="0044672C"/>
    <w:rsid w:val="00446B8C"/>
    <w:rsid w:val="00446E27"/>
    <w:rsid w:val="00446F28"/>
    <w:rsid w:val="00446FF9"/>
    <w:rsid w:val="00447CBA"/>
    <w:rsid w:val="00447DB4"/>
    <w:rsid w:val="00450261"/>
    <w:rsid w:val="004511D4"/>
    <w:rsid w:val="00451DB5"/>
    <w:rsid w:val="00451F46"/>
    <w:rsid w:val="004523FD"/>
    <w:rsid w:val="00453B5C"/>
    <w:rsid w:val="00453EED"/>
    <w:rsid w:val="00454019"/>
    <w:rsid w:val="004543E7"/>
    <w:rsid w:val="00454628"/>
    <w:rsid w:val="00454746"/>
    <w:rsid w:val="00454806"/>
    <w:rsid w:val="00455E80"/>
    <w:rsid w:val="00455F07"/>
    <w:rsid w:val="00456B21"/>
    <w:rsid w:val="00456B47"/>
    <w:rsid w:val="00456B49"/>
    <w:rsid w:val="00456E98"/>
    <w:rsid w:val="00457504"/>
    <w:rsid w:val="004578D5"/>
    <w:rsid w:val="00457939"/>
    <w:rsid w:val="00457C1F"/>
    <w:rsid w:val="00457EB9"/>
    <w:rsid w:val="00460343"/>
    <w:rsid w:val="00460AB4"/>
    <w:rsid w:val="00460F86"/>
    <w:rsid w:val="00461798"/>
    <w:rsid w:val="004618BC"/>
    <w:rsid w:val="00461A7A"/>
    <w:rsid w:val="00461E7B"/>
    <w:rsid w:val="00461E85"/>
    <w:rsid w:val="00461F06"/>
    <w:rsid w:val="00462421"/>
    <w:rsid w:val="004627BC"/>
    <w:rsid w:val="0046303F"/>
    <w:rsid w:val="004637B3"/>
    <w:rsid w:val="00463A78"/>
    <w:rsid w:val="00463CA7"/>
    <w:rsid w:val="00463F87"/>
    <w:rsid w:val="0046412C"/>
    <w:rsid w:val="004649FD"/>
    <w:rsid w:val="00464A29"/>
    <w:rsid w:val="00464D34"/>
    <w:rsid w:val="00464E25"/>
    <w:rsid w:val="00464FE3"/>
    <w:rsid w:val="00465015"/>
    <w:rsid w:val="00465BC1"/>
    <w:rsid w:val="00465FC3"/>
    <w:rsid w:val="00466668"/>
    <w:rsid w:val="00466D10"/>
    <w:rsid w:val="004675A4"/>
    <w:rsid w:val="0046765F"/>
    <w:rsid w:val="00467857"/>
    <w:rsid w:val="004701B8"/>
    <w:rsid w:val="004701DC"/>
    <w:rsid w:val="004707FA"/>
    <w:rsid w:val="00470F23"/>
    <w:rsid w:val="00470F71"/>
    <w:rsid w:val="0047190A"/>
    <w:rsid w:val="00471E65"/>
    <w:rsid w:val="00472491"/>
    <w:rsid w:val="004729AE"/>
    <w:rsid w:val="00472C45"/>
    <w:rsid w:val="00472C5A"/>
    <w:rsid w:val="00473774"/>
    <w:rsid w:val="00473A9C"/>
    <w:rsid w:val="00475718"/>
    <w:rsid w:val="00475B3F"/>
    <w:rsid w:val="00475C62"/>
    <w:rsid w:val="004761E2"/>
    <w:rsid w:val="00476D76"/>
    <w:rsid w:val="00477660"/>
    <w:rsid w:val="0047792C"/>
    <w:rsid w:val="00480074"/>
    <w:rsid w:val="0048064C"/>
    <w:rsid w:val="0048084D"/>
    <w:rsid w:val="004819E1"/>
    <w:rsid w:val="00482F05"/>
    <w:rsid w:val="00483130"/>
    <w:rsid w:val="004834C3"/>
    <w:rsid w:val="0048350F"/>
    <w:rsid w:val="00483C5B"/>
    <w:rsid w:val="0048400A"/>
    <w:rsid w:val="0048467F"/>
    <w:rsid w:val="00484997"/>
    <w:rsid w:val="00484CEC"/>
    <w:rsid w:val="00484F55"/>
    <w:rsid w:val="00485527"/>
    <w:rsid w:val="00485F36"/>
    <w:rsid w:val="00486022"/>
    <w:rsid w:val="0048630A"/>
    <w:rsid w:val="0048645D"/>
    <w:rsid w:val="00486A71"/>
    <w:rsid w:val="00486A81"/>
    <w:rsid w:val="0048751E"/>
    <w:rsid w:val="00487EB8"/>
    <w:rsid w:val="00490969"/>
    <w:rsid w:val="00490B29"/>
    <w:rsid w:val="004912C8"/>
    <w:rsid w:val="004916CE"/>
    <w:rsid w:val="00491852"/>
    <w:rsid w:val="00491A53"/>
    <w:rsid w:val="00491C20"/>
    <w:rsid w:val="00492B14"/>
    <w:rsid w:val="00492C9D"/>
    <w:rsid w:val="0049319B"/>
    <w:rsid w:val="004938D4"/>
    <w:rsid w:val="00493932"/>
    <w:rsid w:val="00493AFE"/>
    <w:rsid w:val="00493FB2"/>
    <w:rsid w:val="00495022"/>
    <w:rsid w:val="004968C7"/>
    <w:rsid w:val="00496E71"/>
    <w:rsid w:val="00496E75"/>
    <w:rsid w:val="00497D99"/>
    <w:rsid w:val="004A0567"/>
    <w:rsid w:val="004A1287"/>
    <w:rsid w:val="004A20DD"/>
    <w:rsid w:val="004A2218"/>
    <w:rsid w:val="004A4D67"/>
    <w:rsid w:val="004A543A"/>
    <w:rsid w:val="004A56C6"/>
    <w:rsid w:val="004A56D2"/>
    <w:rsid w:val="004A5902"/>
    <w:rsid w:val="004A6D89"/>
    <w:rsid w:val="004A7808"/>
    <w:rsid w:val="004A7905"/>
    <w:rsid w:val="004A7D13"/>
    <w:rsid w:val="004A7E01"/>
    <w:rsid w:val="004A7EF0"/>
    <w:rsid w:val="004B0067"/>
    <w:rsid w:val="004B0577"/>
    <w:rsid w:val="004B06C9"/>
    <w:rsid w:val="004B0D5C"/>
    <w:rsid w:val="004B1014"/>
    <w:rsid w:val="004B1382"/>
    <w:rsid w:val="004B212A"/>
    <w:rsid w:val="004B23CA"/>
    <w:rsid w:val="004B2DE3"/>
    <w:rsid w:val="004B3104"/>
    <w:rsid w:val="004B3518"/>
    <w:rsid w:val="004B36B8"/>
    <w:rsid w:val="004B3E89"/>
    <w:rsid w:val="004B4150"/>
    <w:rsid w:val="004B4370"/>
    <w:rsid w:val="004B4400"/>
    <w:rsid w:val="004B4455"/>
    <w:rsid w:val="004B44C3"/>
    <w:rsid w:val="004B45A0"/>
    <w:rsid w:val="004B46CF"/>
    <w:rsid w:val="004B4C05"/>
    <w:rsid w:val="004B4CB5"/>
    <w:rsid w:val="004B4F34"/>
    <w:rsid w:val="004B5F8E"/>
    <w:rsid w:val="004B6060"/>
    <w:rsid w:val="004B62E9"/>
    <w:rsid w:val="004B6A33"/>
    <w:rsid w:val="004B6B70"/>
    <w:rsid w:val="004B6F62"/>
    <w:rsid w:val="004B7B02"/>
    <w:rsid w:val="004B7E94"/>
    <w:rsid w:val="004C0A5D"/>
    <w:rsid w:val="004C0F6C"/>
    <w:rsid w:val="004C1053"/>
    <w:rsid w:val="004C139E"/>
    <w:rsid w:val="004C13F2"/>
    <w:rsid w:val="004C1528"/>
    <w:rsid w:val="004C1678"/>
    <w:rsid w:val="004C1A5F"/>
    <w:rsid w:val="004C1C6D"/>
    <w:rsid w:val="004C2994"/>
    <w:rsid w:val="004C2F8F"/>
    <w:rsid w:val="004C3303"/>
    <w:rsid w:val="004C3594"/>
    <w:rsid w:val="004C37E2"/>
    <w:rsid w:val="004C3B1A"/>
    <w:rsid w:val="004C3EC7"/>
    <w:rsid w:val="004C4BE1"/>
    <w:rsid w:val="004C4FA2"/>
    <w:rsid w:val="004C557C"/>
    <w:rsid w:val="004C7496"/>
    <w:rsid w:val="004C7690"/>
    <w:rsid w:val="004C7F0E"/>
    <w:rsid w:val="004D1026"/>
    <w:rsid w:val="004D1274"/>
    <w:rsid w:val="004D14E5"/>
    <w:rsid w:val="004D1F39"/>
    <w:rsid w:val="004D2172"/>
    <w:rsid w:val="004D26EF"/>
    <w:rsid w:val="004D3A2D"/>
    <w:rsid w:val="004D40CC"/>
    <w:rsid w:val="004D4925"/>
    <w:rsid w:val="004D5443"/>
    <w:rsid w:val="004D5556"/>
    <w:rsid w:val="004D586E"/>
    <w:rsid w:val="004D5969"/>
    <w:rsid w:val="004D6529"/>
    <w:rsid w:val="004D6708"/>
    <w:rsid w:val="004D756A"/>
    <w:rsid w:val="004D7B2E"/>
    <w:rsid w:val="004D7F25"/>
    <w:rsid w:val="004E0425"/>
    <w:rsid w:val="004E0A7D"/>
    <w:rsid w:val="004E2064"/>
    <w:rsid w:val="004E2B2D"/>
    <w:rsid w:val="004E3358"/>
    <w:rsid w:val="004E3B6E"/>
    <w:rsid w:val="004E42B5"/>
    <w:rsid w:val="004E431B"/>
    <w:rsid w:val="004E435E"/>
    <w:rsid w:val="004E4779"/>
    <w:rsid w:val="004E513B"/>
    <w:rsid w:val="004E5CD8"/>
    <w:rsid w:val="004E7834"/>
    <w:rsid w:val="004E7A14"/>
    <w:rsid w:val="004E7B47"/>
    <w:rsid w:val="004F0502"/>
    <w:rsid w:val="004F0603"/>
    <w:rsid w:val="004F0640"/>
    <w:rsid w:val="004F0ADB"/>
    <w:rsid w:val="004F145C"/>
    <w:rsid w:val="004F1A5B"/>
    <w:rsid w:val="004F2C3F"/>
    <w:rsid w:val="004F3D9A"/>
    <w:rsid w:val="004F3E11"/>
    <w:rsid w:val="004F448B"/>
    <w:rsid w:val="004F4611"/>
    <w:rsid w:val="004F49FB"/>
    <w:rsid w:val="004F4E3F"/>
    <w:rsid w:val="004F519F"/>
    <w:rsid w:val="004F51FD"/>
    <w:rsid w:val="004F5410"/>
    <w:rsid w:val="004F5DEB"/>
    <w:rsid w:val="004F618B"/>
    <w:rsid w:val="004F63E8"/>
    <w:rsid w:val="004F643F"/>
    <w:rsid w:val="004F6ADE"/>
    <w:rsid w:val="004F71C4"/>
    <w:rsid w:val="004F7A3C"/>
    <w:rsid w:val="004F7FE0"/>
    <w:rsid w:val="00500208"/>
    <w:rsid w:val="00500660"/>
    <w:rsid w:val="00500AD2"/>
    <w:rsid w:val="0050103D"/>
    <w:rsid w:val="00501514"/>
    <w:rsid w:val="005033C5"/>
    <w:rsid w:val="00503EF5"/>
    <w:rsid w:val="005041B6"/>
    <w:rsid w:val="0050437E"/>
    <w:rsid w:val="005047E3"/>
    <w:rsid w:val="00504DA6"/>
    <w:rsid w:val="00505642"/>
    <w:rsid w:val="0050565D"/>
    <w:rsid w:val="00505685"/>
    <w:rsid w:val="005062F1"/>
    <w:rsid w:val="00506B1E"/>
    <w:rsid w:val="00506EF5"/>
    <w:rsid w:val="00507127"/>
    <w:rsid w:val="005074B9"/>
    <w:rsid w:val="005076E4"/>
    <w:rsid w:val="00507839"/>
    <w:rsid w:val="00507A3A"/>
    <w:rsid w:val="0051020A"/>
    <w:rsid w:val="005103BD"/>
    <w:rsid w:val="0051073A"/>
    <w:rsid w:val="005115F6"/>
    <w:rsid w:val="00511873"/>
    <w:rsid w:val="00511881"/>
    <w:rsid w:val="00511B54"/>
    <w:rsid w:val="005121C9"/>
    <w:rsid w:val="00512962"/>
    <w:rsid w:val="00512FB4"/>
    <w:rsid w:val="00513426"/>
    <w:rsid w:val="00513BD4"/>
    <w:rsid w:val="00514554"/>
    <w:rsid w:val="00514860"/>
    <w:rsid w:val="005149AB"/>
    <w:rsid w:val="00515969"/>
    <w:rsid w:val="00515EB9"/>
    <w:rsid w:val="00516128"/>
    <w:rsid w:val="005165A5"/>
    <w:rsid w:val="00516BF3"/>
    <w:rsid w:val="00516C43"/>
    <w:rsid w:val="00517F12"/>
    <w:rsid w:val="005212C1"/>
    <w:rsid w:val="005222CC"/>
    <w:rsid w:val="005228D5"/>
    <w:rsid w:val="00522B08"/>
    <w:rsid w:val="00523307"/>
    <w:rsid w:val="00523861"/>
    <w:rsid w:val="005245F1"/>
    <w:rsid w:val="005249AB"/>
    <w:rsid w:val="00524F36"/>
    <w:rsid w:val="00525AFA"/>
    <w:rsid w:val="00525B64"/>
    <w:rsid w:val="00527255"/>
    <w:rsid w:val="0052727E"/>
    <w:rsid w:val="005277E7"/>
    <w:rsid w:val="00527ABD"/>
    <w:rsid w:val="00527E49"/>
    <w:rsid w:val="00530933"/>
    <w:rsid w:val="0053095A"/>
    <w:rsid w:val="00532C84"/>
    <w:rsid w:val="00533392"/>
    <w:rsid w:val="00533BB3"/>
    <w:rsid w:val="00534711"/>
    <w:rsid w:val="00534A97"/>
    <w:rsid w:val="00534C3F"/>
    <w:rsid w:val="0053546B"/>
    <w:rsid w:val="005359C6"/>
    <w:rsid w:val="00536DEE"/>
    <w:rsid w:val="00537171"/>
    <w:rsid w:val="005376C7"/>
    <w:rsid w:val="005402A0"/>
    <w:rsid w:val="005405A3"/>
    <w:rsid w:val="00540B5A"/>
    <w:rsid w:val="00541667"/>
    <w:rsid w:val="00541C7B"/>
    <w:rsid w:val="00541CDD"/>
    <w:rsid w:val="00541D77"/>
    <w:rsid w:val="005423DB"/>
    <w:rsid w:val="00542556"/>
    <w:rsid w:val="0054281A"/>
    <w:rsid w:val="00543146"/>
    <w:rsid w:val="0054352F"/>
    <w:rsid w:val="0054357F"/>
    <w:rsid w:val="00543E6B"/>
    <w:rsid w:val="00544FC4"/>
    <w:rsid w:val="005457AD"/>
    <w:rsid w:val="00545C65"/>
    <w:rsid w:val="0054659F"/>
    <w:rsid w:val="0054721F"/>
    <w:rsid w:val="005474E6"/>
    <w:rsid w:val="00547B14"/>
    <w:rsid w:val="00547E15"/>
    <w:rsid w:val="005508D0"/>
    <w:rsid w:val="00550D20"/>
    <w:rsid w:val="00550E2C"/>
    <w:rsid w:val="005510CA"/>
    <w:rsid w:val="005511B0"/>
    <w:rsid w:val="00551ABF"/>
    <w:rsid w:val="005520A7"/>
    <w:rsid w:val="005520C4"/>
    <w:rsid w:val="00552C2C"/>
    <w:rsid w:val="00553599"/>
    <w:rsid w:val="00553BDE"/>
    <w:rsid w:val="0055483A"/>
    <w:rsid w:val="00554D02"/>
    <w:rsid w:val="00554F6F"/>
    <w:rsid w:val="00555161"/>
    <w:rsid w:val="00555320"/>
    <w:rsid w:val="0055547C"/>
    <w:rsid w:val="005555A6"/>
    <w:rsid w:val="00556546"/>
    <w:rsid w:val="0055657B"/>
    <w:rsid w:val="00556976"/>
    <w:rsid w:val="005571B2"/>
    <w:rsid w:val="005573A0"/>
    <w:rsid w:val="00557930"/>
    <w:rsid w:val="005600EA"/>
    <w:rsid w:val="005605FD"/>
    <w:rsid w:val="005620EA"/>
    <w:rsid w:val="00562321"/>
    <w:rsid w:val="0056297E"/>
    <w:rsid w:val="00562B8E"/>
    <w:rsid w:val="00562E2F"/>
    <w:rsid w:val="00562E8F"/>
    <w:rsid w:val="005639B7"/>
    <w:rsid w:val="005644A9"/>
    <w:rsid w:val="005645CD"/>
    <w:rsid w:val="005647CE"/>
    <w:rsid w:val="0056485A"/>
    <w:rsid w:val="00564D1D"/>
    <w:rsid w:val="00566674"/>
    <w:rsid w:val="005667A4"/>
    <w:rsid w:val="005667C9"/>
    <w:rsid w:val="00566B12"/>
    <w:rsid w:val="00567DCC"/>
    <w:rsid w:val="00570126"/>
    <w:rsid w:val="00570538"/>
    <w:rsid w:val="00570B4F"/>
    <w:rsid w:val="005718F4"/>
    <w:rsid w:val="00571EC6"/>
    <w:rsid w:val="00571FFB"/>
    <w:rsid w:val="00572DB1"/>
    <w:rsid w:val="00573A6E"/>
    <w:rsid w:val="00573AAE"/>
    <w:rsid w:val="00574789"/>
    <w:rsid w:val="005752E8"/>
    <w:rsid w:val="00575747"/>
    <w:rsid w:val="00575E85"/>
    <w:rsid w:val="005760DB"/>
    <w:rsid w:val="00576625"/>
    <w:rsid w:val="00576D25"/>
    <w:rsid w:val="00577B39"/>
    <w:rsid w:val="005803E6"/>
    <w:rsid w:val="00580EB9"/>
    <w:rsid w:val="005817DA"/>
    <w:rsid w:val="00582097"/>
    <w:rsid w:val="00582927"/>
    <w:rsid w:val="00582F03"/>
    <w:rsid w:val="00582FA1"/>
    <w:rsid w:val="00584018"/>
    <w:rsid w:val="00584031"/>
    <w:rsid w:val="0058446D"/>
    <w:rsid w:val="0058491C"/>
    <w:rsid w:val="00584E8F"/>
    <w:rsid w:val="00585032"/>
    <w:rsid w:val="00585BFB"/>
    <w:rsid w:val="0058617D"/>
    <w:rsid w:val="00586259"/>
    <w:rsid w:val="00587398"/>
    <w:rsid w:val="00591243"/>
    <w:rsid w:val="005913FB"/>
    <w:rsid w:val="00591C9C"/>
    <w:rsid w:val="00593592"/>
    <w:rsid w:val="0059399A"/>
    <w:rsid w:val="0059437E"/>
    <w:rsid w:val="00594676"/>
    <w:rsid w:val="005948A2"/>
    <w:rsid w:val="0059495E"/>
    <w:rsid w:val="00595311"/>
    <w:rsid w:val="0059613B"/>
    <w:rsid w:val="00596DBE"/>
    <w:rsid w:val="005973BC"/>
    <w:rsid w:val="00597E2A"/>
    <w:rsid w:val="005A004D"/>
    <w:rsid w:val="005A09DF"/>
    <w:rsid w:val="005A0B10"/>
    <w:rsid w:val="005A17AD"/>
    <w:rsid w:val="005A3BE4"/>
    <w:rsid w:val="005A55B5"/>
    <w:rsid w:val="005A5C6D"/>
    <w:rsid w:val="005A7630"/>
    <w:rsid w:val="005A7951"/>
    <w:rsid w:val="005B019B"/>
    <w:rsid w:val="005B030B"/>
    <w:rsid w:val="005B0C7A"/>
    <w:rsid w:val="005B1448"/>
    <w:rsid w:val="005B16E0"/>
    <w:rsid w:val="005B1F49"/>
    <w:rsid w:val="005B237A"/>
    <w:rsid w:val="005B23C8"/>
    <w:rsid w:val="005B24EB"/>
    <w:rsid w:val="005B3272"/>
    <w:rsid w:val="005B36B5"/>
    <w:rsid w:val="005B4A68"/>
    <w:rsid w:val="005B4CEE"/>
    <w:rsid w:val="005B4D62"/>
    <w:rsid w:val="005B5150"/>
    <w:rsid w:val="005B6035"/>
    <w:rsid w:val="005B61AC"/>
    <w:rsid w:val="005B61B4"/>
    <w:rsid w:val="005B6A79"/>
    <w:rsid w:val="005B71E2"/>
    <w:rsid w:val="005B7BBF"/>
    <w:rsid w:val="005C076A"/>
    <w:rsid w:val="005C1136"/>
    <w:rsid w:val="005C1994"/>
    <w:rsid w:val="005C1F44"/>
    <w:rsid w:val="005C228E"/>
    <w:rsid w:val="005C3439"/>
    <w:rsid w:val="005C472A"/>
    <w:rsid w:val="005C47CE"/>
    <w:rsid w:val="005C4A9F"/>
    <w:rsid w:val="005C4D2C"/>
    <w:rsid w:val="005C5178"/>
    <w:rsid w:val="005C585E"/>
    <w:rsid w:val="005C5E54"/>
    <w:rsid w:val="005C5FB9"/>
    <w:rsid w:val="005C62B2"/>
    <w:rsid w:val="005C6772"/>
    <w:rsid w:val="005C6974"/>
    <w:rsid w:val="005C698C"/>
    <w:rsid w:val="005C69D7"/>
    <w:rsid w:val="005C6B04"/>
    <w:rsid w:val="005C706E"/>
    <w:rsid w:val="005C75CE"/>
    <w:rsid w:val="005D047C"/>
    <w:rsid w:val="005D0493"/>
    <w:rsid w:val="005D06FF"/>
    <w:rsid w:val="005D0AB7"/>
    <w:rsid w:val="005D1359"/>
    <w:rsid w:val="005D1623"/>
    <w:rsid w:val="005D21B5"/>
    <w:rsid w:val="005D2B25"/>
    <w:rsid w:val="005D31C0"/>
    <w:rsid w:val="005D3E1A"/>
    <w:rsid w:val="005D3F86"/>
    <w:rsid w:val="005D4C44"/>
    <w:rsid w:val="005D4CC9"/>
    <w:rsid w:val="005D4FE6"/>
    <w:rsid w:val="005D52A6"/>
    <w:rsid w:val="005D5E59"/>
    <w:rsid w:val="005D670A"/>
    <w:rsid w:val="005D710D"/>
    <w:rsid w:val="005E0096"/>
    <w:rsid w:val="005E063A"/>
    <w:rsid w:val="005E20A5"/>
    <w:rsid w:val="005E3125"/>
    <w:rsid w:val="005E3435"/>
    <w:rsid w:val="005E34E8"/>
    <w:rsid w:val="005E3806"/>
    <w:rsid w:val="005E44CE"/>
    <w:rsid w:val="005E4A33"/>
    <w:rsid w:val="005E4B82"/>
    <w:rsid w:val="005E4FBD"/>
    <w:rsid w:val="005E652F"/>
    <w:rsid w:val="005E6B84"/>
    <w:rsid w:val="005E7AAE"/>
    <w:rsid w:val="005F2590"/>
    <w:rsid w:val="005F27B7"/>
    <w:rsid w:val="005F2BC7"/>
    <w:rsid w:val="005F33F5"/>
    <w:rsid w:val="005F427B"/>
    <w:rsid w:val="005F4291"/>
    <w:rsid w:val="005F43B1"/>
    <w:rsid w:val="005F5527"/>
    <w:rsid w:val="005F624C"/>
    <w:rsid w:val="005F65A7"/>
    <w:rsid w:val="005F6770"/>
    <w:rsid w:val="005F6B4B"/>
    <w:rsid w:val="006006FF"/>
    <w:rsid w:val="00600CB6"/>
    <w:rsid w:val="00600CBA"/>
    <w:rsid w:val="0060129C"/>
    <w:rsid w:val="006020DC"/>
    <w:rsid w:val="006023DA"/>
    <w:rsid w:val="00602A05"/>
    <w:rsid w:val="00602EB5"/>
    <w:rsid w:val="00602FAF"/>
    <w:rsid w:val="00603D3F"/>
    <w:rsid w:val="00603E2F"/>
    <w:rsid w:val="00604102"/>
    <w:rsid w:val="0060453F"/>
    <w:rsid w:val="006045E7"/>
    <w:rsid w:val="00604949"/>
    <w:rsid w:val="00604EC5"/>
    <w:rsid w:val="00604F3E"/>
    <w:rsid w:val="00605004"/>
    <w:rsid w:val="006051B3"/>
    <w:rsid w:val="0060521A"/>
    <w:rsid w:val="00605571"/>
    <w:rsid w:val="00605D7F"/>
    <w:rsid w:val="00605F76"/>
    <w:rsid w:val="00606132"/>
    <w:rsid w:val="00606302"/>
    <w:rsid w:val="006064C2"/>
    <w:rsid w:val="00606BC6"/>
    <w:rsid w:val="006074CC"/>
    <w:rsid w:val="006079B7"/>
    <w:rsid w:val="00607BED"/>
    <w:rsid w:val="00610055"/>
    <w:rsid w:val="00610A54"/>
    <w:rsid w:val="00611497"/>
    <w:rsid w:val="006114DE"/>
    <w:rsid w:val="00611C50"/>
    <w:rsid w:val="00611CA1"/>
    <w:rsid w:val="00611D19"/>
    <w:rsid w:val="00612028"/>
    <w:rsid w:val="00612186"/>
    <w:rsid w:val="006121DA"/>
    <w:rsid w:val="006123AC"/>
    <w:rsid w:val="0061264C"/>
    <w:rsid w:val="00612D5E"/>
    <w:rsid w:val="00614127"/>
    <w:rsid w:val="006146EE"/>
    <w:rsid w:val="00615141"/>
    <w:rsid w:val="006153F1"/>
    <w:rsid w:val="0061547C"/>
    <w:rsid w:val="006161F9"/>
    <w:rsid w:val="006162C5"/>
    <w:rsid w:val="00616428"/>
    <w:rsid w:val="00616680"/>
    <w:rsid w:val="0061682D"/>
    <w:rsid w:val="00616D42"/>
    <w:rsid w:val="0061787B"/>
    <w:rsid w:val="00621BDD"/>
    <w:rsid w:val="00621D8D"/>
    <w:rsid w:val="00621DCF"/>
    <w:rsid w:val="00622686"/>
    <w:rsid w:val="00622755"/>
    <w:rsid w:val="00622ED3"/>
    <w:rsid w:val="00622FA0"/>
    <w:rsid w:val="006230D3"/>
    <w:rsid w:val="0062332E"/>
    <w:rsid w:val="006235DA"/>
    <w:rsid w:val="00623A07"/>
    <w:rsid w:val="00624115"/>
    <w:rsid w:val="0062436C"/>
    <w:rsid w:val="0062465F"/>
    <w:rsid w:val="00624878"/>
    <w:rsid w:val="006253E9"/>
    <w:rsid w:val="00625568"/>
    <w:rsid w:val="006256B1"/>
    <w:rsid w:val="00625848"/>
    <w:rsid w:val="006259DE"/>
    <w:rsid w:val="00625D95"/>
    <w:rsid w:val="00625DB3"/>
    <w:rsid w:val="00626076"/>
    <w:rsid w:val="006261F9"/>
    <w:rsid w:val="0062659B"/>
    <w:rsid w:val="0062673E"/>
    <w:rsid w:val="00626B55"/>
    <w:rsid w:val="00627684"/>
    <w:rsid w:val="00627B0A"/>
    <w:rsid w:val="00630428"/>
    <w:rsid w:val="0063054D"/>
    <w:rsid w:val="00630A7C"/>
    <w:rsid w:val="00630FA7"/>
    <w:rsid w:val="0063160F"/>
    <w:rsid w:val="006316B4"/>
    <w:rsid w:val="006325A7"/>
    <w:rsid w:val="00632C8C"/>
    <w:rsid w:val="00633300"/>
    <w:rsid w:val="00633636"/>
    <w:rsid w:val="00635036"/>
    <w:rsid w:val="00636312"/>
    <w:rsid w:val="006367A9"/>
    <w:rsid w:val="006368D0"/>
    <w:rsid w:val="00636A0F"/>
    <w:rsid w:val="00636B9D"/>
    <w:rsid w:val="00636FE7"/>
    <w:rsid w:val="0063715A"/>
    <w:rsid w:val="00637E31"/>
    <w:rsid w:val="00640568"/>
    <w:rsid w:val="00640632"/>
    <w:rsid w:val="006406BF"/>
    <w:rsid w:val="0064109F"/>
    <w:rsid w:val="00641886"/>
    <w:rsid w:val="00641DE7"/>
    <w:rsid w:val="00641E04"/>
    <w:rsid w:val="006428E0"/>
    <w:rsid w:val="00642BF1"/>
    <w:rsid w:val="00643333"/>
    <w:rsid w:val="006435DC"/>
    <w:rsid w:val="006437CB"/>
    <w:rsid w:val="006439CA"/>
    <w:rsid w:val="00643AB4"/>
    <w:rsid w:val="00643ADF"/>
    <w:rsid w:val="006446AF"/>
    <w:rsid w:val="00646AD4"/>
    <w:rsid w:val="00646D92"/>
    <w:rsid w:val="00647ADF"/>
    <w:rsid w:val="006500E0"/>
    <w:rsid w:val="00650349"/>
    <w:rsid w:val="006505AB"/>
    <w:rsid w:val="006507B5"/>
    <w:rsid w:val="00650BFF"/>
    <w:rsid w:val="00650CA7"/>
    <w:rsid w:val="0065109D"/>
    <w:rsid w:val="006510BE"/>
    <w:rsid w:val="00651841"/>
    <w:rsid w:val="006523EA"/>
    <w:rsid w:val="006526E5"/>
    <w:rsid w:val="00652C4A"/>
    <w:rsid w:val="0065303C"/>
    <w:rsid w:val="0065354F"/>
    <w:rsid w:val="006535F3"/>
    <w:rsid w:val="006542B6"/>
    <w:rsid w:val="006542FB"/>
    <w:rsid w:val="006543A0"/>
    <w:rsid w:val="00654610"/>
    <w:rsid w:val="00654F25"/>
    <w:rsid w:val="00655903"/>
    <w:rsid w:val="00655BDF"/>
    <w:rsid w:val="00655E72"/>
    <w:rsid w:val="00655F91"/>
    <w:rsid w:val="00655FC0"/>
    <w:rsid w:val="0065637A"/>
    <w:rsid w:val="00657774"/>
    <w:rsid w:val="00660B8A"/>
    <w:rsid w:val="00660C4B"/>
    <w:rsid w:val="006615A6"/>
    <w:rsid w:val="00661A07"/>
    <w:rsid w:val="00661CC6"/>
    <w:rsid w:val="006622F3"/>
    <w:rsid w:val="00662CFA"/>
    <w:rsid w:val="0066350B"/>
    <w:rsid w:val="0066357F"/>
    <w:rsid w:val="006635A1"/>
    <w:rsid w:val="00663CCD"/>
    <w:rsid w:val="00664490"/>
    <w:rsid w:val="00664864"/>
    <w:rsid w:val="00664C72"/>
    <w:rsid w:val="00664E52"/>
    <w:rsid w:val="006662D2"/>
    <w:rsid w:val="006664C6"/>
    <w:rsid w:val="006675A6"/>
    <w:rsid w:val="0067058B"/>
    <w:rsid w:val="00671149"/>
    <w:rsid w:val="006720B8"/>
    <w:rsid w:val="00673ED5"/>
    <w:rsid w:val="0067419F"/>
    <w:rsid w:val="006746C6"/>
    <w:rsid w:val="00674757"/>
    <w:rsid w:val="006747BB"/>
    <w:rsid w:val="006749F0"/>
    <w:rsid w:val="00674A3A"/>
    <w:rsid w:val="00674B63"/>
    <w:rsid w:val="006750D5"/>
    <w:rsid w:val="006750E2"/>
    <w:rsid w:val="00675755"/>
    <w:rsid w:val="00675DB4"/>
    <w:rsid w:val="00675F7E"/>
    <w:rsid w:val="00676329"/>
    <w:rsid w:val="006767E3"/>
    <w:rsid w:val="00677010"/>
    <w:rsid w:val="006777DA"/>
    <w:rsid w:val="00677BFC"/>
    <w:rsid w:val="00677D64"/>
    <w:rsid w:val="00680370"/>
    <w:rsid w:val="00680C1D"/>
    <w:rsid w:val="006811BE"/>
    <w:rsid w:val="00681273"/>
    <w:rsid w:val="00681684"/>
    <w:rsid w:val="00681979"/>
    <w:rsid w:val="00681C0A"/>
    <w:rsid w:val="00681CFB"/>
    <w:rsid w:val="00681E49"/>
    <w:rsid w:val="006833B5"/>
    <w:rsid w:val="00683796"/>
    <w:rsid w:val="00683CDC"/>
    <w:rsid w:val="00684217"/>
    <w:rsid w:val="00684995"/>
    <w:rsid w:val="006857D1"/>
    <w:rsid w:val="0068617A"/>
    <w:rsid w:val="00686263"/>
    <w:rsid w:val="00686268"/>
    <w:rsid w:val="00686544"/>
    <w:rsid w:val="0068791C"/>
    <w:rsid w:val="00687C3B"/>
    <w:rsid w:val="00690184"/>
    <w:rsid w:val="006905E8"/>
    <w:rsid w:val="00691C9E"/>
    <w:rsid w:val="006933AE"/>
    <w:rsid w:val="00693636"/>
    <w:rsid w:val="00694448"/>
    <w:rsid w:val="006945DC"/>
    <w:rsid w:val="006946EA"/>
    <w:rsid w:val="006948AC"/>
    <w:rsid w:val="00694C32"/>
    <w:rsid w:val="00694D97"/>
    <w:rsid w:val="00695814"/>
    <w:rsid w:val="0069608C"/>
    <w:rsid w:val="0069634C"/>
    <w:rsid w:val="00696648"/>
    <w:rsid w:val="00696806"/>
    <w:rsid w:val="00696EA8"/>
    <w:rsid w:val="006970C7"/>
    <w:rsid w:val="006977DE"/>
    <w:rsid w:val="0069796A"/>
    <w:rsid w:val="00697A0A"/>
    <w:rsid w:val="00697A4F"/>
    <w:rsid w:val="00697AB0"/>
    <w:rsid w:val="00697C16"/>
    <w:rsid w:val="006A0005"/>
    <w:rsid w:val="006A05E0"/>
    <w:rsid w:val="006A0A31"/>
    <w:rsid w:val="006A0BDA"/>
    <w:rsid w:val="006A0F32"/>
    <w:rsid w:val="006A1690"/>
    <w:rsid w:val="006A16A5"/>
    <w:rsid w:val="006A1FC1"/>
    <w:rsid w:val="006A2104"/>
    <w:rsid w:val="006A224C"/>
    <w:rsid w:val="006A2329"/>
    <w:rsid w:val="006A2859"/>
    <w:rsid w:val="006A2BCA"/>
    <w:rsid w:val="006A2D34"/>
    <w:rsid w:val="006A31BC"/>
    <w:rsid w:val="006A365A"/>
    <w:rsid w:val="006A38A3"/>
    <w:rsid w:val="006A3982"/>
    <w:rsid w:val="006A507C"/>
    <w:rsid w:val="006A591C"/>
    <w:rsid w:val="006A59A0"/>
    <w:rsid w:val="006A6224"/>
    <w:rsid w:val="006A624A"/>
    <w:rsid w:val="006A638A"/>
    <w:rsid w:val="006A646B"/>
    <w:rsid w:val="006A6539"/>
    <w:rsid w:val="006A65A8"/>
    <w:rsid w:val="006A6638"/>
    <w:rsid w:val="006A666A"/>
    <w:rsid w:val="006A742D"/>
    <w:rsid w:val="006A7DD1"/>
    <w:rsid w:val="006A7ECE"/>
    <w:rsid w:val="006B0009"/>
    <w:rsid w:val="006B0079"/>
    <w:rsid w:val="006B055B"/>
    <w:rsid w:val="006B0CA2"/>
    <w:rsid w:val="006B0E9B"/>
    <w:rsid w:val="006B118C"/>
    <w:rsid w:val="006B26D2"/>
    <w:rsid w:val="006B2D29"/>
    <w:rsid w:val="006B30DF"/>
    <w:rsid w:val="006B36A9"/>
    <w:rsid w:val="006B40CD"/>
    <w:rsid w:val="006B46AE"/>
    <w:rsid w:val="006B5761"/>
    <w:rsid w:val="006B5938"/>
    <w:rsid w:val="006B5F79"/>
    <w:rsid w:val="006B7626"/>
    <w:rsid w:val="006B7648"/>
    <w:rsid w:val="006C055B"/>
    <w:rsid w:val="006C07C3"/>
    <w:rsid w:val="006C11A2"/>
    <w:rsid w:val="006C16CA"/>
    <w:rsid w:val="006C1A76"/>
    <w:rsid w:val="006C3C87"/>
    <w:rsid w:val="006C3F17"/>
    <w:rsid w:val="006C49E6"/>
    <w:rsid w:val="006C4ECB"/>
    <w:rsid w:val="006C59CF"/>
    <w:rsid w:val="006C6487"/>
    <w:rsid w:val="006C6581"/>
    <w:rsid w:val="006C6630"/>
    <w:rsid w:val="006C729B"/>
    <w:rsid w:val="006C74F0"/>
    <w:rsid w:val="006C77CC"/>
    <w:rsid w:val="006D00C2"/>
    <w:rsid w:val="006D0314"/>
    <w:rsid w:val="006D075D"/>
    <w:rsid w:val="006D0B5A"/>
    <w:rsid w:val="006D0E1A"/>
    <w:rsid w:val="006D1561"/>
    <w:rsid w:val="006D2A77"/>
    <w:rsid w:val="006D2FAC"/>
    <w:rsid w:val="006D3175"/>
    <w:rsid w:val="006D3303"/>
    <w:rsid w:val="006D3487"/>
    <w:rsid w:val="006D34C8"/>
    <w:rsid w:val="006D3CC5"/>
    <w:rsid w:val="006D4087"/>
    <w:rsid w:val="006D429D"/>
    <w:rsid w:val="006D5180"/>
    <w:rsid w:val="006D539B"/>
    <w:rsid w:val="006D55A0"/>
    <w:rsid w:val="006D586F"/>
    <w:rsid w:val="006D60B1"/>
    <w:rsid w:val="006D6440"/>
    <w:rsid w:val="006D664D"/>
    <w:rsid w:val="006D66AE"/>
    <w:rsid w:val="006D688F"/>
    <w:rsid w:val="006D6DD7"/>
    <w:rsid w:val="006D7F08"/>
    <w:rsid w:val="006E07A4"/>
    <w:rsid w:val="006E1193"/>
    <w:rsid w:val="006E14DF"/>
    <w:rsid w:val="006E1510"/>
    <w:rsid w:val="006E1BE4"/>
    <w:rsid w:val="006E1EED"/>
    <w:rsid w:val="006E2A48"/>
    <w:rsid w:val="006E2BC7"/>
    <w:rsid w:val="006E2CD5"/>
    <w:rsid w:val="006E2D28"/>
    <w:rsid w:val="006E3680"/>
    <w:rsid w:val="006E38E4"/>
    <w:rsid w:val="006E3F21"/>
    <w:rsid w:val="006E410D"/>
    <w:rsid w:val="006E4E4F"/>
    <w:rsid w:val="006E5D0C"/>
    <w:rsid w:val="006E5D9B"/>
    <w:rsid w:val="006E6604"/>
    <w:rsid w:val="006E6D84"/>
    <w:rsid w:val="006E7F08"/>
    <w:rsid w:val="006F0166"/>
    <w:rsid w:val="006F0C20"/>
    <w:rsid w:val="006F13F3"/>
    <w:rsid w:val="006F264C"/>
    <w:rsid w:val="006F311B"/>
    <w:rsid w:val="006F3141"/>
    <w:rsid w:val="006F3999"/>
    <w:rsid w:val="006F4091"/>
    <w:rsid w:val="006F4282"/>
    <w:rsid w:val="006F4298"/>
    <w:rsid w:val="006F4D04"/>
    <w:rsid w:val="006F5133"/>
    <w:rsid w:val="006F6498"/>
    <w:rsid w:val="006F6724"/>
    <w:rsid w:val="006F716E"/>
    <w:rsid w:val="006F7465"/>
    <w:rsid w:val="006F768A"/>
    <w:rsid w:val="006F7BC5"/>
    <w:rsid w:val="00700200"/>
    <w:rsid w:val="00700349"/>
    <w:rsid w:val="00700355"/>
    <w:rsid w:val="007010F3"/>
    <w:rsid w:val="0070113F"/>
    <w:rsid w:val="007013D4"/>
    <w:rsid w:val="00701545"/>
    <w:rsid w:val="00701B66"/>
    <w:rsid w:val="00701D98"/>
    <w:rsid w:val="00701E09"/>
    <w:rsid w:val="007022BA"/>
    <w:rsid w:val="00702335"/>
    <w:rsid w:val="007027EA"/>
    <w:rsid w:val="00702FE4"/>
    <w:rsid w:val="00703CDE"/>
    <w:rsid w:val="007040A5"/>
    <w:rsid w:val="007040C4"/>
    <w:rsid w:val="00704A76"/>
    <w:rsid w:val="00704C34"/>
    <w:rsid w:val="007053FB"/>
    <w:rsid w:val="00706CB0"/>
    <w:rsid w:val="00707296"/>
    <w:rsid w:val="0070757B"/>
    <w:rsid w:val="00707CE5"/>
    <w:rsid w:val="00707E23"/>
    <w:rsid w:val="00710031"/>
    <w:rsid w:val="00710768"/>
    <w:rsid w:val="00710C59"/>
    <w:rsid w:val="00710F02"/>
    <w:rsid w:val="00710F9B"/>
    <w:rsid w:val="007112BB"/>
    <w:rsid w:val="00711B19"/>
    <w:rsid w:val="00711CB4"/>
    <w:rsid w:val="007124B8"/>
    <w:rsid w:val="0071257F"/>
    <w:rsid w:val="0071293D"/>
    <w:rsid w:val="0071296E"/>
    <w:rsid w:val="00712E02"/>
    <w:rsid w:val="00712E33"/>
    <w:rsid w:val="00715362"/>
    <w:rsid w:val="00715635"/>
    <w:rsid w:val="00715A6F"/>
    <w:rsid w:val="00715FB2"/>
    <w:rsid w:val="007163DA"/>
    <w:rsid w:val="007164CE"/>
    <w:rsid w:val="0071663C"/>
    <w:rsid w:val="00716C3A"/>
    <w:rsid w:val="0071730F"/>
    <w:rsid w:val="0071751B"/>
    <w:rsid w:val="00717F0A"/>
    <w:rsid w:val="00720226"/>
    <w:rsid w:val="0072024A"/>
    <w:rsid w:val="007213D2"/>
    <w:rsid w:val="00721CCA"/>
    <w:rsid w:val="00722E13"/>
    <w:rsid w:val="00723064"/>
    <w:rsid w:val="007230B3"/>
    <w:rsid w:val="007230B4"/>
    <w:rsid w:val="007234F9"/>
    <w:rsid w:val="00724160"/>
    <w:rsid w:val="00724617"/>
    <w:rsid w:val="0072462B"/>
    <w:rsid w:val="00724688"/>
    <w:rsid w:val="00724D9F"/>
    <w:rsid w:val="00724ED3"/>
    <w:rsid w:val="007258DD"/>
    <w:rsid w:val="00726228"/>
    <w:rsid w:val="007266E7"/>
    <w:rsid w:val="007266F9"/>
    <w:rsid w:val="0072689F"/>
    <w:rsid w:val="00726F4E"/>
    <w:rsid w:val="00727DE0"/>
    <w:rsid w:val="007303A4"/>
    <w:rsid w:val="007305A7"/>
    <w:rsid w:val="007308DE"/>
    <w:rsid w:val="00730969"/>
    <w:rsid w:val="00730F29"/>
    <w:rsid w:val="00730F80"/>
    <w:rsid w:val="007315DF"/>
    <w:rsid w:val="007319D8"/>
    <w:rsid w:val="007326BF"/>
    <w:rsid w:val="0073279B"/>
    <w:rsid w:val="00732843"/>
    <w:rsid w:val="007339E2"/>
    <w:rsid w:val="00733A3C"/>
    <w:rsid w:val="00733E45"/>
    <w:rsid w:val="0073437E"/>
    <w:rsid w:val="007344C1"/>
    <w:rsid w:val="00734879"/>
    <w:rsid w:val="007348B1"/>
    <w:rsid w:val="00734BB3"/>
    <w:rsid w:val="00735343"/>
    <w:rsid w:val="007354DE"/>
    <w:rsid w:val="00737304"/>
    <w:rsid w:val="0073770D"/>
    <w:rsid w:val="00737915"/>
    <w:rsid w:val="00737BF0"/>
    <w:rsid w:val="00737CA1"/>
    <w:rsid w:val="00740E72"/>
    <w:rsid w:val="00742874"/>
    <w:rsid w:val="0074328D"/>
    <w:rsid w:val="00743364"/>
    <w:rsid w:val="007435B4"/>
    <w:rsid w:val="0074389C"/>
    <w:rsid w:val="00743A92"/>
    <w:rsid w:val="00743CD7"/>
    <w:rsid w:val="007453EE"/>
    <w:rsid w:val="00745AC1"/>
    <w:rsid w:val="00745F33"/>
    <w:rsid w:val="007465CE"/>
    <w:rsid w:val="00746937"/>
    <w:rsid w:val="00746ABE"/>
    <w:rsid w:val="00746BA5"/>
    <w:rsid w:val="00746C37"/>
    <w:rsid w:val="00746D7E"/>
    <w:rsid w:val="00747822"/>
    <w:rsid w:val="0075021E"/>
    <w:rsid w:val="0075025D"/>
    <w:rsid w:val="007503C7"/>
    <w:rsid w:val="00751883"/>
    <w:rsid w:val="00751F0A"/>
    <w:rsid w:val="007527F6"/>
    <w:rsid w:val="007527FC"/>
    <w:rsid w:val="00752836"/>
    <w:rsid w:val="0075283F"/>
    <w:rsid w:val="00752D5E"/>
    <w:rsid w:val="0075306E"/>
    <w:rsid w:val="0075384D"/>
    <w:rsid w:val="00753901"/>
    <w:rsid w:val="0075437C"/>
    <w:rsid w:val="007548E6"/>
    <w:rsid w:val="0075578D"/>
    <w:rsid w:val="00755B5D"/>
    <w:rsid w:val="00755BDB"/>
    <w:rsid w:val="00755CF1"/>
    <w:rsid w:val="00755D36"/>
    <w:rsid w:val="007571EA"/>
    <w:rsid w:val="0075743B"/>
    <w:rsid w:val="0076067C"/>
    <w:rsid w:val="007608AB"/>
    <w:rsid w:val="00761913"/>
    <w:rsid w:val="0076263D"/>
    <w:rsid w:val="00762A80"/>
    <w:rsid w:val="00763268"/>
    <w:rsid w:val="00763FA6"/>
    <w:rsid w:val="007645C3"/>
    <w:rsid w:val="007647E8"/>
    <w:rsid w:val="007649B7"/>
    <w:rsid w:val="00764BFC"/>
    <w:rsid w:val="00765205"/>
    <w:rsid w:val="00765397"/>
    <w:rsid w:val="007653C6"/>
    <w:rsid w:val="007654FB"/>
    <w:rsid w:val="007655B1"/>
    <w:rsid w:val="00765EE0"/>
    <w:rsid w:val="00765F40"/>
    <w:rsid w:val="00765F68"/>
    <w:rsid w:val="00766591"/>
    <w:rsid w:val="00766724"/>
    <w:rsid w:val="00766CEA"/>
    <w:rsid w:val="00767300"/>
    <w:rsid w:val="00767B31"/>
    <w:rsid w:val="00770334"/>
    <w:rsid w:val="00770364"/>
    <w:rsid w:val="00770B85"/>
    <w:rsid w:val="00772099"/>
    <w:rsid w:val="007727C2"/>
    <w:rsid w:val="00773502"/>
    <w:rsid w:val="007738FA"/>
    <w:rsid w:val="00773944"/>
    <w:rsid w:val="007744FF"/>
    <w:rsid w:val="0077478D"/>
    <w:rsid w:val="0077490C"/>
    <w:rsid w:val="007749B9"/>
    <w:rsid w:val="00774DE1"/>
    <w:rsid w:val="0077512B"/>
    <w:rsid w:val="007752AC"/>
    <w:rsid w:val="00775360"/>
    <w:rsid w:val="00775F64"/>
    <w:rsid w:val="00775F9A"/>
    <w:rsid w:val="007762B8"/>
    <w:rsid w:val="00776D12"/>
    <w:rsid w:val="00777CC1"/>
    <w:rsid w:val="00777EBE"/>
    <w:rsid w:val="00777F3A"/>
    <w:rsid w:val="007801F1"/>
    <w:rsid w:val="0078048A"/>
    <w:rsid w:val="00780783"/>
    <w:rsid w:val="00782919"/>
    <w:rsid w:val="00782AE8"/>
    <w:rsid w:val="00782D38"/>
    <w:rsid w:val="00783021"/>
    <w:rsid w:val="00783254"/>
    <w:rsid w:val="0078364C"/>
    <w:rsid w:val="0078380E"/>
    <w:rsid w:val="00783915"/>
    <w:rsid w:val="00783CE9"/>
    <w:rsid w:val="00783FD7"/>
    <w:rsid w:val="007857E7"/>
    <w:rsid w:val="00785F01"/>
    <w:rsid w:val="0078602F"/>
    <w:rsid w:val="00786B26"/>
    <w:rsid w:val="00787939"/>
    <w:rsid w:val="00787A93"/>
    <w:rsid w:val="00790129"/>
    <w:rsid w:val="00790639"/>
    <w:rsid w:val="00790941"/>
    <w:rsid w:val="00790ECE"/>
    <w:rsid w:val="007914A5"/>
    <w:rsid w:val="00791901"/>
    <w:rsid w:val="00791EBF"/>
    <w:rsid w:val="0079221F"/>
    <w:rsid w:val="00792790"/>
    <w:rsid w:val="00792B34"/>
    <w:rsid w:val="00792F09"/>
    <w:rsid w:val="0079406E"/>
    <w:rsid w:val="00794457"/>
    <w:rsid w:val="007948EE"/>
    <w:rsid w:val="00794BB0"/>
    <w:rsid w:val="0079554E"/>
    <w:rsid w:val="00796571"/>
    <w:rsid w:val="00796C9E"/>
    <w:rsid w:val="007978FF"/>
    <w:rsid w:val="007A04BF"/>
    <w:rsid w:val="007A0C0E"/>
    <w:rsid w:val="007A0FD5"/>
    <w:rsid w:val="007A1C92"/>
    <w:rsid w:val="007A1D2D"/>
    <w:rsid w:val="007A1E30"/>
    <w:rsid w:val="007A210D"/>
    <w:rsid w:val="007A22AB"/>
    <w:rsid w:val="007A2537"/>
    <w:rsid w:val="007A2560"/>
    <w:rsid w:val="007A25A8"/>
    <w:rsid w:val="007A2718"/>
    <w:rsid w:val="007A35C7"/>
    <w:rsid w:val="007A3AD6"/>
    <w:rsid w:val="007A40AA"/>
    <w:rsid w:val="007A4378"/>
    <w:rsid w:val="007A496B"/>
    <w:rsid w:val="007A4D26"/>
    <w:rsid w:val="007A5101"/>
    <w:rsid w:val="007A5A62"/>
    <w:rsid w:val="007A60C1"/>
    <w:rsid w:val="007A6347"/>
    <w:rsid w:val="007A6583"/>
    <w:rsid w:val="007A663D"/>
    <w:rsid w:val="007A66A5"/>
    <w:rsid w:val="007A68F9"/>
    <w:rsid w:val="007A6C92"/>
    <w:rsid w:val="007A6C98"/>
    <w:rsid w:val="007A7780"/>
    <w:rsid w:val="007A7B26"/>
    <w:rsid w:val="007B0853"/>
    <w:rsid w:val="007B14CB"/>
    <w:rsid w:val="007B16AD"/>
    <w:rsid w:val="007B1A5D"/>
    <w:rsid w:val="007B1CBB"/>
    <w:rsid w:val="007B24E0"/>
    <w:rsid w:val="007B273C"/>
    <w:rsid w:val="007B2783"/>
    <w:rsid w:val="007B2B96"/>
    <w:rsid w:val="007B325F"/>
    <w:rsid w:val="007B3582"/>
    <w:rsid w:val="007B3601"/>
    <w:rsid w:val="007B3FAC"/>
    <w:rsid w:val="007B443F"/>
    <w:rsid w:val="007B4E9D"/>
    <w:rsid w:val="007B4F6D"/>
    <w:rsid w:val="007B51BD"/>
    <w:rsid w:val="007B54F7"/>
    <w:rsid w:val="007B554A"/>
    <w:rsid w:val="007B5E19"/>
    <w:rsid w:val="007B5ED4"/>
    <w:rsid w:val="007B6402"/>
    <w:rsid w:val="007B6859"/>
    <w:rsid w:val="007B6946"/>
    <w:rsid w:val="007B7790"/>
    <w:rsid w:val="007B7DB0"/>
    <w:rsid w:val="007B7ECB"/>
    <w:rsid w:val="007C0325"/>
    <w:rsid w:val="007C05ED"/>
    <w:rsid w:val="007C09EB"/>
    <w:rsid w:val="007C0EFC"/>
    <w:rsid w:val="007C25B1"/>
    <w:rsid w:val="007C2DEC"/>
    <w:rsid w:val="007C304A"/>
    <w:rsid w:val="007C3273"/>
    <w:rsid w:val="007C395A"/>
    <w:rsid w:val="007C4868"/>
    <w:rsid w:val="007C4CAF"/>
    <w:rsid w:val="007C5A06"/>
    <w:rsid w:val="007C6318"/>
    <w:rsid w:val="007C6322"/>
    <w:rsid w:val="007C6965"/>
    <w:rsid w:val="007C6F85"/>
    <w:rsid w:val="007C7163"/>
    <w:rsid w:val="007C71A6"/>
    <w:rsid w:val="007C72D9"/>
    <w:rsid w:val="007C7799"/>
    <w:rsid w:val="007C7F20"/>
    <w:rsid w:val="007D03C5"/>
    <w:rsid w:val="007D0824"/>
    <w:rsid w:val="007D12A2"/>
    <w:rsid w:val="007D186B"/>
    <w:rsid w:val="007D1DE0"/>
    <w:rsid w:val="007D1FB5"/>
    <w:rsid w:val="007D21CF"/>
    <w:rsid w:val="007D278E"/>
    <w:rsid w:val="007D2D84"/>
    <w:rsid w:val="007D3412"/>
    <w:rsid w:val="007D38D3"/>
    <w:rsid w:val="007D4C36"/>
    <w:rsid w:val="007D582C"/>
    <w:rsid w:val="007D5891"/>
    <w:rsid w:val="007D5ABA"/>
    <w:rsid w:val="007D5ADF"/>
    <w:rsid w:val="007D5D6A"/>
    <w:rsid w:val="007D6550"/>
    <w:rsid w:val="007D6F78"/>
    <w:rsid w:val="007D71F1"/>
    <w:rsid w:val="007E03E6"/>
    <w:rsid w:val="007E0FC2"/>
    <w:rsid w:val="007E12F4"/>
    <w:rsid w:val="007E15CB"/>
    <w:rsid w:val="007E1FD6"/>
    <w:rsid w:val="007E233B"/>
    <w:rsid w:val="007E2E43"/>
    <w:rsid w:val="007E3EDB"/>
    <w:rsid w:val="007E45A0"/>
    <w:rsid w:val="007E4878"/>
    <w:rsid w:val="007E525C"/>
    <w:rsid w:val="007E5E02"/>
    <w:rsid w:val="007E761B"/>
    <w:rsid w:val="007E7C43"/>
    <w:rsid w:val="007E7C97"/>
    <w:rsid w:val="007E7FAE"/>
    <w:rsid w:val="007E7FD1"/>
    <w:rsid w:val="007F03CC"/>
    <w:rsid w:val="007F0FF8"/>
    <w:rsid w:val="007F111B"/>
    <w:rsid w:val="007F1E2B"/>
    <w:rsid w:val="007F336E"/>
    <w:rsid w:val="007F41A0"/>
    <w:rsid w:val="007F47EA"/>
    <w:rsid w:val="007F4FB1"/>
    <w:rsid w:val="007F5404"/>
    <w:rsid w:val="007F56C4"/>
    <w:rsid w:val="007F5EE9"/>
    <w:rsid w:val="007F65A9"/>
    <w:rsid w:val="007F7974"/>
    <w:rsid w:val="007F7C71"/>
    <w:rsid w:val="007F7F0F"/>
    <w:rsid w:val="00800019"/>
    <w:rsid w:val="00800553"/>
    <w:rsid w:val="00800CFF"/>
    <w:rsid w:val="00800F37"/>
    <w:rsid w:val="00801076"/>
    <w:rsid w:val="008018DC"/>
    <w:rsid w:val="00801CCB"/>
    <w:rsid w:val="00801D83"/>
    <w:rsid w:val="008025F3"/>
    <w:rsid w:val="0080262D"/>
    <w:rsid w:val="00802730"/>
    <w:rsid w:val="00802C6B"/>
    <w:rsid w:val="00802CA2"/>
    <w:rsid w:val="00803434"/>
    <w:rsid w:val="00803D7C"/>
    <w:rsid w:val="00803F0B"/>
    <w:rsid w:val="008041CB"/>
    <w:rsid w:val="008044B6"/>
    <w:rsid w:val="008046D1"/>
    <w:rsid w:val="008047DE"/>
    <w:rsid w:val="00806AE5"/>
    <w:rsid w:val="00806C37"/>
    <w:rsid w:val="00807007"/>
    <w:rsid w:val="008077B1"/>
    <w:rsid w:val="00807959"/>
    <w:rsid w:val="00807B0D"/>
    <w:rsid w:val="00807B2C"/>
    <w:rsid w:val="0081018E"/>
    <w:rsid w:val="008101FF"/>
    <w:rsid w:val="00810328"/>
    <w:rsid w:val="00810662"/>
    <w:rsid w:val="00810DB7"/>
    <w:rsid w:val="00811107"/>
    <w:rsid w:val="00811441"/>
    <w:rsid w:val="00811581"/>
    <w:rsid w:val="0081198F"/>
    <w:rsid w:val="00811E3A"/>
    <w:rsid w:val="008120F3"/>
    <w:rsid w:val="008121C5"/>
    <w:rsid w:val="008121D7"/>
    <w:rsid w:val="00812B6F"/>
    <w:rsid w:val="00812E05"/>
    <w:rsid w:val="008139F7"/>
    <w:rsid w:val="00813F46"/>
    <w:rsid w:val="00813FF6"/>
    <w:rsid w:val="008149D8"/>
    <w:rsid w:val="00815D54"/>
    <w:rsid w:val="008168A0"/>
    <w:rsid w:val="00816B25"/>
    <w:rsid w:val="00816BD5"/>
    <w:rsid w:val="00816D32"/>
    <w:rsid w:val="00816F33"/>
    <w:rsid w:val="00816F4C"/>
    <w:rsid w:val="00817240"/>
    <w:rsid w:val="00817FE8"/>
    <w:rsid w:val="00820C2E"/>
    <w:rsid w:val="00820E30"/>
    <w:rsid w:val="00820E48"/>
    <w:rsid w:val="00821065"/>
    <w:rsid w:val="00821DB9"/>
    <w:rsid w:val="00821ED1"/>
    <w:rsid w:val="0082281D"/>
    <w:rsid w:val="00822B85"/>
    <w:rsid w:val="00822D5F"/>
    <w:rsid w:val="00822F7B"/>
    <w:rsid w:val="00823219"/>
    <w:rsid w:val="00823756"/>
    <w:rsid w:val="00823B4E"/>
    <w:rsid w:val="0082421B"/>
    <w:rsid w:val="008247A6"/>
    <w:rsid w:val="008248D1"/>
    <w:rsid w:val="00824B86"/>
    <w:rsid w:val="00825A71"/>
    <w:rsid w:val="00825AC6"/>
    <w:rsid w:val="00825C55"/>
    <w:rsid w:val="00826363"/>
    <w:rsid w:val="00826B8F"/>
    <w:rsid w:val="008304B3"/>
    <w:rsid w:val="00831794"/>
    <w:rsid w:val="00831E06"/>
    <w:rsid w:val="00831EF0"/>
    <w:rsid w:val="00833903"/>
    <w:rsid w:val="00833BB1"/>
    <w:rsid w:val="00833BD1"/>
    <w:rsid w:val="00834414"/>
    <w:rsid w:val="0083517B"/>
    <w:rsid w:val="00836255"/>
    <w:rsid w:val="00836571"/>
    <w:rsid w:val="00836858"/>
    <w:rsid w:val="008368D5"/>
    <w:rsid w:val="00836B28"/>
    <w:rsid w:val="00836E49"/>
    <w:rsid w:val="00837B35"/>
    <w:rsid w:val="00840F3B"/>
    <w:rsid w:val="00841429"/>
    <w:rsid w:val="00841C8A"/>
    <w:rsid w:val="00842021"/>
    <w:rsid w:val="008424E9"/>
    <w:rsid w:val="00842749"/>
    <w:rsid w:val="00843B05"/>
    <w:rsid w:val="00843D51"/>
    <w:rsid w:val="008443E2"/>
    <w:rsid w:val="00844550"/>
    <w:rsid w:val="00844796"/>
    <w:rsid w:val="00844B7F"/>
    <w:rsid w:val="00844E44"/>
    <w:rsid w:val="008451ED"/>
    <w:rsid w:val="00845658"/>
    <w:rsid w:val="00846476"/>
    <w:rsid w:val="008467B3"/>
    <w:rsid w:val="0084737A"/>
    <w:rsid w:val="00847A2C"/>
    <w:rsid w:val="00847E16"/>
    <w:rsid w:val="00850214"/>
    <w:rsid w:val="00850EF1"/>
    <w:rsid w:val="00851E18"/>
    <w:rsid w:val="00851FB4"/>
    <w:rsid w:val="008525EE"/>
    <w:rsid w:val="008537C9"/>
    <w:rsid w:val="00853881"/>
    <w:rsid w:val="008539C5"/>
    <w:rsid w:val="00853EB9"/>
    <w:rsid w:val="00854529"/>
    <w:rsid w:val="00854E3C"/>
    <w:rsid w:val="00855155"/>
    <w:rsid w:val="00855537"/>
    <w:rsid w:val="00855B78"/>
    <w:rsid w:val="00855CFC"/>
    <w:rsid w:val="00855F50"/>
    <w:rsid w:val="008564E0"/>
    <w:rsid w:val="008566D3"/>
    <w:rsid w:val="008569F1"/>
    <w:rsid w:val="00856B95"/>
    <w:rsid w:val="00856D08"/>
    <w:rsid w:val="00856D96"/>
    <w:rsid w:val="00856DDD"/>
    <w:rsid w:val="008578B4"/>
    <w:rsid w:val="00860595"/>
    <w:rsid w:val="00860A73"/>
    <w:rsid w:val="00860DC6"/>
    <w:rsid w:val="0086109B"/>
    <w:rsid w:val="008612B6"/>
    <w:rsid w:val="008616E4"/>
    <w:rsid w:val="008626AA"/>
    <w:rsid w:val="00862CD1"/>
    <w:rsid w:val="00863605"/>
    <w:rsid w:val="0086386C"/>
    <w:rsid w:val="00863BAB"/>
    <w:rsid w:val="00863EA0"/>
    <w:rsid w:val="00863ED4"/>
    <w:rsid w:val="008643D2"/>
    <w:rsid w:val="00864766"/>
    <w:rsid w:val="008647C7"/>
    <w:rsid w:val="00864966"/>
    <w:rsid w:val="00864A5B"/>
    <w:rsid w:val="00864B16"/>
    <w:rsid w:val="00864D12"/>
    <w:rsid w:val="00864D44"/>
    <w:rsid w:val="00865422"/>
    <w:rsid w:val="008658C5"/>
    <w:rsid w:val="0086601C"/>
    <w:rsid w:val="00866203"/>
    <w:rsid w:val="0086632D"/>
    <w:rsid w:val="00866BE8"/>
    <w:rsid w:val="00866F87"/>
    <w:rsid w:val="00867170"/>
    <w:rsid w:val="00867743"/>
    <w:rsid w:val="008706FD"/>
    <w:rsid w:val="00870B64"/>
    <w:rsid w:val="00870D7D"/>
    <w:rsid w:val="0087186A"/>
    <w:rsid w:val="008726B1"/>
    <w:rsid w:val="0087272E"/>
    <w:rsid w:val="00872DDA"/>
    <w:rsid w:val="00872FD7"/>
    <w:rsid w:val="00873F6E"/>
    <w:rsid w:val="008741D2"/>
    <w:rsid w:val="00874317"/>
    <w:rsid w:val="00874E77"/>
    <w:rsid w:val="008752CC"/>
    <w:rsid w:val="008753E4"/>
    <w:rsid w:val="00875B74"/>
    <w:rsid w:val="00875DC7"/>
    <w:rsid w:val="008768C6"/>
    <w:rsid w:val="00877BC2"/>
    <w:rsid w:val="00877C0C"/>
    <w:rsid w:val="00880032"/>
    <w:rsid w:val="00880450"/>
    <w:rsid w:val="008804F8"/>
    <w:rsid w:val="00880EB6"/>
    <w:rsid w:val="00880F85"/>
    <w:rsid w:val="00881653"/>
    <w:rsid w:val="00881ABB"/>
    <w:rsid w:val="00881E21"/>
    <w:rsid w:val="0088205A"/>
    <w:rsid w:val="00882FE1"/>
    <w:rsid w:val="0088300A"/>
    <w:rsid w:val="008831BD"/>
    <w:rsid w:val="0088331C"/>
    <w:rsid w:val="00883F6E"/>
    <w:rsid w:val="008842D3"/>
    <w:rsid w:val="00885283"/>
    <w:rsid w:val="00885F9E"/>
    <w:rsid w:val="0088637E"/>
    <w:rsid w:val="00886495"/>
    <w:rsid w:val="00887198"/>
    <w:rsid w:val="00887718"/>
    <w:rsid w:val="00887965"/>
    <w:rsid w:val="00887B1D"/>
    <w:rsid w:val="008902B9"/>
    <w:rsid w:val="0089059D"/>
    <w:rsid w:val="008906E7"/>
    <w:rsid w:val="00891234"/>
    <w:rsid w:val="00891425"/>
    <w:rsid w:val="00891DBF"/>
    <w:rsid w:val="008922E9"/>
    <w:rsid w:val="00892D92"/>
    <w:rsid w:val="00892EFB"/>
    <w:rsid w:val="00892FB0"/>
    <w:rsid w:val="0089313C"/>
    <w:rsid w:val="008933E0"/>
    <w:rsid w:val="00893B14"/>
    <w:rsid w:val="00893B17"/>
    <w:rsid w:val="00893B89"/>
    <w:rsid w:val="00893FA5"/>
    <w:rsid w:val="00894827"/>
    <w:rsid w:val="00894A0F"/>
    <w:rsid w:val="00894DA8"/>
    <w:rsid w:val="00895B73"/>
    <w:rsid w:val="00895F95"/>
    <w:rsid w:val="008966A1"/>
    <w:rsid w:val="00896EC7"/>
    <w:rsid w:val="00897442"/>
    <w:rsid w:val="00897F73"/>
    <w:rsid w:val="008A0473"/>
    <w:rsid w:val="008A0E53"/>
    <w:rsid w:val="008A0E5E"/>
    <w:rsid w:val="008A154B"/>
    <w:rsid w:val="008A1B16"/>
    <w:rsid w:val="008A2213"/>
    <w:rsid w:val="008A265B"/>
    <w:rsid w:val="008A2B14"/>
    <w:rsid w:val="008A3232"/>
    <w:rsid w:val="008A39BE"/>
    <w:rsid w:val="008A3B5B"/>
    <w:rsid w:val="008A3ED3"/>
    <w:rsid w:val="008A404B"/>
    <w:rsid w:val="008A4113"/>
    <w:rsid w:val="008A4576"/>
    <w:rsid w:val="008A4A29"/>
    <w:rsid w:val="008A4D6C"/>
    <w:rsid w:val="008A5063"/>
    <w:rsid w:val="008A5D88"/>
    <w:rsid w:val="008A6283"/>
    <w:rsid w:val="008A6AFD"/>
    <w:rsid w:val="008A72BF"/>
    <w:rsid w:val="008A7EF8"/>
    <w:rsid w:val="008B0176"/>
    <w:rsid w:val="008B0E8E"/>
    <w:rsid w:val="008B1BFF"/>
    <w:rsid w:val="008B1F1B"/>
    <w:rsid w:val="008B2282"/>
    <w:rsid w:val="008B26C4"/>
    <w:rsid w:val="008B341C"/>
    <w:rsid w:val="008B34CD"/>
    <w:rsid w:val="008B353A"/>
    <w:rsid w:val="008B3A1D"/>
    <w:rsid w:val="008B3EB7"/>
    <w:rsid w:val="008B4170"/>
    <w:rsid w:val="008B4DBE"/>
    <w:rsid w:val="008B50BE"/>
    <w:rsid w:val="008B5240"/>
    <w:rsid w:val="008B539B"/>
    <w:rsid w:val="008B54E8"/>
    <w:rsid w:val="008B5E7D"/>
    <w:rsid w:val="008B5ECC"/>
    <w:rsid w:val="008B695F"/>
    <w:rsid w:val="008B70CA"/>
    <w:rsid w:val="008B77F8"/>
    <w:rsid w:val="008B7D62"/>
    <w:rsid w:val="008C03EE"/>
    <w:rsid w:val="008C0705"/>
    <w:rsid w:val="008C0A45"/>
    <w:rsid w:val="008C0C74"/>
    <w:rsid w:val="008C0D9B"/>
    <w:rsid w:val="008C1848"/>
    <w:rsid w:val="008C18D9"/>
    <w:rsid w:val="008C1CFD"/>
    <w:rsid w:val="008C2357"/>
    <w:rsid w:val="008C240A"/>
    <w:rsid w:val="008C2A89"/>
    <w:rsid w:val="008C2DA9"/>
    <w:rsid w:val="008C33DE"/>
    <w:rsid w:val="008C47C3"/>
    <w:rsid w:val="008C4CFE"/>
    <w:rsid w:val="008C588E"/>
    <w:rsid w:val="008C5F72"/>
    <w:rsid w:val="008C6B70"/>
    <w:rsid w:val="008C6F34"/>
    <w:rsid w:val="008C71AC"/>
    <w:rsid w:val="008C735F"/>
    <w:rsid w:val="008C73E0"/>
    <w:rsid w:val="008C767A"/>
    <w:rsid w:val="008C7795"/>
    <w:rsid w:val="008D01C6"/>
    <w:rsid w:val="008D02D5"/>
    <w:rsid w:val="008D031E"/>
    <w:rsid w:val="008D1E45"/>
    <w:rsid w:val="008D244D"/>
    <w:rsid w:val="008D2677"/>
    <w:rsid w:val="008D2B95"/>
    <w:rsid w:val="008D2FF4"/>
    <w:rsid w:val="008D372F"/>
    <w:rsid w:val="008D4696"/>
    <w:rsid w:val="008D48A5"/>
    <w:rsid w:val="008D4D4A"/>
    <w:rsid w:val="008D4F9F"/>
    <w:rsid w:val="008D5BFD"/>
    <w:rsid w:val="008D5EFF"/>
    <w:rsid w:val="008D6E62"/>
    <w:rsid w:val="008D6F20"/>
    <w:rsid w:val="008D7250"/>
    <w:rsid w:val="008D7338"/>
    <w:rsid w:val="008D7896"/>
    <w:rsid w:val="008D7FA2"/>
    <w:rsid w:val="008E0491"/>
    <w:rsid w:val="008E0E95"/>
    <w:rsid w:val="008E1241"/>
    <w:rsid w:val="008E2A35"/>
    <w:rsid w:val="008E2DA4"/>
    <w:rsid w:val="008E35D9"/>
    <w:rsid w:val="008E4025"/>
    <w:rsid w:val="008E4605"/>
    <w:rsid w:val="008E4661"/>
    <w:rsid w:val="008E4E95"/>
    <w:rsid w:val="008E5112"/>
    <w:rsid w:val="008E542D"/>
    <w:rsid w:val="008E5EB4"/>
    <w:rsid w:val="008E712B"/>
    <w:rsid w:val="008E7CC3"/>
    <w:rsid w:val="008F0188"/>
    <w:rsid w:val="008F110C"/>
    <w:rsid w:val="008F11DE"/>
    <w:rsid w:val="008F1A77"/>
    <w:rsid w:val="008F1A9D"/>
    <w:rsid w:val="008F1BFA"/>
    <w:rsid w:val="008F1F1F"/>
    <w:rsid w:val="008F3920"/>
    <w:rsid w:val="008F4A29"/>
    <w:rsid w:val="008F529D"/>
    <w:rsid w:val="008F5A71"/>
    <w:rsid w:val="008F5BE2"/>
    <w:rsid w:val="008F5ECA"/>
    <w:rsid w:val="008F6E1E"/>
    <w:rsid w:val="008F7876"/>
    <w:rsid w:val="008F7928"/>
    <w:rsid w:val="0090009D"/>
    <w:rsid w:val="00900358"/>
    <w:rsid w:val="0090054B"/>
    <w:rsid w:val="009007CB"/>
    <w:rsid w:val="00900849"/>
    <w:rsid w:val="00900E6C"/>
    <w:rsid w:val="0090196B"/>
    <w:rsid w:val="00902160"/>
    <w:rsid w:val="0090217F"/>
    <w:rsid w:val="0090271C"/>
    <w:rsid w:val="00902AD4"/>
    <w:rsid w:val="00902FBA"/>
    <w:rsid w:val="009032CF"/>
    <w:rsid w:val="0090334D"/>
    <w:rsid w:val="0090390D"/>
    <w:rsid w:val="009040A8"/>
    <w:rsid w:val="009041E6"/>
    <w:rsid w:val="009046CF"/>
    <w:rsid w:val="00905180"/>
    <w:rsid w:val="0090543E"/>
    <w:rsid w:val="00905CC6"/>
    <w:rsid w:val="00905EA0"/>
    <w:rsid w:val="00906338"/>
    <w:rsid w:val="009069A1"/>
    <w:rsid w:val="009076A8"/>
    <w:rsid w:val="009076AD"/>
    <w:rsid w:val="00907A25"/>
    <w:rsid w:val="00907A99"/>
    <w:rsid w:val="00907E5D"/>
    <w:rsid w:val="00910C81"/>
    <w:rsid w:val="00910DEB"/>
    <w:rsid w:val="00911218"/>
    <w:rsid w:val="009114C7"/>
    <w:rsid w:val="00911E31"/>
    <w:rsid w:val="00912F02"/>
    <w:rsid w:val="00913CE7"/>
    <w:rsid w:val="009142E0"/>
    <w:rsid w:val="00914D7E"/>
    <w:rsid w:val="00914F73"/>
    <w:rsid w:val="00915991"/>
    <w:rsid w:val="00916128"/>
    <w:rsid w:val="0091652B"/>
    <w:rsid w:val="00916753"/>
    <w:rsid w:val="00916853"/>
    <w:rsid w:val="0091722C"/>
    <w:rsid w:val="009176C7"/>
    <w:rsid w:val="009177B5"/>
    <w:rsid w:val="00917F81"/>
    <w:rsid w:val="00920122"/>
    <w:rsid w:val="009201FC"/>
    <w:rsid w:val="0092020E"/>
    <w:rsid w:val="0092046D"/>
    <w:rsid w:val="009205FD"/>
    <w:rsid w:val="009209B4"/>
    <w:rsid w:val="0092274C"/>
    <w:rsid w:val="00923032"/>
    <w:rsid w:val="00923192"/>
    <w:rsid w:val="00923561"/>
    <w:rsid w:val="00923C0C"/>
    <w:rsid w:val="0092437B"/>
    <w:rsid w:val="009247B0"/>
    <w:rsid w:val="00924A30"/>
    <w:rsid w:val="00924AC7"/>
    <w:rsid w:val="00924B05"/>
    <w:rsid w:val="009262A1"/>
    <w:rsid w:val="00926344"/>
    <w:rsid w:val="009264CB"/>
    <w:rsid w:val="00926A95"/>
    <w:rsid w:val="00926B8A"/>
    <w:rsid w:val="00927567"/>
    <w:rsid w:val="009308D0"/>
    <w:rsid w:val="00930A4F"/>
    <w:rsid w:val="00930C50"/>
    <w:rsid w:val="00931220"/>
    <w:rsid w:val="009320C5"/>
    <w:rsid w:val="00932B0D"/>
    <w:rsid w:val="00932B4B"/>
    <w:rsid w:val="00933EEF"/>
    <w:rsid w:val="009345F8"/>
    <w:rsid w:val="00934793"/>
    <w:rsid w:val="00934A7C"/>
    <w:rsid w:val="00934E20"/>
    <w:rsid w:val="00935429"/>
    <w:rsid w:val="00935544"/>
    <w:rsid w:val="00935A03"/>
    <w:rsid w:val="00935B90"/>
    <w:rsid w:val="00936771"/>
    <w:rsid w:val="00936B9A"/>
    <w:rsid w:val="0093754B"/>
    <w:rsid w:val="00937A19"/>
    <w:rsid w:val="00937AD7"/>
    <w:rsid w:val="00937F85"/>
    <w:rsid w:val="009404BD"/>
    <w:rsid w:val="00940797"/>
    <w:rsid w:val="009418EC"/>
    <w:rsid w:val="009419AA"/>
    <w:rsid w:val="00941BF6"/>
    <w:rsid w:val="00943081"/>
    <w:rsid w:val="009436C4"/>
    <w:rsid w:val="009436C6"/>
    <w:rsid w:val="009440E8"/>
    <w:rsid w:val="00944480"/>
    <w:rsid w:val="009453A2"/>
    <w:rsid w:val="00945412"/>
    <w:rsid w:val="00945FB3"/>
    <w:rsid w:val="00945FEE"/>
    <w:rsid w:val="00946161"/>
    <w:rsid w:val="00946256"/>
    <w:rsid w:val="00946E56"/>
    <w:rsid w:val="009477A8"/>
    <w:rsid w:val="00947CDF"/>
    <w:rsid w:val="00947FA8"/>
    <w:rsid w:val="009503FA"/>
    <w:rsid w:val="009509F7"/>
    <w:rsid w:val="009529FB"/>
    <w:rsid w:val="00952A09"/>
    <w:rsid w:val="00952B97"/>
    <w:rsid w:val="00953363"/>
    <w:rsid w:val="009533EB"/>
    <w:rsid w:val="009536FA"/>
    <w:rsid w:val="00953B1E"/>
    <w:rsid w:val="00954366"/>
    <w:rsid w:val="009546B6"/>
    <w:rsid w:val="00954F94"/>
    <w:rsid w:val="0095532E"/>
    <w:rsid w:val="00955CCD"/>
    <w:rsid w:val="0095668C"/>
    <w:rsid w:val="00956ADC"/>
    <w:rsid w:val="0095796F"/>
    <w:rsid w:val="00957A45"/>
    <w:rsid w:val="00960E43"/>
    <w:rsid w:val="00961500"/>
    <w:rsid w:val="0096156A"/>
    <w:rsid w:val="009616B8"/>
    <w:rsid w:val="00961762"/>
    <w:rsid w:val="00961807"/>
    <w:rsid w:val="009620CB"/>
    <w:rsid w:val="00962249"/>
    <w:rsid w:val="009626F8"/>
    <w:rsid w:val="00962D0C"/>
    <w:rsid w:val="00962D9C"/>
    <w:rsid w:val="00963245"/>
    <w:rsid w:val="00963865"/>
    <w:rsid w:val="00963DAA"/>
    <w:rsid w:val="00963DF2"/>
    <w:rsid w:val="0096466E"/>
    <w:rsid w:val="0096561D"/>
    <w:rsid w:val="00965928"/>
    <w:rsid w:val="00965A09"/>
    <w:rsid w:val="00966600"/>
    <w:rsid w:val="00966D1F"/>
    <w:rsid w:val="00966D71"/>
    <w:rsid w:val="00967ED6"/>
    <w:rsid w:val="009704D6"/>
    <w:rsid w:val="009708EF"/>
    <w:rsid w:val="009713B6"/>
    <w:rsid w:val="00971780"/>
    <w:rsid w:val="00972733"/>
    <w:rsid w:val="00972CCB"/>
    <w:rsid w:val="00972D6E"/>
    <w:rsid w:val="00973395"/>
    <w:rsid w:val="00973B4F"/>
    <w:rsid w:val="00973D9B"/>
    <w:rsid w:val="00974120"/>
    <w:rsid w:val="0097426E"/>
    <w:rsid w:val="00975187"/>
    <w:rsid w:val="00975352"/>
    <w:rsid w:val="00976BCF"/>
    <w:rsid w:val="009771FF"/>
    <w:rsid w:val="009778DD"/>
    <w:rsid w:val="00977A52"/>
    <w:rsid w:val="00977C00"/>
    <w:rsid w:val="00980392"/>
    <w:rsid w:val="00980DF2"/>
    <w:rsid w:val="0098234B"/>
    <w:rsid w:val="00982BD2"/>
    <w:rsid w:val="00982C76"/>
    <w:rsid w:val="009833C5"/>
    <w:rsid w:val="00983E43"/>
    <w:rsid w:val="00983E50"/>
    <w:rsid w:val="009842B5"/>
    <w:rsid w:val="00984974"/>
    <w:rsid w:val="009853E1"/>
    <w:rsid w:val="00985738"/>
    <w:rsid w:val="00985762"/>
    <w:rsid w:val="00985B70"/>
    <w:rsid w:val="00985BC6"/>
    <w:rsid w:val="00986240"/>
    <w:rsid w:val="009865BB"/>
    <w:rsid w:val="00987517"/>
    <w:rsid w:val="00987B7D"/>
    <w:rsid w:val="009904C8"/>
    <w:rsid w:val="009907F5"/>
    <w:rsid w:val="009909E7"/>
    <w:rsid w:val="00990A2E"/>
    <w:rsid w:val="00992E29"/>
    <w:rsid w:val="009930E4"/>
    <w:rsid w:val="00993171"/>
    <w:rsid w:val="009933E4"/>
    <w:rsid w:val="0099388A"/>
    <w:rsid w:val="00993CFB"/>
    <w:rsid w:val="00994478"/>
    <w:rsid w:val="009945C9"/>
    <w:rsid w:val="00994DE5"/>
    <w:rsid w:val="009955F5"/>
    <w:rsid w:val="00995965"/>
    <w:rsid w:val="00995B35"/>
    <w:rsid w:val="00995C72"/>
    <w:rsid w:val="00996960"/>
    <w:rsid w:val="00997049"/>
    <w:rsid w:val="009973EC"/>
    <w:rsid w:val="00997C3D"/>
    <w:rsid w:val="00997E17"/>
    <w:rsid w:val="00997FB3"/>
    <w:rsid w:val="009A091B"/>
    <w:rsid w:val="009A0A60"/>
    <w:rsid w:val="009A143E"/>
    <w:rsid w:val="009A1B7C"/>
    <w:rsid w:val="009A200C"/>
    <w:rsid w:val="009A2594"/>
    <w:rsid w:val="009A283A"/>
    <w:rsid w:val="009A2F63"/>
    <w:rsid w:val="009A3A9A"/>
    <w:rsid w:val="009A437C"/>
    <w:rsid w:val="009A4B25"/>
    <w:rsid w:val="009A5C1F"/>
    <w:rsid w:val="009A64BF"/>
    <w:rsid w:val="009A6624"/>
    <w:rsid w:val="009A6A65"/>
    <w:rsid w:val="009A7479"/>
    <w:rsid w:val="009A7631"/>
    <w:rsid w:val="009A7720"/>
    <w:rsid w:val="009A78A9"/>
    <w:rsid w:val="009A7A1C"/>
    <w:rsid w:val="009B09E0"/>
    <w:rsid w:val="009B0CC1"/>
    <w:rsid w:val="009B1143"/>
    <w:rsid w:val="009B13CA"/>
    <w:rsid w:val="009B23DE"/>
    <w:rsid w:val="009B2480"/>
    <w:rsid w:val="009B37F0"/>
    <w:rsid w:val="009B3BCF"/>
    <w:rsid w:val="009B3E53"/>
    <w:rsid w:val="009B446E"/>
    <w:rsid w:val="009B4681"/>
    <w:rsid w:val="009B4739"/>
    <w:rsid w:val="009B4781"/>
    <w:rsid w:val="009B5D88"/>
    <w:rsid w:val="009B6345"/>
    <w:rsid w:val="009B6971"/>
    <w:rsid w:val="009B69C3"/>
    <w:rsid w:val="009B69C5"/>
    <w:rsid w:val="009B6E72"/>
    <w:rsid w:val="009B7695"/>
    <w:rsid w:val="009C0445"/>
    <w:rsid w:val="009C056B"/>
    <w:rsid w:val="009C0C99"/>
    <w:rsid w:val="009C143C"/>
    <w:rsid w:val="009C1CF1"/>
    <w:rsid w:val="009C2F2C"/>
    <w:rsid w:val="009C51E6"/>
    <w:rsid w:val="009C523F"/>
    <w:rsid w:val="009C55B5"/>
    <w:rsid w:val="009C57D6"/>
    <w:rsid w:val="009C57EA"/>
    <w:rsid w:val="009C5AF0"/>
    <w:rsid w:val="009C5F05"/>
    <w:rsid w:val="009C66AD"/>
    <w:rsid w:val="009C6A43"/>
    <w:rsid w:val="009C75C5"/>
    <w:rsid w:val="009C7698"/>
    <w:rsid w:val="009D0395"/>
    <w:rsid w:val="009D07D2"/>
    <w:rsid w:val="009D0E93"/>
    <w:rsid w:val="009D0F05"/>
    <w:rsid w:val="009D14F1"/>
    <w:rsid w:val="009D1725"/>
    <w:rsid w:val="009D3563"/>
    <w:rsid w:val="009D4115"/>
    <w:rsid w:val="009D49B6"/>
    <w:rsid w:val="009D51A6"/>
    <w:rsid w:val="009D5369"/>
    <w:rsid w:val="009D5E78"/>
    <w:rsid w:val="009D5F56"/>
    <w:rsid w:val="009D6143"/>
    <w:rsid w:val="009D690F"/>
    <w:rsid w:val="009D6BEF"/>
    <w:rsid w:val="009D7849"/>
    <w:rsid w:val="009D796D"/>
    <w:rsid w:val="009E1DA9"/>
    <w:rsid w:val="009E2316"/>
    <w:rsid w:val="009E2D0E"/>
    <w:rsid w:val="009E302F"/>
    <w:rsid w:val="009E3A8D"/>
    <w:rsid w:val="009E4431"/>
    <w:rsid w:val="009E4DC2"/>
    <w:rsid w:val="009E56FA"/>
    <w:rsid w:val="009E57DE"/>
    <w:rsid w:val="009E5F34"/>
    <w:rsid w:val="009E6EC5"/>
    <w:rsid w:val="009E7498"/>
    <w:rsid w:val="009E7B3D"/>
    <w:rsid w:val="009F02B3"/>
    <w:rsid w:val="009F036A"/>
    <w:rsid w:val="009F11D4"/>
    <w:rsid w:val="009F1EBD"/>
    <w:rsid w:val="009F26AC"/>
    <w:rsid w:val="009F294C"/>
    <w:rsid w:val="009F2B92"/>
    <w:rsid w:val="009F361C"/>
    <w:rsid w:val="009F370A"/>
    <w:rsid w:val="009F3BC4"/>
    <w:rsid w:val="009F3FEF"/>
    <w:rsid w:val="009F42BC"/>
    <w:rsid w:val="009F436A"/>
    <w:rsid w:val="009F4570"/>
    <w:rsid w:val="009F4E36"/>
    <w:rsid w:val="009F58A5"/>
    <w:rsid w:val="009F5C2E"/>
    <w:rsid w:val="009F5F0F"/>
    <w:rsid w:val="009F65BF"/>
    <w:rsid w:val="009F67E2"/>
    <w:rsid w:val="009F6C7B"/>
    <w:rsid w:val="009F6E76"/>
    <w:rsid w:val="009F71C4"/>
    <w:rsid w:val="009F7645"/>
    <w:rsid w:val="00A00185"/>
    <w:rsid w:val="00A009CF"/>
    <w:rsid w:val="00A00FD1"/>
    <w:rsid w:val="00A017D3"/>
    <w:rsid w:val="00A02123"/>
    <w:rsid w:val="00A022DB"/>
    <w:rsid w:val="00A02E88"/>
    <w:rsid w:val="00A0442C"/>
    <w:rsid w:val="00A04A2D"/>
    <w:rsid w:val="00A0503C"/>
    <w:rsid w:val="00A05204"/>
    <w:rsid w:val="00A05A1B"/>
    <w:rsid w:val="00A061F8"/>
    <w:rsid w:val="00A06D36"/>
    <w:rsid w:val="00A07AD8"/>
    <w:rsid w:val="00A07C8E"/>
    <w:rsid w:val="00A10519"/>
    <w:rsid w:val="00A107F4"/>
    <w:rsid w:val="00A10DBB"/>
    <w:rsid w:val="00A110E4"/>
    <w:rsid w:val="00A11586"/>
    <w:rsid w:val="00A11E1E"/>
    <w:rsid w:val="00A12B74"/>
    <w:rsid w:val="00A134AA"/>
    <w:rsid w:val="00A13974"/>
    <w:rsid w:val="00A1405C"/>
    <w:rsid w:val="00A14556"/>
    <w:rsid w:val="00A14ADD"/>
    <w:rsid w:val="00A1592B"/>
    <w:rsid w:val="00A15A62"/>
    <w:rsid w:val="00A162B0"/>
    <w:rsid w:val="00A16B12"/>
    <w:rsid w:val="00A16E8F"/>
    <w:rsid w:val="00A17066"/>
    <w:rsid w:val="00A1781D"/>
    <w:rsid w:val="00A17A76"/>
    <w:rsid w:val="00A17DD8"/>
    <w:rsid w:val="00A21F28"/>
    <w:rsid w:val="00A22562"/>
    <w:rsid w:val="00A23A41"/>
    <w:rsid w:val="00A24DA4"/>
    <w:rsid w:val="00A25041"/>
    <w:rsid w:val="00A25279"/>
    <w:rsid w:val="00A255E4"/>
    <w:rsid w:val="00A25DDD"/>
    <w:rsid w:val="00A26758"/>
    <w:rsid w:val="00A26A61"/>
    <w:rsid w:val="00A270DF"/>
    <w:rsid w:val="00A278ED"/>
    <w:rsid w:val="00A27A8A"/>
    <w:rsid w:val="00A3044A"/>
    <w:rsid w:val="00A31308"/>
    <w:rsid w:val="00A313B7"/>
    <w:rsid w:val="00A31577"/>
    <w:rsid w:val="00A31B0E"/>
    <w:rsid w:val="00A31D65"/>
    <w:rsid w:val="00A3248B"/>
    <w:rsid w:val="00A325D6"/>
    <w:rsid w:val="00A334DA"/>
    <w:rsid w:val="00A338B2"/>
    <w:rsid w:val="00A340E4"/>
    <w:rsid w:val="00A347B3"/>
    <w:rsid w:val="00A34931"/>
    <w:rsid w:val="00A34B53"/>
    <w:rsid w:val="00A34E3C"/>
    <w:rsid w:val="00A361E6"/>
    <w:rsid w:val="00A3651B"/>
    <w:rsid w:val="00A36734"/>
    <w:rsid w:val="00A37314"/>
    <w:rsid w:val="00A40651"/>
    <w:rsid w:val="00A40EE0"/>
    <w:rsid w:val="00A40FB9"/>
    <w:rsid w:val="00A41551"/>
    <w:rsid w:val="00A42A82"/>
    <w:rsid w:val="00A4394C"/>
    <w:rsid w:val="00A4487F"/>
    <w:rsid w:val="00A46153"/>
    <w:rsid w:val="00A46634"/>
    <w:rsid w:val="00A46C2A"/>
    <w:rsid w:val="00A46D43"/>
    <w:rsid w:val="00A470FB"/>
    <w:rsid w:val="00A472EB"/>
    <w:rsid w:val="00A47A3D"/>
    <w:rsid w:val="00A47F07"/>
    <w:rsid w:val="00A50374"/>
    <w:rsid w:val="00A522F1"/>
    <w:rsid w:val="00A52578"/>
    <w:rsid w:val="00A531C5"/>
    <w:rsid w:val="00A5352D"/>
    <w:rsid w:val="00A53569"/>
    <w:rsid w:val="00A536E1"/>
    <w:rsid w:val="00A53824"/>
    <w:rsid w:val="00A53A23"/>
    <w:rsid w:val="00A54055"/>
    <w:rsid w:val="00A54397"/>
    <w:rsid w:val="00A55991"/>
    <w:rsid w:val="00A55D62"/>
    <w:rsid w:val="00A55EAF"/>
    <w:rsid w:val="00A56445"/>
    <w:rsid w:val="00A56833"/>
    <w:rsid w:val="00A57136"/>
    <w:rsid w:val="00A5723B"/>
    <w:rsid w:val="00A573E7"/>
    <w:rsid w:val="00A600EF"/>
    <w:rsid w:val="00A60272"/>
    <w:rsid w:val="00A604AE"/>
    <w:rsid w:val="00A6073E"/>
    <w:rsid w:val="00A60D08"/>
    <w:rsid w:val="00A61283"/>
    <w:rsid w:val="00A6167A"/>
    <w:rsid w:val="00A617EE"/>
    <w:rsid w:val="00A6281E"/>
    <w:rsid w:val="00A63355"/>
    <w:rsid w:val="00A63E28"/>
    <w:rsid w:val="00A640F0"/>
    <w:rsid w:val="00A642EA"/>
    <w:rsid w:val="00A642F8"/>
    <w:rsid w:val="00A6450E"/>
    <w:rsid w:val="00A645BA"/>
    <w:rsid w:val="00A64E32"/>
    <w:rsid w:val="00A653C4"/>
    <w:rsid w:val="00A6554B"/>
    <w:rsid w:val="00A65967"/>
    <w:rsid w:val="00A65B36"/>
    <w:rsid w:val="00A65CDD"/>
    <w:rsid w:val="00A65D86"/>
    <w:rsid w:val="00A665BA"/>
    <w:rsid w:val="00A67A82"/>
    <w:rsid w:val="00A67E2F"/>
    <w:rsid w:val="00A67E38"/>
    <w:rsid w:val="00A67EA9"/>
    <w:rsid w:val="00A67EC9"/>
    <w:rsid w:val="00A700FD"/>
    <w:rsid w:val="00A70942"/>
    <w:rsid w:val="00A70E4D"/>
    <w:rsid w:val="00A70ED1"/>
    <w:rsid w:val="00A71093"/>
    <w:rsid w:val="00A71A65"/>
    <w:rsid w:val="00A728DE"/>
    <w:rsid w:val="00A72D51"/>
    <w:rsid w:val="00A73D4A"/>
    <w:rsid w:val="00A73E83"/>
    <w:rsid w:val="00A74238"/>
    <w:rsid w:val="00A745B9"/>
    <w:rsid w:val="00A766AE"/>
    <w:rsid w:val="00A76CB5"/>
    <w:rsid w:val="00A77253"/>
    <w:rsid w:val="00A77399"/>
    <w:rsid w:val="00A77B68"/>
    <w:rsid w:val="00A77CDD"/>
    <w:rsid w:val="00A80731"/>
    <w:rsid w:val="00A80946"/>
    <w:rsid w:val="00A80CB4"/>
    <w:rsid w:val="00A81149"/>
    <w:rsid w:val="00A811A3"/>
    <w:rsid w:val="00A8137A"/>
    <w:rsid w:val="00A819C5"/>
    <w:rsid w:val="00A81D6C"/>
    <w:rsid w:val="00A83004"/>
    <w:rsid w:val="00A8302A"/>
    <w:rsid w:val="00A83AE9"/>
    <w:rsid w:val="00A84664"/>
    <w:rsid w:val="00A84BD8"/>
    <w:rsid w:val="00A84E39"/>
    <w:rsid w:val="00A8534B"/>
    <w:rsid w:val="00A85533"/>
    <w:rsid w:val="00A87116"/>
    <w:rsid w:val="00A8778A"/>
    <w:rsid w:val="00A87986"/>
    <w:rsid w:val="00A87EFF"/>
    <w:rsid w:val="00A87FFD"/>
    <w:rsid w:val="00A9070C"/>
    <w:rsid w:val="00A909A5"/>
    <w:rsid w:val="00A91141"/>
    <w:rsid w:val="00A91579"/>
    <w:rsid w:val="00A91D65"/>
    <w:rsid w:val="00A9203B"/>
    <w:rsid w:val="00A923C5"/>
    <w:rsid w:val="00A92432"/>
    <w:rsid w:val="00A92C91"/>
    <w:rsid w:val="00A9308E"/>
    <w:rsid w:val="00A93450"/>
    <w:rsid w:val="00A93DBD"/>
    <w:rsid w:val="00A93EAF"/>
    <w:rsid w:val="00A947EA"/>
    <w:rsid w:val="00A94822"/>
    <w:rsid w:val="00A94E76"/>
    <w:rsid w:val="00A95ABB"/>
    <w:rsid w:val="00A95BA6"/>
    <w:rsid w:val="00A96FDD"/>
    <w:rsid w:val="00A97168"/>
    <w:rsid w:val="00A9736A"/>
    <w:rsid w:val="00A9781B"/>
    <w:rsid w:val="00A97CBE"/>
    <w:rsid w:val="00AA05A7"/>
    <w:rsid w:val="00AA0955"/>
    <w:rsid w:val="00AA239B"/>
    <w:rsid w:val="00AA271B"/>
    <w:rsid w:val="00AA287B"/>
    <w:rsid w:val="00AA2DCB"/>
    <w:rsid w:val="00AA317B"/>
    <w:rsid w:val="00AA31E0"/>
    <w:rsid w:val="00AA3813"/>
    <w:rsid w:val="00AA4309"/>
    <w:rsid w:val="00AA490A"/>
    <w:rsid w:val="00AA4958"/>
    <w:rsid w:val="00AA4F10"/>
    <w:rsid w:val="00AA5ABA"/>
    <w:rsid w:val="00AA6549"/>
    <w:rsid w:val="00AA6798"/>
    <w:rsid w:val="00AA6C28"/>
    <w:rsid w:val="00AA6CCD"/>
    <w:rsid w:val="00AA7156"/>
    <w:rsid w:val="00AA73DF"/>
    <w:rsid w:val="00AA7B69"/>
    <w:rsid w:val="00AB0987"/>
    <w:rsid w:val="00AB0FB7"/>
    <w:rsid w:val="00AB1288"/>
    <w:rsid w:val="00AB142F"/>
    <w:rsid w:val="00AB284D"/>
    <w:rsid w:val="00AB2C7F"/>
    <w:rsid w:val="00AB322B"/>
    <w:rsid w:val="00AB3827"/>
    <w:rsid w:val="00AB3F4D"/>
    <w:rsid w:val="00AB40D8"/>
    <w:rsid w:val="00AB4D2E"/>
    <w:rsid w:val="00AB51EA"/>
    <w:rsid w:val="00AB58E1"/>
    <w:rsid w:val="00AB5D9A"/>
    <w:rsid w:val="00AB6435"/>
    <w:rsid w:val="00AB6A6E"/>
    <w:rsid w:val="00AB6B95"/>
    <w:rsid w:val="00AB6CA2"/>
    <w:rsid w:val="00AB6E9F"/>
    <w:rsid w:val="00AB6F40"/>
    <w:rsid w:val="00AC00B0"/>
    <w:rsid w:val="00AC01EB"/>
    <w:rsid w:val="00AC144F"/>
    <w:rsid w:val="00AC1461"/>
    <w:rsid w:val="00AC205C"/>
    <w:rsid w:val="00AC2259"/>
    <w:rsid w:val="00AC25EA"/>
    <w:rsid w:val="00AC2B7F"/>
    <w:rsid w:val="00AC2FBE"/>
    <w:rsid w:val="00AC44C2"/>
    <w:rsid w:val="00AC4C2B"/>
    <w:rsid w:val="00AC5F15"/>
    <w:rsid w:val="00AC5F93"/>
    <w:rsid w:val="00AC6208"/>
    <w:rsid w:val="00AC64B8"/>
    <w:rsid w:val="00AC652F"/>
    <w:rsid w:val="00AC73ED"/>
    <w:rsid w:val="00AC7CAB"/>
    <w:rsid w:val="00AD0F05"/>
    <w:rsid w:val="00AD1481"/>
    <w:rsid w:val="00AD2407"/>
    <w:rsid w:val="00AD27D0"/>
    <w:rsid w:val="00AD3E2A"/>
    <w:rsid w:val="00AD49A9"/>
    <w:rsid w:val="00AD570E"/>
    <w:rsid w:val="00AD5923"/>
    <w:rsid w:val="00AD5E29"/>
    <w:rsid w:val="00AD5F69"/>
    <w:rsid w:val="00AD6150"/>
    <w:rsid w:val="00AD659C"/>
    <w:rsid w:val="00AD6742"/>
    <w:rsid w:val="00AD699A"/>
    <w:rsid w:val="00AD6AED"/>
    <w:rsid w:val="00AD76B8"/>
    <w:rsid w:val="00AD7D25"/>
    <w:rsid w:val="00AD7DD0"/>
    <w:rsid w:val="00AE00BD"/>
    <w:rsid w:val="00AE03CE"/>
    <w:rsid w:val="00AE041C"/>
    <w:rsid w:val="00AE06EC"/>
    <w:rsid w:val="00AE0915"/>
    <w:rsid w:val="00AE0A68"/>
    <w:rsid w:val="00AE1443"/>
    <w:rsid w:val="00AE1449"/>
    <w:rsid w:val="00AE14E1"/>
    <w:rsid w:val="00AE2908"/>
    <w:rsid w:val="00AE2C4A"/>
    <w:rsid w:val="00AE4778"/>
    <w:rsid w:val="00AE54C1"/>
    <w:rsid w:val="00AE5E74"/>
    <w:rsid w:val="00AE5F0A"/>
    <w:rsid w:val="00AE6415"/>
    <w:rsid w:val="00AE68EE"/>
    <w:rsid w:val="00AE6C14"/>
    <w:rsid w:val="00AE6F42"/>
    <w:rsid w:val="00AE76E9"/>
    <w:rsid w:val="00AE7B63"/>
    <w:rsid w:val="00AF222B"/>
    <w:rsid w:val="00AF2511"/>
    <w:rsid w:val="00AF2646"/>
    <w:rsid w:val="00AF3AF2"/>
    <w:rsid w:val="00AF3EBB"/>
    <w:rsid w:val="00AF4179"/>
    <w:rsid w:val="00AF4323"/>
    <w:rsid w:val="00AF45F6"/>
    <w:rsid w:val="00AF4C65"/>
    <w:rsid w:val="00AF4D05"/>
    <w:rsid w:val="00AF5EFC"/>
    <w:rsid w:val="00AF5F0C"/>
    <w:rsid w:val="00AF6C93"/>
    <w:rsid w:val="00AF7CE4"/>
    <w:rsid w:val="00B0011B"/>
    <w:rsid w:val="00B00A3A"/>
    <w:rsid w:val="00B00B94"/>
    <w:rsid w:val="00B01647"/>
    <w:rsid w:val="00B0173B"/>
    <w:rsid w:val="00B017E0"/>
    <w:rsid w:val="00B01D76"/>
    <w:rsid w:val="00B026D7"/>
    <w:rsid w:val="00B02CD8"/>
    <w:rsid w:val="00B02EE6"/>
    <w:rsid w:val="00B034CF"/>
    <w:rsid w:val="00B040AE"/>
    <w:rsid w:val="00B043E6"/>
    <w:rsid w:val="00B047B4"/>
    <w:rsid w:val="00B04D9A"/>
    <w:rsid w:val="00B05698"/>
    <w:rsid w:val="00B05897"/>
    <w:rsid w:val="00B05FA3"/>
    <w:rsid w:val="00B06669"/>
    <w:rsid w:val="00B070D5"/>
    <w:rsid w:val="00B073E2"/>
    <w:rsid w:val="00B078B3"/>
    <w:rsid w:val="00B0799D"/>
    <w:rsid w:val="00B07EEA"/>
    <w:rsid w:val="00B104A4"/>
    <w:rsid w:val="00B11034"/>
    <w:rsid w:val="00B11097"/>
    <w:rsid w:val="00B110C6"/>
    <w:rsid w:val="00B12537"/>
    <w:rsid w:val="00B12814"/>
    <w:rsid w:val="00B13082"/>
    <w:rsid w:val="00B13506"/>
    <w:rsid w:val="00B13AC8"/>
    <w:rsid w:val="00B13D35"/>
    <w:rsid w:val="00B14F4F"/>
    <w:rsid w:val="00B152B5"/>
    <w:rsid w:val="00B1634E"/>
    <w:rsid w:val="00B163FA"/>
    <w:rsid w:val="00B172AC"/>
    <w:rsid w:val="00B178D6"/>
    <w:rsid w:val="00B17B1A"/>
    <w:rsid w:val="00B206BD"/>
    <w:rsid w:val="00B20AA2"/>
    <w:rsid w:val="00B2142D"/>
    <w:rsid w:val="00B219CF"/>
    <w:rsid w:val="00B21B92"/>
    <w:rsid w:val="00B21BA3"/>
    <w:rsid w:val="00B22849"/>
    <w:rsid w:val="00B22CCA"/>
    <w:rsid w:val="00B2300F"/>
    <w:rsid w:val="00B23345"/>
    <w:rsid w:val="00B23C61"/>
    <w:rsid w:val="00B24D4E"/>
    <w:rsid w:val="00B24F28"/>
    <w:rsid w:val="00B24FEE"/>
    <w:rsid w:val="00B2562B"/>
    <w:rsid w:val="00B25C21"/>
    <w:rsid w:val="00B26F87"/>
    <w:rsid w:val="00B27222"/>
    <w:rsid w:val="00B2724C"/>
    <w:rsid w:val="00B301F1"/>
    <w:rsid w:val="00B302DB"/>
    <w:rsid w:val="00B30B09"/>
    <w:rsid w:val="00B30E1D"/>
    <w:rsid w:val="00B322C6"/>
    <w:rsid w:val="00B324D7"/>
    <w:rsid w:val="00B32508"/>
    <w:rsid w:val="00B33259"/>
    <w:rsid w:val="00B3347B"/>
    <w:rsid w:val="00B33D37"/>
    <w:rsid w:val="00B3434B"/>
    <w:rsid w:val="00B34696"/>
    <w:rsid w:val="00B35AB4"/>
    <w:rsid w:val="00B3657E"/>
    <w:rsid w:val="00B36644"/>
    <w:rsid w:val="00B37132"/>
    <w:rsid w:val="00B372AB"/>
    <w:rsid w:val="00B372EB"/>
    <w:rsid w:val="00B37CFE"/>
    <w:rsid w:val="00B406C6"/>
    <w:rsid w:val="00B41AA1"/>
    <w:rsid w:val="00B42176"/>
    <w:rsid w:val="00B43190"/>
    <w:rsid w:val="00B449D0"/>
    <w:rsid w:val="00B44E79"/>
    <w:rsid w:val="00B44EB9"/>
    <w:rsid w:val="00B456F1"/>
    <w:rsid w:val="00B45745"/>
    <w:rsid w:val="00B45FCC"/>
    <w:rsid w:val="00B460B3"/>
    <w:rsid w:val="00B46798"/>
    <w:rsid w:val="00B468FF"/>
    <w:rsid w:val="00B46C86"/>
    <w:rsid w:val="00B46D2F"/>
    <w:rsid w:val="00B479A2"/>
    <w:rsid w:val="00B47E28"/>
    <w:rsid w:val="00B5054B"/>
    <w:rsid w:val="00B50588"/>
    <w:rsid w:val="00B505AA"/>
    <w:rsid w:val="00B5111D"/>
    <w:rsid w:val="00B51292"/>
    <w:rsid w:val="00B512D4"/>
    <w:rsid w:val="00B513DC"/>
    <w:rsid w:val="00B51484"/>
    <w:rsid w:val="00B51C93"/>
    <w:rsid w:val="00B521D3"/>
    <w:rsid w:val="00B52965"/>
    <w:rsid w:val="00B53CDD"/>
    <w:rsid w:val="00B53F5C"/>
    <w:rsid w:val="00B54AF4"/>
    <w:rsid w:val="00B54E5D"/>
    <w:rsid w:val="00B54F40"/>
    <w:rsid w:val="00B551E3"/>
    <w:rsid w:val="00B5574A"/>
    <w:rsid w:val="00B55765"/>
    <w:rsid w:val="00B561B2"/>
    <w:rsid w:val="00B56F6C"/>
    <w:rsid w:val="00B576BB"/>
    <w:rsid w:val="00B57C18"/>
    <w:rsid w:val="00B6011A"/>
    <w:rsid w:val="00B603E6"/>
    <w:rsid w:val="00B60647"/>
    <w:rsid w:val="00B60D03"/>
    <w:rsid w:val="00B60FB7"/>
    <w:rsid w:val="00B612D0"/>
    <w:rsid w:val="00B61307"/>
    <w:rsid w:val="00B614C4"/>
    <w:rsid w:val="00B6186E"/>
    <w:rsid w:val="00B62552"/>
    <w:rsid w:val="00B627F2"/>
    <w:rsid w:val="00B62AD8"/>
    <w:rsid w:val="00B632BD"/>
    <w:rsid w:val="00B637DA"/>
    <w:rsid w:val="00B64115"/>
    <w:rsid w:val="00B64119"/>
    <w:rsid w:val="00B64BCD"/>
    <w:rsid w:val="00B6532B"/>
    <w:rsid w:val="00B660ED"/>
    <w:rsid w:val="00B66756"/>
    <w:rsid w:val="00B66A3C"/>
    <w:rsid w:val="00B671C5"/>
    <w:rsid w:val="00B7027E"/>
    <w:rsid w:val="00B70DD5"/>
    <w:rsid w:val="00B7119C"/>
    <w:rsid w:val="00B712A2"/>
    <w:rsid w:val="00B72090"/>
    <w:rsid w:val="00B72CCD"/>
    <w:rsid w:val="00B72F3B"/>
    <w:rsid w:val="00B73993"/>
    <w:rsid w:val="00B74399"/>
    <w:rsid w:val="00B743BC"/>
    <w:rsid w:val="00B74AB9"/>
    <w:rsid w:val="00B75116"/>
    <w:rsid w:val="00B759F6"/>
    <w:rsid w:val="00B767A6"/>
    <w:rsid w:val="00B76B66"/>
    <w:rsid w:val="00B76F6B"/>
    <w:rsid w:val="00B77173"/>
    <w:rsid w:val="00B77200"/>
    <w:rsid w:val="00B77321"/>
    <w:rsid w:val="00B7733F"/>
    <w:rsid w:val="00B776CC"/>
    <w:rsid w:val="00B80646"/>
    <w:rsid w:val="00B80C9B"/>
    <w:rsid w:val="00B80FB7"/>
    <w:rsid w:val="00B813B9"/>
    <w:rsid w:val="00B81683"/>
    <w:rsid w:val="00B81B6D"/>
    <w:rsid w:val="00B82753"/>
    <w:rsid w:val="00B82A59"/>
    <w:rsid w:val="00B82DF4"/>
    <w:rsid w:val="00B82E09"/>
    <w:rsid w:val="00B832F3"/>
    <w:rsid w:val="00B83698"/>
    <w:rsid w:val="00B83CAE"/>
    <w:rsid w:val="00B83E69"/>
    <w:rsid w:val="00B841CB"/>
    <w:rsid w:val="00B84372"/>
    <w:rsid w:val="00B8465F"/>
    <w:rsid w:val="00B84845"/>
    <w:rsid w:val="00B84A90"/>
    <w:rsid w:val="00B84D03"/>
    <w:rsid w:val="00B84EF9"/>
    <w:rsid w:val="00B856F6"/>
    <w:rsid w:val="00B85797"/>
    <w:rsid w:val="00B85866"/>
    <w:rsid w:val="00B85B7E"/>
    <w:rsid w:val="00B85DEA"/>
    <w:rsid w:val="00B85E82"/>
    <w:rsid w:val="00B85F34"/>
    <w:rsid w:val="00B8660B"/>
    <w:rsid w:val="00B86D92"/>
    <w:rsid w:val="00B87011"/>
    <w:rsid w:val="00B8740F"/>
    <w:rsid w:val="00B878BF"/>
    <w:rsid w:val="00B87C80"/>
    <w:rsid w:val="00B902E6"/>
    <w:rsid w:val="00B9069B"/>
    <w:rsid w:val="00B917A3"/>
    <w:rsid w:val="00B917DF"/>
    <w:rsid w:val="00B91F73"/>
    <w:rsid w:val="00B922CC"/>
    <w:rsid w:val="00B92928"/>
    <w:rsid w:val="00B9323B"/>
    <w:rsid w:val="00B94275"/>
    <w:rsid w:val="00B94338"/>
    <w:rsid w:val="00B9478A"/>
    <w:rsid w:val="00B94CB3"/>
    <w:rsid w:val="00B9501A"/>
    <w:rsid w:val="00B95127"/>
    <w:rsid w:val="00B95A84"/>
    <w:rsid w:val="00B95AB2"/>
    <w:rsid w:val="00B95AD4"/>
    <w:rsid w:val="00B964CB"/>
    <w:rsid w:val="00B964D6"/>
    <w:rsid w:val="00B9675E"/>
    <w:rsid w:val="00B96D6C"/>
    <w:rsid w:val="00B96F5B"/>
    <w:rsid w:val="00B96FD7"/>
    <w:rsid w:val="00B978F5"/>
    <w:rsid w:val="00B97BEF"/>
    <w:rsid w:val="00B97C74"/>
    <w:rsid w:val="00BA0818"/>
    <w:rsid w:val="00BA10D6"/>
    <w:rsid w:val="00BA11E7"/>
    <w:rsid w:val="00BA19FF"/>
    <w:rsid w:val="00BA2294"/>
    <w:rsid w:val="00BA2436"/>
    <w:rsid w:val="00BA2892"/>
    <w:rsid w:val="00BA29E7"/>
    <w:rsid w:val="00BA34CE"/>
    <w:rsid w:val="00BA3A27"/>
    <w:rsid w:val="00BA45B0"/>
    <w:rsid w:val="00BA48B1"/>
    <w:rsid w:val="00BA4959"/>
    <w:rsid w:val="00BA49F1"/>
    <w:rsid w:val="00BA6CDA"/>
    <w:rsid w:val="00BA6D8D"/>
    <w:rsid w:val="00BA76ED"/>
    <w:rsid w:val="00BA78B3"/>
    <w:rsid w:val="00BB0610"/>
    <w:rsid w:val="00BB0CB5"/>
    <w:rsid w:val="00BB0EFA"/>
    <w:rsid w:val="00BB1105"/>
    <w:rsid w:val="00BB1614"/>
    <w:rsid w:val="00BB16B4"/>
    <w:rsid w:val="00BB1A5E"/>
    <w:rsid w:val="00BB1E08"/>
    <w:rsid w:val="00BB24C0"/>
    <w:rsid w:val="00BB250F"/>
    <w:rsid w:val="00BB289F"/>
    <w:rsid w:val="00BB2960"/>
    <w:rsid w:val="00BB3E8B"/>
    <w:rsid w:val="00BB5F6E"/>
    <w:rsid w:val="00BB66DC"/>
    <w:rsid w:val="00BB6C8D"/>
    <w:rsid w:val="00BB6E96"/>
    <w:rsid w:val="00BB6EC0"/>
    <w:rsid w:val="00BB70C2"/>
    <w:rsid w:val="00BB70EA"/>
    <w:rsid w:val="00BB76B4"/>
    <w:rsid w:val="00BC07DD"/>
    <w:rsid w:val="00BC0D4F"/>
    <w:rsid w:val="00BC1150"/>
    <w:rsid w:val="00BC1781"/>
    <w:rsid w:val="00BC19E1"/>
    <w:rsid w:val="00BC1C14"/>
    <w:rsid w:val="00BC1C3E"/>
    <w:rsid w:val="00BC2295"/>
    <w:rsid w:val="00BC22E3"/>
    <w:rsid w:val="00BC3C50"/>
    <w:rsid w:val="00BC505F"/>
    <w:rsid w:val="00BC5514"/>
    <w:rsid w:val="00BC5591"/>
    <w:rsid w:val="00BC5F29"/>
    <w:rsid w:val="00BC6D96"/>
    <w:rsid w:val="00BC6E31"/>
    <w:rsid w:val="00BC7299"/>
    <w:rsid w:val="00BC7B9D"/>
    <w:rsid w:val="00BC7DE8"/>
    <w:rsid w:val="00BC7E80"/>
    <w:rsid w:val="00BD0A18"/>
    <w:rsid w:val="00BD0C46"/>
    <w:rsid w:val="00BD10D2"/>
    <w:rsid w:val="00BD1425"/>
    <w:rsid w:val="00BD2493"/>
    <w:rsid w:val="00BD26D9"/>
    <w:rsid w:val="00BD2A1B"/>
    <w:rsid w:val="00BD396C"/>
    <w:rsid w:val="00BD40DB"/>
    <w:rsid w:val="00BD445F"/>
    <w:rsid w:val="00BD44BE"/>
    <w:rsid w:val="00BD50A7"/>
    <w:rsid w:val="00BD5247"/>
    <w:rsid w:val="00BD5858"/>
    <w:rsid w:val="00BD5A04"/>
    <w:rsid w:val="00BD5CC4"/>
    <w:rsid w:val="00BD5CE9"/>
    <w:rsid w:val="00BD5D1C"/>
    <w:rsid w:val="00BD6083"/>
    <w:rsid w:val="00BD6B5A"/>
    <w:rsid w:val="00BD6BD3"/>
    <w:rsid w:val="00BD6C10"/>
    <w:rsid w:val="00BD6D38"/>
    <w:rsid w:val="00BD6E48"/>
    <w:rsid w:val="00BE0215"/>
    <w:rsid w:val="00BE02A0"/>
    <w:rsid w:val="00BE0CF7"/>
    <w:rsid w:val="00BE1808"/>
    <w:rsid w:val="00BE282E"/>
    <w:rsid w:val="00BE28B5"/>
    <w:rsid w:val="00BE2DD5"/>
    <w:rsid w:val="00BE3926"/>
    <w:rsid w:val="00BE4019"/>
    <w:rsid w:val="00BE4273"/>
    <w:rsid w:val="00BE4BEA"/>
    <w:rsid w:val="00BE5D34"/>
    <w:rsid w:val="00BE5D67"/>
    <w:rsid w:val="00BE5E6C"/>
    <w:rsid w:val="00BE653C"/>
    <w:rsid w:val="00BE6E6E"/>
    <w:rsid w:val="00BE6E7F"/>
    <w:rsid w:val="00BE6F31"/>
    <w:rsid w:val="00BE77B2"/>
    <w:rsid w:val="00BF062B"/>
    <w:rsid w:val="00BF09F4"/>
    <w:rsid w:val="00BF0D11"/>
    <w:rsid w:val="00BF0D89"/>
    <w:rsid w:val="00BF1B84"/>
    <w:rsid w:val="00BF291F"/>
    <w:rsid w:val="00BF2DD0"/>
    <w:rsid w:val="00BF3451"/>
    <w:rsid w:val="00BF3691"/>
    <w:rsid w:val="00BF3B8A"/>
    <w:rsid w:val="00BF3D83"/>
    <w:rsid w:val="00BF41C1"/>
    <w:rsid w:val="00BF440D"/>
    <w:rsid w:val="00BF4445"/>
    <w:rsid w:val="00BF4D4F"/>
    <w:rsid w:val="00BF5392"/>
    <w:rsid w:val="00BF592D"/>
    <w:rsid w:val="00BF59C0"/>
    <w:rsid w:val="00BF79D9"/>
    <w:rsid w:val="00BF7DF6"/>
    <w:rsid w:val="00C0035D"/>
    <w:rsid w:val="00C005A5"/>
    <w:rsid w:val="00C01323"/>
    <w:rsid w:val="00C0179F"/>
    <w:rsid w:val="00C02C05"/>
    <w:rsid w:val="00C03348"/>
    <w:rsid w:val="00C038AF"/>
    <w:rsid w:val="00C03D6F"/>
    <w:rsid w:val="00C03F1A"/>
    <w:rsid w:val="00C0404E"/>
    <w:rsid w:val="00C043E4"/>
    <w:rsid w:val="00C047F1"/>
    <w:rsid w:val="00C04AFC"/>
    <w:rsid w:val="00C04DAB"/>
    <w:rsid w:val="00C05CED"/>
    <w:rsid w:val="00C05FA1"/>
    <w:rsid w:val="00C063AE"/>
    <w:rsid w:val="00C064B1"/>
    <w:rsid w:val="00C07795"/>
    <w:rsid w:val="00C077F6"/>
    <w:rsid w:val="00C07C4D"/>
    <w:rsid w:val="00C10607"/>
    <w:rsid w:val="00C108C7"/>
    <w:rsid w:val="00C1216B"/>
    <w:rsid w:val="00C126F2"/>
    <w:rsid w:val="00C12A2B"/>
    <w:rsid w:val="00C1309C"/>
    <w:rsid w:val="00C1329F"/>
    <w:rsid w:val="00C13627"/>
    <w:rsid w:val="00C13DD0"/>
    <w:rsid w:val="00C14264"/>
    <w:rsid w:val="00C14B15"/>
    <w:rsid w:val="00C14FFE"/>
    <w:rsid w:val="00C15376"/>
    <w:rsid w:val="00C16068"/>
    <w:rsid w:val="00C160B5"/>
    <w:rsid w:val="00C163D1"/>
    <w:rsid w:val="00C1674D"/>
    <w:rsid w:val="00C16D08"/>
    <w:rsid w:val="00C17636"/>
    <w:rsid w:val="00C17F73"/>
    <w:rsid w:val="00C2012F"/>
    <w:rsid w:val="00C2050B"/>
    <w:rsid w:val="00C20DB8"/>
    <w:rsid w:val="00C20E0E"/>
    <w:rsid w:val="00C21277"/>
    <w:rsid w:val="00C21452"/>
    <w:rsid w:val="00C219FC"/>
    <w:rsid w:val="00C22048"/>
    <w:rsid w:val="00C226AA"/>
    <w:rsid w:val="00C22DCF"/>
    <w:rsid w:val="00C2317E"/>
    <w:rsid w:val="00C240B9"/>
    <w:rsid w:val="00C25288"/>
    <w:rsid w:val="00C254FF"/>
    <w:rsid w:val="00C2571A"/>
    <w:rsid w:val="00C25EB7"/>
    <w:rsid w:val="00C26091"/>
    <w:rsid w:val="00C269FD"/>
    <w:rsid w:val="00C26AB2"/>
    <w:rsid w:val="00C26B56"/>
    <w:rsid w:val="00C26B9E"/>
    <w:rsid w:val="00C2787A"/>
    <w:rsid w:val="00C27A3B"/>
    <w:rsid w:val="00C30356"/>
    <w:rsid w:val="00C30725"/>
    <w:rsid w:val="00C312ED"/>
    <w:rsid w:val="00C31615"/>
    <w:rsid w:val="00C31A38"/>
    <w:rsid w:val="00C32511"/>
    <w:rsid w:val="00C32B33"/>
    <w:rsid w:val="00C32DE1"/>
    <w:rsid w:val="00C33938"/>
    <w:rsid w:val="00C33AE0"/>
    <w:rsid w:val="00C33C59"/>
    <w:rsid w:val="00C33D0B"/>
    <w:rsid w:val="00C343E6"/>
    <w:rsid w:val="00C349CC"/>
    <w:rsid w:val="00C34BF4"/>
    <w:rsid w:val="00C34CFB"/>
    <w:rsid w:val="00C34F48"/>
    <w:rsid w:val="00C35493"/>
    <w:rsid w:val="00C35730"/>
    <w:rsid w:val="00C35B10"/>
    <w:rsid w:val="00C35FD0"/>
    <w:rsid w:val="00C36035"/>
    <w:rsid w:val="00C3644B"/>
    <w:rsid w:val="00C365F7"/>
    <w:rsid w:val="00C36671"/>
    <w:rsid w:val="00C40801"/>
    <w:rsid w:val="00C417A8"/>
    <w:rsid w:val="00C41D5F"/>
    <w:rsid w:val="00C42202"/>
    <w:rsid w:val="00C42B54"/>
    <w:rsid w:val="00C430B4"/>
    <w:rsid w:val="00C433CA"/>
    <w:rsid w:val="00C4410D"/>
    <w:rsid w:val="00C44291"/>
    <w:rsid w:val="00C445EE"/>
    <w:rsid w:val="00C448DE"/>
    <w:rsid w:val="00C44AF7"/>
    <w:rsid w:val="00C44D6E"/>
    <w:rsid w:val="00C45239"/>
    <w:rsid w:val="00C452B8"/>
    <w:rsid w:val="00C4547F"/>
    <w:rsid w:val="00C45C3F"/>
    <w:rsid w:val="00C45D75"/>
    <w:rsid w:val="00C45DCB"/>
    <w:rsid w:val="00C45DF2"/>
    <w:rsid w:val="00C45E16"/>
    <w:rsid w:val="00C4620D"/>
    <w:rsid w:val="00C46246"/>
    <w:rsid w:val="00C474C7"/>
    <w:rsid w:val="00C47AB7"/>
    <w:rsid w:val="00C47B3D"/>
    <w:rsid w:val="00C47F06"/>
    <w:rsid w:val="00C50067"/>
    <w:rsid w:val="00C50B95"/>
    <w:rsid w:val="00C50C1D"/>
    <w:rsid w:val="00C50CB3"/>
    <w:rsid w:val="00C50DB9"/>
    <w:rsid w:val="00C511AB"/>
    <w:rsid w:val="00C5120E"/>
    <w:rsid w:val="00C51796"/>
    <w:rsid w:val="00C5234F"/>
    <w:rsid w:val="00C5250B"/>
    <w:rsid w:val="00C526AE"/>
    <w:rsid w:val="00C53156"/>
    <w:rsid w:val="00C53A3F"/>
    <w:rsid w:val="00C540A1"/>
    <w:rsid w:val="00C55ADD"/>
    <w:rsid w:val="00C55DC5"/>
    <w:rsid w:val="00C562E9"/>
    <w:rsid w:val="00C56AF7"/>
    <w:rsid w:val="00C56C63"/>
    <w:rsid w:val="00C57089"/>
    <w:rsid w:val="00C57E1E"/>
    <w:rsid w:val="00C57EE7"/>
    <w:rsid w:val="00C6082B"/>
    <w:rsid w:val="00C60D14"/>
    <w:rsid w:val="00C60F9A"/>
    <w:rsid w:val="00C610B3"/>
    <w:rsid w:val="00C6132D"/>
    <w:rsid w:val="00C61399"/>
    <w:rsid w:val="00C615B5"/>
    <w:rsid w:val="00C6289B"/>
    <w:rsid w:val="00C63643"/>
    <w:rsid w:val="00C63731"/>
    <w:rsid w:val="00C63E47"/>
    <w:rsid w:val="00C63F37"/>
    <w:rsid w:val="00C63FF8"/>
    <w:rsid w:val="00C640D7"/>
    <w:rsid w:val="00C64DE6"/>
    <w:rsid w:val="00C6530B"/>
    <w:rsid w:val="00C6695D"/>
    <w:rsid w:val="00C66D08"/>
    <w:rsid w:val="00C66E90"/>
    <w:rsid w:val="00C674DB"/>
    <w:rsid w:val="00C678C5"/>
    <w:rsid w:val="00C67EC4"/>
    <w:rsid w:val="00C71429"/>
    <w:rsid w:val="00C71432"/>
    <w:rsid w:val="00C7149E"/>
    <w:rsid w:val="00C719E4"/>
    <w:rsid w:val="00C72982"/>
    <w:rsid w:val="00C730BD"/>
    <w:rsid w:val="00C732FB"/>
    <w:rsid w:val="00C74115"/>
    <w:rsid w:val="00C7441E"/>
    <w:rsid w:val="00C744AF"/>
    <w:rsid w:val="00C7464E"/>
    <w:rsid w:val="00C74B94"/>
    <w:rsid w:val="00C74F6C"/>
    <w:rsid w:val="00C7515F"/>
    <w:rsid w:val="00C757C7"/>
    <w:rsid w:val="00C757D2"/>
    <w:rsid w:val="00C758C7"/>
    <w:rsid w:val="00C75CEA"/>
    <w:rsid w:val="00C7630A"/>
    <w:rsid w:val="00C76577"/>
    <w:rsid w:val="00C7696E"/>
    <w:rsid w:val="00C772FA"/>
    <w:rsid w:val="00C7767A"/>
    <w:rsid w:val="00C80274"/>
    <w:rsid w:val="00C80790"/>
    <w:rsid w:val="00C80AFB"/>
    <w:rsid w:val="00C81336"/>
    <w:rsid w:val="00C81E08"/>
    <w:rsid w:val="00C81E30"/>
    <w:rsid w:val="00C81E7F"/>
    <w:rsid w:val="00C8255F"/>
    <w:rsid w:val="00C82930"/>
    <w:rsid w:val="00C838A1"/>
    <w:rsid w:val="00C8391D"/>
    <w:rsid w:val="00C83BCF"/>
    <w:rsid w:val="00C83BE8"/>
    <w:rsid w:val="00C840FA"/>
    <w:rsid w:val="00C852DD"/>
    <w:rsid w:val="00C85453"/>
    <w:rsid w:val="00C85B7A"/>
    <w:rsid w:val="00C867FD"/>
    <w:rsid w:val="00C86A03"/>
    <w:rsid w:val="00C86BA4"/>
    <w:rsid w:val="00C86D89"/>
    <w:rsid w:val="00C870A9"/>
    <w:rsid w:val="00C87789"/>
    <w:rsid w:val="00C87D2C"/>
    <w:rsid w:val="00C87DE1"/>
    <w:rsid w:val="00C90010"/>
    <w:rsid w:val="00C90279"/>
    <w:rsid w:val="00C904ED"/>
    <w:rsid w:val="00C90715"/>
    <w:rsid w:val="00C90A1D"/>
    <w:rsid w:val="00C9111B"/>
    <w:rsid w:val="00C9185D"/>
    <w:rsid w:val="00C91A89"/>
    <w:rsid w:val="00C920F5"/>
    <w:rsid w:val="00C9225D"/>
    <w:rsid w:val="00C92744"/>
    <w:rsid w:val="00C92B97"/>
    <w:rsid w:val="00C92C8E"/>
    <w:rsid w:val="00C9384C"/>
    <w:rsid w:val="00C93859"/>
    <w:rsid w:val="00C93DE3"/>
    <w:rsid w:val="00C94996"/>
    <w:rsid w:val="00C94CA8"/>
    <w:rsid w:val="00C95005"/>
    <w:rsid w:val="00C95073"/>
    <w:rsid w:val="00C95167"/>
    <w:rsid w:val="00C9545B"/>
    <w:rsid w:val="00C9562B"/>
    <w:rsid w:val="00C95E6B"/>
    <w:rsid w:val="00C95EA6"/>
    <w:rsid w:val="00C96CD9"/>
    <w:rsid w:val="00C97539"/>
    <w:rsid w:val="00C97EF9"/>
    <w:rsid w:val="00CA04F3"/>
    <w:rsid w:val="00CA0943"/>
    <w:rsid w:val="00CA14A3"/>
    <w:rsid w:val="00CA22B4"/>
    <w:rsid w:val="00CA2798"/>
    <w:rsid w:val="00CA2E2D"/>
    <w:rsid w:val="00CA3173"/>
    <w:rsid w:val="00CA3540"/>
    <w:rsid w:val="00CA378C"/>
    <w:rsid w:val="00CA3F60"/>
    <w:rsid w:val="00CA4D12"/>
    <w:rsid w:val="00CA4F75"/>
    <w:rsid w:val="00CA5596"/>
    <w:rsid w:val="00CA559D"/>
    <w:rsid w:val="00CA590C"/>
    <w:rsid w:val="00CA5E7A"/>
    <w:rsid w:val="00CA6137"/>
    <w:rsid w:val="00CA6AAF"/>
    <w:rsid w:val="00CA6E93"/>
    <w:rsid w:val="00CA6F3A"/>
    <w:rsid w:val="00CA7191"/>
    <w:rsid w:val="00CA77D7"/>
    <w:rsid w:val="00CA7A44"/>
    <w:rsid w:val="00CA7BE6"/>
    <w:rsid w:val="00CA7C4B"/>
    <w:rsid w:val="00CA7ED6"/>
    <w:rsid w:val="00CB09E5"/>
    <w:rsid w:val="00CB0EC6"/>
    <w:rsid w:val="00CB1672"/>
    <w:rsid w:val="00CB199C"/>
    <w:rsid w:val="00CB1B7C"/>
    <w:rsid w:val="00CB22F9"/>
    <w:rsid w:val="00CB23AA"/>
    <w:rsid w:val="00CB29AD"/>
    <w:rsid w:val="00CB2FAC"/>
    <w:rsid w:val="00CB31A0"/>
    <w:rsid w:val="00CB35C2"/>
    <w:rsid w:val="00CB38E4"/>
    <w:rsid w:val="00CB3D21"/>
    <w:rsid w:val="00CB3E9C"/>
    <w:rsid w:val="00CB4396"/>
    <w:rsid w:val="00CB4829"/>
    <w:rsid w:val="00CB48EB"/>
    <w:rsid w:val="00CB4D9E"/>
    <w:rsid w:val="00CB4E27"/>
    <w:rsid w:val="00CB5B61"/>
    <w:rsid w:val="00CB65A6"/>
    <w:rsid w:val="00CB6690"/>
    <w:rsid w:val="00CB73BB"/>
    <w:rsid w:val="00CB7677"/>
    <w:rsid w:val="00CB7DE2"/>
    <w:rsid w:val="00CB7E49"/>
    <w:rsid w:val="00CC029F"/>
    <w:rsid w:val="00CC0635"/>
    <w:rsid w:val="00CC173B"/>
    <w:rsid w:val="00CC1B3E"/>
    <w:rsid w:val="00CC1D5D"/>
    <w:rsid w:val="00CC1F08"/>
    <w:rsid w:val="00CC2133"/>
    <w:rsid w:val="00CC21CC"/>
    <w:rsid w:val="00CC3C65"/>
    <w:rsid w:val="00CC3CAD"/>
    <w:rsid w:val="00CC43CE"/>
    <w:rsid w:val="00CC4993"/>
    <w:rsid w:val="00CC4DEF"/>
    <w:rsid w:val="00CC4E29"/>
    <w:rsid w:val="00CC5D0D"/>
    <w:rsid w:val="00CC662E"/>
    <w:rsid w:val="00CC6835"/>
    <w:rsid w:val="00CC68B6"/>
    <w:rsid w:val="00CC68BB"/>
    <w:rsid w:val="00CC740C"/>
    <w:rsid w:val="00CC7AC9"/>
    <w:rsid w:val="00CD06DD"/>
    <w:rsid w:val="00CD0A84"/>
    <w:rsid w:val="00CD0E1C"/>
    <w:rsid w:val="00CD0FDF"/>
    <w:rsid w:val="00CD11A4"/>
    <w:rsid w:val="00CD13EF"/>
    <w:rsid w:val="00CD1629"/>
    <w:rsid w:val="00CD1F7E"/>
    <w:rsid w:val="00CD2A4B"/>
    <w:rsid w:val="00CD2CAA"/>
    <w:rsid w:val="00CD2F51"/>
    <w:rsid w:val="00CD3144"/>
    <w:rsid w:val="00CD3958"/>
    <w:rsid w:val="00CD4465"/>
    <w:rsid w:val="00CD4F53"/>
    <w:rsid w:val="00CD51F8"/>
    <w:rsid w:val="00CD52AF"/>
    <w:rsid w:val="00CD53C4"/>
    <w:rsid w:val="00CD5440"/>
    <w:rsid w:val="00CD61EC"/>
    <w:rsid w:val="00CD67DE"/>
    <w:rsid w:val="00CD70B6"/>
    <w:rsid w:val="00CD725E"/>
    <w:rsid w:val="00CD753D"/>
    <w:rsid w:val="00CD773E"/>
    <w:rsid w:val="00CD7774"/>
    <w:rsid w:val="00CE02A2"/>
    <w:rsid w:val="00CE0B1D"/>
    <w:rsid w:val="00CE0FBD"/>
    <w:rsid w:val="00CE1BEE"/>
    <w:rsid w:val="00CE227F"/>
    <w:rsid w:val="00CE2C6C"/>
    <w:rsid w:val="00CE3B0B"/>
    <w:rsid w:val="00CE4447"/>
    <w:rsid w:val="00CE4980"/>
    <w:rsid w:val="00CE4C29"/>
    <w:rsid w:val="00CE6390"/>
    <w:rsid w:val="00CE724A"/>
    <w:rsid w:val="00CE72FC"/>
    <w:rsid w:val="00CE75AB"/>
    <w:rsid w:val="00CE7687"/>
    <w:rsid w:val="00CE79AD"/>
    <w:rsid w:val="00CE7C58"/>
    <w:rsid w:val="00CF033F"/>
    <w:rsid w:val="00CF0668"/>
    <w:rsid w:val="00CF0D16"/>
    <w:rsid w:val="00CF1788"/>
    <w:rsid w:val="00CF1D05"/>
    <w:rsid w:val="00CF1D16"/>
    <w:rsid w:val="00CF1F51"/>
    <w:rsid w:val="00CF1FA0"/>
    <w:rsid w:val="00CF2478"/>
    <w:rsid w:val="00CF276F"/>
    <w:rsid w:val="00CF2DA6"/>
    <w:rsid w:val="00CF3B63"/>
    <w:rsid w:val="00CF3C2F"/>
    <w:rsid w:val="00CF3C5F"/>
    <w:rsid w:val="00CF4E24"/>
    <w:rsid w:val="00CF54BC"/>
    <w:rsid w:val="00CF582E"/>
    <w:rsid w:val="00CF5F33"/>
    <w:rsid w:val="00CF6A3F"/>
    <w:rsid w:val="00CF714B"/>
    <w:rsid w:val="00CF7BBD"/>
    <w:rsid w:val="00CF7ED3"/>
    <w:rsid w:val="00CF7F87"/>
    <w:rsid w:val="00D000B7"/>
    <w:rsid w:val="00D00266"/>
    <w:rsid w:val="00D0044C"/>
    <w:rsid w:val="00D00B97"/>
    <w:rsid w:val="00D00EC2"/>
    <w:rsid w:val="00D017B0"/>
    <w:rsid w:val="00D023E0"/>
    <w:rsid w:val="00D026D4"/>
    <w:rsid w:val="00D029E2"/>
    <w:rsid w:val="00D03839"/>
    <w:rsid w:val="00D044AB"/>
    <w:rsid w:val="00D049B8"/>
    <w:rsid w:val="00D04E6C"/>
    <w:rsid w:val="00D053E9"/>
    <w:rsid w:val="00D056A0"/>
    <w:rsid w:val="00D05D14"/>
    <w:rsid w:val="00D0677C"/>
    <w:rsid w:val="00D06827"/>
    <w:rsid w:val="00D073F8"/>
    <w:rsid w:val="00D07616"/>
    <w:rsid w:val="00D0774A"/>
    <w:rsid w:val="00D0791A"/>
    <w:rsid w:val="00D11735"/>
    <w:rsid w:val="00D11746"/>
    <w:rsid w:val="00D11803"/>
    <w:rsid w:val="00D11C35"/>
    <w:rsid w:val="00D123BB"/>
    <w:rsid w:val="00D123E5"/>
    <w:rsid w:val="00D128BA"/>
    <w:rsid w:val="00D136AA"/>
    <w:rsid w:val="00D13D4E"/>
    <w:rsid w:val="00D13DCA"/>
    <w:rsid w:val="00D14716"/>
    <w:rsid w:val="00D14A46"/>
    <w:rsid w:val="00D14BCF"/>
    <w:rsid w:val="00D150F3"/>
    <w:rsid w:val="00D1592D"/>
    <w:rsid w:val="00D15BFC"/>
    <w:rsid w:val="00D1646C"/>
    <w:rsid w:val="00D16488"/>
    <w:rsid w:val="00D164CE"/>
    <w:rsid w:val="00D169A7"/>
    <w:rsid w:val="00D16D24"/>
    <w:rsid w:val="00D16FAB"/>
    <w:rsid w:val="00D1788F"/>
    <w:rsid w:val="00D213C3"/>
    <w:rsid w:val="00D21628"/>
    <w:rsid w:val="00D217F5"/>
    <w:rsid w:val="00D21836"/>
    <w:rsid w:val="00D22B17"/>
    <w:rsid w:val="00D22B49"/>
    <w:rsid w:val="00D22CCB"/>
    <w:rsid w:val="00D2360F"/>
    <w:rsid w:val="00D2423F"/>
    <w:rsid w:val="00D24754"/>
    <w:rsid w:val="00D25829"/>
    <w:rsid w:val="00D258F3"/>
    <w:rsid w:val="00D259FC"/>
    <w:rsid w:val="00D25BE3"/>
    <w:rsid w:val="00D25E6C"/>
    <w:rsid w:val="00D2668A"/>
    <w:rsid w:val="00D2674B"/>
    <w:rsid w:val="00D272CA"/>
    <w:rsid w:val="00D278F1"/>
    <w:rsid w:val="00D301E4"/>
    <w:rsid w:val="00D3043E"/>
    <w:rsid w:val="00D309B6"/>
    <w:rsid w:val="00D30ED7"/>
    <w:rsid w:val="00D31FC1"/>
    <w:rsid w:val="00D324FF"/>
    <w:rsid w:val="00D32718"/>
    <w:rsid w:val="00D328A1"/>
    <w:rsid w:val="00D3349F"/>
    <w:rsid w:val="00D337CE"/>
    <w:rsid w:val="00D33AA2"/>
    <w:rsid w:val="00D34001"/>
    <w:rsid w:val="00D34187"/>
    <w:rsid w:val="00D35048"/>
    <w:rsid w:val="00D3548B"/>
    <w:rsid w:val="00D35C42"/>
    <w:rsid w:val="00D35DC0"/>
    <w:rsid w:val="00D35E3B"/>
    <w:rsid w:val="00D35E6C"/>
    <w:rsid w:val="00D36217"/>
    <w:rsid w:val="00D3629E"/>
    <w:rsid w:val="00D362A6"/>
    <w:rsid w:val="00D3640C"/>
    <w:rsid w:val="00D40539"/>
    <w:rsid w:val="00D41D1E"/>
    <w:rsid w:val="00D41D67"/>
    <w:rsid w:val="00D42565"/>
    <w:rsid w:val="00D42D21"/>
    <w:rsid w:val="00D4332A"/>
    <w:rsid w:val="00D4356B"/>
    <w:rsid w:val="00D43651"/>
    <w:rsid w:val="00D4375C"/>
    <w:rsid w:val="00D43CC4"/>
    <w:rsid w:val="00D455B8"/>
    <w:rsid w:val="00D45916"/>
    <w:rsid w:val="00D45DBB"/>
    <w:rsid w:val="00D46ADA"/>
    <w:rsid w:val="00D46B88"/>
    <w:rsid w:val="00D46C1C"/>
    <w:rsid w:val="00D46C55"/>
    <w:rsid w:val="00D475D5"/>
    <w:rsid w:val="00D50245"/>
    <w:rsid w:val="00D508C4"/>
    <w:rsid w:val="00D50A7E"/>
    <w:rsid w:val="00D50C34"/>
    <w:rsid w:val="00D510DA"/>
    <w:rsid w:val="00D528C6"/>
    <w:rsid w:val="00D52B07"/>
    <w:rsid w:val="00D531B0"/>
    <w:rsid w:val="00D5361B"/>
    <w:rsid w:val="00D537EA"/>
    <w:rsid w:val="00D53CE3"/>
    <w:rsid w:val="00D54657"/>
    <w:rsid w:val="00D54A21"/>
    <w:rsid w:val="00D54E2A"/>
    <w:rsid w:val="00D55441"/>
    <w:rsid w:val="00D55753"/>
    <w:rsid w:val="00D5585E"/>
    <w:rsid w:val="00D55B40"/>
    <w:rsid w:val="00D56B73"/>
    <w:rsid w:val="00D56EB7"/>
    <w:rsid w:val="00D57268"/>
    <w:rsid w:val="00D5774F"/>
    <w:rsid w:val="00D6022E"/>
    <w:rsid w:val="00D603E7"/>
    <w:rsid w:val="00D607C9"/>
    <w:rsid w:val="00D60812"/>
    <w:rsid w:val="00D60828"/>
    <w:rsid w:val="00D60B5E"/>
    <w:rsid w:val="00D61520"/>
    <w:rsid w:val="00D61970"/>
    <w:rsid w:val="00D6248F"/>
    <w:rsid w:val="00D62EC8"/>
    <w:rsid w:val="00D633B9"/>
    <w:rsid w:val="00D63B47"/>
    <w:rsid w:val="00D64021"/>
    <w:rsid w:val="00D641C8"/>
    <w:rsid w:val="00D64E84"/>
    <w:rsid w:val="00D65349"/>
    <w:rsid w:val="00D65702"/>
    <w:rsid w:val="00D65DEF"/>
    <w:rsid w:val="00D6771C"/>
    <w:rsid w:val="00D67CC3"/>
    <w:rsid w:val="00D7056D"/>
    <w:rsid w:val="00D706F1"/>
    <w:rsid w:val="00D71022"/>
    <w:rsid w:val="00D715FC"/>
    <w:rsid w:val="00D7238B"/>
    <w:rsid w:val="00D72391"/>
    <w:rsid w:val="00D72544"/>
    <w:rsid w:val="00D72A2E"/>
    <w:rsid w:val="00D72B88"/>
    <w:rsid w:val="00D7490A"/>
    <w:rsid w:val="00D750E7"/>
    <w:rsid w:val="00D751E3"/>
    <w:rsid w:val="00D753B9"/>
    <w:rsid w:val="00D75A09"/>
    <w:rsid w:val="00D75B58"/>
    <w:rsid w:val="00D75B5D"/>
    <w:rsid w:val="00D75BA2"/>
    <w:rsid w:val="00D761AD"/>
    <w:rsid w:val="00D76497"/>
    <w:rsid w:val="00D76504"/>
    <w:rsid w:val="00D769DA"/>
    <w:rsid w:val="00D77997"/>
    <w:rsid w:val="00D77ED5"/>
    <w:rsid w:val="00D807A0"/>
    <w:rsid w:val="00D81479"/>
    <w:rsid w:val="00D81C4F"/>
    <w:rsid w:val="00D821BF"/>
    <w:rsid w:val="00D82A1C"/>
    <w:rsid w:val="00D837DA"/>
    <w:rsid w:val="00D83A6C"/>
    <w:rsid w:val="00D83ACA"/>
    <w:rsid w:val="00D83AE7"/>
    <w:rsid w:val="00D84145"/>
    <w:rsid w:val="00D845D5"/>
    <w:rsid w:val="00D849FC"/>
    <w:rsid w:val="00D84D73"/>
    <w:rsid w:val="00D851B1"/>
    <w:rsid w:val="00D867A1"/>
    <w:rsid w:val="00D86C44"/>
    <w:rsid w:val="00D8778B"/>
    <w:rsid w:val="00D90474"/>
    <w:rsid w:val="00D9066A"/>
    <w:rsid w:val="00D908B4"/>
    <w:rsid w:val="00D90CCE"/>
    <w:rsid w:val="00D90E8E"/>
    <w:rsid w:val="00D911C9"/>
    <w:rsid w:val="00D912B4"/>
    <w:rsid w:val="00D916C4"/>
    <w:rsid w:val="00D91735"/>
    <w:rsid w:val="00D918C7"/>
    <w:rsid w:val="00D92211"/>
    <w:rsid w:val="00D92D0C"/>
    <w:rsid w:val="00D92D69"/>
    <w:rsid w:val="00D92DC2"/>
    <w:rsid w:val="00D9348E"/>
    <w:rsid w:val="00D936FC"/>
    <w:rsid w:val="00D93A2F"/>
    <w:rsid w:val="00D93C47"/>
    <w:rsid w:val="00D95251"/>
    <w:rsid w:val="00D953D9"/>
    <w:rsid w:val="00D95E28"/>
    <w:rsid w:val="00D95EFE"/>
    <w:rsid w:val="00D95F46"/>
    <w:rsid w:val="00D965AE"/>
    <w:rsid w:val="00D96C17"/>
    <w:rsid w:val="00D96FCF"/>
    <w:rsid w:val="00D97651"/>
    <w:rsid w:val="00D97C30"/>
    <w:rsid w:val="00DA0493"/>
    <w:rsid w:val="00DA073C"/>
    <w:rsid w:val="00DA0E39"/>
    <w:rsid w:val="00DA1061"/>
    <w:rsid w:val="00DA1409"/>
    <w:rsid w:val="00DA148A"/>
    <w:rsid w:val="00DA178A"/>
    <w:rsid w:val="00DA178B"/>
    <w:rsid w:val="00DA19D6"/>
    <w:rsid w:val="00DA1B61"/>
    <w:rsid w:val="00DA1BBB"/>
    <w:rsid w:val="00DA29FF"/>
    <w:rsid w:val="00DA2E3F"/>
    <w:rsid w:val="00DA3451"/>
    <w:rsid w:val="00DA369B"/>
    <w:rsid w:val="00DA4039"/>
    <w:rsid w:val="00DA44FB"/>
    <w:rsid w:val="00DA5410"/>
    <w:rsid w:val="00DA5C22"/>
    <w:rsid w:val="00DA616E"/>
    <w:rsid w:val="00DA63C8"/>
    <w:rsid w:val="00DA6DEF"/>
    <w:rsid w:val="00DA7211"/>
    <w:rsid w:val="00DA7650"/>
    <w:rsid w:val="00DA7838"/>
    <w:rsid w:val="00DB05E0"/>
    <w:rsid w:val="00DB066C"/>
    <w:rsid w:val="00DB08A4"/>
    <w:rsid w:val="00DB104D"/>
    <w:rsid w:val="00DB107C"/>
    <w:rsid w:val="00DB2704"/>
    <w:rsid w:val="00DB391C"/>
    <w:rsid w:val="00DB5036"/>
    <w:rsid w:val="00DB56F0"/>
    <w:rsid w:val="00DB5E24"/>
    <w:rsid w:val="00DB5F97"/>
    <w:rsid w:val="00DB633F"/>
    <w:rsid w:val="00DB6CC7"/>
    <w:rsid w:val="00DB6EA7"/>
    <w:rsid w:val="00DB73C9"/>
    <w:rsid w:val="00DC02E3"/>
    <w:rsid w:val="00DC0460"/>
    <w:rsid w:val="00DC08F8"/>
    <w:rsid w:val="00DC245D"/>
    <w:rsid w:val="00DC2509"/>
    <w:rsid w:val="00DC2728"/>
    <w:rsid w:val="00DC3358"/>
    <w:rsid w:val="00DC355E"/>
    <w:rsid w:val="00DC35AA"/>
    <w:rsid w:val="00DC3D8D"/>
    <w:rsid w:val="00DC4135"/>
    <w:rsid w:val="00DC440F"/>
    <w:rsid w:val="00DC4EC4"/>
    <w:rsid w:val="00DC5709"/>
    <w:rsid w:val="00DC6339"/>
    <w:rsid w:val="00DC6B69"/>
    <w:rsid w:val="00DC6F82"/>
    <w:rsid w:val="00DD1281"/>
    <w:rsid w:val="00DD197D"/>
    <w:rsid w:val="00DD1E4D"/>
    <w:rsid w:val="00DD2357"/>
    <w:rsid w:val="00DD3E2E"/>
    <w:rsid w:val="00DD44DA"/>
    <w:rsid w:val="00DD453A"/>
    <w:rsid w:val="00DD47C6"/>
    <w:rsid w:val="00DD484B"/>
    <w:rsid w:val="00DD4D2F"/>
    <w:rsid w:val="00DD63A8"/>
    <w:rsid w:val="00DD6878"/>
    <w:rsid w:val="00DD7266"/>
    <w:rsid w:val="00DD73E0"/>
    <w:rsid w:val="00DD7855"/>
    <w:rsid w:val="00DD787A"/>
    <w:rsid w:val="00DE04C9"/>
    <w:rsid w:val="00DE07CF"/>
    <w:rsid w:val="00DE1382"/>
    <w:rsid w:val="00DE285D"/>
    <w:rsid w:val="00DE35B9"/>
    <w:rsid w:val="00DE37FC"/>
    <w:rsid w:val="00DE3D65"/>
    <w:rsid w:val="00DE414C"/>
    <w:rsid w:val="00DE4DB4"/>
    <w:rsid w:val="00DE5DAA"/>
    <w:rsid w:val="00DE6226"/>
    <w:rsid w:val="00DE6601"/>
    <w:rsid w:val="00DE664E"/>
    <w:rsid w:val="00DE692B"/>
    <w:rsid w:val="00DE6A86"/>
    <w:rsid w:val="00DE7048"/>
    <w:rsid w:val="00DE7634"/>
    <w:rsid w:val="00DE76AC"/>
    <w:rsid w:val="00DE79DD"/>
    <w:rsid w:val="00DE7E42"/>
    <w:rsid w:val="00DE7EEB"/>
    <w:rsid w:val="00DE7FDC"/>
    <w:rsid w:val="00DF00DB"/>
    <w:rsid w:val="00DF10F2"/>
    <w:rsid w:val="00DF1FE0"/>
    <w:rsid w:val="00DF20B9"/>
    <w:rsid w:val="00DF2C70"/>
    <w:rsid w:val="00DF3412"/>
    <w:rsid w:val="00DF3582"/>
    <w:rsid w:val="00DF3F06"/>
    <w:rsid w:val="00DF4013"/>
    <w:rsid w:val="00DF407D"/>
    <w:rsid w:val="00DF40B3"/>
    <w:rsid w:val="00DF4575"/>
    <w:rsid w:val="00DF4781"/>
    <w:rsid w:val="00DF4B5A"/>
    <w:rsid w:val="00DF4C37"/>
    <w:rsid w:val="00DF5143"/>
    <w:rsid w:val="00DF59E8"/>
    <w:rsid w:val="00DF5B12"/>
    <w:rsid w:val="00DF610C"/>
    <w:rsid w:val="00DF6DA5"/>
    <w:rsid w:val="00DF6E4E"/>
    <w:rsid w:val="00DF7095"/>
    <w:rsid w:val="00DF70F4"/>
    <w:rsid w:val="00DF7190"/>
    <w:rsid w:val="00DF733B"/>
    <w:rsid w:val="00DF775E"/>
    <w:rsid w:val="00DF7BB5"/>
    <w:rsid w:val="00DF7E3F"/>
    <w:rsid w:val="00DF7FA5"/>
    <w:rsid w:val="00E00AEF"/>
    <w:rsid w:val="00E01E79"/>
    <w:rsid w:val="00E0259E"/>
    <w:rsid w:val="00E028DF"/>
    <w:rsid w:val="00E02A28"/>
    <w:rsid w:val="00E02D6E"/>
    <w:rsid w:val="00E035F4"/>
    <w:rsid w:val="00E03DD8"/>
    <w:rsid w:val="00E0401C"/>
    <w:rsid w:val="00E0525C"/>
    <w:rsid w:val="00E052EB"/>
    <w:rsid w:val="00E05754"/>
    <w:rsid w:val="00E05B9E"/>
    <w:rsid w:val="00E0623B"/>
    <w:rsid w:val="00E07B32"/>
    <w:rsid w:val="00E102B1"/>
    <w:rsid w:val="00E103B8"/>
    <w:rsid w:val="00E109FA"/>
    <w:rsid w:val="00E11473"/>
    <w:rsid w:val="00E117DE"/>
    <w:rsid w:val="00E11A03"/>
    <w:rsid w:val="00E11DF4"/>
    <w:rsid w:val="00E122BB"/>
    <w:rsid w:val="00E12525"/>
    <w:rsid w:val="00E1257F"/>
    <w:rsid w:val="00E12C0A"/>
    <w:rsid w:val="00E12CCB"/>
    <w:rsid w:val="00E12DE7"/>
    <w:rsid w:val="00E13764"/>
    <w:rsid w:val="00E143F6"/>
    <w:rsid w:val="00E146B8"/>
    <w:rsid w:val="00E149B9"/>
    <w:rsid w:val="00E14F37"/>
    <w:rsid w:val="00E15034"/>
    <w:rsid w:val="00E1518E"/>
    <w:rsid w:val="00E15190"/>
    <w:rsid w:val="00E1565A"/>
    <w:rsid w:val="00E15A1C"/>
    <w:rsid w:val="00E15A6C"/>
    <w:rsid w:val="00E15AAA"/>
    <w:rsid w:val="00E15C5A"/>
    <w:rsid w:val="00E1690B"/>
    <w:rsid w:val="00E171BA"/>
    <w:rsid w:val="00E171F9"/>
    <w:rsid w:val="00E172DA"/>
    <w:rsid w:val="00E176FE"/>
    <w:rsid w:val="00E17B95"/>
    <w:rsid w:val="00E17CFF"/>
    <w:rsid w:val="00E20260"/>
    <w:rsid w:val="00E2034E"/>
    <w:rsid w:val="00E2062B"/>
    <w:rsid w:val="00E2065B"/>
    <w:rsid w:val="00E20902"/>
    <w:rsid w:val="00E21899"/>
    <w:rsid w:val="00E223FC"/>
    <w:rsid w:val="00E246D6"/>
    <w:rsid w:val="00E24D6A"/>
    <w:rsid w:val="00E253F8"/>
    <w:rsid w:val="00E258C9"/>
    <w:rsid w:val="00E26320"/>
    <w:rsid w:val="00E2633E"/>
    <w:rsid w:val="00E26431"/>
    <w:rsid w:val="00E266F4"/>
    <w:rsid w:val="00E27628"/>
    <w:rsid w:val="00E301AC"/>
    <w:rsid w:val="00E308C0"/>
    <w:rsid w:val="00E311C0"/>
    <w:rsid w:val="00E31B29"/>
    <w:rsid w:val="00E33204"/>
    <w:rsid w:val="00E33871"/>
    <w:rsid w:val="00E339D5"/>
    <w:rsid w:val="00E33C3C"/>
    <w:rsid w:val="00E33EAD"/>
    <w:rsid w:val="00E34AA1"/>
    <w:rsid w:val="00E3583F"/>
    <w:rsid w:val="00E35E43"/>
    <w:rsid w:val="00E367CC"/>
    <w:rsid w:val="00E368E9"/>
    <w:rsid w:val="00E36A37"/>
    <w:rsid w:val="00E36C6A"/>
    <w:rsid w:val="00E36DE1"/>
    <w:rsid w:val="00E371B2"/>
    <w:rsid w:val="00E37B1C"/>
    <w:rsid w:val="00E37C7C"/>
    <w:rsid w:val="00E40ED0"/>
    <w:rsid w:val="00E41899"/>
    <w:rsid w:val="00E41B82"/>
    <w:rsid w:val="00E41EB3"/>
    <w:rsid w:val="00E42632"/>
    <w:rsid w:val="00E4417E"/>
    <w:rsid w:val="00E44501"/>
    <w:rsid w:val="00E44846"/>
    <w:rsid w:val="00E449C7"/>
    <w:rsid w:val="00E44E77"/>
    <w:rsid w:val="00E45358"/>
    <w:rsid w:val="00E45549"/>
    <w:rsid w:val="00E45609"/>
    <w:rsid w:val="00E463C2"/>
    <w:rsid w:val="00E4687B"/>
    <w:rsid w:val="00E47069"/>
    <w:rsid w:val="00E4735A"/>
    <w:rsid w:val="00E5011C"/>
    <w:rsid w:val="00E5035B"/>
    <w:rsid w:val="00E507CA"/>
    <w:rsid w:val="00E50D9D"/>
    <w:rsid w:val="00E51000"/>
    <w:rsid w:val="00E5152B"/>
    <w:rsid w:val="00E515D1"/>
    <w:rsid w:val="00E522AB"/>
    <w:rsid w:val="00E526F0"/>
    <w:rsid w:val="00E52D85"/>
    <w:rsid w:val="00E53222"/>
    <w:rsid w:val="00E53CF4"/>
    <w:rsid w:val="00E54657"/>
    <w:rsid w:val="00E55AA7"/>
    <w:rsid w:val="00E55C4F"/>
    <w:rsid w:val="00E5637B"/>
    <w:rsid w:val="00E5670C"/>
    <w:rsid w:val="00E5683A"/>
    <w:rsid w:val="00E57A86"/>
    <w:rsid w:val="00E57F38"/>
    <w:rsid w:val="00E60AD2"/>
    <w:rsid w:val="00E6113A"/>
    <w:rsid w:val="00E611C3"/>
    <w:rsid w:val="00E615DE"/>
    <w:rsid w:val="00E616FA"/>
    <w:rsid w:val="00E617D5"/>
    <w:rsid w:val="00E62595"/>
    <w:rsid w:val="00E627AF"/>
    <w:rsid w:val="00E62C1B"/>
    <w:rsid w:val="00E62DD2"/>
    <w:rsid w:val="00E63439"/>
    <w:rsid w:val="00E634C0"/>
    <w:rsid w:val="00E63A1C"/>
    <w:rsid w:val="00E645D1"/>
    <w:rsid w:val="00E646BE"/>
    <w:rsid w:val="00E64C30"/>
    <w:rsid w:val="00E64DFC"/>
    <w:rsid w:val="00E6508D"/>
    <w:rsid w:val="00E65731"/>
    <w:rsid w:val="00E65805"/>
    <w:rsid w:val="00E65E32"/>
    <w:rsid w:val="00E65FF5"/>
    <w:rsid w:val="00E67B07"/>
    <w:rsid w:val="00E67D73"/>
    <w:rsid w:val="00E7045F"/>
    <w:rsid w:val="00E705BE"/>
    <w:rsid w:val="00E70653"/>
    <w:rsid w:val="00E7145F"/>
    <w:rsid w:val="00E7177D"/>
    <w:rsid w:val="00E7252D"/>
    <w:rsid w:val="00E7255B"/>
    <w:rsid w:val="00E72F3E"/>
    <w:rsid w:val="00E73B76"/>
    <w:rsid w:val="00E73FE7"/>
    <w:rsid w:val="00E74426"/>
    <w:rsid w:val="00E752AC"/>
    <w:rsid w:val="00E7530C"/>
    <w:rsid w:val="00E757A4"/>
    <w:rsid w:val="00E75CC0"/>
    <w:rsid w:val="00E7661B"/>
    <w:rsid w:val="00E770D1"/>
    <w:rsid w:val="00E7744F"/>
    <w:rsid w:val="00E7771A"/>
    <w:rsid w:val="00E778E4"/>
    <w:rsid w:val="00E77AAF"/>
    <w:rsid w:val="00E77B12"/>
    <w:rsid w:val="00E8033C"/>
    <w:rsid w:val="00E8067C"/>
    <w:rsid w:val="00E80717"/>
    <w:rsid w:val="00E80D15"/>
    <w:rsid w:val="00E80DAB"/>
    <w:rsid w:val="00E8141D"/>
    <w:rsid w:val="00E817DB"/>
    <w:rsid w:val="00E81D48"/>
    <w:rsid w:val="00E82193"/>
    <w:rsid w:val="00E822A0"/>
    <w:rsid w:val="00E825FC"/>
    <w:rsid w:val="00E8263C"/>
    <w:rsid w:val="00E82B1C"/>
    <w:rsid w:val="00E83094"/>
    <w:rsid w:val="00E830EA"/>
    <w:rsid w:val="00E836C1"/>
    <w:rsid w:val="00E836C8"/>
    <w:rsid w:val="00E83CEF"/>
    <w:rsid w:val="00E853EC"/>
    <w:rsid w:val="00E8579C"/>
    <w:rsid w:val="00E8596A"/>
    <w:rsid w:val="00E8623F"/>
    <w:rsid w:val="00E86356"/>
    <w:rsid w:val="00E913F8"/>
    <w:rsid w:val="00E91966"/>
    <w:rsid w:val="00E92318"/>
    <w:rsid w:val="00E92741"/>
    <w:rsid w:val="00E92E13"/>
    <w:rsid w:val="00E9300F"/>
    <w:rsid w:val="00E95053"/>
    <w:rsid w:val="00E95881"/>
    <w:rsid w:val="00E95BC8"/>
    <w:rsid w:val="00E965DA"/>
    <w:rsid w:val="00E966D6"/>
    <w:rsid w:val="00E96817"/>
    <w:rsid w:val="00E96D64"/>
    <w:rsid w:val="00E96DF8"/>
    <w:rsid w:val="00E97266"/>
    <w:rsid w:val="00E973D9"/>
    <w:rsid w:val="00E974B1"/>
    <w:rsid w:val="00E977D0"/>
    <w:rsid w:val="00E97901"/>
    <w:rsid w:val="00E97C65"/>
    <w:rsid w:val="00E97CE9"/>
    <w:rsid w:val="00EA0389"/>
    <w:rsid w:val="00EA0771"/>
    <w:rsid w:val="00EA0D00"/>
    <w:rsid w:val="00EA11D3"/>
    <w:rsid w:val="00EA188F"/>
    <w:rsid w:val="00EA19E5"/>
    <w:rsid w:val="00EA1F16"/>
    <w:rsid w:val="00EA3496"/>
    <w:rsid w:val="00EA364C"/>
    <w:rsid w:val="00EA3930"/>
    <w:rsid w:val="00EA396B"/>
    <w:rsid w:val="00EA3D70"/>
    <w:rsid w:val="00EA40CC"/>
    <w:rsid w:val="00EA4E82"/>
    <w:rsid w:val="00EA57F7"/>
    <w:rsid w:val="00EA596B"/>
    <w:rsid w:val="00EA5D11"/>
    <w:rsid w:val="00EA664C"/>
    <w:rsid w:val="00EA70DD"/>
    <w:rsid w:val="00EA79EF"/>
    <w:rsid w:val="00EB0988"/>
    <w:rsid w:val="00EB1034"/>
    <w:rsid w:val="00EB1505"/>
    <w:rsid w:val="00EB1AFD"/>
    <w:rsid w:val="00EB1C25"/>
    <w:rsid w:val="00EB1E35"/>
    <w:rsid w:val="00EB1EB8"/>
    <w:rsid w:val="00EB1FAC"/>
    <w:rsid w:val="00EB218B"/>
    <w:rsid w:val="00EB245E"/>
    <w:rsid w:val="00EB2647"/>
    <w:rsid w:val="00EB26E9"/>
    <w:rsid w:val="00EB33B5"/>
    <w:rsid w:val="00EB3821"/>
    <w:rsid w:val="00EB3D23"/>
    <w:rsid w:val="00EB43BF"/>
    <w:rsid w:val="00EB4531"/>
    <w:rsid w:val="00EB5B87"/>
    <w:rsid w:val="00EB6091"/>
    <w:rsid w:val="00EB6533"/>
    <w:rsid w:val="00EB74F2"/>
    <w:rsid w:val="00EB7692"/>
    <w:rsid w:val="00EB7F2C"/>
    <w:rsid w:val="00EC022D"/>
    <w:rsid w:val="00EC08D9"/>
    <w:rsid w:val="00EC0A97"/>
    <w:rsid w:val="00EC2315"/>
    <w:rsid w:val="00EC270C"/>
    <w:rsid w:val="00EC327B"/>
    <w:rsid w:val="00EC370C"/>
    <w:rsid w:val="00EC390F"/>
    <w:rsid w:val="00EC40D5"/>
    <w:rsid w:val="00EC4DFB"/>
    <w:rsid w:val="00EC516B"/>
    <w:rsid w:val="00EC5907"/>
    <w:rsid w:val="00EC6EB4"/>
    <w:rsid w:val="00ED0A6A"/>
    <w:rsid w:val="00ED0F56"/>
    <w:rsid w:val="00ED167E"/>
    <w:rsid w:val="00ED244E"/>
    <w:rsid w:val="00ED27ED"/>
    <w:rsid w:val="00ED294C"/>
    <w:rsid w:val="00ED2AC8"/>
    <w:rsid w:val="00ED2FC7"/>
    <w:rsid w:val="00ED3552"/>
    <w:rsid w:val="00ED3571"/>
    <w:rsid w:val="00ED3995"/>
    <w:rsid w:val="00ED3DE1"/>
    <w:rsid w:val="00ED3F81"/>
    <w:rsid w:val="00ED400A"/>
    <w:rsid w:val="00ED401B"/>
    <w:rsid w:val="00ED4257"/>
    <w:rsid w:val="00ED51FE"/>
    <w:rsid w:val="00ED5519"/>
    <w:rsid w:val="00ED59B2"/>
    <w:rsid w:val="00ED5C39"/>
    <w:rsid w:val="00ED5C84"/>
    <w:rsid w:val="00ED5CEB"/>
    <w:rsid w:val="00ED5D4C"/>
    <w:rsid w:val="00ED6513"/>
    <w:rsid w:val="00ED7260"/>
    <w:rsid w:val="00ED7691"/>
    <w:rsid w:val="00ED77D2"/>
    <w:rsid w:val="00ED7C1B"/>
    <w:rsid w:val="00ED7EBC"/>
    <w:rsid w:val="00ED7EF3"/>
    <w:rsid w:val="00ED7F3E"/>
    <w:rsid w:val="00EE0E9A"/>
    <w:rsid w:val="00EE0EF9"/>
    <w:rsid w:val="00EE112B"/>
    <w:rsid w:val="00EE1211"/>
    <w:rsid w:val="00EE1807"/>
    <w:rsid w:val="00EE1ACD"/>
    <w:rsid w:val="00EE1BD5"/>
    <w:rsid w:val="00EE2409"/>
    <w:rsid w:val="00EE2969"/>
    <w:rsid w:val="00EE2ACE"/>
    <w:rsid w:val="00EE3399"/>
    <w:rsid w:val="00EE3B4A"/>
    <w:rsid w:val="00EE40BD"/>
    <w:rsid w:val="00EE4800"/>
    <w:rsid w:val="00EE501E"/>
    <w:rsid w:val="00EE545B"/>
    <w:rsid w:val="00EE65AC"/>
    <w:rsid w:val="00EE683B"/>
    <w:rsid w:val="00EE6EEC"/>
    <w:rsid w:val="00EE6FEB"/>
    <w:rsid w:val="00EE7835"/>
    <w:rsid w:val="00EE7879"/>
    <w:rsid w:val="00EF0A4D"/>
    <w:rsid w:val="00EF32FE"/>
    <w:rsid w:val="00EF3885"/>
    <w:rsid w:val="00EF3963"/>
    <w:rsid w:val="00EF4041"/>
    <w:rsid w:val="00EF4157"/>
    <w:rsid w:val="00EF4D8C"/>
    <w:rsid w:val="00EF5062"/>
    <w:rsid w:val="00EF54D1"/>
    <w:rsid w:val="00EF57AE"/>
    <w:rsid w:val="00EF5B3C"/>
    <w:rsid w:val="00EF643F"/>
    <w:rsid w:val="00EF6C8F"/>
    <w:rsid w:val="00EF6F2B"/>
    <w:rsid w:val="00EF73A5"/>
    <w:rsid w:val="00EF7DBC"/>
    <w:rsid w:val="00F00DC8"/>
    <w:rsid w:val="00F00DEA"/>
    <w:rsid w:val="00F00E92"/>
    <w:rsid w:val="00F01D2B"/>
    <w:rsid w:val="00F0247F"/>
    <w:rsid w:val="00F02A6A"/>
    <w:rsid w:val="00F02B52"/>
    <w:rsid w:val="00F03D26"/>
    <w:rsid w:val="00F04C68"/>
    <w:rsid w:val="00F04D10"/>
    <w:rsid w:val="00F04F84"/>
    <w:rsid w:val="00F05B34"/>
    <w:rsid w:val="00F06730"/>
    <w:rsid w:val="00F072C4"/>
    <w:rsid w:val="00F0753F"/>
    <w:rsid w:val="00F07865"/>
    <w:rsid w:val="00F079FC"/>
    <w:rsid w:val="00F10579"/>
    <w:rsid w:val="00F105A0"/>
    <w:rsid w:val="00F106AE"/>
    <w:rsid w:val="00F10B0F"/>
    <w:rsid w:val="00F110EB"/>
    <w:rsid w:val="00F116D3"/>
    <w:rsid w:val="00F11B95"/>
    <w:rsid w:val="00F12717"/>
    <w:rsid w:val="00F127F4"/>
    <w:rsid w:val="00F12885"/>
    <w:rsid w:val="00F129BB"/>
    <w:rsid w:val="00F12BE5"/>
    <w:rsid w:val="00F1380F"/>
    <w:rsid w:val="00F15330"/>
    <w:rsid w:val="00F15461"/>
    <w:rsid w:val="00F15728"/>
    <w:rsid w:val="00F15A2E"/>
    <w:rsid w:val="00F15A7D"/>
    <w:rsid w:val="00F15EE7"/>
    <w:rsid w:val="00F15FDC"/>
    <w:rsid w:val="00F1647F"/>
    <w:rsid w:val="00F168FF"/>
    <w:rsid w:val="00F16E6A"/>
    <w:rsid w:val="00F1761F"/>
    <w:rsid w:val="00F17710"/>
    <w:rsid w:val="00F17824"/>
    <w:rsid w:val="00F17A52"/>
    <w:rsid w:val="00F17DE1"/>
    <w:rsid w:val="00F17E62"/>
    <w:rsid w:val="00F20172"/>
    <w:rsid w:val="00F21111"/>
    <w:rsid w:val="00F21132"/>
    <w:rsid w:val="00F216A3"/>
    <w:rsid w:val="00F221F4"/>
    <w:rsid w:val="00F223A6"/>
    <w:rsid w:val="00F23DF8"/>
    <w:rsid w:val="00F24073"/>
    <w:rsid w:val="00F24A26"/>
    <w:rsid w:val="00F256DF"/>
    <w:rsid w:val="00F25852"/>
    <w:rsid w:val="00F2586E"/>
    <w:rsid w:val="00F25FB8"/>
    <w:rsid w:val="00F25FF9"/>
    <w:rsid w:val="00F26664"/>
    <w:rsid w:val="00F2735C"/>
    <w:rsid w:val="00F27CB7"/>
    <w:rsid w:val="00F30693"/>
    <w:rsid w:val="00F31A94"/>
    <w:rsid w:val="00F31D7A"/>
    <w:rsid w:val="00F31F3C"/>
    <w:rsid w:val="00F32881"/>
    <w:rsid w:val="00F33D3C"/>
    <w:rsid w:val="00F34C4D"/>
    <w:rsid w:val="00F35048"/>
    <w:rsid w:val="00F35596"/>
    <w:rsid w:val="00F365E3"/>
    <w:rsid w:val="00F3682B"/>
    <w:rsid w:val="00F36E87"/>
    <w:rsid w:val="00F36F51"/>
    <w:rsid w:val="00F371C4"/>
    <w:rsid w:val="00F37DBF"/>
    <w:rsid w:val="00F37E1E"/>
    <w:rsid w:val="00F401C3"/>
    <w:rsid w:val="00F40613"/>
    <w:rsid w:val="00F40F1E"/>
    <w:rsid w:val="00F41B98"/>
    <w:rsid w:val="00F42251"/>
    <w:rsid w:val="00F4243F"/>
    <w:rsid w:val="00F433C8"/>
    <w:rsid w:val="00F435F0"/>
    <w:rsid w:val="00F43634"/>
    <w:rsid w:val="00F43802"/>
    <w:rsid w:val="00F4466A"/>
    <w:rsid w:val="00F44B76"/>
    <w:rsid w:val="00F4585A"/>
    <w:rsid w:val="00F4586B"/>
    <w:rsid w:val="00F45FF3"/>
    <w:rsid w:val="00F46026"/>
    <w:rsid w:val="00F471B2"/>
    <w:rsid w:val="00F47530"/>
    <w:rsid w:val="00F47B6B"/>
    <w:rsid w:val="00F50255"/>
    <w:rsid w:val="00F50939"/>
    <w:rsid w:val="00F51F5B"/>
    <w:rsid w:val="00F52ECE"/>
    <w:rsid w:val="00F53471"/>
    <w:rsid w:val="00F5428F"/>
    <w:rsid w:val="00F5478E"/>
    <w:rsid w:val="00F56283"/>
    <w:rsid w:val="00F56F8F"/>
    <w:rsid w:val="00F577E4"/>
    <w:rsid w:val="00F5785C"/>
    <w:rsid w:val="00F57A36"/>
    <w:rsid w:val="00F6036E"/>
    <w:rsid w:val="00F60495"/>
    <w:rsid w:val="00F609FF"/>
    <w:rsid w:val="00F60A7A"/>
    <w:rsid w:val="00F61407"/>
    <w:rsid w:val="00F616C7"/>
    <w:rsid w:val="00F61CE1"/>
    <w:rsid w:val="00F61FDC"/>
    <w:rsid w:val="00F63091"/>
    <w:rsid w:val="00F6495A"/>
    <w:rsid w:val="00F64C65"/>
    <w:rsid w:val="00F64D5F"/>
    <w:rsid w:val="00F64F28"/>
    <w:rsid w:val="00F6586E"/>
    <w:rsid w:val="00F65F40"/>
    <w:rsid w:val="00F660EF"/>
    <w:rsid w:val="00F667DC"/>
    <w:rsid w:val="00F66F0E"/>
    <w:rsid w:val="00F66F7D"/>
    <w:rsid w:val="00F67232"/>
    <w:rsid w:val="00F672B5"/>
    <w:rsid w:val="00F67538"/>
    <w:rsid w:val="00F67846"/>
    <w:rsid w:val="00F67BF8"/>
    <w:rsid w:val="00F67E9C"/>
    <w:rsid w:val="00F67F34"/>
    <w:rsid w:val="00F700E9"/>
    <w:rsid w:val="00F7046A"/>
    <w:rsid w:val="00F70B82"/>
    <w:rsid w:val="00F71089"/>
    <w:rsid w:val="00F7141D"/>
    <w:rsid w:val="00F71747"/>
    <w:rsid w:val="00F71874"/>
    <w:rsid w:val="00F71A5D"/>
    <w:rsid w:val="00F71BED"/>
    <w:rsid w:val="00F73006"/>
    <w:rsid w:val="00F731B2"/>
    <w:rsid w:val="00F73918"/>
    <w:rsid w:val="00F7456D"/>
    <w:rsid w:val="00F7532A"/>
    <w:rsid w:val="00F75399"/>
    <w:rsid w:val="00F75940"/>
    <w:rsid w:val="00F75F7D"/>
    <w:rsid w:val="00F76717"/>
    <w:rsid w:val="00F76887"/>
    <w:rsid w:val="00F76DDB"/>
    <w:rsid w:val="00F7755C"/>
    <w:rsid w:val="00F80541"/>
    <w:rsid w:val="00F80E3F"/>
    <w:rsid w:val="00F80FF9"/>
    <w:rsid w:val="00F81172"/>
    <w:rsid w:val="00F81684"/>
    <w:rsid w:val="00F817C1"/>
    <w:rsid w:val="00F8251D"/>
    <w:rsid w:val="00F827AC"/>
    <w:rsid w:val="00F827AF"/>
    <w:rsid w:val="00F83100"/>
    <w:rsid w:val="00F83342"/>
    <w:rsid w:val="00F838DC"/>
    <w:rsid w:val="00F83B23"/>
    <w:rsid w:val="00F83E69"/>
    <w:rsid w:val="00F84747"/>
    <w:rsid w:val="00F84FD9"/>
    <w:rsid w:val="00F8526A"/>
    <w:rsid w:val="00F85A2D"/>
    <w:rsid w:val="00F86557"/>
    <w:rsid w:val="00F86B31"/>
    <w:rsid w:val="00F86EB8"/>
    <w:rsid w:val="00F8781D"/>
    <w:rsid w:val="00F87898"/>
    <w:rsid w:val="00F87C2C"/>
    <w:rsid w:val="00F90005"/>
    <w:rsid w:val="00F906AB"/>
    <w:rsid w:val="00F907CF"/>
    <w:rsid w:val="00F9102B"/>
    <w:rsid w:val="00F91661"/>
    <w:rsid w:val="00F92295"/>
    <w:rsid w:val="00F92862"/>
    <w:rsid w:val="00F92DEF"/>
    <w:rsid w:val="00F92FD4"/>
    <w:rsid w:val="00F93540"/>
    <w:rsid w:val="00F95729"/>
    <w:rsid w:val="00F95F31"/>
    <w:rsid w:val="00F97A49"/>
    <w:rsid w:val="00F97B77"/>
    <w:rsid w:val="00FA0843"/>
    <w:rsid w:val="00FA0C14"/>
    <w:rsid w:val="00FA0DC0"/>
    <w:rsid w:val="00FA1FB8"/>
    <w:rsid w:val="00FA21F0"/>
    <w:rsid w:val="00FA256C"/>
    <w:rsid w:val="00FA2907"/>
    <w:rsid w:val="00FA2C0C"/>
    <w:rsid w:val="00FA2D01"/>
    <w:rsid w:val="00FA2FEA"/>
    <w:rsid w:val="00FA32FB"/>
    <w:rsid w:val="00FA3C2E"/>
    <w:rsid w:val="00FA3D44"/>
    <w:rsid w:val="00FA3D5C"/>
    <w:rsid w:val="00FA44E0"/>
    <w:rsid w:val="00FA4B6E"/>
    <w:rsid w:val="00FA54FD"/>
    <w:rsid w:val="00FA5AA3"/>
    <w:rsid w:val="00FA5F49"/>
    <w:rsid w:val="00FA6129"/>
    <w:rsid w:val="00FA62F5"/>
    <w:rsid w:val="00FA6AF9"/>
    <w:rsid w:val="00FA6E23"/>
    <w:rsid w:val="00FA6E28"/>
    <w:rsid w:val="00FA6E5C"/>
    <w:rsid w:val="00FA6FC6"/>
    <w:rsid w:val="00FA7151"/>
    <w:rsid w:val="00FA759E"/>
    <w:rsid w:val="00FA7B89"/>
    <w:rsid w:val="00FB064B"/>
    <w:rsid w:val="00FB0E2B"/>
    <w:rsid w:val="00FB1204"/>
    <w:rsid w:val="00FB1357"/>
    <w:rsid w:val="00FB174D"/>
    <w:rsid w:val="00FB25E2"/>
    <w:rsid w:val="00FB2908"/>
    <w:rsid w:val="00FB2C28"/>
    <w:rsid w:val="00FB3743"/>
    <w:rsid w:val="00FB48D1"/>
    <w:rsid w:val="00FB4B13"/>
    <w:rsid w:val="00FB4F83"/>
    <w:rsid w:val="00FB566A"/>
    <w:rsid w:val="00FB5B00"/>
    <w:rsid w:val="00FB5CA3"/>
    <w:rsid w:val="00FB5FEB"/>
    <w:rsid w:val="00FB7060"/>
    <w:rsid w:val="00FB7741"/>
    <w:rsid w:val="00FB7A84"/>
    <w:rsid w:val="00FB7DE3"/>
    <w:rsid w:val="00FC008E"/>
    <w:rsid w:val="00FC0B2A"/>
    <w:rsid w:val="00FC15C0"/>
    <w:rsid w:val="00FC2592"/>
    <w:rsid w:val="00FC25B4"/>
    <w:rsid w:val="00FC2A7C"/>
    <w:rsid w:val="00FC303F"/>
    <w:rsid w:val="00FC392B"/>
    <w:rsid w:val="00FC3A2C"/>
    <w:rsid w:val="00FC427F"/>
    <w:rsid w:val="00FC4C03"/>
    <w:rsid w:val="00FC4ED0"/>
    <w:rsid w:val="00FC600C"/>
    <w:rsid w:val="00FC6F89"/>
    <w:rsid w:val="00FC71F1"/>
    <w:rsid w:val="00FC77BF"/>
    <w:rsid w:val="00FD0CF9"/>
    <w:rsid w:val="00FD0EC4"/>
    <w:rsid w:val="00FD130E"/>
    <w:rsid w:val="00FD15BD"/>
    <w:rsid w:val="00FD15D2"/>
    <w:rsid w:val="00FD1D04"/>
    <w:rsid w:val="00FD213D"/>
    <w:rsid w:val="00FD2DA1"/>
    <w:rsid w:val="00FD30EF"/>
    <w:rsid w:val="00FD383D"/>
    <w:rsid w:val="00FD3E3C"/>
    <w:rsid w:val="00FD45CA"/>
    <w:rsid w:val="00FD499A"/>
    <w:rsid w:val="00FD4BEB"/>
    <w:rsid w:val="00FD5106"/>
    <w:rsid w:val="00FD5392"/>
    <w:rsid w:val="00FD5458"/>
    <w:rsid w:val="00FD54CA"/>
    <w:rsid w:val="00FD6A1C"/>
    <w:rsid w:val="00FE00C1"/>
    <w:rsid w:val="00FE05FD"/>
    <w:rsid w:val="00FE0805"/>
    <w:rsid w:val="00FE0ED9"/>
    <w:rsid w:val="00FE16AA"/>
    <w:rsid w:val="00FE1E22"/>
    <w:rsid w:val="00FE25E7"/>
    <w:rsid w:val="00FE2FE0"/>
    <w:rsid w:val="00FE304C"/>
    <w:rsid w:val="00FE3202"/>
    <w:rsid w:val="00FE38EA"/>
    <w:rsid w:val="00FE3A97"/>
    <w:rsid w:val="00FE3BF0"/>
    <w:rsid w:val="00FE42BC"/>
    <w:rsid w:val="00FE45C2"/>
    <w:rsid w:val="00FE486D"/>
    <w:rsid w:val="00FE51B4"/>
    <w:rsid w:val="00FE6BAE"/>
    <w:rsid w:val="00FE6DAB"/>
    <w:rsid w:val="00FE798C"/>
    <w:rsid w:val="00FE7DA2"/>
    <w:rsid w:val="00FE7E99"/>
    <w:rsid w:val="00FE7F55"/>
    <w:rsid w:val="00FF0F93"/>
    <w:rsid w:val="00FF1093"/>
    <w:rsid w:val="00FF117E"/>
    <w:rsid w:val="00FF18D7"/>
    <w:rsid w:val="00FF1A6C"/>
    <w:rsid w:val="00FF25DC"/>
    <w:rsid w:val="00FF277F"/>
    <w:rsid w:val="00FF3FA9"/>
    <w:rsid w:val="00FF43C2"/>
    <w:rsid w:val="00FF4634"/>
    <w:rsid w:val="00FF46F5"/>
    <w:rsid w:val="00FF4C1B"/>
    <w:rsid w:val="00FF4D6D"/>
    <w:rsid w:val="00FF4F56"/>
    <w:rsid w:val="00FF4FEB"/>
    <w:rsid w:val="00FF53C8"/>
    <w:rsid w:val="00FF58FC"/>
    <w:rsid w:val="00FF59F4"/>
    <w:rsid w:val="00FF64C8"/>
    <w:rsid w:val="00FF64D0"/>
    <w:rsid w:val="00FF6AF7"/>
    <w:rsid w:val="00FF7337"/>
    <w:rsid w:val="00FF79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D0E5C"/>
  <w15:docId w15:val="{DB9738BC-48B2-42A2-8F0C-96D99A7A9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577"/>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link w:val="CommentTextChar"/>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eastAsia="x-none"/>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cs="Cordia New"/>
      <w:snapToGrid w:val="0"/>
      <w:sz w:val="24"/>
      <w:szCs w:val="24"/>
      <w:lang w:val="th-TH" w:eastAsia="th-TH"/>
    </w:rPr>
  </w:style>
  <w:style w:type="character" w:customStyle="1" w:styleId="HeaderChar">
    <w:name w:val="Header Char"/>
    <w:link w:val="Header"/>
    <w:rsid w:val="00DF3582"/>
    <w:rPr>
      <w:rFonts w:ascii="Arial" w:hAnsi="Arial"/>
    </w:rPr>
  </w:style>
  <w:style w:type="paragraph" w:styleId="ListParagraph">
    <w:name w:val="List Paragraph"/>
    <w:basedOn w:val="Normal"/>
    <w:uiPriority w:val="34"/>
    <w:qFormat/>
    <w:rsid w:val="00D83ACA"/>
    <w:pPr>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rsid w:val="00ED4257"/>
    <w:rPr>
      <w:rFonts w:ascii="Arial" w:hAnsi="Arial"/>
    </w:rPr>
  </w:style>
  <w:style w:type="character" w:customStyle="1" w:styleId="BodyTextChar">
    <w:name w:val="Body Text Char"/>
    <w:link w:val="BodyText"/>
    <w:rsid w:val="002F2351"/>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03211E"/>
  </w:style>
  <w:style w:type="character" w:customStyle="1" w:styleId="BodyTextIndent2Char">
    <w:name w:val="Body Text Indent 2 Char"/>
    <w:link w:val="BodyTextIndent2"/>
    <w:rsid w:val="00163FAA"/>
    <w:rPr>
      <w:sz w:val="18"/>
      <w:szCs w:val="18"/>
    </w:rPr>
  </w:style>
  <w:style w:type="character" w:customStyle="1" w:styleId="hps">
    <w:name w:val="hps"/>
    <w:rsid w:val="00A16B12"/>
  </w:style>
  <w:style w:type="paragraph" w:styleId="NoSpacing">
    <w:name w:val="No Spacing"/>
    <w:basedOn w:val="Normal"/>
    <w:uiPriority w:val="1"/>
    <w:qFormat/>
    <w:rsid w:val="00C80274"/>
    <w:pPr>
      <w:spacing w:line="240" w:lineRule="auto"/>
    </w:pPr>
    <w:rPr>
      <w:rFonts w:ascii="Times New Roman" w:hAnsi="Times New Roman"/>
      <w:sz w:val="24"/>
      <w:szCs w:val="24"/>
    </w:rPr>
  </w:style>
  <w:style w:type="paragraph" w:customStyle="1" w:styleId="11">
    <w:name w:val="หัวเรื่อง 11"/>
    <w:basedOn w:val="Heading1"/>
    <w:rsid w:val="006B118C"/>
    <w:pPr>
      <w:keepNext w:val="0"/>
      <w:spacing w:after="0" w:line="240" w:lineRule="auto"/>
      <w:outlineLvl w:val="9"/>
    </w:pPr>
    <w:rPr>
      <w:rFonts w:ascii="Times New Roman" w:hAnsi="Times New Roman" w:cs="CordiaUPC"/>
      <w:kern w:val="0"/>
      <w:u w:val="single"/>
    </w:rPr>
  </w:style>
  <w:style w:type="character" w:customStyle="1" w:styleId="shorttext">
    <w:name w:val="short_text"/>
    <w:rsid w:val="006B118C"/>
  </w:style>
  <w:style w:type="character" w:styleId="Emphasis">
    <w:name w:val="Emphasis"/>
    <w:uiPriority w:val="20"/>
    <w:qFormat/>
    <w:rsid w:val="00397D0B"/>
    <w:rPr>
      <w:i/>
      <w:iCs/>
    </w:rPr>
  </w:style>
  <w:style w:type="table" w:styleId="TableGrid">
    <w:name w:val="Table Grid"/>
    <w:basedOn w:val="TableNormal"/>
    <w:uiPriority w:val="59"/>
    <w:rsid w:val="00816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391633"/>
  </w:style>
  <w:style w:type="paragraph" w:styleId="NormalIndent">
    <w:name w:val="Normal Indent"/>
    <w:basedOn w:val="Normal"/>
    <w:rsid w:val="00391633"/>
    <w:pPr>
      <w:spacing w:line="240" w:lineRule="auto"/>
      <w:ind w:left="720"/>
    </w:pPr>
    <w:rPr>
      <w:rFonts w:ascii="Lucida Sans Typewriter" w:eastAsia="Trebuchet MS" w:hAnsi="Lucida Sans Typewriter" w:cs="Lucida Sans Typewriter"/>
      <w:sz w:val="28"/>
      <w:szCs w:val="28"/>
      <w:lang w:val="th-TH"/>
    </w:rPr>
  </w:style>
  <w:style w:type="character" w:customStyle="1" w:styleId="MacroTextChar">
    <w:name w:val="Macro Text Char"/>
    <w:link w:val="MacroText"/>
    <w:rsid w:val="00391633"/>
    <w:rPr>
      <w:rFonts w:ascii="Arial" w:hAnsi="Arial"/>
      <w:lang w:eastAsia="en-US"/>
    </w:rPr>
  </w:style>
  <w:style w:type="table" w:customStyle="1" w:styleId="PwCTableText">
    <w:name w:val="PwC Table Text"/>
    <w:basedOn w:val="TableNormal"/>
    <w:uiPriority w:val="99"/>
    <w:qFormat/>
    <w:rsid w:val="0039163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8Char">
    <w:name w:val="Heading 8 Char"/>
    <w:aliases w:val="Legal Level 1.1.1. Char"/>
    <w:link w:val="Heading8"/>
    <w:rsid w:val="00391633"/>
    <w:rPr>
      <w:b/>
      <w:bCs/>
      <w:lang w:val="en-US" w:eastAsia="en-US"/>
    </w:rPr>
  </w:style>
  <w:style w:type="character" w:customStyle="1" w:styleId="Heading2Char">
    <w:name w:val="Heading 2 Char"/>
    <w:link w:val="Heading2"/>
    <w:rsid w:val="00787A93"/>
    <w:rPr>
      <w:rFonts w:ascii="Arial" w:hAnsi="Arial" w:cs="Times New Roman"/>
      <w:b/>
      <w:bCs/>
      <w:sz w:val="16"/>
      <w:szCs w:val="16"/>
      <w:lang w:eastAsia="en-US"/>
    </w:rPr>
  </w:style>
  <w:style w:type="paragraph" w:customStyle="1" w:styleId="Default">
    <w:name w:val="Default"/>
    <w:rsid w:val="00F371C4"/>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39"/>
    <w:rsid w:val="00DA7838"/>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500AD2"/>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00AD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4B212A"/>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semiHidden/>
    <w:unhideWhenUsed/>
    <w:rsid w:val="0082421B"/>
    <w:rPr>
      <w:b/>
      <w:bCs/>
      <w:szCs w:val="25"/>
    </w:rPr>
  </w:style>
  <w:style w:type="character" w:customStyle="1" w:styleId="CommentTextChar">
    <w:name w:val="Comment Text Char"/>
    <w:link w:val="CommentText"/>
    <w:semiHidden/>
    <w:rsid w:val="0082421B"/>
    <w:rPr>
      <w:rFonts w:ascii="Arial" w:hAnsi="Arial"/>
      <w:lang w:eastAsia="en-US"/>
    </w:rPr>
  </w:style>
  <w:style w:type="character" w:customStyle="1" w:styleId="CommentSubjectChar">
    <w:name w:val="Comment Subject Char"/>
    <w:link w:val="CommentSubject"/>
    <w:semiHidden/>
    <w:rsid w:val="0082421B"/>
    <w:rPr>
      <w:rFonts w:ascii="Arial"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5909">
      <w:bodyDiv w:val="1"/>
      <w:marLeft w:val="0"/>
      <w:marRight w:val="0"/>
      <w:marTop w:val="0"/>
      <w:marBottom w:val="0"/>
      <w:divBdr>
        <w:top w:val="none" w:sz="0" w:space="0" w:color="auto"/>
        <w:left w:val="none" w:sz="0" w:space="0" w:color="auto"/>
        <w:bottom w:val="none" w:sz="0" w:space="0" w:color="auto"/>
        <w:right w:val="none" w:sz="0" w:space="0" w:color="auto"/>
      </w:divBdr>
    </w:div>
    <w:div w:id="118961236">
      <w:bodyDiv w:val="1"/>
      <w:marLeft w:val="0"/>
      <w:marRight w:val="0"/>
      <w:marTop w:val="0"/>
      <w:marBottom w:val="0"/>
      <w:divBdr>
        <w:top w:val="none" w:sz="0" w:space="0" w:color="auto"/>
        <w:left w:val="none" w:sz="0" w:space="0" w:color="auto"/>
        <w:bottom w:val="none" w:sz="0" w:space="0" w:color="auto"/>
        <w:right w:val="none" w:sz="0" w:space="0" w:color="auto"/>
      </w:divBdr>
    </w:div>
    <w:div w:id="127404548">
      <w:bodyDiv w:val="1"/>
      <w:marLeft w:val="0"/>
      <w:marRight w:val="0"/>
      <w:marTop w:val="0"/>
      <w:marBottom w:val="0"/>
      <w:divBdr>
        <w:top w:val="none" w:sz="0" w:space="0" w:color="auto"/>
        <w:left w:val="none" w:sz="0" w:space="0" w:color="auto"/>
        <w:bottom w:val="none" w:sz="0" w:space="0" w:color="auto"/>
        <w:right w:val="none" w:sz="0" w:space="0" w:color="auto"/>
      </w:divBdr>
    </w:div>
    <w:div w:id="230623959">
      <w:bodyDiv w:val="1"/>
      <w:marLeft w:val="0"/>
      <w:marRight w:val="0"/>
      <w:marTop w:val="0"/>
      <w:marBottom w:val="0"/>
      <w:divBdr>
        <w:top w:val="none" w:sz="0" w:space="0" w:color="auto"/>
        <w:left w:val="none" w:sz="0" w:space="0" w:color="auto"/>
        <w:bottom w:val="none" w:sz="0" w:space="0" w:color="auto"/>
        <w:right w:val="none" w:sz="0" w:space="0" w:color="auto"/>
      </w:divBdr>
    </w:div>
    <w:div w:id="271405883">
      <w:bodyDiv w:val="1"/>
      <w:marLeft w:val="0"/>
      <w:marRight w:val="0"/>
      <w:marTop w:val="0"/>
      <w:marBottom w:val="0"/>
      <w:divBdr>
        <w:top w:val="none" w:sz="0" w:space="0" w:color="auto"/>
        <w:left w:val="none" w:sz="0" w:space="0" w:color="auto"/>
        <w:bottom w:val="none" w:sz="0" w:space="0" w:color="auto"/>
        <w:right w:val="none" w:sz="0" w:space="0" w:color="auto"/>
      </w:divBdr>
    </w:div>
    <w:div w:id="301153680">
      <w:bodyDiv w:val="1"/>
      <w:marLeft w:val="0"/>
      <w:marRight w:val="0"/>
      <w:marTop w:val="0"/>
      <w:marBottom w:val="0"/>
      <w:divBdr>
        <w:top w:val="none" w:sz="0" w:space="0" w:color="auto"/>
        <w:left w:val="none" w:sz="0" w:space="0" w:color="auto"/>
        <w:bottom w:val="none" w:sz="0" w:space="0" w:color="auto"/>
        <w:right w:val="none" w:sz="0" w:space="0" w:color="auto"/>
      </w:divBdr>
    </w:div>
    <w:div w:id="574974802">
      <w:bodyDiv w:val="1"/>
      <w:marLeft w:val="0"/>
      <w:marRight w:val="0"/>
      <w:marTop w:val="0"/>
      <w:marBottom w:val="0"/>
      <w:divBdr>
        <w:top w:val="none" w:sz="0" w:space="0" w:color="auto"/>
        <w:left w:val="none" w:sz="0" w:space="0" w:color="auto"/>
        <w:bottom w:val="none" w:sz="0" w:space="0" w:color="auto"/>
        <w:right w:val="none" w:sz="0" w:space="0" w:color="auto"/>
      </w:divBdr>
    </w:div>
    <w:div w:id="656688960">
      <w:bodyDiv w:val="1"/>
      <w:marLeft w:val="0"/>
      <w:marRight w:val="0"/>
      <w:marTop w:val="0"/>
      <w:marBottom w:val="0"/>
      <w:divBdr>
        <w:top w:val="none" w:sz="0" w:space="0" w:color="auto"/>
        <w:left w:val="none" w:sz="0" w:space="0" w:color="auto"/>
        <w:bottom w:val="none" w:sz="0" w:space="0" w:color="auto"/>
        <w:right w:val="none" w:sz="0" w:space="0" w:color="auto"/>
      </w:divBdr>
    </w:div>
    <w:div w:id="750390116">
      <w:bodyDiv w:val="1"/>
      <w:marLeft w:val="0"/>
      <w:marRight w:val="0"/>
      <w:marTop w:val="0"/>
      <w:marBottom w:val="0"/>
      <w:divBdr>
        <w:top w:val="none" w:sz="0" w:space="0" w:color="auto"/>
        <w:left w:val="none" w:sz="0" w:space="0" w:color="auto"/>
        <w:bottom w:val="none" w:sz="0" w:space="0" w:color="auto"/>
        <w:right w:val="none" w:sz="0" w:space="0" w:color="auto"/>
      </w:divBdr>
    </w:div>
    <w:div w:id="905456034">
      <w:bodyDiv w:val="1"/>
      <w:marLeft w:val="0"/>
      <w:marRight w:val="0"/>
      <w:marTop w:val="0"/>
      <w:marBottom w:val="0"/>
      <w:divBdr>
        <w:top w:val="none" w:sz="0" w:space="0" w:color="auto"/>
        <w:left w:val="none" w:sz="0" w:space="0" w:color="auto"/>
        <w:bottom w:val="none" w:sz="0" w:space="0" w:color="auto"/>
        <w:right w:val="none" w:sz="0" w:space="0" w:color="auto"/>
      </w:divBdr>
    </w:div>
    <w:div w:id="999774656">
      <w:bodyDiv w:val="1"/>
      <w:marLeft w:val="0"/>
      <w:marRight w:val="0"/>
      <w:marTop w:val="0"/>
      <w:marBottom w:val="0"/>
      <w:divBdr>
        <w:top w:val="none" w:sz="0" w:space="0" w:color="auto"/>
        <w:left w:val="none" w:sz="0" w:space="0" w:color="auto"/>
        <w:bottom w:val="none" w:sz="0" w:space="0" w:color="auto"/>
        <w:right w:val="none" w:sz="0" w:space="0" w:color="auto"/>
      </w:divBdr>
    </w:div>
    <w:div w:id="1015612254">
      <w:bodyDiv w:val="1"/>
      <w:marLeft w:val="0"/>
      <w:marRight w:val="0"/>
      <w:marTop w:val="0"/>
      <w:marBottom w:val="0"/>
      <w:divBdr>
        <w:top w:val="none" w:sz="0" w:space="0" w:color="auto"/>
        <w:left w:val="none" w:sz="0" w:space="0" w:color="auto"/>
        <w:bottom w:val="none" w:sz="0" w:space="0" w:color="auto"/>
        <w:right w:val="none" w:sz="0" w:space="0" w:color="auto"/>
      </w:divBdr>
    </w:div>
    <w:div w:id="1039084496">
      <w:bodyDiv w:val="1"/>
      <w:marLeft w:val="0"/>
      <w:marRight w:val="0"/>
      <w:marTop w:val="0"/>
      <w:marBottom w:val="0"/>
      <w:divBdr>
        <w:top w:val="none" w:sz="0" w:space="0" w:color="auto"/>
        <w:left w:val="none" w:sz="0" w:space="0" w:color="auto"/>
        <w:bottom w:val="none" w:sz="0" w:space="0" w:color="auto"/>
        <w:right w:val="none" w:sz="0" w:space="0" w:color="auto"/>
      </w:divBdr>
    </w:div>
    <w:div w:id="1105268356">
      <w:bodyDiv w:val="1"/>
      <w:marLeft w:val="0"/>
      <w:marRight w:val="0"/>
      <w:marTop w:val="0"/>
      <w:marBottom w:val="0"/>
      <w:divBdr>
        <w:top w:val="none" w:sz="0" w:space="0" w:color="auto"/>
        <w:left w:val="none" w:sz="0" w:space="0" w:color="auto"/>
        <w:bottom w:val="none" w:sz="0" w:space="0" w:color="auto"/>
        <w:right w:val="none" w:sz="0" w:space="0" w:color="auto"/>
      </w:divBdr>
    </w:div>
    <w:div w:id="1224173920">
      <w:bodyDiv w:val="1"/>
      <w:marLeft w:val="0"/>
      <w:marRight w:val="0"/>
      <w:marTop w:val="0"/>
      <w:marBottom w:val="0"/>
      <w:divBdr>
        <w:top w:val="none" w:sz="0" w:space="0" w:color="auto"/>
        <w:left w:val="none" w:sz="0" w:space="0" w:color="auto"/>
        <w:bottom w:val="none" w:sz="0" w:space="0" w:color="auto"/>
        <w:right w:val="none" w:sz="0" w:space="0" w:color="auto"/>
      </w:divBdr>
    </w:div>
    <w:div w:id="1256136792">
      <w:bodyDiv w:val="1"/>
      <w:marLeft w:val="0"/>
      <w:marRight w:val="0"/>
      <w:marTop w:val="0"/>
      <w:marBottom w:val="0"/>
      <w:divBdr>
        <w:top w:val="none" w:sz="0" w:space="0" w:color="auto"/>
        <w:left w:val="none" w:sz="0" w:space="0" w:color="auto"/>
        <w:bottom w:val="none" w:sz="0" w:space="0" w:color="auto"/>
        <w:right w:val="none" w:sz="0" w:space="0" w:color="auto"/>
      </w:divBdr>
    </w:div>
    <w:div w:id="1457403996">
      <w:bodyDiv w:val="1"/>
      <w:marLeft w:val="0"/>
      <w:marRight w:val="0"/>
      <w:marTop w:val="0"/>
      <w:marBottom w:val="0"/>
      <w:divBdr>
        <w:top w:val="none" w:sz="0" w:space="0" w:color="auto"/>
        <w:left w:val="none" w:sz="0" w:space="0" w:color="auto"/>
        <w:bottom w:val="none" w:sz="0" w:space="0" w:color="auto"/>
        <w:right w:val="none" w:sz="0" w:space="0" w:color="auto"/>
      </w:divBdr>
    </w:div>
    <w:div w:id="1568109104">
      <w:bodyDiv w:val="1"/>
      <w:marLeft w:val="0"/>
      <w:marRight w:val="0"/>
      <w:marTop w:val="0"/>
      <w:marBottom w:val="0"/>
      <w:divBdr>
        <w:top w:val="none" w:sz="0" w:space="0" w:color="auto"/>
        <w:left w:val="none" w:sz="0" w:space="0" w:color="auto"/>
        <w:bottom w:val="none" w:sz="0" w:space="0" w:color="auto"/>
        <w:right w:val="none" w:sz="0" w:space="0" w:color="auto"/>
      </w:divBdr>
    </w:div>
    <w:div w:id="1665401021">
      <w:bodyDiv w:val="1"/>
      <w:marLeft w:val="0"/>
      <w:marRight w:val="0"/>
      <w:marTop w:val="0"/>
      <w:marBottom w:val="0"/>
      <w:divBdr>
        <w:top w:val="none" w:sz="0" w:space="0" w:color="auto"/>
        <w:left w:val="none" w:sz="0" w:space="0" w:color="auto"/>
        <w:bottom w:val="none" w:sz="0" w:space="0" w:color="auto"/>
        <w:right w:val="none" w:sz="0" w:space="0" w:color="auto"/>
      </w:divBdr>
    </w:div>
    <w:div w:id="1713535820">
      <w:bodyDiv w:val="1"/>
      <w:marLeft w:val="0"/>
      <w:marRight w:val="0"/>
      <w:marTop w:val="0"/>
      <w:marBottom w:val="0"/>
      <w:divBdr>
        <w:top w:val="none" w:sz="0" w:space="0" w:color="auto"/>
        <w:left w:val="none" w:sz="0" w:space="0" w:color="auto"/>
        <w:bottom w:val="none" w:sz="0" w:space="0" w:color="auto"/>
        <w:right w:val="none" w:sz="0" w:space="0" w:color="auto"/>
      </w:divBdr>
    </w:div>
    <w:div w:id="1805538522">
      <w:bodyDiv w:val="1"/>
      <w:marLeft w:val="0"/>
      <w:marRight w:val="0"/>
      <w:marTop w:val="0"/>
      <w:marBottom w:val="0"/>
      <w:divBdr>
        <w:top w:val="none" w:sz="0" w:space="0" w:color="auto"/>
        <w:left w:val="none" w:sz="0" w:space="0" w:color="auto"/>
        <w:bottom w:val="none" w:sz="0" w:space="0" w:color="auto"/>
        <w:right w:val="none" w:sz="0" w:space="0" w:color="auto"/>
      </w:divBdr>
    </w:div>
    <w:div w:id="1824664526">
      <w:bodyDiv w:val="1"/>
      <w:marLeft w:val="0"/>
      <w:marRight w:val="0"/>
      <w:marTop w:val="0"/>
      <w:marBottom w:val="0"/>
      <w:divBdr>
        <w:top w:val="none" w:sz="0" w:space="0" w:color="auto"/>
        <w:left w:val="none" w:sz="0" w:space="0" w:color="auto"/>
        <w:bottom w:val="none" w:sz="0" w:space="0" w:color="auto"/>
        <w:right w:val="none" w:sz="0" w:space="0" w:color="auto"/>
      </w:divBdr>
    </w:div>
    <w:div w:id="1899320220">
      <w:bodyDiv w:val="1"/>
      <w:marLeft w:val="0"/>
      <w:marRight w:val="0"/>
      <w:marTop w:val="0"/>
      <w:marBottom w:val="0"/>
      <w:divBdr>
        <w:top w:val="none" w:sz="0" w:space="0" w:color="auto"/>
        <w:left w:val="none" w:sz="0" w:space="0" w:color="auto"/>
        <w:bottom w:val="none" w:sz="0" w:space="0" w:color="auto"/>
        <w:right w:val="none" w:sz="0" w:space="0" w:color="auto"/>
      </w:divBdr>
    </w:div>
    <w:div w:id="1936402978">
      <w:bodyDiv w:val="1"/>
      <w:marLeft w:val="0"/>
      <w:marRight w:val="0"/>
      <w:marTop w:val="0"/>
      <w:marBottom w:val="0"/>
      <w:divBdr>
        <w:top w:val="none" w:sz="0" w:space="0" w:color="auto"/>
        <w:left w:val="none" w:sz="0" w:space="0" w:color="auto"/>
        <w:bottom w:val="none" w:sz="0" w:space="0" w:color="auto"/>
        <w:right w:val="none" w:sz="0" w:space="0" w:color="auto"/>
      </w:divBdr>
    </w:div>
    <w:div w:id="1941833235">
      <w:bodyDiv w:val="1"/>
      <w:marLeft w:val="0"/>
      <w:marRight w:val="0"/>
      <w:marTop w:val="0"/>
      <w:marBottom w:val="0"/>
      <w:divBdr>
        <w:top w:val="none" w:sz="0" w:space="0" w:color="auto"/>
        <w:left w:val="none" w:sz="0" w:space="0" w:color="auto"/>
        <w:bottom w:val="none" w:sz="0" w:space="0" w:color="auto"/>
        <w:right w:val="none" w:sz="0" w:space="0" w:color="auto"/>
      </w:divBdr>
    </w:div>
    <w:div w:id="2000693688">
      <w:bodyDiv w:val="1"/>
      <w:marLeft w:val="0"/>
      <w:marRight w:val="0"/>
      <w:marTop w:val="0"/>
      <w:marBottom w:val="0"/>
      <w:divBdr>
        <w:top w:val="none" w:sz="0" w:space="0" w:color="auto"/>
        <w:left w:val="none" w:sz="0" w:space="0" w:color="auto"/>
        <w:bottom w:val="none" w:sz="0" w:space="0" w:color="auto"/>
        <w:right w:val="none" w:sz="0" w:space="0" w:color="auto"/>
      </w:divBdr>
    </w:div>
    <w:div w:id="208498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32BF5-1CE1-4DC8-BE1F-FEFCBA6D2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2419</TotalTime>
  <Pages>31</Pages>
  <Words>13283</Words>
  <Characters>75716</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Suppakan Tandavardhana (TH)</cp:lastModifiedBy>
  <cp:revision>676</cp:revision>
  <cp:lastPrinted>2021-02-25T07:05:00Z</cp:lastPrinted>
  <dcterms:created xsi:type="dcterms:W3CDTF">2019-11-07T06:58:00Z</dcterms:created>
  <dcterms:modified xsi:type="dcterms:W3CDTF">2021-02-25T09:33:00Z</dcterms:modified>
</cp:coreProperties>
</file>