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9DD336" w14:textId="77777777" w:rsidR="00E231A2" w:rsidRPr="003B21BB" w:rsidRDefault="00E231A2" w:rsidP="00E231A2">
      <w:pPr>
        <w:numPr>
          <w:ilvl w:val="0"/>
          <w:numId w:val="16"/>
        </w:numPr>
        <w:spacing w:after="0" w:line="360" w:lineRule="exact"/>
        <w:ind w:left="378" w:right="-142" w:hanging="425"/>
        <w:rPr>
          <w:rFonts w:ascii="Angsana New" w:hAnsi="Angsana New"/>
          <w:b/>
          <w:sz w:val="28"/>
          <w:lang w:val="en-GB"/>
        </w:rPr>
      </w:pPr>
      <w:r w:rsidRPr="003B21BB">
        <w:rPr>
          <w:rFonts w:ascii="Angsana New" w:hAnsi="Angsana New"/>
          <w:b/>
          <w:sz w:val="28"/>
          <w:lang w:val="en-GB"/>
        </w:rPr>
        <w:t>NATURE OF OPERATIONS</w:t>
      </w:r>
    </w:p>
    <w:p w14:paraId="57BC764A" w14:textId="77777777" w:rsidR="00E231A2" w:rsidRPr="003B21BB" w:rsidRDefault="00E231A2" w:rsidP="00E231A2">
      <w:pPr>
        <w:spacing w:before="120" w:after="120" w:line="360" w:lineRule="exact"/>
        <w:ind w:left="357" w:right="544"/>
        <w:jc w:val="thaiDistribute"/>
        <w:rPr>
          <w:rFonts w:ascii="Angsana New" w:hAnsi="Angsana New"/>
          <w:sz w:val="28"/>
        </w:rPr>
      </w:pPr>
      <w:r w:rsidRPr="003B21BB">
        <w:rPr>
          <w:rFonts w:ascii="Angsana New" w:hAnsi="Angsana New"/>
          <w:sz w:val="28"/>
        </w:rPr>
        <w:t>Asia Precision Public Company Limited (“the Company”) is incorporated and domiciled in Thailand. The Company is listed on Stock Exchange of Thailand. The address of the Company’s registered office is 700</w:t>
      </w:r>
      <w:r w:rsidRPr="003B21BB">
        <w:rPr>
          <w:rFonts w:ascii="Angsana New" w:hAnsi="Angsana New" w:hint="cs"/>
          <w:sz w:val="28"/>
          <w:cs/>
        </w:rPr>
        <w:t>/</w:t>
      </w:r>
      <w:r w:rsidRPr="003B21BB">
        <w:rPr>
          <w:rFonts w:ascii="Angsana New" w:hAnsi="Angsana New"/>
          <w:sz w:val="28"/>
        </w:rPr>
        <w:t xml:space="preserve">331, Moo 6, </w:t>
      </w:r>
      <w:proofErr w:type="spellStart"/>
      <w:r w:rsidRPr="003B21BB">
        <w:rPr>
          <w:rFonts w:ascii="Angsana New" w:hAnsi="Angsana New"/>
          <w:sz w:val="28"/>
        </w:rPr>
        <w:t>Donhualor</w:t>
      </w:r>
      <w:proofErr w:type="spellEnd"/>
      <w:r w:rsidRPr="003B21BB">
        <w:rPr>
          <w:rFonts w:ascii="Angsana New" w:hAnsi="Angsana New"/>
          <w:sz w:val="28"/>
        </w:rPr>
        <w:t xml:space="preserve">, </w:t>
      </w:r>
      <w:proofErr w:type="spellStart"/>
      <w:r w:rsidRPr="003B21BB">
        <w:rPr>
          <w:rFonts w:ascii="Angsana New" w:hAnsi="Angsana New"/>
          <w:sz w:val="28"/>
        </w:rPr>
        <w:t>Muang</w:t>
      </w:r>
      <w:proofErr w:type="spellEnd"/>
      <w:r w:rsidRPr="003B21BB">
        <w:rPr>
          <w:rFonts w:ascii="Angsana New" w:hAnsi="Angsana New"/>
          <w:sz w:val="28"/>
        </w:rPr>
        <w:t xml:space="preserve"> </w:t>
      </w:r>
      <w:proofErr w:type="spellStart"/>
      <w:r w:rsidRPr="003B21BB">
        <w:rPr>
          <w:rFonts w:ascii="Angsana New" w:hAnsi="Angsana New"/>
          <w:sz w:val="28"/>
        </w:rPr>
        <w:t>Chonburi</w:t>
      </w:r>
      <w:proofErr w:type="spellEnd"/>
      <w:r w:rsidRPr="003B21BB">
        <w:rPr>
          <w:rFonts w:ascii="Angsana New" w:hAnsi="Angsana New"/>
          <w:sz w:val="28"/>
        </w:rPr>
        <w:t xml:space="preserve">, </w:t>
      </w:r>
      <w:proofErr w:type="spellStart"/>
      <w:r w:rsidRPr="003B21BB">
        <w:rPr>
          <w:rFonts w:ascii="Angsana New" w:hAnsi="Angsana New"/>
          <w:sz w:val="28"/>
        </w:rPr>
        <w:t>Chonburi</w:t>
      </w:r>
      <w:proofErr w:type="spellEnd"/>
      <w:r w:rsidRPr="003B21BB">
        <w:rPr>
          <w:rFonts w:ascii="Angsana New" w:hAnsi="Angsana New"/>
          <w:sz w:val="28"/>
        </w:rPr>
        <w:t>.</w:t>
      </w:r>
    </w:p>
    <w:p w14:paraId="7412CD25" w14:textId="77777777" w:rsidR="00E231A2" w:rsidRPr="003B21BB" w:rsidRDefault="00E231A2" w:rsidP="00E231A2">
      <w:pPr>
        <w:spacing w:after="120" w:line="360" w:lineRule="exact"/>
        <w:ind w:left="357" w:right="544"/>
        <w:jc w:val="thaiDistribute"/>
        <w:rPr>
          <w:rFonts w:ascii="Angsana New" w:hAnsi="Angsana New"/>
          <w:sz w:val="28"/>
        </w:rPr>
      </w:pPr>
      <w:r w:rsidRPr="003B21BB">
        <w:rPr>
          <w:rFonts w:ascii="Angsana New" w:hAnsi="Angsana New"/>
          <w:sz w:val="28"/>
        </w:rPr>
        <w:t>As at December 31, 2020, the Company has the largest shareholder is Advance Web Studio Co., Ltd. held 22.12% (As at 31 December 2019 held 22.12%)</w:t>
      </w:r>
    </w:p>
    <w:p w14:paraId="10550399" w14:textId="77777777" w:rsidR="00E231A2" w:rsidRPr="003B21BB" w:rsidRDefault="00E231A2" w:rsidP="00E231A2">
      <w:pPr>
        <w:spacing w:line="360" w:lineRule="exact"/>
        <w:ind w:left="357" w:right="544"/>
        <w:jc w:val="thaiDistribute"/>
        <w:rPr>
          <w:rFonts w:ascii="Angsana New" w:hAnsi="Angsana New"/>
          <w:sz w:val="28"/>
        </w:rPr>
      </w:pPr>
      <w:r w:rsidRPr="003B21BB">
        <w:rPr>
          <w:rFonts w:ascii="Angsana New" w:hAnsi="Angsana New"/>
          <w:sz w:val="28"/>
        </w:rPr>
        <w:t>The Company, subsidiaries and joint venture (“the Group”) is principally engaged in engineering and construction businesses both domestically and internationally. Including parts manufacturing and water distribution business</w:t>
      </w:r>
    </w:p>
    <w:p w14:paraId="2877C180" w14:textId="77777777" w:rsidR="00E231A2" w:rsidRPr="003B21BB" w:rsidRDefault="00E231A2" w:rsidP="00E231A2">
      <w:pPr>
        <w:spacing w:before="120" w:after="240" w:line="360" w:lineRule="exact"/>
        <w:ind w:left="357" w:right="544"/>
        <w:jc w:val="thaiDistribute"/>
        <w:rPr>
          <w:rFonts w:ascii="Angsana New" w:hAnsi="Angsana New"/>
          <w:sz w:val="28"/>
        </w:rPr>
      </w:pPr>
      <w:r w:rsidRPr="003B21BB">
        <w:rPr>
          <w:rFonts w:ascii="Angsana New" w:hAnsi="Angsana New"/>
          <w:sz w:val="28"/>
        </w:rPr>
        <w:t>As present, the Company has main revenues from business engineering procurement and construction (EPC). The Securities Exchange of Thailand then move from industrials industry group automotive sector to property &amp; construction industry group construction sector.</w:t>
      </w:r>
    </w:p>
    <w:p w14:paraId="154718D4" w14:textId="77777777" w:rsidR="00E231A2" w:rsidRPr="003B21BB" w:rsidRDefault="00E231A2" w:rsidP="00E231A2">
      <w:pPr>
        <w:numPr>
          <w:ilvl w:val="0"/>
          <w:numId w:val="16"/>
        </w:numPr>
        <w:spacing w:after="0" w:line="360" w:lineRule="exact"/>
        <w:ind w:left="364" w:right="-142" w:hanging="425"/>
        <w:rPr>
          <w:rFonts w:ascii="Angsana New" w:hAnsi="Angsana New"/>
          <w:b/>
          <w:sz w:val="28"/>
          <w:lang w:val="en-GB"/>
        </w:rPr>
      </w:pPr>
      <w:r w:rsidRPr="003B21BB">
        <w:rPr>
          <w:rFonts w:ascii="Angsana New" w:hAnsi="Angsana New"/>
          <w:b/>
          <w:sz w:val="28"/>
          <w:lang w:val="en-GB"/>
        </w:rPr>
        <w:t>BASIS FOR THE PREPARATION OF FINANCIAL STATEMENTS</w:t>
      </w:r>
    </w:p>
    <w:p w14:paraId="639041DF" w14:textId="77777777" w:rsidR="00E231A2" w:rsidRPr="003B21BB" w:rsidRDefault="00E231A2" w:rsidP="00E231A2">
      <w:pPr>
        <w:tabs>
          <w:tab w:val="left" w:pos="709"/>
          <w:tab w:val="left" w:pos="756"/>
        </w:tabs>
        <w:spacing w:before="120" w:after="120" w:line="360" w:lineRule="exact"/>
        <w:ind w:left="380" w:right="544"/>
        <w:jc w:val="thaiDistribute"/>
        <w:rPr>
          <w:rFonts w:ascii="Angsana New" w:hAnsi="Angsana New"/>
          <w:color w:val="000000"/>
          <w:spacing w:val="-6"/>
          <w:sz w:val="28"/>
        </w:rPr>
      </w:pPr>
      <w:r w:rsidRPr="003B21BB">
        <w:rPr>
          <w:rFonts w:ascii="Angsana New" w:hAnsi="Angsana New"/>
          <w:color w:val="000000"/>
          <w:spacing w:val="-6"/>
          <w:sz w:val="28"/>
        </w:rPr>
        <w:t>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14:paraId="303C0571" w14:textId="77777777" w:rsidR="00E231A2" w:rsidRPr="003B21BB" w:rsidRDefault="00E231A2" w:rsidP="00E231A2">
      <w:pPr>
        <w:tabs>
          <w:tab w:val="left" w:pos="379"/>
          <w:tab w:val="left" w:pos="709"/>
        </w:tabs>
        <w:spacing w:line="360" w:lineRule="exact"/>
        <w:ind w:left="378" w:right="544" w:firstLine="1"/>
        <w:jc w:val="thaiDistribute"/>
        <w:rPr>
          <w:rFonts w:ascii="Angsana New" w:hAnsi="Angsana New"/>
          <w:color w:val="000000"/>
          <w:sz w:val="28"/>
        </w:rPr>
      </w:pPr>
      <w:r w:rsidRPr="003B21BB">
        <w:rPr>
          <w:rFonts w:ascii="Angsana New" w:hAnsi="Angsana New"/>
          <w:color w:val="000000"/>
          <w:sz w:val="28"/>
        </w:rPr>
        <w:t>The financial statements have been prepared under the historical cost convention except as disclosed in the accounting policies below.</w:t>
      </w:r>
    </w:p>
    <w:p w14:paraId="09A99C71" w14:textId="77777777" w:rsidR="00E231A2" w:rsidRPr="003B21BB" w:rsidRDefault="00E231A2" w:rsidP="00E231A2">
      <w:pPr>
        <w:tabs>
          <w:tab w:val="left" w:pos="709"/>
        </w:tabs>
        <w:spacing w:before="120" w:after="120" w:line="360" w:lineRule="exact"/>
        <w:ind w:left="380" w:right="544"/>
        <w:jc w:val="thaiDistribute"/>
        <w:rPr>
          <w:rFonts w:ascii="Angsana New" w:hAnsi="Angsana New"/>
          <w:color w:val="000000"/>
          <w:sz w:val="28"/>
        </w:rPr>
      </w:pPr>
      <w:r w:rsidRPr="003B21BB">
        <w:rPr>
          <w:rFonts w:ascii="Angsana New" w:hAnsi="Angsana New"/>
          <w:color w:val="000000"/>
          <w:sz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6</w:t>
      </w:r>
    </w:p>
    <w:p w14:paraId="4AE34D1A" w14:textId="77777777" w:rsidR="00E231A2" w:rsidRPr="003B21BB" w:rsidRDefault="00E231A2" w:rsidP="00E231A2">
      <w:pPr>
        <w:tabs>
          <w:tab w:val="left" w:pos="686"/>
          <w:tab w:val="left" w:pos="1418"/>
        </w:tabs>
        <w:spacing w:after="120" w:line="360" w:lineRule="exact"/>
        <w:ind w:left="391" w:right="544"/>
        <w:jc w:val="thaiDistribute"/>
        <w:rPr>
          <w:rFonts w:ascii="Angsana New" w:hAnsi="Angsana New"/>
          <w:color w:val="000000"/>
          <w:sz w:val="28"/>
        </w:rPr>
      </w:pPr>
      <w:r w:rsidRPr="003B21BB">
        <w:rPr>
          <w:rFonts w:ascii="Angsana New" w:hAnsi="Angsana New"/>
          <w:color w:val="000000"/>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D11C52D" w14:textId="77777777" w:rsidR="00E231A2" w:rsidRPr="003B21BB" w:rsidRDefault="00E231A2" w:rsidP="00E231A2">
      <w:pPr>
        <w:spacing w:line="360" w:lineRule="exact"/>
        <w:ind w:left="380" w:right="-142"/>
        <w:jc w:val="thaiDistribute"/>
        <w:rPr>
          <w:rFonts w:ascii="Angsana New" w:hAnsi="Angsana New"/>
          <w:b/>
          <w:sz w:val="28"/>
          <w:lang w:val="en-GB"/>
        </w:rPr>
      </w:pPr>
      <w:r w:rsidRPr="003B21BB">
        <w:rPr>
          <w:rFonts w:ascii="Angsana New" w:hAnsi="Angsana New"/>
          <w:b/>
          <w:sz w:val="28"/>
          <w:lang w:val="en-GB"/>
        </w:rPr>
        <w:t>Coronavirus disease 2019 Pandemic</w:t>
      </w:r>
    </w:p>
    <w:p w14:paraId="7DC603F2" w14:textId="77777777" w:rsidR="00E231A2" w:rsidRPr="003B21BB" w:rsidRDefault="00E231A2" w:rsidP="00E231A2">
      <w:pPr>
        <w:spacing w:before="120" w:line="360" w:lineRule="exact"/>
        <w:ind w:left="380" w:right="544"/>
        <w:jc w:val="thaiDistribute"/>
        <w:rPr>
          <w:rFonts w:ascii="Angsana New" w:hAnsi="Angsana New"/>
          <w:bCs/>
          <w:sz w:val="28"/>
          <w:lang w:val="en-GB"/>
        </w:rPr>
      </w:pPr>
      <w:r w:rsidRPr="003B21BB">
        <w:rPr>
          <w:rFonts w:ascii="Angsana New" w:hAnsi="Angsana New"/>
          <w:bCs/>
          <w:sz w:val="28"/>
          <w:lang w:val="en-GB"/>
        </w:rPr>
        <w:t>The Coronavirus disease 2019 (COVID – 19) pandemic is continuing to evolve, resulting in an economic slowdown and adversely impacting most businesses and industries. This situation may bring uncertainties and have an impact on the environment in which the Company and its subsidiaries operate. The Company and its subsidiaries’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0924863" w14:textId="77777777" w:rsidR="00E231A2" w:rsidRPr="003B21BB" w:rsidRDefault="00E231A2" w:rsidP="00E231A2">
      <w:pPr>
        <w:numPr>
          <w:ilvl w:val="0"/>
          <w:numId w:val="16"/>
        </w:numPr>
        <w:spacing w:after="0" w:line="320" w:lineRule="exact"/>
        <w:ind w:left="364" w:right="-142" w:hanging="425"/>
        <w:rPr>
          <w:rFonts w:ascii="Angsana New" w:hAnsi="Angsana New"/>
          <w:b/>
          <w:bCs/>
          <w:sz w:val="28"/>
          <w:lang w:val="en-GB"/>
        </w:rPr>
      </w:pPr>
      <w:r w:rsidRPr="003B21BB">
        <w:rPr>
          <w:rFonts w:ascii="Angsana New" w:hAnsi="Angsana New"/>
          <w:b/>
          <w:bCs/>
          <w:color w:val="000000"/>
          <w:sz w:val="28"/>
          <w:shd w:val="clear" w:color="auto" w:fill="FFFFFF"/>
          <w:lang w:val="en-GB"/>
        </w:rPr>
        <w:lastRenderedPageBreak/>
        <w:t>New financial reporting standards</w:t>
      </w:r>
    </w:p>
    <w:p w14:paraId="76EFBFF9" w14:textId="77777777" w:rsidR="00E231A2" w:rsidRPr="003B21BB" w:rsidRDefault="00E231A2" w:rsidP="00E231A2">
      <w:pPr>
        <w:numPr>
          <w:ilvl w:val="0"/>
          <w:numId w:val="47"/>
        </w:numPr>
        <w:spacing w:after="0" w:line="320" w:lineRule="exact"/>
        <w:ind w:left="567" w:hanging="198"/>
        <w:jc w:val="thaiDistribute"/>
        <w:rPr>
          <w:rFonts w:ascii="Angsana New" w:hAnsi="Angsana New"/>
          <w:b/>
          <w:bCs/>
          <w:color w:val="000000"/>
          <w:sz w:val="28"/>
          <w:shd w:val="clear" w:color="auto" w:fill="FFFFFF"/>
          <w:lang w:val="en-GB"/>
        </w:rPr>
      </w:pPr>
      <w:r w:rsidRPr="003B21BB">
        <w:rPr>
          <w:rFonts w:ascii="Angsana New" w:hAnsi="Angsana New"/>
          <w:b/>
          <w:bCs/>
          <w:color w:val="000000"/>
          <w:spacing w:val="-4"/>
          <w:sz w:val="28"/>
          <w:shd w:val="clear" w:color="auto" w:fill="FFFFFF"/>
          <w:lang w:val="en-GB"/>
        </w:rPr>
        <w:t>Financial reporting standards that became effective in the current year</w:t>
      </w:r>
    </w:p>
    <w:p w14:paraId="66A4B4A2" w14:textId="77777777" w:rsidR="00E231A2" w:rsidRPr="003B21BB" w:rsidRDefault="00E231A2" w:rsidP="00E231A2">
      <w:pPr>
        <w:spacing w:before="120" w:after="120" w:line="320" w:lineRule="exact"/>
        <w:ind w:left="567" w:right="544"/>
        <w:jc w:val="thaiDistribute"/>
        <w:rPr>
          <w:rFonts w:ascii="Angsana New" w:hAnsi="Angsana New"/>
          <w:color w:val="000000"/>
          <w:spacing w:val="-6"/>
          <w:sz w:val="28"/>
          <w:shd w:val="clear" w:color="auto" w:fill="FFFFFF"/>
        </w:rPr>
      </w:pPr>
      <w:r w:rsidRPr="003B21BB">
        <w:rPr>
          <w:rFonts w:ascii="Angsana New" w:hAnsi="Angsana New"/>
          <w:color w:val="000000"/>
          <w:spacing w:val="-6"/>
          <w:sz w:val="28"/>
          <w:shd w:val="clear" w:color="auto" w:fill="FFFFFF"/>
        </w:rPr>
        <w:t>During the year,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summarized below:</w:t>
      </w:r>
    </w:p>
    <w:p w14:paraId="57B28A62" w14:textId="77777777" w:rsidR="00E231A2" w:rsidRPr="003B21BB" w:rsidRDefault="00E231A2" w:rsidP="00E231A2">
      <w:pPr>
        <w:spacing w:line="320" w:lineRule="exact"/>
        <w:ind w:left="567"/>
        <w:jc w:val="thaiDistribute"/>
        <w:rPr>
          <w:rFonts w:ascii="Angsana New" w:hAnsi="Angsana New"/>
          <w:b/>
          <w:bCs/>
          <w:color w:val="000000"/>
          <w:sz w:val="28"/>
          <w:shd w:val="clear" w:color="auto" w:fill="FFFFFF"/>
        </w:rPr>
      </w:pPr>
      <w:r w:rsidRPr="003B21BB">
        <w:rPr>
          <w:rFonts w:ascii="Angsana New" w:hAnsi="Angsana New"/>
          <w:b/>
          <w:bCs/>
          <w:color w:val="000000"/>
          <w:sz w:val="28"/>
          <w:shd w:val="clear" w:color="auto" w:fill="FFFFFF"/>
        </w:rPr>
        <w:t>Financial reporting standards related to financial instruments</w:t>
      </w:r>
    </w:p>
    <w:p w14:paraId="7773C224" w14:textId="77777777" w:rsidR="00E231A2" w:rsidRPr="003B21BB" w:rsidRDefault="00E231A2" w:rsidP="00E231A2">
      <w:pPr>
        <w:spacing w:before="120" w:after="120" w:line="320" w:lineRule="exact"/>
        <w:ind w:left="567" w:right="544"/>
        <w:jc w:val="thaiDistribute"/>
        <w:rPr>
          <w:rFonts w:ascii="Angsana New" w:hAnsi="Angsana New"/>
          <w:color w:val="000000"/>
          <w:sz w:val="28"/>
          <w:shd w:val="clear" w:color="auto" w:fill="FFFFFF"/>
        </w:rPr>
      </w:pPr>
      <w:r w:rsidRPr="003B21BB">
        <w:rPr>
          <w:rFonts w:ascii="Angsana New" w:hAnsi="Angsana New"/>
          <w:color w:val="000000"/>
          <w:sz w:val="28"/>
          <w:shd w:val="clear" w:color="auto" w:fill="FFFFFF"/>
        </w:rPr>
        <w:t xml:space="preserve">A set of TFRSs related to financial instruments consists of five accounting standards and interpretations, as follows: </w:t>
      </w:r>
    </w:p>
    <w:tbl>
      <w:tblPr>
        <w:tblW w:w="8724" w:type="dxa"/>
        <w:tblInd w:w="567" w:type="dxa"/>
        <w:tblLook w:val="01E0" w:firstRow="1" w:lastRow="1" w:firstColumn="1" w:lastColumn="1" w:noHBand="0" w:noVBand="0"/>
      </w:tblPr>
      <w:tblGrid>
        <w:gridCol w:w="3597"/>
        <w:gridCol w:w="5127"/>
      </w:tblGrid>
      <w:tr w:rsidR="00E231A2" w:rsidRPr="003B21BB" w14:paraId="28DEEA8B" w14:textId="77777777" w:rsidTr="00E231A2">
        <w:trPr>
          <w:trHeight w:val="369"/>
        </w:trPr>
        <w:tc>
          <w:tcPr>
            <w:tcW w:w="8724" w:type="dxa"/>
            <w:gridSpan w:val="2"/>
          </w:tcPr>
          <w:p w14:paraId="2EEBD88A" w14:textId="77777777" w:rsidR="00E231A2" w:rsidRPr="003B21BB" w:rsidRDefault="00E231A2" w:rsidP="00E231A2">
            <w:pPr>
              <w:tabs>
                <w:tab w:val="left" w:pos="960"/>
              </w:tabs>
              <w:spacing w:line="320" w:lineRule="exact"/>
              <w:ind w:left="40" w:right="-17"/>
              <w:jc w:val="thaiDistribute"/>
              <w:rPr>
                <w:rFonts w:ascii="Angsana New" w:hAnsi="Angsana New"/>
                <w:sz w:val="28"/>
              </w:rPr>
            </w:pPr>
            <w:r w:rsidRPr="003B21BB">
              <w:rPr>
                <w:rFonts w:ascii="Angsana New" w:hAnsi="Angsana New"/>
                <w:color w:val="000000"/>
                <w:sz w:val="28"/>
              </w:rPr>
              <w:t>Financial reporting standards</w:t>
            </w:r>
          </w:p>
        </w:tc>
      </w:tr>
      <w:tr w:rsidR="00E231A2" w:rsidRPr="003B21BB" w14:paraId="517C2979" w14:textId="77777777" w:rsidTr="00E231A2">
        <w:trPr>
          <w:trHeight w:val="384"/>
        </w:trPr>
        <w:tc>
          <w:tcPr>
            <w:tcW w:w="3597" w:type="dxa"/>
          </w:tcPr>
          <w:p w14:paraId="0AD8AA1F" w14:textId="77777777" w:rsidR="00E231A2" w:rsidRPr="003B21BB" w:rsidRDefault="00E231A2" w:rsidP="00E231A2">
            <w:pPr>
              <w:tabs>
                <w:tab w:val="left" w:pos="960"/>
              </w:tabs>
              <w:spacing w:line="320" w:lineRule="exact"/>
              <w:ind w:left="40" w:right="-17"/>
              <w:jc w:val="thaiDistribute"/>
              <w:rPr>
                <w:rFonts w:ascii="Angsana New" w:hAnsi="Angsana New"/>
                <w:color w:val="000000"/>
                <w:sz w:val="28"/>
                <w:cs/>
              </w:rPr>
            </w:pPr>
            <w:r w:rsidRPr="003B21BB">
              <w:rPr>
                <w:rFonts w:ascii="Angsana New" w:hAnsi="Angsana New"/>
                <w:color w:val="000000"/>
                <w:sz w:val="28"/>
              </w:rPr>
              <w:t>TFRS 7</w:t>
            </w:r>
          </w:p>
        </w:tc>
        <w:tc>
          <w:tcPr>
            <w:tcW w:w="5127" w:type="dxa"/>
          </w:tcPr>
          <w:p w14:paraId="35030FA6" w14:textId="77777777" w:rsidR="00E231A2" w:rsidRPr="003B21BB" w:rsidRDefault="00E231A2" w:rsidP="00E231A2">
            <w:pPr>
              <w:tabs>
                <w:tab w:val="left" w:pos="960"/>
              </w:tabs>
              <w:spacing w:line="320" w:lineRule="exact"/>
              <w:ind w:left="192" w:right="-18" w:hanging="158"/>
              <w:jc w:val="thaiDistribute"/>
              <w:rPr>
                <w:rFonts w:ascii="Angsana New" w:hAnsi="Angsana New"/>
                <w:sz w:val="28"/>
                <w:cs/>
                <w:lang w:val="th-TH"/>
              </w:rPr>
            </w:pPr>
            <w:r w:rsidRPr="003B21BB">
              <w:rPr>
                <w:rFonts w:ascii="Angsana New" w:hAnsi="Angsana New"/>
                <w:sz w:val="28"/>
              </w:rPr>
              <w:t>Financial Instruments: Disclosures</w:t>
            </w:r>
          </w:p>
        </w:tc>
      </w:tr>
      <w:tr w:rsidR="00E231A2" w:rsidRPr="003B21BB" w14:paraId="40C2AB63" w14:textId="77777777" w:rsidTr="00E231A2">
        <w:trPr>
          <w:trHeight w:val="369"/>
        </w:trPr>
        <w:tc>
          <w:tcPr>
            <w:tcW w:w="3597" w:type="dxa"/>
          </w:tcPr>
          <w:p w14:paraId="234FDC74" w14:textId="77777777" w:rsidR="00E231A2" w:rsidRPr="003B21BB" w:rsidRDefault="00E231A2" w:rsidP="00E231A2">
            <w:pPr>
              <w:tabs>
                <w:tab w:val="left" w:pos="960"/>
              </w:tabs>
              <w:spacing w:line="320" w:lineRule="exact"/>
              <w:ind w:left="40" w:right="-17"/>
              <w:jc w:val="thaiDistribute"/>
              <w:rPr>
                <w:rFonts w:ascii="Angsana New" w:hAnsi="Angsana New"/>
                <w:color w:val="000000"/>
                <w:sz w:val="28"/>
                <w:cs/>
              </w:rPr>
            </w:pPr>
            <w:r w:rsidRPr="003B21BB">
              <w:rPr>
                <w:rFonts w:ascii="Angsana New" w:hAnsi="Angsana New"/>
                <w:color w:val="000000"/>
                <w:sz w:val="28"/>
              </w:rPr>
              <w:t>TFRS 9</w:t>
            </w:r>
          </w:p>
        </w:tc>
        <w:tc>
          <w:tcPr>
            <w:tcW w:w="5127" w:type="dxa"/>
          </w:tcPr>
          <w:p w14:paraId="49C90B48" w14:textId="77777777" w:rsidR="00E231A2" w:rsidRPr="003B21BB" w:rsidRDefault="00E231A2" w:rsidP="00E231A2">
            <w:pPr>
              <w:tabs>
                <w:tab w:val="left" w:pos="960"/>
              </w:tabs>
              <w:spacing w:line="320" w:lineRule="exact"/>
              <w:ind w:left="192" w:right="-18" w:hanging="158"/>
              <w:jc w:val="thaiDistribute"/>
              <w:rPr>
                <w:rFonts w:ascii="Angsana New" w:hAnsi="Angsana New"/>
                <w:sz w:val="28"/>
                <w:cs/>
                <w:lang w:val="th-TH"/>
              </w:rPr>
            </w:pPr>
            <w:r w:rsidRPr="003B21BB">
              <w:rPr>
                <w:rFonts w:ascii="Angsana New" w:hAnsi="Angsana New"/>
                <w:sz w:val="28"/>
              </w:rPr>
              <w:t>Financial Instruments</w:t>
            </w:r>
          </w:p>
        </w:tc>
      </w:tr>
      <w:tr w:rsidR="00E231A2" w:rsidRPr="003B21BB" w14:paraId="370C1DD8" w14:textId="77777777" w:rsidTr="00E231A2">
        <w:trPr>
          <w:trHeight w:val="369"/>
        </w:trPr>
        <w:tc>
          <w:tcPr>
            <w:tcW w:w="8724" w:type="dxa"/>
            <w:gridSpan w:val="2"/>
          </w:tcPr>
          <w:p w14:paraId="0735D3D4" w14:textId="77777777" w:rsidR="00E231A2" w:rsidRPr="003B21BB" w:rsidRDefault="00E231A2" w:rsidP="00E231A2">
            <w:pPr>
              <w:tabs>
                <w:tab w:val="left" w:pos="960"/>
              </w:tabs>
              <w:spacing w:line="320" w:lineRule="exact"/>
              <w:ind w:left="40" w:right="-17"/>
              <w:jc w:val="thaiDistribute"/>
              <w:rPr>
                <w:rFonts w:ascii="Angsana New" w:hAnsi="Angsana New"/>
                <w:sz w:val="28"/>
                <w:cs/>
                <w:lang w:val="th-TH"/>
              </w:rPr>
            </w:pPr>
            <w:r w:rsidRPr="003B21BB">
              <w:rPr>
                <w:rFonts w:ascii="Angsana New" w:hAnsi="Angsana New"/>
                <w:color w:val="000000"/>
                <w:sz w:val="28"/>
              </w:rPr>
              <w:t>Accounting standard</w:t>
            </w:r>
          </w:p>
        </w:tc>
      </w:tr>
      <w:tr w:rsidR="00E231A2" w:rsidRPr="003B21BB" w14:paraId="764F6499" w14:textId="77777777" w:rsidTr="00E231A2">
        <w:trPr>
          <w:trHeight w:val="384"/>
        </w:trPr>
        <w:tc>
          <w:tcPr>
            <w:tcW w:w="3597" w:type="dxa"/>
          </w:tcPr>
          <w:p w14:paraId="66E1B94A" w14:textId="77777777" w:rsidR="00E231A2" w:rsidRPr="003B21BB" w:rsidRDefault="00E231A2" w:rsidP="00E231A2">
            <w:pPr>
              <w:tabs>
                <w:tab w:val="left" w:pos="960"/>
              </w:tabs>
              <w:spacing w:line="320" w:lineRule="exact"/>
              <w:ind w:left="40" w:right="-17"/>
              <w:jc w:val="thaiDistribute"/>
              <w:rPr>
                <w:rFonts w:ascii="Angsana New" w:hAnsi="Angsana New"/>
                <w:sz w:val="28"/>
                <w:cs/>
              </w:rPr>
            </w:pPr>
            <w:r w:rsidRPr="003B21BB">
              <w:rPr>
                <w:rFonts w:ascii="Angsana New" w:hAnsi="Angsana New"/>
                <w:color w:val="000000"/>
                <w:sz w:val="28"/>
              </w:rPr>
              <w:t>TAS 32</w:t>
            </w:r>
          </w:p>
        </w:tc>
        <w:tc>
          <w:tcPr>
            <w:tcW w:w="5127" w:type="dxa"/>
          </w:tcPr>
          <w:p w14:paraId="7C8E3335" w14:textId="77777777" w:rsidR="00E231A2" w:rsidRPr="003B21BB" w:rsidRDefault="00E231A2" w:rsidP="00E231A2">
            <w:pPr>
              <w:tabs>
                <w:tab w:val="left" w:pos="960"/>
              </w:tabs>
              <w:spacing w:line="320" w:lineRule="exact"/>
              <w:ind w:left="192" w:right="-18" w:hanging="158"/>
              <w:jc w:val="thaiDistribute"/>
              <w:rPr>
                <w:rFonts w:ascii="Angsana New" w:hAnsi="Angsana New"/>
                <w:sz w:val="28"/>
                <w:cs/>
                <w:lang w:val="th-TH"/>
              </w:rPr>
            </w:pPr>
            <w:r w:rsidRPr="003B21BB">
              <w:rPr>
                <w:rFonts w:ascii="Angsana New" w:hAnsi="Angsana New"/>
                <w:sz w:val="28"/>
              </w:rPr>
              <w:t>Financial Instruments: Presentation</w:t>
            </w:r>
          </w:p>
        </w:tc>
      </w:tr>
      <w:tr w:rsidR="00E231A2" w:rsidRPr="003B21BB" w14:paraId="6795A487" w14:textId="77777777" w:rsidTr="00E231A2">
        <w:trPr>
          <w:trHeight w:val="369"/>
        </w:trPr>
        <w:tc>
          <w:tcPr>
            <w:tcW w:w="8724" w:type="dxa"/>
            <w:gridSpan w:val="2"/>
          </w:tcPr>
          <w:p w14:paraId="5ED33498" w14:textId="77777777" w:rsidR="00E231A2" w:rsidRPr="003B21BB" w:rsidRDefault="00E231A2" w:rsidP="00E231A2">
            <w:pPr>
              <w:tabs>
                <w:tab w:val="left" w:pos="960"/>
              </w:tabs>
              <w:spacing w:line="320" w:lineRule="exact"/>
              <w:ind w:left="40" w:right="-17"/>
              <w:jc w:val="thaiDistribute"/>
              <w:rPr>
                <w:rFonts w:ascii="Angsana New" w:hAnsi="Angsana New"/>
                <w:sz w:val="28"/>
                <w:cs/>
              </w:rPr>
            </w:pPr>
            <w:r w:rsidRPr="003B21BB">
              <w:rPr>
                <w:rFonts w:ascii="Angsana New" w:hAnsi="Angsana New"/>
                <w:color w:val="000000"/>
                <w:sz w:val="28"/>
              </w:rPr>
              <w:t>Financial Reporting Standard Interpretations</w:t>
            </w:r>
          </w:p>
        </w:tc>
      </w:tr>
      <w:tr w:rsidR="00E231A2" w:rsidRPr="003B21BB" w14:paraId="749D2221" w14:textId="77777777" w:rsidTr="00E231A2">
        <w:trPr>
          <w:trHeight w:val="369"/>
        </w:trPr>
        <w:tc>
          <w:tcPr>
            <w:tcW w:w="3597" w:type="dxa"/>
          </w:tcPr>
          <w:p w14:paraId="72D5ABCD" w14:textId="77777777" w:rsidR="00E231A2" w:rsidRPr="003B21BB" w:rsidRDefault="00E231A2" w:rsidP="00E231A2">
            <w:pPr>
              <w:tabs>
                <w:tab w:val="left" w:pos="960"/>
              </w:tabs>
              <w:spacing w:line="320" w:lineRule="exact"/>
              <w:ind w:left="40" w:right="-17"/>
              <w:jc w:val="thaiDistribute"/>
              <w:rPr>
                <w:rFonts w:ascii="Angsana New" w:hAnsi="Angsana New"/>
                <w:color w:val="000000"/>
                <w:sz w:val="28"/>
              </w:rPr>
            </w:pPr>
            <w:r w:rsidRPr="003B21BB">
              <w:rPr>
                <w:rFonts w:ascii="Angsana New" w:hAnsi="Angsana New"/>
                <w:color w:val="000000"/>
                <w:sz w:val="28"/>
              </w:rPr>
              <w:t>TFRIC 16</w:t>
            </w:r>
          </w:p>
        </w:tc>
        <w:tc>
          <w:tcPr>
            <w:tcW w:w="5127" w:type="dxa"/>
          </w:tcPr>
          <w:p w14:paraId="0A2CD2BC" w14:textId="77777777" w:rsidR="00E231A2" w:rsidRPr="003B21BB" w:rsidRDefault="00E231A2" w:rsidP="00E231A2">
            <w:pPr>
              <w:tabs>
                <w:tab w:val="left" w:pos="960"/>
              </w:tabs>
              <w:spacing w:line="320" w:lineRule="exact"/>
              <w:ind w:left="192" w:right="-18" w:hanging="192"/>
              <w:jc w:val="thaiDistribute"/>
              <w:rPr>
                <w:rFonts w:ascii="Angsana New" w:hAnsi="Angsana New"/>
                <w:sz w:val="28"/>
                <w:cs/>
              </w:rPr>
            </w:pPr>
            <w:r w:rsidRPr="003B21BB">
              <w:rPr>
                <w:rFonts w:ascii="Angsana New" w:hAnsi="Angsana New"/>
                <w:sz w:val="28"/>
              </w:rPr>
              <w:t>Hedges of a Net Investment in a Foreign Operation</w:t>
            </w:r>
          </w:p>
        </w:tc>
      </w:tr>
      <w:tr w:rsidR="00E231A2" w:rsidRPr="003B21BB" w14:paraId="4BABC7C9" w14:textId="77777777" w:rsidTr="00E231A2">
        <w:trPr>
          <w:trHeight w:val="384"/>
        </w:trPr>
        <w:tc>
          <w:tcPr>
            <w:tcW w:w="3597" w:type="dxa"/>
          </w:tcPr>
          <w:p w14:paraId="4B332FCB" w14:textId="77777777" w:rsidR="00E231A2" w:rsidRPr="003B21BB" w:rsidRDefault="00E231A2" w:rsidP="00E231A2">
            <w:pPr>
              <w:tabs>
                <w:tab w:val="left" w:pos="960"/>
              </w:tabs>
              <w:spacing w:line="320" w:lineRule="exact"/>
              <w:ind w:left="40" w:right="-17"/>
              <w:jc w:val="thaiDistribute"/>
              <w:rPr>
                <w:rFonts w:ascii="Angsana New" w:hAnsi="Angsana New"/>
                <w:color w:val="000000"/>
                <w:sz w:val="28"/>
              </w:rPr>
            </w:pPr>
            <w:r w:rsidRPr="003B21BB">
              <w:rPr>
                <w:rFonts w:ascii="Angsana New" w:hAnsi="Angsana New"/>
                <w:color w:val="000000"/>
                <w:sz w:val="28"/>
              </w:rPr>
              <w:t>TFRIC 19</w:t>
            </w:r>
          </w:p>
        </w:tc>
        <w:tc>
          <w:tcPr>
            <w:tcW w:w="5127" w:type="dxa"/>
          </w:tcPr>
          <w:p w14:paraId="05BD567E" w14:textId="77777777" w:rsidR="00E231A2" w:rsidRPr="003B21BB" w:rsidRDefault="00E231A2" w:rsidP="00E231A2">
            <w:pPr>
              <w:tabs>
                <w:tab w:val="left" w:pos="960"/>
              </w:tabs>
              <w:spacing w:line="320" w:lineRule="exact"/>
              <w:ind w:left="192" w:right="-18" w:hanging="192"/>
              <w:jc w:val="thaiDistribute"/>
              <w:rPr>
                <w:rFonts w:ascii="Angsana New" w:hAnsi="Angsana New"/>
                <w:sz w:val="28"/>
                <w:cs/>
              </w:rPr>
            </w:pPr>
            <w:r w:rsidRPr="003B21BB">
              <w:rPr>
                <w:rFonts w:ascii="Angsana New" w:hAnsi="Angsana New"/>
                <w:sz w:val="28"/>
              </w:rPr>
              <w:t>Extinguishing Financial Liabilities with Equity Instruments</w:t>
            </w:r>
          </w:p>
        </w:tc>
      </w:tr>
    </w:tbl>
    <w:p w14:paraId="181C43B6" w14:textId="77777777" w:rsidR="00E231A2" w:rsidRPr="003B21BB" w:rsidRDefault="00E231A2" w:rsidP="00E231A2">
      <w:pPr>
        <w:spacing w:before="120" w:after="120" w:line="320" w:lineRule="exact"/>
        <w:ind w:left="567" w:right="544"/>
        <w:jc w:val="thaiDistribute"/>
        <w:rPr>
          <w:rFonts w:ascii="Angsana New" w:hAnsi="Angsana New"/>
          <w:sz w:val="28"/>
        </w:rPr>
      </w:pPr>
      <w:r w:rsidRPr="003B21BB">
        <w:rPr>
          <w:rFonts w:ascii="Angsana New" w:hAnsi="Angsan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F5E60DB" w14:textId="77777777" w:rsidR="00E231A2" w:rsidRPr="003B21BB" w:rsidRDefault="00E231A2" w:rsidP="00E231A2">
      <w:pPr>
        <w:spacing w:after="120" w:line="320" w:lineRule="exact"/>
        <w:ind w:left="567" w:right="544"/>
        <w:jc w:val="thaiDistribute"/>
        <w:rPr>
          <w:rFonts w:ascii="Angsana New" w:hAnsi="Angsana New"/>
          <w:sz w:val="28"/>
        </w:rPr>
      </w:pPr>
      <w:r w:rsidRPr="003B21BB">
        <w:rPr>
          <w:rFonts w:ascii="Angsana New" w:hAnsi="Angsana New"/>
          <w:sz w:val="28"/>
        </w:rPr>
        <w:t>The effects of the adoption of these accounting standards are described below:</w:t>
      </w:r>
    </w:p>
    <w:p w14:paraId="32B66CD4" w14:textId="77777777" w:rsidR="00E231A2" w:rsidRPr="003B21BB" w:rsidRDefault="00E231A2" w:rsidP="00E231A2">
      <w:pPr>
        <w:pStyle w:val="ListParagraph"/>
        <w:numPr>
          <w:ilvl w:val="0"/>
          <w:numId w:val="40"/>
        </w:numPr>
        <w:tabs>
          <w:tab w:val="left" w:pos="851"/>
        </w:tabs>
        <w:spacing w:after="0" w:line="320" w:lineRule="exact"/>
        <w:ind w:left="993" w:right="544" w:hanging="369"/>
        <w:contextualSpacing w:val="0"/>
        <w:jc w:val="thaiDistribute"/>
        <w:rPr>
          <w:rFonts w:ascii="Angsana New" w:hAnsi="Angsana New"/>
          <w:sz w:val="28"/>
        </w:rPr>
      </w:pPr>
      <w:r w:rsidRPr="003B21BB">
        <w:rPr>
          <w:rFonts w:ascii="Angsana New" w:hAnsi="Angsana New"/>
          <w:spacing w:val="-2"/>
          <w:sz w:val="28"/>
        </w:rPr>
        <w:t xml:space="preserve">   Classification and measurement of investments in equity instruments of non – listed companies – The Company</w:t>
      </w:r>
      <w:r w:rsidRPr="003B21BB">
        <w:rPr>
          <w:rFonts w:ascii="Angsana New" w:hAnsi="Angsana New"/>
          <w:sz w:val="28"/>
        </w:rPr>
        <w:t xml:space="preserve"> and its subsidiaries is to measure investments in equity instruments of non – listed companies at fair value </w:t>
      </w:r>
      <w:r w:rsidRPr="003B21BB">
        <w:rPr>
          <w:rFonts w:ascii="Angsana New" w:hAnsi="Angsana New"/>
          <w:spacing w:val="-4"/>
          <w:sz w:val="28"/>
        </w:rPr>
        <w:t>and elect to classify the investments as financial assets at fair value through profit or loss. The Group’s management</w:t>
      </w:r>
      <w:r w:rsidRPr="003B21BB">
        <w:rPr>
          <w:rFonts w:ascii="Angsana New" w:hAnsi="Angsana New"/>
          <w:sz w:val="28"/>
        </w:rPr>
        <w:t xml:space="preserve"> assessed and considered that the cost of such investments has represented the fair value </w:t>
      </w:r>
      <w:r w:rsidRPr="003B21BB">
        <w:rPr>
          <w:rFonts w:ascii="Angsana New" w:hAnsi="Angsana New"/>
          <w:spacing w:val="-2"/>
          <w:sz w:val="28"/>
        </w:rPr>
        <w:t>of the investments. Therefore, the fair value measurement of the investments in equity instruments of non – listed</w:t>
      </w:r>
      <w:r w:rsidRPr="003B21BB">
        <w:rPr>
          <w:rFonts w:ascii="Angsana New" w:hAnsi="Angsana New"/>
          <w:sz w:val="28"/>
        </w:rPr>
        <w:t xml:space="preserve"> companies do not have any impact on the adjustment of retained earnings as at January 1, 2020.</w:t>
      </w:r>
    </w:p>
    <w:p w14:paraId="1B79CE7E" w14:textId="4A2CF5DD" w:rsidR="00E231A2" w:rsidRPr="003B21BB" w:rsidRDefault="00E231A2" w:rsidP="00E231A2">
      <w:pPr>
        <w:pStyle w:val="ListParagraph"/>
        <w:spacing w:before="120" w:after="120" w:line="320" w:lineRule="exact"/>
        <w:ind w:left="993" w:right="544"/>
        <w:contextualSpacing w:val="0"/>
        <w:jc w:val="thaiDistribute"/>
        <w:rPr>
          <w:rFonts w:ascii="Angsana New" w:hAnsi="Angsana New"/>
          <w:sz w:val="28"/>
        </w:rPr>
      </w:pPr>
      <w:r w:rsidRPr="003B21BB">
        <w:rPr>
          <w:rFonts w:ascii="Angsana New" w:hAnsi="Angsana New"/>
          <w:sz w:val="28"/>
        </w:rPr>
        <w:t xml:space="preserve">The Group </w:t>
      </w:r>
      <w:r w:rsidR="00654727" w:rsidRPr="003B21BB">
        <w:rPr>
          <w:rFonts w:ascii="Angsana New" w:hAnsi="Angsana New"/>
          <w:sz w:val="28"/>
        </w:rPr>
        <w:t>recognized</w:t>
      </w:r>
      <w:r w:rsidRPr="003B21BB">
        <w:rPr>
          <w:rFonts w:ascii="Angsana New" w:hAnsi="Angsana New"/>
          <w:sz w:val="28"/>
        </w:rPr>
        <w:t xml:space="preserve"> the cumulative effect of the adoption of these financial reporting standards as an adjustment to retained earnings as at 1 January 2020, and the comparative information was not restated</w:t>
      </w:r>
      <w:r>
        <w:rPr>
          <w:rFonts w:ascii="Angsana New" w:hAnsi="Angsana New"/>
          <w:sz w:val="28"/>
        </w:rPr>
        <w:t>.</w:t>
      </w:r>
    </w:p>
    <w:p w14:paraId="052424EC" w14:textId="77777777" w:rsidR="00654727" w:rsidRDefault="00654727" w:rsidP="00E231A2">
      <w:pPr>
        <w:spacing w:after="120" w:line="240" w:lineRule="auto"/>
        <w:ind w:left="567"/>
        <w:jc w:val="thaiDistribute"/>
        <w:rPr>
          <w:rFonts w:ascii="Angsana New" w:hAnsi="Angsana New"/>
          <w:b/>
          <w:bCs/>
          <w:sz w:val="28"/>
        </w:rPr>
      </w:pPr>
    </w:p>
    <w:p w14:paraId="2AF38A92" w14:textId="39E0EE56" w:rsidR="00E231A2" w:rsidRPr="003B21BB" w:rsidRDefault="00E231A2" w:rsidP="00E231A2">
      <w:pPr>
        <w:spacing w:after="120" w:line="240" w:lineRule="auto"/>
        <w:ind w:left="567"/>
        <w:jc w:val="thaiDistribute"/>
        <w:rPr>
          <w:rFonts w:ascii="Angsana New" w:hAnsi="Angsana New"/>
          <w:b/>
          <w:bCs/>
          <w:sz w:val="28"/>
        </w:rPr>
      </w:pPr>
      <w:r w:rsidRPr="003B21BB">
        <w:rPr>
          <w:rFonts w:ascii="Angsana New" w:hAnsi="Angsana New"/>
          <w:b/>
          <w:bCs/>
          <w:sz w:val="28"/>
        </w:rPr>
        <w:lastRenderedPageBreak/>
        <w:t>TFRS 16 Leases</w:t>
      </w:r>
    </w:p>
    <w:p w14:paraId="5C17D1DD" w14:textId="77777777" w:rsidR="00E231A2" w:rsidRPr="003B21BB" w:rsidRDefault="00E231A2" w:rsidP="00E231A2">
      <w:pPr>
        <w:spacing w:after="120" w:line="240" w:lineRule="auto"/>
        <w:ind w:left="567" w:right="544"/>
        <w:jc w:val="thaiDistribute"/>
        <w:rPr>
          <w:rFonts w:ascii="Angsana New" w:hAnsi="Angsana New"/>
          <w:spacing w:val="4"/>
          <w:sz w:val="28"/>
        </w:rPr>
      </w:pPr>
      <w:r w:rsidRPr="003B21BB">
        <w:rPr>
          <w:rFonts w:ascii="Angsana New" w:hAnsi="Angsana New"/>
          <w:spacing w:val="4"/>
          <w:sz w:val="28"/>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18DAE86C" w14:textId="77777777" w:rsidR="00E231A2" w:rsidRPr="003B21BB" w:rsidRDefault="00E231A2" w:rsidP="00E231A2">
      <w:pPr>
        <w:spacing w:after="120" w:line="240" w:lineRule="auto"/>
        <w:ind w:left="567" w:right="544"/>
        <w:jc w:val="thaiDistribute"/>
        <w:rPr>
          <w:rFonts w:ascii="Angsana New" w:hAnsi="Angsana New"/>
          <w:sz w:val="28"/>
        </w:rPr>
      </w:pPr>
      <w:r w:rsidRPr="003B21BB">
        <w:rPr>
          <w:rFonts w:ascii="Angsana New" w:hAnsi="Angsana New"/>
          <w:sz w:val="28"/>
        </w:rPr>
        <w:t>Accounting by lessors under TFRS 16 is substantially unchanged from TAS 17. Lessors will continue to classify leases as either operating or finance leases.</w:t>
      </w:r>
    </w:p>
    <w:p w14:paraId="2113489C" w14:textId="77777777" w:rsidR="00E231A2" w:rsidRPr="003B21BB" w:rsidRDefault="00E231A2" w:rsidP="00E231A2">
      <w:pPr>
        <w:spacing w:after="120" w:line="240" w:lineRule="auto"/>
        <w:ind w:left="567" w:right="544"/>
        <w:jc w:val="thaiDistribute"/>
        <w:rPr>
          <w:rFonts w:ascii="Angsana New" w:hAnsi="Angsana New"/>
          <w:sz w:val="28"/>
        </w:rPr>
      </w:pPr>
      <w:r w:rsidRPr="003B21BB">
        <w:rPr>
          <w:rFonts w:ascii="Angsana New" w:hAnsi="Angsana New"/>
          <w:sz w:val="28"/>
        </w:rPr>
        <w:t xml:space="preserve">The Group </w:t>
      </w:r>
      <w:proofErr w:type="spellStart"/>
      <w:r w:rsidRPr="003B21BB">
        <w:rPr>
          <w:rFonts w:ascii="Angsana New" w:hAnsi="Angsana New"/>
          <w:sz w:val="28"/>
        </w:rPr>
        <w:t>recognised</w:t>
      </w:r>
      <w:proofErr w:type="spellEnd"/>
      <w:r w:rsidRPr="003B21BB">
        <w:rPr>
          <w:rFonts w:ascii="Angsana New" w:hAnsi="Angsana New"/>
          <w:sz w:val="28"/>
        </w:rPr>
        <w:t xml:space="preserve"> the cumulative effect of the adoption of this financial reporting standard as an adjustment to retained earnings as at 1 January 2020, and the comparative information was not restated</w:t>
      </w:r>
    </w:p>
    <w:p w14:paraId="7BD5462F" w14:textId="77777777" w:rsidR="00E231A2" w:rsidRPr="003B21BB" w:rsidRDefault="00E231A2" w:rsidP="00E231A2">
      <w:pPr>
        <w:spacing w:after="120" w:line="240" w:lineRule="auto"/>
        <w:ind w:left="567" w:right="544"/>
        <w:jc w:val="thaiDistribute"/>
        <w:rPr>
          <w:rFonts w:ascii="Angsana New" w:hAnsi="Angsana New"/>
          <w:sz w:val="28"/>
        </w:rPr>
      </w:pPr>
      <w:r w:rsidRPr="003B21BB">
        <w:rPr>
          <w:rFonts w:ascii="Angsana New" w:hAnsi="Angsana New"/>
          <w:sz w:val="28"/>
        </w:rPr>
        <w:t>The cumulative effect of the change is described in Note 4.2</w:t>
      </w:r>
    </w:p>
    <w:p w14:paraId="3FF27E26" w14:textId="77777777" w:rsidR="00E231A2" w:rsidRPr="003B21BB" w:rsidRDefault="00E231A2" w:rsidP="00E231A2">
      <w:pPr>
        <w:spacing w:after="120" w:line="240" w:lineRule="auto"/>
        <w:ind w:left="567" w:right="544"/>
        <w:jc w:val="thaiDistribute"/>
        <w:rPr>
          <w:rFonts w:ascii="Angsana New" w:hAnsi="Angsana New"/>
          <w:b/>
          <w:bCs/>
          <w:spacing w:val="4"/>
          <w:sz w:val="28"/>
        </w:rPr>
      </w:pPr>
      <w:r w:rsidRPr="003B21BB">
        <w:rPr>
          <w:rFonts w:ascii="Angsana New" w:hAnsi="Angsana New"/>
          <w:b/>
          <w:bCs/>
          <w:spacing w:val="4"/>
          <w:sz w:val="28"/>
        </w:rPr>
        <w:t>Accounting Treatment Guidance on “Temporary relief measures on accounting alternatives in response to the impact of the COVID – 19 situations”</w:t>
      </w:r>
    </w:p>
    <w:p w14:paraId="54DE420F" w14:textId="77777777" w:rsidR="00E231A2" w:rsidRPr="003B21BB" w:rsidRDefault="00E231A2" w:rsidP="00E231A2">
      <w:pPr>
        <w:spacing w:after="120" w:line="240" w:lineRule="auto"/>
        <w:ind w:left="567" w:right="544"/>
        <w:jc w:val="thaiDistribute"/>
        <w:rPr>
          <w:rFonts w:ascii="Angsana New" w:hAnsi="Angsana New"/>
          <w:sz w:val="28"/>
        </w:rPr>
      </w:pPr>
      <w:r w:rsidRPr="003B21BB">
        <w:rPr>
          <w:rFonts w:ascii="Angsana New" w:hAnsi="Angsana New"/>
          <w:sz w:val="28"/>
        </w:rPr>
        <w:t>The Federation of Accounting Professions announced Accounting Treatment Guidance on “Temporary relief measures on accounting alternatives in response to the impact of the COVID – 19 situations”. Its objectives are to alleviate some of the impact of applying certain financial reporting standards, and to provide clarification about accounting treatments during the period of uncertainty relating to this situation.</w:t>
      </w:r>
    </w:p>
    <w:p w14:paraId="6D991383" w14:textId="77777777" w:rsidR="00E231A2" w:rsidRPr="003B21BB" w:rsidRDefault="00E231A2" w:rsidP="00E231A2">
      <w:pPr>
        <w:spacing w:after="120" w:line="240" w:lineRule="auto"/>
        <w:ind w:left="567" w:right="544"/>
        <w:jc w:val="thaiDistribute"/>
        <w:rPr>
          <w:rFonts w:ascii="Angsana New" w:hAnsi="Angsana New"/>
          <w:sz w:val="28"/>
        </w:rPr>
      </w:pPr>
      <w:r w:rsidRPr="003B21BB">
        <w:rPr>
          <w:rFonts w:ascii="Angsana New" w:hAnsi="Angsana New"/>
          <w:sz w:val="28"/>
        </w:rPr>
        <w:t>On April 22, 2020, the Accounting Treatment Guidance was announced in the Royal Gazette and it is effective for the financial statements prepared for reporting periods ending between January 1, 2020 and December 31, 2020.</w:t>
      </w:r>
    </w:p>
    <w:p w14:paraId="248E6F2B" w14:textId="77777777" w:rsidR="00E231A2" w:rsidRPr="003B21BB" w:rsidRDefault="00E231A2" w:rsidP="00E231A2">
      <w:pPr>
        <w:spacing w:after="120" w:line="240" w:lineRule="auto"/>
        <w:ind w:left="567" w:right="544"/>
        <w:jc w:val="thaiDistribute"/>
        <w:rPr>
          <w:rFonts w:ascii="Angsana New" w:hAnsi="Angsana New"/>
          <w:sz w:val="28"/>
        </w:rPr>
      </w:pPr>
      <w:r w:rsidRPr="003B21BB">
        <w:rPr>
          <w:rFonts w:ascii="Angsana New" w:hAnsi="Angsana New"/>
          <w:sz w:val="28"/>
        </w:rPr>
        <w:t>The Group and its subsidiaries have elected to apply the following temporary relief measures on accounting alternatives:</w:t>
      </w:r>
    </w:p>
    <w:p w14:paraId="074B91BA" w14:textId="77777777" w:rsidR="00E231A2" w:rsidRPr="003B21BB" w:rsidRDefault="00E231A2" w:rsidP="00E231A2">
      <w:pPr>
        <w:numPr>
          <w:ilvl w:val="0"/>
          <w:numId w:val="41"/>
        </w:numPr>
        <w:tabs>
          <w:tab w:val="left" w:pos="720"/>
        </w:tabs>
        <w:overflowPunct w:val="0"/>
        <w:autoSpaceDE w:val="0"/>
        <w:autoSpaceDN w:val="0"/>
        <w:adjustRightInd w:val="0"/>
        <w:spacing w:after="0" w:line="240" w:lineRule="auto"/>
        <w:ind w:left="709" w:right="544" w:hanging="142"/>
        <w:jc w:val="thaiDistribute"/>
        <w:textAlignment w:val="baseline"/>
        <w:rPr>
          <w:rFonts w:ascii="Angsana New" w:hAnsi="Angsana New"/>
          <w:sz w:val="28"/>
        </w:rPr>
      </w:pPr>
      <w:r w:rsidRPr="003B21BB">
        <w:rPr>
          <w:rFonts w:ascii="Angsana New" w:hAnsi="Angsana New"/>
          <w:sz w:val="28"/>
        </w:rPr>
        <w:t>Not to take into account forward – looking information when determining expected credit losses, in cases where the Company and its subsidiaries uses a simplified approach to determine expected credit losses.</w:t>
      </w:r>
    </w:p>
    <w:p w14:paraId="79223C85" w14:textId="77777777" w:rsidR="00E231A2" w:rsidRPr="003B21BB" w:rsidRDefault="00E231A2" w:rsidP="00E231A2">
      <w:pPr>
        <w:numPr>
          <w:ilvl w:val="0"/>
          <w:numId w:val="41"/>
        </w:numPr>
        <w:tabs>
          <w:tab w:val="left" w:pos="720"/>
        </w:tabs>
        <w:overflowPunct w:val="0"/>
        <w:autoSpaceDE w:val="0"/>
        <w:autoSpaceDN w:val="0"/>
        <w:adjustRightInd w:val="0"/>
        <w:spacing w:before="120" w:after="120" w:line="240" w:lineRule="auto"/>
        <w:ind w:left="709" w:right="544" w:hanging="142"/>
        <w:jc w:val="thaiDistribute"/>
        <w:textAlignment w:val="baseline"/>
        <w:rPr>
          <w:rFonts w:ascii="Angsana New" w:hAnsi="Angsana New"/>
          <w:sz w:val="28"/>
        </w:rPr>
      </w:pPr>
      <w:r w:rsidRPr="003B21BB">
        <w:rPr>
          <w:rFonts w:ascii="Angsana New" w:hAnsi="Angsana New"/>
          <w:sz w:val="28"/>
        </w:rPr>
        <w:t>Not to consider the COVID – 19 situations as an indication that an asset may be impaired in accordance with TAS 36, Impairment of Assets.</w:t>
      </w:r>
    </w:p>
    <w:p w14:paraId="3178C41C" w14:textId="77777777" w:rsidR="00E231A2" w:rsidRPr="003B21BB" w:rsidRDefault="00E231A2" w:rsidP="00E231A2">
      <w:pPr>
        <w:tabs>
          <w:tab w:val="left" w:pos="720"/>
        </w:tabs>
        <w:overflowPunct w:val="0"/>
        <w:autoSpaceDE w:val="0"/>
        <w:autoSpaceDN w:val="0"/>
        <w:adjustRightInd w:val="0"/>
        <w:spacing w:before="120" w:after="120" w:line="240" w:lineRule="auto"/>
        <w:ind w:right="544"/>
        <w:jc w:val="thaiDistribute"/>
        <w:textAlignment w:val="baseline"/>
        <w:rPr>
          <w:rFonts w:ascii="Angsana New" w:hAnsi="Angsana New"/>
          <w:sz w:val="28"/>
        </w:rPr>
      </w:pPr>
    </w:p>
    <w:p w14:paraId="01084183" w14:textId="77777777" w:rsidR="00E231A2" w:rsidRPr="003B21BB" w:rsidRDefault="00E231A2" w:rsidP="00E231A2">
      <w:pPr>
        <w:tabs>
          <w:tab w:val="left" w:pos="720"/>
        </w:tabs>
        <w:overflowPunct w:val="0"/>
        <w:autoSpaceDE w:val="0"/>
        <w:autoSpaceDN w:val="0"/>
        <w:adjustRightInd w:val="0"/>
        <w:spacing w:before="120" w:after="120" w:line="240" w:lineRule="auto"/>
        <w:ind w:right="544"/>
        <w:jc w:val="thaiDistribute"/>
        <w:textAlignment w:val="baseline"/>
        <w:rPr>
          <w:rFonts w:ascii="Angsana New" w:hAnsi="Angsana New"/>
          <w:sz w:val="28"/>
        </w:rPr>
      </w:pPr>
    </w:p>
    <w:p w14:paraId="34C6022D" w14:textId="7BCCE8C6" w:rsidR="00E231A2" w:rsidRDefault="00E231A2" w:rsidP="00E231A2">
      <w:pPr>
        <w:tabs>
          <w:tab w:val="left" w:pos="720"/>
        </w:tabs>
        <w:overflowPunct w:val="0"/>
        <w:autoSpaceDE w:val="0"/>
        <w:autoSpaceDN w:val="0"/>
        <w:adjustRightInd w:val="0"/>
        <w:spacing w:before="120" w:after="120" w:line="240" w:lineRule="auto"/>
        <w:ind w:right="544"/>
        <w:jc w:val="thaiDistribute"/>
        <w:textAlignment w:val="baseline"/>
        <w:rPr>
          <w:rFonts w:ascii="Angsana New" w:hAnsi="Angsana New"/>
          <w:sz w:val="28"/>
        </w:rPr>
      </w:pPr>
    </w:p>
    <w:p w14:paraId="7F0ADB7A" w14:textId="77777777" w:rsidR="00E231A2" w:rsidRPr="003B21BB" w:rsidRDefault="00E231A2" w:rsidP="00E231A2">
      <w:pPr>
        <w:tabs>
          <w:tab w:val="left" w:pos="720"/>
        </w:tabs>
        <w:overflowPunct w:val="0"/>
        <w:autoSpaceDE w:val="0"/>
        <w:autoSpaceDN w:val="0"/>
        <w:adjustRightInd w:val="0"/>
        <w:spacing w:before="120" w:after="120" w:line="240" w:lineRule="auto"/>
        <w:ind w:right="544"/>
        <w:jc w:val="thaiDistribute"/>
        <w:textAlignment w:val="baseline"/>
        <w:rPr>
          <w:rFonts w:ascii="Angsana New" w:hAnsi="Angsana New"/>
          <w:sz w:val="28"/>
        </w:rPr>
      </w:pPr>
    </w:p>
    <w:p w14:paraId="2B4E4C0C" w14:textId="77777777" w:rsidR="00E231A2" w:rsidRPr="003B21BB" w:rsidRDefault="00E231A2" w:rsidP="00E231A2">
      <w:pPr>
        <w:tabs>
          <w:tab w:val="left" w:pos="720"/>
        </w:tabs>
        <w:overflowPunct w:val="0"/>
        <w:autoSpaceDE w:val="0"/>
        <w:autoSpaceDN w:val="0"/>
        <w:adjustRightInd w:val="0"/>
        <w:spacing w:before="120" w:after="120" w:line="240" w:lineRule="auto"/>
        <w:ind w:right="544"/>
        <w:jc w:val="thaiDistribute"/>
        <w:textAlignment w:val="baseline"/>
        <w:rPr>
          <w:rFonts w:ascii="Angsana New" w:hAnsi="Angsana New"/>
          <w:sz w:val="28"/>
        </w:rPr>
      </w:pPr>
    </w:p>
    <w:p w14:paraId="75C82336" w14:textId="77777777" w:rsidR="00E231A2" w:rsidRPr="003B21BB" w:rsidRDefault="00E231A2" w:rsidP="00E231A2">
      <w:pPr>
        <w:tabs>
          <w:tab w:val="left" w:pos="720"/>
        </w:tabs>
        <w:overflowPunct w:val="0"/>
        <w:autoSpaceDE w:val="0"/>
        <w:autoSpaceDN w:val="0"/>
        <w:adjustRightInd w:val="0"/>
        <w:spacing w:before="120" w:after="120" w:line="240" w:lineRule="auto"/>
        <w:ind w:right="544"/>
        <w:jc w:val="thaiDistribute"/>
        <w:textAlignment w:val="baseline"/>
        <w:rPr>
          <w:rFonts w:ascii="Angsana New" w:hAnsi="Angsana New"/>
          <w:sz w:val="28"/>
        </w:rPr>
      </w:pPr>
    </w:p>
    <w:p w14:paraId="19FBD5AE" w14:textId="77777777" w:rsidR="00E231A2" w:rsidRPr="003B21BB" w:rsidRDefault="00E231A2" w:rsidP="00E231A2">
      <w:pPr>
        <w:numPr>
          <w:ilvl w:val="0"/>
          <w:numId w:val="47"/>
        </w:numPr>
        <w:spacing w:after="0" w:line="240" w:lineRule="auto"/>
        <w:ind w:left="567" w:hanging="198"/>
        <w:jc w:val="thaiDistribute"/>
        <w:rPr>
          <w:rFonts w:ascii="Angsana New" w:hAnsi="Angsana New"/>
          <w:b/>
          <w:bCs/>
          <w:color w:val="000000"/>
          <w:sz w:val="28"/>
          <w:shd w:val="clear" w:color="auto" w:fill="FFFFFF"/>
        </w:rPr>
      </w:pPr>
      <w:r w:rsidRPr="003B21BB">
        <w:rPr>
          <w:rFonts w:ascii="Angsana New" w:hAnsi="Angsana New"/>
          <w:b/>
          <w:bCs/>
          <w:color w:val="000000"/>
          <w:sz w:val="28"/>
          <w:shd w:val="clear" w:color="auto" w:fill="FFFFFF"/>
        </w:rPr>
        <w:lastRenderedPageBreak/>
        <w:t>Financial reporting standards that will become effective for fiscal years beginning on or after 1 January 2021</w:t>
      </w:r>
    </w:p>
    <w:p w14:paraId="6D41243D" w14:textId="77777777" w:rsidR="00E231A2" w:rsidRPr="003B21BB" w:rsidRDefault="00E231A2" w:rsidP="00E231A2">
      <w:pPr>
        <w:spacing w:before="120" w:after="120" w:line="240" w:lineRule="auto"/>
        <w:ind w:left="567" w:right="544"/>
        <w:jc w:val="thaiDistribute"/>
        <w:rPr>
          <w:rFonts w:ascii="Angsana New" w:hAnsi="Angsana New"/>
          <w:color w:val="000000"/>
          <w:sz w:val="28"/>
          <w:shd w:val="clear" w:color="auto" w:fill="FFFFFF"/>
        </w:rPr>
      </w:pPr>
      <w:r w:rsidRPr="003B21BB">
        <w:rPr>
          <w:rFonts w:ascii="Angsana New" w:hAnsi="Angsana New"/>
          <w:color w:val="000000"/>
          <w:sz w:val="28"/>
          <w:shd w:val="clear" w:color="auto" w:fill="FFFFFF"/>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718228E" w14:textId="77777777" w:rsidR="00E231A2" w:rsidRPr="003B21BB" w:rsidRDefault="00E231A2" w:rsidP="00E231A2">
      <w:pPr>
        <w:spacing w:after="240" w:line="240" w:lineRule="auto"/>
        <w:ind w:left="567" w:right="544"/>
        <w:jc w:val="thaiDistribute"/>
        <w:rPr>
          <w:rFonts w:ascii="Angsana New" w:hAnsi="Angsana New"/>
          <w:color w:val="000000"/>
          <w:sz w:val="28"/>
          <w:shd w:val="clear" w:color="auto" w:fill="FFFFFF"/>
        </w:rPr>
      </w:pPr>
      <w:r w:rsidRPr="003B21BB">
        <w:rPr>
          <w:rFonts w:ascii="Angsana New" w:hAnsi="Angsana New"/>
          <w:color w:val="000000"/>
          <w:sz w:val="28"/>
          <w:shd w:val="clear" w:color="auto" w:fill="FFFFFF"/>
        </w:rPr>
        <w:t>The management of the Group is currently evaluating the impact of these standards on the financial statements in the year when they are adopted.</w:t>
      </w:r>
    </w:p>
    <w:p w14:paraId="73F29F17" w14:textId="77777777" w:rsidR="00E231A2" w:rsidRPr="003B21BB" w:rsidRDefault="00E231A2" w:rsidP="00E231A2">
      <w:pPr>
        <w:numPr>
          <w:ilvl w:val="0"/>
          <w:numId w:val="16"/>
        </w:numPr>
        <w:spacing w:after="0" w:line="240" w:lineRule="auto"/>
        <w:ind w:left="425" w:right="-142" w:hanging="425"/>
        <w:rPr>
          <w:rFonts w:ascii="Angsana New" w:hAnsi="Angsana New"/>
          <w:b/>
          <w:sz w:val="28"/>
          <w:lang w:val="en-GB"/>
        </w:rPr>
      </w:pPr>
      <w:r w:rsidRPr="003B21BB">
        <w:rPr>
          <w:rFonts w:ascii="Angsana New" w:hAnsi="Angsana New"/>
          <w:b/>
          <w:sz w:val="28"/>
          <w:lang w:val="en-GB"/>
        </w:rPr>
        <w:t>CUMULATIVE EFFECTS OF CHANGES IN ACCOUNTING POLICIES DUE TO THE ADOPTION OF NEW FINANCIAL REPORTING STANDARD</w:t>
      </w:r>
    </w:p>
    <w:p w14:paraId="3DCE18C9" w14:textId="77777777" w:rsidR="00E231A2" w:rsidRPr="003B21BB" w:rsidRDefault="00E231A2" w:rsidP="00E231A2">
      <w:pPr>
        <w:tabs>
          <w:tab w:val="left" w:pos="709"/>
          <w:tab w:val="left" w:pos="756"/>
        </w:tabs>
        <w:spacing w:before="120" w:after="120" w:line="240" w:lineRule="auto"/>
        <w:ind w:left="380" w:right="544"/>
        <w:jc w:val="thaiDistribute"/>
        <w:rPr>
          <w:rFonts w:ascii="Angsana New" w:hAnsi="Angsana New"/>
          <w:bCs/>
          <w:sz w:val="28"/>
          <w:lang w:val="en-GB"/>
        </w:rPr>
      </w:pPr>
      <w:r w:rsidRPr="003B21BB">
        <w:rPr>
          <w:rFonts w:ascii="Angsana New" w:hAnsi="Angsana New"/>
          <w:bCs/>
          <w:sz w:val="28"/>
          <w:lang w:val="en-GB"/>
        </w:rPr>
        <w:t>As described in Note 3 to the interim financial statements, during the current period, the Company and its subsidiaries have adopted TFRS related to financial instruments and TFRS 16 using the modified retrospective method of adoption. The cumulative effect of initially applying TFRS related to financial instruments and TFRS 16 is recognised. Therefore, the comparative information was not restated.</w:t>
      </w:r>
    </w:p>
    <w:p w14:paraId="2699B25C" w14:textId="77777777" w:rsidR="00E231A2" w:rsidRPr="003B21BB" w:rsidRDefault="00E231A2" w:rsidP="00E231A2">
      <w:pPr>
        <w:tabs>
          <w:tab w:val="left" w:pos="709"/>
          <w:tab w:val="left" w:pos="756"/>
        </w:tabs>
        <w:spacing w:after="120" w:line="240" w:lineRule="auto"/>
        <w:ind w:left="380" w:right="544"/>
        <w:jc w:val="thaiDistribute"/>
        <w:rPr>
          <w:rFonts w:ascii="Angsana New" w:hAnsi="Angsana New"/>
          <w:bCs/>
          <w:sz w:val="28"/>
          <w:lang w:val="en-GB"/>
        </w:rPr>
      </w:pPr>
      <w:r w:rsidRPr="003B21BB">
        <w:rPr>
          <w:rFonts w:ascii="Angsana New" w:hAnsi="Angsana New"/>
          <w:bCs/>
          <w:sz w:val="28"/>
          <w:lang w:val="en-GB"/>
        </w:rPr>
        <w:t>There is no effect of the changes in accounting policies due to the early adoption of TFRS related to financial instruments and TFRS 16 Leases on the beginning balance of retained earnings for 2020.</w:t>
      </w:r>
    </w:p>
    <w:p w14:paraId="715C3701" w14:textId="77777777" w:rsidR="00E231A2" w:rsidRPr="003B21BB" w:rsidRDefault="00E231A2" w:rsidP="00E231A2">
      <w:pPr>
        <w:tabs>
          <w:tab w:val="left" w:pos="709"/>
          <w:tab w:val="left" w:pos="756"/>
        </w:tabs>
        <w:spacing w:after="120" w:line="240" w:lineRule="auto"/>
        <w:ind w:left="380" w:right="544"/>
        <w:jc w:val="thaiDistribute"/>
        <w:rPr>
          <w:rFonts w:ascii="Angsana New" w:hAnsi="Angsana New"/>
          <w:bCs/>
          <w:sz w:val="28"/>
          <w:lang w:val="en-GB"/>
        </w:rPr>
      </w:pPr>
      <w:r w:rsidRPr="003B21BB">
        <w:rPr>
          <w:rFonts w:ascii="Angsana New" w:hAnsi="Angsana New"/>
          <w:bCs/>
          <w:sz w:val="28"/>
          <w:lang w:val="en-GB"/>
        </w:rPr>
        <w:t>The amounts of adjustments affecting the statements of financial position as at January 1, 2020, due to the adoption of these financial reporting standards comprise</w:t>
      </w:r>
    </w:p>
    <w:tbl>
      <w:tblPr>
        <w:tblW w:w="9324" w:type="dxa"/>
        <w:tblInd w:w="540" w:type="dxa"/>
        <w:tblLook w:val="04A0" w:firstRow="1" w:lastRow="0" w:firstColumn="1" w:lastColumn="0" w:noHBand="0" w:noVBand="1"/>
      </w:tblPr>
      <w:tblGrid>
        <w:gridCol w:w="3420"/>
        <w:gridCol w:w="1901"/>
        <w:gridCol w:w="1974"/>
        <w:gridCol w:w="2029"/>
      </w:tblGrid>
      <w:tr w:rsidR="00E231A2" w:rsidRPr="003B21BB" w14:paraId="2809E9A2" w14:textId="77777777" w:rsidTr="00E231A2">
        <w:trPr>
          <w:tblHeader/>
        </w:trPr>
        <w:tc>
          <w:tcPr>
            <w:tcW w:w="3420" w:type="dxa"/>
          </w:tcPr>
          <w:p w14:paraId="79B71B6B" w14:textId="77777777" w:rsidR="00E231A2" w:rsidRPr="003B21BB" w:rsidRDefault="00E231A2" w:rsidP="00E231A2">
            <w:pPr>
              <w:overflowPunct w:val="0"/>
              <w:autoSpaceDE w:val="0"/>
              <w:autoSpaceDN w:val="0"/>
              <w:adjustRightInd w:val="0"/>
              <w:spacing w:after="0" w:line="240" w:lineRule="auto"/>
              <w:jc w:val="right"/>
              <w:textAlignment w:val="baseline"/>
              <w:rPr>
                <w:rFonts w:ascii="Angsana New" w:hAnsi="Angsana New"/>
                <w:sz w:val="28"/>
              </w:rPr>
            </w:pPr>
          </w:p>
        </w:tc>
        <w:tc>
          <w:tcPr>
            <w:tcW w:w="5904" w:type="dxa"/>
            <w:gridSpan w:val="3"/>
            <w:hideMark/>
          </w:tcPr>
          <w:p w14:paraId="00A3D408" w14:textId="77777777" w:rsidR="00E231A2" w:rsidRPr="003B21BB" w:rsidRDefault="00E231A2" w:rsidP="00E231A2">
            <w:pPr>
              <w:pBdr>
                <w:bottom w:val="single" w:sz="4" w:space="1" w:color="auto"/>
              </w:pBdr>
              <w:overflowPunct w:val="0"/>
              <w:autoSpaceDE w:val="0"/>
              <w:autoSpaceDN w:val="0"/>
              <w:adjustRightInd w:val="0"/>
              <w:spacing w:after="0" w:line="240" w:lineRule="auto"/>
              <w:jc w:val="right"/>
              <w:textAlignment w:val="baseline"/>
              <w:rPr>
                <w:rFonts w:ascii="Angsana New" w:hAnsi="Angsana New"/>
                <w:sz w:val="28"/>
              </w:rPr>
            </w:pPr>
            <w:r w:rsidRPr="003B21BB">
              <w:rPr>
                <w:rFonts w:ascii="Angsana New" w:hAnsi="Angsana New"/>
                <w:sz w:val="28"/>
              </w:rPr>
              <w:t>(Unit: Baht)</w:t>
            </w:r>
          </w:p>
        </w:tc>
      </w:tr>
      <w:tr w:rsidR="00E231A2" w:rsidRPr="003B21BB" w14:paraId="04FF79A4" w14:textId="77777777" w:rsidTr="00E231A2">
        <w:trPr>
          <w:tblHeader/>
        </w:trPr>
        <w:tc>
          <w:tcPr>
            <w:tcW w:w="3420" w:type="dxa"/>
          </w:tcPr>
          <w:p w14:paraId="1F54C492" w14:textId="77777777" w:rsidR="00E231A2" w:rsidRPr="003B21BB" w:rsidRDefault="00E231A2" w:rsidP="00E231A2">
            <w:pPr>
              <w:overflowPunct w:val="0"/>
              <w:autoSpaceDE w:val="0"/>
              <w:autoSpaceDN w:val="0"/>
              <w:adjustRightInd w:val="0"/>
              <w:spacing w:after="0" w:line="240" w:lineRule="auto"/>
              <w:textAlignment w:val="baseline"/>
              <w:rPr>
                <w:rFonts w:ascii="Angsana New" w:hAnsi="Angsana New"/>
                <w:sz w:val="28"/>
              </w:rPr>
            </w:pPr>
          </w:p>
        </w:tc>
        <w:tc>
          <w:tcPr>
            <w:tcW w:w="5904" w:type="dxa"/>
            <w:gridSpan w:val="3"/>
            <w:vAlign w:val="bottom"/>
            <w:hideMark/>
          </w:tcPr>
          <w:p w14:paraId="1205D66B" w14:textId="77777777" w:rsidR="00E231A2" w:rsidRPr="003B21BB" w:rsidRDefault="00E231A2" w:rsidP="00E231A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28"/>
              </w:rPr>
            </w:pPr>
            <w:r w:rsidRPr="003B21BB">
              <w:rPr>
                <w:rFonts w:ascii="Angsana New" w:eastAsia="Calibri" w:hAnsi="Angsana New" w:cs="Cordia New"/>
                <w:sz w:val="28"/>
              </w:rPr>
              <w:t>Consolidated</w:t>
            </w:r>
          </w:p>
        </w:tc>
      </w:tr>
      <w:tr w:rsidR="00E231A2" w:rsidRPr="003B21BB" w14:paraId="6580015E" w14:textId="77777777" w:rsidTr="00E231A2">
        <w:trPr>
          <w:trHeight w:val="533"/>
          <w:tblHeader/>
        </w:trPr>
        <w:tc>
          <w:tcPr>
            <w:tcW w:w="3420" w:type="dxa"/>
          </w:tcPr>
          <w:p w14:paraId="57EA2B3B" w14:textId="77777777" w:rsidR="00E231A2" w:rsidRPr="003B21BB" w:rsidRDefault="00E231A2" w:rsidP="00E231A2">
            <w:pPr>
              <w:overflowPunct w:val="0"/>
              <w:autoSpaceDE w:val="0"/>
              <w:autoSpaceDN w:val="0"/>
              <w:adjustRightInd w:val="0"/>
              <w:spacing w:after="0" w:line="240" w:lineRule="auto"/>
              <w:textAlignment w:val="baseline"/>
              <w:rPr>
                <w:rFonts w:ascii="Angsana New" w:hAnsi="Angsana New"/>
                <w:sz w:val="28"/>
              </w:rPr>
            </w:pPr>
          </w:p>
        </w:tc>
        <w:tc>
          <w:tcPr>
            <w:tcW w:w="1901" w:type="dxa"/>
            <w:shd w:val="clear" w:color="auto" w:fill="auto"/>
            <w:vAlign w:val="bottom"/>
            <w:hideMark/>
          </w:tcPr>
          <w:p w14:paraId="4D8963CA" w14:textId="77777777" w:rsidR="00E231A2" w:rsidRPr="003B21BB" w:rsidRDefault="00E231A2" w:rsidP="00E231A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28"/>
              </w:rPr>
            </w:pPr>
            <w:r w:rsidRPr="003B21BB">
              <w:rPr>
                <w:rFonts w:ascii="Angsana New" w:hAnsi="Angsana New"/>
                <w:sz w:val="28"/>
              </w:rPr>
              <w:t>December 31, 2019</w:t>
            </w:r>
          </w:p>
        </w:tc>
        <w:tc>
          <w:tcPr>
            <w:tcW w:w="1974" w:type="dxa"/>
            <w:shd w:val="clear" w:color="auto" w:fill="auto"/>
          </w:tcPr>
          <w:p w14:paraId="2AC62D60" w14:textId="77777777" w:rsidR="00E231A2" w:rsidRPr="003B21BB" w:rsidRDefault="00E231A2" w:rsidP="00E231A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28"/>
              </w:rPr>
            </w:pPr>
            <w:r w:rsidRPr="003B21BB">
              <w:rPr>
                <w:rFonts w:ascii="Angsana New" w:hAnsi="Angsana New"/>
                <w:sz w:val="28"/>
              </w:rPr>
              <w:t>The effect of</w:t>
            </w:r>
          </w:p>
          <w:p w14:paraId="0FC7926C" w14:textId="77777777" w:rsidR="00E231A2" w:rsidRPr="003B21BB" w:rsidRDefault="00E231A2" w:rsidP="00E231A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28"/>
              </w:rPr>
            </w:pPr>
            <w:r w:rsidRPr="003B21BB">
              <w:rPr>
                <w:rFonts w:ascii="Angsana New" w:hAnsi="Angsana New"/>
                <w:sz w:val="28"/>
              </w:rPr>
              <w:t>TFRS 16</w:t>
            </w:r>
          </w:p>
        </w:tc>
        <w:tc>
          <w:tcPr>
            <w:tcW w:w="2029" w:type="dxa"/>
            <w:shd w:val="clear" w:color="auto" w:fill="auto"/>
            <w:vAlign w:val="bottom"/>
            <w:hideMark/>
          </w:tcPr>
          <w:p w14:paraId="7648E4D7" w14:textId="77777777" w:rsidR="00E231A2" w:rsidRPr="003B21BB" w:rsidRDefault="00E231A2" w:rsidP="00E231A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28"/>
              </w:rPr>
            </w:pPr>
            <w:r w:rsidRPr="003B21BB">
              <w:rPr>
                <w:rFonts w:ascii="Angsana New" w:hAnsi="Angsana New"/>
                <w:sz w:val="28"/>
                <w:lang w:val="en-GB"/>
              </w:rPr>
              <w:t>January 1, 2020</w:t>
            </w:r>
          </w:p>
        </w:tc>
      </w:tr>
      <w:tr w:rsidR="00E231A2" w:rsidRPr="003B21BB" w14:paraId="06F20D2C" w14:textId="77777777" w:rsidTr="00E231A2">
        <w:tc>
          <w:tcPr>
            <w:tcW w:w="3420" w:type="dxa"/>
            <w:hideMark/>
          </w:tcPr>
          <w:p w14:paraId="7AC15753" w14:textId="77777777" w:rsidR="00E231A2" w:rsidRPr="003B21BB" w:rsidRDefault="00E231A2" w:rsidP="00E231A2">
            <w:pPr>
              <w:overflowPunct w:val="0"/>
              <w:autoSpaceDE w:val="0"/>
              <w:autoSpaceDN w:val="0"/>
              <w:adjustRightInd w:val="0"/>
              <w:spacing w:after="0" w:line="240" w:lineRule="auto"/>
              <w:ind w:left="162" w:hanging="162"/>
              <w:textAlignment w:val="baseline"/>
              <w:rPr>
                <w:rFonts w:ascii="Angsana New" w:hAnsi="Angsana New"/>
                <w:b/>
                <w:bCs/>
                <w:sz w:val="28"/>
              </w:rPr>
            </w:pPr>
            <w:r w:rsidRPr="003B21BB">
              <w:rPr>
                <w:rFonts w:ascii="Angsana New" w:hAnsi="Angsana New"/>
                <w:b/>
                <w:bCs/>
                <w:sz w:val="28"/>
              </w:rPr>
              <w:t>Statement of financial position</w:t>
            </w:r>
          </w:p>
        </w:tc>
        <w:tc>
          <w:tcPr>
            <w:tcW w:w="1901" w:type="dxa"/>
            <w:shd w:val="clear" w:color="auto" w:fill="auto"/>
          </w:tcPr>
          <w:p w14:paraId="664005BC" w14:textId="77777777" w:rsidR="00E231A2" w:rsidRPr="003B21BB" w:rsidRDefault="00E231A2" w:rsidP="00E231A2">
            <w:pPr>
              <w:tabs>
                <w:tab w:val="decimal" w:pos="1068"/>
              </w:tabs>
              <w:overflowPunct w:val="0"/>
              <w:autoSpaceDE w:val="0"/>
              <w:autoSpaceDN w:val="0"/>
              <w:adjustRightInd w:val="0"/>
              <w:spacing w:after="0" w:line="240" w:lineRule="auto"/>
              <w:textAlignment w:val="baseline"/>
              <w:rPr>
                <w:rFonts w:ascii="Angsana New" w:hAnsi="Angsana New"/>
                <w:sz w:val="28"/>
              </w:rPr>
            </w:pPr>
          </w:p>
        </w:tc>
        <w:tc>
          <w:tcPr>
            <w:tcW w:w="1974" w:type="dxa"/>
            <w:shd w:val="clear" w:color="auto" w:fill="auto"/>
          </w:tcPr>
          <w:p w14:paraId="4128DD6E" w14:textId="77777777" w:rsidR="00E231A2" w:rsidRPr="003B21BB" w:rsidRDefault="00E231A2" w:rsidP="00E231A2">
            <w:pPr>
              <w:tabs>
                <w:tab w:val="decimal" w:pos="1068"/>
              </w:tabs>
              <w:overflowPunct w:val="0"/>
              <w:autoSpaceDE w:val="0"/>
              <w:autoSpaceDN w:val="0"/>
              <w:adjustRightInd w:val="0"/>
              <w:spacing w:after="0" w:line="240" w:lineRule="auto"/>
              <w:textAlignment w:val="baseline"/>
              <w:rPr>
                <w:rFonts w:ascii="Angsana New" w:hAnsi="Angsana New"/>
                <w:sz w:val="28"/>
              </w:rPr>
            </w:pPr>
          </w:p>
        </w:tc>
        <w:tc>
          <w:tcPr>
            <w:tcW w:w="2029" w:type="dxa"/>
            <w:shd w:val="clear" w:color="auto" w:fill="auto"/>
          </w:tcPr>
          <w:p w14:paraId="57C3A086" w14:textId="77777777" w:rsidR="00E231A2" w:rsidRPr="003B21BB" w:rsidRDefault="00E231A2" w:rsidP="00E231A2">
            <w:pPr>
              <w:tabs>
                <w:tab w:val="decimal" w:pos="1068"/>
              </w:tabs>
              <w:overflowPunct w:val="0"/>
              <w:autoSpaceDE w:val="0"/>
              <w:autoSpaceDN w:val="0"/>
              <w:adjustRightInd w:val="0"/>
              <w:spacing w:after="0" w:line="240" w:lineRule="auto"/>
              <w:textAlignment w:val="baseline"/>
              <w:rPr>
                <w:rFonts w:ascii="Angsana New" w:hAnsi="Angsana New"/>
                <w:sz w:val="28"/>
              </w:rPr>
            </w:pPr>
          </w:p>
        </w:tc>
      </w:tr>
      <w:tr w:rsidR="00E231A2" w:rsidRPr="003B21BB" w14:paraId="1A525DD2" w14:textId="77777777" w:rsidTr="00E231A2">
        <w:tc>
          <w:tcPr>
            <w:tcW w:w="3420" w:type="dxa"/>
            <w:hideMark/>
          </w:tcPr>
          <w:p w14:paraId="0EF01852" w14:textId="77777777" w:rsidR="00E231A2" w:rsidRPr="003B21BB" w:rsidRDefault="00E231A2" w:rsidP="00E231A2">
            <w:pPr>
              <w:overflowPunct w:val="0"/>
              <w:autoSpaceDE w:val="0"/>
              <w:autoSpaceDN w:val="0"/>
              <w:adjustRightInd w:val="0"/>
              <w:spacing w:after="0" w:line="240" w:lineRule="auto"/>
              <w:ind w:left="162" w:hanging="162"/>
              <w:textAlignment w:val="baseline"/>
              <w:rPr>
                <w:rFonts w:ascii="Angsana New" w:hAnsi="Angsana New"/>
                <w:b/>
                <w:bCs/>
                <w:sz w:val="28"/>
              </w:rPr>
            </w:pPr>
            <w:r w:rsidRPr="003B21BB">
              <w:rPr>
                <w:rFonts w:ascii="Angsana New" w:hAnsi="Angsana New"/>
                <w:b/>
                <w:bCs/>
                <w:sz w:val="28"/>
              </w:rPr>
              <w:t>Assets</w:t>
            </w:r>
          </w:p>
        </w:tc>
        <w:tc>
          <w:tcPr>
            <w:tcW w:w="1901" w:type="dxa"/>
            <w:shd w:val="clear" w:color="auto" w:fill="auto"/>
          </w:tcPr>
          <w:p w14:paraId="2BE1B245" w14:textId="77777777" w:rsidR="00E231A2" w:rsidRPr="003B21BB" w:rsidRDefault="00E231A2" w:rsidP="00E231A2">
            <w:pPr>
              <w:tabs>
                <w:tab w:val="decimal" w:pos="1068"/>
              </w:tabs>
              <w:overflowPunct w:val="0"/>
              <w:autoSpaceDE w:val="0"/>
              <w:autoSpaceDN w:val="0"/>
              <w:adjustRightInd w:val="0"/>
              <w:spacing w:after="0" w:line="240" w:lineRule="auto"/>
              <w:textAlignment w:val="baseline"/>
              <w:rPr>
                <w:rFonts w:ascii="Angsana New" w:hAnsi="Angsana New"/>
                <w:sz w:val="28"/>
              </w:rPr>
            </w:pPr>
          </w:p>
        </w:tc>
        <w:tc>
          <w:tcPr>
            <w:tcW w:w="1974" w:type="dxa"/>
            <w:shd w:val="clear" w:color="auto" w:fill="auto"/>
          </w:tcPr>
          <w:p w14:paraId="0C80C88D" w14:textId="77777777" w:rsidR="00E231A2" w:rsidRPr="003B21BB" w:rsidRDefault="00E231A2" w:rsidP="00E231A2">
            <w:pPr>
              <w:tabs>
                <w:tab w:val="decimal" w:pos="1068"/>
              </w:tabs>
              <w:overflowPunct w:val="0"/>
              <w:autoSpaceDE w:val="0"/>
              <w:autoSpaceDN w:val="0"/>
              <w:adjustRightInd w:val="0"/>
              <w:spacing w:after="0" w:line="240" w:lineRule="auto"/>
              <w:textAlignment w:val="baseline"/>
              <w:rPr>
                <w:rFonts w:ascii="Angsana New" w:hAnsi="Angsana New"/>
                <w:sz w:val="28"/>
              </w:rPr>
            </w:pPr>
          </w:p>
        </w:tc>
        <w:tc>
          <w:tcPr>
            <w:tcW w:w="2029" w:type="dxa"/>
            <w:shd w:val="clear" w:color="auto" w:fill="auto"/>
          </w:tcPr>
          <w:p w14:paraId="439A87A3" w14:textId="77777777" w:rsidR="00E231A2" w:rsidRPr="003B21BB" w:rsidRDefault="00E231A2" w:rsidP="00E231A2">
            <w:pPr>
              <w:tabs>
                <w:tab w:val="decimal" w:pos="1068"/>
              </w:tabs>
              <w:overflowPunct w:val="0"/>
              <w:autoSpaceDE w:val="0"/>
              <w:autoSpaceDN w:val="0"/>
              <w:adjustRightInd w:val="0"/>
              <w:spacing w:after="0" w:line="240" w:lineRule="auto"/>
              <w:textAlignment w:val="baseline"/>
              <w:rPr>
                <w:rFonts w:ascii="Angsana New" w:hAnsi="Angsana New"/>
                <w:sz w:val="28"/>
              </w:rPr>
            </w:pPr>
          </w:p>
        </w:tc>
      </w:tr>
      <w:tr w:rsidR="00E231A2" w:rsidRPr="003B21BB" w14:paraId="6A0F3C46" w14:textId="77777777" w:rsidTr="00E231A2">
        <w:tc>
          <w:tcPr>
            <w:tcW w:w="3420" w:type="dxa"/>
            <w:hideMark/>
          </w:tcPr>
          <w:p w14:paraId="64E60074" w14:textId="77777777" w:rsidR="00E231A2" w:rsidRPr="003B21BB" w:rsidRDefault="00E231A2" w:rsidP="00E231A2">
            <w:pPr>
              <w:overflowPunct w:val="0"/>
              <w:autoSpaceDE w:val="0"/>
              <w:autoSpaceDN w:val="0"/>
              <w:adjustRightInd w:val="0"/>
              <w:spacing w:after="0" w:line="240" w:lineRule="auto"/>
              <w:ind w:left="162" w:hanging="162"/>
              <w:textAlignment w:val="baseline"/>
              <w:rPr>
                <w:rFonts w:ascii="Angsana New" w:hAnsi="Angsana New"/>
                <w:sz w:val="28"/>
              </w:rPr>
            </w:pPr>
            <w:r w:rsidRPr="003B21BB">
              <w:rPr>
                <w:rFonts w:ascii="Angsana New" w:hAnsi="Angsana New"/>
                <w:b/>
                <w:bCs/>
                <w:sz w:val="28"/>
              </w:rPr>
              <w:t>Non – current assets</w:t>
            </w:r>
          </w:p>
        </w:tc>
        <w:tc>
          <w:tcPr>
            <w:tcW w:w="1901" w:type="dxa"/>
            <w:shd w:val="clear" w:color="auto" w:fill="auto"/>
          </w:tcPr>
          <w:p w14:paraId="66AC40B3" w14:textId="77777777" w:rsidR="00E231A2" w:rsidRPr="003B21BB" w:rsidRDefault="00E231A2" w:rsidP="00E231A2">
            <w:pPr>
              <w:tabs>
                <w:tab w:val="decimal" w:pos="1068"/>
              </w:tabs>
              <w:overflowPunct w:val="0"/>
              <w:autoSpaceDE w:val="0"/>
              <w:autoSpaceDN w:val="0"/>
              <w:adjustRightInd w:val="0"/>
              <w:spacing w:after="0" w:line="240" w:lineRule="auto"/>
              <w:textAlignment w:val="baseline"/>
              <w:rPr>
                <w:rFonts w:ascii="Angsana New" w:hAnsi="Angsana New"/>
                <w:sz w:val="28"/>
              </w:rPr>
            </w:pPr>
          </w:p>
        </w:tc>
        <w:tc>
          <w:tcPr>
            <w:tcW w:w="1974" w:type="dxa"/>
            <w:shd w:val="clear" w:color="auto" w:fill="auto"/>
          </w:tcPr>
          <w:p w14:paraId="793AF5B4" w14:textId="77777777" w:rsidR="00E231A2" w:rsidRPr="003B21BB" w:rsidRDefault="00E231A2" w:rsidP="00E231A2">
            <w:pPr>
              <w:tabs>
                <w:tab w:val="decimal" w:pos="1068"/>
              </w:tabs>
              <w:overflowPunct w:val="0"/>
              <w:autoSpaceDE w:val="0"/>
              <w:autoSpaceDN w:val="0"/>
              <w:adjustRightInd w:val="0"/>
              <w:spacing w:after="0" w:line="240" w:lineRule="auto"/>
              <w:textAlignment w:val="baseline"/>
              <w:rPr>
                <w:rFonts w:ascii="Angsana New" w:hAnsi="Angsana New"/>
                <w:sz w:val="28"/>
              </w:rPr>
            </w:pPr>
          </w:p>
        </w:tc>
        <w:tc>
          <w:tcPr>
            <w:tcW w:w="2029" w:type="dxa"/>
            <w:shd w:val="clear" w:color="auto" w:fill="auto"/>
          </w:tcPr>
          <w:p w14:paraId="65F1030F" w14:textId="77777777" w:rsidR="00E231A2" w:rsidRPr="003B21BB" w:rsidRDefault="00E231A2" w:rsidP="00E231A2">
            <w:pPr>
              <w:tabs>
                <w:tab w:val="decimal" w:pos="1068"/>
              </w:tabs>
              <w:overflowPunct w:val="0"/>
              <w:autoSpaceDE w:val="0"/>
              <w:autoSpaceDN w:val="0"/>
              <w:adjustRightInd w:val="0"/>
              <w:spacing w:after="0" w:line="240" w:lineRule="auto"/>
              <w:textAlignment w:val="baseline"/>
              <w:rPr>
                <w:rFonts w:ascii="Angsana New" w:hAnsi="Angsana New"/>
                <w:sz w:val="28"/>
              </w:rPr>
            </w:pPr>
          </w:p>
        </w:tc>
      </w:tr>
      <w:tr w:rsidR="00E231A2" w:rsidRPr="003B21BB" w14:paraId="1117D28C" w14:textId="77777777" w:rsidTr="00E231A2">
        <w:tc>
          <w:tcPr>
            <w:tcW w:w="3420" w:type="dxa"/>
            <w:hideMark/>
          </w:tcPr>
          <w:p w14:paraId="658843DC" w14:textId="77777777" w:rsidR="00E231A2" w:rsidRPr="003B21BB" w:rsidRDefault="00E231A2" w:rsidP="00E231A2">
            <w:pPr>
              <w:overflowPunct w:val="0"/>
              <w:autoSpaceDE w:val="0"/>
              <w:autoSpaceDN w:val="0"/>
              <w:adjustRightInd w:val="0"/>
              <w:spacing w:after="0" w:line="240" w:lineRule="auto"/>
              <w:ind w:left="162" w:hanging="162"/>
              <w:textAlignment w:val="baseline"/>
              <w:rPr>
                <w:rFonts w:ascii="Angsana New" w:hAnsi="Angsana New"/>
                <w:sz w:val="28"/>
              </w:rPr>
            </w:pPr>
            <w:r w:rsidRPr="003B21BB">
              <w:rPr>
                <w:rFonts w:ascii="Angsana New" w:hAnsi="Angsana New"/>
                <w:sz w:val="28"/>
              </w:rPr>
              <w:t>Right – of – use assets</w:t>
            </w:r>
          </w:p>
        </w:tc>
        <w:tc>
          <w:tcPr>
            <w:tcW w:w="1901" w:type="dxa"/>
            <w:shd w:val="clear" w:color="auto" w:fill="auto"/>
            <w:hideMark/>
          </w:tcPr>
          <w:p w14:paraId="37A0477B" w14:textId="77777777" w:rsidR="00E231A2" w:rsidRPr="003B21BB" w:rsidRDefault="00E231A2" w:rsidP="00E231A2">
            <w:pPr>
              <w:spacing w:after="0" w:line="240" w:lineRule="auto"/>
              <w:jc w:val="right"/>
              <w:rPr>
                <w:rFonts w:ascii="Angsana New" w:eastAsia="Arial Unicode MS" w:hAnsi="Angsana New"/>
                <w:sz w:val="28"/>
              </w:rPr>
            </w:pPr>
            <w:r w:rsidRPr="003B21BB">
              <w:rPr>
                <w:rFonts w:ascii="Angsana New" w:eastAsia="Arial Unicode MS" w:hAnsi="Angsana New"/>
                <w:sz w:val="28"/>
              </w:rPr>
              <w:t xml:space="preserve"> - </w:t>
            </w:r>
          </w:p>
        </w:tc>
        <w:tc>
          <w:tcPr>
            <w:tcW w:w="1974" w:type="dxa"/>
            <w:shd w:val="clear" w:color="auto" w:fill="auto"/>
            <w:hideMark/>
          </w:tcPr>
          <w:p w14:paraId="1AE31D7E" w14:textId="77777777" w:rsidR="00E231A2" w:rsidRPr="003B21BB" w:rsidRDefault="00E231A2" w:rsidP="00E231A2">
            <w:pPr>
              <w:spacing w:after="0" w:line="240" w:lineRule="auto"/>
              <w:jc w:val="right"/>
              <w:rPr>
                <w:rFonts w:ascii="Angsana New" w:eastAsia="Arial Unicode MS" w:hAnsi="Angsana New"/>
                <w:sz w:val="28"/>
              </w:rPr>
            </w:pPr>
            <w:r w:rsidRPr="003B21BB">
              <w:rPr>
                <w:rFonts w:ascii="Angsana New" w:eastAsia="Arial Unicode MS" w:hAnsi="Angsana New"/>
                <w:sz w:val="28"/>
              </w:rPr>
              <w:t>10,471,299.68</w:t>
            </w:r>
          </w:p>
        </w:tc>
        <w:tc>
          <w:tcPr>
            <w:tcW w:w="2029" w:type="dxa"/>
            <w:shd w:val="clear" w:color="auto" w:fill="auto"/>
            <w:hideMark/>
          </w:tcPr>
          <w:p w14:paraId="15EF1C27" w14:textId="77777777" w:rsidR="00E231A2" w:rsidRPr="003B21BB" w:rsidRDefault="00E231A2" w:rsidP="00E231A2">
            <w:pPr>
              <w:spacing w:after="0" w:line="240" w:lineRule="auto"/>
              <w:jc w:val="right"/>
              <w:rPr>
                <w:rFonts w:ascii="Angsana New" w:eastAsia="Arial Unicode MS" w:hAnsi="Angsana New"/>
                <w:sz w:val="28"/>
              </w:rPr>
            </w:pPr>
            <w:r w:rsidRPr="003B21BB">
              <w:rPr>
                <w:rFonts w:ascii="Angsana New" w:eastAsia="Arial Unicode MS" w:hAnsi="Angsana New"/>
                <w:sz w:val="28"/>
              </w:rPr>
              <w:t>10,471,299.68</w:t>
            </w:r>
          </w:p>
        </w:tc>
      </w:tr>
      <w:tr w:rsidR="00E231A2" w:rsidRPr="003B21BB" w14:paraId="59BBF852" w14:textId="77777777" w:rsidTr="00E231A2">
        <w:tc>
          <w:tcPr>
            <w:tcW w:w="3420" w:type="dxa"/>
            <w:hideMark/>
          </w:tcPr>
          <w:p w14:paraId="59F4F82F" w14:textId="77777777" w:rsidR="00E231A2" w:rsidRPr="003B21BB" w:rsidRDefault="00E231A2" w:rsidP="00E231A2">
            <w:pPr>
              <w:overflowPunct w:val="0"/>
              <w:autoSpaceDE w:val="0"/>
              <w:autoSpaceDN w:val="0"/>
              <w:adjustRightInd w:val="0"/>
              <w:spacing w:after="0" w:line="240" w:lineRule="auto"/>
              <w:ind w:left="162" w:hanging="162"/>
              <w:textAlignment w:val="baseline"/>
              <w:rPr>
                <w:rFonts w:ascii="Angsana New" w:hAnsi="Angsana New"/>
                <w:sz w:val="28"/>
              </w:rPr>
            </w:pPr>
            <w:r w:rsidRPr="003B21BB">
              <w:rPr>
                <w:rFonts w:ascii="Angsana New" w:hAnsi="Angsana New"/>
                <w:b/>
                <w:bCs/>
                <w:sz w:val="28"/>
              </w:rPr>
              <w:t>Liabilities and shareholders’ equity</w:t>
            </w:r>
          </w:p>
        </w:tc>
        <w:tc>
          <w:tcPr>
            <w:tcW w:w="1901" w:type="dxa"/>
            <w:shd w:val="clear" w:color="auto" w:fill="auto"/>
          </w:tcPr>
          <w:p w14:paraId="25E20D2D" w14:textId="77777777" w:rsidR="00E231A2" w:rsidRPr="003B21BB" w:rsidRDefault="00E231A2" w:rsidP="00E231A2">
            <w:pPr>
              <w:spacing w:after="0" w:line="240" w:lineRule="auto"/>
              <w:jc w:val="right"/>
              <w:rPr>
                <w:rFonts w:ascii="Angsana New" w:eastAsia="Arial Unicode MS" w:hAnsi="Angsana New"/>
                <w:sz w:val="28"/>
              </w:rPr>
            </w:pPr>
          </w:p>
        </w:tc>
        <w:tc>
          <w:tcPr>
            <w:tcW w:w="1974" w:type="dxa"/>
            <w:shd w:val="clear" w:color="auto" w:fill="auto"/>
          </w:tcPr>
          <w:p w14:paraId="6C20329D" w14:textId="77777777" w:rsidR="00E231A2" w:rsidRPr="003B21BB" w:rsidRDefault="00E231A2" w:rsidP="00E231A2">
            <w:pPr>
              <w:spacing w:after="0" w:line="240" w:lineRule="auto"/>
              <w:jc w:val="right"/>
              <w:rPr>
                <w:rFonts w:ascii="Angsana New" w:hAnsi="Angsana New"/>
                <w:sz w:val="28"/>
              </w:rPr>
            </w:pPr>
          </w:p>
        </w:tc>
        <w:tc>
          <w:tcPr>
            <w:tcW w:w="2029" w:type="dxa"/>
            <w:shd w:val="clear" w:color="auto" w:fill="auto"/>
          </w:tcPr>
          <w:p w14:paraId="2A42A4E0" w14:textId="77777777" w:rsidR="00E231A2" w:rsidRPr="003B21BB" w:rsidRDefault="00E231A2" w:rsidP="00E231A2">
            <w:pPr>
              <w:spacing w:after="0" w:line="240" w:lineRule="auto"/>
              <w:jc w:val="right"/>
              <w:rPr>
                <w:rFonts w:ascii="Angsana New" w:hAnsi="Angsana New"/>
                <w:sz w:val="28"/>
              </w:rPr>
            </w:pPr>
          </w:p>
        </w:tc>
      </w:tr>
      <w:tr w:rsidR="00E231A2" w:rsidRPr="003B21BB" w14:paraId="69759387" w14:textId="77777777" w:rsidTr="00E231A2">
        <w:tc>
          <w:tcPr>
            <w:tcW w:w="3420" w:type="dxa"/>
            <w:hideMark/>
          </w:tcPr>
          <w:p w14:paraId="1B323E8E" w14:textId="77777777" w:rsidR="00E231A2" w:rsidRPr="003B21BB" w:rsidRDefault="00E231A2" w:rsidP="00E231A2">
            <w:pPr>
              <w:overflowPunct w:val="0"/>
              <w:autoSpaceDE w:val="0"/>
              <w:autoSpaceDN w:val="0"/>
              <w:adjustRightInd w:val="0"/>
              <w:spacing w:after="0" w:line="240" w:lineRule="auto"/>
              <w:ind w:left="162" w:hanging="162"/>
              <w:textAlignment w:val="baseline"/>
              <w:rPr>
                <w:rFonts w:ascii="Angsana New" w:hAnsi="Angsana New"/>
                <w:sz w:val="28"/>
              </w:rPr>
            </w:pPr>
            <w:r w:rsidRPr="003B21BB">
              <w:rPr>
                <w:rFonts w:ascii="Angsana New" w:hAnsi="Angsana New"/>
                <w:b/>
                <w:bCs/>
                <w:sz w:val="28"/>
              </w:rPr>
              <w:t>Current liabilities</w:t>
            </w:r>
          </w:p>
        </w:tc>
        <w:tc>
          <w:tcPr>
            <w:tcW w:w="1901" w:type="dxa"/>
            <w:shd w:val="clear" w:color="auto" w:fill="auto"/>
          </w:tcPr>
          <w:p w14:paraId="71967C1D" w14:textId="77777777" w:rsidR="00E231A2" w:rsidRPr="003B21BB" w:rsidRDefault="00E231A2" w:rsidP="00E231A2">
            <w:pPr>
              <w:spacing w:after="0" w:line="240" w:lineRule="auto"/>
              <w:jc w:val="right"/>
              <w:rPr>
                <w:rFonts w:ascii="Angsana New" w:eastAsia="Arial Unicode MS" w:hAnsi="Angsana New"/>
                <w:sz w:val="28"/>
              </w:rPr>
            </w:pPr>
          </w:p>
        </w:tc>
        <w:tc>
          <w:tcPr>
            <w:tcW w:w="1974" w:type="dxa"/>
            <w:shd w:val="clear" w:color="auto" w:fill="auto"/>
          </w:tcPr>
          <w:p w14:paraId="35245D05" w14:textId="77777777" w:rsidR="00E231A2" w:rsidRPr="003B21BB" w:rsidRDefault="00E231A2" w:rsidP="00E231A2">
            <w:pPr>
              <w:spacing w:after="0" w:line="240" w:lineRule="auto"/>
              <w:jc w:val="right"/>
              <w:rPr>
                <w:rFonts w:ascii="Angsana New" w:hAnsi="Angsana New"/>
                <w:sz w:val="28"/>
              </w:rPr>
            </w:pPr>
          </w:p>
        </w:tc>
        <w:tc>
          <w:tcPr>
            <w:tcW w:w="2029" w:type="dxa"/>
            <w:shd w:val="clear" w:color="auto" w:fill="auto"/>
          </w:tcPr>
          <w:p w14:paraId="4F1165A7" w14:textId="77777777" w:rsidR="00E231A2" w:rsidRPr="003B21BB" w:rsidRDefault="00E231A2" w:rsidP="00E231A2">
            <w:pPr>
              <w:spacing w:after="0" w:line="240" w:lineRule="auto"/>
              <w:jc w:val="right"/>
              <w:rPr>
                <w:rFonts w:ascii="Angsana New" w:hAnsi="Angsana New"/>
                <w:sz w:val="28"/>
              </w:rPr>
            </w:pPr>
          </w:p>
        </w:tc>
      </w:tr>
      <w:tr w:rsidR="00E231A2" w:rsidRPr="003B21BB" w14:paraId="613430D4" w14:textId="77777777" w:rsidTr="00E231A2">
        <w:trPr>
          <w:trHeight w:val="237"/>
        </w:trPr>
        <w:tc>
          <w:tcPr>
            <w:tcW w:w="3420" w:type="dxa"/>
            <w:hideMark/>
          </w:tcPr>
          <w:p w14:paraId="5EA99668" w14:textId="77777777" w:rsidR="00E231A2" w:rsidRPr="003B21BB" w:rsidRDefault="00E231A2" w:rsidP="00E231A2">
            <w:pPr>
              <w:overflowPunct w:val="0"/>
              <w:autoSpaceDE w:val="0"/>
              <w:autoSpaceDN w:val="0"/>
              <w:adjustRightInd w:val="0"/>
              <w:spacing w:after="0" w:line="240" w:lineRule="auto"/>
              <w:ind w:left="162" w:hanging="162"/>
              <w:textAlignment w:val="baseline"/>
              <w:rPr>
                <w:rFonts w:ascii="Angsana New" w:hAnsi="Angsana New"/>
                <w:sz w:val="28"/>
              </w:rPr>
            </w:pPr>
            <w:r w:rsidRPr="003B21BB">
              <w:rPr>
                <w:rFonts w:ascii="Angsana New" w:hAnsi="Angsana New"/>
                <w:sz w:val="28"/>
              </w:rPr>
              <w:t>Lease liabilities – current portion</w:t>
            </w:r>
          </w:p>
        </w:tc>
        <w:tc>
          <w:tcPr>
            <w:tcW w:w="1901" w:type="dxa"/>
            <w:shd w:val="clear" w:color="auto" w:fill="auto"/>
            <w:hideMark/>
          </w:tcPr>
          <w:p w14:paraId="2AFBF0FE" w14:textId="77777777" w:rsidR="00E231A2" w:rsidRPr="003B21BB" w:rsidRDefault="00E231A2" w:rsidP="00E231A2">
            <w:pPr>
              <w:spacing w:after="0" w:line="240" w:lineRule="auto"/>
              <w:jc w:val="right"/>
              <w:rPr>
                <w:rFonts w:ascii="Angsana New" w:eastAsia="Arial Unicode MS" w:hAnsi="Angsana New"/>
                <w:sz w:val="28"/>
              </w:rPr>
            </w:pPr>
            <w:r w:rsidRPr="003B21BB">
              <w:rPr>
                <w:rFonts w:ascii="Angsana New" w:eastAsia="Arial Unicode MS" w:hAnsi="Angsana New"/>
                <w:sz w:val="28"/>
              </w:rPr>
              <w:t>1,153,315.37</w:t>
            </w:r>
          </w:p>
        </w:tc>
        <w:tc>
          <w:tcPr>
            <w:tcW w:w="1974" w:type="dxa"/>
            <w:shd w:val="clear" w:color="auto" w:fill="auto"/>
            <w:hideMark/>
          </w:tcPr>
          <w:p w14:paraId="1E59189E" w14:textId="77777777" w:rsidR="00E231A2" w:rsidRPr="003B21BB" w:rsidRDefault="00E231A2" w:rsidP="00E231A2">
            <w:pPr>
              <w:spacing w:after="0" w:line="240" w:lineRule="auto"/>
              <w:jc w:val="right"/>
              <w:rPr>
                <w:rFonts w:ascii="Angsana New" w:hAnsi="Angsana New"/>
                <w:sz w:val="28"/>
              </w:rPr>
            </w:pPr>
            <w:r w:rsidRPr="003B21BB">
              <w:rPr>
                <w:rFonts w:ascii="Angsana New" w:hAnsi="Angsana New"/>
                <w:sz w:val="28"/>
              </w:rPr>
              <w:t>5,319,833.24</w:t>
            </w:r>
          </w:p>
        </w:tc>
        <w:tc>
          <w:tcPr>
            <w:tcW w:w="2029" w:type="dxa"/>
            <w:shd w:val="clear" w:color="auto" w:fill="auto"/>
            <w:hideMark/>
          </w:tcPr>
          <w:p w14:paraId="5B121ECB" w14:textId="77777777" w:rsidR="00E231A2" w:rsidRPr="003B21BB" w:rsidRDefault="00E231A2" w:rsidP="00E231A2">
            <w:pPr>
              <w:spacing w:after="0" w:line="240" w:lineRule="auto"/>
              <w:jc w:val="right"/>
              <w:rPr>
                <w:rFonts w:ascii="Angsana New" w:hAnsi="Angsana New"/>
                <w:sz w:val="28"/>
              </w:rPr>
            </w:pPr>
            <w:r w:rsidRPr="003B21BB">
              <w:rPr>
                <w:rFonts w:ascii="Angsana New" w:hAnsi="Angsana New"/>
                <w:sz w:val="28"/>
              </w:rPr>
              <w:t>6,473,148.61</w:t>
            </w:r>
          </w:p>
        </w:tc>
      </w:tr>
      <w:tr w:rsidR="00E231A2" w:rsidRPr="003B21BB" w14:paraId="2C94C253" w14:textId="77777777" w:rsidTr="00E231A2">
        <w:tc>
          <w:tcPr>
            <w:tcW w:w="3420" w:type="dxa"/>
            <w:hideMark/>
          </w:tcPr>
          <w:p w14:paraId="2A42221D" w14:textId="77777777" w:rsidR="00E231A2" w:rsidRPr="003B21BB" w:rsidRDefault="00E231A2" w:rsidP="00E231A2">
            <w:pPr>
              <w:overflowPunct w:val="0"/>
              <w:autoSpaceDE w:val="0"/>
              <w:autoSpaceDN w:val="0"/>
              <w:adjustRightInd w:val="0"/>
              <w:spacing w:after="0" w:line="240" w:lineRule="auto"/>
              <w:ind w:left="162" w:hanging="162"/>
              <w:textAlignment w:val="baseline"/>
              <w:rPr>
                <w:rFonts w:ascii="Angsana New" w:hAnsi="Angsana New"/>
                <w:sz w:val="28"/>
              </w:rPr>
            </w:pPr>
            <w:r w:rsidRPr="003B21BB">
              <w:rPr>
                <w:rFonts w:ascii="Angsana New" w:hAnsi="Angsana New"/>
                <w:b/>
                <w:bCs/>
                <w:sz w:val="28"/>
              </w:rPr>
              <w:t>Non – current liabilities</w:t>
            </w:r>
          </w:p>
        </w:tc>
        <w:tc>
          <w:tcPr>
            <w:tcW w:w="1901" w:type="dxa"/>
            <w:shd w:val="clear" w:color="auto" w:fill="auto"/>
          </w:tcPr>
          <w:p w14:paraId="462377FE" w14:textId="77777777" w:rsidR="00E231A2" w:rsidRPr="003B21BB" w:rsidRDefault="00E231A2" w:rsidP="00E231A2">
            <w:pPr>
              <w:spacing w:after="0" w:line="240" w:lineRule="auto"/>
              <w:jc w:val="right"/>
              <w:rPr>
                <w:rFonts w:ascii="Angsana New" w:eastAsia="Arial Unicode MS" w:hAnsi="Angsana New"/>
                <w:sz w:val="28"/>
              </w:rPr>
            </w:pPr>
          </w:p>
        </w:tc>
        <w:tc>
          <w:tcPr>
            <w:tcW w:w="1974" w:type="dxa"/>
            <w:shd w:val="clear" w:color="auto" w:fill="auto"/>
          </w:tcPr>
          <w:p w14:paraId="59BF33B9" w14:textId="77777777" w:rsidR="00E231A2" w:rsidRPr="003B21BB" w:rsidRDefault="00E231A2" w:rsidP="00E231A2">
            <w:pPr>
              <w:spacing w:after="0" w:line="240" w:lineRule="auto"/>
              <w:jc w:val="right"/>
              <w:rPr>
                <w:rFonts w:ascii="Angsana New" w:hAnsi="Angsana New"/>
                <w:sz w:val="28"/>
              </w:rPr>
            </w:pPr>
          </w:p>
        </w:tc>
        <w:tc>
          <w:tcPr>
            <w:tcW w:w="2029" w:type="dxa"/>
            <w:shd w:val="clear" w:color="auto" w:fill="auto"/>
          </w:tcPr>
          <w:p w14:paraId="173021FE" w14:textId="77777777" w:rsidR="00E231A2" w:rsidRPr="003B21BB" w:rsidRDefault="00E231A2" w:rsidP="00E231A2">
            <w:pPr>
              <w:spacing w:after="0" w:line="240" w:lineRule="auto"/>
              <w:jc w:val="right"/>
              <w:rPr>
                <w:rFonts w:ascii="Angsana New" w:hAnsi="Angsana New"/>
                <w:sz w:val="28"/>
              </w:rPr>
            </w:pPr>
          </w:p>
        </w:tc>
      </w:tr>
      <w:tr w:rsidR="00E231A2" w:rsidRPr="003B21BB" w14:paraId="1382E3CB" w14:textId="77777777" w:rsidTr="00E231A2">
        <w:tc>
          <w:tcPr>
            <w:tcW w:w="3420" w:type="dxa"/>
            <w:hideMark/>
          </w:tcPr>
          <w:p w14:paraId="61EFB4B4" w14:textId="77777777" w:rsidR="00E231A2" w:rsidRPr="003B21BB" w:rsidRDefault="00E231A2" w:rsidP="00E231A2">
            <w:pPr>
              <w:overflowPunct w:val="0"/>
              <w:autoSpaceDE w:val="0"/>
              <w:autoSpaceDN w:val="0"/>
              <w:adjustRightInd w:val="0"/>
              <w:spacing w:after="0" w:line="240" w:lineRule="auto"/>
              <w:ind w:left="162" w:hanging="162"/>
              <w:textAlignment w:val="baseline"/>
              <w:rPr>
                <w:rFonts w:ascii="Angsana New" w:hAnsi="Angsana New"/>
                <w:sz w:val="28"/>
              </w:rPr>
            </w:pPr>
            <w:r w:rsidRPr="003B21BB">
              <w:rPr>
                <w:rFonts w:ascii="Angsana New" w:hAnsi="Angsana New"/>
                <w:sz w:val="28"/>
              </w:rPr>
              <w:t>Lease liabilities – net of non – current</w:t>
            </w:r>
          </w:p>
        </w:tc>
        <w:tc>
          <w:tcPr>
            <w:tcW w:w="1901" w:type="dxa"/>
            <w:shd w:val="clear" w:color="auto" w:fill="auto"/>
            <w:hideMark/>
          </w:tcPr>
          <w:p w14:paraId="43F45354" w14:textId="77777777" w:rsidR="00E231A2" w:rsidRPr="003B21BB" w:rsidRDefault="00E231A2" w:rsidP="00E231A2">
            <w:pPr>
              <w:spacing w:after="0" w:line="240" w:lineRule="auto"/>
              <w:jc w:val="right"/>
              <w:rPr>
                <w:rFonts w:ascii="Angsana New" w:eastAsia="Arial Unicode MS" w:hAnsi="Angsana New"/>
                <w:sz w:val="28"/>
              </w:rPr>
            </w:pPr>
            <w:r w:rsidRPr="003B21BB">
              <w:rPr>
                <w:rFonts w:ascii="Angsana New" w:eastAsia="Arial Unicode MS" w:hAnsi="Angsana New"/>
                <w:sz w:val="28"/>
              </w:rPr>
              <w:t>951,798.89</w:t>
            </w:r>
          </w:p>
        </w:tc>
        <w:tc>
          <w:tcPr>
            <w:tcW w:w="1974" w:type="dxa"/>
            <w:shd w:val="clear" w:color="auto" w:fill="auto"/>
            <w:hideMark/>
          </w:tcPr>
          <w:p w14:paraId="0F2D939D" w14:textId="77777777" w:rsidR="00E231A2" w:rsidRPr="003B21BB" w:rsidRDefault="00E231A2" w:rsidP="00E231A2">
            <w:pPr>
              <w:spacing w:after="0" w:line="240" w:lineRule="auto"/>
              <w:jc w:val="right"/>
              <w:rPr>
                <w:rFonts w:ascii="Angsana New" w:hAnsi="Angsana New"/>
                <w:sz w:val="28"/>
              </w:rPr>
            </w:pPr>
            <w:r w:rsidRPr="003B21BB">
              <w:rPr>
                <w:rFonts w:ascii="Angsana New" w:hAnsi="Angsana New"/>
                <w:sz w:val="28"/>
              </w:rPr>
              <w:t>5,151,466.44</w:t>
            </w:r>
          </w:p>
        </w:tc>
        <w:tc>
          <w:tcPr>
            <w:tcW w:w="2029" w:type="dxa"/>
            <w:shd w:val="clear" w:color="auto" w:fill="auto"/>
            <w:hideMark/>
          </w:tcPr>
          <w:p w14:paraId="62849632" w14:textId="77777777" w:rsidR="00E231A2" w:rsidRPr="003B21BB" w:rsidRDefault="00E231A2" w:rsidP="00E231A2">
            <w:pPr>
              <w:spacing w:after="0" w:line="240" w:lineRule="auto"/>
              <w:jc w:val="right"/>
              <w:rPr>
                <w:rFonts w:ascii="Angsana New" w:hAnsi="Angsana New"/>
                <w:sz w:val="28"/>
              </w:rPr>
            </w:pPr>
            <w:r w:rsidRPr="003B21BB">
              <w:rPr>
                <w:rFonts w:ascii="Angsana New" w:hAnsi="Angsana New"/>
                <w:sz w:val="28"/>
              </w:rPr>
              <w:t>6,103,265.33</w:t>
            </w:r>
          </w:p>
        </w:tc>
      </w:tr>
    </w:tbl>
    <w:p w14:paraId="41E2CE55" w14:textId="77777777" w:rsidR="00E231A2" w:rsidRDefault="00E231A2" w:rsidP="00E231A2">
      <w:pPr>
        <w:tabs>
          <w:tab w:val="left" w:pos="765"/>
        </w:tabs>
        <w:spacing w:after="0" w:line="360" w:lineRule="exact"/>
        <w:ind w:left="397" w:right="544"/>
        <w:jc w:val="thaiDistribute"/>
        <w:rPr>
          <w:rFonts w:ascii="Angsana New" w:hAnsi="Angsana New"/>
          <w:b/>
          <w:bCs/>
          <w:sz w:val="28"/>
        </w:rPr>
      </w:pPr>
    </w:p>
    <w:p w14:paraId="1F699E3E" w14:textId="2AC0CF70" w:rsidR="00E231A2" w:rsidRPr="003B21BB" w:rsidRDefault="00E231A2" w:rsidP="00E231A2">
      <w:pPr>
        <w:numPr>
          <w:ilvl w:val="0"/>
          <w:numId w:val="43"/>
        </w:numPr>
        <w:tabs>
          <w:tab w:val="left" w:pos="765"/>
        </w:tabs>
        <w:spacing w:after="0" w:line="360" w:lineRule="exact"/>
        <w:ind w:left="397" w:right="544" w:firstLine="0"/>
        <w:jc w:val="thaiDistribute"/>
        <w:rPr>
          <w:rFonts w:ascii="Angsana New" w:hAnsi="Angsana New"/>
          <w:b/>
          <w:bCs/>
          <w:sz w:val="28"/>
        </w:rPr>
      </w:pPr>
      <w:r w:rsidRPr="003B21BB">
        <w:rPr>
          <w:rFonts w:ascii="Angsana New" w:hAnsi="Angsana New"/>
          <w:b/>
          <w:bCs/>
          <w:sz w:val="28"/>
        </w:rPr>
        <w:t>Financial instruments</w:t>
      </w:r>
    </w:p>
    <w:p w14:paraId="31E86C8B" w14:textId="77777777" w:rsidR="00E231A2" w:rsidRPr="003B21BB" w:rsidRDefault="00E231A2" w:rsidP="00E231A2">
      <w:pPr>
        <w:spacing w:before="120" w:after="120" w:line="360" w:lineRule="exact"/>
        <w:ind w:left="765" w:right="544"/>
        <w:jc w:val="thaiDistribute"/>
        <w:rPr>
          <w:rFonts w:ascii="Angsana New" w:hAnsi="Angsana New"/>
          <w:bCs/>
          <w:sz w:val="28"/>
        </w:rPr>
      </w:pPr>
      <w:r w:rsidRPr="003B21BB">
        <w:rPr>
          <w:rFonts w:ascii="Angsana New" w:hAnsi="Angsana New"/>
          <w:bCs/>
          <w:sz w:val="28"/>
        </w:rPr>
        <w:t>The classifications, measurement basis and carrying values of financial assets and financial liabilities in accordance with TFRS 9 as at January 1, 2020, and with the carrying amounts under the former basis, are as follows:</w:t>
      </w:r>
    </w:p>
    <w:tbl>
      <w:tblPr>
        <w:tblW w:w="11160" w:type="dxa"/>
        <w:tblInd w:w="-885" w:type="dxa"/>
        <w:tblLayout w:type="fixed"/>
        <w:tblLook w:val="04A0" w:firstRow="1" w:lastRow="0" w:firstColumn="1" w:lastColumn="0" w:noHBand="0" w:noVBand="1"/>
      </w:tblPr>
      <w:tblGrid>
        <w:gridCol w:w="2969"/>
        <w:gridCol w:w="1621"/>
        <w:gridCol w:w="1464"/>
        <w:gridCol w:w="96"/>
        <w:gridCol w:w="1748"/>
        <w:gridCol w:w="96"/>
        <w:gridCol w:w="1464"/>
        <w:gridCol w:w="96"/>
        <w:gridCol w:w="1563"/>
        <w:gridCol w:w="43"/>
      </w:tblGrid>
      <w:tr w:rsidR="00E231A2" w:rsidRPr="003B21BB" w14:paraId="41D2E6B7" w14:textId="77777777" w:rsidTr="00E231A2">
        <w:trPr>
          <w:gridAfter w:val="1"/>
          <w:wAfter w:w="43" w:type="dxa"/>
          <w:cantSplit/>
          <w:tblHeader/>
        </w:trPr>
        <w:tc>
          <w:tcPr>
            <w:tcW w:w="2969" w:type="dxa"/>
          </w:tcPr>
          <w:p w14:paraId="3C98D6EE"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tc>
        <w:tc>
          <w:tcPr>
            <w:tcW w:w="8148" w:type="dxa"/>
            <w:gridSpan w:val="8"/>
            <w:hideMark/>
          </w:tcPr>
          <w:p w14:paraId="4E7A3869" w14:textId="77777777" w:rsidR="00E231A2" w:rsidRPr="003B21BB" w:rsidRDefault="00E231A2" w:rsidP="00E231A2">
            <w:pPr>
              <w:pBdr>
                <w:bottom w:val="single" w:sz="4" w:space="1" w:color="auto"/>
              </w:pBdr>
              <w:overflowPunct w:val="0"/>
              <w:autoSpaceDE w:val="0"/>
              <w:autoSpaceDN w:val="0"/>
              <w:adjustRightInd w:val="0"/>
              <w:spacing w:after="0" w:line="360" w:lineRule="exact"/>
              <w:ind w:left="-18"/>
              <w:jc w:val="right"/>
              <w:textAlignment w:val="baseline"/>
              <w:rPr>
                <w:rFonts w:ascii="Angsana New" w:hAnsi="Angsana New"/>
                <w:sz w:val="28"/>
              </w:rPr>
            </w:pPr>
            <w:r w:rsidRPr="003B21BB">
              <w:rPr>
                <w:rFonts w:ascii="Angsana New" w:hAnsi="Angsana New"/>
                <w:sz w:val="28"/>
              </w:rPr>
              <w:t>(Unit: Baht)</w:t>
            </w:r>
          </w:p>
        </w:tc>
      </w:tr>
      <w:tr w:rsidR="00E231A2" w:rsidRPr="003B21BB" w14:paraId="20025DDB" w14:textId="77777777" w:rsidTr="00E231A2">
        <w:trPr>
          <w:gridAfter w:val="1"/>
          <w:wAfter w:w="43" w:type="dxa"/>
          <w:cantSplit/>
          <w:tblHeader/>
        </w:trPr>
        <w:tc>
          <w:tcPr>
            <w:tcW w:w="2969" w:type="dxa"/>
          </w:tcPr>
          <w:p w14:paraId="52E9DAC3"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sz w:val="28"/>
              </w:rPr>
            </w:pPr>
          </w:p>
        </w:tc>
        <w:tc>
          <w:tcPr>
            <w:tcW w:w="8148" w:type="dxa"/>
            <w:gridSpan w:val="8"/>
            <w:hideMark/>
          </w:tcPr>
          <w:p w14:paraId="707A5456" w14:textId="77777777" w:rsidR="00E231A2" w:rsidRPr="003B21BB" w:rsidRDefault="00E231A2" w:rsidP="00E231A2">
            <w:pPr>
              <w:pBdr>
                <w:bottom w:val="single" w:sz="4" w:space="1" w:color="auto"/>
              </w:pBdr>
              <w:overflowPunct w:val="0"/>
              <w:autoSpaceDE w:val="0"/>
              <w:autoSpaceDN w:val="0"/>
              <w:adjustRightInd w:val="0"/>
              <w:spacing w:after="0" w:line="360" w:lineRule="exact"/>
              <w:ind w:right="-120"/>
              <w:jc w:val="center"/>
              <w:textAlignment w:val="baseline"/>
              <w:rPr>
                <w:rFonts w:ascii="Angsana New" w:hAnsi="Angsana New"/>
                <w:sz w:val="28"/>
              </w:rPr>
            </w:pPr>
            <w:r w:rsidRPr="003B21BB">
              <w:rPr>
                <w:rFonts w:ascii="Angsana New" w:eastAsia="Calibri" w:hAnsi="Angsana New" w:cs="Cordia New"/>
                <w:sz w:val="28"/>
              </w:rPr>
              <w:t>Consolidated</w:t>
            </w:r>
          </w:p>
        </w:tc>
      </w:tr>
      <w:tr w:rsidR="00E231A2" w:rsidRPr="003B21BB" w14:paraId="440A41BE" w14:textId="77777777" w:rsidTr="00E231A2">
        <w:trPr>
          <w:gridAfter w:val="1"/>
          <w:wAfter w:w="43" w:type="dxa"/>
          <w:cantSplit/>
          <w:tblHeader/>
        </w:trPr>
        <w:tc>
          <w:tcPr>
            <w:tcW w:w="2969" w:type="dxa"/>
          </w:tcPr>
          <w:p w14:paraId="15D762B8"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sz w:val="28"/>
              </w:rPr>
            </w:pPr>
          </w:p>
        </w:tc>
        <w:tc>
          <w:tcPr>
            <w:tcW w:w="1621" w:type="dxa"/>
            <w:vAlign w:val="bottom"/>
            <w:hideMark/>
          </w:tcPr>
          <w:p w14:paraId="02F2DD40" w14:textId="77777777" w:rsidR="00E231A2" w:rsidRPr="003B21BB" w:rsidRDefault="00E231A2" w:rsidP="00E231A2">
            <w:pPr>
              <w:pBdr>
                <w:bottom w:val="single" w:sz="4" w:space="1" w:color="auto"/>
              </w:pBdr>
              <w:overflowPunct w:val="0"/>
              <w:autoSpaceDE w:val="0"/>
              <w:autoSpaceDN w:val="0"/>
              <w:adjustRightInd w:val="0"/>
              <w:spacing w:after="0" w:line="360" w:lineRule="exact"/>
              <w:ind w:right="-72"/>
              <w:jc w:val="center"/>
              <w:textAlignment w:val="baseline"/>
              <w:rPr>
                <w:rFonts w:ascii="Angsana New" w:hAnsi="Angsana New"/>
                <w:sz w:val="28"/>
              </w:rPr>
            </w:pPr>
            <w:r w:rsidRPr="003B21BB">
              <w:rPr>
                <w:rFonts w:ascii="Angsana New" w:hAnsi="Angsana New"/>
                <w:sz w:val="28"/>
              </w:rPr>
              <w:t>Carrying amounts under the former basis</w:t>
            </w:r>
          </w:p>
        </w:tc>
        <w:tc>
          <w:tcPr>
            <w:tcW w:w="6527" w:type="dxa"/>
            <w:gridSpan w:val="7"/>
            <w:vAlign w:val="bottom"/>
            <w:hideMark/>
          </w:tcPr>
          <w:p w14:paraId="3A1EA0C4" w14:textId="77777777" w:rsidR="00E231A2" w:rsidRPr="003B21BB" w:rsidRDefault="00E231A2" w:rsidP="00E231A2">
            <w:pPr>
              <w:pBdr>
                <w:bottom w:val="single" w:sz="4" w:space="1" w:color="auto"/>
              </w:pBdr>
              <w:overflowPunct w:val="0"/>
              <w:autoSpaceDE w:val="0"/>
              <w:autoSpaceDN w:val="0"/>
              <w:adjustRightInd w:val="0"/>
              <w:spacing w:after="0" w:line="360" w:lineRule="exact"/>
              <w:ind w:right="-74"/>
              <w:jc w:val="center"/>
              <w:textAlignment w:val="baseline"/>
              <w:rPr>
                <w:rFonts w:ascii="Angsana New" w:hAnsi="Angsana New"/>
                <w:sz w:val="28"/>
              </w:rPr>
            </w:pPr>
            <w:r w:rsidRPr="003B21BB">
              <w:rPr>
                <w:rFonts w:ascii="Angsana New" w:hAnsi="Angsana New"/>
                <w:sz w:val="28"/>
              </w:rPr>
              <w:t>Classification and measurement in accordance with TFRS 9</w:t>
            </w:r>
          </w:p>
        </w:tc>
      </w:tr>
      <w:tr w:rsidR="00E231A2" w:rsidRPr="003B21BB" w14:paraId="52A0FC62" w14:textId="77777777" w:rsidTr="00E231A2">
        <w:trPr>
          <w:gridAfter w:val="1"/>
          <w:wAfter w:w="43" w:type="dxa"/>
          <w:cantSplit/>
          <w:tblHeader/>
        </w:trPr>
        <w:tc>
          <w:tcPr>
            <w:tcW w:w="2969" w:type="dxa"/>
            <w:shd w:val="clear" w:color="auto" w:fill="auto"/>
          </w:tcPr>
          <w:p w14:paraId="5888EBE4"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sz w:val="28"/>
              </w:rPr>
            </w:pPr>
          </w:p>
        </w:tc>
        <w:tc>
          <w:tcPr>
            <w:tcW w:w="1621" w:type="dxa"/>
            <w:shd w:val="clear" w:color="auto" w:fill="auto"/>
            <w:vAlign w:val="bottom"/>
          </w:tcPr>
          <w:p w14:paraId="17CE69D0" w14:textId="77777777" w:rsidR="00E231A2" w:rsidRPr="003B21BB" w:rsidRDefault="00E231A2" w:rsidP="00E231A2">
            <w:pPr>
              <w:overflowPunct w:val="0"/>
              <w:autoSpaceDE w:val="0"/>
              <w:autoSpaceDN w:val="0"/>
              <w:adjustRightInd w:val="0"/>
              <w:spacing w:after="0" w:line="360" w:lineRule="exact"/>
              <w:ind w:right="-15"/>
              <w:jc w:val="center"/>
              <w:textAlignment w:val="baseline"/>
              <w:rPr>
                <w:rFonts w:ascii="Angsana New" w:hAnsi="Angsana New"/>
                <w:sz w:val="28"/>
              </w:rPr>
            </w:pPr>
          </w:p>
        </w:tc>
        <w:tc>
          <w:tcPr>
            <w:tcW w:w="1560" w:type="dxa"/>
            <w:gridSpan w:val="2"/>
            <w:vAlign w:val="bottom"/>
          </w:tcPr>
          <w:p w14:paraId="64BE1E30" w14:textId="77777777" w:rsidR="00E231A2" w:rsidRPr="003B21BB" w:rsidRDefault="00E231A2" w:rsidP="00E231A2">
            <w:pPr>
              <w:pBdr>
                <w:bottom w:val="single" w:sz="4" w:space="1" w:color="auto"/>
              </w:pBdr>
              <w:overflowPunct w:val="0"/>
              <w:autoSpaceDE w:val="0"/>
              <w:autoSpaceDN w:val="0"/>
              <w:adjustRightInd w:val="0"/>
              <w:spacing w:after="0" w:line="360" w:lineRule="exact"/>
              <w:ind w:hanging="18"/>
              <w:jc w:val="center"/>
              <w:textAlignment w:val="baseline"/>
              <w:rPr>
                <w:rFonts w:ascii="Angsana New" w:hAnsi="Angsana New"/>
                <w:sz w:val="28"/>
              </w:rPr>
            </w:pPr>
            <w:r w:rsidRPr="003B21BB">
              <w:rPr>
                <w:rFonts w:ascii="Angsana New" w:hAnsi="Angsana New"/>
                <w:sz w:val="28"/>
              </w:rPr>
              <w:t>Fair value through profit or loss</w:t>
            </w:r>
          </w:p>
        </w:tc>
        <w:tc>
          <w:tcPr>
            <w:tcW w:w="1844" w:type="dxa"/>
            <w:gridSpan w:val="2"/>
          </w:tcPr>
          <w:p w14:paraId="6C98F82B" w14:textId="77777777" w:rsidR="00E231A2" w:rsidRPr="003B21BB" w:rsidRDefault="00E231A2" w:rsidP="00E231A2">
            <w:pPr>
              <w:pBdr>
                <w:bottom w:val="single" w:sz="4" w:space="1" w:color="auto"/>
              </w:pBdr>
              <w:overflowPunct w:val="0"/>
              <w:autoSpaceDE w:val="0"/>
              <w:autoSpaceDN w:val="0"/>
              <w:adjustRightInd w:val="0"/>
              <w:spacing w:after="0" w:line="360" w:lineRule="exact"/>
              <w:ind w:hanging="18"/>
              <w:jc w:val="center"/>
              <w:textAlignment w:val="baseline"/>
              <w:rPr>
                <w:rFonts w:ascii="Angsana New" w:hAnsi="Angsana New"/>
                <w:sz w:val="28"/>
              </w:rPr>
            </w:pPr>
            <w:r w:rsidRPr="003B21BB">
              <w:rPr>
                <w:rFonts w:ascii="Angsana New" w:hAnsi="Angsana New"/>
                <w:sz w:val="28"/>
              </w:rPr>
              <w:t>Fair value through other comprehensive income</w:t>
            </w:r>
          </w:p>
        </w:tc>
        <w:tc>
          <w:tcPr>
            <w:tcW w:w="1560" w:type="dxa"/>
            <w:gridSpan w:val="2"/>
            <w:shd w:val="clear" w:color="auto" w:fill="auto"/>
            <w:vAlign w:val="bottom"/>
            <w:hideMark/>
          </w:tcPr>
          <w:p w14:paraId="43757691" w14:textId="77777777" w:rsidR="00E231A2" w:rsidRPr="003B21BB" w:rsidRDefault="00E231A2" w:rsidP="00E231A2">
            <w:pPr>
              <w:pBdr>
                <w:bottom w:val="single" w:sz="4" w:space="1" w:color="auto"/>
              </w:pBdr>
              <w:overflowPunct w:val="0"/>
              <w:autoSpaceDE w:val="0"/>
              <w:autoSpaceDN w:val="0"/>
              <w:adjustRightInd w:val="0"/>
              <w:spacing w:after="0" w:line="360" w:lineRule="exact"/>
              <w:ind w:hanging="18"/>
              <w:jc w:val="center"/>
              <w:textAlignment w:val="baseline"/>
              <w:rPr>
                <w:rFonts w:ascii="Angsana New" w:hAnsi="Angsana New"/>
                <w:sz w:val="28"/>
              </w:rPr>
            </w:pPr>
            <w:r w:rsidRPr="003B21BB">
              <w:rPr>
                <w:rFonts w:ascii="Angsana New" w:hAnsi="Angsana New"/>
                <w:sz w:val="28"/>
              </w:rPr>
              <w:t>Amortized cost</w:t>
            </w:r>
          </w:p>
        </w:tc>
        <w:tc>
          <w:tcPr>
            <w:tcW w:w="1563" w:type="dxa"/>
            <w:shd w:val="clear" w:color="auto" w:fill="auto"/>
            <w:vAlign w:val="bottom"/>
            <w:hideMark/>
          </w:tcPr>
          <w:p w14:paraId="0C5276B7" w14:textId="77777777" w:rsidR="00E231A2" w:rsidRPr="003B21BB" w:rsidRDefault="00E231A2" w:rsidP="00E231A2">
            <w:pPr>
              <w:pBdr>
                <w:bottom w:val="single" w:sz="4" w:space="1" w:color="auto"/>
              </w:pBdr>
              <w:overflowPunct w:val="0"/>
              <w:autoSpaceDE w:val="0"/>
              <w:autoSpaceDN w:val="0"/>
              <w:adjustRightInd w:val="0"/>
              <w:spacing w:after="0" w:line="360" w:lineRule="exact"/>
              <w:ind w:right="-74"/>
              <w:jc w:val="center"/>
              <w:textAlignment w:val="baseline"/>
              <w:rPr>
                <w:rFonts w:ascii="Angsana New" w:hAnsi="Angsana New"/>
                <w:sz w:val="28"/>
              </w:rPr>
            </w:pPr>
            <w:r w:rsidRPr="003B21BB">
              <w:rPr>
                <w:rFonts w:ascii="Angsana New" w:hAnsi="Angsana New"/>
                <w:sz w:val="28"/>
              </w:rPr>
              <w:t>Total</w:t>
            </w:r>
          </w:p>
        </w:tc>
      </w:tr>
      <w:tr w:rsidR="00E231A2" w:rsidRPr="003B21BB" w14:paraId="1F7821EF" w14:textId="77777777" w:rsidTr="00E231A2">
        <w:trPr>
          <w:gridAfter w:val="1"/>
          <w:wAfter w:w="43" w:type="dxa"/>
          <w:cantSplit/>
        </w:trPr>
        <w:tc>
          <w:tcPr>
            <w:tcW w:w="4590" w:type="dxa"/>
            <w:gridSpan w:val="2"/>
            <w:shd w:val="clear" w:color="auto" w:fill="auto"/>
            <w:hideMark/>
          </w:tcPr>
          <w:p w14:paraId="04FF1465"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sz w:val="28"/>
              </w:rPr>
            </w:pPr>
            <w:r w:rsidRPr="003B21BB">
              <w:rPr>
                <w:rFonts w:ascii="Angsana New" w:hAnsi="Angsana New"/>
                <w:b/>
                <w:bCs/>
                <w:sz w:val="28"/>
              </w:rPr>
              <w:t>Financial assets as at January 1, 2020</w:t>
            </w:r>
          </w:p>
        </w:tc>
        <w:tc>
          <w:tcPr>
            <w:tcW w:w="1560" w:type="dxa"/>
            <w:gridSpan w:val="2"/>
          </w:tcPr>
          <w:p w14:paraId="48BE2388" w14:textId="77777777" w:rsidR="00E231A2" w:rsidRPr="003B21BB" w:rsidRDefault="00E231A2" w:rsidP="00E231A2">
            <w:pPr>
              <w:overflowPunct w:val="0"/>
              <w:autoSpaceDE w:val="0"/>
              <w:autoSpaceDN w:val="0"/>
              <w:adjustRightInd w:val="0"/>
              <w:spacing w:after="0" w:line="360" w:lineRule="exact"/>
              <w:ind w:hanging="18"/>
              <w:jc w:val="center"/>
              <w:textAlignment w:val="baseline"/>
              <w:rPr>
                <w:rFonts w:ascii="Angsana New" w:hAnsi="Angsana New"/>
                <w:sz w:val="28"/>
              </w:rPr>
            </w:pPr>
          </w:p>
        </w:tc>
        <w:tc>
          <w:tcPr>
            <w:tcW w:w="1844" w:type="dxa"/>
            <w:gridSpan w:val="2"/>
          </w:tcPr>
          <w:p w14:paraId="41660521" w14:textId="77777777" w:rsidR="00E231A2" w:rsidRPr="003B21BB" w:rsidRDefault="00E231A2" w:rsidP="00E231A2">
            <w:pPr>
              <w:overflowPunct w:val="0"/>
              <w:autoSpaceDE w:val="0"/>
              <w:autoSpaceDN w:val="0"/>
              <w:adjustRightInd w:val="0"/>
              <w:spacing w:after="0" w:line="360" w:lineRule="exact"/>
              <w:ind w:hanging="18"/>
              <w:jc w:val="right"/>
              <w:textAlignment w:val="baseline"/>
              <w:rPr>
                <w:rFonts w:ascii="Angsana New" w:hAnsi="Angsana New"/>
                <w:sz w:val="28"/>
              </w:rPr>
            </w:pPr>
          </w:p>
        </w:tc>
        <w:tc>
          <w:tcPr>
            <w:tcW w:w="1560" w:type="dxa"/>
            <w:gridSpan w:val="2"/>
            <w:shd w:val="clear" w:color="auto" w:fill="auto"/>
          </w:tcPr>
          <w:p w14:paraId="01DF8BF9" w14:textId="77777777" w:rsidR="00E231A2" w:rsidRPr="003B21BB" w:rsidRDefault="00E231A2" w:rsidP="00E231A2">
            <w:pPr>
              <w:overflowPunct w:val="0"/>
              <w:autoSpaceDE w:val="0"/>
              <w:autoSpaceDN w:val="0"/>
              <w:adjustRightInd w:val="0"/>
              <w:spacing w:after="0" w:line="360" w:lineRule="exact"/>
              <w:ind w:hanging="18"/>
              <w:jc w:val="center"/>
              <w:textAlignment w:val="baseline"/>
              <w:rPr>
                <w:rFonts w:ascii="Angsana New" w:hAnsi="Angsana New"/>
                <w:sz w:val="28"/>
              </w:rPr>
            </w:pPr>
          </w:p>
        </w:tc>
        <w:tc>
          <w:tcPr>
            <w:tcW w:w="1563" w:type="dxa"/>
            <w:shd w:val="clear" w:color="auto" w:fill="auto"/>
          </w:tcPr>
          <w:p w14:paraId="78097FC8" w14:textId="77777777" w:rsidR="00E231A2" w:rsidRPr="003B21BB" w:rsidRDefault="00E231A2" w:rsidP="00E231A2">
            <w:pPr>
              <w:overflowPunct w:val="0"/>
              <w:autoSpaceDE w:val="0"/>
              <w:autoSpaceDN w:val="0"/>
              <w:adjustRightInd w:val="0"/>
              <w:spacing w:after="0" w:line="360" w:lineRule="exact"/>
              <w:jc w:val="center"/>
              <w:textAlignment w:val="baseline"/>
              <w:rPr>
                <w:rFonts w:ascii="Angsana New" w:hAnsi="Angsana New"/>
                <w:sz w:val="28"/>
              </w:rPr>
            </w:pPr>
          </w:p>
        </w:tc>
      </w:tr>
      <w:tr w:rsidR="00E231A2" w:rsidRPr="003B21BB" w14:paraId="7E5040CB" w14:textId="77777777" w:rsidTr="00E231A2">
        <w:trPr>
          <w:gridAfter w:val="1"/>
          <w:wAfter w:w="43" w:type="dxa"/>
          <w:cantSplit/>
        </w:trPr>
        <w:tc>
          <w:tcPr>
            <w:tcW w:w="2969" w:type="dxa"/>
            <w:shd w:val="clear" w:color="auto" w:fill="auto"/>
            <w:hideMark/>
          </w:tcPr>
          <w:p w14:paraId="5EBA8532"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sz w:val="28"/>
              </w:rPr>
            </w:pPr>
            <w:r w:rsidRPr="003B21BB">
              <w:rPr>
                <w:rFonts w:ascii="Angsana New" w:hAnsi="Angsana New"/>
                <w:sz w:val="28"/>
              </w:rPr>
              <w:t>Cash and cash equivalents</w:t>
            </w:r>
          </w:p>
        </w:tc>
        <w:tc>
          <w:tcPr>
            <w:tcW w:w="1621" w:type="dxa"/>
            <w:shd w:val="clear" w:color="auto" w:fill="auto"/>
            <w:hideMark/>
          </w:tcPr>
          <w:p w14:paraId="3494B1EC" w14:textId="77777777" w:rsidR="00E231A2" w:rsidRPr="003B21BB" w:rsidRDefault="00E231A2" w:rsidP="00E231A2">
            <w:pPr>
              <w:overflowPunct w:val="0"/>
              <w:autoSpaceDE w:val="0"/>
              <w:autoSpaceDN w:val="0"/>
              <w:adjustRightInd w:val="0"/>
              <w:spacing w:after="0" w:line="360" w:lineRule="exact"/>
              <w:ind w:hanging="18"/>
              <w:jc w:val="right"/>
              <w:textAlignment w:val="baseline"/>
              <w:rPr>
                <w:rFonts w:ascii="Angsana New" w:hAnsi="Angsana New"/>
                <w:sz w:val="28"/>
              </w:rPr>
            </w:pPr>
            <w:r w:rsidRPr="003B21BB">
              <w:rPr>
                <w:rFonts w:ascii="Angsana New" w:hAnsi="Angsana New"/>
                <w:sz w:val="28"/>
              </w:rPr>
              <w:t>606,286,449.77</w:t>
            </w:r>
          </w:p>
        </w:tc>
        <w:tc>
          <w:tcPr>
            <w:tcW w:w="1560" w:type="dxa"/>
            <w:gridSpan w:val="2"/>
            <w:shd w:val="clear" w:color="auto" w:fill="auto"/>
          </w:tcPr>
          <w:p w14:paraId="477A6DA5" w14:textId="77777777" w:rsidR="00E231A2" w:rsidRPr="003B21BB" w:rsidRDefault="00E231A2" w:rsidP="00E231A2">
            <w:pPr>
              <w:overflowPunct w:val="0"/>
              <w:autoSpaceDE w:val="0"/>
              <w:autoSpaceDN w:val="0"/>
              <w:adjustRightInd w:val="0"/>
              <w:spacing w:after="0" w:line="360" w:lineRule="exact"/>
              <w:ind w:hanging="18"/>
              <w:jc w:val="right"/>
              <w:textAlignment w:val="baseline"/>
              <w:rPr>
                <w:rFonts w:ascii="Angsana New" w:hAnsi="Angsana New"/>
                <w:sz w:val="28"/>
              </w:rPr>
            </w:pPr>
            <w:r w:rsidRPr="003B21BB">
              <w:rPr>
                <w:rFonts w:ascii="Angsana New" w:hAnsi="Angsana New"/>
                <w:sz w:val="28"/>
              </w:rPr>
              <w:t>-</w:t>
            </w:r>
          </w:p>
        </w:tc>
        <w:tc>
          <w:tcPr>
            <w:tcW w:w="1844" w:type="dxa"/>
            <w:gridSpan w:val="2"/>
            <w:shd w:val="clear" w:color="auto" w:fill="auto"/>
          </w:tcPr>
          <w:p w14:paraId="3ECD34A6" w14:textId="77777777" w:rsidR="00E231A2" w:rsidRPr="003B21BB" w:rsidRDefault="00E231A2" w:rsidP="00E231A2">
            <w:pPr>
              <w:overflowPunct w:val="0"/>
              <w:autoSpaceDE w:val="0"/>
              <w:autoSpaceDN w:val="0"/>
              <w:adjustRightInd w:val="0"/>
              <w:spacing w:after="0" w:line="360" w:lineRule="exact"/>
              <w:ind w:hanging="18"/>
              <w:jc w:val="right"/>
              <w:textAlignment w:val="baseline"/>
              <w:rPr>
                <w:rFonts w:ascii="Angsana New" w:hAnsi="Angsana New"/>
                <w:sz w:val="28"/>
              </w:rPr>
            </w:pPr>
            <w:r w:rsidRPr="003B21BB">
              <w:rPr>
                <w:rFonts w:ascii="Angsana New" w:hAnsi="Angsana New"/>
                <w:sz w:val="28"/>
              </w:rPr>
              <w:t>-</w:t>
            </w:r>
          </w:p>
        </w:tc>
        <w:tc>
          <w:tcPr>
            <w:tcW w:w="1560" w:type="dxa"/>
            <w:gridSpan w:val="2"/>
            <w:shd w:val="clear" w:color="auto" w:fill="auto"/>
            <w:hideMark/>
          </w:tcPr>
          <w:p w14:paraId="616998BF" w14:textId="77777777" w:rsidR="00E231A2" w:rsidRPr="003B21BB" w:rsidRDefault="00E231A2" w:rsidP="00E231A2">
            <w:pPr>
              <w:overflowPunct w:val="0"/>
              <w:autoSpaceDE w:val="0"/>
              <w:autoSpaceDN w:val="0"/>
              <w:adjustRightInd w:val="0"/>
              <w:spacing w:after="0" w:line="360" w:lineRule="exact"/>
              <w:ind w:hanging="18"/>
              <w:jc w:val="right"/>
              <w:textAlignment w:val="baseline"/>
              <w:rPr>
                <w:rFonts w:ascii="Angsana New" w:hAnsi="Angsana New"/>
                <w:sz w:val="28"/>
              </w:rPr>
            </w:pPr>
            <w:r w:rsidRPr="003B21BB">
              <w:rPr>
                <w:rFonts w:ascii="Angsana New" w:hAnsi="Angsana New"/>
                <w:sz w:val="28"/>
              </w:rPr>
              <w:t>606,286,449.77</w:t>
            </w:r>
          </w:p>
        </w:tc>
        <w:tc>
          <w:tcPr>
            <w:tcW w:w="1563" w:type="dxa"/>
            <w:shd w:val="clear" w:color="auto" w:fill="auto"/>
            <w:hideMark/>
          </w:tcPr>
          <w:p w14:paraId="2B15CC6D" w14:textId="77777777" w:rsidR="00E231A2" w:rsidRPr="003B21BB" w:rsidRDefault="00E231A2" w:rsidP="00E231A2">
            <w:pPr>
              <w:overflowPunct w:val="0"/>
              <w:autoSpaceDE w:val="0"/>
              <w:autoSpaceDN w:val="0"/>
              <w:adjustRightInd w:val="0"/>
              <w:spacing w:after="0" w:line="360" w:lineRule="exact"/>
              <w:ind w:firstLine="8"/>
              <w:jc w:val="right"/>
              <w:textAlignment w:val="baseline"/>
              <w:rPr>
                <w:rFonts w:ascii="Angsana New" w:hAnsi="Angsana New"/>
                <w:sz w:val="28"/>
              </w:rPr>
            </w:pPr>
            <w:r w:rsidRPr="003B21BB">
              <w:rPr>
                <w:rFonts w:ascii="Angsana New" w:hAnsi="Angsana New"/>
                <w:sz w:val="28"/>
              </w:rPr>
              <w:t>606,286,449.77</w:t>
            </w:r>
          </w:p>
        </w:tc>
      </w:tr>
      <w:tr w:rsidR="00E231A2" w:rsidRPr="003B21BB" w14:paraId="031C0284" w14:textId="77777777" w:rsidTr="00E231A2">
        <w:trPr>
          <w:gridAfter w:val="1"/>
          <w:wAfter w:w="43" w:type="dxa"/>
          <w:cantSplit/>
        </w:trPr>
        <w:tc>
          <w:tcPr>
            <w:tcW w:w="2969" w:type="dxa"/>
            <w:shd w:val="clear" w:color="auto" w:fill="auto"/>
            <w:hideMark/>
          </w:tcPr>
          <w:p w14:paraId="67D2ABB9" w14:textId="77777777" w:rsidR="00E231A2" w:rsidRPr="003B21BB" w:rsidRDefault="00E231A2" w:rsidP="00E231A2">
            <w:pPr>
              <w:overflowPunct w:val="0"/>
              <w:autoSpaceDE w:val="0"/>
              <w:autoSpaceDN w:val="0"/>
              <w:adjustRightInd w:val="0"/>
              <w:spacing w:after="0" w:line="360" w:lineRule="exact"/>
              <w:ind w:left="162" w:hanging="162"/>
              <w:textAlignment w:val="baseline"/>
              <w:rPr>
                <w:rFonts w:ascii="Angsana New" w:hAnsi="Angsana New"/>
                <w:sz w:val="28"/>
              </w:rPr>
            </w:pPr>
            <w:r w:rsidRPr="003B21BB">
              <w:rPr>
                <w:rFonts w:ascii="Angsana New" w:hAnsi="Angsana New"/>
                <w:sz w:val="28"/>
              </w:rPr>
              <w:t>Trade and other current receivables</w:t>
            </w:r>
          </w:p>
        </w:tc>
        <w:tc>
          <w:tcPr>
            <w:tcW w:w="1621" w:type="dxa"/>
            <w:shd w:val="clear" w:color="auto" w:fill="auto"/>
          </w:tcPr>
          <w:p w14:paraId="1812BB57"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1,441,903,055.86</w:t>
            </w:r>
          </w:p>
        </w:tc>
        <w:tc>
          <w:tcPr>
            <w:tcW w:w="1560" w:type="dxa"/>
            <w:gridSpan w:val="2"/>
            <w:shd w:val="clear" w:color="auto" w:fill="auto"/>
          </w:tcPr>
          <w:p w14:paraId="21A9B7FF"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w:t>
            </w:r>
          </w:p>
        </w:tc>
        <w:tc>
          <w:tcPr>
            <w:tcW w:w="1844" w:type="dxa"/>
            <w:gridSpan w:val="2"/>
            <w:shd w:val="clear" w:color="auto" w:fill="auto"/>
          </w:tcPr>
          <w:p w14:paraId="07047EBE"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w:t>
            </w:r>
          </w:p>
        </w:tc>
        <w:tc>
          <w:tcPr>
            <w:tcW w:w="1560" w:type="dxa"/>
            <w:gridSpan w:val="2"/>
            <w:shd w:val="clear" w:color="auto" w:fill="auto"/>
          </w:tcPr>
          <w:p w14:paraId="527EEEFA"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1,441,903,055.86</w:t>
            </w:r>
          </w:p>
        </w:tc>
        <w:tc>
          <w:tcPr>
            <w:tcW w:w="1563" w:type="dxa"/>
            <w:shd w:val="clear" w:color="auto" w:fill="auto"/>
          </w:tcPr>
          <w:p w14:paraId="6AA2D03F"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1,441,903,055.86</w:t>
            </w:r>
          </w:p>
        </w:tc>
      </w:tr>
      <w:tr w:rsidR="00E231A2" w:rsidRPr="003B21BB" w14:paraId="6D64E301" w14:textId="77777777" w:rsidTr="00E231A2">
        <w:trPr>
          <w:gridAfter w:val="1"/>
          <w:wAfter w:w="43" w:type="dxa"/>
          <w:cantSplit/>
        </w:trPr>
        <w:tc>
          <w:tcPr>
            <w:tcW w:w="2969" w:type="dxa"/>
            <w:shd w:val="clear" w:color="auto" w:fill="auto"/>
          </w:tcPr>
          <w:p w14:paraId="64993E91" w14:textId="77777777" w:rsidR="00E231A2" w:rsidRPr="003B21BB" w:rsidRDefault="00E231A2" w:rsidP="00E231A2">
            <w:pPr>
              <w:overflowPunct w:val="0"/>
              <w:autoSpaceDE w:val="0"/>
              <w:autoSpaceDN w:val="0"/>
              <w:adjustRightInd w:val="0"/>
              <w:spacing w:after="0" w:line="360" w:lineRule="exact"/>
              <w:ind w:left="162" w:hanging="162"/>
              <w:textAlignment w:val="baseline"/>
              <w:rPr>
                <w:rFonts w:ascii="Angsana New" w:hAnsi="Angsana New"/>
                <w:sz w:val="28"/>
              </w:rPr>
            </w:pPr>
            <w:r w:rsidRPr="003B21BB">
              <w:rPr>
                <w:rFonts w:ascii="Angsana New" w:hAnsi="Angsana New"/>
                <w:sz w:val="28"/>
              </w:rPr>
              <w:t>Other financial assets</w:t>
            </w:r>
          </w:p>
        </w:tc>
        <w:tc>
          <w:tcPr>
            <w:tcW w:w="1621" w:type="dxa"/>
            <w:shd w:val="clear" w:color="auto" w:fill="auto"/>
          </w:tcPr>
          <w:p w14:paraId="66023EDB"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tc>
        <w:tc>
          <w:tcPr>
            <w:tcW w:w="1560" w:type="dxa"/>
            <w:gridSpan w:val="2"/>
            <w:shd w:val="clear" w:color="auto" w:fill="auto"/>
          </w:tcPr>
          <w:p w14:paraId="7F3243E7"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cs/>
              </w:rPr>
            </w:pPr>
          </w:p>
        </w:tc>
        <w:tc>
          <w:tcPr>
            <w:tcW w:w="1844" w:type="dxa"/>
            <w:gridSpan w:val="2"/>
            <w:shd w:val="clear" w:color="auto" w:fill="auto"/>
          </w:tcPr>
          <w:p w14:paraId="4663E7C8"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cs/>
              </w:rPr>
            </w:pPr>
          </w:p>
        </w:tc>
        <w:tc>
          <w:tcPr>
            <w:tcW w:w="1560" w:type="dxa"/>
            <w:gridSpan w:val="2"/>
            <w:shd w:val="clear" w:color="auto" w:fill="auto"/>
          </w:tcPr>
          <w:p w14:paraId="01BFCF08"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tc>
        <w:tc>
          <w:tcPr>
            <w:tcW w:w="1563" w:type="dxa"/>
            <w:shd w:val="clear" w:color="auto" w:fill="auto"/>
          </w:tcPr>
          <w:p w14:paraId="3676248C"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tc>
      </w:tr>
      <w:tr w:rsidR="00E231A2" w:rsidRPr="003B21BB" w14:paraId="73D12B6A" w14:textId="77777777" w:rsidTr="00E231A2">
        <w:trPr>
          <w:gridAfter w:val="1"/>
          <w:wAfter w:w="43" w:type="dxa"/>
          <w:cantSplit/>
        </w:trPr>
        <w:tc>
          <w:tcPr>
            <w:tcW w:w="2969" w:type="dxa"/>
            <w:shd w:val="clear" w:color="auto" w:fill="auto"/>
          </w:tcPr>
          <w:p w14:paraId="52658D88" w14:textId="77777777" w:rsidR="00E231A2" w:rsidRPr="003B21BB" w:rsidRDefault="00E231A2" w:rsidP="00E231A2">
            <w:pPr>
              <w:overflowPunct w:val="0"/>
              <w:autoSpaceDE w:val="0"/>
              <w:autoSpaceDN w:val="0"/>
              <w:adjustRightInd w:val="0"/>
              <w:spacing w:after="0" w:line="360" w:lineRule="exact"/>
              <w:ind w:left="162" w:hanging="162"/>
              <w:textAlignment w:val="baseline"/>
              <w:rPr>
                <w:rFonts w:ascii="Angsana New" w:hAnsi="Angsana New"/>
                <w:sz w:val="28"/>
                <w:cs/>
              </w:rPr>
            </w:pPr>
            <w:r w:rsidRPr="003B21BB">
              <w:rPr>
                <w:rFonts w:ascii="Angsana New" w:hAnsi="Angsana New"/>
                <w:sz w:val="28"/>
              </w:rPr>
              <w:t>–   Deposits at financial institution</w:t>
            </w:r>
            <w:r w:rsidRPr="003B21BB">
              <w:rPr>
                <w:rFonts w:ascii="Angsana New" w:hAnsi="Angsana New"/>
                <w:sz w:val="28"/>
              </w:rPr>
              <w:br/>
              <w:t xml:space="preserve">     with commitment</w:t>
            </w:r>
          </w:p>
        </w:tc>
        <w:tc>
          <w:tcPr>
            <w:tcW w:w="1621" w:type="dxa"/>
            <w:shd w:val="clear" w:color="auto" w:fill="auto"/>
          </w:tcPr>
          <w:p w14:paraId="1CF3711A"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p w14:paraId="4246ABFE"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18,387,990.13</w:t>
            </w:r>
          </w:p>
        </w:tc>
        <w:tc>
          <w:tcPr>
            <w:tcW w:w="1560" w:type="dxa"/>
            <w:gridSpan w:val="2"/>
            <w:shd w:val="clear" w:color="auto" w:fill="auto"/>
          </w:tcPr>
          <w:p w14:paraId="2C40F5EF"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p w14:paraId="53279050"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cs/>
              </w:rPr>
            </w:pPr>
            <w:r w:rsidRPr="003B21BB">
              <w:rPr>
                <w:rFonts w:ascii="Angsana New" w:hAnsi="Angsana New"/>
                <w:sz w:val="28"/>
              </w:rPr>
              <w:t>-</w:t>
            </w:r>
          </w:p>
        </w:tc>
        <w:tc>
          <w:tcPr>
            <w:tcW w:w="1844" w:type="dxa"/>
            <w:gridSpan w:val="2"/>
            <w:shd w:val="clear" w:color="auto" w:fill="auto"/>
          </w:tcPr>
          <w:p w14:paraId="2FD839A3"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p w14:paraId="1527DD43"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cs/>
              </w:rPr>
            </w:pPr>
            <w:r w:rsidRPr="003B21BB">
              <w:rPr>
                <w:rFonts w:ascii="Angsana New" w:hAnsi="Angsana New"/>
                <w:sz w:val="28"/>
              </w:rPr>
              <w:t>-</w:t>
            </w:r>
          </w:p>
        </w:tc>
        <w:tc>
          <w:tcPr>
            <w:tcW w:w="1560" w:type="dxa"/>
            <w:gridSpan w:val="2"/>
            <w:shd w:val="clear" w:color="auto" w:fill="auto"/>
          </w:tcPr>
          <w:p w14:paraId="35600BE9"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p w14:paraId="40B5C8CE"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18,387,990.13</w:t>
            </w:r>
          </w:p>
        </w:tc>
        <w:tc>
          <w:tcPr>
            <w:tcW w:w="1563" w:type="dxa"/>
            <w:shd w:val="clear" w:color="auto" w:fill="auto"/>
          </w:tcPr>
          <w:p w14:paraId="18E5548A"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p w14:paraId="30E8F379"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18,387,990.13</w:t>
            </w:r>
          </w:p>
        </w:tc>
      </w:tr>
      <w:tr w:rsidR="00E231A2" w:rsidRPr="003B21BB" w14:paraId="156961F3" w14:textId="77777777" w:rsidTr="00E231A2">
        <w:trPr>
          <w:gridAfter w:val="1"/>
          <w:wAfter w:w="43" w:type="dxa"/>
          <w:cantSplit/>
        </w:trPr>
        <w:tc>
          <w:tcPr>
            <w:tcW w:w="2969" w:type="dxa"/>
            <w:shd w:val="clear" w:color="auto" w:fill="auto"/>
            <w:hideMark/>
          </w:tcPr>
          <w:p w14:paraId="3A7B8622"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b/>
                <w:bCs/>
                <w:sz w:val="28"/>
              </w:rPr>
            </w:pPr>
            <w:r w:rsidRPr="003B21BB">
              <w:rPr>
                <w:rFonts w:ascii="Angsana New" w:hAnsi="Angsana New"/>
                <w:b/>
                <w:bCs/>
                <w:sz w:val="28"/>
              </w:rPr>
              <w:t>Total financial assets</w:t>
            </w:r>
          </w:p>
        </w:tc>
        <w:tc>
          <w:tcPr>
            <w:tcW w:w="1621" w:type="dxa"/>
            <w:shd w:val="clear" w:color="auto" w:fill="auto"/>
          </w:tcPr>
          <w:p w14:paraId="2FD58D4F" w14:textId="77777777" w:rsidR="00E231A2" w:rsidRPr="003B21BB" w:rsidRDefault="00E231A2" w:rsidP="00E231A2">
            <w:pPr>
              <w:pBdr>
                <w:top w:val="single" w:sz="4" w:space="1" w:color="auto"/>
                <w:bottom w:val="double" w:sz="4" w:space="1" w:color="auto"/>
              </w:pBdr>
              <w:overflowPunct w:val="0"/>
              <w:autoSpaceDE w:val="0"/>
              <w:autoSpaceDN w:val="0"/>
              <w:adjustRightInd w:val="0"/>
              <w:spacing w:after="0" w:line="360" w:lineRule="exact"/>
              <w:ind w:hanging="18"/>
              <w:jc w:val="right"/>
              <w:textAlignment w:val="baseline"/>
              <w:rPr>
                <w:rFonts w:ascii="Angsana New" w:hAnsi="Angsana New"/>
                <w:sz w:val="28"/>
              </w:rPr>
            </w:pPr>
            <w:r w:rsidRPr="003B21BB">
              <w:rPr>
                <w:rFonts w:ascii="Angsana New" w:hAnsi="Angsana New"/>
                <w:sz w:val="28"/>
              </w:rPr>
              <w:t>2,066,577,495.76</w:t>
            </w:r>
          </w:p>
        </w:tc>
        <w:tc>
          <w:tcPr>
            <w:tcW w:w="1560" w:type="dxa"/>
            <w:gridSpan w:val="2"/>
            <w:shd w:val="clear" w:color="auto" w:fill="auto"/>
          </w:tcPr>
          <w:p w14:paraId="2E9AEA10" w14:textId="77777777" w:rsidR="00E231A2" w:rsidRPr="003B21BB" w:rsidRDefault="00E231A2" w:rsidP="00E231A2">
            <w:pPr>
              <w:pBdr>
                <w:top w:val="single" w:sz="4" w:space="1" w:color="auto"/>
                <w:bottom w:val="double" w:sz="4" w:space="1" w:color="auto"/>
              </w:pBd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w:t>
            </w:r>
          </w:p>
        </w:tc>
        <w:tc>
          <w:tcPr>
            <w:tcW w:w="1844" w:type="dxa"/>
            <w:gridSpan w:val="2"/>
            <w:shd w:val="clear" w:color="auto" w:fill="auto"/>
          </w:tcPr>
          <w:p w14:paraId="081243E7" w14:textId="77777777" w:rsidR="00E231A2" w:rsidRPr="003B21BB" w:rsidRDefault="00E231A2" w:rsidP="00E231A2">
            <w:pPr>
              <w:pBdr>
                <w:top w:val="single" w:sz="4" w:space="1" w:color="auto"/>
                <w:bottom w:val="double" w:sz="4" w:space="1" w:color="auto"/>
              </w:pBd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w:t>
            </w:r>
          </w:p>
        </w:tc>
        <w:tc>
          <w:tcPr>
            <w:tcW w:w="1560" w:type="dxa"/>
            <w:gridSpan w:val="2"/>
            <w:shd w:val="clear" w:color="auto" w:fill="auto"/>
          </w:tcPr>
          <w:p w14:paraId="3FC3B176" w14:textId="77777777" w:rsidR="00E231A2" w:rsidRPr="003B21BB" w:rsidRDefault="00E231A2" w:rsidP="00E231A2">
            <w:pPr>
              <w:pBdr>
                <w:top w:val="single" w:sz="4" w:space="1" w:color="auto"/>
                <w:bottom w:val="double" w:sz="4" w:space="1" w:color="auto"/>
              </w:pBd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2,066,577,495.76</w:t>
            </w:r>
          </w:p>
        </w:tc>
        <w:tc>
          <w:tcPr>
            <w:tcW w:w="1563" w:type="dxa"/>
            <w:shd w:val="clear" w:color="auto" w:fill="auto"/>
          </w:tcPr>
          <w:p w14:paraId="517BCCB7" w14:textId="77777777" w:rsidR="00E231A2" w:rsidRPr="003B21BB" w:rsidRDefault="00E231A2" w:rsidP="00E231A2">
            <w:pPr>
              <w:pBdr>
                <w:top w:val="single" w:sz="4" w:space="1" w:color="auto"/>
                <w:bottom w:val="double" w:sz="4" w:space="1" w:color="auto"/>
              </w:pBd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2,066,577,495.76</w:t>
            </w:r>
          </w:p>
        </w:tc>
      </w:tr>
      <w:tr w:rsidR="00E231A2" w:rsidRPr="003B21BB" w14:paraId="749E2B84" w14:textId="77777777" w:rsidTr="00E231A2">
        <w:trPr>
          <w:gridAfter w:val="1"/>
          <w:wAfter w:w="43" w:type="dxa"/>
          <w:cantSplit/>
        </w:trPr>
        <w:tc>
          <w:tcPr>
            <w:tcW w:w="2969" w:type="dxa"/>
            <w:shd w:val="clear" w:color="auto" w:fill="auto"/>
          </w:tcPr>
          <w:p w14:paraId="06DF561D"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b/>
                <w:bCs/>
                <w:sz w:val="28"/>
              </w:rPr>
            </w:pPr>
          </w:p>
        </w:tc>
        <w:tc>
          <w:tcPr>
            <w:tcW w:w="1621" w:type="dxa"/>
            <w:shd w:val="clear" w:color="auto" w:fill="auto"/>
          </w:tcPr>
          <w:p w14:paraId="40F737CE" w14:textId="77777777" w:rsidR="00E231A2" w:rsidRPr="003B21BB" w:rsidRDefault="00E231A2" w:rsidP="00E231A2">
            <w:pPr>
              <w:overflowPunct w:val="0"/>
              <w:autoSpaceDE w:val="0"/>
              <w:autoSpaceDN w:val="0"/>
              <w:adjustRightInd w:val="0"/>
              <w:spacing w:after="0" w:line="360" w:lineRule="exact"/>
              <w:ind w:hanging="18"/>
              <w:jc w:val="right"/>
              <w:textAlignment w:val="baseline"/>
              <w:rPr>
                <w:rFonts w:ascii="Angsana New" w:hAnsi="Angsana New"/>
                <w:sz w:val="28"/>
              </w:rPr>
            </w:pPr>
          </w:p>
        </w:tc>
        <w:tc>
          <w:tcPr>
            <w:tcW w:w="1560" w:type="dxa"/>
            <w:gridSpan w:val="2"/>
          </w:tcPr>
          <w:p w14:paraId="6724A630"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tc>
        <w:tc>
          <w:tcPr>
            <w:tcW w:w="1844" w:type="dxa"/>
            <w:gridSpan w:val="2"/>
          </w:tcPr>
          <w:p w14:paraId="04085CCD"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tc>
        <w:tc>
          <w:tcPr>
            <w:tcW w:w="1560" w:type="dxa"/>
            <w:gridSpan w:val="2"/>
            <w:shd w:val="clear" w:color="auto" w:fill="auto"/>
          </w:tcPr>
          <w:p w14:paraId="4FDCE463"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tc>
        <w:tc>
          <w:tcPr>
            <w:tcW w:w="1563" w:type="dxa"/>
            <w:shd w:val="clear" w:color="auto" w:fill="auto"/>
          </w:tcPr>
          <w:p w14:paraId="6832817B"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p>
        </w:tc>
      </w:tr>
      <w:tr w:rsidR="00E231A2" w:rsidRPr="003B21BB" w14:paraId="67E57741" w14:textId="77777777" w:rsidTr="00E231A2">
        <w:trPr>
          <w:cantSplit/>
          <w:tblHeader/>
        </w:trPr>
        <w:tc>
          <w:tcPr>
            <w:tcW w:w="2969" w:type="dxa"/>
          </w:tcPr>
          <w:p w14:paraId="72F84D01" w14:textId="77777777" w:rsidR="00E231A2" w:rsidRPr="003B21BB" w:rsidRDefault="00E231A2" w:rsidP="00E231A2">
            <w:pPr>
              <w:tabs>
                <w:tab w:val="left" w:pos="687"/>
              </w:tabs>
              <w:overflowPunct w:val="0"/>
              <w:autoSpaceDE w:val="0"/>
              <w:autoSpaceDN w:val="0"/>
              <w:adjustRightInd w:val="0"/>
              <w:spacing w:after="0" w:line="360" w:lineRule="exact"/>
              <w:textAlignment w:val="baseline"/>
              <w:rPr>
                <w:rFonts w:ascii="Angsana New" w:hAnsi="Angsana New"/>
                <w:sz w:val="28"/>
              </w:rPr>
            </w:pPr>
          </w:p>
        </w:tc>
        <w:tc>
          <w:tcPr>
            <w:tcW w:w="8191" w:type="dxa"/>
            <w:gridSpan w:val="9"/>
            <w:hideMark/>
          </w:tcPr>
          <w:p w14:paraId="3AAF087D" w14:textId="77777777" w:rsidR="00E231A2" w:rsidRPr="003B21BB" w:rsidRDefault="00E231A2" w:rsidP="00E231A2">
            <w:pPr>
              <w:pBdr>
                <w:bottom w:val="single" w:sz="4" w:space="1" w:color="auto"/>
              </w:pBdr>
              <w:overflowPunct w:val="0"/>
              <w:autoSpaceDE w:val="0"/>
              <w:autoSpaceDN w:val="0"/>
              <w:adjustRightInd w:val="0"/>
              <w:spacing w:after="0" w:line="360" w:lineRule="exact"/>
              <w:ind w:left="-18"/>
              <w:jc w:val="right"/>
              <w:textAlignment w:val="baseline"/>
              <w:rPr>
                <w:rFonts w:ascii="Angsana New" w:hAnsi="Angsana New"/>
                <w:sz w:val="28"/>
              </w:rPr>
            </w:pPr>
            <w:r w:rsidRPr="003B21BB">
              <w:rPr>
                <w:rFonts w:ascii="Angsana New" w:hAnsi="Angsana New"/>
                <w:sz w:val="28"/>
              </w:rPr>
              <w:t>(Unit: Baht)</w:t>
            </w:r>
          </w:p>
        </w:tc>
      </w:tr>
      <w:tr w:rsidR="00E231A2" w:rsidRPr="003B21BB" w14:paraId="5B699DA1" w14:textId="77777777" w:rsidTr="00E231A2">
        <w:trPr>
          <w:cantSplit/>
          <w:tblHeader/>
        </w:trPr>
        <w:tc>
          <w:tcPr>
            <w:tcW w:w="2969" w:type="dxa"/>
          </w:tcPr>
          <w:p w14:paraId="691CDC44"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sz w:val="28"/>
              </w:rPr>
            </w:pPr>
          </w:p>
        </w:tc>
        <w:tc>
          <w:tcPr>
            <w:tcW w:w="8191" w:type="dxa"/>
            <w:gridSpan w:val="9"/>
            <w:hideMark/>
          </w:tcPr>
          <w:p w14:paraId="133B0CE0" w14:textId="77777777" w:rsidR="00E231A2" w:rsidRPr="003B21BB" w:rsidRDefault="00E231A2" w:rsidP="00E231A2">
            <w:pPr>
              <w:pBdr>
                <w:bottom w:val="single" w:sz="4" w:space="1" w:color="auto"/>
              </w:pBdr>
              <w:overflowPunct w:val="0"/>
              <w:autoSpaceDE w:val="0"/>
              <w:autoSpaceDN w:val="0"/>
              <w:adjustRightInd w:val="0"/>
              <w:spacing w:after="0" w:line="360" w:lineRule="exact"/>
              <w:ind w:right="-120"/>
              <w:jc w:val="center"/>
              <w:textAlignment w:val="baseline"/>
              <w:rPr>
                <w:rFonts w:ascii="Angsana New" w:hAnsi="Angsana New"/>
                <w:sz w:val="28"/>
              </w:rPr>
            </w:pPr>
            <w:r w:rsidRPr="003B21BB">
              <w:rPr>
                <w:rFonts w:ascii="Angsana New" w:eastAsia="Calibri" w:hAnsi="Angsana New" w:cs="Cordia New"/>
                <w:sz w:val="28"/>
              </w:rPr>
              <w:t>Separate</w:t>
            </w:r>
          </w:p>
        </w:tc>
      </w:tr>
      <w:tr w:rsidR="00E231A2" w:rsidRPr="003B21BB" w14:paraId="1C89E98D" w14:textId="77777777" w:rsidTr="00E231A2">
        <w:trPr>
          <w:cantSplit/>
          <w:tblHeader/>
        </w:trPr>
        <w:tc>
          <w:tcPr>
            <w:tcW w:w="2969" w:type="dxa"/>
          </w:tcPr>
          <w:p w14:paraId="7DD1026D"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sz w:val="28"/>
              </w:rPr>
            </w:pPr>
          </w:p>
        </w:tc>
        <w:tc>
          <w:tcPr>
            <w:tcW w:w="1621" w:type="dxa"/>
            <w:vAlign w:val="bottom"/>
            <w:hideMark/>
          </w:tcPr>
          <w:p w14:paraId="565700BD" w14:textId="77777777" w:rsidR="00E231A2" w:rsidRPr="003B21BB" w:rsidRDefault="00E231A2" w:rsidP="00E231A2">
            <w:pPr>
              <w:pBdr>
                <w:bottom w:val="single" w:sz="4" w:space="1" w:color="auto"/>
              </w:pBdr>
              <w:overflowPunct w:val="0"/>
              <w:autoSpaceDE w:val="0"/>
              <w:autoSpaceDN w:val="0"/>
              <w:adjustRightInd w:val="0"/>
              <w:spacing w:after="0" w:line="360" w:lineRule="exact"/>
              <w:ind w:right="-72"/>
              <w:jc w:val="center"/>
              <w:textAlignment w:val="baseline"/>
              <w:rPr>
                <w:rFonts w:ascii="Angsana New" w:hAnsi="Angsana New"/>
                <w:sz w:val="28"/>
              </w:rPr>
            </w:pPr>
            <w:r w:rsidRPr="003B21BB">
              <w:rPr>
                <w:rFonts w:ascii="Angsana New" w:hAnsi="Angsana New"/>
                <w:sz w:val="28"/>
              </w:rPr>
              <w:t>Carrying amounts under the former basis</w:t>
            </w:r>
          </w:p>
        </w:tc>
        <w:tc>
          <w:tcPr>
            <w:tcW w:w="6570" w:type="dxa"/>
            <w:gridSpan w:val="8"/>
            <w:vAlign w:val="bottom"/>
            <w:hideMark/>
          </w:tcPr>
          <w:p w14:paraId="62C43749" w14:textId="77777777" w:rsidR="00E231A2" w:rsidRPr="003B21BB" w:rsidRDefault="00E231A2" w:rsidP="00E231A2">
            <w:pPr>
              <w:pBdr>
                <w:bottom w:val="single" w:sz="4" w:space="1" w:color="auto"/>
              </w:pBdr>
              <w:overflowPunct w:val="0"/>
              <w:autoSpaceDE w:val="0"/>
              <w:autoSpaceDN w:val="0"/>
              <w:adjustRightInd w:val="0"/>
              <w:spacing w:after="0" w:line="360" w:lineRule="exact"/>
              <w:ind w:right="-74"/>
              <w:jc w:val="center"/>
              <w:textAlignment w:val="baseline"/>
              <w:rPr>
                <w:rFonts w:ascii="Angsana New" w:hAnsi="Angsana New"/>
                <w:sz w:val="28"/>
              </w:rPr>
            </w:pPr>
            <w:r w:rsidRPr="003B21BB">
              <w:rPr>
                <w:rFonts w:ascii="Angsana New" w:hAnsi="Angsana New"/>
                <w:sz w:val="28"/>
              </w:rPr>
              <w:t>Classification and measurement in accordance with TFRS 9</w:t>
            </w:r>
          </w:p>
        </w:tc>
      </w:tr>
      <w:tr w:rsidR="00E231A2" w:rsidRPr="003B21BB" w14:paraId="3DB803D0" w14:textId="77777777" w:rsidTr="00E231A2">
        <w:trPr>
          <w:cantSplit/>
          <w:tblHeader/>
        </w:trPr>
        <w:tc>
          <w:tcPr>
            <w:tcW w:w="2969" w:type="dxa"/>
            <w:shd w:val="clear" w:color="auto" w:fill="auto"/>
          </w:tcPr>
          <w:p w14:paraId="71D18DA0"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sz w:val="28"/>
              </w:rPr>
            </w:pPr>
          </w:p>
        </w:tc>
        <w:tc>
          <w:tcPr>
            <w:tcW w:w="1621" w:type="dxa"/>
            <w:shd w:val="clear" w:color="auto" w:fill="auto"/>
            <w:vAlign w:val="bottom"/>
          </w:tcPr>
          <w:p w14:paraId="0F33374D" w14:textId="77777777" w:rsidR="00E231A2" w:rsidRPr="003B21BB" w:rsidRDefault="00E231A2" w:rsidP="00E231A2">
            <w:pPr>
              <w:overflowPunct w:val="0"/>
              <w:autoSpaceDE w:val="0"/>
              <w:autoSpaceDN w:val="0"/>
              <w:adjustRightInd w:val="0"/>
              <w:spacing w:after="0" w:line="360" w:lineRule="exact"/>
              <w:ind w:right="-15"/>
              <w:jc w:val="center"/>
              <w:textAlignment w:val="baseline"/>
              <w:rPr>
                <w:rFonts w:ascii="Angsana New" w:hAnsi="Angsana New"/>
                <w:sz w:val="28"/>
              </w:rPr>
            </w:pPr>
          </w:p>
        </w:tc>
        <w:tc>
          <w:tcPr>
            <w:tcW w:w="1464" w:type="dxa"/>
            <w:shd w:val="clear" w:color="auto" w:fill="auto"/>
            <w:vAlign w:val="bottom"/>
            <w:hideMark/>
          </w:tcPr>
          <w:p w14:paraId="3ADD4855" w14:textId="77777777" w:rsidR="00E231A2" w:rsidRPr="003B21BB" w:rsidRDefault="00E231A2" w:rsidP="00E231A2">
            <w:pPr>
              <w:pBdr>
                <w:bottom w:val="single" w:sz="4" w:space="1" w:color="auto"/>
              </w:pBdr>
              <w:overflowPunct w:val="0"/>
              <w:autoSpaceDE w:val="0"/>
              <w:autoSpaceDN w:val="0"/>
              <w:adjustRightInd w:val="0"/>
              <w:spacing w:after="0" w:line="360" w:lineRule="exact"/>
              <w:ind w:right="-15"/>
              <w:jc w:val="center"/>
              <w:textAlignment w:val="baseline"/>
              <w:rPr>
                <w:rFonts w:ascii="Angsana New" w:hAnsi="Angsana New"/>
                <w:sz w:val="28"/>
              </w:rPr>
            </w:pPr>
            <w:r w:rsidRPr="003B21BB">
              <w:rPr>
                <w:rFonts w:ascii="Angsana New" w:hAnsi="Angsana New"/>
                <w:sz w:val="28"/>
              </w:rPr>
              <w:t>Fair value through profit or loss</w:t>
            </w:r>
          </w:p>
        </w:tc>
        <w:tc>
          <w:tcPr>
            <w:tcW w:w="1844" w:type="dxa"/>
            <w:gridSpan w:val="2"/>
            <w:shd w:val="clear" w:color="auto" w:fill="auto"/>
            <w:vAlign w:val="bottom"/>
            <w:hideMark/>
          </w:tcPr>
          <w:p w14:paraId="562CCA08" w14:textId="77777777" w:rsidR="00E231A2" w:rsidRPr="003B21BB" w:rsidRDefault="00E231A2" w:rsidP="00E231A2">
            <w:pPr>
              <w:pBdr>
                <w:bottom w:val="single" w:sz="4" w:space="1" w:color="auto"/>
              </w:pBdr>
              <w:overflowPunct w:val="0"/>
              <w:autoSpaceDE w:val="0"/>
              <w:autoSpaceDN w:val="0"/>
              <w:adjustRightInd w:val="0"/>
              <w:spacing w:after="0" w:line="360" w:lineRule="exact"/>
              <w:jc w:val="center"/>
              <w:textAlignment w:val="baseline"/>
              <w:rPr>
                <w:rFonts w:ascii="Angsana New" w:hAnsi="Angsana New"/>
                <w:sz w:val="28"/>
              </w:rPr>
            </w:pPr>
            <w:r w:rsidRPr="003B21BB">
              <w:rPr>
                <w:rFonts w:ascii="Angsana New" w:hAnsi="Angsana New"/>
                <w:sz w:val="28"/>
              </w:rPr>
              <w:t>Fair value through other comprehensive income</w:t>
            </w:r>
          </w:p>
        </w:tc>
        <w:tc>
          <w:tcPr>
            <w:tcW w:w="1560" w:type="dxa"/>
            <w:gridSpan w:val="2"/>
            <w:shd w:val="clear" w:color="auto" w:fill="auto"/>
            <w:vAlign w:val="bottom"/>
            <w:hideMark/>
          </w:tcPr>
          <w:p w14:paraId="0F4F76FE" w14:textId="77777777" w:rsidR="00E231A2" w:rsidRPr="003B21BB" w:rsidRDefault="00E231A2" w:rsidP="00E231A2">
            <w:pPr>
              <w:pBdr>
                <w:bottom w:val="single" w:sz="4" w:space="1" w:color="auto"/>
              </w:pBdr>
              <w:overflowPunct w:val="0"/>
              <w:autoSpaceDE w:val="0"/>
              <w:autoSpaceDN w:val="0"/>
              <w:adjustRightInd w:val="0"/>
              <w:spacing w:after="0" w:line="360" w:lineRule="exact"/>
              <w:ind w:hanging="18"/>
              <w:jc w:val="center"/>
              <w:textAlignment w:val="baseline"/>
              <w:rPr>
                <w:rFonts w:ascii="Angsana New" w:hAnsi="Angsana New"/>
                <w:sz w:val="28"/>
              </w:rPr>
            </w:pPr>
            <w:r w:rsidRPr="003B21BB">
              <w:rPr>
                <w:rFonts w:ascii="Angsana New" w:hAnsi="Angsana New"/>
                <w:sz w:val="28"/>
              </w:rPr>
              <w:t>Amortized cost</w:t>
            </w:r>
          </w:p>
        </w:tc>
        <w:tc>
          <w:tcPr>
            <w:tcW w:w="1702" w:type="dxa"/>
            <w:gridSpan w:val="3"/>
            <w:shd w:val="clear" w:color="auto" w:fill="auto"/>
            <w:vAlign w:val="bottom"/>
            <w:hideMark/>
          </w:tcPr>
          <w:p w14:paraId="769498D4" w14:textId="77777777" w:rsidR="00E231A2" w:rsidRPr="003B21BB" w:rsidRDefault="00E231A2" w:rsidP="00E231A2">
            <w:pPr>
              <w:pBdr>
                <w:bottom w:val="single" w:sz="4" w:space="1" w:color="auto"/>
              </w:pBdr>
              <w:overflowPunct w:val="0"/>
              <w:autoSpaceDE w:val="0"/>
              <w:autoSpaceDN w:val="0"/>
              <w:adjustRightInd w:val="0"/>
              <w:spacing w:after="0" w:line="360" w:lineRule="exact"/>
              <w:ind w:right="-74"/>
              <w:jc w:val="center"/>
              <w:textAlignment w:val="baseline"/>
              <w:rPr>
                <w:rFonts w:ascii="Angsana New" w:hAnsi="Angsana New"/>
                <w:sz w:val="28"/>
              </w:rPr>
            </w:pPr>
            <w:r w:rsidRPr="003B21BB">
              <w:rPr>
                <w:rFonts w:ascii="Angsana New" w:hAnsi="Angsana New"/>
                <w:sz w:val="28"/>
              </w:rPr>
              <w:t>Total</w:t>
            </w:r>
          </w:p>
        </w:tc>
      </w:tr>
      <w:tr w:rsidR="00E231A2" w:rsidRPr="003B21BB" w14:paraId="76289336" w14:textId="77777777" w:rsidTr="00E231A2">
        <w:trPr>
          <w:cantSplit/>
        </w:trPr>
        <w:tc>
          <w:tcPr>
            <w:tcW w:w="4590" w:type="dxa"/>
            <w:gridSpan w:val="2"/>
            <w:shd w:val="clear" w:color="auto" w:fill="auto"/>
            <w:hideMark/>
          </w:tcPr>
          <w:p w14:paraId="577713B5"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sz w:val="28"/>
              </w:rPr>
            </w:pPr>
            <w:r w:rsidRPr="003B21BB">
              <w:rPr>
                <w:rFonts w:ascii="Angsana New" w:hAnsi="Angsana New"/>
                <w:b/>
                <w:bCs/>
                <w:sz w:val="28"/>
              </w:rPr>
              <w:t>Financial assets as at January 1, 2020</w:t>
            </w:r>
          </w:p>
        </w:tc>
        <w:tc>
          <w:tcPr>
            <w:tcW w:w="1464" w:type="dxa"/>
            <w:shd w:val="clear" w:color="auto" w:fill="auto"/>
          </w:tcPr>
          <w:p w14:paraId="0E3BFC18" w14:textId="77777777" w:rsidR="00E231A2" w:rsidRPr="003B21BB" w:rsidRDefault="00E231A2" w:rsidP="00E231A2">
            <w:pPr>
              <w:overflowPunct w:val="0"/>
              <w:autoSpaceDE w:val="0"/>
              <w:autoSpaceDN w:val="0"/>
              <w:adjustRightInd w:val="0"/>
              <w:spacing w:after="0" w:line="360" w:lineRule="exact"/>
              <w:jc w:val="center"/>
              <w:textAlignment w:val="baseline"/>
              <w:rPr>
                <w:rFonts w:ascii="Angsana New" w:hAnsi="Angsana New"/>
                <w:sz w:val="28"/>
              </w:rPr>
            </w:pPr>
          </w:p>
        </w:tc>
        <w:tc>
          <w:tcPr>
            <w:tcW w:w="1844" w:type="dxa"/>
            <w:gridSpan w:val="2"/>
            <w:shd w:val="clear" w:color="auto" w:fill="auto"/>
          </w:tcPr>
          <w:p w14:paraId="2E42E96E" w14:textId="77777777" w:rsidR="00E231A2" w:rsidRPr="003B21BB" w:rsidRDefault="00E231A2" w:rsidP="00E231A2">
            <w:pPr>
              <w:overflowPunct w:val="0"/>
              <w:autoSpaceDE w:val="0"/>
              <w:autoSpaceDN w:val="0"/>
              <w:adjustRightInd w:val="0"/>
              <w:spacing w:after="0" w:line="360" w:lineRule="exact"/>
              <w:jc w:val="center"/>
              <w:textAlignment w:val="baseline"/>
              <w:rPr>
                <w:rFonts w:ascii="Angsana New" w:hAnsi="Angsana New"/>
                <w:sz w:val="28"/>
              </w:rPr>
            </w:pPr>
          </w:p>
        </w:tc>
        <w:tc>
          <w:tcPr>
            <w:tcW w:w="1560" w:type="dxa"/>
            <w:gridSpan w:val="2"/>
            <w:shd w:val="clear" w:color="auto" w:fill="auto"/>
          </w:tcPr>
          <w:p w14:paraId="5801EA17" w14:textId="77777777" w:rsidR="00E231A2" w:rsidRPr="003B21BB" w:rsidRDefault="00E231A2" w:rsidP="00E231A2">
            <w:pPr>
              <w:overflowPunct w:val="0"/>
              <w:autoSpaceDE w:val="0"/>
              <w:autoSpaceDN w:val="0"/>
              <w:adjustRightInd w:val="0"/>
              <w:spacing w:after="0" w:line="360" w:lineRule="exact"/>
              <w:ind w:hanging="18"/>
              <w:jc w:val="center"/>
              <w:textAlignment w:val="baseline"/>
              <w:rPr>
                <w:rFonts w:ascii="Angsana New" w:hAnsi="Angsana New"/>
                <w:sz w:val="28"/>
              </w:rPr>
            </w:pPr>
          </w:p>
        </w:tc>
        <w:tc>
          <w:tcPr>
            <w:tcW w:w="1702" w:type="dxa"/>
            <w:gridSpan w:val="3"/>
            <w:shd w:val="clear" w:color="auto" w:fill="auto"/>
          </w:tcPr>
          <w:p w14:paraId="5C7E58FC" w14:textId="77777777" w:rsidR="00E231A2" w:rsidRPr="003B21BB" w:rsidRDefault="00E231A2" w:rsidP="00E231A2">
            <w:pPr>
              <w:overflowPunct w:val="0"/>
              <w:autoSpaceDE w:val="0"/>
              <w:autoSpaceDN w:val="0"/>
              <w:adjustRightInd w:val="0"/>
              <w:spacing w:after="0" w:line="360" w:lineRule="exact"/>
              <w:jc w:val="center"/>
              <w:textAlignment w:val="baseline"/>
              <w:rPr>
                <w:rFonts w:ascii="Angsana New" w:hAnsi="Angsana New"/>
                <w:sz w:val="28"/>
              </w:rPr>
            </w:pPr>
          </w:p>
        </w:tc>
      </w:tr>
      <w:tr w:rsidR="00E231A2" w:rsidRPr="003B21BB" w14:paraId="657DA7A9" w14:textId="77777777" w:rsidTr="00E231A2">
        <w:trPr>
          <w:cantSplit/>
        </w:trPr>
        <w:tc>
          <w:tcPr>
            <w:tcW w:w="2969" w:type="dxa"/>
            <w:shd w:val="clear" w:color="auto" w:fill="auto"/>
            <w:hideMark/>
          </w:tcPr>
          <w:p w14:paraId="0DA46C64"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sz w:val="28"/>
              </w:rPr>
            </w:pPr>
            <w:r w:rsidRPr="003B21BB">
              <w:rPr>
                <w:rFonts w:ascii="Angsana New" w:hAnsi="Angsana New"/>
                <w:sz w:val="28"/>
              </w:rPr>
              <w:t>Cash and cash equivalents</w:t>
            </w:r>
          </w:p>
        </w:tc>
        <w:tc>
          <w:tcPr>
            <w:tcW w:w="1621" w:type="dxa"/>
            <w:shd w:val="clear" w:color="auto" w:fill="auto"/>
          </w:tcPr>
          <w:p w14:paraId="77DEEFD9"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201,317,982.47</w:t>
            </w:r>
          </w:p>
        </w:tc>
        <w:tc>
          <w:tcPr>
            <w:tcW w:w="1464" w:type="dxa"/>
            <w:shd w:val="clear" w:color="auto" w:fill="auto"/>
          </w:tcPr>
          <w:p w14:paraId="3EA44886"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 xml:space="preserve"> - </w:t>
            </w:r>
          </w:p>
        </w:tc>
        <w:tc>
          <w:tcPr>
            <w:tcW w:w="1844" w:type="dxa"/>
            <w:gridSpan w:val="2"/>
            <w:shd w:val="clear" w:color="auto" w:fill="auto"/>
          </w:tcPr>
          <w:p w14:paraId="3F7F1DB6"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 xml:space="preserve"> - </w:t>
            </w:r>
          </w:p>
        </w:tc>
        <w:tc>
          <w:tcPr>
            <w:tcW w:w="1560" w:type="dxa"/>
            <w:gridSpan w:val="2"/>
            <w:shd w:val="clear" w:color="auto" w:fill="auto"/>
          </w:tcPr>
          <w:p w14:paraId="0AA3B194"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201,317,982.47</w:t>
            </w:r>
          </w:p>
        </w:tc>
        <w:tc>
          <w:tcPr>
            <w:tcW w:w="1702" w:type="dxa"/>
            <w:gridSpan w:val="3"/>
            <w:shd w:val="clear" w:color="auto" w:fill="auto"/>
          </w:tcPr>
          <w:p w14:paraId="44E021CE"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201,317,982.47</w:t>
            </w:r>
          </w:p>
        </w:tc>
      </w:tr>
      <w:tr w:rsidR="00E231A2" w:rsidRPr="003B21BB" w14:paraId="2F6006D9" w14:textId="77777777" w:rsidTr="00E231A2">
        <w:trPr>
          <w:cantSplit/>
        </w:trPr>
        <w:tc>
          <w:tcPr>
            <w:tcW w:w="2969" w:type="dxa"/>
            <w:shd w:val="clear" w:color="auto" w:fill="auto"/>
            <w:hideMark/>
          </w:tcPr>
          <w:p w14:paraId="2095F7B5" w14:textId="77777777" w:rsidR="00E231A2" w:rsidRPr="003B21BB" w:rsidRDefault="00E231A2" w:rsidP="00E231A2">
            <w:pPr>
              <w:overflowPunct w:val="0"/>
              <w:autoSpaceDE w:val="0"/>
              <w:autoSpaceDN w:val="0"/>
              <w:adjustRightInd w:val="0"/>
              <w:spacing w:after="0" w:line="360" w:lineRule="exact"/>
              <w:ind w:left="162" w:hanging="162"/>
              <w:textAlignment w:val="baseline"/>
              <w:rPr>
                <w:rFonts w:ascii="Angsana New" w:hAnsi="Angsana New"/>
                <w:sz w:val="28"/>
              </w:rPr>
            </w:pPr>
            <w:r w:rsidRPr="003B21BB">
              <w:rPr>
                <w:rFonts w:ascii="Angsana New" w:hAnsi="Angsana New"/>
                <w:sz w:val="28"/>
              </w:rPr>
              <w:t>Trade and other current receivables</w:t>
            </w:r>
          </w:p>
        </w:tc>
        <w:tc>
          <w:tcPr>
            <w:tcW w:w="1621" w:type="dxa"/>
            <w:shd w:val="clear" w:color="auto" w:fill="auto"/>
          </w:tcPr>
          <w:p w14:paraId="344C9127"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221,380,314.68</w:t>
            </w:r>
          </w:p>
        </w:tc>
        <w:tc>
          <w:tcPr>
            <w:tcW w:w="1464" w:type="dxa"/>
            <w:shd w:val="clear" w:color="auto" w:fill="auto"/>
          </w:tcPr>
          <w:p w14:paraId="78695A0F"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 xml:space="preserve"> - </w:t>
            </w:r>
          </w:p>
        </w:tc>
        <w:tc>
          <w:tcPr>
            <w:tcW w:w="1844" w:type="dxa"/>
            <w:gridSpan w:val="2"/>
            <w:shd w:val="clear" w:color="auto" w:fill="auto"/>
          </w:tcPr>
          <w:p w14:paraId="7CB0E9EE"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 xml:space="preserve"> - </w:t>
            </w:r>
          </w:p>
        </w:tc>
        <w:tc>
          <w:tcPr>
            <w:tcW w:w="1560" w:type="dxa"/>
            <w:gridSpan w:val="2"/>
            <w:shd w:val="clear" w:color="auto" w:fill="auto"/>
          </w:tcPr>
          <w:p w14:paraId="2A0B52A9"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221,380,314.68</w:t>
            </w:r>
          </w:p>
        </w:tc>
        <w:tc>
          <w:tcPr>
            <w:tcW w:w="1702" w:type="dxa"/>
            <w:gridSpan w:val="3"/>
            <w:shd w:val="clear" w:color="auto" w:fill="auto"/>
          </w:tcPr>
          <w:p w14:paraId="0F6EF956"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221,380,314.68</w:t>
            </w:r>
          </w:p>
        </w:tc>
      </w:tr>
      <w:tr w:rsidR="00E231A2" w:rsidRPr="003B21BB" w14:paraId="25740380" w14:textId="77777777" w:rsidTr="00E231A2">
        <w:trPr>
          <w:cantSplit/>
        </w:trPr>
        <w:tc>
          <w:tcPr>
            <w:tcW w:w="2969" w:type="dxa"/>
            <w:shd w:val="clear" w:color="auto" w:fill="auto"/>
          </w:tcPr>
          <w:p w14:paraId="11F38BED" w14:textId="77777777" w:rsidR="00E231A2" w:rsidRPr="003B21BB" w:rsidRDefault="00E231A2" w:rsidP="00E231A2">
            <w:pPr>
              <w:overflowPunct w:val="0"/>
              <w:autoSpaceDE w:val="0"/>
              <w:autoSpaceDN w:val="0"/>
              <w:adjustRightInd w:val="0"/>
              <w:spacing w:after="0" w:line="360" w:lineRule="exact"/>
              <w:ind w:left="162" w:hanging="162"/>
              <w:textAlignment w:val="baseline"/>
              <w:rPr>
                <w:rFonts w:ascii="Angsana New" w:hAnsi="Angsana New"/>
                <w:sz w:val="28"/>
              </w:rPr>
            </w:pPr>
            <w:r w:rsidRPr="003B21BB">
              <w:rPr>
                <w:rFonts w:ascii="Angsana New" w:hAnsi="Angsana New"/>
                <w:sz w:val="28"/>
              </w:rPr>
              <w:t>Short – term loans</w:t>
            </w:r>
          </w:p>
        </w:tc>
        <w:tc>
          <w:tcPr>
            <w:tcW w:w="1621" w:type="dxa"/>
            <w:shd w:val="clear" w:color="auto" w:fill="auto"/>
          </w:tcPr>
          <w:p w14:paraId="474BB573"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150,000,000.00</w:t>
            </w:r>
          </w:p>
        </w:tc>
        <w:tc>
          <w:tcPr>
            <w:tcW w:w="1464" w:type="dxa"/>
            <w:shd w:val="clear" w:color="auto" w:fill="auto"/>
          </w:tcPr>
          <w:p w14:paraId="3E7CD904"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w:t>
            </w:r>
          </w:p>
        </w:tc>
        <w:tc>
          <w:tcPr>
            <w:tcW w:w="1844" w:type="dxa"/>
            <w:gridSpan w:val="2"/>
            <w:shd w:val="clear" w:color="auto" w:fill="auto"/>
          </w:tcPr>
          <w:p w14:paraId="569E38EE"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w:t>
            </w:r>
          </w:p>
        </w:tc>
        <w:tc>
          <w:tcPr>
            <w:tcW w:w="1560" w:type="dxa"/>
            <w:gridSpan w:val="2"/>
            <w:shd w:val="clear" w:color="auto" w:fill="auto"/>
          </w:tcPr>
          <w:p w14:paraId="0EFAF16F"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150,000,000.00</w:t>
            </w:r>
          </w:p>
        </w:tc>
        <w:tc>
          <w:tcPr>
            <w:tcW w:w="1702" w:type="dxa"/>
            <w:gridSpan w:val="3"/>
            <w:shd w:val="clear" w:color="auto" w:fill="auto"/>
          </w:tcPr>
          <w:p w14:paraId="4C0CE32D" w14:textId="77777777" w:rsidR="00E231A2" w:rsidRPr="003B21BB" w:rsidRDefault="00E231A2" w:rsidP="00E231A2">
            <w:pP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150,000,000.00</w:t>
            </w:r>
          </w:p>
        </w:tc>
      </w:tr>
      <w:tr w:rsidR="00E231A2" w:rsidRPr="003B21BB" w14:paraId="3FCB6DCD" w14:textId="77777777" w:rsidTr="00E231A2">
        <w:trPr>
          <w:cantSplit/>
        </w:trPr>
        <w:tc>
          <w:tcPr>
            <w:tcW w:w="2969" w:type="dxa"/>
            <w:shd w:val="clear" w:color="auto" w:fill="auto"/>
            <w:hideMark/>
          </w:tcPr>
          <w:p w14:paraId="6EB70A48" w14:textId="77777777" w:rsidR="00E231A2" w:rsidRPr="003B21BB" w:rsidRDefault="00E231A2" w:rsidP="00E231A2">
            <w:pPr>
              <w:overflowPunct w:val="0"/>
              <w:autoSpaceDE w:val="0"/>
              <w:autoSpaceDN w:val="0"/>
              <w:adjustRightInd w:val="0"/>
              <w:spacing w:after="0" w:line="360" w:lineRule="exact"/>
              <w:textAlignment w:val="baseline"/>
              <w:rPr>
                <w:rFonts w:ascii="Angsana New" w:hAnsi="Angsana New"/>
                <w:b/>
                <w:bCs/>
                <w:sz w:val="28"/>
              </w:rPr>
            </w:pPr>
            <w:r w:rsidRPr="003B21BB">
              <w:rPr>
                <w:rFonts w:ascii="Angsana New" w:hAnsi="Angsana New"/>
                <w:b/>
                <w:bCs/>
                <w:sz w:val="28"/>
              </w:rPr>
              <w:t>Total financial assets</w:t>
            </w:r>
          </w:p>
        </w:tc>
        <w:tc>
          <w:tcPr>
            <w:tcW w:w="1621" w:type="dxa"/>
            <w:shd w:val="clear" w:color="auto" w:fill="auto"/>
          </w:tcPr>
          <w:p w14:paraId="7F12629D" w14:textId="77777777" w:rsidR="00E231A2" w:rsidRPr="003B21BB" w:rsidRDefault="00E231A2" w:rsidP="00E231A2">
            <w:pPr>
              <w:pBdr>
                <w:top w:val="single" w:sz="4" w:space="1" w:color="auto"/>
                <w:bottom w:val="double" w:sz="4" w:space="1" w:color="auto"/>
              </w:pBd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572,698,297.15</w:t>
            </w:r>
          </w:p>
        </w:tc>
        <w:tc>
          <w:tcPr>
            <w:tcW w:w="1464" w:type="dxa"/>
            <w:shd w:val="clear" w:color="auto" w:fill="auto"/>
          </w:tcPr>
          <w:p w14:paraId="7F5E27FA" w14:textId="77777777" w:rsidR="00E231A2" w:rsidRPr="003B21BB" w:rsidRDefault="00E231A2" w:rsidP="00E231A2">
            <w:pPr>
              <w:pBdr>
                <w:top w:val="single" w:sz="4" w:space="1" w:color="auto"/>
                <w:bottom w:val="double" w:sz="4" w:space="1" w:color="auto"/>
              </w:pBd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 xml:space="preserve"> - </w:t>
            </w:r>
          </w:p>
        </w:tc>
        <w:tc>
          <w:tcPr>
            <w:tcW w:w="1844" w:type="dxa"/>
            <w:gridSpan w:val="2"/>
            <w:shd w:val="clear" w:color="auto" w:fill="auto"/>
          </w:tcPr>
          <w:p w14:paraId="5A30A744" w14:textId="77777777" w:rsidR="00E231A2" w:rsidRPr="003B21BB" w:rsidRDefault="00E231A2" w:rsidP="00E231A2">
            <w:pPr>
              <w:pBdr>
                <w:top w:val="single" w:sz="4" w:space="1" w:color="auto"/>
                <w:bottom w:val="double" w:sz="4" w:space="1" w:color="auto"/>
              </w:pBd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 xml:space="preserve"> - </w:t>
            </w:r>
          </w:p>
        </w:tc>
        <w:tc>
          <w:tcPr>
            <w:tcW w:w="1560" w:type="dxa"/>
            <w:gridSpan w:val="2"/>
            <w:shd w:val="clear" w:color="auto" w:fill="auto"/>
          </w:tcPr>
          <w:p w14:paraId="178DC8E0" w14:textId="77777777" w:rsidR="00E231A2" w:rsidRPr="003B21BB" w:rsidRDefault="00E231A2" w:rsidP="00E231A2">
            <w:pPr>
              <w:pBdr>
                <w:top w:val="single" w:sz="4" w:space="1" w:color="auto"/>
                <w:bottom w:val="double" w:sz="4" w:space="1" w:color="auto"/>
              </w:pBd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572,698,297.15</w:t>
            </w:r>
          </w:p>
        </w:tc>
        <w:tc>
          <w:tcPr>
            <w:tcW w:w="1702" w:type="dxa"/>
            <w:gridSpan w:val="3"/>
            <w:shd w:val="clear" w:color="auto" w:fill="auto"/>
          </w:tcPr>
          <w:p w14:paraId="356005CE" w14:textId="77777777" w:rsidR="00E231A2" w:rsidRPr="003B21BB" w:rsidRDefault="00E231A2" w:rsidP="00E231A2">
            <w:pPr>
              <w:pBdr>
                <w:top w:val="single" w:sz="4" w:space="1" w:color="auto"/>
                <w:bottom w:val="double" w:sz="4" w:space="1" w:color="auto"/>
              </w:pBdr>
              <w:overflowPunct w:val="0"/>
              <w:autoSpaceDE w:val="0"/>
              <w:autoSpaceDN w:val="0"/>
              <w:adjustRightInd w:val="0"/>
              <w:spacing w:after="0" w:line="360" w:lineRule="exact"/>
              <w:jc w:val="right"/>
              <w:textAlignment w:val="baseline"/>
              <w:rPr>
                <w:rFonts w:ascii="Angsana New" w:hAnsi="Angsana New"/>
                <w:sz w:val="28"/>
              </w:rPr>
            </w:pPr>
            <w:r w:rsidRPr="003B21BB">
              <w:rPr>
                <w:rFonts w:ascii="Angsana New" w:hAnsi="Angsana New"/>
                <w:sz w:val="28"/>
              </w:rPr>
              <w:t>572,698,297.15</w:t>
            </w:r>
          </w:p>
        </w:tc>
      </w:tr>
    </w:tbl>
    <w:p w14:paraId="7A4033A0" w14:textId="21D95C90" w:rsidR="00E231A2" w:rsidRPr="003B21BB" w:rsidRDefault="00E231A2" w:rsidP="00E231A2">
      <w:pPr>
        <w:spacing w:before="120" w:after="120" w:line="360" w:lineRule="exact"/>
        <w:ind w:left="765" w:right="544"/>
        <w:jc w:val="thaiDistribute"/>
        <w:rPr>
          <w:rFonts w:ascii="Angsana New" w:hAnsi="Angsana New"/>
          <w:bCs/>
          <w:sz w:val="28"/>
        </w:rPr>
      </w:pPr>
      <w:r w:rsidRPr="003B21BB">
        <w:rPr>
          <w:rFonts w:ascii="Angsana New" w:hAnsi="Angsana New"/>
          <w:bCs/>
          <w:sz w:val="28"/>
        </w:rPr>
        <w:lastRenderedPageBreak/>
        <w:t>As at January 1, 2020, the Company and its subsidiaries do not stipulations any financial liabilities to be measured at fair value through profit or loss</w:t>
      </w:r>
      <w:r>
        <w:rPr>
          <w:rFonts w:ascii="Angsana New" w:hAnsi="Angsana New"/>
          <w:bCs/>
          <w:sz w:val="28"/>
        </w:rPr>
        <w:t>.</w:t>
      </w:r>
    </w:p>
    <w:p w14:paraId="0C097F62" w14:textId="77777777" w:rsidR="00E231A2" w:rsidRPr="003B21BB" w:rsidRDefault="00E231A2" w:rsidP="00E231A2">
      <w:pPr>
        <w:numPr>
          <w:ilvl w:val="0"/>
          <w:numId w:val="43"/>
        </w:numPr>
        <w:tabs>
          <w:tab w:val="left" w:pos="756"/>
        </w:tabs>
        <w:spacing w:after="0" w:line="240" w:lineRule="auto"/>
        <w:ind w:left="397" w:right="544" w:firstLine="0"/>
        <w:jc w:val="thaiDistribute"/>
        <w:rPr>
          <w:rFonts w:ascii="Angsana New" w:hAnsi="Angsana New"/>
          <w:bCs/>
          <w:sz w:val="28"/>
          <w:lang w:val="en-GB"/>
        </w:rPr>
      </w:pPr>
      <w:r w:rsidRPr="003B21BB">
        <w:rPr>
          <w:rFonts w:ascii="Angsana New" w:hAnsi="Angsana New"/>
          <w:b/>
          <w:bCs/>
          <w:sz w:val="28"/>
        </w:rPr>
        <w:t>Leases</w:t>
      </w:r>
    </w:p>
    <w:p w14:paraId="6368889F" w14:textId="77777777" w:rsidR="00E231A2" w:rsidRPr="003B21BB" w:rsidRDefault="00E231A2" w:rsidP="00E231A2">
      <w:pPr>
        <w:spacing w:before="120" w:after="120" w:line="240" w:lineRule="auto"/>
        <w:ind w:left="765" w:right="544"/>
        <w:jc w:val="thaiDistribute"/>
        <w:rPr>
          <w:rFonts w:ascii="Angsana New" w:hAnsi="Angsana New"/>
          <w:bCs/>
          <w:sz w:val="28"/>
          <w:lang w:val="en-GB"/>
        </w:rPr>
      </w:pPr>
      <w:r w:rsidRPr="003B21BB">
        <w:rPr>
          <w:rFonts w:ascii="Angsana New" w:hAnsi="Angsana New"/>
          <w:bCs/>
          <w:sz w:val="28"/>
          <w:lang w:val="en-GB"/>
        </w:rPr>
        <w:t>Upon initial application of TFRS 16 the Company and its subsidiaries recognised lease liabilities previously classified as operating leases at the present value of the remaining lease payments, discounted using the Company and its subsidiaries’ incremental borrowing rate at January 1, 2020. For leases previously classified as finance leases, the Company and its subsidiaries recognised the carrying amount of the right – of – use assets and lease liabilities based on the carrying amounts of the lease assets and lease liabilities immediately before the date of initial application of TFRS 16.</w:t>
      </w:r>
    </w:p>
    <w:tbl>
      <w:tblPr>
        <w:tblW w:w="9498" w:type="dxa"/>
        <w:tblInd w:w="108" w:type="dxa"/>
        <w:tblLook w:val="04A0" w:firstRow="1" w:lastRow="0" w:firstColumn="1" w:lastColumn="0" w:noHBand="0" w:noVBand="1"/>
      </w:tblPr>
      <w:tblGrid>
        <w:gridCol w:w="7372"/>
        <w:gridCol w:w="2126"/>
      </w:tblGrid>
      <w:tr w:rsidR="00E231A2" w:rsidRPr="003B21BB" w14:paraId="529620E2" w14:textId="77777777" w:rsidTr="00E231A2">
        <w:tc>
          <w:tcPr>
            <w:tcW w:w="7372" w:type="dxa"/>
          </w:tcPr>
          <w:p w14:paraId="3C4E3A8A" w14:textId="77777777" w:rsidR="00E231A2" w:rsidRPr="003B21BB" w:rsidRDefault="00E231A2" w:rsidP="00654727">
            <w:pPr>
              <w:tabs>
                <w:tab w:val="left" w:pos="600"/>
                <w:tab w:val="right" w:pos="7280"/>
                <w:tab w:val="right" w:pos="8540"/>
              </w:tabs>
              <w:spacing w:after="0" w:line="240" w:lineRule="auto"/>
              <w:ind w:right="-43"/>
              <w:jc w:val="right"/>
              <w:rPr>
                <w:rFonts w:ascii="Angsana New" w:hAnsi="Angsana New"/>
                <w:sz w:val="28"/>
              </w:rPr>
            </w:pPr>
          </w:p>
        </w:tc>
        <w:tc>
          <w:tcPr>
            <w:tcW w:w="2126" w:type="dxa"/>
            <w:hideMark/>
          </w:tcPr>
          <w:p w14:paraId="2028A6DD" w14:textId="77777777" w:rsidR="00E231A2" w:rsidRPr="003B21BB" w:rsidRDefault="00E231A2" w:rsidP="00654727">
            <w:pPr>
              <w:pBdr>
                <w:bottom w:val="single" w:sz="4" w:space="1" w:color="auto"/>
              </w:pBdr>
              <w:tabs>
                <w:tab w:val="right" w:pos="7280"/>
                <w:tab w:val="right" w:pos="8540"/>
              </w:tabs>
              <w:spacing w:after="0" w:line="240" w:lineRule="auto"/>
              <w:jc w:val="right"/>
              <w:rPr>
                <w:rFonts w:ascii="Angsana New" w:hAnsi="Angsana New"/>
                <w:sz w:val="28"/>
              </w:rPr>
            </w:pPr>
            <w:r w:rsidRPr="003B21BB">
              <w:rPr>
                <w:rFonts w:ascii="Angsana New" w:eastAsia="Calibri" w:hAnsi="Angsana New" w:cs="Cordia New"/>
                <w:sz w:val="28"/>
              </w:rPr>
              <w:t>(Unit: Baht)</w:t>
            </w:r>
          </w:p>
        </w:tc>
      </w:tr>
      <w:tr w:rsidR="00E231A2" w:rsidRPr="003B21BB" w14:paraId="3F1DE573" w14:textId="77777777" w:rsidTr="00E231A2">
        <w:tc>
          <w:tcPr>
            <w:tcW w:w="7372" w:type="dxa"/>
          </w:tcPr>
          <w:p w14:paraId="64786B92" w14:textId="77777777" w:rsidR="00E231A2" w:rsidRPr="003B21BB" w:rsidRDefault="00E231A2" w:rsidP="00654727">
            <w:pPr>
              <w:tabs>
                <w:tab w:val="left" w:pos="600"/>
                <w:tab w:val="right" w:pos="7280"/>
                <w:tab w:val="right" w:pos="8540"/>
              </w:tabs>
              <w:spacing w:after="0" w:line="240" w:lineRule="auto"/>
              <w:ind w:right="-43"/>
              <w:rPr>
                <w:rFonts w:ascii="Angsana New" w:hAnsi="Angsana New"/>
                <w:sz w:val="28"/>
              </w:rPr>
            </w:pPr>
          </w:p>
        </w:tc>
        <w:tc>
          <w:tcPr>
            <w:tcW w:w="2126" w:type="dxa"/>
            <w:hideMark/>
          </w:tcPr>
          <w:p w14:paraId="7AC3A856" w14:textId="77777777" w:rsidR="00E231A2" w:rsidRPr="003B21BB" w:rsidRDefault="00E231A2" w:rsidP="00654727">
            <w:pPr>
              <w:pBdr>
                <w:bottom w:val="single" w:sz="4" w:space="1" w:color="auto"/>
              </w:pBdr>
              <w:tabs>
                <w:tab w:val="left" w:pos="540"/>
                <w:tab w:val="right" w:pos="7280"/>
                <w:tab w:val="right" w:pos="8540"/>
              </w:tabs>
              <w:spacing w:after="0" w:line="240" w:lineRule="auto"/>
              <w:jc w:val="center"/>
              <w:rPr>
                <w:rFonts w:ascii="Angsana New" w:hAnsi="Angsana New"/>
                <w:sz w:val="28"/>
              </w:rPr>
            </w:pPr>
            <w:r w:rsidRPr="003B21BB">
              <w:rPr>
                <w:rFonts w:ascii="Angsana New" w:eastAsia="Calibri" w:hAnsi="Angsana New" w:cs="Cordia New"/>
                <w:sz w:val="28"/>
              </w:rPr>
              <w:t>Consolidated</w:t>
            </w:r>
          </w:p>
        </w:tc>
      </w:tr>
      <w:tr w:rsidR="00E231A2" w:rsidRPr="003B21BB" w14:paraId="3F173EA5" w14:textId="77777777" w:rsidTr="00E231A2">
        <w:tc>
          <w:tcPr>
            <w:tcW w:w="7372" w:type="dxa"/>
            <w:hideMark/>
          </w:tcPr>
          <w:p w14:paraId="78F85081" w14:textId="77777777" w:rsidR="00E231A2" w:rsidRPr="003B21BB" w:rsidRDefault="00E231A2" w:rsidP="00654727">
            <w:pPr>
              <w:spacing w:after="0" w:line="240" w:lineRule="auto"/>
              <w:rPr>
                <w:rFonts w:ascii="Angsana New" w:hAnsi="Angsana New"/>
                <w:sz w:val="28"/>
              </w:rPr>
            </w:pPr>
            <w:r w:rsidRPr="003B21BB">
              <w:rPr>
                <w:rFonts w:ascii="Angsana New" w:hAnsi="Angsana New"/>
                <w:sz w:val="28"/>
              </w:rPr>
              <w:t>Operating lease commitments disclosed as at December 31, 2019</w:t>
            </w:r>
          </w:p>
        </w:tc>
        <w:tc>
          <w:tcPr>
            <w:tcW w:w="2126" w:type="dxa"/>
            <w:tcBorders>
              <w:top w:val="nil"/>
              <w:left w:val="nil"/>
              <w:bottom w:val="nil"/>
              <w:right w:val="nil"/>
            </w:tcBorders>
            <w:vAlign w:val="bottom"/>
          </w:tcPr>
          <w:p w14:paraId="69355BFF" w14:textId="77777777" w:rsidR="00E231A2" w:rsidRPr="003B21BB" w:rsidRDefault="00E231A2" w:rsidP="00654727">
            <w:pPr>
              <w:pStyle w:val="BlockText"/>
              <w:ind w:left="0" w:right="0" w:firstLine="0"/>
              <w:jc w:val="right"/>
              <w:rPr>
                <w:rFonts w:ascii="Angsana New" w:eastAsia="Arial Unicode MS" w:hAnsi="Angsana New" w:cs="Angsana New"/>
                <w:sz w:val="28"/>
                <w:szCs w:val="28"/>
                <w:cs/>
                <w:lang w:val="en-GB"/>
              </w:rPr>
            </w:pPr>
            <w:r w:rsidRPr="003B21BB">
              <w:rPr>
                <w:rFonts w:ascii="Angsana New" w:eastAsia="Arial Unicode MS" w:hAnsi="Angsana New" w:cs="Angsana New"/>
                <w:sz w:val="28"/>
                <w:szCs w:val="28"/>
                <w:lang w:val="en-GB"/>
              </w:rPr>
              <w:t>13,584,978.92</w:t>
            </w:r>
          </w:p>
        </w:tc>
      </w:tr>
      <w:tr w:rsidR="00E231A2" w:rsidRPr="003B21BB" w14:paraId="27C87D69" w14:textId="77777777" w:rsidTr="00E231A2">
        <w:tc>
          <w:tcPr>
            <w:tcW w:w="7372" w:type="dxa"/>
          </w:tcPr>
          <w:p w14:paraId="79CB2730" w14:textId="77777777" w:rsidR="00E231A2" w:rsidRPr="003B21BB" w:rsidRDefault="00E231A2" w:rsidP="00654727">
            <w:pPr>
              <w:spacing w:after="0" w:line="240" w:lineRule="auto"/>
              <w:rPr>
                <w:rFonts w:ascii="Angsana New" w:hAnsi="Angsana New"/>
                <w:sz w:val="28"/>
              </w:rPr>
            </w:pPr>
            <w:r w:rsidRPr="003B21BB">
              <w:rPr>
                <w:rFonts w:ascii="Angsana New" w:hAnsi="Angsana New"/>
                <w:sz w:val="28"/>
              </w:rPr>
              <w:t xml:space="preserve">Less : </w:t>
            </w:r>
            <w:r w:rsidRPr="003B21BB">
              <w:rPr>
                <w:rFonts w:ascii="Angsana New" w:hAnsi="Angsana New"/>
                <w:spacing w:val="-2"/>
                <w:sz w:val="28"/>
              </w:rPr>
              <w:t>Short – term lease contracts which are recognized as expenses on the straight – line method</w:t>
            </w:r>
          </w:p>
        </w:tc>
        <w:tc>
          <w:tcPr>
            <w:tcW w:w="2126" w:type="dxa"/>
            <w:tcBorders>
              <w:top w:val="nil"/>
              <w:left w:val="nil"/>
              <w:right w:val="nil"/>
            </w:tcBorders>
            <w:vAlign w:val="bottom"/>
          </w:tcPr>
          <w:p w14:paraId="01AB682F" w14:textId="77777777" w:rsidR="00E231A2" w:rsidRPr="003B21BB" w:rsidRDefault="00E231A2" w:rsidP="00654727">
            <w:pPr>
              <w:pStyle w:val="BlockText"/>
              <w:ind w:left="0" w:right="0" w:firstLine="0"/>
              <w:jc w:val="right"/>
              <w:rPr>
                <w:rFonts w:ascii="Angsana New" w:eastAsia="Arial Unicode MS" w:hAnsi="Angsana New" w:cs="Angsana New"/>
                <w:sz w:val="28"/>
                <w:szCs w:val="28"/>
                <w:lang w:val="en-GB"/>
              </w:rPr>
            </w:pPr>
            <w:r w:rsidRPr="003B21BB">
              <w:rPr>
                <w:rFonts w:ascii="Angsana New" w:eastAsia="Arial Unicode MS" w:hAnsi="Angsana New" w:cs="Angsana New"/>
                <w:sz w:val="28"/>
                <w:szCs w:val="28"/>
                <w:lang w:val="en-GB"/>
              </w:rPr>
              <w:t>(2,199,358.92)</w:t>
            </w:r>
          </w:p>
        </w:tc>
      </w:tr>
      <w:tr w:rsidR="00E231A2" w:rsidRPr="003B21BB" w14:paraId="398143EA" w14:textId="77777777" w:rsidTr="00E231A2">
        <w:tc>
          <w:tcPr>
            <w:tcW w:w="7372" w:type="dxa"/>
            <w:hideMark/>
          </w:tcPr>
          <w:p w14:paraId="517FF0AD" w14:textId="77777777" w:rsidR="00E231A2" w:rsidRPr="003B21BB" w:rsidRDefault="00E231A2" w:rsidP="00654727">
            <w:pPr>
              <w:spacing w:after="0" w:line="240" w:lineRule="auto"/>
              <w:ind w:left="219" w:hanging="219"/>
              <w:rPr>
                <w:rFonts w:ascii="Angsana New" w:hAnsi="Angsana New"/>
                <w:sz w:val="28"/>
              </w:rPr>
            </w:pPr>
            <w:r w:rsidRPr="003B21BB">
              <w:rPr>
                <w:rFonts w:ascii="Angsana New" w:hAnsi="Angsana New"/>
                <w:sz w:val="28"/>
              </w:rPr>
              <w:t>Less : Commitments relating to short – term leases and leases of low – value assets</w:t>
            </w:r>
          </w:p>
        </w:tc>
        <w:tc>
          <w:tcPr>
            <w:tcW w:w="2126" w:type="dxa"/>
            <w:tcBorders>
              <w:top w:val="nil"/>
              <w:left w:val="nil"/>
              <w:bottom w:val="single" w:sz="4" w:space="0" w:color="auto"/>
              <w:right w:val="nil"/>
            </w:tcBorders>
            <w:vAlign w:val="bottom"/>
          </w:tcPr>
          <w:p w14:paraId="3440EAED" w14:textId="77777777" w:rsidR="00E231A2" w:rsidRPr="003B21BB" w:rsidRDefault="00E231A2" w:rsidP="00654727">
            <w:pPr>
              <w:pStyle w:val="BlockText"/>
              <w:ind w:left="0" w:right="0" w:firstLine="0"/>
              <w:jc w:val="right"/>
              <w:rPr>
                <w:rFonts w:ascii="Angsana New" w:eastAsia="Arial Unicode MS" w:hAnsi="Angsana New" w:cs="Angsana New"/>
                <w:sz w:val="28"/>
                <w:szCs w:val="28"/>
                <w:lang w:val="en-GB"/>
              </w:rPr>
            </w:pPr>
            <w:r w:rsidRPr="003B21BB">
              <w:rPr>
                <w:rFonts w:ascii="Angsana New" w:eastAsia="Arial Unicode MS" w:hAnsi="Angsana New" w:cs="Angsana New"/>
                <w:sz w:val="28"/>
                <w:szCs w:val="28"/>
                <w:lang w:val="en-GB"/>
              </w:rPr>
              <w:t>(210,600.00)</w:t>
            </w:r>
          </w:p>
        </w:tc>
      </w:tr>
      <w:tr w:rsidR="00E231A2" w:rsidRPr="003B21BB" w14:paraId="09FA6F75" w14:textId="77777777" w:rsidTr="00E231A2">
        <w:tc>
          <w:tcPr>
            <w:tcW w:w="7372" w:type="dxa"/>
          </w:tcPr>
          <w:p w14:paraId="2F173C3B" w14:textId="77777777" w:rsidR="00E231A2" w:rsidRPr="003B21BB" w:rsidRDefault="00E231A2" w:rsidP="00654727">
            <w:pPr>
              <w:spacing w:after="0" w:line="240" w:lineRule="auto"/>
              <w:ind w:left="219" w:hanging="219"/>
              <w:rPr>
                <w:rFonts w:ascii="Angsana New" w:hAnsi="Angsana New"/>
                <w:sz w:val="28"/>
              </w:rPr>
            </w:pPr>
          </w:p>
        </w:tc>
        <w:tc>
          <w:tcPr>
            <w:tcW w:w="2126" w:type="dxa"/>
            <w:tcBorders>
              <w:top w:val="single" w:sz="4" w:space="0" w:color="auto"/>
            </w:tcBorders>
            <w:shd w:val="clear" w:color="auto" w:fill="auto"/>
          </w:tcPr>
          <w:p w14:paraId="296E5D34" w14:textId="77777777" w:rsidR="00E231A2" w:rsidRPr="003B21BB" w:rsidRDefault="00E231A2" w:rsidP="00654727">
            <w:pPr>
              <w:pBdr>
                <w:top w:val="single" w:sz="4" w:space="1" w:color="auto"/>
              </w:pBdr>
              <w:tabs>
                <w:tab w:val="left" w:pos="540"/>
                <w:tab w:val="decimal" w:pos="972"/>
              </w:tabs>
              <w:spacing w:after="0" w:line="240" w:lineRule="auto"/>
              <w:jc w:val="right"/>
              <w:rPr>
                <w:rFonts w:ascii="Angsana New" w:hAnsi="Angsana New"/>
                <w:sz w:val="28"/>
              </w:rPr>
            </w:pPr>
            <w:r w:rsidRPr="003B21BB">
              <w:rPr>
                <w:rFonts w:ascii="Angsana New" w:eastAsia="Arial Unicode MS" w:hAnsi="Angsana New"/>
                <w:sz w:val="28"/>
              </w:rPr>
              <w:t>11,175,020.00</w:t>
            </w:r>
          </w:p>
        </w:tc>
      </w:tr>
      <w:tr w:rsidR="00E231A2" w:rsidRPr="003B21BB" w14:paraId="2EC7ACEB" w14:textId="77777777" w:rsidTr="00E231A2">
        <w:tc>
          <w:tcPr>
            <w:tcW w:w="7372" w:type="dxa"/>
            <w:hideMark/>
          </w:tcPr>
          <w:p w14:paraId="67928DA1" w14:textId="77777777" w:rsidR="00E231A2" w:rsidRPr="003B21BB" w:rsidRDefault="00E231A2" w:rsidP="00654727">
            <w:pPr>
              <w:spacing w:after="0" w:line="240" w:lineRule="auto"/>
              <w:ind w:left="219" w:hanging="219"/>
              <w:rPr>
                <w:rFonts w:ascii="Angsana New" w:hAnsi="Angsana New"/>
                <w:sz w:val="28"/>
              </w:rPr>
            </w:pPr>
            <w:r w:rsidRPr="003B21BB">
              <w:rPr>
                <w:rFonts w:ascii="Angsana New" w:eastAsia="Calibri" w:hAnsi="Angsana New"/>
                <w:sz w:val="28"/>
                <w:lang w:val="en-GB"/>
              </w:rPr>
              <w:t>Less</w:t>
            </w:r>
            <w:r w:rsidRPr="003B21BB">
              <w:rPr>
                <w:rFonts w:ascii="Angsana New" w:hAnsi="Angsana New"/>
                <w:sz w:val="28"/>
                <w:cs/>
              </w:rPr>
              <w:t xml:space="preserve"> : </w:t>
            </w:r>
            <w:r w:rsidRPr="003B21BB">
              <w:rPr>
                <w:rFonts w:ascii="Angsana New" w:hAnsi="Angsana New"/>
                <w:sz w:val="28"/>
              </w:rPr>
              <w:t>Deferred interest expenses</w:t>
            </w:r>
          </w:p>
        </w:tc>
        <w:tc>
          <w:tcPr>
            <w:tcW w:w="2126" w:type="dxa"/>
            <w:shd w:val="clear" w:color="auto" w:fill="auto"/>
            <w:hideMark/>
          </w:tcPr>
          <w:p w14:paraId="7C50472E" w14:textId="77777777" w:rsidR="00E231A2" w:rsidRPr="003B21BB" w:rsidRDefault="00E231A2" w:rsidP="00654727">
            <w:pPr>
              <w:pBdr>
                <w:bottom w:val="single" w:sz="4" w:space="1" w:color="auto"/>
              </w:pBdr>
              <w:tabs>
                <w:tab w:val="left" w:pos="540"/>
                <w:tab w:val="decimal" w:pos="972"/>
              </w:tabs>
              <w:spacing w:after="0" w:line="240" w:lineRule="auto"/>
              <w:jc w:val="right"/>
              <w:rPr>
                <w:rFonts w:ascii="Angsana New" w:hAnsi="Angsana New"/>
                <w:sz w:val="28"/>
              </w:rPr>
            </w:pPr>
            <w:r w:rsidRPr="003B21BB">
              <w:rPr>
                <w:rFonts w:ascii="Angsana New" w:eastAsia="Arial Unicode MS" w:hAnsi="Angsana New"/>
                <w:sz w:val="28"/>
              </w:rPr>
              <w:t>(703,720.32)</w:t>
            </w:r>
          </w:p>
        </w:tc>
      </w:tr>
      <w:tr w:rsidR="00E231A2" w:rsidRPr="003B21BB" w14:paraId="21BA5CF4" w14:textId="77777777" w:rsidTr="00E231A2">
        <w:tc>
          <w:tcPr>
            <w:tcW w:w="7372" w:type="dxa"/>
            <w:hideMark/>
          </w:tcPr>
          <w:p w14:paraId="3D417AEE" w14:textId="77777777" w:rsidR="00E231A2" w:rsidRPr="003B21BB" w:rsidRDefault="00E231A2" w:rsidP="00654727">
            <w:pPr>
              <w:spacing w:after="0" w:line="240" w:lineRule="auto"/>
              <w:ind w:left="219" w:hanging="219"/>
              <w:rPr>
                <w:rFonts w:ascii="Angsana New" w:eastAsia="Calibri" w:hAnsi="Angsana New"/>
                <w:sz w:val="28"/>
                <w:lang w:val="en-GB"/>
              </w:rPr>
            </w:pPr>
            <w:r w:rsidRPr="003B21BB">
              <w:rPr>
                <w:rFonts w:ascii="Angsana New" w:eastAsia="Calibri" w:hAnsi="Angsana New"/>
                <w:sz w:val="28"/>
                <w:lang w:val="en-GB"/>
              </w:rPr>
              <w:t>Increase in lease liabilities due to TFRS 16 adoption</w:t>
            </w:r>
          </w:p>
        </w:tc>
        <w:tc>
          <w:tcPr>
            <w:tcW w:w="2126" w:type="dxa"/>
            <w:tcBorders>
              <w:top w:val="nil"/>
              <w:left w:val="nil"/>
              <w:bottom w:val="nil"/>
              <w:right w:val="nil"/>
            </w:tcBorders>
            <w:shd w:val="clear" w:color="auto" w:fill="auto"/>
            <w:vAlign w:val="bottom"/>
            <w:hideMark/>
          </w:tcPr>
          <w:p w14:paraId="1415C1D9" w14:textId="77777777" w:rsidR="00E231A2" w:rsidRPr="003B21BB" w:rsidRDefault="00E231A2" w:rsidP="00654727">
            <w:pPr>
              <w:pStyle w:val="BlockText"/>
              <w:ind w:left="0" w:right="0" w:firstLine="0"/>
              <w:jc w:val="right"/>
              <w:rPr>
                <w:rFonts w:ascii="Angsana New" w:eastAsia="Arial Unicode MS" w:hAnsi="Angsana New" w:cs="Angsana New"/>
                <w:sz w:val="28"/>
                <w:szCs w:val="28"/>
              </w:rPr>
            </w:pPr>
            <w:r w:rsidRPr="003B21BB">
              <w:rPr>
                <w:rFonts w:ascii="Angsana New" w:eastAsia="Arial Unicode MS" w:hAnsi="Angsana New" w:cs="Angsana New"/>
                <w:sz w:val="28"/>
                <w:szCs w:val="28"/>
              </w:rPr>
              <w:t>10,471,299.68</w:t>
            </w:r>
          </w:p>
        </w:tc>
      </w:tr>
      <w:tr w:rsidR="00E231A2" w:rsidRPr="003B21BB" w14:paraId="65FB92D3" w14:textId="77777777" w:rsidTr="00E231A2">
        <w:tc>
          <w:tcPr>
            <w:tcW w:w="7372" w:type="dxa"/>
            <w:hideMark/>
          </w:tcPr>
          <w:p w14:paraId="058CBC2F" w14:textId="77777777" w:rsidR="00E231A2" w:rsidRPr="003B21BB" w:rsidRDefault="00E231A2" w:rsidP="00654727">
            <w:pPr>
              <w:spacing w:after="0" w:line="240" w:lineRule="auto"/>
              <w:ind w:left="219" w:hanging="219"/>
              <w:rPr>
                <w:rFonts w:ascii="Angsana New" w:eastAsia="Calibri" w:hAnsi="Angsana New"/>
                <w:sz w:val="28"/>
                <w:lang w:val="en-GB"/>
              </w:rPr>
            </w:pPr>
            <w:r w:rsidRPr="003B21BB">
              <w:rPr>
                <w:rFonts w:ascii="Angsana New" w:eastAsia="Calibri" w:hAnsi="Angsana New"/>
                <w:sz w:val="28"/>
                <w:lang w:val="en-GB"/>
              </w:rPr>
              <w:t>Liabilities under finance lease agreements as at December 31, 2019</w:t>
            </w:r>
          </w:p>
        </w:tc>
        <w:tc>
          <w:tcPr>
            <w:tcW w:w="2126" w:type="dxa"/>
            <w:tcBorders>
              <w:top w:val="nil"/>
              <w:left w:val="nil"/>
              <w:bottom w:val="nil"/>
              <w:right w:val="nil"/>
            </w:tcBorders>
            <w:shd w:val="clear" w:color="auto" w:fill="auto"/>
            <w:vAlign w:val="bottom"/>
          </w:tcPr>
          <w:p w14:paraId="031C0BC1" w14:textId="77777777" w:rsidR="00E231A2" w:rsidRPr="003B21BB" w:rsidRDefault="00E231A2" w:rsidP="00654727">
            <w:pPr>
              <w:pStyle w:val="BlockText"/>
              <w:pBdr>
                <w:bottom w:val="single" w:sz="4" w:space="1" w:color="auto"/>
              </w:pBdr>
              <w:ind w:left="0" w:right="0" w:firstLine="0"/>
              <w:jc w:val="right"/>
              <w:rPr>
                <w:rFonts w:ascii="Angsana New" w:eastAsia="Arial Unicode MS" w:hAnsi="Angsana New" w:cs="Angsana New"/>
                <w:sz w:val="28"/>
                <w:szCs w:val="28"/>
              </w:rPr>
            </w:pPr>
            <w:r w:rsidRPr="003B21BB">
              <w:rPr>
                <w:rFonts w:ascii="Angsana New" w:eastAsia="Arial Unicode MS" w:hAnsi="Angsana New" w:cs="Angsana New"/>
                <w:sz w:val="28"/>
                <w:szCs w:val="28"/>
              </w:rPr>
              <w:t>2,105,114.26</w:t>
            </w:r>
          </w:p>
        </w:tc>
      </w:tr>
      <w:tr w:rsidR="00E231A2" w:rsidRPr="003B21BB" w14:paraId="30179517" w14:textId="77777777" w:rsidTr="00E231A2">
        <w:tc>
          <w:tcPr>
            <w:tcW w:w="7372" w:type="dxa"/>
            <w:hideMark/>
          </w:tcPr>
          <w:p w14:paraId="7F3C8CD5" w14:textId="77777777" w:rsidR="00E231A2" w:rsidRPr="003B21BB" w:rsidRDefault="00E231A2" w:rsidP="00654727">
            <w:pPr>
              <w:spacing w:after="0" w:line="240" w:lineRule="auto"/>
              <w:ind w:left="219" w:hanging="219"/>
              <w:rPr>
                <w:rFonts w:ascii="Angsana New" w:eastAsia="Calibri" w:hAnsi="Angsana New"/>
                <w:sz w:val="28"/>
                <w:lang w:val="en-GB"/>
              </w:rPr>
            </w:pPr>
            <w:r w:rsidRPr="003B21BB">
              <w:rPr>
                <w:rFonts w:ascii="Angsana New" w:eastAsia="Calibri" w:hAnsi="Angsana New"/>
                <w:sz w:val="28"/>
                <w:lang w:val="en-GB"/>
              </w:rPr>
              <w:t>Lease liabilities recognised as at January 1, 2020</w:t>
            </w:r>
          </w:p>
        </w:tc>
        <w:tc>
          <w:tcPr>
            <w:tcW w:w="2126" w:type="dxa"/>
            <w:shd w:val="clear" w:color="auto" w:fill="auto"/>
            <w:hideMark/>
          </w:tcPr>
          <w:p w14:paraId="50F3B29A" w14:textId="77777777" w:rsidR="00E231A2" w:rsidRPr="003B21BB" w:rsidRDefault="00E231A2" w:rsidP="00654727">
            <w:pPr>
              <w:pBdr>
                <w:bottom w:val="double" w:sz="4" w:space="1" w:color="auto"/>
              </w:pBdr>
              <w:tabs>
                <w:tab w:val="left" w:pos="540"/>
                <w:tab w:val="decimal" w:pos="972"/>
              </w:tabs>
              <w:spacing w:after="0" w:line="240" w:lineRule="auto"/>
              <w:jc w:val="right"/>
              <w:rPr>
                <w:rFonts w:ascii="Angsana New" w:hAnsi="Angsana New"/>
                <w:sz w:val="28"/>
              </w:rPr>
            </w:pPr>
            <w:r w:rsidRPr="003B21BB">
              <w:rPr>
                <w:rFonts w:ascii="Angsana New" w:eastAsia="Arial Unicode MS" w:hAnsi="Angsana New"/>
                <w:sz w:val="28"/>
              </w:rPr>
              <w:t>12,576,413.94</w:t>
            </w:r>
          </w:p>
        </w:tc>
      </w:tr>
      <w:tr w:rsidR="00E231A2" w:rsidRPr="003B21BB" w14:paraId="4527F33A" w14:textId="77777777" w:rsidTr="00E231A2">
        <w:tc>
          <w:tcPr>
            <w:tcW w:w="7372" w:type="dxa"/>
            <w:hideMark/>
          </w:tcPr>
          <w:p w14:paraId="13BF505A" w14:textId="77777777" w:rsidR="00E231A2" w:rsidRPr="003B21BB" w:rsidRDefault="00E231A2" w:rsidP="00654727">
            <w:pPr>
              <w:spacing w:after="0" w:line="240" w:lineRule="auto"/>
              <w:ind w:left="219" w:hanging="219"/>
              <w:rPr>
                <w:rFonts w:ascii="Angsana New" w:eastAsia="Calibri" w:hAnsi="Angsana New"/>
                <w:sz w:val="28"/>
                <w:lang w:val="en-GB"/>
              </w:rPr>
            </w:pPr>
            <w:r w:rsidRPr="003B21BB">
              <w:rPr>
                <w:rFonts w:ascii="Angsana New" w:eastAsia="Calibri" w:hAnsi="Angsana New"/>
                <w:sz w:val="28"/>
                <w:lang w:val="en-GB"/>
              </w:rPr>
              <w:t>The above lease liabilities comprise of:</w:t>
            </w:r>
          </w:p>
        </w:tc>
        <w:tc>
          <w:tcPr>
            <w:tcW w:w="2126" w:type="dxa"/>
            <w:shd w:val="clear" w:color="auto" w:fill="auto"/>
          </w:tcPr>
          <w:p w14:paraId="2D7A3AA1" w14:textId="77777777" w:rsidR="00E231A2" w:rsidRPr="003B21BB" w:rsidRDefault="00E231A2" w:rsidP="00654727">
            <w:pPr>
              <w:tabs>
                <w:tab w:val="left" w:pos="540"/>
                <w:tab w:val="decimal" w:pos="972"/>
              </w:tabs>
              <w:spacing w:after="0" w:line="240" w:lineRule="auto"/>
              <w:rPr>
                <w:rFonts w:ascii="Angsana New" w:hAnsi="Angsana New"/>
                <w:sz w:val="28"/>
              </w:rPr>
            </w:pPr>
          </w:p>
        </w:tc>
      </w:tr>
      <w:tr w:rsidR="00E231A2" w:rsidRPr="003B21BB" w14:paraId="41F62550" w14:textId="77777777" w:rsidTr="00E231A2">
        <w:tc>
          <w:tcPr>
            <w:tcW w:w="7372" w:type="dxa"/>
            <w:hideMark/>
          </w:tcPr>
          <w:p w14:paraId="28AACF83" w14:textId="77777777" w:rsidR="00E231A2" w:rsidRPr="003B21BB" w:rsidRDefault="00E231A2" w:rsidP="00654727">
            <w:pPr>
              <w:spacing w:after="0" w:line="240" w:lineRule="auto"/>
              <w:ind w:left="361" w:hanging="219"/>
              <w:rPr>
                <w:rFonts w:ascii="Angsana New" w:eastAsia="Calibri" w:hAnsi="Angsana New"/>
                <w:sz w:val="28"/>
                <w:lang w:val="en-GB"/>
              </w:rPr>
            </w:pPr>
            <w:r w:rsidRPr="003B21BB">
              <w:rPr>
                <w:rFonts w:ascii="Angsana New" w:eastAsia="Calibri" w:hAnsi="Angsana New"/>
                <w:sz w:val="28"/>
                <w:lang w:val="en-GB"/>
              </w:rPr>
              <w:t>Current lease liabilities</w:t>
            </w:r>
          </w:p>
        </w:tc>
        <w:tc>
          <w:tcPr>
            <w:tcW w:w="2126" w:type="dxa"/>
            <w:tcBorders>
              <w:top w:val="nil"/>
              <w:left w:val="nil"/>
              <w:bottom w:val="nil"/>
              <w:right w:val="nil"/>
            </w:tcBorders>
            <w:shd w:val="clear" w:color="auto" w:fill="auto"/>
            <w:vAlign w:val="bottom"/>
            <w:hideMark/>
          </w:tcPr>
          <w:p w14:paraId="3BE7AD75" w14:textId="77777777" w:rsidR="00E231A2" w:rsidRPr="003B21BB" w:rsidRDefault="00E231A2" w:rsidP="00654727">
            <w:pPr>
              <w:pStyle w:val="BlockText"/>
              <w:ind w:left="0" w:right="0" w:firstLine="0"/>
              <w:jc w:val="right"/>
              <w:rPr>
                <w:rFonts w:ascii="Angsana New" w:eastAsia="Arial Unicode MS" w:hAnsi="Angsana New" w:cs="Angsana New"/>
                <w:sz w:val="28"/>
                <w:szCs w:val="28"/>
              </w:rPr>
            </w:pPr>
            <w:r w:rsidRPr="003B21BB">
              <w:rPr>
                <w:rFonts w:ascii="Angsana New" w:eastAsia="Arial Unicode MS" w:hAnsi="Angsana New" w:cs="Angsana New"/>
                <w:sz w:val="28"/>
                <w:szCs w:val="28"/>
              </w:rPr>
              <w:t>6,473,148.61</w:t>
            </w:r>
          </w:p>
        </w:tc>
      </w:tr>
      <w:tr w:rsidR="00E231A2" w:rsidRPr="003B21BB" w14:paraId="3E3D08B5" w14:textId="77777777" w:rsidTr="00E231A2">
        <w:tc>
          <w:tcPr>
            <w:tcW w:w="7372" w:type="dxa"/>
            <w:hideMark/>
          </w:tcPr>
          <w:p w14:paraId="1B0256AA" w14:textId="77777777" w:rsidR="00E231A2" w:rsidRPr="003B21BB" w:rsidRDefault="00E231A2" w:rsidP="00654727">
            <w:pPr>
              <w:spacing w:after="0" w:line="240" w:lineRule="auto"/>
              <w:ind w:left="361" w:hanging="219"/>
              <w:rPr>
                <w:rFonts w:ascii="Angsana New" w:eastAsia="Calibri" w:hAnsi="Angsana New"/>
                <w:sz w:val="28"/>
                <w:lang w:val="en-GB"/>
              </w:rPr>
            </w:pPr>
            <w:r w:rsidRPr="003B21BB">
              <w:rPr>
                <w:rFonts w:ascii="Angsana New" w:eastAsia="Calibri" w:hAnsi="Angsana New"/>
                <w:sz w:val="28"/>
                <w:lang w:val="en-GB"/>
              </w:rPr>
              <w:t>Non – current lease liabilities</w:t>
            </w:r>
          </w:p>
        </w:tc>
        <w:tc>
          <w:tcPr>
            <w:tcW w:w="2126" w:type="dxa"/>
            <w:tcBorders>
              <w:top w:val="nil"/>
              <w:left w:val="nil"/>
              <w:bottom w:val="nil"/>
              <w:right w:val="nil"/>
            </w:tcBorders>
            <w:shd w:val="clear" w:color="auto" w:fill="auto"/>
            <w:vAlign w:val="bottom"/>
            <w:hideMark/>
          </w:tcPr>
          <w:p w14:paraId="43C3811D" w14:textId="77777777" w:rsidR="00E231A2" w:rsidRPr="003B21BB" w:rsidRDefault="00E231A2" w:rsidP="00654727">
            <w:pPr>
              <w:pStyle w:val="BlockText"/>
              <w:pBdr>
                <w:bottom w:val="single" w:sz="4" w:space="1" w:color="auto"/>
              </w:pBdr>
              <w:ind w:left="0" w:right="0" w:firstLine="0"/>
              <w:jc w:val="right"/>
              <w:rPr>
                <w:rFonts w:ascii="Angsana New" w:eastAsia="Arial Unicode MS" w:hAnsi="Angsana New" w:cs="Angsana New"/>
                <w:sz w:val="28"/>
                <w:szCs w:val="28"/>
              </w:rPr>
            </w:pPr>
            <w:r w:rsidRPr="003B21BB">
              <w:rPr>
                <w:rFonts w:ascii="Angsana New" w:eastAsia="Arial Unicode MS" w:hAnsi="Angsana New" w:cs="Angsana New"/>
                <w:sz w:val="28"/>
                <w:szCs w:val="28"/>
              </w:rPr>
              <w:t>6,103,265.33</w:t>
            </w:r>
          </w:p>
        </w:tc>
      </w:tr>
      <w:tr w:rsidR="00E231A2" w:rsidRPr="003B21BB" w14:paraId="47F9A66E" w14:textId="77777777" w:rsidTr="00E231A2">
        <w:tc>
          <w:tcPr>
            <w:tcW w:w="7372" w:type="dxa"/>
          </w:tcPr>
          <w:p w14:paraId="4683D30F" w14:textId="77777777" w:rsidR="00E231A2" w:rsidRPr="003B21BB" w:rsidRDefault="00E231A2" w:rsidP="00654727">
            <w:pPr>
              <w:spacing w:after="0" w:line="240" w:lineRule="auto"/>
              <w:ind w:left="361" w:hanging="219"/>
              <w:rPr>
                <w:rFonts w:ascii="Angsana New" w:eastAsia="Calibri" w:hAnsi="Angsana New"/>
                <w:sz w:val="28"/>
                <w:lang w:val="en-GB"/>
              </w:rPr>
            </w:pPr>
          </w:p>
        </w:tc>
        <w:tc>
          <w:tcPr>
            <w:tcW w:w="2126" w:type="dxa"/>
            <w:shd w:val="clear" w:color="auto" w:fill="auto"/>
            <w:hideMark/>
          </w:tcPr>
          <w:p w14:paraId="4A44AEFB" w14:textId="77777777" w:rsidR="00E231A2" w:rsidRPr="003B21BB" w:rsidRDefault="00E231A2" w:rsidP="00654727">
            <w:pPr>
              <w:pBdr>
                <w:bottom w:val="double" w:sz="4" w:space="1" w:color="auto"/>
              </w:pBdr>
              <w:tabs>
                <w:tab w:val="left" w:pos="540"/>
                <w:tab w:val="decimal" w:pos="972"/>
              </w:tabs>
              <w:spacing w:after="0" w:line="240" w:lineRule="auto"/>
              <w:jc w:val="right"/>
              <w:rPr>
                <w:rFonts w:ascii="Angsana New" w:hAnsi="Angsana New"/>
                <w:sz w:val="28"/>
              </w:rPr>
            </w:pPr>
            <w:r w:rsidRPr="003B21BB">
              <w:rPr>
                <w:rFonts w:ascii="Angsana New" w:eastAsia="Arial Unicode MS" w:hAnsi="Angsana New"/>
                <w:sz w:val="28"/>
              </w:rPr>
              <w:t>12,576,413.94</w:t>
            </w:r>
          </w:p>
        </w:tc>
      </w:tr>
    </w:tbl>
    <w:p w14:paraId="4F729C3B" w14:textId="77777777" w:rsidR="00E231A2" w:rsidRPr="003B21BB" w:rsidRDefault="00E231A2" w:rsidP="00E231A2">
      <w:pPr>
        <w:spacing w:before="120" w:after="120" w:line="240" w:lineRule="auto"/>
        <w:ind w:left="765" w:right="544"/>
        <w:jc w:val="thaiDistribute"/>
        <w:rPr>
          <w:rFonts w:ascii="Angsana New" w:hAnsi="Angsana New"/>
          <w:bCs/>
          <w:sz w:val="28"/>
          <w:lang w:val="en-GB"/>
        </w:rPr>
      </w:pPr>
      <w:r w:rsidRPr="003B21BB">
        <w:rPr>
          <w:rFonts w:ascii="Angsana New" w:hAnsi="Angsana New"/>
          <w:bCs/>
          <w:sz w:val="28"/>
          <w:lang w:val="en-GB"/>
        </w:rPr>
        <w:t>The adjustment of right – of – use assets due to TFRS 16 adoption as at January 1, 2020 are summarised below:</w:t>
      </w:r>
    </w:p>
    <w:tbl>
      <w:tblPr>
        <w:tblW w:w="8688" w:type="dxa"/>
        <w:tblInd w:w="918" w:type="dxa"/>
        <w:tblLook w:val="04A0" w:firstRow="1" w:lastRow="0" w:firstColumn="1" w:lastColumn="0" w:noHBand="0" w:noVBand="1"/>
      </w:tblPr>
      <w:tblGrid>
        <w:gridCol w:w="5797"/>
        <w:gridCol w:w="2891"/>
      </w:tblGrid>
      <w:tr w:rsidR="00E231A2" w:rsidRPr="003B21BB" w14:paraId="443DF220" w14:textId="77777777" w:rsidTr="00E231A2">
        <w:tc>
          <w:tcPr>
            <w:tcW w:w="5797" w:type="dxa"/>
          </w:tcPr>
          <w:p w14:paraId="7AE06E34" w14:textId="77777777" w:rsidR="00E231A2" w:rsidRPr="003B21BB" w:rsidRDefault="00E231A2" w:rsidP="00654727">
            <w:pPr>
              <w:tabs>
                <w:tab w:val="left" w:pos="600"/>
                <w:tab w:val="right" w:pos="7280"/>
                <w:tab w:val="right" w:pos="8540"/>
              </w:tabs>
              <w:spacing w:after="0" w:line="240" w:lineRule="auto"/>
              <w:ind w:right="-43"/>
              <w:jc w:val="right"/>
              <w:rPr>
                <w:rFonts w:ascii="Angsana New" w:hAnsi="Angsana New"/>
                <w:sz w:val="28"/>
              </w:rPr>
            </w:pPr>
          </w:p>
        </w:tc>
        <w:tc>
          <w:tcPr>
            <w:tcW w:w="2891" w:type="dxa"/>
            <w:hideMark/>
          </w:tcPr>
          <w:p w14:paraId="0EF0BAE1" w14:textId="77777777" w:rsidR="00E231A2" w:rsidRPr="003B21BB" w:rsidRDefault="00E231A2" w:rsidP="00654727">
            <w:pPr>
              <w:pBdr>
                <w:bottom w:val="single" w:sz="4" w:space="1" w:color="auto"/>
              </w:pBdr>
              <w:tabs>
                <w:tab w:val="right" w:pos="7280"/>
                <w:tab w:val="right" w:pos="8540"/>
              </w:tabs>
              <w:spacing w:after="0" w:line="240" w:lineRule="auto"/>
              <w:ind w:right="-43"/>
              <w:jc w:val="right"/>
              <w:rPr>
                <w:rFonts w:ascii="Angsana New" w:hAnsi="Angsana New"/>
                <w:sz w:val="28"/>
              </w:rPr>
            </w:pPr>
            <w:r w:rsidRPr="003B21BB">
              <w:rPr>
                <w:rFonts w:ascii="Angsana New" w:eastAsia="Calibri" w:hAnsi="Angsana New" w:cs="Cordia New"/>
                <w:sz w:val="28"/>
              </w:rPr>
              <w:t>(Unit: Baht)</w:t>
            </w:r>
          </w:p>
        </w:tc>
      </w:tr>
      <w:tr w:rsidR="00E231A2" w:rsidRPr="003B21BB" w14:paraId="796CC7A9" w14:textId="77777777" w:rsidTr="00E231A2">
        <w:tc>
          <w:tcPr>
            <w:tcW w:w="5797" w:type="dxa"/>
          </w:tcPr>
          <w:p w14:paraId="177E8BCC" w14:textId="77777777" w:rsidR="00E231A2" w:rsidRPr="003B21BB" w:rsidRDefault="00E231A2" w:rsidP="00654727">
            <w:pPr>
              <w:tabs>
                <w:tab w:val="left" w:pos="600"/>
                <w:tab w:val="right" w:pos="7280"/>
                <w:tab w:val="right" w:pos="8540"/>
              </w:tabs>
              <w:spacing w:after="0" w:line="240" w:lineRule="auto"/>
              <w:ind w:right="-43"/>
              <w:rPr>
                <w:rFonts w:ascii="Angsana New" w:hAnsi="Angsana New"/>
                <w:sz w:val="28"/>
              </w:rPr>
            </w:pPr>
          </w:p>
        </w:tc>
        <w:tc>
          <w:tcPr>
            <w:tcW w:w="2891" w:type="dxa"/>
            <w:shd w:val="clear" w:color="auto" w:fill="auto"/>
            <w:hideMark/>
          </w:tcPr>
          <w:p w14:paraId="6CC5C03D" w14:textId="77777777" w:rsidR="00E231A2" w:rsidRPr="003B21BB" w:rsidRDefault="00E231A2" w:rsidP="00654727">
            <w:pPr>
              <w:pBdr>
                <w:bottom w:val="single" w:sz="4" w:space="1" w:color="auto"/>
              </w:pBdr>
              <w:tabs>
                <w:tab w:val="left" w:pos="540"/>
                <w:tab w:val="right" w:pos="7280"/>
                <w:tab w:val="right" w:pos="8540"/>
              </w:tabs>
              <w:spacing w:after="0" w:line="240" w:lineRule="auto"/>
              <w:ind w:right="-43"/>
              <w:jc w:val="center"/>
              <w:rPr>
                <w:rFonts w:ascii="Angsana New" w:hAnsi="Angsana New"/>
                <w:sz w:val="28"/>
                <w:cs/>
              </w:rPr>
            </w:pPr>
            <w:r w:rsidRPr="003B21BB">
              <w:rPr>
                <w:rFonts w:ascii="Angsana New" w:eastAsia="Calibri" w:hAnsi="Angsana New" w:cs="Cordia New"/>
                <w:sz w:val="28"/>
              </w:rPr>
              <w:t>Consolidated</w:t>
            </w:r>
          </w:p>
        </w:tc>
      </w:tr>
      <w:tr w:rsidR="00E231A2" w:rsidRPr="003B21BB" w14:paraId="6D343BA0" w14:textId="77777777" w:rsidTr="00E231A2">
        <w:tc>
          <w:tcPr>
            <w:tcW w:w="5797" w:type="dxa"/>
            <w:hideMark/>
          </w:tcPr>
          <w:p w14:paraId="5D34A6FD" w14:textId="77777777" w:rsidR="00E231A2" w:rsidRPr="003B21BB" w:rsidRDefault="00E231A2" w:rsidP="00654727">
            <w:pPr>
              <w:spacing w:after="0" w:line="240" w:lineRule="auto"/>
              <w:rPr>
                <w:rFonts w:ascii="Angsana New" w:hAnsi="Angsana New"/>
                <w:sz w:val="28"/>
              </w:rPr>
            </w:pPr>
            <w:r w:rsidRPr="003B21BB">
              <w:rPr>
                <w:rFonts w:ascii="Angsana New" w:hAnsi="Angsana New"/>
                <w:sz w:val="28"/>
              </w:rPr>
              <w:t>Vehicle</w:t>
            </w:r>
          </w:p>
        </w:tc>
        <w:tc>
          <w:tcPr>
            <w:tcW w:w="2891" w:type="dxa"/>
            <w:shd w:val="clear" w:color="auto" w:fill="auto"/>
            <w:hideMark/>
          </w:tcPr>
          <w:p w14:paraId="47F716D8" w14:textId="77777777" w:rsidR="00E231A2" w:rsidRPr="003B21BB" w:rsidRDefault="00E231A2" w:rsidP="00654727">
            <w:pPr>
              <w:tabs>
                <w:tab w:val="left" w:pos="540"/>
                <w:tab w:val="decimal" w:pos="972"/>
              </w:tabs>
              <w:spacing w:after="0" w:line="240" w:lineRule="auto"/>
              <w:ind w:right="-43"/>
              <w:jc w:val="right"/>
              <w:rPr>
                <w:rFonts w:ascii="Angsana New" w:hAnsi="Angsana New"/>
                <w:sz w:val="28"/>
              </w:rPr>
            </w:pPr>
            <w:r w:rsidRPr="003B21BB">
              <w:rPr>
                <w:rFonts w:ascii="Angsana New" w:eastAsia="Arial Unicode MS" w:hAnsi="Angsana New"/>
                <w:sz w:val="28"/>
              </w:rPr>
              <w:t>10,471,299.68</w:t>
            </w:r>
          </w:p>
        </w:tc>
      </w:tr>
    </w:tbl>
    <w:p w14:paraId="4563E237" w14:textId="77777777" w:rsidR="00E231A2" w:rsidRPr="003B21BB" w:rsidRDefault="00E231A2" w:rsidP="00E231A2">
      <w:pPr>
        <w:spacing w:before="120" w:after="120" w:line="240" w:lineRule="auto"/>
        <w:ind w:left="765" w:right="544"/>
        <w:jc w:val="thaiDistribute"/>
        <w:rPr>
          <w:rFonts w:ascii="Angsana New" w:hAnsi="Angsana New"/>
          <w:bCs/>
          <w:sz w:val="28"/>
          <w:lang w:val="en-GB"/>
        </w:rPr>
      </w:pPr>
    </w:p>
    <w:p w14:paraId="23EA216A" w14:textId="77777777" w:rsidR="00E231A2" w:rsidRPr="003B21BB" w:rsidRDefault="00E231A2" w:rsidP="00E231A2">
      <w:pPr>
        <w:spacing w:before="120" w:after="120" w:line="240" w:lineRule="auto"/>
        <w:ind w:left="765" w:right="544"/>
        <w:jc w:val="thaiDistribute"/>
        <w:rPr>
          <w:rFonts w:ascii="Angsana New" w:hAnsi="Angsana New"/>
          <w:bCs/>
          <w:sz w:val="28"/>
          <w:lang w:val="en-GB"/>
        </w:rPr>
      </w:pPr>
    </w:p>
    <w:p w14:paraId="68109348" w14:textId="77777777" w:rsidR="00E231A2" w:rsidRPr="003B21BB" w:rsidRDefault="00E231A2" w:rsidP="00E231A2">
      <w:pPr>
        <w:spacing w:before="120" w:after="120" w:line="240" w:lineRule="auto"/>
        <w:ind w:left="765" w:right="544"/>
        <w:jc w:val="thaiDistribute"/>
        <w:rPr>
          <w:rFonts w:ascii="Angsana New" w:hAnsi="Angsana New"/>
          <w:bCs/>
          <w:sz w:val="28"/>
          <w:lang w:val="en-GB"/>
        </w:rPr>
      </w:pPr>
    </w:p>
    <w:p w14:paraId="5EEF1EB3" w14:textId="77777777" w:rsidR="00E231A2" w:rsidRPr="003B21BB" w:rsidRDefault="00E231A2" w:rsidP="00E231A2">
      <w:pPr>
        <w:spacing w:before="120" w:after="120" w:line="240" w:lineRule="auto"/>
        <w:ind w:left="765" w:right="544"/>
        <w:jc w:val="thaiDistribute"/>
        <w:rPr>
          <w:rFonts w:ascii="Angsana New" w:hAnsi="Angsana New"/>
          <w:bCs/>
          <w:szCs w:val="22"/>
          <w:lang w:val="en-GB"/>
        </w:rPr>
      </w:pPr>
    </w:p>
    <w:p w14:paraId="1679A84C" w14:textId="77777777" w:rsidR="00E231A2" w:rsidRPr="003B21BB" w:rsidRDefault="00E231A2" w:rsidP="00E231A2">
      <w:pPr>
        <w:numPr>
          <w:ilvl w:val="0"/>
          <w:numId w:val="16"/>
        </w:numPr>
        <w:spacing w:after="0" w:line="240" w:lineRule="auto"/>
        <w:ind w:left="425" w:right="-142" w:hanging="425"/>
        <w:rPr>
          <w:rFonts w:ascii="Angsana New" w:hAnsi="Angsana New"/>
          <w:b/>
          <w:sz w:val="28"/>
          <w:lang w:val="en-GB"/>
        </w:rPr>
      </w:pPr>
      <w:r w:rsidRPr="003B21BB">
        <w:rPr>
          <w:rFonts w:ascii="Angsana New" w:hAnsi="Angsana New"/>
          <w:b/>
          <w:sz w:val="28"/>
          <w:lang w:val="en-GB"/>
        </w:rPr>
        <w:t xml:space="preserve">BASIS FOR PREPARATION OF THE CONSOLIDATION FINANCIAL STATEMENT </w:t>
      </w:r>
    </w:p>
    <w:p w14:paraId="543A3B55" w14:textId="77777777" w:rsidR="00E231A2" w:rsidRPr="003B21BB" w:rsidRDefault="00E231A2" w:rsidP="00E231A2">
      <w:pPr>
        <w:numPr>
          <w:ilvl w:val="0"/>
          <w:numId w:val="30"/>
        </w:numPr>
        <w:spacing w:before="120" w:after="120" w:line="240" w:lineRule="auto"/>
        <w:ind w:left="714" w:right="544" w:hanging="357"/>
        <w:rPr>
          <w:rFonts w:ascii="Angsana New" w:hAnsi="Angsana New"/>
          <w:bCs/>
          <w:sz w:val="28"/>
          <w:cs/>
          <w:lang w:val="en-GB"/>
        </w:rPr>
      </w:pPr>
      <w:r w:rsidRPr="003B21BB">
        <w:rPr>
          <w:rFonts w:ascii="Angsana New" w:hAnsi="Angsana New"/>
          <w:bCs/>
          <w:sz w:val="28"/>
          <w:lang w:val="en-GB"/>
        </w:rPr>
        <w:t>The consolidated financial statements include the financial statements of Asia Precision Public Company Limited and its subsidiaries which are under its control with more than 50 percent voting rights as follows:</w:t>
      </w:r>
    </w:p>
    <w:tbl>
      <w:tblPr>
        <w:tblW w:w="10631" w:type="dxa"/>
        <w:tblInd w:w="-567" w:type="dxa"/>
        <w:tblLayout w:type="fixed"/>
        <w:tblCellMar>
          <w:left w:w="0" w:type="dxa"/>
          <w:right w:w="0" w:type="dxa"/>
        </w:tblCellMar>
        <w:tblLook w:val="01E0" w:firstRow="1" w:lastRow="1" w:firstColumn="1" w:lastColumn="1" w:noHBand="0" w:noVBand="0"/>
      </w:tblPr>
      <w:tblGrid>
        <w:gridCol w:w="3119"/>
        <w:gridCol w:w="142"/>
        <w:gridCol w:w="3543"/>
        <w:gridCol w:w="142"/>
        <w:gridCol w:w="1076"/>
        <w:gridCol w:w="114"/>
        <w:gridCol w:w="1134"/>
        <w:gridCol w:w="113"/>
        <w:gridCol w:w="1134"/>
        <w:gridCol w:w="114"/>
      </w:tblGrid>
      <w:tr w:rsidR="00E231A2" w:rsidRPr="003B21BB" w14:paraId="2C16B1A6" w14:textId="77777777" w:rsidTr="00E231A2">
        <w:trPr>
          <w:trHeight w:val="303"/>
          <w:tblHeader/>
        </w:trPr>
        <w:tc>
          <w:tcPr>
            <w:tcW w:w="3119" w:type="dxa"/>
          </w:tcPr>
          <w:p w14:paraId="59030FE8" w14:textId="77777777" w:rsidR="00E231A2" w:rsidRPr="003B21BB" w:rsidRDefault="00E231A2" w:rsidP="00654727">
            <w:pPr>
              <w:spacing w:after="0" w:line="240" w:lineRule="auto"/>
              <w:ind w:left="49"/>
              <w:jc w:val="center"/>
              <w:rPr>
                <w:rFonts w:ascii="Angsana New" w:hAnsi="Angsana New"/>
                <w:sz w:val="28"/>
              </w:rPr>
            </w:pPr>
          </w:p>
        </w:tc>
        <w:tc>
          <w:tcPr>
            <w:tcW w:w="142" w:type="dxa"/>
          </w:tcPr>
          <w:p w14:paraId="658623ED" w14:textId="77777777" w:rsidR="00E231A2" w:rsidRPr="003B21BB" w:rsidRDefault="00E231A2" w:rsidP="00654727">
            <w:pPr>
              <w:spacing w:after="0" w:line="240" w:lineRule="auto"/>
              <w:jc w:val="center"/>
              <w:rPr>
                <w:rFonts w:ascii="Angsana New" w:hAnsi="Angsana New"/>
                <w:sz w:val="28"/>
              </w:rPr>
            </w:pPr>
          </w:p>
        </w:tc>
        <w:tc>
          <w:tcPr>
            <w:tcW w:w="3543" w:type="dxa"/>
          </w:tcPr>
          <w:p w14:paraId="661D2379" w14:textId="77777777" w:rsidR="00E231A2" w:rsidRPr="003B21BB" w:rsidRDefault="00E231A2" w:rsidP="00654727">
            <w:pPr>
              <w:spacing w:after="0" w:line="240" w:lineRule="auto"/>
              <w:jc w:val="center"/>
              <w:rPr>
                <w:rFonts w:ascii="Angsana New" w:hAnsi="Angsana New"/>
                <w:sz w:val="28"/>
              </w:rPr>
            </w:pPr>
          </w:p>
        </w:tc>
        <w:tc>
          <w:tcPr>
            <w:tcW w:w="142" w:type="dxa"/>
          </w:tcPr>
          <w:p w14:paraId="06E6B3C6" w14:textId="77777777" w:rsidR="00E231A2" w:rsidRPr="003B21BB" w:rsidRDefault="00E231A2" w:rsidP="00654727">
            <w:pPr>
              <w:spacing w:after="0" w:line="240" w:lineRule="auto"/>
              <w:jc w:val="center"/>
              <w:rPr>
                <w:rFonts w:ascii="Angsana New" w:hAnsi="Angsana New"/>
                <w:sz w:val="28"/>
              </w:rPr>
            </w:pPr>
          </w:p>
        </w:tc>
        <w:tc>
          <w:tcPr>
            <w:tcW w:w="1076" w:type="dxa"/>
          </w:tcPr>
          <w:p w14:paraId="5B8B6C19" w14:textId="77777777" w:rsidR="00E231A2" w:rsidRPr="003B21BB" w:rsidRDefault="00E231A2" w:rsidP="00654727">
            <w:pPr>
              <w:spacing w:after="0" w:line="240" w:lineRule="auto"/>
              <w:jc w:val="center"/>
              <w:rPr>
                <w:rFonts w:ascii="Angsana New" w:hAnsi="Angsana New"/>
                <w:sz w:val="28"/>
              </w:rPr>
            </w:pPr>
          </w:p>
        </w:tc>
        <w:tc>
          <w:tcPr>
            <w:tcW w:w="114" w:type="dxa"/>
          </w:tcPr>
          <w:p w14:paraId="0EBEEBA1" w14:textId="77777777" w:rsidR="00E231A2" w:rsidRPr="003B21BB" w:rsidRDefault="00E231A2" w:rsidP="00654727">
            <w:pPr>
              <w:spacing w:after="0" w:line="240" w:lineRule="auto"/>
              <w:jc w:val="center"/>
              <w:rPr>
                <w:rFonts w:ascii="Angsana New" w:hAnsi="Angsana New"/>
                <w:sz w:val="28"/>
              </w:rPr>
            </w:pPr>
          </w:p>
        </w:tc>
        <w:tc>
          <w:tcPr>
            <w:tcW w:w="2381" w:type="dxa"/>
            <w:gridSpan w:val="3"/>
            <w:tcBorders>
              <w:bottom w:val="single" w:sz="4" w:space="0" w:color="auto"/>
            </w:tcBorders>
          </w:tcPr>
          <w:p w14:paraId="4D622C38" w14:textId="77777777" w:rsidR="00E231A2" w:rsidRPr="003B21BB" w:rsidRDefault="00E231A2" w:rsidP="00654727">
            <w:pPr>
              <w:spacing w:after="0" w:line="240" w:lineRule="auto"/>
              <w:jc w:val="center"/>
              <w:rPr>
                <w:rFonts w:ascii="Angsana New" w:hAnsi="Angsana New"/>
                <w:sz w:val="28"/>
              </w:rPr>
            </w:pPr>
            <w:r w:rsidRPr="003B21BB">
              <w:rPr>
                <w:rFonts w:ascii="Angsana New" w:hAnsi="Angsana New"/>
                <w:color w:val="000000"/>
                <w:sz w:val="28"/>
              </w:rPr>
              <w:t>Percentage of holding (%)</w:t>
            </w:r>
          </w:p>
        </w:tc>
        <w:tc>
          <w:tcPr>
            <w:tcW w:w="114" w:type="dxa"/>
          </w:tcPr>
          <w:p w14:paraId="4A474B0B" w14:textId="77777777" w:rsidR="00E231A2" w:rsidRPr="003B21BB" w:rsidRDefault="00E231A2" w:rsidP="00654727">
            <w:pPr>
              <w:spacing w:after="0" w:line="240" w:lineRule="auto"/>
              <w:jc w:val="center"/>
              <w:rPr>
                <w:rFonts w:ascii="Angsana New" w:hAnsi="Angsana New"/>
                <w:sz w:val="28"/>
              </w:rPr>
            </w:pPr>
          </w:p>
        </w:tc>
      </w:tr>
      <w:tr w:rsidR="00E231A2" w:rsidRPr="003B21BB" w14:paraId="69D9E134" w14:textId="77777777" w:rsidTr="00E231A2">
        <w:trPr>
          <w:trHeight w:val="617"/>
          <w:tblHeader/>
        </w:trPr>
        <w:tc>
          <w:tcPr>
            <w:tcW w:w="3119" w:type="dxa"/>
            <w:tcBorders>
              <w:bottom w:val="single" w:sz="4" w:space="0" w:color="auto"/>
            </w:tcBorders>
            <w:vAlign w:val="bottom"/>
          </w:tcPr>
          <w:p w14:paraId="7DAA002C" w14:textId="77777777" w:rsidR="00E231A2" w:rsidRPr="003B21BB" w:rsidRDefault="00E231A2" w:rsidP="00654727">
            <w:pPr>
              <w:spacing w:after="0" w:line="240" w:lineRule="auto"/>
              <w:ind w:left="49"/>
              <w:jc w:val="center"/>
              <w:rPr>
                <w:rFonts w:ascii="Angsana New" w:hAnsi="Angsana New"/>
                <w:sz w:val="28"/>
                <w:cs/>
              </w:rPr>
            </w:pPr>
            <w:r w:rsidRPr="003B21BB">
              <w:rPr>
                <w:rFonts w:ascii="Angsana New" w:hAnsi="Angsana New"/>
                <w:color w:val="000000"/>
                <w:sz w:val="28"/>
              </w:rPr>
              <w:t>Subsidiary Company</w:t>
            </w:r>
            <w:r w:rsidRPr="003B21BB">
              <w:rPr>
                <w:rFonts w:ascii="Angsana New" w:hAnsi="Angsana New" w:hint="cs"/>
                <w:color w:val="000000"/>
                <w:sz w:val="28"/>
                <w:cs/>
              </w:rPr>
              <w:t xml:space="preserve"> </w:t>
            </w:r>
            <w:r w:rsidRPr="003B21BB">
              <w:rPr>
                <w:rFonts w:ascii="Angsana New" w:hAnsi="Angsana New"/>
                <w:color w:val="000000"/>
                <w:sz w:val="28"/>
              </w:rPr>
              <w:t>Direct and Indirect</w:t>
            </w:r>
          </w:p>
        </w:tc>
        <w:tc>
          <w:tcPr>
            <w:tcW w:w="142" w:type="dxa"/>
          </w:tcPr>
          <w:p w14:paraId="7DD59423" w14:textId="77777777" w:rsidR="00E231A2" w:rsidRPr="003B21BB" w:rsidRDefault="00E231A2" w:rsidP="00654727">
            <w:pPr>
              <w:spacing w:after="0" w:line="240" w:lineRule="auto"/>
              <w:jc w:val="center"/>
              <w:rPr>
                <w:rFonts w:ascii="Angsana New" w:hAnsi="Angsana New"/>
                <w:sz w:val="28"/>
                <w:cs/>
              </w:rPr>
            </w:pPr>
          </w:p>
        </w:tc>
        <w:tc>
          <w:tcPr>
            <w:tcW w:w="3543" w:type="dxa"/>
            <w:tcBorders>
              <w:bottom w:val="single" w:sz="4" w:space="0" w:color="auto"/>
            </w:tcBorders>
            <w:vAlign w:val="bottom"/>
          </w:tcPr>
          <w:p w14:paraId="05A1022C" w14:textId="77777777" w:rsidR="00E231A2" w:rsidRPr="003B21BB" w:rsidRDefault="00E231A2" w:rsidP="00654727">
            <w:pPr>
              <w:spacing w:after="0" w:line="240" w:lineRule="auto"/>
              <w:jc w:val="center"/>
              <w:rPr>
                <w:rFonts w:ascii="Angsana New" w:hAnsi="Angsana New"/>
                <w:sz w:val="28"/>
              </w:rPr>
            </w:pPr>
            <w:r w:rsidRPr="003B21BB">
              <w:rPr>
                <w:rFonts w:ascii="Angsana New" w:hAnsi="Angsana New"/>
                <w:color w:val="000000"/>
                <w:sz w:val="28"/>
              </w:rPr>
              <w:t>Nature of business</w:t>
            </w:r>
          </w:p>
        </w:tc>
        <w:tc>
          <w:tcPr>
            <w:tcW w:w="142" w:type="dxa"/>
          </w:tcPr>
          <w:p w14:paraId="0CDD046A" w14:textId="77777777" w:rsidR="00E231A2" w:rsidRPr="003B21BB" w:rsidRDefault="00E231A2" w:rsidP="00654727">
            <w:pPr>
              <w:spacing w:after="0" w:line="240" w:lineRule="auto"/>
              <w:jc w:val="center"/>
              <w:rPr>
                <w:rFonts w:ascii="Angsana New" w:hAnsi="Angsana New"/>
                <w:sz w:val="28"/>
              </w:rPr>
            </w:pPr>
          </w:p>
        </w:tc>
        <w:tc>
          <w:tcPr>
            <w:tcW w:w="1076" w:type="dxa"/>
            <w:tcBorders>
              <w:bottom w:val="single" w:sz="4" w:space="0" w:color="auto"/>
            </w:tcBorders>
          </w:tcPr>
          <w:p w14:paraId="15FF135A" w14:textId="77777777" w:rsidR="00E231A2" w:rsidRPr="003B21BB" w:rsidRDefault="00E231A2" w:rsidP="00654727">
            <w:pPr>
              <w:spacing w:after="0" w:line="240" w:lineRule="auto"/>
              <w:jc w:val="center"/>
              <w:rPr>
                <w:rFonts w:ascii="Angsana New" w:hAnsi="Angsana New"/>
                <w:sz w:val="28"/>
              </w:rPr>
            </w:pPr>
            <w:r w:rsidRPr="003B21BB">
              <w:rPr>
                <w:rFonts w:ascii="Angsana New" w:hAnsi="Angsana New"/>
                <w:sz w:val="28"/>
              </w:rPr>
              <w:t>Country of</w:t>
            </w:r>
            <w:r w:rsidRPr="003B21BB">
              <w:rPr>
                <w:rFonts w:ascii="Angsana New" w:hAnsi="Angsana New"/>
                <w:spacing w:val="-4"/>
                <w:sz w:val="28"/>
                <w:cs/>
                <w:lang w:val="th-TH"/>
              </w:rPr>
              <w:t xml:space="preserve"> </w:t>
            </w:r>
            <w:r w:rsidRPr="003B21BB">
              <w:rPr>
                <w:rFonts w:ascii="Angsana New" w:hAnsi="Angsana New" w:cs="Angsana New"/>
                <w:spacing w:val="-4"/>
                <w:sz w:val="28"/>
                <w:cs/>
                <w:lang w:val="th-TH"/>
              </w:rPr>
              <w:t>incorporation</w:t>
            </w:r>
          </w:p>
        </w:tc>
        <w:tc>
          <w:tcPr>
            <w:tcW w:w="114" w:type="dxa"/>
          </w:tcPr>
          <w:p w14:paraId="75962A0D" w14:textId="77777777" w:rsidR="00E231A2" w:rsidRPr="003B21BB" w:rsidRDefault="00E231A2" w:rsidP="00654727">
            <w:pPr>
              <w:spacing w:after="0" w:line="240" w:lineRule="auto"/>
              <w:jc w:val="center"/>
              <w:rPr>
                <w:rFonts w:ascii="Angsana New" w:hAnsi="Angsana New"/>
                <w:sz w:val="28"/>
              </w:rPr>
            </w:pPr>
          </w:p>
        </w:tc>
        <w:tc>
          <w:tcPr>
            <w:tcW w:w="1134" w:type="dxa"/>
            <w:tcBorders>
              <w:top w:val="single" w:sz="4" w:space="0" w:color="auto"/>
              <w:bottom w:val="single" w:sz="4" w:space="0" w:color="auto"/>
            </w:tcBorders>
          </w:tcPr>
          <w:p w14:paraId="1CD82412" w14:textId="77777777" w:rsidR="00E231A2" w:rsidRPr="003B21BB" w:rsidRDefault="00E231A2" w:rsidP="00654727">
            <w:pPr>
              <w:spacing w:after="0" w:line="240" w:lineRule="auto"/>
              <w:ind w:left="93" w:right="146"/>
              <w:jc w:val="center"/>
              <w:rPr>
                <w:rFonts w:ascii="Angsana New" w:hAnsi="Angsana New"/>
                <w:color w:val="000000"/>
                <w:sz w:val="28"/>
              </w:rPr>
            </w:pPr>
            <w:r w:rsidRPr="003B21BB">
              <w:rPr>
                <w:rFonts w:ascii="Angsana New" w:hAnsi="Angsana New"/>
                <w:color w:val="000000"/>
                <w:sz w:val="28"/>
              </w:rPr>
              <w:t>December</w:t>
            </w:r>
          </w:p>
          <w:p w14:paraId="2AEC7705" w14:textId="77777777" w:rsidR="00E231A2" w:rsidRPr="003B21BB" w:rsidRDefault="00E231A2" w:rsidP="00654727">
            <w:pPr>
              <w:spacing w:after="0" w:line="240" w:lineRule="auto"/>
              <w:jc w:val="center"/>
              <w:rPr>
                <w:rFonts w:ascii="Angsana New" w:hAnsi="Angsana New"/>
                <w:sz w:val="28"/>
              </w:rPr>
            </w:pPr>
            <w:r w:rsidRPr="003B21BB">
              <w:rPr>
                <w:rFonts w:ascii="Angsana New" w:hAnsi="Angsana New"/>
                <w:color w:val="000000"/>
                <w:sz w:val="28"/>
              </w:rPr>
              <w:t>31, 2020</w:t>
            </w:r>
          </w:p>
        </w:tc>
        <w:tc>
          <w:tcPr>
            <w:tcW w:w="113" w:type="dxa"/>
            <w:tcBorders>
              <w:top w:val="single" w:sz="4" w:space="0" w:color="auto"/>
            </w:tcBorders>
          </w:tcPr>
          <w:p w14:paraId="4C9EC24C" w14:textId="77777777" w:rsidR="00E231A2" w:rsidRPr="003B21BB" w:rsidRDefault="00E231A2" w:rsidP="00654727">
            <w:pPr>
              <w:spacing w:after="0" w:line="240" w:lineRule="auto"/>
              <w:jc w:val="center"/>
              <w:rPr>
                <w:rFonts w:ascii="Angsana New" w:hAnsi="Angsana New"/>
                <w:sz w:val="28"/>
                <w:cs/>
              </w:rPr>
            </w:pPr>
          </w:p>
        </w:tc>
        <w:tc>
          <w:tcPr>
            <w:tcW w:w="1134" w:type="dxa"/>
            <w:tcBorders>
              <w:top w:val="single" w:sz="4" w:space="0" w:color="auto"/>
              <w:bottom w:val="single" w:sz="4" w:space="0" w:color="auto"/>
            </w:tcBorders>
          </w:tcPr>
          <w:p w14:paraId="0190C264" w14:textId="77777777" w:rsidR="00E231A2" w:rsidRPr="003B21BB" w:rsidRDefault="00E231A2" w:rsidP="00654727">
            <w:pPr>
              <w:spacing w:after="0" w:line="240" w:lineRule="auto"/>
              <w:jc w:val="center"/>
              <w:rPr>
                <w:rFonts w:ascii="Angsana New" w:hAnsi="Angsana New"/>
                <w:sz w:val="28"/>
                <w:cs/>
              </w:rPr>
            </w:pPr>
            <w:r w:rsidRPr="003B21BB">
              <w:rPr>
                <w:rFonts w:ascii="Angsana New" w:hAnsi="Angsana New"/>
                <w:color w:val="000000"/>
                <w:sz w:val="28"/>
              </w:rPr>
              <w:t>December</w:t>
            </w:r>
            <w:r w:rsidRPr="003B21BB">
              <w:rPr>
                <w:rFonts w:ascii="Angsana New" w:hAnsi="Angsana New"/>
                <w:color w:val="000000"/>
                <w:sz w:val="28"/>
              </w:rPr>
              <w:br/>
              <w:t>31, 2019</w:t>
            </w:r>
          </w:p>
        </w:tc>
        <w:tc>
          <w:tcPr>
            <w:tcW w:w="114" w:type="dxa"/>
          </w:tcPr>
          <w:p w14:paraId="297E3592" w14:textId="77777777" w:rsidR="00E231A2" w:rsidRPr="003B21BB" w:rsidRDefault="00E231A2" w:rsidP="00654727">
            <w:pPr>
              <w:spacing w:after="0" w:line="240" w:lineRule="auto"/>
              <w:jc w:val="center"/>
              <w:rPr>
                <w:rFonts w:ascii="Angsana New" w:hAnsi="Angsana New"/>
                <w:sz w:val="28"/>
              </w:rPr>
            </w:pPr>
          </w:p>
        </w:tc>
      </w:tr>
      <w:tr w:rsidR="00E231A2" w:rsidRPr="003B21BB" w14:paraId="2D9FC121" w14:textId="77777777" w:rsidTr="00E231A2">
        <w:trPr>
          <w:trHeight w:val="343"/>
        </w:trPr>
        <w:tc>
          <w:tcPr>
            <w:tcW w:w="3119" w:type="dxa"/>
            <w:shd w:val="clear" w:color="auto" w:fill="auto"/>
          </w:tcPr>
          <w:p w14:paraId="66A171F3" w14:textId="77777777" w:rsidR="00E231A2" w:rsidRPr="003B21BB" w:rsidRDefault="00E231A2" w:rsidP="00654727">
            <w:pPr>
              <w:pStyle w:val="a3"/>
              <w:tabs>
                <w:tab w:val="clear" w:pos="1080"/>
                <w:tab w:val="left" w:pos="284"/>
                <w:tab w:val="left" w:pos="851"/>
                <w:tab w:val="left" w:pos="1418"/>
                <w:tab w:val="left" w:pos="1985"/>
              </w:tabs>
              <w:ind w:left="49" w:right="-156"/>
              <w:rPr>
                <w:rFonts w:ascii="Angsana New" w:hAnsi="Angsana New"/>
                <w:sz w:val="28"/>
                <w:szCs w:val="28"/>
                <w:cs/>
              </w:rPr>
            </w:pPr>
            <w:r w:rsidRPr="003B21BB">
              <w:rPr>
                <w:rFonts w:ascii="Angsana New" w:hAnsi="Angsana New"/>
                <w:color w:val="000000"/>
                <w:sz w:val="28"/>
                <w:szCs w:val="28"/>
                <w:u w:val="single"/>
                <w:cs/>
              </w:rPr>
              <w:t>Subsidiary Company</w:t>
            </w:r>
            <w:r w:rsidRPr="003B21BB">
              <w:rPr>
                <w:rFonts w:ascii="Angsana New" w:hAnsi="Angsana New" w:hint="cs"/>
                <w:color w:val="000000"/>
                <w:sz w:val="28"/>
                <w:szCs w:val="28"/>
                <w:u w:val="single"/>
                <w:cs/>
              </w:rPr>
              <w:t xml:space="preserve"> </w:t>
            </w:r>
            <w:r w:rsidRPr="003B21BB">
              <w:rPr>
                <w:rFonts w:ascii="Angsana New" w:hAnsi="Angsana New"/>
                <w:color w:val="000000"/>
                <w:sz w:val="28"/>
                <w:szCs w:val="28"/>
                <w:u w:val="single"/>
                <w:cs/>
              </w:rPr>
              <w:t>Direct</w:t>
            </w:r>
          </w:p>
        </w:tc>
        <w:tc>
          <w:tcPr>
            <w:tcW w:w="142" w:type="dxa"/>
          </w:tcPr>
          <w:p w14:paraId="5A9D6891" w14:textId="77777777" w:rsidR="00E231A2" w:rsidRPr="003B21BB" w:rsidRDefault="00E231A2" w:rsidP="00654727">
            <w:pPr>
              <w:tabs>
                <w:tab w:val="left" w:pos="284"/>
                <w:tab w:val="left" w:pos="851"/>
                <w:tab w:val="left" w:pos="1418"/>
                <w:tab w:val="left" w:pos="1985"/>
              </w:tabs>
              <w:spacing w:after="0" w:line="240" w:lineRule="auto"/>
              <w:jc w:val="thaiDistribute"/>
              <w:rPr>
                <w:rFonts w:ascii="Angsana New" w:hAnsi="Angsana New"/>
                <w:sz w:val="28"/>
                <w:cs/>
              </w:rPr>
            </w:pPr>
          </w:p>
        </w:tc>
        <w:tc>
          <w:tcPr>
            <w:tcW w:w="3543" w:type="dxa"/>
            <w:tcBorders>
              <w:top w:val="single" w:sz="4" w:space="0" w:color="auto"/>
            </w:tcBorders>
          </w:tcPr>
          <w:p w14:paraId="63C17517" w14:textId="77777777" w:rsidR="00E231A2" w:rsidRPr="003B21BB" w:rsidRDefault="00E231A2" w:rsidP="00654727">
            <w:pPr>
              <w:tabs>
                <w:tab w:val="left" w:pos="284"/>
                <w:tab w:val="left" w:pos="851"/>
                <w:tab w:val="left" w:pos="1418"/>
                <w:tab w:val="left" w:pos="1985"/>
              </w:tabs>
              <w:spacing w:after="0" w:line="240" w:lineRule="auto"/>
              <w:jc w:val="thaiDistribute"/>
              <w:rPr>
                <w:rFonts w:ascii="Angsana New" w:hAnsi="Angsana New"/>
                <w:sz w:val="28"/>
                <w:cs/>
              </w:rPr>
            </w:pPr>
          </w:p>
        </w:tc>
        <w:tc>
          <w:tcPr>
            <w:tcW w:w="142" w:type="dxa"/>
          </w:tcPr>
          <w:p w14:paraId="0FB5DB36"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076" w:type="dxa"/>
            <w:tcBorders>
              <w:top w:val="single" w:sz="4" w:space="0" w:color="auto"/>
            </w:tcBorders>
          </w:tcPr>
          <w:p w14:paraId="4EA750A7"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4" w:type="dxa"/>
            <w:shd w:val="clear" w:color="auto" w:fill="auto"/>
          </w:tcPr>
          <w:p w14:paraId="03CDECB1"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0DFDE37F" w14:textId="77777777" w:rsidR="00E231A2" w:rsidRPr="003B21BB" w:rsidRDefault="00E231A2" w:rsidP="00654727">
            <w:pPr>
              <w:tabs>
                <w:tab w:val="left" w:pos="360"/>
              </w:tabs>
              <w:spacing w:after="0" w:line="240" w:lineRule="auto"/>
              <w:jc w:val="center"/>
              <w:rPr>
                <w:rFonts w:ascii="Angsana New" w:hAnsi="Angsana New"/>
                <w:sz w:val="28"/>
              </w:rPr>
            </w:pPr>
          </w:p>
        </w:tc>
        <w:tc>
          <w:tcPr>
            <w:tcW w:w="113" w:type="dxa"/>
            <w:shd w:val="clear" w:color="auto" w:fill="auto"/>
          </w:tcPr>
          <w:p w14:paraId="600D4485"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780A83CC" w14:textId="77777777" w:rsidR="00E231A2" w:rsidRPr="003B21BB" w:rsidRDefault="00E231A2" w:rsidP="00654727">
            <w:pPr>
              <w:tabs>
                <w:tab w:val="left" w:pos="360"/>
              </w:tabs>
              <w:spacing w:after="0" w:line="240" w:lineRule="auto"/>
              <w:jc w:val="center"/>
              <w:rPr>
                <w:rFonts w:ascii="Angsana New" w:hAnsi="Angsana New"/>
                <w:sz w:val="28"/>
              </w:rPr>
            </w:pPr>
          </w:p>
        </w:tc>
        <w:tc>
          <w:tcPr>
            <w:tcW w:w="114" w:type="dxa"/>
            <w:shd w:val="clear" w:color="auto" w:fill="auto"/>
          </w:tcPr>
          <w:p w14:paraId="466F0F03"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r>
      <w:tr w:rsidR="00E231A2" w:rsidRPr="003B21BB" w14:paraId="0C2C2F92" w14:textId="77777777" w:rsidTr="00E231A2">
        <w:trPr>
          <w:trHeight w:val="1316"/>
        </w:trPr>
        <w:tc>
          <w:tcPr>
            <w:tcW w:w="3119" w:type="dxa"/>
            <w:shd w:val="clear" w:color="auto" w:fill="auto"/>
          </w:tcPr>
          <w:p w14:paraId="64C0DD10" w14:textId="77777777" w:rsidR="00E231A2" w:rsidRPr="003B21BB" w:rsidRDefault="00E231A2" w:rsidP="00654727">
            <w:pPr>
              <w:pStyle w:val="a3"/>
              <w:tabs>
                <w:tab w:val="clear" w:pos="1080"/>
                <w:tab w:val="left" w:pos="284"/>
                <w:tab w:val="left" w:pos="851"/>
                <w:tab w:val="left" w:pos="1418"/>
                <w:tab w:val="left" w:pos="1985"/>
              </w:tabs>
              <w:ind w:left="49" w:right="-156"/>
              <w:rPr>
                <w:rFonts w:ascii="Angsana New" w:hAnsi="Angsana New"/>
                <w:sz w:val="28"/>
                <w:szCs w:val="28"/>
                <w:cs/>
                <w:lang w:val="en-GB"/>
              </w:rPr>
            </w:pPr>
            <w:r w:rsidRPr="003B21BB">
              <w:rPr>
                <w:rFonts w:ascii="Angsana New" w:hAnsi="Angsana New"/>
                <w:color w:val="000000"/>
                <w:sz w:val="28"/>
                <w:szCs w:val="28"/>
                <w:cs/>
              </w:rPr>
              <w:t>A2 Technologies Co., Ltd.</w:t>
            </w:r>
          </w:p>
        </w:tc>
        <w:tc>
          <w:tcPr>
            <w:tcW w:w="142" w:type="dxa"/>
          </w:tcPr>
          <w:p w14:paraId="55ED92FE"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sz w:val="28"/>
                <w:cs/>
              </w:rPr>
            </w:pPr>
          </w:p>
        </w:tc>
        <w:tc>
          <w:tcPr>
            <w:tcW w:w="3543" w:type="dxa"/>
          </w:tcPr>
          <w:p w14:paraId="162CEE7F"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sz w:val="28"/>
              </w:rPr>
            </w:pPr>
            <w:r w:rsidRPr="003B21BB">
              <w:rPr>
                <w:rFonts w:ascii="Angsana New" w:hAnsi="Angsana New"/>
                <w:color w:val="000000"/>
                <w:sz w:val="28"/>
              </w:rPr>
              <w:t>Provide engineering service and automation solution and provides construction and maintenance services of renewable energy power plants.</w:t>
            </w:r>
          </w:p>
        </w:tc>
        <w:tc>
          <w:tcPr>
            <w:tcW w:w="142" w:type="dxa"/>
          </w:tcPr>
          <w:p w14:paraId="54C637E8"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076" w:type="dxa"/>
          </w:tcPr>
          <w:p w14:paraId="535B9AD8" w14:textId="77777777" w:rsidR="00E231A2" w:rsidRPr="003B21BB" w:rsidRDefault="00E231A2" w:rsidP="00654727">
            <w:pPr>
              <w:tabs>
                <w:tab w:val="left" w:pos="360"/>
                <w:tab w:val="left" w:pos="900"/>
              </w:tabs>
              <w:spacing w:after="0" w:line="240" w:lineRule="auto"/>
              <w:jc w:val="center"/>
              <w:rPr>
                <w:rFonts w:ascii="Angsana New" w:hAnsi="Angsana New"/>
                <w:sz w:val="28"/>
              </w:rPr>
            </w:pPr>
            <w:r w:rsidRPr="003B21BB">
              <w:rPr>
                <w:rFonts w:ascii="Angsana New" w:hAnsi="Angsana New"/>
                <w:sz w:val="28"/>
              </w:rPr>
              <w:t>Thailand</w:t>
            </w:r>
          </w:p>
        </w:tc>
        <w:tc>
          <w:tcPr>
            <w:tcW w:w="114" w:type="dxa"/>
            <w:shd w:val="clear" w:color="auto" w:fill="auto"/>
          </w:tcPr>
          <w:p w14:paraId="7C5028F5"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2A402CB3" w14:textId="77777777" w:rsidR="00E231A2" w:rsidRPr="003B21BB" w:rsidRDefault="00E231A2" w:rsidP="00654727">
            <w:pPr>
              <w:tabs>
                <w:tab w:val="left" w:pos="360"/>
              </w:tabs>
              <w:spacing w:after="0" w:line="240" w:lineRule="auto"/>
              <w:jc w:val="center"/>
              <w:rPr>
                <w:rFonts w:ascii="Angsana New" w:hAnsi="Angsana New"/>
                <w:sz w:val="28"/>
                <w:cs/>
              </w:rPr>
            </w:pPr>
            <w:r w:rsidRPr="003B21BB">
              <w:rPr>
                <w:rFonts w:ascii="Angsana New" w:hAnsi="Angsana New"/>
                <w:sz w:val="28"/>
              </w:rPr>
              <w:t>100</w:t>
            </w:r>
            <w:r w:rsidRPr="003B21BB">
              <w:rPr>
                <w:rFonts w:ascii="Angsana New" w:hAnsi="Angsana New"/>
                <w:sz w:val="28"/>
                <w:cs/>
              </w:rPr>
              <w:t>.</w:t>
            </w:r>
            <w:r w:rsidRPr="003B21BB">
              <w:rPr>
                <w:rFonts w:ascii="Angsana New" w:hAnsi="Angsana New"/>
                <w:sz w:val="28"/>
              </w:rPr>
              <w:t>00</w:t>
            </w:r>
          </w:p>
        </w:tc>
        <w:tc>
          <w:tcPr>
            <w:tcW w:w="113" w:type="dxa"/>
            <w:shd w:val="clear" w:color="auto" w:fill="auto"/>
          </w:tcPr>
          <w:p w14:paraId="7AFFA5DE"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3C8B237E" w14:textId="77777777" w:rsidR="00E231A2" w:rsidRPr="003B21BB" w:rsidRDefault="00E231A2" w:rsidP="00654727">
            <w:pPr>
              <w:tabs>
                <w:tab w:val="left" w:pos="360"/>
              </w:tabs>
              <w:spacing w:after="0" w:line="240" w:lineRule="auto"/>
              <w:jc w:val="center"/>
              <w:rPr>
                <w:rFonts w:ascii="Angsana New" w:hAnsi="Angsana New"/>
                <w:sz w:val="28"/>
                <w:cs/>
              </w:rPr>
            </w:pPr>
            <w:r w:rsidRPr="003B21BB">
              <w:rPr>
                <w:rFonts w:ascii="Angsana New" w:hAnsi="Angsana New"/>
                <w:sz w:val="28"/>
              </w:rPr>
              <w:t>100</w:t>
            </w:r>
            <w:r w:rsidRPr="003B21BB">
              <w:rPr>
                <w:rFonts w:ascii="Angsana New" w:hAnsi="Angsana New"/>
                <w:sz w:val="28"/>
                <w:cs/>
              </w:rPr>
              <w:t>.</w:t>
            </w:r>
            <w:r w:rsidRPr="003B21BB">
              <w:rPr>
                <w:rFonts w:ascii="Angsana New" w:hAnsi="Angsana New"/>
                <w:sz w:val="28"/>
              </w:rPr>
              <w:t>00</w:t>
            </w:r>
          </w:p>
        </w:tc>
        <w:tc>
          <w:tcPr>
            <w:tcW w:w="114" w:type="dxa"/>
            <w:shd w:val="clear" w:color="auto" w:fill="auto"/>
          </w:tcPr>
          <w:p w14:paraId="40DD7DB4"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r>
      <w:tr w:rsidR="00E231A2" w:rsidRPr="003B21BB" w14:paraId="5EC7C28E" w14:textId="77777777" w:rsidTr="00E231A2">
        <w:trPr>
          <w:trHeight w:val="465"/>
        </w:trPr>
        <w:tc>
          <w:tcPr>
            <w:tcW w:w="3119" w:type="dxa"/>
            <w:shd w:val="clear" w:color="auto" w:fill="auto"/>
          </w:tcPr>
          <w:p w14:paraId="1629AAF7" w14:textId="77777777" w:rsidR="00E231A2" w:rsidRPr="003B21BB" w:rsidRDefault="00E231A2" w:rsidP="00654727">
            <w:pPr>
              <w:pStyle w:val="a3"/>
              <w:tabs>
                <w:tab w:val="clear" w:pos="1080"/>
                <w:tab w:val="left" w:pos="284"/>
                <w:tab w:val="left" w:pos="851"/>
                <w:tab w:val="left" w:pos="1418"/>
                <w:tab w:val="left" w:pos="1985"/>
              </w:tabs>
              <w:ind w:left="49" w:right="-156"/>
              <w:rPr>
                <w:rFonts w:ascii="Angsana New" w:hAnsi="Angsana New"/>
                <w:sz w:val="28"/>
                <w:szCs w:val="28"/>
                <w:cs/>
                <w:lang w:val="en-US"/>
              </w:rPr>
            </w:pPr>
            <w:r w:rsidRPr="003B21BB">
              <w:rPr>
                <w:rFonts w:ascii="Angsana New" w:hAnsi="Angsana New"/>
                <w:color w:val="000000"/>
                <w:sz w:val="28"/>
                <w:szCs w:val="28"/>
                <w:lang w:val="en-US"/>
              </w:rPr>
              <w:t>Asia Precision A.T. Co., Ltd.</w:t>
            </w:r>
          </w:p>
        </w:tc>
        <w:tc>
          <w:tcPr>
            <w:tcW w:w="142" w:type="dxa"/>
          </w:tcPr>
          <w:p w14:paraId="57907EAD"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sz w:val="28"/>
                <w:cs/>
              </w:rPr>
            </w:pPr>
          </w:p>
        </w:tc>
        <w:tc>
          <w:tcPr>
            <w:tcW w:w="3543" w:type="dxa"/>
          </w:tcPr>
          <w:p w14:paraId="5D588E7C"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sz w:val="28"/>
              </w:rPr>
            </w:pPr>
            <w:r w:rsidRPr="003B21BB">
              <w:rPr>
                <w:rFonts w:ascii="Angsana New" w:hAnsi="Angsana New"/>
                <w:color w:val="000000"/>
                <w:sz w:val="28"/>
              </w:rPr>
              <w:t>Manufacture and sale of metal parts.</w:t>
            </w:r>
          </w:p>
        </w:tc>
        <w:tc>
          <w:tcPr>
            <w:tcW w:w="142" w:type="dxa"/>
          </w:tcPr>
          <w:p w14:paraId="295F0A82"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076" w:type="dxa"/>
          </w:tcPr>
          <w:p w14:paraId="3E22E070" w14:textId="77777777" w:rsidR="00E231A2" w:rsidRPr="003B21BB" w:rsidRDefault="00E231A2" w:rsidP="00654727">
            <w:pPr>
              <w:tabs>
                <w:tab w:val="left" w:pos="360"/>
                <w:tab w:val="left" w:pos="900"/>
              </w:tabs>
              <w:spacing w:after="0" w:line="240" w:lineRule="auto"/>
              <w:jc w:val="center"/>
              <w:rPr>
                <w:rFonts w:ascii="Angsana New" w:hAnsi="Angsana New"/>
                <w:sz w:val="28"/>
              </w:rPr>
            </w:pPr>
            <w:r w:rsidRPr="003B21BB">
              <w:rPr>
                <w:rFonts w:ascii="Angsana New" w:hAnsi="Angsana New"/>
                <w:sz w:val="28"/>
              </w:rPr>
              <w:t>Thailand</w:t>
            </w:r>
          </w:p>
        </w:tc>
        <w:tc>
          <w:tcPr>
            <w:tcW w:w="114" w:type="dxa"/>
            <w:shd w:val="clear" w:color="auto" w:fill="auto"/>
          </w:tcPr>
          <w:p w14:paraId="5B08FFE7"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034E2B3F" w14:textId="77777777" w:rsidR="00E231A2" w:rsidRPr="003B21BB" w:rsidRDefault="00E231A2" w:rsidP="00654727">
            <w:pPr>
              <w:tabs>
                <w:tab w:val="left" w:pos="360"/>
              </w:tabs>
              <w:spacing w:after="0" w:line="240" w:lineRule="auto"/>
              <w:jc w:val="center"/>
              <w:rPr>
                <w:rFonts w:ascii="Angsana New" w:hAnsi="Angsana New"/>
                <w:sz w:val="28"/>
              </w:rPr>
            </w:pPr>
            <w:r w:rsidRPr="003B21BB">
              <w:rPr>
                <w:rFonts w:ascii="Angsana New" w:hAnsi="Angsana New"/>
                <w:sz w:val="28"/>
              </w:rPr>
              <w:t>100</w:t>
            </w:r>
            <w:r w:rsidRPr="003B21BB">
              <w:rPr>
                <w:rFonts w:ascii="Angsana New" w:hAnsi="Angsana New"/>
                <w:sz w:val="28"/>
                <w:cs/>
              </w:rPr>
              <w:t>.</w:t>
            </w:r>
            <w:r w:rsidRPr="003B21BB">
              <w:rPr>
                <w:rFonts w:ascii="Angsana New" w:hAnsi="Angsana New"/>
                <w:sz w:val="28"/>
              </w:rPr>
              <w:t>00</w:t>
            </w:r>
          </w:p>
        </w:tc>
        <w:tc>
          <w:tcPr>
            <w:tcW w:w="113" w:type="dxa"/>
            <w:shd w:val="clear" w:color="auto" w:fill="auto"/>
          </w:tcPr>
          <w:p w14:paraId="68DDB9B2"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1D29C925" w14:textId="77777777" w:rsidR="00E231A2" w:rsidRPr="003B21BB" w:rsidRDefault="00E231A2" w:rsidP="00654727">
            <w:pPr>
              <w:tabs>
                <w:tab w:val="left" w:pos="360"/>
              </w:tabs>
              <w:spacing w:after="0" w:line="240" w:lineRule="auto"/>
              <w:jc w:val="center"/>
              <w:rPr>
                <w:rFonts w:ascii="Angsana New" w:hAnsi="Angsana New"/>
                <w:sz w:val="28"/>
              </w:rPr>
            </w:pPr>
            <w:r w:rsidRPr="003B21BB">
              <w:rPr>
                <w:rFonts w:ascii="Angsana New" w:hAnsi="Angsana New"/>
                <w:sz w:val="28"/>
              </w:rPr>
              <w:t>100</w:t>
            </w:r>
            <w:r w:rsidRPr="003B21BB">
              <w:rPr>
                <w:rFonts w:ascii="Angsana New" w:hAnsi="Angsana New"/>
                <w:sz w:val="28"/>
                <w:cs/>
              </w:rPr>
              <w:t>.</w:t>
            </w:r>
            <w:r w:rsidRPr="003B21BB">
              <w:rPr>
                <w:rFonts w:ascii="Angsana New" w:hAnsi="Angsana New"/>
                <w:sz w:val="28"/>
              </w:rPr>
              <w:t>00</w:t>
            </w:r>
          </w:p>
        </w:tc>
        <w:tc>
          <w:tcPr>
            <w:tcW w:w="114" w:type="dxa"/>
            <w:shd w:val="clear" w:color="auto" w:fill="auto"/>
          </w:tcPr>
          <w:p w14:paraId="67165500"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r>
      <w:tr w:rsidR="00E231A2" w:rsidRPr="003B21BB" w14:paraId="7FC0BD68" w14:textId="77777777" w:rsidTr="00E231A2">
        <w:trPr>
          <w:trHeight w:val="489"/>
        </w:trPr>
        <w:tc>
          <w:tcPr>
            <w:tcW w:w="9270" w:type="dxa"/>
            <w:gridSpan w:val="7"/>
          </w:tcPr>
          <w:p w14:paraId="307FAE75" w14:textId="77777777" w:rsidR="00E231A2" w:rsidRPr="003B21BB" w:rsidRDefault="00E231A2" w:rsidP="00654727">
            <w:pPr>
              <w:pStyle w:val="a3"/>
              <w:tabs>
                <w:tab w:val="clear" w:pos="1080"/>
                <w:tab w:val="left" w:pos="284"/>
                <w:tab w:val="left" w:pos="851"/>
                <w:tab w:val="left" w:pos="1418"/>
                <w:tab w:val="left" w:pos="1985"/>
              </w:tabs>
              <w:ind w:left="49" w:right="-156"/>
              <w:rPr>
                <w:rFonts w:ascii="Angsana New" w:hAnsi="Angsana New"/>
                <w:sz w:val="28"/>
                <w:szCs w:val="28"/>
                <w:lang w:val="en-US"/>
              </w:rPr>
            </w:pPr>
            <w:r w:rsidRPr="003B21BB">
              <w:rPr>
                <w:rFonts w:ascii="Angsana New" w:hAnsi="Angsana New"/>
                <w:color w:val="000000"/>
                <w:sz w:val="28"/>
                <w:szCs w:val="28"/>
                <w:u w:val="single"/>
                <w:lang w:val="en-US"/>
              </w:rPr>
              <w:t>Subsidiary Company</w:t>
            </w:r>
            <w:r w:rsidRPr="003B21BB">
              <w:rPr>
                <w:rFonts w:ascii="Angsana New" w:hAnsi="Angsana New" w:hint="cs"/>
                <w:color w:val="000000"/>
                <w:sz w:val="28"/>
                <w:szCs w:val="28"/>
                <w:u w:val="single"/>
                <w:cs/>
              </w:rPr>
              <w:t xml:space="preserve"> </w:t>
            </w:r>
            <w:r w:rsidRPr="003B21BB">
              <w:rPr>
                <w:rFonts w:ascii="Angsana New" w:hAnsi="Angsana New"/>
                <w:color w:val="000000"/>
                <w:sz w:val="28"/>
                <w:szCs w:val="28"/>
                <w:u w:val="single"/>
                <w:lang w:val="en-US"/>
              </w:rPr>
              <w:t>Indirect</w:t>
            </w:r>
            <w:r w:rsidRPr="003B21BB">
              <w:rPr>
                <w:rFonts w:ascii="Angsana New" w:hAnsi="Angsana New"/>
                <w:color w:val="000000"/>
                <w:sz w:val="28"/>
                <w:szCs w:val="28"/>
                <w:lang w:val="en-US"/>
              </w:rPr>
              <w:t xml:space="preserve"> (Held by Asia Precision A.T. Co., Ltd.</w:t>
            </w:r>
            <w:r w:rsidRPr="003B21BB">
              <w:rPr>
                <w:rFonts w:ascii="Angsana New" w:hAnsi="Angsana New"/>
                <w:sz w:val="28"/>
                <w:szCs w:val="28"/>
                <w:lang w:val="en-US"/>
              </w:rPr>
              <w:t>)</w:t>
            </w:r>
          </w:p>
        </w:tc>
        <w:tc>
          <w:tcPr>
            <w:tcW w:w="113" w:type="dxa"/>
            <w:shd w:val="clear" w:color="auto" w:fill="auto"/>
          </w:tcPr>
          <w:p w14:paraId="2D54956C"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20F51EB0" w14:textId="77777777" w:rsidR="00E231A2" w:rsidRPr="003B21BB" w:rsidRDefault="00E231A2" w:rsidP="00654727">
            <w:pPr>
              <w:tabs>
                <w:tab w:val="left" w:pos="360"/>
              </w:tabs>
              <w:spacing w:after="0" w:line="240" w:lineRule="auto"/>
              <w:jc w:val="center"/>
              <w:rPr>
                <w:rFonts w:ascii="Angsana New" w:hAnsi="Angsana New"/>
                <w:sz w:val="28"/>
              </w:rPr>
            </w:pPr>
          </w:p>
        </w:tc>
        <w:tc>
          <w:tcPr>
            <w:tcW w:w="114" w:type="dxa"/>
            <w:shd w:val="clear" w:color="auto" w:fill="auto"/>
          </w:tcPr>
          <w:p w14:paraId="76A7003B"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r>
      <w:tr w:rsidR="00E231A2" w:rsidRPr="003B21BB" w14:paraId="7F25E528" w14:textId="77777777" w:rsidTr="00E231A2">
        <w:trPr>
          <w:trHeight w:val="553"/>
        </w:trPr>
        <w:tc>
          <w:tcPr>
            <w:tcW w:w="3119" w:type="dxa"/>
            <w:shd w:val="clear" w:color="auto" w:fill="auto"/>
          </w:tcPr>
          <w:p w14:paraId="202F473A" w14:textId="77777777" w:rsidR="00E231A2" w:rsidRPr="003B21BB" w:rsidRDefault="00E231A2" w:rsidP="00654727">
            <w:pPr>
              <w:pStyle w:val="a3"/>
              <w:tabs>
                <w:tab w:val="clear" w:pos="1080"/>
                <w:tab w:val="left" w:pos="284"/>
                <w:tab w:val="left" w:pos="851"/>
                <w:tab w:val="left" w:pos="1418"/>
                <w:tab w:val="left" w:pos="1985"/>
              </w:tabs>
              <w:ind w:left="49" w:right="-156"/>
              <w:rPr>
                <w:rFonts w:ascii="Angsana New" w:hAnsi="Angsana New"/>
                <w:color w:val="000000"/>
                <w:sz w:val="28"/>
                <w:szCs w:val="28"/>
                <w:lang w:val="en-US"/>
              </w:rPr>
            </w:pPr>
            <w:r w:rsidRPr="003B21BB">
              <w:rPr>
                <w:rFonts w:ascii="Angsana New" w:hAnsi="Angsana New"/>
                <w:color w:val="000000"/>
                <w:sz w:val="28"/>
                <w:szCs w:val="28"/>
                <w:lang w:val="en-US"/>
              </w:rPr>
              <w:t>Asia Precision Tech Co., Ltd.</w:t>
            </w:r>
          </w:p>
        </w:tc>
        <w:tc>
          <w:tcPr>
            <w:tcW w:w="142" w:type="dxa"/>
          </w:tcPr>
          <w:p w14:paraId="50CC4D11"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sz w:val="28"/>
                <w:cs/>
              </w:rPr>
            </w:pPr>
          </w:p>
        </w:tc>
        <w:tc>
          <w:tcPr>
            <w:tcW w:w="3543" w:type="dxa"/>
          </w:tcPr>
          <w:p w14:paraId="48B56C94"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color w:val="000000"/>
                <w:sz w:val="28"/>
              </w:rPr>
            </w:pPr>
            <w:r w:rsidRPr="003B21BB">
              <w:rPr>
                <w:rFonts w:ascii="Angsana New" w:hAnsi="Angsana New"/>
                <w:color w:val="000000"/>
                <w:sz w:val="28"/>
              </w:rPr>
              <w:t>Manufacture and sale of metal parts.</w:t>
            </w:r>
          </w:p>
        </w:tc>
        <w:tc>
          <w:tcPr>
            <w:tcW w:w="142" w:type="dxa"/>
          </w:tcPr>
          <w:p w14:paraId="731336B7"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076" w:type="dxa"/>
          </w:tcPr>
          <w:p w14:paraId="4326F93A" w14:textId="77777777" w:rsidR="00E231A2" w:rsidRPr="003B21BB" w:rsidRDefault="00E231A2" w:rsidP="00654727">
            <w:pPr>
              <w:tabs>
                <w:tab w:val="left" w:pos="360"/>
                <w:tab w:val="left" w:pos="900"/>
              </w:tabs>
              <w:spacing w:after="0" w:line="240" w:lineRule="auto"/>
              <w:jc w:val="center"/>
              <w:rPr>
                <w:rFonts w:ascii="Angsana New" w:hAnsi="Angsana New"/>
                <w:sz w:val="28"/>
              </w:rPr>
            </w:pPr>
            <w:r w:rsidRPr="003B21BB">
              <w:rPr>
                <w:rFonts w:ascii="Angsana New" w:hAnsi="Angsana New"/>
                <w:sz w:val="28"/>
              </w:rPr>
              <w:t>Thailand</w:t>
            </w:r>
          </w:p>
        </w:tc>
        <w:tc>
          <w:tcPr>
            <w:tcW w:w="114" w:type="dxa"/>
            <w:shd w:val="clear" w:color="auto" w:fill="auto"/>
          </w:tcPr>
          <w:p w14:paraId="4933EB87"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67DF827E" w14:textId="77777777" w:rsidR="00E231A2" w:rsidRPr="003B21BB" w:rsidRDefault="00E231A2" w:rsidP="00654727">
            <w:pPr>
              <w:tabs>
                <w:tab w:val="left" w:pos="360"/>
              </w:tabs>
              <w:spacing w:after="0" w:line="240" w:lineRule="auto"/>
              <w:jc w:val="center"/>
              <w:rPr>
                <w:rFonts w:ascii="Angsana New" w:hAnsi="Angsana New"/>
                <w:sz w:val="28"/>
              </w:rPr>
            </w:pPr>
            <w:r w:rsidRPr="003B21BB">
              <w:rPr>
                <w:rFonts w:ascii="Angsana New" w:hAnsi="Angsana New"/>
                <w:sz w:val="28"/>
              </w:rPr>
              <w:t>100.00</w:t>
            </w:r>
          </w:p>
        </w:tc>
        <w:tc>
          <w:tcPr>
            <w:tcW w:w="113" w:type="dxa"/>
            <w:shd w:val="clear" w:color="auto" w:fill="auto"/>
          </w:tcPr>
          <w:p w14:paraId="049DFD8F"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3C150C00" w14:textId="77777777" w:rsidR="00E231A2" w:rsidRPr="003B21BB" w:rsidRDefault="00E231A2" w:rsidP="00654727">
            <w:pPr>
              <w:tabs>
                <w:tab w:val="left" w:pos="360"/>
              </w:tabs>
              <w:spacing w:after="0" w:line="240" w:lineRule="auto"/>
              <w:jc w:val="center"/>
              <w:rPr>
                <w:rFonts w:ascii="Angsana New" w:hAnsi="Angsana New"/>
                <w:sz w:val="28"/>
              </w:rPr>
            </w:pPr>
            <w:r w:rsidRPr="003B21BB">
              <w:rPr>
                <w:rFonts w:ascii="Angsana New" w:hAnsi="Angsana New"/>
                <w:sz w:val="28"/>
              </w:rPr>
              <w:t>100.00</w:t>
            </w:r>
          </w:p>
        </w:tc>
        <w:tc>
          <w:tcPr>
            <w:tcW w:w="114" w:type="dxa"/>
            <w:shd w:val="clear" w:color="auto" w:fill="auto"/>
          </w:tcPr>
          <w:p w14:paraId="0E7A268F"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r>
      <w:tr w:rsidR="00E231A2" w:rsidRPr="003B21BB" w14:paraId="482637C0" w14:textId="77777777" w:rsidTr="00E231A2">
        <w:trPr>
          <w:trHeight w:val="443"/>
        </w:trPr>
        <w:tc>
          <w:tcPr>
            <w:tcW w:w="6804" w:type="dxa"/>
            <w:gridSpan w:val="3"/>
            <w:shd w:val="clear" w:color="auto" w:fill="auto"/>
          </w:tcPr>
          <w:p w14:paraId="6BD52BFC" w14:textId="77777777" w:rsidR="00E231A2" w:rsidRPr="003B21BB" w:rsidRDefault="00E231A2" w:rsidP="00654727">
            <w:pPr>
              <w:pStyle w:val="a3"/>
              <w:tabs>
                <w:tab w:val="clear" w:pos="1080"/>
                <w:tab w:val="left" w:pos="284"/>
                <w:tab w:val="left" w:pos="851"/>
                <w:tab w:val="left" w:pos="1418"/>
                <w:tab w:val="left" w:pos="1985"/>
              </w:tabs>
              <w:ind w:left="49" w:right="-156"/>
              <w:rPr>
                <w:rFonts w:ascii="Angsana New" w:hAnsi="Angsana New"/>
                <w:sz w:val="28"/>
                <w:szCs w:val="28"/>
                <w:cs/>
                <w:lang w:val="en-US"/>
              </w:rPr>
            </w:pPr>
            <w:r w:rsidRPr="003B21BB">
              <w:rPr>
                <w:rFonts w:ascii="Angsana New" w:hAnsi="Angsana New"/>
                <w:color w:val="000000"/>
                <w:sz w:val="28"/>
                <w:szCs w:val="28"/>
                <w:u w:val="single"/>
                <w:lang w:val="en-US"/>
              </w:rPr>
              <w:t>Subsidiary Company</w:t>
            </w:r>
            <w:r w:rsidRPr="003B21BB">
              <w:rPr>
                <w:rFonts w:ascii="Angsana New" w:hAnsi="Angsana New" w:hint="cs"/>
                <w:color w:val="000000"/>
                <w:sz w:val="28"/>
                <w:szCs w:val="28"/>
                <w:u w:val="single"/>
                <w:cs/>
              </w:rPr>
              <w:t xml:space="preserve"> </w:t>
            </w:r>
            <w:r w:rsidRPr="003B21BB">
              <w:rPr>
                <w:rFonts w:ascii="Angsana New" w:hAnsi="Angsana New"/>
                <w:color w:val="000000"/>
                <w:sz w:val="28"/>
                <w:szCs w:val="28"/>
                <w:u w:val="single"/>
                <w:lang w:val="en-US"/>
              </w:rPr>
              <w:t>Indirect</w:t>
            </w:r>
            <w:r w:rsidRPr="003B21BB">
              <w:rPr>
                <w:rFonts w:ascii="Angsana New" w:hAnsi="Angsana New"/>
                <w:color w:val="000000"/>
                <w:sz w:val="28"/>
                <w:szCs w:val="28"/>
                <w:lang w:val="en-US"/>
              </w:rPr>
              <w:t xml:space="preserve"> (Held by A2 Technologies Co., Ltd.)</w:t>
            </w:r>
          </w:p>
        </w:tc>
        <w:tc>
          <w:tcPr>
            <w:tcW w:w="142" w:type="dxa"/>
          </w:tcPr>
          <w:p w14:paraId="6C055782"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076" w:type="dxa"/>
          </w:tcPr>
          <w:p w14:paraId="23FB04E6"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4" w:type="dxa"/>
            <w:shd w:val="clear" w:color="auto" w:fill="auto"/>
          </w:tcPr>
          <w:p w14:paraId="6FF7A9F8"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0B4074B3" w14:textId="77777777" w:rsidR="00E231A2" w:rsidRPr="003B21BB" w:rsidRDefault="00E231A2" w:rsidP="00654727">
            <w:pPr>
              <w:tabs>
                <w:tab w:val="left" w:pos="360"/>
              </w:tabs>
              <w:spacing w:after="0" w:line="240" w:lineRule="auto"/>
              <w:jc w:val="center"/>
              <w:rPr>
                <w:rFonts w:ascii="Angsana New" w:hAnsi="Angsana New"/>
                <w:sz w:val="28"/>
                <w:cs/>
              </w:rPr>
            </w:pPr>
          </w:p>
        </w:tc>
        <w:tc>
          <w:tcPr>
            <w:tcW w:w="113" w:type="dxa"/>
            <w:shd w:val="clear" w:color="auto" w:fill="auto"/>
          </w:tcPr>
          <w:p w14:paraId="42C9B631"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4F5F545C" w14:textId="77777777" w:rsidR="00E231A2" w:rsidRPr="003B21BB" w:rsidRDefault="00E231A2" w:rsidP="00654727">
            <w:pPr>
              <w:tabs>
                <w:tab w:val="left" w:pos="360"/>
              </w:tabs>
              <w:spacing w:after="0" w:line="240" w:lineRule="auto"/>
              <w:jc w:val="center"/>
              <w:rPr>
                <w:rFonts w:ascii="Angsana New" w:hAnsi="Angsana New"/>
                <w:sz w:val="28"/>
              </w:rPr>
            </w:pPr>
          </w:p>
        </w:tc>
        <w:tc>
          <w:tcPr>
            <w:tcW w:w="114" w:type="dxa"/>
            <w:shd w:val="clear" w:color="auto" w:fill="auto"/>
          </w:tcPr>
          <w:p w14:paraId="1734301B"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r>
      <w:tr w:rsidR="00E231A2" w:rsidRPr="003B21BB" w14:paraId="7AFFF4A7" w14:textId="77777777" w:rsidTr="00E231A2">
        <w:trPr>
          <w:trHeight w:val="378"/>
        </w:trPr>
        <w:tc>
          <w:tcPr>
            <w:tcW w:w="3119" w:type="dxa"/>
            <w:shd w:val="clear" w:color="auto" w:fill="auto"/>
          </w:tcPr>
          <w:p w14:paraId="7D35A693" w14:textId="77777777" w:rsidR="00E231A2" w:rsidRPr="003B21BB" w:rsidRDefault="00E231A2" w:rsidP="00654727">
            <w:pPr>
              <w:pStyle w:val="a3"/>
              <w:tabs>
                <w:tab w:val="clear" w:pos="1080"/>
                <w:tab w:val="left" w:pos="284"/>
                <w:tab w:val="left" w:pos="851"/>
                <w:tab w:val="left" w:pos="1418"/>
                <w:tab w:val="left" w:pos="1985"/>
              </w:tabs>
              <w:ind w:left="49" w:right="-156"/>
              <w:rPr>
                <w:rFonts w:ascii="Angsana New" w:hAnsi="Angsana New"/>
                <w:sz w:val="28"/>
                <w:szCs w:val="28"/>
                <w:cs/>
              </w:rPr>
            </w:pPr>
            <w:proofErr w:type="spellStart"/>
            <w:r w:rsidRPr="003B21BB">
              <w:rPr>
                <w:rFonts w:ascii="Angsana New" w:hAnsi="Angsana New"/>
                <w:color w:val="000000"/>
                <w:sz w:val="28"/>
                <w:szCs w:val="28"/>
                <w:lang w:val="en-US"/>
              </w:rPr>
              <w:t>Cholkij</w:t>
            </w:r>
            <w:proofErr w:type="spellEnd"/>
            <w:r w:rsidRPr="003B21BB">
              <w:rPr>
                <w:rFonts w:ascii="Angsana New" w:hAnsi="Angsana New"/>
                <w:color w:val="000000"/>
                <w:sz w:val="28"/>
                <w:szCs w:val="28"/>
                <w:lang w:val="en-US"/>
              </w:rPr>
              <w:t xml:space="preserve"> </w:t>
            </w:r>
            <w:proofErr w:type="spellStart"/>
            <w:r w:rsidRPr="003B21BB">
              <w:rPr>
                <w:rFonts w:ascii="Angsana New" w:hAnsi="Angsana New"/>
                <w:color w:val="000000"/>
                <w:sz w:val="28"/>
                <w:szCs w:val="28"/>
                <w:lang w:val="en-US"/>
              </w:rPr>
              <w:t>Sakol</w:t>
            </w:r>
            <w:proofErr w:type="spellEnd"/>
            <w:r w:rsidRPr="003B21BB">
              <w:rPr>
                <w:rFonts w:ascii="Angsana New" w:hAnsi="Angsana New"/>
                <w:color w:val="000000"/>
                <w:sz w:val="28"/>
                <w:szCs w:val="28"/>
                <w:lang w:val="en-US"/>
              </w:rPr>
              <w:t xml:space="preserve"> Co., Ltd.</w:t>
            </w:r>
          </w:p>
        </w:tc>
        <w:tc>
          <w:tcPr>
            <w:tcW w:w="142" w:type="dxa"/>
          </w:tcPr>
          <w:p w14:paraId="0E444FD7"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sz w:val="28"/>
                <w:cs/>
              </w:rPr>
            </w:pPr>
          </w:p>
        </w:tc>
        <w:tc>
          <w:tcPr>
            <w:tcW w:w="3543" w:type="dxa"/>
          </w:tcPr>
          <w:p w14:paraId="6DB79716"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sz w:val="28"/>
                <w:cs/>
              </w:rPr>
            </w:pPr>
            <w:r w:rsidRPr="003B21BB">
              <w:rPr>
                <w:rFonts w:ascii="Angsana New" w:hAnsi="Angsana New"/>
                <w:color w:val="000000"/>
                <w:sz w:val="28"/>
              </w:rPr>
              <w:t>Production and distribution of raw water.</w:t>
            </w:r>
          </w:p>
        </w:tc>
        <w:tc>
          <w:tcPr>
            <w:tcW w:w="142" w:type="dxa"/>
          </w:tcPr>
          <w:p w14:paraId="372C18BC"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076" w:type="dxa"/>
          </w:tcPr>
          <w:p w14:paraId="31BDB3F2" w14:textId="77777777" w:rsidR="00E231A2" w:rsidRPr="003B21BB" w:rsidRDefault="00E231A2" w:rsidP="00654727">
            <w:pPr>
              <w:tabs>
                <w:tab w:val="left" w:pos="360"/>
                <w:tab w:val="left" w:pos="900"/>
              </w:tabs>
              <w:spacing w:after="0" w:line="240" w:lineRule="auto"/>
              <w:jc w:val="center"/>
              <w:rPr>
                <w:rFonts w:ascii="Angsana New" w:hAnsi="Angsana New"/>
                <w:sz w:val="28"/>
              </w:rPr>
            </w:pPr>
            <w:r w:rsidRPr="003B21BB">
              <w:rPr>
                <w:rFonts w:ascii="Angsana New" w:hAnsi="Angsana New"/>
                <w:sz w:val="28"/>
              </w:rPr>
              <w:t>Thailand</w:t>
            </w:r>
          </w:p>
        </w:tc>
        <w:tc>
          <w:tcPr>
            <w:tcW w:w="114" w:type="dxa"/>
            <w:shd w:val="clear" w:color="auto" w:fill="auto"/>
          </w:tcPr>
          <w:p w14:paraId="55AD27F9"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6EE36C39" w14:textId="77777777" w:rsidR="00E231A2" w:rsidRPr="003B21BB" w:rsidRDefault="00E231A2" w:rsidP="00654727">
            <w:pPr>
              <w:tabs>
                <w:tab w:val="left" w:pos="360"/>
              </w:tabs>
              <w:spacing w:after="0" w:line="240" w:lineRule="auto"/>
              <w:jc w:val="center"/>
              <w:rPr>
                <w:rFonts w:ascii="Angsana New" w:hAnsi="Angsana New"/>
                <w:sz w:val="28"/>
                <w:cs/>
              </w:rPr>
            </w:pPr>
            <w:r w:rsidRPr="003B21BB">
              <w:rPr>
                <w:rFonts w:ascii="Angsana New" w:hAnsi="Angsana New"/>
                <w:sz w:val="28"/>
              </w:rPr>
              <w:t>98.12</w:t>
            </w:r>
          </w:p>
        </w:tc>
        <w:tc>
          <w:tcPr>
            <w:tcW w:w="113" w:type="dxa"/>
            <w:shd w:val="clear" w:color="auto" w:fill="auto"/>
          </w:tcPr>
          <w:p w14:paraId="25BBAEB6"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2C2A3417" w14:textId="77777777" w:rsidR="00E231A2" w:rsidRPr="003B21BB" w:rsidRDefault="00E231A2" w:rsidP="00654727">
            <w:pPr>
              <w:tabs>
                <w:tab w:val="left" w:pos="360"/>
              </w:tabs>
              <w:spacing w:after="0" w:line="240" w:lineRule="auto"/>
              <w:jc w:val="center"/>
              <w:rPr>
                <w:rFonts w:ascii="Angsana New" w:hAnsi="Angsana New"/>
                <w:sz w:val="28"/>
                <w:cs/>
              </w:rPr>
            </w:pPr>
            <w:r w:rsidRPr="003B21BB">
              <w:rPr>
                <w:rFonts w:ascii="Angsana New" w:hAnsi="Angsana New"/>
                <w:sz w:val="28"/>
              </w:rPr>
              <w:t>53</w:t>
            </w:r>
            <w:r w:rsidRPr="003B21BB">
              <w:rPr>
                <w:rFonts w:ascii="Angsana New" w:hAnsi="Angsana New"/>
                <w:sz w:val="28"/>
                <w:cs/>
              </w:rPr>
              <w:t>.</w:t>
            </w:r>
            <w:r w:rsidRPr="003B21BB">
              <w:rPr>
                <w:rFonts w:ascii="Angsana New" w:hAnsi="Angsana New"/>
                <w:sz w:val="28"/>
              </w:rPr>
              <w:t>33</w:t>
            </w:r>
          </w:p>
        </w:tc>
        <w:tc>
          <w:tcPr>
            <w:tcW w:w="114" w:type="dxa"/>
            <w:shd w:val="clear" w:color="auto" w:fill="auto"/>
          </w:tcPr>
          <w:p w14:paraId="6A1D2421"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r>
      <w:tr w:rsidR="00E231A2" w:rsidRPr="003B21BB" w14:paraId="3EB21799" w14:textId="77777777" w:rsidTr="00E231A2">
        <w:trPr>
          <w:trHeight w:val="718"/>
        </w:trPr>
        <w:tc>
          <w:tcPr>
            <w:tcW w:w="3119" w:type="dxa"/>
            <w:shd w:val="clear" w:color="auto" w:fill="auto"/>
          </w:tcPr>
          <w:p w14:paraId="4859B5BC" w14:textId="77777777" w:rsidR="00E231A2" w:rsidRPr="003B21BB" w:rsidRDefault="00E231A2" w:rsidP="00654727">
            <w:pPr>
              <w:pStyle w:val="a3"/>
              <w:tabs>
                <w:tab w:val="clear" w:pos="1080"/>
                <w:tab w:val="left" w:pos="284"/>
                <w:tab w:val="left" w:pos="851"/>
                <w:tab w:val="left" w:pos="1418"/>
                <w:tab w:val="left" w:pos="1985"/>
              </w:tabs>
              <w:ind w:left="49" w:right="-156"/>
              <w:rPr>
                <w:rFonts w:ascii="Angsana New" w:hAnsi="Angsana New"/>
                <w:sz w:val="28"/>
                <w:szCs w:val="28"/>
                <w:cs/>
                <w:lang w:val="en-US"/>
              </w:rPr>
            </w:pPr>
            <w:r w:rsidRPr="003B21BB">
              <w:rPr>
                <w:rFonts w:ascii="Angsana New" w:hAnsi="Angsana New"/>
                <w:color w:val="000000"/>
                <w:sz w:val="28"/>
                <w:szCs w:val="28"/>
                <w:cs/>
              </w:rPr>
              <w:t>APCS Technologies Co., Ltd.</w:t>
            </w:r>
          </w:p>
        </w:tc>
        <w:tc>
          <w:tcPr>
            <w:tcW w:w="142" w:type="dxa"/>
          </w:tcPr>
          <w:p w14:paraId="349DCBEF"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sz w:val="28"/>
                <w:cs/>
              </w:rPr>
            </w:pPr>
          </w:p>
        </w:tc>
        <w:tc>
          <w:tcPr>
            <w:tcW w:w="3543" w:type="dxa"/>
          </w:tcPr>
          <w:p w14:paraId="24A5531D"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spacing w:val="-2"/>
                <w:sz w:val="28"/>
                <w:cs/>
              </w:rPr>
            </w:pPr>
            <w:r w:rsidRPr="003B21BB">
              <w:rPr>
                <w:rFonts w:ascii="Angsana New" w:hAnsi="Angsana New"/>
                <w:color w:val="000000"/>
                <w:spacing w:val="-2"/>
                <w:sz w:val="28"/>
              </w:rPr>
              <w:t xml:space="preserve">The distribution of materials and spare parts for the construction of various structures. Of the power plant business All types of energy businesses, water businesses, include steam plants, purified water and chemical mixtures. For sale in the petrochemical industry. Or for </w:t>
            </w:r>
            <w:r w:rsidRPr="003B21BB">
              <w:rPr>
                <w:rFonts w:ascii="Angsana New" w:hAnsi="Angsana New"/>
                <w:color w:val="000000"/>
                <w:spacing w:val="8"/>
                <w:sz w:val="28"/>
              </w:rPr>
              <w:t>distribution to the community. And environmental related businesses and</w:t>
            </w:r>
            <w:r w:rsidRPr="003B21BB">
              <w:rPr>
                <w:rFonts w:ascii="Angsana New" w:hAnsi="Angsana New"/>
                <w:color w:val="000000"/>
                <w:spacing w:val="6"/>
                <w:sz w:val="28"/>
              </w:rPr>
              <w:t xml:space="preserve"> </w:t>
            </w:r>
            <w:r w:rsidRPr="003B21BB">
              <w:rPr>
                <w:rFonts w:ascii="Angsana New" w:hAnsi="Angsana New"/>
                <w:color w:val="000000"/>
                <w:spacing w:val="-6"/>
                <w:sz w:val="28"/>
              </w:rPr>
              <w:t xml:space="preserve">engineering design consulting services. Project </w:t>
            </w:r>
            <w:r w:rsidRPr="003B21BB">
              <w:rPr>
                <w:rFonts w:ascii="Angsana New" w:hAnsi="Angsana New"/>
                <w:color w:val="000000"/>
                <w:spacing w:val="6"/>
                <w:sz w:val="28"/>
              </w:rPr>
              <w:t>Construction Services and maintenance services.</w:t>
            </w:r>
          </w:p>
        </w:tc>
        <w:tc>
          <w:tcPr>
            <w:tcW w:w="142" w:type="dxa"/>
          </w:tcPr>
          <w:p w14:paraId="7572375B"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076" w:type="dxa"/>
          </w:tcPr>
          <w:p w14:paraId="39C28443" w14:textId="77777777" w:rsidR="00E231A2" w:rsidRPr="003B21BB" w:rsidRDefault="00E231A2" w:rsidP="00654727">
            <w:pPr>
              <w:tabs>
                <w:tab w:val="left" w:pos="360"/>
                <w:tab w:val="left" w:pos="900"/>
              </w:tabs>
              <w:spacing w:after="0" w:line="240" w:lineRule="auto"/>
              <w:jc w:val="center"/>
              <w:rPr>
                <w:rFonts w:ascii="Angsana New" w:hAnsi="Angsana New"/>
                <w:sz w:val="28"/>
              </w:rPr>
            </w:pPr>
            <w:r w:rsidRPr="003B21BB">
              <w:rPr>
                <w:rFonts w:ascii="Angsana New" w:hAnsi="Angsana New"/>
                <w:sz w:val="28"/>
              </w:rPr>
              <w:t>Thailand</w:t>
            </w:r>
          </w:p>
        </w:tc>
        <w:tc>
          <w:tcPr>
            <w:tcW w:w="114" w:type="dxa"/>
            <w:shd w:val="clear" w:color="auto" w:fill="auto"/>
          </w:tcPr>
          <w:p w14:paraId="7658CEE3"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4805BE6B" w14:textId="77777777" w:rsidR="00E231A2" w:rsidRPr="003B21BB" w:rsidRDefault="00E231A2" w:rsidP="00654727">
            <w:pPr>
              <w:tabs>
                <w:tab w:val="left" w:pos="360"/>
              </w:tabs>
              <w:spacing w:after="0" w:line="240" w:lineRule="auto"/>
              <w:jc w:val="center"/>
              <w:rPr>
                <w:rFonts w:ascii="Angsana New" w:hAnsi="Angsana New"/>
                <w:sz w:val="28"/>
              </w:rPr>
            </w:pPr>
            <w:r w:rsidRPr="003B21BB">
              <w:rPr>
                <w:rFonts w:ascii="Angsana New" w:hAnsi="Angsana New"/>
                <w:sz w:val="28"/>
              </w:rPr>
              <w:t>100.00</w:t>
            </w:r>
          </w:p>
        </w:tc>
        <w:tc>
          <w:tcPr>
            <w:tcW w:w="113" w:type="dxa"/>
            <w:shd w:val="clear" w:color="auto" w:fill="auto"/>
          </w:tcPr>
          <w:p w14:paraId="1F66F4B3"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4BC64B19" w14:textId="77777777" w:rsidR="00E231A2" w:rsidRPr="003B21BB" w:rsidRDefault="00E231A2" w:rsidP="00654727">
            <w:pPr>
              <w:tabs>
                <w:tab w:val="left" w:pos="360"/>
              </w:tabs>
              <w:spacing w:after="0" w:line="240" w:lineRule="auto"/>
              <w:jc w:val="center"/>
              <w:rPr>
                <w:rFonts w:ascii="Angsana New" w:hAnsi="Angsana New"/>
                <w:sz w:val="28"/>
              </w:rPr>
            </w:pPr>
            <w:r w:rsidRPr="003B21BB">
              <w:rPr>
                <w:rFonts w:ascii="Angsana New" w:hAnsi="Angsana New"/>
                <w:sz w:val="28"/>
              </w:rPr>
              <w:t>100.00</w:t>
            </w:r>
          </w:p>
        </w:tc>
        <w:tc>
          <w:tcPr>
            <w:tcW w:w="114" w:type="dxa"/>
            <w:shd w:val="clear" w:color="auto" w:fill="auto"/>
          </w:tcPr>
          <w:p w14:paraId="113BD048"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r>
      <w:tr w:rsidR="00E231A2" w:rsidRPr="003B21BB" w14:paraId="6B2030F6" w14:textId="77777777" w:rsidTr="00E231A2">
        <w:trPr>
          <w:trHeight w:val="718"/>
        </w:trPr>
        <w:tc>
          <w:tcPr>
            <w:tcW w:w="3119" w:type="dxa"/>
            <w:shd w:val="clear" w:color="auto" w:fill="auto"/>
          </w:tcPr>
          <w:p w14:paraId="51402053" w14:textId="77777777" w:rsidR="00E231A2" w:rsidRPr="003B21BB" w:rsidRDefault="00E231A2" w:rsidP="00654727">
            <w:pPr>
              <w:pStyle w:val="a3"/>
              <w:tabs>
                <w:tab w:val="clear" w:pos="1080"/>
                <w:tab w:val="left" w:pos="284"/>
                <w:tab w:val="left" w:pos="851"/>
                <w:tab w:val="left" w:pos="1418"/>
                <w:tab w:val="left" w:pos="1985"/>
              </w:tabs>
              <w:ind w:left="49" w:right="-156"/>
              <w:rPr>
                <w:rFonts w:ascii="Angsana New" w:hAnsi="Angsana New"/>
                <w:color w:val="000000"/>
                <w:sz w:val="28"/>
                <w:szCs w:val="28"/>
                <w:cs/>
              </w:rPr>
            </w:pPr>
            <w:r w:rsidRPr="003B21BB">
              <w:rPr>
                <w:rFonts w:ascii="Angsana New" w:hAnsi="Angsana New"/>
                <w:color w:val="000000"/>
                <w:sz w:val="28"/>
                <w:szCs w:val="28"/>
                <w:lang w:val="en-US"/>
              </w:rPr>
              <w:t>A2teeravat joint venture Co., Ltd. *</w:t>
            </w:r>
          </w:p>
        </w:tc>
        <w:tc>
          <w:tcPr>
            <w:tcW w:w="142" w:type="dxa"/>
          </w:tcPr>
          <w:p w14:paraId="2424DE88"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sz w:val="28"/>
                <w:cs/>
              </w:rPr>
            </w:pPr>
          </w:p>
        </w:tc>
        <w:tc>
          <w:tcPr>
            <w:tcW w:w="3543" w:type="dxa"/>
          </w:tcPr>
          <w:p w14:paraId="3579BABC"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color w:val="000000"/>
                <w:spacing w:val="-8"/>
                <w:sz w:val="28"/>
              </w:rPr>
            </w:pPr>
            <w:r w:rsidRPr="003B21BB">
              <w:rPr>
                <w:rFonts w:ascii="Angsana New" w:hAnsi="Angsana New"/>
                <w:color w:val="000000"/>
                <w:spacing w:val="-8"/>
                <w:sz w:val="28"/>
              </w:rPr>
              <w:t>Construction project to increase water pumping capability.</w:t>
            </w:r>
          </w:p>
        </w:tc>
        <w:tc>
          <w:tcPr>
            <w:tcW w:w="142" w:type="dxa"/>
          </w:tcPr>
          <w:p w14:paraId="19FD8209"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076" w:type="dxa"/>
          </w:tcPr>
          <w:p w14:paraId="2D724E8A" w14:textId="77777777" w:rsidR="00E231A2" w:rsidRPr="003B21BB" w:rsidRDefault="00E231A2" w:rsidP="00654727">
            <w:pPr>
              <w:tabs>
                <w:tab w:val="left" w:pos="360"/>
                <w:tab w:val="left" w:pos="900"/>
              </w:tabs>
              <w:spacing w:after="0" w:line="240" w:lineRule="auto"/>
              <w:jc w:val="center"/>
              <w:rPr>
                <w:rFonts w:ascii="Angsana New" w:hAnsi="Angsana New"/>
                <w:sz w:val="28"/>
              </w:rPr>
            </w:pPr>
            <w:r w:rsidRPr="003B21BB">
              <w:rPr>
                <w:rFonts w:ascii="Angsana New" w:hAnsi="Angsana New"/>
                <w:sz w:val="28"/>
              </w:rPr>
              <w:t>Thailand</w:t>
            </w:r>
          </w:p>
        </w:tc>
        <w:tc>
          <w:tcPr>
            <w:tcW w:w="114" w:type="dxa"/>
            <w:shd w:val="clear" w:color="auto" w:fill="auto"/>
          </w:tcPr>
          <w:p w14:paraId="153BD19D"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32E52078" w14:textId="77777777" w:rsidR="00E231A2" w:rsidRPr="003B21BB" w:rsidRDefault="00E231A2" w:rsidP="00654727">
            <w:pPr>
              <w:tabs>
                <w:tab w:val="left" w:pos="360"/>
              </w:tabs>
              <w:spacing w:after="0" w:line="240" w:lineRule="auto"/>
              <w:jc w:val="center"/>
              <w:rPr>
                <w:rFonts w:ascii="Angsana New" w:hAnsi="Angsana New"/>
                <w:sz w:val="28"/>
              </w:rPr>
            </w:pPr>
            <w:r w:rsidRPr="003B21BB">
              <w:rPr>
                <w:rFonts w:ascii="Angsana New" w:hAnsi="Angsana New"/>
                <w:sz w:val="28"/>
              </w:rPr>
              <w:t>49.00</w:t>
            </w:r>
          </w:p>
        </w:tc>
        <w:tc>
          <w:tcPr>
            <w:tcW w:w="113" w:type="dxa"/>
            <w:shd w:val="clear" w:color="auto" w:fill="auto"/>
          </w:tcPr>
          <w:p w14:paraId="1B1B6A6C"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05CE6803" w14:textId="77777777" w:rsidR="00E231A2" w:rsidRPr="003B21BB" w:rsidRDefault="00E231A2" w:rsidP="00654727">
            <w:pPr>
              <w:tabs>
                <w:tab w:val="left" w:pos="360"/>
              </w:tabs>
              <w:spacing w:after="0" w:line="240" w:lineRule="auto"/>
              <w:jc w:val="center"/>
              <w:rPr>
                <w:rFonts w:ascii="Angsana New" w:hAnsi="Angsana New"/>
                <w:sz w:val="28"/>
              </w:rPr>
            </w:pPr>
            <w:r w:rsidRPr="003B21BB">
              <w:rPr>
                <w:rFonts w:ascii="Angsana New" w:hAnsi="Angsana New"/>
                <w:sz w:val="28"/>
              </w:rPr>
              <w:t>49.00</w:t>
            </w:r>
          </w:p>
        </w:tc>
        <w:tc>
          <w:tcPr>
            <w:tcW w:w="114" w:type="dxa"/>
            <w:shd w:val="clear" w:color="auto" w:fill="auto"/>
          </w:tcPr>
          <w:p w14:paraId="5A78E619"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r>
      <w:tr w:rsidR="00E231A2" w:rsidRPr="003B21BB" w14:paraId="19946F8C" w14:textId="77777777" w:rsidTr="00E231A2">
        <w:trPr>
          <w:trHeight w:val="718"/>
        </w:trPr>
        <w:tc>
          <w:tcPr>
            <w:tcW w:w="3119" w:type="dxa"/>
            <w:shd w:val="clear" w:color="auto" w:fill="auto"/>
          </w:tcPr>
          <w:p w14:paraId="4D032C13" w14:textId="77777777" w:rsidR="00E231A2" w:rsidRPr="003B21BB" w:rsidRDefault="00E231A2" w:rsidP="00654727">
            <w:pPr>
              <w:pStyle w:val="a3"/>
              <w:tabs>
                <w:tab w:val="clear" w:pos="1080"/>
                <w:tab w:val="left" w:pos="284"/>
                <w:tab w:val="left" w:pos="851"/>
                <w:tab w:val="left" w:pos="1418"/>
                <w:tab w:val="left" w:pos="1985"/>
              </w:tabs>
              <w:ind w:left="49" w:right="-156"/>
              <w:rPr>
                <w:rFonts w:ascii="Angsana New" w:hAnsi="Angsana New"/>
                <w:color w:val="000000"/>
                <w:sz w:val="28"/>
                <w:szCs w:val="28"/>
                <w:lang w:val="en-US"/>
              </w:rPr>
            </w:pPr>
            <w:r w:rsidRPr="003B21BB">
              <w:rPr>
                <w:rFonts w:ascii="Angsana New" w:hAnsi="Angsana New"/>
                <w:color w:val="000000"/>
                <w:sz w:val="28"/>
                <w:szCs w:val="28"/>
                <w:lang w:val="en-US"/>
              </w:rPr>
              <w:t>A2 Technologies Vietnam Co., Ltd.</w:t>
            </w:r>
          </w:p>
        </w:tc>
        <w:tc>
          <w:tcPr>
            <w:tcW w:w="142" w:type="dxa"/>
          </w:tcPr>
          <w:p w14:paraId="0DBEC586"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sz w:val="28"/>
                <w:cs/>
              </w:rPr>
            </w:pPr>
          </w:p>
        </w:tc>
        <w:tc>
          <w:tcPr>
            <w:tcW w:w="3543" w:type="dxa"/>
          </w:tcPr>
          <w:p w14:paraId="6AAC5961" w14:textId="77777777" w:rsidR="00E231A2" w:rsidRPr="003B21BB" w:rsidRDefault="00E231A2" w:rsidP="00654727">
            <w:pPr>
              <w:tabs>
                <w:tab w:val="left" w:pos="284"/>
                <w:tab w:val="left" w:pos="851"/>
                <w:tab w:val="left" w:pos="1418"/>
                <w:tab w:val="left" w:pos="1985"/>
                <w:tab w:val="left" w:pos="3544"/>
              </w:tabs>
              <w:spacing w:after="0" w:line="240" w:lineRule="auto"/>
              <w:ind w:left="142" w:right="141"/>
              <w:jc w:val="thaiDistribute"/>
              <w:rPr>
                <w:rFonts w:ascii="Angsana New" w:hAnsi="Angsana New"/>
                <w:color w:val="000000"/>
                <w:spacing w:val="8"/>
                <w:sz w:val="28"/>
              </w:rPr>
            </w:pPr>
            <w:r w:rsidRPr="003B21BB">
              <w:rPr>
                <w:rFonts w:ascii="Angsana New" w:hAnsi="Angsana New"/>
                <w:color w:val="000000"/>
                <w:spacing w:val="8"/>
                <w:sz w:val="28"/>
              </w:rPr>
              <w:t>Construction consultation and project construction.</w:t>
            </w:r>
          </w:p>
        </w:tc>
        <w:tc>
          <w:tcPr>
            <w:tcW w:w="142" w:type="dxa"/>
          </w:tcPr>
          <w:p w14:paraId="70EDC4D0"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076" w:type="dxa"/>
          </w:tcPr>
          <w:p w14:paraId="6CA452F3" w14:textId="77777777" w:rsidR="00E231A2" w:rsidRPr="003B21BB" w:rsidRDefault="00E231A2" w:rsidP="00654727">
            <w:pPr>
              <w:tabs>
                <w:tab w:val="left" w:pos="360"/>
                <w:tab w:val="left" w:pos="900"/>
              </w:tabs>
              <w:spacing w:after="0" w:line="240" w:lineRule="auto"/>
              <w:jc w:val="center"/>
              <w:rPr>
                <w:rFonts w:ascii="Angsana New" w:hAnsi="Angsana New"/>
                <w:sz w:val="28"/>
                <w:cs/>
              </w:rPr>
            </w:pPr>
            <w:r w:rsidRPr="003B21BB">
              <w:rPr>
                <w:rFonts w:ascii="Angsana New" w:hAnsi="Angsana New"/>
                <w:sz w:val="28"/>
              </w:rPr>
              <w:t>Vietnam</w:t>
            </w:r>
          </w:p>
        </w:tc>
        <w:tc>
          <w:tcPr>
            <w:tcW w:w="114" w:type="dxa"/>
            <w:shd w:val="clear" w:color="auto" w:fill="auto"/>
          </w:tcPr>
          <w:p w14:paraId="770F29FD"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1BCAB68A" w14:textId="77777777" w:rsidR="00E231A2" w:rsidRPr="003B21BB" w:rsidRDefault="00E231A2" w:rsidP="00654727">
            <w:pPr>
              <w:tabs>
                <w:tab w:val="left" w:pos="360"/>
              </w:tabs>
              <w:spacing w:after="0" w:line="240" w:lineRule="auto"/>
              <w:jc w:val="center"/>
              <w:rPr>
                <w:rFonts w:ascii="Angsana New" w:hAnsi="Angsana New"/>
                <w:sz w:val="28"/>
              </w:rPr>
            </w:pPr>
            <w:r w:rsidRPr="003B21BB">
              <w:rPr>
                <w:rFonts w:ascii="Angsana New" w:hAnsi="Angsana New"/>
                <w:sz w:val="28"/>
              </w:rPr>
              <w:t>100.00</w:t>
            </w:r>
          </w:p>
        </w:tc>
        <w:tc>
          <w:tcPr>
            <w:tcW w:w="113" w:type="dxa"/>
            <w:shd w:val="clear" w:color="auto" w:fill="auto"/>
          </w:tcPr>
          <w:p w14:paraId="4AC987B3"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c>
          <w:tcPr>
            <w:tcW w:w="1134" w:type="dxa"/>
            <w:shd w:val="clear" w:color="auto" w:fill="auto"/>
          </w:tcPr>
          <w:p w14:paraId="3067C761" w14:textId="77777777" w:rsidR="00E231A2" w:rsidRPr="003B21BB" w:rsidRDefault="00E231A2" w:rsidP="00654727">
            <w:pPr>
              <w:tabs>
                <w:tab w:val="left" w:pos="360"/>
              </w:tabs>
              <w:spacing w:after="0" w:line="240" w:lineRule="auto"/>
              <w:jc w:val="center"/>
              <w:rPr>
                <w:rFonts w:ascii="Angsana New" w:hAnsi="Angsana New"/>
                <w:sz w:val="28"/>
              </w:rPr>
            </w:pPr>
            <w:r w:rsidRPr="003B21BB">
              <w:rPr>
                <w:rFonts w:ascii="Angsana New" w:hAnsi="Angsana New"/>
                <w:sz w:val="28"/>
              </w:rPr>
              <w:t>-</w:t>
            </w:r>
          </w:p>
        </w:tc>
        <w:tc>
          <w:tcPr>
            <w:tcW w:w="114" w:type="dxa"/>
            <w:shd w:val="clear" w:color="auto" w:fill="auto"/>
          </w:tcPr>
          <w:p w14:paraId="1858968D" w14:textId="77777777" w:rsidR="00E231A2" w:rsidRPr="003B21BB" w:rsidRDefault="00E231A2" w:rsidP="00654727">
            <w:pPr>
              <w:tabs>
                <w:tab w:val="left" w:pos="360"/>
                <w:tab w:val="left" w:pos="900"/>
              </w:tabs>
              <w:spacing w:after="0" w:line="240" w:lineRule="auto"/>
              <w:jc w:val="center"/>
              <w:rPr>
                <w:rFonts w:ascii="Angsana New" w:hAnsi="Angsana New"/>
                <w:sz w:val="28"/>
              </w:rPr>
            </w:pPr>
          </w:p>
        </w:tc>
      </w:tr>
    </w:tbl>
    <w:p w14:paraId="6E881CE8" w14:textId="77777777" w:rsidR="00E231A2" w:rsidRPr="003B21BB" w:rsidRDefault="00E231A2" w:rsidP="00E231A2">
      <w:pPr>
        <w:tabs>
          <w:tab w:val="left" w:pos="720"/>
          <w:tab w:val="left" w:pos="764"/>
        </w:tabs>
        <w:spacing w:before="120" w:after="120" w:line="240" w:lineRule="auto"/>
        <w:ind w:left="992" w:right="544" w:hanging="227"/>
        <w:jc w:val="thaiDistribute"/>
        <w:rPr>
          <w:rFonts w:ascii="Angsana New" w:hAnsi="Angsana New"/>
          <w:sz w:val="28"/>
        </w:rPr>
      </w:pPr>
      <w:r w:rsidRPr="003B21BB">
        <w:rPr>
          <w:rFonts w:ascii="Angsana New" w:hAnsi="Angsana New"/>
          <w:sz w:val="28"/>
        </w:rPr>
        <w:lastRenderedPageBreak/>
        <w:t>*  A2teeravat joint venture Co., Ltd. is an entity fully controlled by the Company, given that the Company controls both directly or indirectly, including financial and operating policies of this entity so as to obtain utmost benefits for A2teeravat joint venture Co., Ltd.</w:t>
      </w:r>
      <w:r w:rsidRPr="003B21BB">
        <w:rPr>
          <w:rFonts w:ascii="Angsana New" w:hAnsi="Angsana New" w:hint="cs"/>
          <w:sz w:val="28"/>
          <w:cs/>
        </w:rPr>
        <w:t xml:space="preserve"> (</w:t>
      </w:r>
      <w:r w:rsidRPr="003B21BB">
        <w:rPr>
          <w:rFonts w:ascii="Angsana New" w:hAnsi="Angsana New"/>
          <w:sz w:val="28"/>
        </w:rPr>
        <w:t>The calculation of proportion investment according to Note 12.3)</w:t>
      </w:r>
    </w:p>
    <w:p w14:paraId="76C9E252" w14:textId="77777777" w:rsidR="00E231A2" w:rsidRPr="003B21BB" w:rsidRDefault="00E231A2" w:rsidP="00E231A2">
      <w:pPr>
        <w:numPr>
          <w:ilvl w:val="0"/>
          <w:numId w:val="30"/>
        </w:numPr>
        <w:spacing w:after="120" w:line="240" w:lineRule="auto"/>
        <w:ind w:left="714" w:right="544" w:hanging="357"/>
        <w:jc w:val="thaiDistribute"/>
        <w:rPr>
          <w:rFonts w:ascii="Angsana New" w:hAnsi="Angsana New"/>
          <w:sz w:val="28"/>
          <w:lang w:val="en-GB"/>
        </w:rPr>
      </w:pPr>
      <w:r w:rsidRPr="003B21BB">
        <w:rPr>
          <w:rFonts w:ascii="Angsana New" w:hAnsi="Angsana New"/>
          <w:sz w:val="28"/>
          <w:lang w:val="en-GB"/>
        </w:rPr>
        <w:t>Subsidiary is an entity controlled by the Company. Control exists when the Company has the power, directly or indirectly through other subsidiaries, to govern the financial and operating policies of an entity so as to obtain benefits from its activities. Significant accounting policies.</w:t>
      </w:r>
    </w:p>
    <w:p w14:paraId="39FC4F50" w14:textId="77777777" w:rsidR="00E231A2" w:rsidRPr="003B21BB" w:rsidRDefault="00E231A2" w:rsidP="00E231A2">
      <w:pPr>
        <w:numPr>
          <w:ilvl w:val="0"/>
          <w:numId w:val="30"/>
        </w:numPr>
        <w:spacing w:after="120" w:line="240" w:lineRule="auto"/>
        <w:ind w:left="714" w:right="544" w:hanging="357"/>
        <w:jc w:val="thaiDistribute"/>
        <w:rPr>
          <w:rFonts w:ascii="Angsana New" w:hAnsi="Angsana New"/>
          <w:sz w:val="28"/>
          <w:lang w:val="en-GB"/>
        </w:rPr>
      </w:pPr>
      <w:r w:rsidRPr="003B21BB">
        <w:rPr>
          <w:rFonts w:ascii="Angsana New" w:hAnsi="Angsana New"/>
          <w:sz w:val="28"/>
          <w:lang w:val="en-GB"/>
        </w:rPr>
        <w:t>Subsidiaries are fully consolidated as from the date on which the Company obtains control, and continue to be consolidated until the date when such control ceases.</w:t>
      </w:r>
    </w:p>
    <w:p w14:paraId="1F7B7CB7" w14:textId="77777777" w:rsidR="00E231A2" w:rsidRPr="003B21BB" w:rsidRDefault="00E231A2" w:rsidP="00E231A2">
      <w:pPr>
        <w:numPr>
          <w:ilvl w:val="0"/>
          <w:numId w:val="30"/>
        </w:numPr>
        <w:spacing w:after="120" w:line="240" w:lineRule="auto"/>
        <w:ind w:left="714" w:right="544" w:hanging="357"/>
        <w:jc w:val="thaiDistribute"/>
        <w:rPr>
          <w:rFonts w:ascii="Angsana New" w:hAnsi="Angsana New"/>
          <w:spacing w:val="-4"/>
          <w:sz w:val="28"/>
          <w:lang w:val="en-GB"/>
        </w:rPr>
      </w:pPr>
      <w:r w:rsidRPr="003B21BB">
        <w:rPr>
          <w:rFonts w:ascii="Angsana New" w:hAnsi="Angsana New"/>
          <w:spacing w:val="-4"/>
          <w:sz w:val="28"/>
          <w:lang w:val="en-GB"/>
        </w:rPr>
        <w:t>The financial statements of the subsidiaries are prepared using the same significant accounting policies as the Company.</w:t>
      </w:r>
    </w:p>
    <w:p w14:paraId="5F6C4B59" w14:textId="77777777" w:rsidR="00E231A2" w:rsidRPr="003B21BB" w:rsidRDefault="00E231A2" w:rsidP="00E231A2">
      <w:pPr>
        <w:numPr>
          <w:ilvl w:val="0"/>
          <w:numId w:val="30"/>
        </w:numPr>
        <w:spacing w:after="120" w:line="240" w:lineRule="auto"/>
        <w:ind w:left="714" w:right="544" w:hanging="357"/>
        <w:jc w:val="thaiDistribute"/>
        <w:rPr>
          <w:rFonts w:ascii="Angsana New" w:hAnsi="Angsana New"/>
          <w:sz w:val="28"/>
          <w:lang w:val="en-GB"/>
        </w:rPr>
      </w:pPr>
      <w:r w:rsidRPr="003B21BB">
        <w:rPr>
          <w:rFonts w:ascii="Angsana New" w:hAnsi="Angsana New"/>
          <w:spacing w:val="-4"/>
          <w:sz w:val="28"/>
          <w:lang w:val="en-GB"/>
        </w:rPr>
        <w:t xml:space="preserve">Material balances and transactions between the Company and its subsidiaries have been eliminated from the consolidated </w:t>
      </w:r>
      <w:r w:rsidRPr="003B21BB">
        <w:rPr>
          <w:rFonts w:ascii="Angsana New" w:hAnsi="Angsana New"/>
          <w:sz w:val="28"/>
          <w:lang w:val="en-GB"/>
        </w:rPr>
        <w:t>financial statements.</w:t>
      </w:r>
    </w:p>
    <w:p w14:paraId="5893917D" w14:textId="77777777" w:rsidR="00E231A2" w:rsidRPr="003B21BB" w:rsidRDefault="00E231A2" w:rsidP="00E231A2">
      <w:pPr>
        <w:numPr>
          <w:ilvl w:val="0"/>
          <w:numId w:val="30"/>
        </w:numPr>
        <w:spacing w:after="120" w:line="240" w:lineRule="auto"/>
        <w:ind w:left="714" w:right="544" w:hanging="357"/>
        <w:jc w:val="thaiDistribute"/>
        <w:rPr>
          <w:rFonts w:ascii="Angsana New" w:hAnsi="Angsana New"/>
          <w:sz w:val="28"/>
          <w:lang w:val="en-GB"/>
        </w:rPr>
      </w:pPr>
      <w:r w:rsidRPr="003B21BB">
        <w:rPr>
          <w:rFonts w:ascii="Angsana New" w:hAnsi="Angsana New"/>
          <w:sz w:val="28"/>
          <w:lang w:val="en-GB"/>
        </w:rPr>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 </w:t>
      </w:r>
    </w:p>
    <w:p w14:paraId="3041416D" w14:textId="77777777" w:rsidR="00E231A2" w:rsidRPr="003B21BB" w:rsidRDefault="00E231A2" w:rsidP="00E231A2">
      <w:pPr>
        <w:numPr>
          <w:ilvl w:val="0"/>
          <w:numId w:val="30"/>
        </w:numPr>
        <w:spacing w:after="120" w:line="240" w:lineRule="auto"/>
        <w:ind w:left="714" w:right="544" w:hanging="357"/>
        <w:jc w:val="thaiDistribute"/>
        <w:rPr>
          <w:rFonts w:ascii="Angsana New" w:hAnsi="Angsana New"/>
          <w:sz w:val="28"/>
          <w:lang w:val="en-GB"/>
        </w:rPr>
      </w:pPr>
      <w:r w:rsidRPr="003B21BB">
        <w:rPr>
          <w:rFonts w:ascii="Angsana New" w:hAnsi="Angsana New"/>
          <w:sz w:val="28"/>
          <w:lang w:val="en-GB"/>
        </w:rPr>
        <w:t xml:space="preserve">Non – 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277C458" w14:textId="77777777" w:rsidR="00E231A2" w:rsidRPr="003B21BB" w:rsidRDefault="00E231A2" w:rsidP="00E231A2">
      <w:pPr>
        <w:spacing w:after="120" w:line="240" w:lineRule="auto"/>
        <w:ind w:left="720" w:right="544"/>
        <w:jc w:val="thaiDistribute"/>
        <w:rPr>
          <w:rFonts w:ascii="Angsana New" w:hAnsi="Angsana New"/>
          <w:spacing w:val="-4"/>
          <w:sz w:val="28"/>
        </w:rPr>
      </w:pPr>
      <w:r w:rsidRPr="003B21BB">
        <w:rPr>
          <w:rFonts w:ascii="Angsana New" w:hAnsi="Angsana New"/>
          <w:spacing w:val="-4"/>
          <w:sz w:val="28"/>
          <w:lang w:val="en-GB"/>
        </w:rPr>
        <w:t>The separate financial statements, prepared for the public use, present investments in subsidiaries under the cost method.</w:t>
      </w:r>
    </w:p>
    <w:p w14:paraId="57B44453" w14:textId="77777777" w:rsidR="00E231A2" w:rsidRPr="003B21BB" w:rsidRDefault="00E231A2" w:rsidP="00E231A2">
      <w:pPr>
        <w:numPr>
          <w:ilvl w:val="0"/>
          <w:numId w:val="30"/>
        </w:numPr>
        <w:spacing w:after="120" w:line="240" w:lineRule="auto"/>
        <w:ind w:left="714" w:right="544" w:hanging="357"/>
        <w:jc w:val="thaiDistribute"/>
        <w:rPr>
          <w:rFonts w:ascii="Angsana New" w:hAnsi="Angsana New"/>
          <w:sz w:val="28"/>
          <w:lang w:val="en-GB"/>
        </w:rPr>
      </w:pPr>
      <w:r w:rsidRPr="003B21BB">
        <w:rPr>
          <w:rFonts w:ascii="Angsana New" w:hAnsi="Angsana New"/>
          <w:sz w:val="28"/>
          <w:lang w:val="en-GB"/>
        </w:rPr>
        <w:t xml:space="preserve">A2 Technologies Co., Ltd. (A2) has joint arrangements which assessed as joint operations between A2 and other </w:t>
      </w:r>
      <w:r w:rsidRPr="003B21BB">
        <w:rPr>
          <w:rFonts w:ascii="Angsana New" w:hAnsi="Angsana New"/>
          <w:spacing w:val="-2"/>
          <w:sz w:val="28"/>
          <w:lang w:val="en-GB"/>
        </w:rPr>
        <w:t xml:space="preserve">joint operators. A2 recognises its shares of assets, liabilities, revenue and expenses of the joint operation, in proportion </w:t>
      </w:r>
      <w:r w:rsidRPr="003B21BB">
        <w:rPr>
          <w:rFonts w:ascii="Angsana New" w:hAnsi="Angsana New"/>
          <w:sz w:val="28"/>
          <w:lang w:val="en-GB"/>
        </w:rPr>
        <w:t>to its interest, to A2 financial statements, the details as follows:</w:t>
      </w:r>
    </w:p>
    <w:tbl>
      <w:tblPr>
        <w:tblW w:w="9477" w:type="dxa"/>
        <w:tblInd w:w="540" w:type="dxa"/>
        <w:tblLayout w:type="fixed"/>
        <w:tblLook w:val="0000" w:firstRow="0" w:lastRow="0" w:firstColumn="0" w:lastColumn="0" w:noHBand="0" w:noVBand="0"/>
      </w:tblPr>
      <w:tblGrid>
        <w:gridCol w:w="4230"/>
        <w:gridCol w:w="1343"/>
        <w:gridCol w:w="1190"/>
        <w:gridCol w:w="1375"/>
        <w:gridCol w:w="1339"/>
      </w:tblGrid>
      <w:tr w:rsidR="00E231A2" w:rsidRPr="003B21BB" w14:paraId="133D8EE7" w14:textId="77777777" w:rsidTr="00E231A2">
        <w:trPr>
          <w:trHeight w:val="80"/>
          <w:tblHeader/>
        </w:trPr>
        <w:tc>
          <w:tcPr>
            <w:tcW w:w="4230" w:type="dxa"/>
            <w:tcBorders>
              <w:top w:val="nil"/>
              <w:left w:val="nil"/>
              <w:bottom w:val="nil"/>
              <w:right w:val="nil"/>
            </w:tcBorders>
            <w:vAlign w:val="bottom"/>
          </w:tcPr>
          <w:p w14:paraId="39AE149F" w14:textId="77777777" w:rsidR="00E231A2" w:rsidRPr="003B21BB" w:rsidRDefault="00E231A2" w:rsidP="00654727">
            <w:pPr>
              <w:pBdr>
                <w:bottom w:val="single" w:sz="4" w:space="1" w:color="auto"/>
              </w:pBdr>
              <w:spacing w:after="0" w:line="240" w:lineRule="auto"/>
              <w:jc w:val="center"/>
              <w:rPr>
                <w:rFonts w:ascii="Angsana New" w:hAnsi="Angsana New"/>
                <w:spacing w:val="-4"/>
                <w:sz w:val="28"/>
                <w:cs/>
                <w:lang w:val="th-TH"/>
              </w:rPr>
            </w:pPr>
            <w:r w:rsidRPr="003B21BB">
              <w:rPr>
                <w:rFonts w:ascii="Angsana New" w:hAnsi="Angsana New"/>
                <w:sz w:val="28"/>
              </w:rPr>
              <w:t>Name of entity</w:t>
            </w:r>
          </w:p>
        </w:tc>
        <w:tc>
          <w:tcPr>
            <w:tcW w:w="1343" w:type="dxa"/>
            <w:tcBorders>
              <w:top w:val="nil"/>
              <w:left w:val="nil"/>
              <w:bottom w:val="nil"/>
              <w:right w:val="nil"/>
            </w:tcBorders>
            <w:vAlign w:val="bottom"/>
          </w:tcPr>
          <w:p w14:paraId="6659E3E3" w14:textId="77777777" w:rsidR="00E231A2" w:rsidRPr="003B21BB" w:rsidRDefault="00E231A2" w:rsidP="00654727">
            <w:pPr>
              <w:pBdr>
                <w:bottom w:val="single" w:sz="4" w:space="1" w:color="auto"/>
              </w:pBdr>
              <w:spacing w:after="0" w:line="240" w:lineRule="auto"/>
              <w:jc w:val="center"/>
              <w:rPr>
                <w:rFonts w:ascii="Angsana New" w:hAnsi="Angsana New"/>
                <w:spacing w:val="-4"/>
                <w:sz w:val="28"/>
                <w:cs/>
                <w:lang w:val="th-TH"/>
              </w:rPr>
            </w:pPr>
            <w:r w:rsidRPr="003B21BB">
              <w:rPr>
                <w:rFonts w:ascii="Angsana New" w:hAnsi="Angsana New"/>
                <w:sz w:val="28"/>
              </w:rPr>
              <w:t>Nature of Business</w:t>
            </w:r>
          </w:p>
        </w:tc>
        <w:tc>
          <w:tcPr>
            <w:tcW w:w="1190" w:type="dxa"/>
            <w:tcBorders>
              <w:top w:val="nil"/>
              <w:left w:val="nil"/>
              <w:bottom w:val="nil"/>
              <w:right w:val="nil"/>
            </w:tcBorders>
            <w:vAlign w:val="bottom"/>
          </w:tcPr>
          <w:p w14:paraId="21886A49" w14:textId="77777777" w:rsidR="00E231A2" w:rsidRPr="003B21BB" w:rsidRDefault="00E231A2" w:rsidP="00654727">
            <w:pPr>
              <w:pBdr>
                <w:bottom w:val="single" w:sz="4" w:space="1" w:color="auto"/>
              </w:pBdr>
              <w:spacing w:after="0" w:line="240" w:lineRule="auto"/>
              <w:jc w:val="center"/>
              <w:rPr>
                <w:rFonts w:ascii="Angsana New" w:hAnsi="Angsana New"/>
                <w:spacing w:val="-4"/>
                <w:sz w:val="28"/>
                <w:cs/>
                <w:lang w:val="th-TH"/>
              </w:rPr>
            </w:pPr>
            <w:r w:rsidRPr="003B21BB">
              <w:rPr>
                <w:rFonts w:ascii="Angsana New" w:hAnsi="Angsana New"/>
                <w:sz w:val="28"/>
              </w:rPr>
              <w:t>Country of</w:t>
            </w:r>
            <w:r w:rsidRPr="003B21BB">
              <w:rPr>
                <w:rFonts w:ascii="Angsana New" w:hAnsi="Angsana New"/>
                <w:spacing w:val="-4"/>
                <w:sz w:val="28"/>
                <w:cs/>
                <w:lang w:val="th-TH"/>
              </w:rPr>
              <w:t xml:space="preserve"> </w:t>
            </w:r>
            <w:r w:rsidRPr="003B21BB">
              <w:rPr>
                <w:rFonts w:ascii="Angsana New" w:hAnsi="Angsana New" w:cs="Angsana New"/>
                <w:spacing w:val="-4"/>
                <w:sz w:val="28"/>
                <w:cs/>
                <w:lang w:val="th-TH"/>
              </w:rPr>
              <w:t>incorporation</w:t>
            </w:r>
          </w:p>
        </w:tc>
        <w:tc>
          <w:tcPr>
            <w:tcW w:w="2714" w:type="dxa"/>
            <w:gridSpan w:val="2"/>
            <w:tcBorders>
              <w:top w:val="nil"/>
              <w:left w:val="nil"/>
              <w:bottom w:val="nil"/>
              <w:right w:val="nil"/>
            </w:tcBorders>
          </w:tcPr>
          <w:p w14:paraId="09623ECD" w14:textId="77777777" w:rsidR="00E231A2" w:rsidRPr="003B21BB" w:rsidRDefault="00E231A2" w:rsidP="00654727">
            <w:pPr>
              <w:pBdr>
                <w:bottom w:val="single" w:sz="4" w:space="1" w:color="auto"/>
              </w:pBdr>
              <w:spacing w:after="0" w:line="240" w:lineRule="auto"/>
              <w:jc w:val="center"/>
              <w:rPr>
                <w:rFonts w:ascii="Angsana New" w:hAnsi="Angsana New"/>
                <w:sz w:val="28"/>
              </w:rPr>
            </w:pPr>
          </w:p>
          <w:p w14:paraId="190FEE81" w14:textId="77777777" w:rsidR="00E231A2" w:rsidRPr="003B21BB" w:rsidRDefault="00E231A2" w:rsidP="00654727">
            <w:pPr>
              <w:pBdr>
                <w:bottom w:val="single" w:sz="4" w:space="1" w:color="auto"/>
              </w:pBdr>
              <w:spacing w:after="0" w:line="240" w:lineRule="auto"/>
              <w:jc w:val="center"/>
              <w:rPr>
                <w:rFonts w:ascii="Angsana New" w:hAnsi="Angsana New"/>
                <w:spacing w:val="-4"/>
                <w:sz w:val="28"/>
              </w:rPr>
            </w:pPr>
            <w:r w:rsidRPr="003B21BB">
              <w:rPr>
                <w:rFonts w:ascii="Angsana New" w:hAnsi="Angsana New"/>
                <w:sz w:val="28"/>
              </w:rPr>
              <w:t>Interest in</w:t>
            </w:r>
            <w:r w:rsidRPr="003B21BB">
              <w:rPr>
                <w:rFonts w:ascii="Angsana New" w:hAnsi="Angsana New"/>
                <w:spacing w:val="-4"/>
                <w:sz w:val="28"/>
                <w:cs/>
              </w:rPr>
              <w:t xml:space="preserve"> </w:t>
            </w:r>
            <w:r w:rsidRPr="003B21BB">
              <w:rPr>
                <w:rFonts w:ascii="Angsana New" w:hAnsi="Angsana New"/>
                <w:sz w:val="28"/>
              </w:rPr>
              <w:t>joint operations</w:t>
            </w:r>
            <w:r w:rsidRPr="003B21BB">
              <w:rPr>
                <w:rFonts w:ascii="Angsana New" w:hAnsi="Angsana New"/>
                <w:sz w:val="28"/>
                <w:cs/>
              </w:rPr>
              <w:t xml:space="preserve"> (</w:t>
            </w:r>
            <w:r w:rsidRPr="003B21BB">
              <w:rPr>
                <w:rFonts w:ascii="Angsana New" w:hAnsi="Angsana New"/>
                <w:sz w:val="28"/>
              </w:rPr>
              <w:t>%)</w:t>
            </w:r>
          </w:p>
        </w:tc>
      </w:tr>
      <w:tr w:rsidR="00E231A2" w:rsidRPr="003B21BB" w14:paraId="3DA31957" w14:textId="77777777" w:rsidTr="00E231A2">
        <w:trPr>
          <w:tblHeader/>
        </w:trPr>
        <w:tc>
          <w:tcPr>
            <w:tcW w:w="4230" w:type="dxa"/>
            <w:tcBorders>
              <w:top w:val="nil"/>
              <w:left w:val="nil"/>
              <w:bottom w:val="nil"/>
              <w:right w:val="nil"/>
            </w:tcBorders>
          </w:tcPr>
          <w:p w14:paraId="3B9FE4B2" w14:textId="77777777" w:rsidR="00E231A2" w:rsidRPr="003B21BB" w:rsidRDefault="00E231A2" w:rsidP="00654727">
            <w:pPr>
              <w:spacing w:after="0" w:line="240" w:lineRule="auto"/>
              <w:jc w:val="both"/>
              <w:rPr>
                <w:rFonts w:ascii="Angsana New" w:hAnsi="Angsana New"/>
                <w:spacing w:val="-4"/>
                <w:sz w:val="28"/>
                <w:cs/>
                <w:lang w:val="th-TH"/>
              </w:rPr>
            </w:pPr>
          </w:p>
        </w:tc>
        <w:tc>
          <w:tcPr>
            <w:tcW w:w="1343" w:type="dxa"/>
            <w:tcBorders>
              <w:top w:val="nil"/>
              <w:left w:val="nil"/>
              <w:bottom w:val="nil"/>
              <w:right w:val="nil"/>
            </w:tcBorders>
          </w:tcPr>
          <w:p w14:paraId="00156406" w14:textId="77777777" w:rsidR="00E231A2" w:rsidRPr="003B21BB" w:rsidRDefault="00E231A2" w:rsidP="00654727">
            <w:pPr>
              <w:spacing w:after="0" w:line="240" w:lineRule="auto"/>
              <w:jc w:val="center"/>
              <w:rPr>
                <w:rFonts w:ascii="Angsana New" w:hAnsi="Angsana New"/>
                <w:spacing w:val="-4"/>
                <w:sz w:val="28"/>
                <w:cs/>
                <w:lang w:val="th-TH"/>
              </w:rPr>
            </w:pPr>
          </w:p>
        </w:tc>
        <w:tc>
          <w:tcPr>
            <w:tcW w:w="1190" w:type="dxa"/>
            <w:tcBorders>
              <w:top w:val="nil"/>
              <w:left w:val="nil"/>
              <w:bottom w:val="nil"/>
              <w:right w:val="nil"/>
            </w:tcBorders>
          </w:tcPr>
          <w:p w14:paraId="4FAAE81C" w14:textId="77777777" w:rsidR="00E231A2" w:rsidRPr="003B21BB" w:rsidRDefault="00E231A2" w:rsidP="00654727">
            <w:pPr>
              <w:spacing w:after="0" w:line="240" w:lineRule="auto"/>
              <w:jc w:val="center"/>
              <w:rPr>
                <w:rFonts w:ascii="Angsana New" w:hAnsi="Angsana New"/>
                <w:spacing w:val="-4"/>
                <w:sz w:val="28"/>
                <w:cs/>
                <w:lang w:val="th-TH"/>
              </w:rPr>
            </w:pPr>
          </w:p>
        </w:tc>
        <w:tc>
          <w:tcPr>
            <w:tcW w:w="1375" w:type="dxa"/>
            <w:tcBorders>
              <w:top w:val="nil"/>
              <w:left w:val="nil"/>
              <w:bottom w:val="nil"/>
              <w:right w:val="nil"/>
            </w:tcBorders>
          </w:tcPr>
          <w:p w14:paraId="6A976146" w14:textId="77777777" w:rsidR="00E231A2" w:rsidRPr="003B21BB" w:rsidRDefault="00E231A2" w:rsidP="00654727">
            <w:pPr>
              <w:spacing w:after="0" w:line="240" w:lineRule="auto"/>
              <w:jc w:val="center"/>
              <w:rPr>
                <w:rFonts w:ascii="Angsana New" w:hAnsi="Angsana New"/>
                <w:color w:val="000000"/>
                <w:sz w:val="28"/>
              </w:rPr>
            </w:pPr>
            <w:r w:rsidRPr="003B21BB">
              <w:rPr>
                <w:rFonts w:ascii="Angsana New" w:hAnsi="Angsana New"/>
                <w:color w:val="000000"/>
                <w:sz w:val="28"/>
              </w:rPr>
              <w:t>December</w:t>
            </w:r>
            <w:r w:rsidRPr="003B21BB">
              <w:rPr>
                <w:rFonts w:ascii="Angsana New" w:hAnsi="Angsana New"/>
                <w:color w:val="000000"/>
                <w:sz w:val="28"/>
              </w:rPr>
              <w:br/>
              <w:t>31, 2020</w:t>
            </w:r>
          </w:p>
        </w:tc>
        <w:tc>
          <w:tcPr>
            <w:tcW w:w="1339" w:type="dxa"/>
            <w:tcBorders>
              <w:top w:val="nil"/>
              <w:left w:val="nil"/>
              <w:bottom w:val="nil"/>
              <w:right w:val="nil"/>
            </w:tcBorders>
          </w:tcPr>
          <w:p w14:paraId="4C7B9F82" w14:textId="77777777" w:rsidR="00E231A2" w:rsidRPr="003B21BB" w:rsidRDefault="00E231A2" w:rsidP="00654727">
            <w:pPr>
              <w:spacing w:after="0" w:line="240" w:lineRule="auto"/>
              <w:jc w:val="center"/>
              <w:rPr>
                <w:rFonts w:ascii="Angsana New" w:hAnsi="Angsana New"/>
                <w:spacing w:val="-4"/>
                <w:sz w:val="28"/>
                <w:u w:val="single"/>
              </w:rPr>
            </w:pPr>
            <w:r w:rsidRPr="003B21BB">
              <w:rPr>
                <w:rFonts w:ascii="Angsana New" w:hAnsi="Angsana New"/>
                <w:color w:val="000000"/>
                <w:sz w:val="28"/>
              </w:rPr>
              <w:t>December</w:t>
            </w:r>
            <w:r w:rsidRPr="003B21BB">
              <w:rPr>
                <w:rFonts w:ascii="Angsana New" w:hAnsi="Angsana New"/>
                <w:color w:val="000000"/>
                <w:sz w:val="28"/>
              </w:rPr>
              <w:br/>
              <w:t>31, 2019</w:t>
            </w:r>
          </w:p>
        </w:tc>
      </w:tr>
      <w:tr w:rsidR="00E231A2" w:rsidRPr="003B21BB" w14:paraId="6D83F487" w14:textId="77777777" w:rsidTr="00E231A2">
        <w:tc>
          <w:tcPr>
            <w:tcW w:w="4230" w:type="dxa"/>
            <w:tcBorders>
              <w:top w:val="nil"/>
              <w:left w:val="nil"/>
              <w:bottom w:val="nil"/>
              <w:right w:val="nil"/>
            </w:tcBorders>
          </w:tcPr>
          <w:p w14:paraId="350FF3A6" w14:textId="77777777" w:rsidR="00E231A2" w:rsidRPr="003B21BB" w:rsidRDefault="00E231A2" w:rsidP="00654727">
            <w:pPr>
              <w:spacing w:after="0" w:line="240" w:lineRule="auto"/>
              <w:ind w:left="72" w:right="-108"/>
              <w:jc w:val="both"/>
              <w:rPr>
                <w:rFonts w:ascii="Angsana New" w:hAnsi="Angsana New"/>
                <w:spacing w:val="-4"/>
                <w:sz w:val="28"/>
              </w:rPr>
            </w:pPr>
            <w:r w:rsidRPr="003B21BB">
              <w:rPr>
                <w:rFonts w:ascii="Angsana New" w:hAnsi="Angsana New"/>
                <w:spacing w:val="-6"/>
                <w:sz w:val="28"/>
              </w:rPr>
              <w:t>Consortium of A</w:t>
            </w:r>
            <w:r w:rsidRPr="003B21BB">
              <w:rPr>
                <w:rFonts w:ascii="Angsana New" w:hAnsi="Angsana New"/>
                <w:spacing w:val="-6"/>
                <w:sz w:val="28"/>
                <w:cs/>
                <w:lang w:val="th-TH"/>
              </w:rPr>
              <w:t xml:space="preserve">2 </w:t>
            </w:r>
            <w:r w:rsidRPr="003B21BB">
              <w:rPr>
                <w:rFonts w:ascii="Angsana New" w:hAnsi="Angsana New"/>
                <w:spacing w:val="-6"/>
                <w:sz w:val="28"/>
              </w:rPr>
              <w:t>Technologies Vietnam Co., Ltd.</w:t>
            </w:r>
            <w:r w:rsidRPr="003B21BB">
              <w:rPr>
                <w:rFonts w:ascii="Angsana New" w:hAnsi="Angsana New"/>
                <w:spacing w:val="-6"/>
                <w:sz w:val="28"/>
                <w:cs/>
              </w:rPr>
              <w:t xml:space="preserve"> </w:t>
            </w:r>
            <w:r w:rsidRPr="003B21BB">
              <w:rPr>
                <w:rFonts w:ascii="Angsana New" w:hAnsi="Angsana New"/>
                <w:spacing w:val="-4"/>
                <w:sz w:val="28"/>
              </w:rPr>
              <w:t xml:space="preserve">and </w:t>
            </w:r>
            <w:r w:rsidRPr="003B21BB">
              <w:rPr>
                <w:rFonts w:ascii="Angsana New" w:hAnsi="Angsana New"/>
                <w:spacing w:val="-4"/>
                <w:sz w:val="28"/>
              </w:rPr>
              <w:br/>
              <w:t>A</w:t>
            </w:r>
            <w:r w:rsidRPr="003B21BB">
              <w:rPr>
                <w:rFonts w:ascii="Angsana New" w:hAnsi="Angsana New"/>
                <w:spacing w:val="-4"/>
                <w:sz w:val="28"/>
                <w:cs/>
              </w:rPr>
              <w:t xml:space="preserve">2 </w:t>
            </w:r>
            <w:r w:rsidRPr="003B21BB">
              <w:rPr>
                <w:rFonts w:ascii="Angsana New" w:hAnsi="Angsana New"/>
                <w:spacing w:val="-4"/>
                <w:sz w:val="28"/>
              </w:rPr>
              <w:t>Technologies Co., Ltd. (Thailand)</w:t>
            </w:r>
          </w:p>
        </w:tc>
        <w:tc>
          <w:tcPr>
            <w:tcW w:w="1343" w:type="dxa"/>
            <w:tcBorders>
              <w:top w:val="nil"/>
              <w:left w:val="nil"/>
              <w:bottom w:val="nil"/>
              <w:right w:val="nil"/>
            </w:tcBorders>
          </w:tcPr>
          <w:p w14:paraId="4003075D" w14:textId="77777777" w:rsidR="00E231A2" w:rsidRPr="003B21BB" w:rsidRDefault="00E231A2" w:rsidP="00654727">
            <w:pPr>
              <w:spacing w:after="0" w:line="240" w:lineRule="auto"/>
              <w:jc w:val="center"/>
              <w:rPr>
                <w:rFonts w:ascii="Angsana New" w:hAnsi="Angsana New"/>
                <w:spacing w:val="-4"/>
                <w:sz w:val="28"/>
                <w:cs/>
                <w:lang w:val="th-TH"/>
              </w:rPr>
            </w:pPr>
            <w:r w:rsidRPr="003B21BB">
              <w:rPr>
                <w:rFonts w:ascii="Angsana New" w:hAnsi="Angsana New"/>
                <w:color w:val="000000"/>
                <w:spacing w:val="6"/>
                <w:sz w:val="28"/>
              </w:rPr>
              <w:t>Construction</w:t>
            </w:r>
          </w:p>
        </w:tc>
        <w:tc>
          <w:tcPr>
            <w:tcW w:w="1190" w:type="dxa"/>
            <w:tcBorders>
              <w:top w:val="nil"/>
              <w:left w:val="nil"/>
              <w:bottom w:val="nil"/>
              <w:right w:val="nil"/>
            </w:tcBorders>
          </w:tcPr>
          <w:p w14:paraId="4F3E4F61" w14:textId="77777777" w:rsidR="00E231A2" w:rsidRPr="003B21BB" w:rsidRDefault="00E231A2" w:rsidP="00654727">
            <w:pPr>
              <w:spacing w:after="0" w:line="240" w:lineRule="auto"/>
              <w:jc w:val="center"/>
              <w:rPr>
                <w:rFonts w:ascii="Angsana New" w:hAnsi="Angsana New"/>
                <w:spacing w:val="-4"/>
                <w:sz w:val="28"/>
                <w:cs/>
                <w:lang w:val="th-TH"/>
              </w:rPr>
            </w:pPr>
            <w:r w:rsidRPr="003B21BB">
              <w:rPr>
                <w:rFonts w:ascii="Angsana New" w:hAnsi="Angsana New"/>
                <w:sz w:val="28"/>
              </w:rPr>
              <w:t>Vietnam</w:t>
            </w:r>
          </w:p>
        </w:tc>
        <w:tc>
          <w:tcPr>
            <w:tcW w:w="1375" w:type="dxa"/>
            <w:tcBorders>
              <w:top w:val="nil"/>
              <w:left w:val="nil"/>
              <w:bottom w:val="nil"/>
              <w:right w:val="nil"/>
            </w:tcBorders>
          </w:tcPr>
          <w:p w14:paraId="247818DA" w14:textId="77777777" w:rsidR="00E231A2" w:rsidRPr="003B21BB" w:rsidRDefault="00E231A2" w:rsidP="00654727">
            <w:pPr>
              <w:tabs>
                <w:tab w:val="left" w:pos="952"/>
              </w:tabs>
              <w:spacing w:after="0" w:line="240" w:lineRule="auto"/>
              <w:ind w:left="-106"/>
              <w:jc w:val="center"/>
              <w:rPr>
                <w:rFonts w:ascii="Angsana New" w:hAnsi="Angsana New"/>
                <w:spacing w:val="-4"/>
                <w:sz w:val="28"/>
              </w:rPr>
            </w:pPr>
            <w:r w:rsidRPr="003B21BB">
              <w:rPr>
                <w:rFonts w:ascii="Angsana New" w:hAnsi="Angsana New"/>
                <w:spacing w:val="-4"/>
                <w:sz w:val="28"/>
              </w:rPr>
              <w:t xml:space="preserve">   100.00 *</w:t>
            </w:r>
          </w:p>
        </w:tc>
        <w:tc>
          <w:tcPr>
            <w:tcW w:w="1339" w:type="dxa"/>
            <w:tcBorders>
              <w:top w:val="nil"/>
              <w:left w:val="nil"/>
              <w:bottom w:val="nil"/>
              <w:right w:val="nil"/>
            </w:tcBorders>
          </w:tcPr>
          <w:p w14:paraId="2E5E2A27" w14:textId="77777777" w:rsidR="00E231A2" w:rsidRPr="003B21BB" w:rsidRDefault="00E231A2" w:rsidP="00654727">
            <w:pPr>
              <w:spacing w:after="0" w:line="240" w:lineRule="auto"/>
              <w:ind w:left="-106"/>
              <w:jc w:val="center"/>
              <w:rPr>
                <w:rFonts w:ascii="Angsana New" w:hAnsi="Angsana New"/>
                <w:spacing w:val="-4"/>
                <w:sz w:val="28"/>
              </w:rPr>
            </w:pPr>
            <w:r w:rsidRPr="003B21BB">
              <w:rPr>
                <w:rFonts w:ascii="Angsana New" w:hAnsi="Angsana New"/>
                <w:spacing w:val="-4"/>
                <w:sz w:val="28"/>
              </w:rPr>
              <w:t>-</w:t>
            </w:r>
          </w:p>
        </w:tc>
      </w:tr>
    </w:tbl>
    <w:p w14:paraId="7A48E17D" w14:textId="77777777" w:rsidR="00E231A2" w:rsidRPr="003B21BB" w:rsidRDefault="00E231A2" w:rsidP="00E231A2">
      <w:pPr>
        <w:spacing w:before="240" w:line="240" w:lineRule="auto"/>
        <w:ind w:left="709" w:right="544"/>
        <w:jc w:val="thaiDistribute"/>
        <w:rPr>
          <w:rFonts w:ascii="Angsana New" w:hAnsi="Angsana New"/>
          <w:sz w:val="28"/>
        </w:rPr>
      </w:pPr>
      <w:r w:rsidRPr="003B21BB">
        <w:rPr>
          <w:rFonts w:ascii="Angsana New" w:hAnsi="Angsana New"/>
          <w:sz w:val="28"/>
        </w:rPr>
        <w:t>* The Company recognizes a 100 percent of interest in the joint operation.</w:t>
      </w:r>
    </w:p>
    <w:p w14:paraId="5D21A101" w14:textId="77777777" w:rsidR="00E231A2" w:rsidRPr="003B21BB" w:rsidRDefault="00E231A2" w:rsidP="00654727">
      <w:pPr>
        <w:spacing w:line="240" w:lineRule="auto"/>
        <w:jc w:val="thaiDistribute"/>
        <w:rPr>
          <w:rFonts w:ascii="Angsana New" w:hAnsi="Angsana New"/>
          <w:sz w:val="28"/>
        </w:rPr>
      </w:pPr>
    </w:p>
    <w:p w14:paraId="6E2A7FAC" w14:textId="77777777" w:rsidR="00E231A2" w:rsidRPr="003B21BB" w:rsidRDefault="00E231A2" w:rsidP="00E231A2">
      <w:pPr>
        <w:numPr>
          <w:ilvl w:val="0"/>
          <w:numId w:val="16"/>
        </w:numPr>
        <w:spacing w:after="0" w:line="240" w:lineRule="auto"/>
        <w:ind w:left="425" w:right="-142" w:hanging="425"/>
        <w:rPr>
          <w:rFonts w:ascii="Angsana New" w:hAnsi="Angsana New"/>
          <w:b/>
          <w:sz w:val="28"/>
          <w:lang w:val="en-GB"/>
        </w:rPr>
      </w:pPr>
      <w:bookmarkStart w:id="0" w:name="_Hlk64647982"/>
      <w:r w:rsidRPr="003B21BB">
        <w:rPr>
          <w:rFonts w:ascii="Angsana New" w:hAnsi="Angsana New"/>
          <w:b/>
          <w:sz w:val="28"/>
          <w:lang w:val="en-GB"/>
        </w:rPr>
        <w:lastRenderedPageBreak/>
        <w:t>SIGNIFICANT ACCOUNTING POLICIES</w:t>
      </w:r>
      <w:bookmarkEnd w:id="0"/>
    </w:p>
    <w:p w14:paraId="6F70E14B"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Cash and cash equivalents</w:t>
      </w:r>
    </w:p>
    <w:p w14:paraId="587FE52B" w14:textId="77777777" w:rsidR="00E231A2" w:rsidRPr="003B21BB" w:rsidRDefault="00E231A2" w:rsidP="00E231A2">
      <w:pPr>
        <w:spacing w:line="240" w:lineRule="auto"/>
        <w:ind w:left="851" w:right="544"/>
        <w:jc w:val="thaiDistribute"/>
        <w:rPr>
          <w:rFonts w:ascii="Angsana New" w:hAnsi="Angsana New"/>
          <w:b/>
          <w:sz w:val="28"/>
          <w:lang w:val="en-GB"/>
        </w:rPr>
      </w:pPr>
      <w:r w:rsidRPr="003B21BB">
        <w:rPr>
          <w:rFonts w:ascii="Angsana New" w:hAnsi="Angsana New"/>
          <w:sz w:val="28"/>
        </w:rPr>
        <w:t>Comprise of the purchase price, conversion cost and other Cash and cash equivalents consist of cash in hand and at banks, and all highly liquid investments with an original maturity of three months or less and not subject to withdrawal restrictions.</w:t>
      </w:r>
    </w:p>
    <w:p w14:paraId="3D878441"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Finished goods and work in process</w:t>
      </w:r>
    </w:p>
    <w:p w14:paraId="12E97F18"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Finished goods and work in process are valued at the lower of cost calculated by moving average and net realizable value. The costs of purchased inventories cost directly attributed to the acquisition of goods, direct labor, other direct costs and an appropriate share of production overheads based on normal operating capacity.</w:t>
      </w:r>
    </w:p>
    <w:p w14:paraId="22BD6827" w14:textId="77777777" w:rsidR="00E231A2" w:rsidRPr="003B21BB" w:rsidRDefault="00E231A2" w:rsidP="00E231A2">
      <w:pPr>
        <w:spacing w:before="120" w:after="120" w:line="240" w:lineRule="auto"/>
        <w:ind w:left="851" w:right="544"/>
        <w:jc w:val="thaiDistribute"/>
        <w:rPr>
          <w:rFonts w:ascii="Angsana New" w:hAnsi="Angsana New"/>
          <w:b/>
          <w:sz w:val="28"/>
          <w:lang w:val="en-GB"/>
        </w:rPr>
      </w:pPr>
      <w:r w:rsidRPr="003B21BB">
        <w:rPr>
          <w:rFonts w:ascii="Angsana New" w:hAnsi="Angsana New"/>
          <w:sz w:val="28"/>
        </w:rPr>
        <w:t>Raw materials are valued at the lower of cost calculated by moving average and net realizable value and are charged to production costs and cost of services whenever consumed. The costs of purchased inventories comprise of the purchase price, conversion cost and other costs directly attributed to the acquisition of goods.</w:t>
      </w:r>
    </w:p>
    <w:p w14:paraId="57516EFE" w14:textId="77777777" w:rsidR="00E231A2" w:rsidRPr="003B21BB" w:rsidRDefault="00E231A2" w:rsidP="00E231A2">
      <w:pPr>
        <w:spacing w:line="240" w:lineRule="auto"/>
        <w:ind w:left="851" w:right="544"/>
        <w:jc w:val="thaiDistribute"/>
        <w:rPr>
          <w:rFonts w:ascii="Angsana New" w:hAnsi="Angsana New"/>
          <w:b/>
          <w:sz w:val="28"/>
          <w:cs/>
          <w:lang w:val="en-GB"/>
        </w:rPr>
      </w:pPr>
      <w:r w:rsidRPr="003B21BB">
        <w:rPr>
          <w:rFonts w:ascii="Angsana New" w:hAnsi="Angsana New"/>
          <w:sz w:val="28"/>
        </w:rPr>
        <w:t>Net realizable value is the estimated selling price in the ordinary course of business less the estimated costs necessary to make the sale.</w:t>
      </w:r>
    </w:p>
    <w:p w14:paraId="6A1BE368" w14:textId="77777777" w:rsidR="00E231A2" w:rsidRPr="003B21BB" w:rsidRDefault="00E231A2" w:rsidP="00E231A2">
      <w:pPr>
        <w:spacing w:before="120" w:after="120" w:line="240" w:lineRule="auto"/>
        <w:ind w:left="851" w:right="544"/>
        <w:jc w:val="thaiDistribute"/>
        <w:rPr>
          <w:rFonts w:ascii="Angsana New" w:hAnsi="Angsana New"/>
          <w:b/>
          <w:spacing w:val="-4"/>
          <w:sz w:val="28"/>
        </w:rPr>
      </w:pPr>
      <w:r w:rsidRPr="003B21BB">
        <w:rPr>
          <w:rFonts w:ascii="Angsana New" w:hAnsi="Angsana New"/>
          <w:spacing w:val="-4"/>
          <w:sz w:val="28"/>
        </w:rPr>
        <w:t>Allowance for diminution in value of inventories is recorded by considering obsolete inventories and slow – moving inventories.</w:t>
      </w:r>
    </w:p>
    <w:p w14:paraId="4AF00484" w14:textId="77777777" w:rsidR="00E231A2" w:rsidRPr="003B21BB" w:rsidRDefault="00E231A2" w:rsidP="00E231A2">
      <w:pPr>
        <w:numPr>
          <w:ilvl w:val="0"/>
          <w:numId w:val="27"/>
        </w:numPr>
        <w:tabs>
          <w:tab w:val="left" w:pos="851"/>
        </w:tabs>
        <w:spacing w:after="0" w:line="240" w:lineRule="auto"/>
        <w:ind w:left="868" w:right="-143" w:hanging="420"/>
        <w:jc w:val="thaiDistribute"/>
        <w:rPr>
          <w:rFonts w:ascii="Angsana New" w:hAnsi="Angsana New"/>
          <w:sz w:val="28"/>
          <w:lang w:val="en-GB"/>
        </w:rPr>
      </w:pPr>
      <w:r w:rsidRPr="003B21BB">
        <w:rPr>
          <w:rFonts w:ascii="Angsana New" w:hAnsi="Angsana New"/>
          <w:sz w:val="28"/>
        </w:rPr>
        <w:t>Financial instruments</w:t>
      </w:r>
    </w:p>
    <w:p w14:paraId="74EA1FD4" w14:textId="77777777" w:rsidR="00E231A2" w:rsidRPr="003B21BB" w:rsidRDefault="00E231A2" w:rsidP="00E231A2">
      <w:pPr>
        <w:tabs>
          <w:tab w:val="left" w:pos="851"/>
        </w:tabs>
        <w:spacing w:before="120" w:after="120" w:line="240" w:lineRule="auto"/>
        <w:ind w:left="868" w:right="-142"/>
        <w:jc w:val="thaiDistribute"/>
        <w:rPr>
          <w:rFonts w:ascii="Angsana New" w:hAnsi="Angsana New"/>
          <w:bCs/>
          <w:sz w:val="28"/>
        </w:rPr>
      </w:pPr>
      <w:r w:rsidRPr="003B21BB">
        <w:rPr>
          <w:rFonts w:ascii="Angsana New" w:hAnsi="Angsana New"/>
          <w:bCs/>
          <w:i/>
          <w:iCs/>
          <w:sz w:val="28"/>
          <w:u w:val="single"/>
        </w:rPr>
        <w:t>Accounting policies adopted</w:t>
      </w:r>
      <w:r w:rsidRPr="003B21BB">
        <w:rPr>
          <w:rFonts w:ascii="Angsana New" w:hAnsi="Angsana New"/>
          <w:bCs/>
          <w:i/>
          <w:iCs/>
          <w:sz w:val="28"/>
          <w:u w:val="single"/>
          <w:cs/>
          <w:lang w:val="en-GB"/>
        </w:rPr>
        <w:t xml:space="preserve"> </w:t>
      </w:r>
      <w:r w:rsidRPr="003B21BB">
        <w:rPr>
          <w:rFonts w:ascii="Angsana New" w:hAnsi="Angsana New"/>
          <w:bCs/>
          <w:i/>
          <w:iCs/>
          <w:sz w:val="28"/>
          <w:u w:val="single"/>
        </w:rPr>
        <w:t>since 1 January 2020</w:t>
      </w:r>
    </w:p>
    <w:p w14:paraId="54D40D16" w14:textId="77777777" w:rsidR="00E231A2" w:rsidRPr="003B21BB" w:rsidRDefault="00E231A2" w:rsidP="00E231A2">
      <w:pPr>
        <w:tabs>
          <w:tab w:val="left" w:pos="851"/>
        </w:tabs>
        <w:spacing w:line="240" w:lineRule="auto"/>
        <w:ind w:left="868" w:right="544"/>
        <w:jc w:val="thaiDistribute"/>
        <w:rPr>
          <w:rFonts w:ascii="Angsana New" w:hAnsi="Angsana New"/>
          <w:bCs/>
          <w:sz w:val="28"/>
        </w:rPr>
      </w:pPr>
      <w:r w:rsidRPr="003B21BB">
        <w:rPr>
          <w:rFonts w:ascii="Angsana New" w:hAnsi="Angsana New"/>
          <w:bCs/>
          <w:sz w:val="28"/>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606F59B" w14:textId="77777777" w:rsidR="00E231A2" w:rsidRPr="003B21BB" w:rsidRDefault="00E231A2" w:rsidP="00E231A2">
      <w:pPr>
        <w:tabs>
          <w:tab w:val="left" w:pos="851"/>
        </w:tabs>
        <w:spacing w:before="120" w:after="120" w:line="240" w:lineRule="auto"/>
        <w:ind w:left="868" w:right="544"/>
        <w:jc w:val="thaiDistribute"/>
        <w:rPr>
          <w:rFonts w:ascii="Angsana New" w:hAnsi="Angsana New"/>
          <w:bCs/>
          <w:sz w:val="28"/>
        </w:rPr>
      </w:pPr>
      <w:r w:rsidRPr="003B21BB">
        <w:rPr>
          <w:rFonts w:ascii="Angsana New" w:hAnsi="Angsana New"/>
          <w:b/>
          <w:bCs/>
          <w:sz w:val="28"/>
        </w:rPr>
        <w:t>Classification and measurement of financial assets</w:t>
      </w:r>
    </w:p>
    <w:p w14:paraId="34093BBD" w14:textId="043EF7E2" w:rsidR="00E231A2" w:rsidRPr="003B21BB" w:rsidRDefault="00E231A2" w:rsidP="00E231A2">
      <w:pPr>
        <w:tabs>
          <w:tab w:val="left" w:pos="851"/>
        </w:tabs>
        <w:spacing w:line="240" w:lineRule="auto"/>
        <w:ind w:left="868" w:right="544"/>
        <w:jc w:val="thaiDistribute"/>
        <w:rPr>
          <w:rFonts w:ascii="Angsana New" w:hAnsi="Angsana New"/>
          <w:bCs/>
          <w:sz w:val="28"/>
        </w:rPr>
      </w:pPr>
      <w:r w:rsidRPr="003B21BB">
        <w:rPr>
          <w:rFonts w:ascii="Angsana New" w:hAnsi="Angsana New"/>
          <w:bCs/>
          <w:sz w:val="28"/>
        </w:rPr>
        <w:t xml:space="preserve">Financial assets are classified, at initial recognition, as to be subsequently measured at </w:t>
      </w:r>
      <w:r w:rsidR="00654727" w:rsidRPr="003B21BB">
        <w:rPr>
          <w:rFonts w:ascii="Angsana New" w:hAnsi="Angsana New"/>
          <w:bCs/>
          <w:sz w:val="28"/>
        </w:rPr>
        <w:t>amortized</w:t>
      </w:r>
      <w:r w:rsidRPr="003B21BB">
        <w:rPr>
          <w:rFonts w:ascii="Angsana New" w:hAnsi="Angsana New"/>
          <w:bCs/>
          <w:sz w:val="28"/>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3B21BB">
        <w:rPr>
          <w:rFonts w:ascii="Angsana New" w:hAnsi="Angsana New" w:hint="cs"/>
          <w:bCs/>
          <w:sz w:val="28"/>
          <w:cs/>
        </w:rPr>
        <w:t xml:space="preserve"> </w:t>
      </w:r>
    </w:p>
    <w:p w14:paraId="614581DF" w14:textId="77777777" w:rsidR="00E231A2" w:rsidRPr="003B21BB" w:rsidRDefault="00E231A2" w:rsidP="00E231A2">
      <w:pPr>
        <w:tabs>
          <w:tab w:val="left" w:pos="851"/>
        </w:tabs>
        <w:spacing w:line="240" w:lineRule="auto"/>
        <w:ind w:left="868" w:right="544"/>
        <w:jc w:val="thaiDistribute"/>
        <w:rPr>
          <w:rFonts w:ascii="Angsana New" w:hAnsi="Angsana New"/>
          <w:bCs/>
          <w:sz w:val="28"/>
        </w:rPr>
      </w:pPr>
    </w:p>
    <w:p w14:paraId="4BB7ADC4" w14:textId="77777777" w:rsidR="00E231A2" w:rsidRPr="003B21BB" w:rsidRDefault="00E231A2" w:rsidP="00654727">
      <w:pPr>
        <w:tabs>
          <w:tab w:val="left" w:pos="851"/>
        </w:tabs>
        <w:spacing w:line="240" w:lineRule="auto"/>
        <w:ind w:right="544"/>
        <w:jc w:val="thaiDistribute"/>
        <w:rPr>
          <w:rFonts w:ascii="Angsana New" w:hAnsi="Angsana New"/>
          <w:bCs/>
          <w:sz w:val="28"/>
        </w:rPr>
      </w:pPr>
    </w:p>
    <w:p w14:paraId="60921FC1" w14:textId="72E964C6" w:rsidR="00E231A2" w:rsidRPr="003B21BB" w:rsidRDefault="00E231A2" w:rsidP="00E231A2">
      <w:pPr>
        <w:tabs>
          <w:tab w:val="left" w:pos="851"/>
        </w:tabs>
        <w:spacing w:before="120" w:after="120" w:line="240" w:lineRule="auto"/>
        <w:ind w:left="868" w:right="-142"/>
        <w:jc w:val="thaiDistribute"/>
        <w:rPr>
          <w:rFonts w:ascii="Angsana New" w:hAnsi="Angsana New"/>
          <w:b/>
          <w:bCs/>
          <w:i/>
          <w:iCs/>
          <w:sz w:val="28"/>
        </w:rPr>
      </w:pPr>
      <w:r w:rsidRPr="003B21BB">
        <w:rPr>
          <w:rFonts w:ascii="Angsana New" w:hAnsi="Angsana New"/>
          <w:b/>
          <w:bCs/>
          <w:i/>
          <w:iCs/>
          <w:sz w:val="28"/>
        </w:rPr>
        <w:lastRenderedPageBreak/>
        <w:t xml:space="preserve">Financial assets at </w:t>
      </w:r>
      <w:r w:rsidR="00654727" w:rsidRPr="003B21BB">
        <w:rPr>
          <w:rFonts w:ascii="Angsana New" w:hAnsi="Angsana New"/>
          <w:b/>
          <w:bCs/>
          <w:i/>
          <w:iCs/>
          <w:sz w:val="28"/>
        </w:rPr>
        <w:t>amortized</w:t>
      </w:r>
      <w:r w:rsidRPr="003B21BB">
        <w:rPr>
          <w:rFonts w:ascii="Angsana New" w:hAnsi="Angsana New"/>
          <w:b/>
          <w:bCs/>
          <w:i/>
          <w:iCs/>
          <w:sz w:val="28"/>
        </w:rPr>
        <w:t xml:space="preserve"> cost </w:t>
      </w:r>
    </w:p>
    <w:p w14:paraId="60D90A00" w14:textId="7239952A" w:rsidR="00E231A2" w:rsidRPr="003B21BB" w:rsidRDefault="00E231A2" w:rsidP="00E231A2">
      <w:pPr>
        <w:tabs>
          <w:tab w:val="left" w:pos="851"/>
        </w:tabs>
        <w:spacing w:line="240" w:lineRule="auto"/>
        <w:ind w:left="868" w:right="544"/>
        <w:jc w:val="thaiDistribute"/>
        <w:rPr>
          <w:rFonts w:ascii="Angsana New" w:hAnsi="Angsana New"/>
          <w:bCs/>
          <w:sz w:val="28"/>
        </w:rPr>
      </w:pPr>
      <w:r w:rsidRPr="003B21BB">
        <w:rPr>
          <w:rFonts w:ascii="Angsana New" w:hAnsi="Angsana New"/>
          <w:bCs/>
          <w:sz w:val="28"/>
        </w:rPr>
        <w:t xml:space="preserve">The Company measures financial assets at </w:t>
      </w:r>
      <w:r w:rsidR="00654727" w:rsidRPr="003B21BB">
        <w:rPr>
          <w:rFonts w:ascii="Angsana New" w:hAnsi="Angsana New"/>
          <w:bCs/>
          <w:sz w:val="28"/>
        </w:rPr>
        <w:t>amortized</w:t>
      </w:r>
      <w:r w:rsidRPr="003B21BB">
        <w:rPr>
          <w:rFonts w:ascii="Angsana New" w:hAnsi="Angsana New"/>
          <w:bCs/>
          <w:sz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1618882" w14:textId="0FA96296" w:rsidR="00E231A2" w:rsidRPr="003B21BB" w:rsidRDefault="00E231A2" w:rsidP="00E231A2">
      <w:pPr>
        <w:tabs>
          <w:tab w:val="left" w:pos="851"/>
        </w:tabs>
        <w:spacing w:before="120" w:line="240" w:lineRule="auto"/>
        <w:ind w:left="868" w:right="544"/>
        <w:jc w:val="thaiDistribute"/>
        <w:rPr>
          <w:rFonts w:ascii="Angsana New" w:hAnsi="Angsana New"/>
          <w:bCs/>
          <w:sz w:val="28"/>
        </w:rPr>
      </w:pPr>
      <w:r w:rsidRPr="003B21BB">
        <w:rPr>
          <w:rFonts w:ascii="Angsana New" w:hAnsi="Angsana New"/>
          <w:bCs/>
          <w:sz w:val="28"/>
        </w:rPr>
        <w:t xml:space="preserve">Financial assets at </w:t>
      </w:r>
      <w:r w:rsidR="00654727" w:rsidRPr="003B21BB">
        <w:rPr>
          <w:rFonts w:ascii="Angsana New" w:hAnsi="Angsana New"/>
          <w:bCs/>
          <w:sz w:val="28"/>
        </w:rPr>
        <w:t>amortized</w:t>
      </w:r>
      <w:r w:rsidRPr="003B21BB">
        <w:rPr>
          <w:rFonts w:ascii="Angsana New" w:hAnsi="Angsana New"/>
          <w:bCs/>
          <w:sz w:val="28"/>
        </w:rPr>
        <w:t xml:space="preserve"> cost are subsequently measured using the effective interest rate (“EIR”) method and are subject to impairment. Gains and losses are </w:t>
      </w:r>
      <w:r w:rsidR="00654727" w:rsidRPr="003B21BB">
        <w:rPr>
          <w:rFonts w:ascii="Angsana New" w:hAnsi="Angsana New"/>
          <w:bCs/>
          <w:sz w:val="28"/>
        </w:rPr>
        <w:t>recognized</w:t>
      </w:r>
      <w:r w:rsidRPr="003B21BB">
        <w:rPr>
          <w:rFonts w:ascii="Angsana New" w:hAnsi="Angsana New"/>
          <w:bCs/>
          <w:sz w:val="28"/>
        </w:rPr>
        <w:t xml:space="preserve"> in profit or loss when the asset is </w:t>
      </w:r>
      <w:r w:rsidR="00654727" w:rsidRPr="003B21BB">
        <w:rPr>
          <w:rFonts w:ascii="Angsana New" w:hAnsi="Angsana New"/>
          <w:bCs/>
          <w:sz w:val="28"/>
        </w:rPr>
        <w:t>derecognized</w:t>
      </w:r>
      <w:r w:rsidRPr="003B21BB">
        <w:rPr>
          <w:rFonts w:ascii="Angsana New" w:hAnsi="Angsana New"/>
          <w:bCs/>
          <w:sz w:val="28"/>
        </w:rPr>
        <w:t>, modified or impaired.</w:t>
      </w:r>
    </w:p>
    <w:p w14:paraId="15BE82ED" w14:textId="77777777" w:rsidR="00E231A2" w:rsidRPr="003B21BB" w:rsidRDefault="00E231A2" w:rsidP="00E231A2">
      <w:pPr>
        <w:tabs>
          <w:tab w:val="left" w:pos="851"/>
        </w:tabs>
        <w:spacing w:before="120" w:after="120" w:line="240" w:lineRule="auto"/>
        <w:ind w:left="868" w:right="-142"/>
        <w:jc w:val="thaiDistribute"/>
        <w:rPr>
          <w:rFonts w:ascii="Angsana New" w:hAnsi="Angsana New"/>
          <w:b/>
          <w:bCs/>
          <w:i/>
          <w:iCs/>
          <w:sz w:val="28"/>
        </w:rPr>
      </w:pPr>
      <w:r w:rsidRPr="003B21BB">
        <w:rPr>
          <w:rFonts w:ascii="Angsana New" w:hAnsi="Angsana New"/>
          <w:b/>
          <w:bCs/>
          <w:i/>
          <w:iCs/>
          <w:sz w:val="28"/>
        </w:rPr>
        <w:t>Financial assets at FVTPL</w:t>
      </w:r>
    </w:p>
    <w:p w14:paraId="48B16B35" w14:textId="279D5FA8" w:rsidR="00E231A2" w:rsidRPr="003B21BB" w:rsidRDefault="00E231A2" w:rsidP="00E231A2">
      <w:pPr>
        <w:tabs>
          <w:tab w:val="left" w:pos="851"/>
        </w:tabs>
        <w:spacing w:line="240" w:lineRule="auto"/>
        <w:ind w:left="868" w:right="544"/>
        <w:jc w:val="thaiDistribute"/>
        <w:rPr>
          <w:rFonts w:ascii="Angsana New" w:hAnsi="Angsana New"/>
          <w:bCs/>
          <w:sz w:val="28"/>
        </w:rPr>
      </w:pPr>
      <w:r w:rsidRPr="003B21BB">
        <w:rPr>
          <w:rFonts w:ascii="Angsana New" w:hAnsi="Angsana New"/>
          <w:bCs/>
          <w:sz w:val="28"/>
        </w:rPr>
        <w:t xml:space="preserve">Financial assets measured at FVTPL are carried in the statement of financial position at fair value with net changes in fair value </w:t>
      </w:r>
      <w:r w:rsidR="00654727" w:rsidRPr="003B21BB">
        <w:rPr>
          <w:rFonts w:ascii="Angsana New" w:hAnsi="Angsana New"/>
          <w:bCs/>
          <w:sz w:val="28"/>
        </w:rPr>
        <w:t>recognized</w:t>
      </w:r>
      <w:r w:rsidRPr="003B21BB">
        <w:rPr>
          <w:rFonts w:ascii="Angsana New" w:hAnsi="Angsana New"/>
          <w:bCs/>
          <w:sz w:val="28"/>
        </w:rPr>
        <w:t xml:space="preserve"> in profit or loss.</w:t>
      </w:r>
    </w:p>
    <w:p w14:paraId="596A9C91" w14:textId="77777777" w:rsidR="00E231A2" w:rsidRPr="003B21BB" w:rsidRDefault="00E231A2" w:rsidP="00E231A2">
      <w:pPr>
        <w:tabs>
          <w:tab w:val="left" w:pos="851"/>
        </w:tabs>
        <w:spacing w:before="120" w:after="120" w:line="240" w:lineRule="auto"/>
        <w:ind w:left="868" w:right="544"/>
        <w:jc w:val="thaiDistribute"/>
        <w:rPr>
          <w:rFonts w:ascii="Angsana New" w:hAnsi="Angsana New"/>
          <w:bCs/>
          <w:sz w:val="28"/>
        </w:rPr>
      </w:pPr>
      <w:r w:rsidRPr="003B21BB">
        <w:rPr>
          <w:rFonts w:ascii="Angsana New" w:hAnsi="Angsana New"/>
          <w:bCs/>
          <w:sz w:val="28"/>
        </w:rPr>
        <w:t>These financial assets</w:t>
      </w:r>
      <w:r w:rsidRPr="003B21BB">
        <w:rPr>
          <w:rFonts w:ascii="Angsana New" w:hAnsi="Angsana New" w:hint="cs"/>
          <w:bCs/>
          <w:sz w:val="28"/>
          <w:cs/>
        </w:rPr>
        <w:t xml:space="preserve"> </w:t>
      </w:r>
      <w:r w:rsidRPr="003B21BB">
        <w:rPr>
          <w:rFonts w:ascii="Angsana New" w:hAnsi="Angsana New"/>
          <w:bCs/>
          <w:sz w:val="28"/>
        </w:rPr>
        <w:t>include derivatives and equity investments which the Company has not irrevocably elected to classify at FVOCI.</w:t>
      </w:r>
    </w:p>
    <w:p w14:paraId="6A0553C5" w14:textId="424DFE78" w:rsidR="00E231A2" w:rsidRPr="003B21BB" w:rsidRDefault="00E231A2" w:rsidP="00E231A2">
      <w:pPr>
        <w:tabs>
          <w:tab w:val="left" w:pos="851"/>
        </w:tabs>
        <w:spacing w:after="120" w:line="240" w:lineRule="auto"/>
        <w:ind w:left="868" w:right="544"/>
        <w:jc w:val="thaiDistribute"/>
        <w:rPr>
          <w:rFonts w:ascii="Angsana New" w:hAnsi="Angsana New"/>
          <w:b/>
          <w:bCs/>
          <w:sz w:val="28"/>
        </w:rPr>
      </w:pPr>
      <w:r w:rsidRPr="003B21BB">
        <w:rPr>
          <w:rFonts w:ascii="Angsana New" w:hAnsi="Angsana New"/>
          <w:bCs/>
          <w:sz w:val="28"/>
        </w:rPr>
        <w:t xml:space="preserve">Dividends on equity investments are </w:t>
      </w:r>
      <w:r w:rsidR="00654727" w:rsidRPr="003B21BB">
        <w:rPr>
          <w:rFonts w:ascii="Angsana New" w:hAnsi="Angsana New"/>
          <w:bCs/>
          <w:sz w:val="28"/>
        </w:rPr>
        <w:t>recognized</w:t>
      </w:r>
      <w:r w:rsidRPr="003B21BB">
        <w:rPr>
          <w:rFonts w:ascii="Angsana New" w:hAnsi="Angsana New"/>
          <w:bCs/>
          <w:sz w:val="28"/>
        </w:rPr>
        <w:t xml:space="preserve"> as other income in profit or loss.</w:t>
      </w:r>
    </w:p>
    <w:p w14:paraId="696B9863" w14:textId="77777777" w:rsidR="00E231A2" w:rsidRPr="003B21BB" w:rsidRDefault="00E231A2" w:rsidP="00E231A2">
      <w:pPr>
        <w:tabs>
          <w:tab w:val="left" w:pos="851"/>
        </w:tabs>
        <w:spacing w:line="240" w:lineRule="auto"/>
        <w:ind w:left="868" w:right="-143"/>
        <w:jc w:val="thaiDistribute"/>
        <w:rPr>
          <w:rFonts w:ascii="Angsana New" w:hAnsi="Angsana New"/>
          <w:bCs/>
          <w:sz w:val="28"/>
        </w:rPr>
      </w:pPr>
      <w:r w:rsidRPr="003B21BB">
        <w:rPr>
          <w:rFonts w:ascii="Angsana New" w:hAnsi="Angsana New"/>
          <w:b/>
          <w:bCs/>
          <w:sz w:val="28"/>
        </w:rPr>
        <w:t>Classification and measurement of financial liabilities</w:t>
      </w:r>
    </w:p>
    <w:p w14:paraId="5FC1F66A" w14:textId="61B1429C" w:rsidR="00E231A2" w:rsidRPr="003B21BB" w:rsidRDefault="00E231A2" w:rsidP="00E231A2">
      <w:pPr>
        <w:tabs>
          <w:tab w:val="left" w:pos="851"/>
        </w:tabs>
        <w:spacing w:before="120" w:after="120" w:line="240" w:lineRule="auto"/>
        <w:ind w:left="868" w:right="544"/>
        <w:jc w:val="thaiDistribute"/>
        <w:rPr>
          <w:rFonts w:ascii="Angsana New" w:hAnsi="Angsana New"/>
          <w:bCs/>
          <w:sz w:val="28"/>
        </w:rPr>
      </w:pPr>
      <w:r w:rsidRPr="003B21BB">
        <w:rPr>
          <w:rFonts w:ascii="Angsana New" w:hAnsi="Angsana New"/>
          <w:bCs/>
          <w:sz w:val="28"/>
        </w:rPr>
        <w:t xml:space="preserve">Except for derivative liabilities, at initial recognition the Company’s financial liabilities are </w:t>
      </w:r>
      <w:r w:rsidR="00654727" w:rsidRPr="003B21BB">
        <w:rPr>
          <w:rFonts w:ascii="Angsana New" w:hAnsi="Angsana New"/>
          <w:bCs/>
          <w:sz w:val="28"/>
        </w:rPr>
        <w:t>recognized</w:t>
      </w:r>
      <w:r w:rsidRPr="003B21BB">
        <w:rPr>
          <w:rFonts w:ascii="Angsana New" w:hAnsi="Angsana New"/>
          <w:bCs/>
          <w:sz w:val="28"/>
        </w:rPr>
        <w:t xml:space="preserve"> at fair value net of</w:t>
      </w:r>
      <w:r w:rsidRPr="003B21BB">
        <w:rPr>
          <w:rFonts w:ascii="Angsana New" w:hAnsi="Angsana New"/>
          <w:bCs/>
          <w:sz w:val="28"/>
          <w:cs/>
        </w:rPr>
        <w:t xml:space="preserve"> </w:t>
      </w:r>
      <w:r w:rsidRPr="003B21BB">
        <w:rPr>
          <w:rFonts w:ascii="Angsana New" w:hAnsi="Angsana New"/>
          <w:bCs/>
          <w:sz w:val="28"/>
        </w:rPr>
        <w:t>transaction costs and classified</w:t>
      </w:r>
      <w:r w:rsidRPr="003B21BB">
        <w:rPr>
          <w:rFonts w:ascii="Angsana New" w:hAnsi="Angsana New" w:hint="cs"/>
          <w:bCs/>
          <w:sz w:val="28"/>
          <w:cs/>
        </w:rPr>
        <w:t xml:space="preserve"> </w:t>
      </w:r>
      <w:r w:rsidRPr="003B21BB">
        <w:rPr>
          <w:rFonts w:ascii="Angsana New" w:hAnsi="Angsana New"/>
          <w:bCs/>
          <w:sz w:val="28"/>
        </w:rPr>
        <w:t xml:space="preserve">as liabilities to be subsequently measured at </w:t>
      </w:r>
      <w:r w:rsidR="00654727" w:rsidRPr="003B21BB">
        <w:rPr>
          <w:rFonts w:ascii="Angsana New" w:hAnsi="Angsana New"/>
          <w:bCs/>
          <w:sz w:val="28"/>
        </w:rPr>
        <w:t>amortized</w:t>
      </w:r>
      <w:r w:rsidRPr="003B21BB">
        <w:rPr>
          <w:rFonts w:ascii="Angsana New" w:hAnsi="Angsana New"/>
          <w:bCs/>
          <w:sz w:val="28"/>
        </w:rPr>
        <w:t xml:space="preserve"> cost using the EIR method.</w:t>
      </w:r>
      <w:r w:rsidRPr="003B21BB">
        <w:rPr>
          <w:rFonts w:ascii="Angsana New" w:hAnsi="Angsana New"/>
          <w:bCs/>
          <w:sz w:val="28"/>
          <w:cs/>
        </w:rPr>
        <w:t xml:space="preserve"> </w:t>
      </w:r>
      <w:r w:rsidRPr="003B21BB">
        <w:rPr>
          <w:rFonts w:ascii="Angsana New" w:hAnsi="Angsana New"/>
          <w:bCs/>
          <w:sz w:val="28"/>
        </w:rPr>
        <w:t xml:space="preserve">Gains and losses are </w:t>
      </w:r>
      <w:r w:rsidR="00654727" w:rsidRPr="003B21BB">
        <w:rPr>
          <w:rFonts w:ascii="Angsana New" w:hAnsi="Angsana New"/>
          <w:bCs/>
          <w:sz w:val="28"/>
        </w:rPr>
        <w:t>recognized</w:t>
      </w:r>
      <w:r w:rsidRPr="003B21BB">
        <w:rPr>
          <w:rFonts w:ascii="Angsana New" w:hAnsi="Angsana New"/>
          <w:bCs/>
          <w:sz w:val="28"/>
        </w:rPr>
        <w:t xml:space="preserve"> in profit or loss when the liabilities are </w:t>
      </w:r>
      <w:r w:rsidR="00654727" w:rsidRPr="003B21BB">
        <w:rPr>
          <w:rFonts w:ascii="Angsana New" w:hAnsi="Angsana New"/>
          <w:bCs/>
          <w:sz w:val="28"/>
        </w:rPr>
        <w:t>derecognized</w:t>
      </w:r>
      <w:r w:rsidRPr="003B21BB">
        <w:rPr>
          <w:rFonts w:ascii="Angsana New" w:hAnsi="Angsana New"/>
          <w:bCs/>
          <w:sz w:val="28"/>
        </w:rPr>
        <w:t xml:space="preserve"> as well as through the EIR </w:t>
      </w:r>
      <w:r w:rsidR="00654727" w:rsidRPr="003B21BB">
        <w:rPr>
          <w:rFonts w:ascii="Angsana New" w:hAnsi="Angsana New"/>
          <w:bCs/>
          <w:sz w:val="28"/>
        </w:rPr>
        <w:t>amortization</w:t>
      </w:r>
      <w:r w:rsidRPr="003B21BB">
        <w:rPr>
          <w:rFonts w:ascii="Angsana New" w:hAnsi="Angsana New"/>
          <w:bCs/>
          <w:sz w:val="28"/>
        </w:rPr>
        <w:t xml:space="preserve"> process. In determining </w:t>
      </w:r>
      <w:r w:rsidR="00654727" w:rsidRPr="003B21BB">
        <w:rPr>
          <w:rFonts w:ascii="Angsana New" w:hAnsi="Angsana New"/>
          <w:bCs/>
          <w:sz w:val="28"/>
        </w:rPr>
        <w:t>amortized</w:t>
      </w:r>
      <w:r w:rsidRPr="003B21BB">
        <w:rPr>
          <w:rFonts w:ascii="Angsana New" w:hAnsi="Angsana New"/>
          <w:bCs/>
          <w:sz w:val="28"/>
        </w:rPr>
        <w:t xml:space="preserve"> cost, the Company takes into account any discounts or premiums on acquisition and fees or costs that are an integral part of the EIR. The EIR </w:t>
      </w:r>
      <w:r w:rsidR="00654727" w:rsidRPr="003B21BB">
        <w:rPr>
          <w:rFonts w:ascii="Angsana New" w:hAnsi="Angsana New"/>
          <w:bCs/>
          <w:sz w:val="28"/>
        </w:rPr>
        <w:t>amortization</w:t>
      </w:r>
      <w:r w:rsidRPr="003B21BB">
        <w:rPr>
          <w:rFonts w:ascii="Angsana New" w:hAnsi="Angsana New"/>
          <w:bCs/>
          <w:sz w:val="28"/>
        </w:rPr>
        <w:t xml:space="preserve"> is included in finance costs</w:t>
      </w:r>
      <w:r w:rsidRPr="003B21BB">
        <w:rPr>
          <w:rFonts w:ascii="Angsana New" w:hAnsi="Angsana New" w:hint="cs"/>
          <w:bCs/>
          <w:sz w:val="28"/>
          <w:cs/>
        </w:rPr>
        <w:t xml:space="preserve"> </w:t>
      </w:r>
      <w:r w:rsidRPr="003B21BB">
        <w:rPr>
          <w:rFonts w:ascii="Angsana New" w:hAnsi="Angsana New"/>
          <w:bCs/>
          <w:sz w:val="28"/>
        </w:rPr>
        <w:t>in profit or loss</w:t>
      </w:r>
      <w:r w:rsidRPr="003B21BB">
        <w:rPr>
          <w:rFonts w:ascii="Angsana New" w:hAnsi="Angsana New"/>
          <w:bCs/>
          <w:sz w:val="28"/>
          <w:cs/>
        </w:rPr>
        <w:t>.</w:t>
      </w:r>
    </w:p>
    <w:p w14:paraId="2F17224A" w14:textId="77777777" w:rsidR="00E231A2" w:rsidRPr="003B21BB" w:rsidRDefault="00E231A2" w:rsidP="00E231A2">
      <w:pPr>
        <w:tabs>
          <w:tab w:val="left" w:pos="851"/>
        </w:tabs>
        <w:spacing w:line="240" w:lineRule="auto"/>
        <w:ind w:left="868" w:right="-143"/>
        <w:jc w:val="thaiDistribute"/>
        <w:rPr>
          <w:rFonts w:ascii="Angsana New" w:hAnsi="Angsana New"/>
          <w:bCs/>
          <w:sz w:val="28"/>
        </w:rPr>
      </w:pPr>
      <w:r w:rsidRPr="003B21BB">
        <w:rPr>
          <w:rFonts w:ascii="Angsana New" w:hAnsi="Angsana New"/>
          <w:b/>
          <w:bCs/>
          <w:sz w:val="28"/>
        </w:rPr>
        <w:t>Derecognition of financial instruments</w:t>
      </w:r>
    </w:p>
    <w:p w14:paraId="258B4C4C" w14:textId="2947C631" w:rsidR="00E231A2" w:rsidRPr="003B21BB" w:rsidRDefault="00E231A2" w:rsidP="00E231A2">
      <w:pPr>
        <w:tabs>
          <w:tab w:val="left" w:pos="851"/>
        </w:tabs>
        <w:spacing w:before="120" w:after="120" w:line="240" w:lineRule="auto"/>
        <w:ind w:left="868" w:right="544"/>
        <w:jc w:val="thaiDistribute"/>
        <w:rPr>
          <w:rFonts w:ascii="Angsana New" w:hAnsi="Angsana New"/>
          <w:bCs/>
          <w:sz w:val="28"/>
        </w:rPr>
      </w:pPr>
      <w:r w:rsidRPr="003B21BB">
        <w:rPr>
          <w:rFonts w:ascii="Angsana New" w:hAnsi="Angsana New"/>
          <w:bCs/>
          <w:sz w:val="28"/>
        </w:rPr>
        <w:t xml:space="preserve">A financial asset is primarily </w:t>
      </w:r>
      <w:r w:rsidR="00654727" w:rsidRPr="003B21BB">
        <w:rPr>
          <w:rFonts w:ascii="Angsana New" w:hAnsi="Angsana New"/>
          <w:bCs/>
          <w:sz w:val="28"/>
        </w:rPr>
        <w:t>derecognized</w:t>
      </w:r>
      <w:r w:rsidRPr="003B21BB">
        <w:rPr>
          <w:rFonts w:ascii="Angsana New" w:hAnsi="Angsana New"/>
          <w:bCs/>
          <w:sz w:val="28"/>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6BFACA29" w14:textId="4F9245EE" w:rsidR="00E231A2" w:rsidRPr="003B21BB" w:rsidRDefault="00E231A2" w:rsidP="00E231A2">
      <w:pPr>
        <w:tabs>
          <w:tab w:val="left" w:pos="851"/>
        </w:tabs>
        <w:spacing w:line="240" w:lineRule="auto"/>
        <w:ind w:left="868" w:right="544"/>
        <w:jc w:val="thaiDistribute"/>
        <w:rPr>
          <w:rFonts w:ascii="Angsana New" w:hAnsi="Angsana New"/>
          <w:bCs/>
          <w:sz w:val="28"/>
        </w:rPr>
      </w:pPr>
      <w:r w:rsidRPr="003B21BB">
        <w:rPr>
          <w:rFonts w:ascii="Angsana New" w:hAnsi="Angsana New"/>
          <w:bCs/>
          <w:sz w:val="28"/>
        </w:rPr>
        <w:t xml:space="preserve">A financial liability is </w:t>
      </w:r>
      <w:r w:rsidR="00654727" w:rsidRPr="003B21BB">
        <w:rPr>
          <w:rFonts w:ascii="Angsana New" w:hAnsi="Angsana New"/>
          <w:bCs/>
          <w:sz w:val="28"/>
        </w:rPr>
        <w:t>derecognized</w:t>
      </w:r>
      <w:r w:rsidRPr="003B21BB">
        <w:rPr>
          <w:rFonts w:ascii="Angsana New" w:hAnsi="Angsana New"/>
          <w:bCs/>
          <w:sz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654727" w:rsidRPr="003B21BB">
        <w:rPr>
          <w:rFonts w:ascii="Angsana New" w:hAnsi="Angsana New"/>
          <w:bCs/>
          <w:sz w:val="28"/>
        </w:rPr>
        <w:t>recognized</w:t>
      </w:r>
      <w:r w:rsidRPr="003B21BB">
        <w:rPr>
          <w:rFonts w:ascii="Angsana New" w:hAnsi="Angsana New"/>
          <w:bCs/>
          <w:sz w:val="28"/>
        </w:rPr>
        <w:t xml:space="preserve"> in profit or loss.</w:t>
      </w:r>
    </w:p>
    <w:p w14:paraId="0F2A7CD6" w14:textId="77777777" w:rsidR="00E231A2" w:rsidRPr="003B21BB" w:rsidRDefault="00E231A2" w:rsidP="00654727">
      <w:pPr>
        <w:tabs>
          <w:tab w:val="left" w:pos="851"/>
        </w:tabs>
        <w:spacing w:before="120" w:after="120" w:line="340" w:lineRule="exact"/>
        <w:ind w:left="868" w:right="-142"/>
        <w:jc w:val="thaiDistribute"/>
        <w:rPr>
          <w:rFonts w:ascii="Angsana New" w:hAnsi="Angsana New"/>
          <w:bCs/>
          <w:sz w:val="28"/>
        </w:rPr>
      </w:pPr>
      <w:r w:rsidRPr="003B21BB">
        <w:rPr>
          <w:rFonts w:ascii="Angsana New" w:hAnsi="Angsana New"/>
          <w:b/>
          <w:bCs/>
          <w:sz w:val="28"/>
        </w:rPr>
        <w:lastRenderedPageBreak/>
        <w:t>Impairment of financial assets</w:t>
      </w:r>
    </w:p>
    <w:p w14:paraId="6C03CD9E" w14:textId="24B71301" w:rsidR="00E231A2" w:rsidRPr="003B21BB" w:rsidRDefault="00E231A2" w:rsidP="00654727">
      <w:pPr>
        <w:tabs>
          <w:tab w:val="left" w:pos="851"/>
        </w:tabs>
        <w:spacing w:line="340" w:lineRule="exact"/>
        <w:ind w:left="868" w:right="544"/>
        <w:jc w:val="thaiDistribute"/>
        <w:rPr>
          <w:rFonts w:ascii="Angsana New" w:hAnsi="Angsana New"/>
          <w:bCs/>
          <w:sz w:val="28"/>
        </w:rPr>
      </w:pPr>
      <w:r w:rsidRPr="003B21BB">
        <w:rPr>
          <w:rFonts w:ascii="Angsana New" w:hAnsi="Angsana New"/>
          <w:bCs/>
          <w:sz w:val="28"/>
        </w:rPr>
        <w:t xml:space="preserve">The Company </w:t>
      </w:r>
      <w:r w:rsidR="00654727" w:rsidRPr="003B21BB">
        <w:rPr>
          <w:rFonts w:ascii="Angsana New" w:hAnsi="Angsana New"/>
          <w:bCs/>
          <w:sz w:val="28"/>
        </w:rPr>
        <w:t>recognizes</w:t>
      </w:r>
      <w:r w:rsidRPr="003B21BB">
        <w:rPr>
          <w:rFonts w:ascii="Angsana New" w:hAnsi="Angsana New"/>
          <w:bCs/>
          <w:sz w:val="28"/>
        </w:rPr>
        <w:t xml:space="preserve"> an allowance for expected credit losses (“ECLs”) for all debt</w:t>
      </w:r>
      <w:r w:rsidRPr="003B21BB">
        <w:rPr>
          <w:rFonts w:ascii="Angsana New" w:hAnsi="Angsana New"/>
          <w:bCs/>
          <w:sz w:val="28"/>
          <w:cs/>
        </w:rPr>
        <w:t xml:space="preserve"> </w:t>
      </w:r>
      <w:r w:rsidRPr="003B21BB">
        <w:rPr>
          <w:rFonts w:ascii="Angsana New" w:hAnsi="Angsana New"/>
          <w:bCs/>
          <w:sz w:val="28"/>
        </w:rPr>
        <w:t>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68F42939" w14:textId="77777777" w:rsidR="00E231A2" w:rsidRPr="003B21BB" w:rsidRDefault="00E231A2" w:rsidP="00654727">
      <w:pPr>
        <w:tabs>
          <w:tab w:val="left" w:pos="851"/>
        </w:tabs>
        <w:spacing w:before="120" w:after="120" w:line="340" w:lineRule="exact"/>
        <w:ind w:left="868" w:right="544"/>
        <w:jc w:val="thaiDistribute"/>
        <w:rPr>
          <w:rFonts w:ascii="Angsana New" w:hAnsi="Angsana New"/>
          <w:bCs/>
          <w:sz w:val="28"/>
        </w:rPr>
      </w:pPr>
      <w:r w:rsidRPr="003B21BB">
        <w:rPr>
          <w:rFonts w:ascii="Angsana New" w:hAnsi="Angsana New"/>
          <w:bCs/>
          <w:sz w:val="28"/>
        </w:rPr>
        <w:t xml:space="preserve">For credit exposures for which there has not been a significant increase in credit risk since initial recognition, </w:t>
      </w:r>
      <w:r w:rsidRPr="003B21BB">
        <w:rPr>
          <w:rFonts w:ascii="Angsana New" w:hAnsi="Angsana New"/>
          <w:bCs/>
          <w:spacing w:val="2"/>
          <w:sz w:val="28"/>
        </w:rPr>
        <w:t>ECLs are provided for credit losses that result from default events that are possible within the next 12</w:t>
      </w:r>
      <w:r w:rsidRPr="003B21BB">
        <w:rPr>
          <w:rFonts w:ascii="Angsana New" w:hAnsi="Angsana New"/>
          <w:spacing w:val="2"/>
          <w:sz w:val="28"/>
        </w:rPr>
        <w:t xml:space="preserve"> – </w:t>
      </w:r>
      <w:r w:rsidRPr="003B21BB">
        <w:rPr>
          <w:rFonts w:ascii="Angsana New" w:hAnsi="Angsana New"/>
          <w:bCs/>
          <w:spacing w:val="2"/>
          <w:sz w:val="28"/>
        </w:rPr>
        <w:t>months</w:t>
      </w:r>
      <w:r w:rsidRPr="003B21BB">
        <w:rPr>
          <w:rFonts w:ascii="Angsana New" w:hAnsi="Angsana New"/>
          <w:bCs/>
          <w:sz w:val="28"/>
        </w:rPr>
        <w:t xml:space="preserve"> (a 12 </w:t>
      </w:r>
      <w:r w:rsidRPr="003B21BB">
        <w:rPr>
          <w:rFonts w:ascii="Angsana New" w:hAnsi="Angsana New"/>
          <w:spacing w:val="-2"/>
          <w:sz w:val="28"/>
        </w:rPr>
        <w:t xml:space="preserve">– </w:t>
      </w:r>
      <w:r w:rsidRPr="003B21BB">
        <w:rPr>
          <w:rFonts w:ascii="Angsana New" w:hAnsi="Angsana New"/>
          <w:bCs/>
          <w:sz w:val="28"/>
        </w:rPr>
        <w:t>month ECL). For those credit exposures for which there has been a significant increase in credit risk since initial recognition, a loss allowance is required for credit losses expected over the remaining life of the exposure (a lifetime ECL).</w:t>
      </w:r>
    </w:p>
    <w:p w14:paraId="79DE4F3D" w14:textId="77777777" w:rsidR="00E231A2" w:rsidRPr="003B21BB" w:rsidRDefault="00E231A2" w:rsidP="00654727">
      <w:pPr>
        <w:tabs>
          <w:tab w:val="left" w:pos="851"/>
        </w:tabs>
        <w:spacing w:line="340" w:lineRule="exact"/>
        <w:ind w:left="868" w:right="544"/>
        <w:jc w:val="thaiDistribute"/>
        <w:rPr>
          <w:rFonts w:ascii="Angsana New" w:hAnsi="Angsana New"/>
          <w:bCs/>
          <w:sz w:val="28"/>
        </w:rPr>
      </w:pPr>
      <w:r w:rsidRPr="003B21BB">
        <w:rPr>
          <w:rFonts w:ascii="Angsana New" w:hAnsi="Angsana New"/>
          <w:bCs/>
          <w:sz w:val="28"/>
        </w:rPr>
        <w:t xml:space="preserve">The Company considers a significant increase in credit risk to have occurred when contractual payments are more than 30 days past due and considers a financial asset in default when contractual payments are 90 days past due. However, in certain cases, the Company may also consider a financial asset to have a significant increase in credit risk and to be in default using other internal or external information, such as credit rating of issuers. </w:t>
      </w:r>
    </w:p>
    <w:p w14:paraId="6092C7B3" w14:textId="031D2F66" w:rsidR="00E231A2" w:rsidRPr="003B21BB" w:rsidRDefault="00E231A2" w:rsidP="00654727">
      <w:pPr>
        <w:tabs>
          <w:tab w:val="left" w:pos="851"/>
        </w:tabs>
        <w:spacing w:line="340" w:lineRule="exact"/>
        <w:ind w:left="868" w:right="544"/>
        <w:jc w:val="thaiDistribute"/>
        <w:rPr>
          <w:rFonts w:ascii="Angsana New" w:hAnsi="Angsana New"/>
          <w:bCs/>
          <w:sz w:val="28"/>
        </w:rPr>
      </w:pPr>
      <w:r w:rsidRPr="003B21BB">
        <w:rPr>
          <w:rFonts w:ascii="Angsana New" w:hAnsi="Angsana New"/>
          <w:bCs/>
          <w:sz w:val="28"/>
        </w:rPr>
        <w:t xml:space="preserve">For trade receivables and contract assets, the Company applies a simplified approach in calculating ECLs. Therefore, the Company does not track changes in credit risk, but instead </w:t>
      </w:r>
      <w:r w:rsidR="00654727" w:rsidRPr="003B21BB">
        <w:rPr>
          <w:rFonts w:ascii="Angsana New" w:hAnsi="Angsana New"/>
          <w:bCs/>
          <w:sz w:val="28"/>
        </w:rPr>
        <w:t>recognizes</w:t>
      </w:r>
      <w:r w:rsidRPr="003B21BB">
        <w:rPr>
          <w:rFonts w:ascii="Angsana New" w:hAnsi="Angsana New"/>
          <w:bCs/>
          <w:sz w:val="28"/>
        </w:rPr>
        <w:t xml:space="preserve"> a loss allowance based on lifetime ECLs at each reporting date. It is based on its historical credit loss experience and adjusted for forward-looking factors specific to the debtors and the economic environment.</w:t>
      </w:r>
    </w:p>
    <w:p w14:paraId="7A0417A2" w14:textId="77777777" w:rsidR="00E231A2" w:rsidRPr="003B21BB" w:rsidRDefault="00E231A2" w:rsidP="00654727">
      <w:pPr>
        <w:tabs>
          <w:tab w:val="left" w:pos="851"/>
        </w:tabs>
        <w:spacing w:before="120" w:after="120" w:line="340" w:lineRule="exact"/>
        <w:ind w:left="868" w:right="544"/>
        <w:jc w:val="thaiDistribute"/>
        <w:rPr>
          <w:rFonts w:ascii="Angsana New" w:hAnsi="Angsana New"/>
          <w:bCs/>
          <w:sz w:val="28"/>
        </w:rPr>
      </w:pPr>
      <w:r w:rsidRPr="003B21BB">
        <w:rPr>
          <w:rFonts w:ascii="Angsana New" w:hAnsi="Angsana New"/>
          <w:bCs/>
          <w:sz w:val="28"/>
        </w:rPr>
        <w:t>The Company and its subsidiaries have elected to apply the following temporary relief measures on accounting by not to take into account forward – looking information when determining expected credit losses, in cases where the Company and its subsidiaries uses a simplified approach to determine expected credit losses.</w:t>
      </w:r>
    </w:p>
    <w:p w14:paraId="0A0B9A7D" w14:textId="77777777" w:rsidR="00E231A2" w:rsidRPr="003B21BB" w:rsidRDefault="00E231A2" w:rsidP="00654727">
      <w:pPr>
        <w:tabs>
          <w:tab w:val="left" w:pos="851"/>
        </w:tabs>
        <w:spacing w:after="120" w:line="340" w:lineRule="exact"/>
        <w:ind w:left="868" w:right="544"/>
        <w:jc w:val="thaiDistribute"/>
        <w:rPr>
          <w:rFonts w:ascii="Angsana New" w:hAnsi="Angsana New"/>
          <w:bCs/>
          <w:sz w:val="28"/>
        </w:rPr>
      </w:pPr>
      <w:r w:rsidRPr="003B21BB">
        <w:rPr>
          <w:rFonts w:ascii="Angsana New" w:hAnsi="Angsana New"/>
          <w:bCs/>
          <w:sz w:val="28"/>
        </w:rPr>
        <w:t>A financial asset is written off when there is no reasonable expectation of recovering the contractual cash flows.</w:t>
      </w:r>
    </w:p>
    <w:p w14:paraId="7A3271F7" w14:textId="77777777" w:rsidR="00E231A2" w:rsidRPr="003B21BB" w:rsidRDefault="00E231A2" w:rsidP="00654727">
      <w:pPr>
        <w:tabs>
          <w:tab w:val="left" w:pos="851"/>
        </w:tabs>
        <w:spacing w:line="340" w:lineRule="exact"/>
        <w:ind w:left="868" w:right="-143"/>
        <w:jc w:val="thaiDistribute"/>
        <w:rPr>
          <w:rFonts w:ascii="Angsana New" w:hAnsi="Angsana New"/>
          <w:bCs/>
          <w:sz w:val="28"/>
        </w:rPr>
      </w:pPr>
      <w:r w:rsidRPr="003B21BB">
        <w:rPr>
          <w:rFonts w:ascii="Angsana New" w:hAnsi="Angsana New"/>
          <w:b/>
          <w:bCs/>
          <w:sz w:val="28"/>
        </w:rPr>
        <w:t xml:space="preserve">Offsetting of financial instruments </w:t>
      </w:r>
    </w:p>
    <w:p w14:paraId="7C4B18A6" w14:textId="5A51DD3E" w:rsidR="00E231A2" w:rsidRPr="003B21BB" w:rsidRDefault="00E231A2" w:rsidP="00654727">
      <w:pPr>
        <w:tabs>
          <w:tab w:val="left" w:pos="851"/>
        </w:tabs>
        <w:spacing w:line="340" w:lineRule="exact"/>
        <w:ind w:left="868" w:right="544"/>
        <w:jc w:val="thaiDistribute"/>
        <w:rPr>
          <w:rFonts w:ascii="Angsana New" w:hAnsi="Angsana New"/>
          <w:bCs/>
          <w:sz w:val="28"/>
        </w:rPr>
      </w:pPr>
      <w:r w:rsidRPr="003B21BB">
        <w:rPr>
          <w:rFonts w:ascii="Angsana New" w:hAnsi="Angsana New"/>
          <w:bCs/>
          <w:sz w:val="28"/>
        </w:rPr>
        <w:t xml:space="preserve">Financial assets and financial liabilities are offset, and the net amount is reported in the statement of financial position if there is a currently enforceable legal right to offset the </w:t>
      </w:r>
      <w:r w:rsidR="00654727" w:rsidRPr="003B21BB">
        <w:rPr>
          <w:rFonts w:ascii="Angsana New" w:hAnsi="Angsana New"/>
          <w:bCs/>
          <w:sz w:val="28"/>
        </w:rPr>
        <w:t>recognized</w:t>
      </w:r>
      <w:r w:rsidRPr="003B21BB">
        <w:rPr>
          <w:rFonts w:ascii="Angsana New" w:hAnsi="Angsana New"/>
          <w:bCs/>
          <w:sz w:val="28"/>
        </w:rPr>
        <w:t xml:space="preserve"> amounts and there is an intention to settle on a net basis, to </w:t>
      </w:r>
      <w:r w:rsidR="00654727" w:rsidRPr="003B21BB">
        <w:rPr>
          <w:rFonts w:ascii="Angsana New" w:hAnsi="Angsana New"/>
          <w:bCs/>
          <w:sz w:val="28"/>
        </w:rPr>
        <w:t>realize</w:t>
      </w:r>
      <w:r w:rsidRPr="003B21BB">
        <w:rPr>
          <w:rFonts w:ascii="Angsana New" w:hAnsi="Angsana New"/>
          <w:bCs/>
          <w:sz w:val="28"/>
        </w:rPr>
        <w:t xml:space="preserve"> the assets and settle the liabilities simultaneously.</w:t>
      </w:r>
    </w:p>
    <w:p w14:paraId="67FD8553" w14:textId="77777777" w:rsidR="00E231A2" w:rsidRPr="003B21BB" w:rsidRDefault="00E231A2" w:rsidP="00654727">
      <w:pPr>
        <w:tabs>
          <w:tab w:val="left" w:pos="851"/>
        </w:tabs>
        <w:spacing w:before="120" w:after="120" w:line="340" w:lineRule="exact"/>
        <w:ind w:left="868" w:right="544"/>
        <w:jc w:val="thaiDistribute"/>
        <w:rPr>
          <w:rFonts w:ascii="Angsana New" w:hAnsi="Angsana New"/>
          <w:bCs/>
          <w:i/>
          <w:iCs/>
          <w:sz w:val="28"/>
          <w:u w:val="single"/>
        </w:rPr>
      </w:pPr>
      <w:r w:rsidRPr="003B21BB">
        <w:rPr>
          <w:rFonts w:ascii="Angsana New" w:hAnsi="Angsana New"/>
          <w:bCs/>
          <w:i/>
          <w:iCs/>
          <w:sz w:val="28"/>
          <w:u w:val="single"/>
        </w:rPr>
        <w:t>Accounting policies adopted before 1 January 2020</w:t>
      </w:r>
    </w:p>
    <w:p w14:paraId="03F0A616" w14:textId="77777777" w:rsidR="00E231A2" w:rsidRPr="003B21BB" w:rsidRDefault="00E231A2" w:rsidP="00654727">
      <w:pPr>
        <w:tabs>
          <w:tab w:val="left" w:pos="851"/>
        </w:tabs>
        <w:spacing w:line="340" w:lineRule="exact"/>
        <w:ind w:left="868" w:right="-143"/>
        <w:jc w:val="thaiDistribute"/>
        <w:rPr>
          <w:rFonts w:ascii="Angsana New" w:hAnsi="Angsana New"/>
          <w:b/>
          <w:bCs/>
          <w:sz w:val="28"/>
        </w:rPr>
      </w:pPr>
      <w:r w:rsidRPr="003B21BB">
        <w:rPr>
          <w:rFonts w:ascii="Angsana New" w:hAnsi="Angsana New"/>
          <w:b/>
          <w:bCs/>
          <w:sz w:val="28"/>
        </w:rPr>
        <w:t xml:space="preserve">Trade accounts receivable </w:t>
      </w:r>
    </w:p>
    <w:p w14:paraId="422040CE" w14:textId="77777777" w:rsidR="00E231A2" w:rsidRPr="003B21BB" w:rsidRDefault="00E231A2" w:rsidP="00654727">
      <w:pPr>
        <w:tabs>
          <w:tab w:val="left" w:pos="851"/>
        </w:tabs>
        <w:spacing w:line="340" w:lineRule="exact"/>
        <w:ind w:left="868" w:right="544"/>
        <w:jc w:val="thaiDistribute"/>
        <w:rPr>
          <w:rFonts w:ascii="Angsana New" w:hAnsi="Angsana New"/>
          <w:bCs/>
          <w:sz w:val="28"/>
        </w:rPr>
      </w:pPr>
      <w:r w:rsidRPr="003B21BB">
        <w:rPr>
          <w:rFonts w:ascii="Angsana New" w:hAnsi="Angsana New"/>
          <w:bCs/>
          <w:sz w:val="28"/>
        </w:rPr>
        <w:t>Trade and other receivable are shown at their invoice value less allowance for doubtful accounts. The Group has provided the allowance for doubtful accounts for the estimated losses that may be incurred in collection of receivables. The allowance is generally based on collection history, the current financial status of accounts receivable and analysis of debt aging.</w:t>
      </w:r>
    </w:p>
    <w:p w14:paraId="6651E608" w14:textId="77777777" w:rsidR="00654727" w:rsidRDefault="00654727" w:rsidP="00E231A2">
      <w:pPr>
        <w:tabs>
          <w:tab w:val="left" w:pos="851"/>
        </w:tabs>
        <w:spacing w:before="120" w:after="120" w:line="240" w:lineRule="auto"/>
        <w:ind w:left="868" w:right="-142"/>
        <w:jc w:val="thaiDistribute"/>
        <w:rPr>
          <w:rFonts w:ascii="Angsana New" w:hAnsi="Angsana New"/>
          <w:b/>
          <w:bCs/>
          <w:sz w:val="28"/>
        </w:rPr>
      </w:pPr>
    </w:p>
    <w:p w14:paraId="6A62FC1F" w14:textId="004B5D96" w:rsidR="00E231A2" w:rsidRPr="003B21BB" w:rsidRDefault="00E231A2" w:rsidP="00E231A2">
      <w:pPr>
        <w:tabs>
          <w:tab w:val="left" w:pos="851"/>
        </w:tabs>
        <w:spacing w:before="120" w:after="120" w:line="240" w:lineRule="auto"/>
        <w:ind w:left="868" w:right="-142"/>
        <w:jc w:val="thaiDistribute"/>
        <w:rPr>
          <w:rFonts w:ascii="Angsana New" w:hAnsi="Angsana New"/>
          <w:b/>
          <w:bCs/>
          <w:sz w:val="28"/>
        </w:rPr>
      </w:pPr>
      <w:r w:rsidRPr="003B21BB">
        <w:rPr>
          <w:rFonts w:ascii="Angsana New" w:hAnsi="Angsana New"/>
          <w:b/>
          <w:bCs/>
          <w:sz w:val="28"/>
        </w:rPr>
        <w:lastRenderedPageBreak/>
        <w:t xml:space="preserve">Investments </w:t>
      </w:r>
    </w:p>
    <w:p w14:paraId="726F1091" w14:textId="77777777" w:rsidR="00E231A2" w:rsidRPr="003B21BB" w:rsidRDefault="00E231A2" w:rsidP="00E231A2">
      <w:pPr>
        <w:tabs>
          <w:tab w:val="left" w:pos="851"/>
        </w:tabs>
        <w:spacing w:line="240" w:lineRule="auto"/>
        <w:ind w:left="868" w:right="544"/>
        <w:jc w:val="thaiDistribute"/>
        <w:rPr>
          <w:rFonts w:ascii="Angsana New" w:hAnsi="Angsana New"/>
          <w:bCs/>
          <w:sz w:val="28"/>
        </w:rPr>
      </w:pPr>
      <w:r w:rsidRPr="003B21BB">
        <w:rPr>
          <w:rFonts w:ascii="Angsana New" w:hAnsi="Angsana New"/>
          <w:bCs/>
          <w:sz w:val="28"/>
        </w:rPr>
        <w:t>Investments in non</w:t>
      </w:r>
      <w:r w:rsidRPr="003B21BB">
        <w:rPr>
          <w:rFonts w:ascii="Angsana New" w:hAnsi="Angsana New"/>
          <w:spacing w:val="-2"/>
          <w:sz w:val="28"/>
        </w:rPr>
        <w:t xml:space="preserve"> – </w:t>
      </w:r>
      <w:r w:rsidRPr="003B21BB">
        <w:rPr>
          <w:rFonts w:ascii="Angsana New" w:hAnsi="Angsana New"/>
          <w:bCs/>
          <w:sz w:val="28"/>
        </w:rPr>
        <w:t>marketable equity securities, which the Company classifies as other investments, are stated at cost net of allowance for impairment loss (if any).</w:t>
      </w:r>
    </w:p>
    <w:p w14:paraId="29DB8CAE" w14:textId="77777777" w:rsidR="00E231A2" w:rsidRPr="003B21BB" w:rsidRDefault="00E231A2" w:rsidP="00E231A2">
      <w:pPr>
        <w:tabs>
          <w:tab w:val="left" w:pos="851"/>
        </w:tabs>
        <w:spacing w:before="120" w:after="120" w:line="240" w:lineRule="auto"/>
        <w:ind w:left="868" w:right="-142"/>
        <w:jc w:val="thaiDistribute"/>
        <w:rPr>
          <w:rFonts w:ascii="Angsana New" w:hAnsi="Angsana New"/>
          <w:bCs/>
          <w:sz w:val="28"/>
        </w:rPr>
      </w:pPr>
      <w:r w:rsidRPr="003B21BB">
        <w:rPr>
          <w:rFonts w:ascii="Angsana New" w:hAnsi="Angsana New"/>
          <w:bCs/>
          <w:sz w:val="28"/>
        </w:rPr>
        <w:t>The weighted average method is used for computation of the cost of investments.</w:t>
      </w:r>
    </w:p>
    <w:p w14:paraId="66B0A861" w14:textId="706320B0" w:rsidR="00E231A2" w:rsidRPr="003B21BB" w:rsidRDefault="00E231A2" w:rsidP="00E231A2">
      <w:pPr>
        <w:tabs>
          <w:tab w:val="left" w:pos="851"/>
        </w:tabs>
        <w:spacing w:after="120" w:line="240" w:lineRule="auto"/>
        <w:ind w:left="868" w:right="544"/>
        <w:jc w:val="thaiDistribute"/>
        <w:rPr>
          <w:rFonts w:ascii="Angsana New" w:hAnsi="Angsana New"/>
          <w:b/>
          <w:bCs/>
          <w:sz w:val="28"/>
        </w:rPr>
      </w:pPr>
      <w:r w:rsidRPr="003B21BB">
        <w:rPr>
          <w:rFonts w:ascii="Angsana New" w:hAnsi="Angsana New"/>
          <w:bCs/>
          <w:sz w:val="28"/>
        </w:rPr>
        <w:t xml:space="preserve">On disposal of an investment, the difference between net disposal proceeds and the carrying amount of the investment is </w:t>
      </w:r>
      <w:r w:rsidR="00654727" w:rsidRPr="003B21BB">
        <w:rPr>
          <w:rFonts w:ascii="Angsana New" w:hAnsi="Angsana New"/>
          <w:bCs/>
          <w:sz w:val="28"/>
        </w:rPr>
        <w:t>recognized</w:t>
      </w:r>
      <w:r w:rsidRPr="003B21BB">
        <w:rPr>
          <w:rFonts w:ascii="Angsana New" w:hAnsi="Angsana New"/>
          <w:bCs/>
          <w:sz w:val="28"/>
        </w:rPr>
        <w:t xml:space="preserve"> in profit or loss.</w:t>
      </w:r>
    </w:p>
    <w:p w14:paraId="223881C8" w14:textId="77777777" w:rsidR="00E231A2" w:rsidRPr="003B21BB" w:rsidRDefault="00E231A2" w:rsidP="00E231A2">
      <w:pPr>
        <w:numPr>
          <w:ilvl w:val="0"/>
          <w:numId w:val="27"/>
        </w:numPr>
        <w:tabs>
          <w:tab w:val="left" w:pos="851"/>
        </w:tabs>
        <w:spacing w:after="0" w:line="240" w:lineRule="auto"/>
        <w:ind w:left="868" w:right="-143" w:hanging="420"/>
        <w:jc w:val="thaiDistribute"/>
        <w:rPr>
          <w:rFonts w:ascii="Angsana New" w:hAnsi="Angsana New"/>
          <w:bCs/>
          <w:sz w:val="28"/>
          <w:lang w:val="en-GB"/>
        </w:rPr>
      </w:pPr>
      <w:r w:rsidRPr="003B21BB">
        <w:rPr>
          <w:rFonts w:ascii="Angsana New" w:hAnsi="Angsana New"/>
          <w:bCs/>
          <w:sz w:val="28"/>
          <w:lang w:val="en-GB"/>
        </w:rPr>
        <w:t>Investments in subsidiary companies</w:t>
      </w:r>
    </w:p>
    <w:p w14:paraId="6CD7A8C0" w14:textId="77777777" w:rsidR="00E231A2" w:rsidRPr="003B21BB" w:rsidRDefault="00E231A2" w:rsidP="00E231A2">
      <w:pPr>
        <w:spacing w:before="120" w:after="120" w:line="240" w:lineRule="auto"/>
        <w:ind w:left="851" w:right="544"/>
        <w:jc w:val="thaiDistribute"/>
        <w:rPr>
          <w:rFonts w:ascii="Angsana New" w:hAnsi="Angsana New"/>
          <w:b/>
          <w:sz w:val="28"/>
          <w:lang w:val="en-GB"/>
        </w:rPr>
      </w:pPr>
      <w:r w:rsidRPr="003B21BB">
        <w:rPr>
          <w:rFonts w:ascii="Angsana New" w:hAnsi="Angsana New"/>
          <w:sz w:val="28"/>
        </w:rPr>
        <w:t>Investments in subsidiary companies in the separate financial statements are recorded under the cost method net by the allowance for impairment (if any) and the recognition of the change in the investment in profit or loss is recorded when the investment is disposed or the impairment of the investment incurred.</w:t>
      </w:r>
    </w:p>
    <w:p w14:paraId="2871B873" w14:textId="77777777" w:rsidR="00E231A2" w:rsidRPr="003B21BB" w:rsidRDefault="00E231A2" w:rsidP="00E231A2">
      <w:pPr>
        <w:spacing w:line="240" w:lineRule="auto"/>
        <w:ind w:left="851" w:right="-143"/>
        <w:jc w:val="thaiDistribute"/>
        <w:rPr>
          <w:rFonts w:ascii="Angsana New" w:hAnsi="Angsana New"/>
          <w:bCs/>
          <w:sz w:val="28"/>
          <w:lang w:val="en-GB"/>
        </w:rPr>
      </w:pPr>
      <w:r w:rsidRPr="003B21BB">
        <w:rPr>
          <w:rFonts w:ascii="Angsana New" w:hAnsi="Angsana New"/>
          <w:bCs/>
          <w:sz w:val="28"/>
          <w:lang w:val="en-GB"/>
        </w:rPr>
        <w:t>Investments in subsidiaries in the consolidated financial statements Recorded as equity method.</w:t>
      </w:r>
    </w:p>
    <w:p w14:paraId="2DBDE06E"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Disposal assets (liabilities) groups classified as held for sale</w:t>
      </w:r>
    </w:p>
    <w:p w14:paraId="6857AED4"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Disposal assets (liabilities) groups is classified as held for sale if its carrying value will be recovered principally through a sale transaction rather than through continuing use, such asset (liabilities) is available for immediate sale in its present and its sale is highly probable.</w:t>
      </w:r>
    </w:p>
    <w:p w14:paraId="06DAF72D"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t>Disposal assets (liabilities) groups classified as held for sale is measured at the lower of its carrying value and fair value less costs to sell.</w:t>
      </w:r>
    </w:p>
    <w:p w14:paraId="19492C00" w14:textId="77777777" w:rsidR="00E231A2" w:rsidRPr="003B21BB" w:rsidRDefault="00E231A2" w:rsidP="00E231A2">
      <w:pPr>
        <w:numPr>
          <w:ilvl w:val="0"/>
          <w:numId w:val="27"/>
        </w:numPr>
        <w:tabs>
          <w:tab w:val="left" w:pos="851"/>
        </w:tabs>
        <w:spacing w:after="0" w:line="240" w:lineRule="auto"/>
        <w:ind w:left="868" w:right="-143" w:hanging="420"/>
        <w:jc w:val="thaiDistribute"/>
        <w:rPr>
          <w:rFonts w:ascii="Angsana New" w:hAnsi="Angsana New"/>
          <w:bCs/>
          <w:sz w:val="28"/>
          <w:lang w:val="en-GB"/>
        </w:rPr>
      </w:pPr>
      <w:r w:rsidRPr="003B21BB">
        <w:rPr>
          <w:rFonts w:ascii="Angsana New" w:hAnsi="Angsana New"/>
          <w:bCs/>
          <w:sz w:val="28"/>
          <w:lang w:val="en-GB"/>
        </w:rPr>
        <w:t>Investment property</w:t>
      </w:r>
    </w:p>
    <w:p w14:paraId="2729CDC0" w14:textId="77777777" w:rsidR="00E231A2" w:rsidRPr="003B21BB" w:rsidRDefault="00E231A2" w:rsidP="00E231A2">
      <w:pPr>
        <w:tabs>
          <w:tab w:val="left" w:pos="851"/>
        </w:tabs>
        <w:spacing w:before="120" w:after="120" w:line="240" w:lineRule="auto"/>
        <w:ind w:left="868" w:right="544"/>
        <w:jc w:val="thaiDistribute"/>
        <w:rPr>
          <w:rFonts w:ascii="Angsana New" w:hAnsi="Angsana New"/>
          <w:bCs/>
          <w:sz w:val="28"/>
          <w:lang w:val="en-GB"/>
        </w:rPr>
      </w:pPr>
      <w:r w:rsidRPr="003B21BB">
        <w:rPr>
          <w:rFonts w:ascii="Angsana New" w:hAnsi="Angsana New"/>
          <w:bCs/>
          <w:sz w:val="28"/>
          <w:lang w:val="en-GB"/>
        </w:rPr>
        <w:t>Investment property is measured initially at cost, including directly attributable costs and borrowing costs. Subsequently, they are carried at cost less accumulated depreciation and impairment. Land is not depreciated.</w:t>
      </w:r>
    </w:p>
    <w:p w14:paraId="09C6F8C0" w14:textId="77777777" w:rsidR="00E231A2" w:rsidRPr="003B21BB" w:rsidRDefault="00E231A2" w:rsidP="00E231A2">
      <w:pPr>
        <w:numPr>
          <w:ilvl w:val="0"/>
          <w:numId w:val="27"/>
        </w:numPr>
        <w:tabs>
          <w:tab w:val="left" w:pos="851"/>
        </w:tabs>
        <w:spacing w:after="0" w:line="240" w:lineRule="auto"/>
        <w:ind w:left="868" w:right="-143" w:hanging="420"/>
        <w:jc w:val="thaiDistribute"/>
        <w:rPr>
          <w:rFonts w:ascii="Angsana New" w:hAnsi="Angsana New"/>
          <w:bCs/>
          <w:sz w:val="28"/>
          <w:lang w:val="en-GB"/>
        </w:rPr>
      </w:pPr>
      <w:r w:rsidRPr="003B21BB">
        <w:rPr>
          <w:rFonts w:ascii="Angsana New" w:hAnsi="Angsana New"/>
          <w:bCs/>
          <w:sz w:val="28"/>
          <w:lang w:val="en-GB"/>
        </w:rPr>
        <w:t>Property, plant and equipment</w:t>
      </w:r>
    </w:p>
    <w:p w14:paraId="3141817E" w14:textId="77777777" w:rsidR="00E231A2" w:rsidRPr="003B21BB" w:rsidRDefault="00E231A2" w:rsidP="00E231A2">
      <w:pPr>
        <w:spacing w:before="120" w:after="120" w:line="240" w:lineRule="auto"/>
        <w:ind w:left="851" w:right="544"/>
        <w:jc w:val="thaiDistribute"/>
        <w:rPr>
          <w:rFonts w:ascii="Angsana New" w:hAnsi="Angsana New"/>
          <w:spacing w:val="-4"/>
          <w:sz w:val="28"/>
        </w:rPr>
      </w:pPr>
      <w:r w:rsidRPr="003B21BB">
        <w:rPr>
          <w:rFonts w:ascii="Angsana New" w:hAnsi="Angsana New"/>
          <w:spacing w:val="-4"/>
          <w:sz w:val="28"/>
        </w:rPr>
        <w:t>Property, plant and equipment are stated at cost less accumulated depreciation and impairment losses of assets (if any).</w:t>
      </w:r>
    </w:p>
    <w:p w14:paraId="39118AE7"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 xml:space="preserve">Cost includes expenditure that is directly attributable to the acquisition of the asset. The cost of self – constructed assets includes the cost of materials and direct labor, any other costs directly attributable to bringing the assets to </w:t>
      </w:r>
      <w:r w:rsidRPr="003B21BB">
        <w:rPr>
          <w:rFonts w:ascii="Angsana New" w:hAnsi="Angsana New"/>
          <w:sz w:val="28"/>
        </w:rPr>
        <w:br/>
        <w:t xml:space="preserve">a working condition for their intended use, the costs of dismantling and removing the items and restoring the site on which they are </w:t>
      </w:r>
      <w:proofErr w:type="gramStart"/>
      <w:r w:rsidRPr="003B21BB">
        <w:rPr>
          <w:rFonts w:ascii="Angsana New" w:hAnsi="Angsana New"/>
          <w:sz w:val="28"/>
        </w:rPr>
        <w:t>located,</w:t>
      </w:r>
      <w:proofErr w:type="gramEnd"/>
      <w:r w:rsidRPr="003B21BB">
        <w:rPr>
          <w:rFonts w:ascii="Angsana New" w:hAnsi="Angsana New"/>
          <w:sz w:val="28"/>
        </w:rPr>
        <w:t xml:space="preserve"> and capitalized borrowing costs.</w:t>
      </w:r>
    </w:p>
    <w:p w14:paraId="710A885F"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t xml:space="preserve">When parts of an item of property, plant and equipment have different useful lives, they are accounted for </w:t>
      </w:r>
      <w:r w:rsidRPr="003B21BB">
        <w:rPr>
          <w:rFonts w:ascii="Angsana New" w:hAnsi="Angsana New"/>
          <w:sz w:val="28"/>
        </w:rPr>
        <w:br/>
        <w:t xml:space="preserve">as separate items (major components) of property, plant and equipment. </w:t>
      </w:r>
    </w:p>
    <w:p w14:paraId="3C1E9727"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lastRenderedPageBreak/>
        <w:t xml:space="preserve">Gains and losses on disposal of an item of property, plant and equipment are determined by comparing </w:t>
      </w:r>
      <w:r w:rsidRPr="003B21BB">
        <w:rPr>
          <w:rFonts w:ascii="Angsana New" w:hAnsi="Angsana New"/>
          <w:sz w:val="28"/>
        </w:rPr>
        <w:br/>
        <w:t xml:space="preserve">the proceeds from disposal with the carrying amount of property, plant and equipment, and are recognized net within other income or other expense in profit or loss. </w:t>
      </w:r>
    </w:p>
    <w:p w14:paraId="7C9989B5"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t xml:space="preserve">Subsequent cost, the cost of replacing a part of an item of property, plant and equipment is recognized in </w:t>
      </w:r>
      <w:r w:rsidRPr="003B21BB">
        <w:rPr>
          <w:rFonts w:ascii="Angsana New" w:hAnsi="Angsana New"/>
          <w:sz w:val="28"/>
        </w:rPr>
        <w:br/>
        <w:t xml:space="preserve">the carrying amount of the item if it is probable that the future economic benefits embodied within the part will flow to the Company </w:t>
      </w:r>
      <w:r w:rsidRPr="003B21BB">
        <w:rPr>
          <w:rFonts w:ascii="Angsana New" w:hAnsi="Angsana New"/>
          <w:spacing w:val="-2"/>
          <w:sz w:val="28"/>
        </w:rPr>
        <w:t>and its cost can be measured reliably. The carrying amount of the replaced part is derecognized. The costs of the day – to – day</w:t>
      </w:r>
      <w:r w:rsidRPr="003B21BB">
        <w:rPr>
          <w:rFonts w:ascii="Angsana New" w:hAnsi="Angsana New"/>
          <w:sz w:val="28"/>
        </w:rPr>
        <w:t xml:space="preserve"> servicing of property, plant and equipment are recognized in profit or loss as incurred.</w:t>
      </w:r>
    </w:p>
    <w:p w14:paraId="2944DD17"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Depreciation is calculated based on the depreciable amount, which is the cost of an asset, or other amount substituted for cost, less its residual value.</w:t>
      </w:r>
    </w:p>
    <w:p w14:paraId="51E28A67"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t>Depreciation is charged to profit or loss on a straight – line basis over the estimated useful lives of each component of an item of property, plant and equipment. The estimated useful lives are as follows:</w:t>
      </w:r>
    </w:p>
    <w:tbl>
      <w:tblPr>
        <w:tblW w:w="5697" w:type="dxa"/>
        <w:tblInd w:w="1494" w:type="dxa"/>
        <w:tblLook w:val="01E0" w:firstRow="1" w:lastRow="1" w:firstColumn="1" w:lastColumn="1" w:noHBand="0" w:noVBand="0"/>
      </w:tblPr>
      <w:tblGrid>
        <w:gridCol w:w="3528"/>
        <w:gridCol w:w="237"/>
        <w:gridCol w:w="1932"/>
      </w:tblGrid>
      <w:tr w:rsidR="00E231A2" w:rsidRPr="003B21BB" w14:paraId="5920F541" w14:textId="77777777" w:rsidTr="00E231A2">
        <w:trPr>
          <w:trHeight w:val="397"/>
        </w:trPr>
        <w:tc>
          <w:tcPr>
            <w:tcW w:w="3528" w:type="dxa"/>
            <w:vAlign w:val="center"/>
          </w:tcPr>
          <w:p w14:paraId="7AE48375" w14:textId="77777777" w:rsidR="00E231A2" w:rsidRPr="003B21BB" w:rsidRDefault="00E231A2" w:rsidP="00E231A2">
            <w:pPr>
              <w:tabs>
                <w:tab w:val="left" w:pos="1418"/>
              </w:tabs>
              <w:spacing w:line="240" w:lineRule="auto"/>
              <w:jc w:val="center"/>
              <w:rPr>
                <w:rFonts w:ascii="Angsana New" w:hAnsi="Angsana New"/>
                <w:bCs/>
                <w:sz w:val="28"/>
                <w:cs/>
              </w:rPr>
            </w:pPr>
          </w:p>
        </w:tc>
        <w:tc>
          <w:tcPr>
            <w:tcW w:w="237" w:type="dxa"/>
          </w:tcPr>
          <w:p w14:paraId="2B940AE1" w14:textId="77777777" w:rsidR="00E231A2" w:rsidRPr="003B21BB" w:rsidRDefault="00E231A2" w:rsidP="00E231A2">
            <w:pPr>
              <w:tabs>
                <w:tab w:val="left" w:pos="1477"/>
              </w:tabs>
              <w:spacing w:line="240" w:lineRule="auto"/>
              <w:ind w:hanging="82"/>
              <w:jc w:val="center"/>
              <w:rPr>
                <w:rFonts w:ascii="Angsana New" w:hAnsi="Angsana New"/>
                <w:bCs/>
                <w:iCs/>
                <w:sz w:val="28"/>
              </w:rPr>
            </w:pPr>
          </w:p>
        </w:tc>
        <w:tc>
          <w:tcPr>
            <w:tcW w:w="1932" w:type="dxa"/>
            <w:tcBorders>
              <w:bottom w:val="single" w:sz="4" w:space="0" w:color="auto"/>
            </w:tcBorders>
            <w:vAlign w:val="center"/>
          </w:tcPr>
          <w:p w14:paraId="69721873" w14:textId="77777777" w:rsidR="00E231A2" w:rsidRPr="003B21BB" w:rsidRDefault="00E231A2" w:rsidP="00E231A2">
            <w:pPr>
              <w:tabs>
                <w:tab w:val="left" w:pos="1477"/>
              </w:tabs>
              <w:spacing w:line="240" w:lineRule="auto"/>
              <w:ind w:left="-21"/>
              <w:jc w:val="center"/>
              <w:rPr>
                <w:rFonts w:ascii="Angsana New" w:hAnsi="Angsana New"/>
                <w:bCs/>
                <w:iCs/>
                <w:sz w:val="28"/>
                <w:cs/>
              </w:rPr>
            </w:pPr>
            <w:r w:rsidRPr="003B21BB">
              <w:rPr>
                <w:rFonts w:ascii="Angsana New" w:hAnsi="Angsana New"/>
                <w:bCs/>
                <w:sz w:val="28"/>
              </w:rPr>
              <w:t>Useful life (years)</w:t>
            </w:r>
          </w:p>
        </w:tc>
      </w:tr>
      <w:tr w:rsidR="00E231A2" w:rsidRPr="003B21BB" w14:paraId="1BF3C8E4" w14:textId="77777777" w:rsidTr="00E231A2">
        <w:trPr>
          <w:trHeight w:val="397"/>
        </w:trPr>
        <w:tc>
          <w:tcPr>
            <w:tcW w:w="3528" w:type="dxa"/>
          </w:tcPr>
          <w:p w14:paraId="606D93A8" w14:textId="77777777" w:rsidR="00E231A2" w:rsidRPr="003B21BB" w:rsidRDefault="00E231A2" w:rsidP="00E231A2">
            <w:pPr>
              <w:widowControl w:val="0"/>
              <w:spacing w:line="240" w:lineRule="auto"/>
              <w:ind w:left="-45" w:right="-43"/>
              <w:jc w:val="both"/>
              <w:rPr>
                <w:rFonts w:ascii="Angsana New" w:hAnsi="Angsana New"/>
                <w:sz w:val="28"/>
              </w:rPr>
            </w:pPr>
            <w:r w:rsidRPr="003B21BB">
              <w:rPr>
                <w:rFonts w:ascii="Angsana New" w:hAnsi="Angsana New"/>
                <w:sz w:val="28"/>
              </w:rPr>
              <w:t>Building and building improvements</w:t>
            </w:r>
          </w:p>
        </w:tc>
        <w:tc>
          <w:tcPr>
            <w:tcW w:w="237" w:type="dxa"/>
          </w:tcPr>
          <w:p w14:paraId="66C67416" w14:textId="77777777" w:rsidR="00E231A2" w:rsidRPr="003B21BB" w:rsidRDefault="00E231A2" w:rsidP="00E231A2">
            <w:pPr>
              <w:tabs>
                <w:tab w:val="left" w:pos="1418"/>
              </w:tabs>
              <w:spacing w:line="240" w:lineRule="auto"/>
              <w:jc w:val="center"/>
              <w:rPr>
                <w:rFonts w:ascii="Angsana New" w:hAnsi="Angsana New"/>
                <w:sz w:val="28"/>
              </w:rPr>
            </w:pPr>
          </w:p>
        </w:tc>
        <w:tc>
          <w:tcPr>
            <w:tcW w:w="1932" w:type="dxa"/>
            <w:tcBorders>
              <w:top w:val="single" w:sz="4" w:space="0" w:color="auto"/>
            </w:tcBorders>
            <w:vAlign w:val="center"/>
          </w:tcPr>
          <w:p w14:paraId="66606AF3" w14:textId="77777777" w:rsidR="00E231A2" w:rsidRPr="003B21BB" w:rsidRDefault="00E231A2" w:rsidP="00E231A2">
            <w:pPr>
              <w:spacing w:line="240" w:lineRule="auto"/>
              <w:jc w:val="center"/>
              <w:rPr>
                <w:rFonts w:ascii="Angsana New" w:hAnsi="Angsana New"/>
                <w:sz w:val="28"/>
                <w:cs/>
              </w:rPr>
            </w:pPr>
            <w:r w:rsidRPr="003B21BB">
              <w:rPr>
                <w:rFonts w:ascii="Angsana New" w:hAnsi="Angsana New"/>
                <w:sz w:val="28"/>
              </w:rPr>
              <w:t>25 – 30</w:t>
            </w:r>
          </w:p>
        </w:tc>
      </w:tr>
      <w:tr w:rsidR="00E231A2" w:rsidRPr="003B21BB" w14:paraId="1F13FF96" w14:textId="77777777" w:rsidTr="00E231A2">
        <w:trPr>
          <w:trHeight w:val="397"/>
        </w:trPr>
        <w:tc>
          <w:tcPr>
            <w:tcW w:w="3528" w:type="dxa"/>
          </w:tcPr>
          <w:p w14:paraId="726E99C8" w14:textId="77777777" w:rsidR="00E231A2" w:rsidRPr="003B21BB" w:rsidRDefault="00E231A2" w:rsidP="00E231A2">
            <w:pPr>
              <w:widowControl w:val="0"/>
              <w:spacing w:line="240" w:lineRule="auto"/>
              <w:ind w:left="-45" w:right="-43"/>
              <w:jc w:val="both"/>
              <w:rPr>
                <w:rFonts w:ascii="Angsana New" w:hAnsi="Angsana New"/>
                <w:sz w:val="28"/>
                <w:cs/>
              </w:rPr>
            </w:pPr>
            <w:r w:rsidRPr="003B21BB">
              <w:rPr>
                <w:rFonts w:ascii="Angsana New" w:hAnsi="Angsana New"/>
                <w:sz w:val="28"/>
              </w:rPr>
              <w:t>Machinery and equipment</w:t>
            </w:r>
          </w:p>
        </w:tc>
        <w:tc>
          <w:tcPr>
            <w:tcW w:w="237" w:type="dxa"/>
          </w:tcPr>
          <w:p w14:paraId="180E8E63" w14:textId="77777777" w:rsidR="00E231A2" w:rsidRPr="003B21BB" w:rsidRDefault="00E231A2" w:rsidP="00E231A2">
            <w:pPr>
              <w:tabs>
                <w:tab w:val="left" w:pos="1418"/>
              </w:tabs>
              <w:spacing w:line="240" w:lineRule="auto"/>
              <w:jc w:val="center"/>
              <w:rPr>
                <w:rFonts w:ascii="Angsana New" w:hAnsi="Angsana New"/>
                <w:sz w:val="28"/>
              </w:rPr>
            </w:pPr>
          </w:p>
        </w:tc>
        <w:tc>
          <w:tcPr>
            <w:tcW w:w="1932" w:type="dxa"/>
            <w:vAlign w:val="center"/>
          </w:tcPr>
          <w:p w14:paraId="017921D8" w14:textId="77777777" w:rsidR="00E231A2" w:rsidRPr="003B21BB" w:rsidRDefault="00E231A2" w:rsidP="00E231A2">
            <w:pPr>
              <w:spacing w:line="240" w:lineRule="auto"/>
              <w:jc w:val="center"/>
              <w:rPr>
                <w:rFonts w:ascii="Angsana New" w:hAnsi="Angsana New"/>
                <w:sz w:val="28"/>
              </w:rPr>
            </w:pPr>
            <w:r w:rsidRPr="003B21BB">
              <w:rPr>
                <w:rFonts w:ascii="Angsana New" w:hAnsi="Angsana New"/>
                <w:sz w:val="28"/>
              </w:rPr>
              <w:t>5 – 10</w:t>
            </w:r>
          </w:p>
        </w:tc>
      </w:tr>
      <w:tr w:rsidR="00E231A2" w:rsidRPr="003B21BB" w14:paraId="696277E7" w14:textId="77777777" w:rsidTr="00E231A2">
        <w:trPr>
          <w:trHeight w:val="397"/>
        </w:trPr>
        <w:tc>
          <w:tcPr>
            <w:tcW w:w="3528" w:type="dxa"/>
          </w:tcPr>
          <w:p w14:paraId="5D40E619" w14:textId="77777777" w:rsidR="00E231A2" w:rsidRPr="003B21BB" w:rsidRDefault="00E231A2" w:rsidP="00E231A2">
            <w:pPr>
              <w:widowControl w:val="0"/>
              <w:spacing w:line="240" w:lineRule="auto"/>
              <w:ind w:left="-45" w:right="-43"/>
              <w:jc w:val="both"/>
              <w:rPr>
                <w:rFonts w:ascii="Angsana New" w:hAnsi="Angsana New"/>
                <w:sz w:val="28"/>
              </w:rPr>
            </w:pPr>
            <w:r w:rsidRPr="003B21BB">
              <w:rPr>
                <w:rFonts w:ascii="Angsana New" w:hAnsi="Angsana New"/>
                <w:sz w:val="28"/>
              </w:rPr>
              <w:t>Utilities systems</w:t>
            </w:r>
          </w:p>
        </w:tc>
        <w:tc>
          <w:tcPr>
            <w:tcW w:w="237" w:type="dxa"/>
          </w:tcPr>
          <w:p w14:paraId="1DC832CD" w14:textId="77777777" w:rsidR="00E231A2" w:rsidRPr="003B21BB" w:rsidRDefault="00E231A2" w:rsidP="00E231A2">
            <w:pPr>
              <w:tabs>
                <w:tab w:val="left" w:pos="1418"/>
              </w:tabs>
              <w:spacing w:line="240" w:lineRule="auto"/>
              <w:jc w:val="center"/>
              <w:rPr>
                <w:rFonts w:ascii="Angsana New" w:hAnsi="Angsana New"/>
                <w:sz w:val="28"/>
              </w:rPr>
            </w:pPr>
          </w:p>
        </w:tc>
        <w:tc>
          <w:tcPr>
            <w:tcW w:w="1932" w:type="dxa"/>
            <w:vAlign w:val="center"/>
          </w:tcPr>
          <w:p w14:paraId="245198DF" w14:textId="77777777" w:rsidR="00E231A2" w:rsidRPr="003B21BB" w:rsidRDefault="00E231A2" w:rsidP="00E231A2">
            <w:pPr>
              <w:spacing w:line="240" w:lineRule="auto"/>
              <w:jc w:val="center"/>
              <w:rPr>
                <w:rFonts w:ascii="Angsana New" w:hAnsi="Angsana New"/>
                <w:sz w:val="28"/>
                <w:cs/>
              </w:rPr>
            </w:pPr>
            <w:r w:rsidRPr="003B21BB">
              <w:rPr>
                <w:rFonts w:ascii="Angsana New" w:hAnsi="Angsana New"/>
                <w:sz w:val="28"/>
              </w:rPr>
              <w:t>5 – 10</w:t>
            </w:r>
          </w:p>
        </w:tc>
      </w:tr>
      <w:tr w:rsidR="00E231A2" w:rsidRPr="003B21BB" w14:paraId="0CC077CA" w14:textId="77777777" w:rsidTr="00E231A2">
        <w:trPr>
          <w:trHeight w:val="397"/>
        </w:trPr>
        <w:tc>
          <w:tcPr>
            <w:tcW w:w="3528" w:type="dxa"/>
          </w:tcPr>
          <w:p w14:paraId="019ED168" w14:textId="77777777" w:rsidR="00E231A2" w:rsidRPr="003B21BB" w:rsidRDefault="00E231A2" w:rsidP="00E231A2">
            <w:pPr>
              <w:widowControl w:val="0"/>
              <w:spacing w:line="240" w:lineRule="auto"/>
              <w:ind w:left="-45" w:right="-43"/>
              <w:rPr>
                <w:rFonts w:ascii="Angsana New" w:hAnsi="Angsana New"/>
                <w:sz w:val="28"/>
              </w:rPr>
            </w:pPr>
            <w:r w:rsidRPr="003B21BB">
              <w:rPr>
                <w:rFonts w:ascii="Angsana New" w:hAnsi="Angsana New"/>
                <w:sz w:val="28"/>
              </w:rPr>
              <w:t>Furniture and office equipment</w:t>
            </w:r>
          </w:p>
        </w:tc>
        <w:tc>
          <w:tcPr>
            <w:tcW w:w="237" w:type="dxa"/>
          </w:tcPr>
          <w:p w14:paraId="44D43941" w14:textId="77777777" w:rsidR="00E231A2" w:rsidRPr="003B21BB" w:rsidRDefault="00E231A2" w:rsidP="00E231A2">
            <w:pPr>
              <w:tabs>
                <w:tab w:val="left" w:pos="1418"/>
              </w:tabs>
              <w:spacing w:line="240" w:lineRule="auto"/>
              <w:jc w:val="center"/>
              <w:rPr>
                <w:rFonts w:ascii="Angsana New" w:hAnsi="Angsana New"/>
                <w:sz w:val="28"/>
              </w:rPr>
            </w:pPr>
          </w:p>
        </w:tc>
        <w:tc>
          <w:tcPr>
            <w:tcW w:w="1932" w:type="dxa"/>
            <w:vAlign w:val="center"/>
          </w:tcPr>
          <w:p w14:paraId="1CA54E7B" w14:textId="77777777" w:rsidR="00E231A2" w:rsidRPr="003B21BB" w:rsidRDefault="00E231A2" w:rsidP="00E231A2">
            <w:pPr>
              <w:spacing w:line="240" w:lineRule="auto"/>
              <w:jc w:val="center"/>
              <w:rPr>
                <w:rFonts w:ascii="Angsana New" w:hAnsi="Angsana New"/>
                <w:sz w:val="28"/>
              </w:rPr>
            </w:pPr>
            <w:r w:rsidRPr="003B21BB">
              <w:rPr>
                <w:rFonts w:ascii="Angsana New" w:hAnsi="Angsana New"/>
                <w:sz w:val="28"/>
              </w:rPr>
              <w:t>4 – 5</w:t>
            </w:r>
          </w:p>
        </w:tc>
      </w:tr>
      <w:tr w:rsidR="00E231A2" w:rsidRPr="003B21BB" w14:paraId="4A4AB253" w14:textId="77777777" w:rsidTr="00E231A2">
        <w:trPr>
          <w:trHeight w:val="397"/>
        </w:trPr>
        <w:tc>
          <w:tcPr>
            <w:tcW w:w="3528" w:type="dxa"/>
          </w:tcPr>
          <w:p w14:paraId="4EC02F36" w14:textId="77777777" w:rsidR="00E231A2" w:rsidRPr="003B21BB" w:rsidRDefault="00E231A2" w:rsidP="00E231A2">
            <w:pPr>
              <w:widowControl w:val="0"/>
              <w:spacing w:line="240" w:lineRule="auto"/>
              <w:ind w:left="-45" w:right="-43"/>
              <w:rPr>
                <w:rFonts w:ascii="Angsana New" w:hAnsi="Angsana New"/>
                <w:sz w:val="28"/>
              </w:rPr>
            </w:pPr>
            <w:r w:rsidRPr="003B21BB">
              <w:rPr>
                <w:rFonts w:ascii="Angsana New" w:hAnsi="Angsana New"/>
                <w:sz w:val="28"/>
              </w:rPr>
              <w:t>Motor vehicles</w:t>
            </w:r>
          </w:p>
        </w:tc>
        <w:tc>
          <w:tcPr>
            <w:tcW w:w="237" w:type="dxa"/>
          </w:tcPr>
          <w:p w14:paraId="3DE0189D" w14:textId="77777777" w:rsidR="00E231A2" w:rsidRPr="003B21BB" w:rsidRDefault="00E231A2" w:rsidP="00E231A2">
            <w:pPr>
              <w:tabs>
                <w:tab w:val="left" w:pos="1418"/>
              </w:tabs>
              <w:spacing w:line="240" w:lineRule="auto"/>
              <w:jc w:val="center"/>
              <w:rPr>
                <w:rFonts w:ascii="Angsana New" w:hAnsi="Angsana New"/>
                <w:sz w:val="28"/>
              </w:rPr>
            </w:pPr>
          </w:p>
        </w:tc>
        <w:tc>
          <w:tcPr>
            <w:tcW w:w="1932" w:type="dxa"/>
            <w:vAlign w:val="center"/>
          </w:tcPr>
          <w:p w14:paraId="591D0B63" w14:textId="77777777" w:rsidR="00E231A2" w:rsidRPr="003B21BB" w:rsidRDefault="00E231A2" w:rsidP="00E231A2">
            <w:pPr>
              <w:spacing w:line="240" w:lineRule="auto"/>
              <w:jc w:val="center"/>
              <w:rPr>
                <w:rFonts w:ascii="Angsana New" w:hAnsi="Angsana New"/>
                <w:sz w:val="28"/>
              </w:rPr>
            </w:pPr>
            <w:r w:rsidRPr="003B21BB">
              <w:rPr>
                <w:rFonts w:ascii="Angsana New" w:hAnsi="Angsana New"/>
                <w:sz w:val="28"/>
              </w:rPr>
              <w:t>4 – 5</w:t>
            </w:r>
          </w:p>
        </w:tc>
      </w:tr>
    </w:tbl>
    <w:p w14:paraId="2EA8006E" w14:textId="77777777" w:rsidR="00E231A2" w:rsidRPr="003B21BB" w:rsidRDefault="00E231A2" w:rsidP="00E231A2">
      <w:pPr>
        <w:spacing w:before="120" w:after="120" w:line="240" w:lineRule="auto"/>
        <w:ind w:left="851" w:right="-142"/>
        <w:jc w:val="thaiDistribute"/>
        <w:rPr>
          <w:rFonts w:ascii="Angsana New" w:hAnsi="Angsana New"/>
          <w:sz w:val="28"/>
        </w:rPr>
      </w:pPr>
      <w:r w:rsidRPr="003B21BB">
        <w:rPr>
          <w:rFonts w:ascii="Angsana New" w:hAnsi="Angsana New"/>
          <w:sz w:val="28"/>
        </w:rPr>
        <w:t>No depreciation is provided on land or assets under construction.</w:t>
      </w:r>
    </w:p>
    <w:p w14:paraId="7E255379" w14:textId="77777777" w:rsidR="00E231A2" w:rsidRPr="003B21BB" w:rsidRDefault="00E231A2" w:rsidP="00E231A2">
      <w:pPr>
        <w:spacing w:line="240" w:lineRule="auto"/>
        <w:ind w:left="851" w:right="544"/>
        <w:jc w:val="thaiDistribute"/>
        <w:rPr>
          <w:rFonts w:ascii="Angsana New" w:hAnsi="Angsana New"/>
          <w:spacing w:val="-6"/>
          <w:sz w:val="28"/>
        </w:rPr>
      </w:pPr>
      <w:r w:rsidRPr="003B21BB">
        <w:rPr>
          <w:rFonts w:ascii="Angsana New" w:hAnsi="Angsana New"/>
          <w:spacing w:val="-6"/>
          <w:sz w:val="28"/>
        </w:rPr>
        <w:t>Depreciation methods, useful lives and residual values are reviewed at each financial year – end and adjusted if appropriate.</w:t>
      </w:r>
    </w:p>
    <w:p w14:paraId="79004F27"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Intangible assets</w:t>
      </w:r>
    </w:p>
    <w:p w14:paraId="1BE9714C"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 xml:space="preserve">Intangible assets are shown at cost less by accumulated amortized expense and allowance for impairment (if any) of that asset. Amortization is calculated over the cost of the assets less its residual value (if any). Amortization </w:t>
      </w:r>
      <w:r w:rsidRPr="003B21BB">
        <w:rPr>
          <w:rFonts w:ascii="Angsana New" w:hAnsi="Angsana New"/>
          <w:sz w:val="28"/>
        </w:rPr>
        <w:br/>
        <w:t xml:space="preserve">is recognized in profit or loss on a straight – line basis over the estimated useful lives of intangible assets from </w:t>
      </w:r>
      <w:r w:rsidRPr="003B21BB">
        <w:rPr>
          <w:rFonts w:ascii="Angsana New" w:hAnsi="Angsana New"/>
          <w:sz w:val="28"/>
        </w:rPr>
        <w:br/>
        <w:t xml:space="preserve">the date that they are available for use, since this most closely reflects the expected pattern of consumption of </w:t>
      </w:r>
      <w:r w:rsidRPr="003B21BB">
        <w:rPr>
          <w:rFonts w:ascii="Angsana New" w:hAnsi="Angsana New"/>
          <w:sz w:val="28"/>
        </w:rPr>
        <w:br/>
        <w:t xml:space="preserve">the future economic benefits embodied in the asset. The estimated useful lives are as follows: </w:t>
      </w:r>
    </w:p>
    <w:p w14:paraId="65AC3A43" w14:textId="77777777" w:rsidR="00E231A2" w:rsidRPr="003B21BB" w:rsidRDefault="00E231A2" w:rsidP="00E231A2">
      <w:pPr>
        <w:spacing w:before="120" w:after="120" w:line="240" w:lineRule="auto"/>
        <w:ind w:left="1077" w:right="544"/>
        <w:jc w:val="thaiDistribute"/>
        <w:rPr>
          <w:rFonts w:ascii="Angsana New" w:hAnsi="Angsana New"/>
          <w:sz w:val="28"/>
        </w:rPr>
      </w:pPr>
      <w:r w:rsidRPr="003B21BB">
        <w:rPr>
          <w:rFonts w:ascii="Angsana New" w:hAnsi="Angsana New"/>
          <w:sz w:val="28"/>
        </w:rPr>
        <w:tab/>
        <w:t>Computer Software</w:t>
      </w:r>
      <w:r w:rsidRPr="003B21BB">
        <w:rPr>
          <w:rFonts w:ascii="Angsana New" w:hAnsi="Angsana New"/>
          <w:sz w:val="28"/>
        </w:rPr>
        <w:tab/>
      </w:r>
      <w:r w:rsidRPr="003B21BB">
        <w:rPr>
          <w:rFonts w:ascii="Angsana New" w:hAnsi="Angsana New"/>
          <w:sz w:val="28"/>
        </w:rPr>
        <w:tab/>
        <w:t>5</w:t>
      </w:r>
      <w:r w:rsidRPr="003B21BB">
        <w:rPr>
          <w:rFonts w:ascii="Angsana New" w:hAnsi="Angsana New"/>
          <w:sz w:val="28"/>
        </w:rPr>
        <w:tab/>
        <w:t>years</w:t>
      </w:r>
    </w:p>
    <w:p w14:paraId="6519DC0C" w14:textId="25E9E7DD" w:rsidR="00E231A2" w:rsidRPr="003B21BB" w:rsidRDefault="00E231A2" w:rsidP="00654727">
      <w:pPr>
        <w:spacing w:line="240" w:lineRule="auto"/>
        <w:ind w:left="851" w:right="544"/>
        <w:jc w:val="thaiDistribute"/>
        <w:rPr>
          <w:rFonts w:ascii="Angsana New" w:hAnsi="Angsana New"/>
          <w:sz w:val="28"/>
        </w:rPr>
      </w:pPr>
      <w:r w:rsidRPr="003B21BB">
        <w:rPr>
          <w:rFonts w:ascii="Angsana New" w:hAnsi="Angsana New"/>
          <w:sz w:val="28"/>
        </w:rPr>
        <w:lastRenderedPageBreak/>
        <w:t xml:space="preserve">Amortization methods, useful lives and residual values are reviewed at each financial year – end and adjusted </w:t>
      </w:r>
      <w:r w:rsidRPr="003B21BB">
        <w:rPr>
          <w:rFonts w:ascii="Angsana New" w:hAnsi="Angsana New"/>
          <w:sz w:val="28"/>
        </w:rPr>
        <w:br/>
        <w:t>if appropriate.</w:t>
      </w:r>
    </w:p>
    <w:p w14:paraId="2C1BA3E2"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bCs/>
          <w:sz w:val="28"/>
          <w:lang w:val="en-GB"/>
        </w:rPr>
      </w:pPr>
      <w:r w:rsidRPr="003B21BB">
        <w:rPr>
          <w:rFonts w:ascii="Angsana New" w:hAnsi="Angsana New"/>
          <w:bCs/>
          <w:sz w:val="28"/>
        </w:rPr>
        <w:t>L</w:t>
      </w:r>
      <w:r w:rsidRPr="003B21BB">
        <w:rPr>
          <w:rFonts w:ascii="Angsana New" w:hAnsi="Angsana New"/>
          <w:bCs/>
          <w:sz w:val="28"/>
          <w:lang w:val="en-GB"/>
        </w:rPr>
        <w:t>eases</w:t>
      </w:r>
    </w:p>
    <w:p w14:paraId="3B6AE1AE" w14:textId="77777777" w:rsidR="00E231A2" w:rsidRPr="003B21BB" w:rsidRDefault="00E231A2" w:rsidP="00E231A2">
      <w:pPr>
        <w:spacing w:line="240" w:lineRule="auto"/>
        <w:ind w:left="851" w:right="544"/>
        <w:jc w:val="thaiDistribute"/>
        <w:rPr>
          <w:rFonts w:ascii="Angsana New" w:hAnsi="Angsana New"/>
          <w:bCs/>
          <w:sz w:val="28"/>
        </w:rPr>
      </w:pPr>
      <w:r w:rsidRPr="003B21BB">
        <w:rPr>
          <w:rFonts w:ascii="Angsana New" w:hAnsi="Angsana New"/>
          <w:bCs/>
          <w:sz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0E609C1E" w14:textId="77777777" w:rsidR="00E231A2" w:rsidRPr="003B21BB" w:rsidRDefault="00E231A2" w:rsidP="00E231A2">
      <w:pPr>
        <w:spacing w:line="240" w:lineRule="auto"/>
        <w:ind w:left="851" w:right="-143"/>
        <w:jc w:val="thaiDistribute"/>
        <w:rPr>
          <w:rFonts w:ascii="Angsana New" w:hAnsi="Angsana New"/>
          <w:bCs/>
          <w:sz w:val="28"/>
        </w:rPr>
      </w:pPr>
      <w:r w:rsidRPr="003B21BB">
        <w:rPr>
          <w:rFonts w:ascii="Angsana New" w:hAnsi="Angsana New"/>
          <w:bCs/>
          <w:sz w:val="28"/>
        </w:rPr>
        <w:t>The Company as a lessee</w:t>
      </w:r>
    </w:p>
    <w:p w14:paraId="2B51DE73" w14:textId="77777777" w:rsidR="00E231A2" w:rsidRPr="003B21BB" w:rsidRDefault="00E231A2" w:rsidP="00E231A2">
      <w:pPr>
        <w:spacing w:before="120" w:after="120" w:line="240" w:lineRule="auto"/>
        <w:ind w:left="851" w:right="544"/>
        <w:jc w:val="thaiDistribute"/>
        <w:rPr>
          <w:rFonts w:ascii="Angsana New" w:hAnsi="Angsana New"/>
          <w:bCs/>
          <w:i/>
          <w:iCs/>
          <w:sz w:val="28"/>
          <w:u w:val="single"/>
        </w:rPr>
      </w:pPr>
      <w:r w:rsidRPr="003B21BB">
        <w:rPr>
          <w:rFonts w:ascii="Angsana New" w:hAnsi="Angsana New"/>
          <w:bCs/>
          <w:i/>
          <w:iCs/>
          <w:sz w:val="28"/>
          <w:u w:val="single"/>
        </w:rPr>
        <w:t>Accounting policies adopted</w:t>
      </w:r>
      <w:r w:rsidRPr="003B21BB">
        <w:rPr>
          <w:rFonts w:ascii="Angsana New" w:hAnsi="Angsana New"/>
          <w:bCs/>
          <w:i/>
          <w:iCs/>
          <w:sz w:val="28"/>
          <w:u w:val="single"/>
          <w:cs/>
        </w:rPr>
        <w:t xml:space="preserve"> </w:t>
      </w:r>
      <w:r w:rsidRPr="003B21BB">
        <w:rPr>
          <w:rFonts w:ascii="Angsana New" w:hAnsi="Angsana New"/>
          <w:bCs/>
          <w:i/>
          <w:iCs/>
          <w:sz w:val="28"/>
          <w:u w:val="single"/>
        </w:rPr>
        <w:t>since 1 January 2020</w:t>
      </w:r>
      <w:r w:rsidRPr="003B21BB">
        <w:rPr>
          <w:rFonts w:ascii="Angsana New" w:hAnsi="Angsana New"/>
          <w:bCs/>
          <w:i/>
          <w:iCs/>
          <w:sz w:val="28"/>
        </w:rPr>
        <w:t xml:space="preserve"> </w:t>
      </w:r>
    </w:p>
    <w:p w14:paraId="7ECFBA6A" w14:textId="77777777" w:rsidR="00E231A2" w:rsidRPr="003B21BB" w:rsidRDefault="00E231A2" w:rsidP="00E231A2">
      <w:pPr>
        <w:spacing w:line="240" w:lineRule="auto"/>
        <w:ind w:left="851" w:right="544"/>
        <w:jc w:val="thaiDistribute"/>
        <w:rPr>
          <w:rFonts w:ascii="Angsana New" w:hAnsi="Angsana New"/>
          <w:bCs/>
          <w:sz w:val="28"/>
        </w:rPr>
      </w:pPr>
      <w:r w:rsidRPr="003B21BB">
        <w:rPr>
          <w:rFonts w:ascii="Angsana New" w:hAnsi="Angsana New"/>
          <w:bCs/>
          <w:sz w:val="28"/>
        </w:rPr>
        <w:t xml:space="preserve">The Company applied a single recognition and measurement approach for all leases, except for short </w:t>
      </w:r>
      <w:r w:rsidRPr="003B21BB">
        <w:rPr>
          <w:rFonts w:ascii="Angsana New" w:hAnsi="Angsana New"/>
          <w:spacing w:val="-2"/>
          <w:sz w:val="28"/>
        </w:rPr>
        <w:t xml:space="preserve">– </w:t>
      </w:r>
      <w:r w:rsidRPr="003B21BB">
        <w:rPr>
          <w:rFonts w:ascii="Angsana New" w:hAnsi="Angsana New"/>
          <w:bCs/>
          <w:sz w:val="28"/>
        </w:rPr>
        <w:t>term leases and leases of low</w:t>
      </w:r>
      <w:r w:rsidRPr="003B21BB">
        <w:rPr>
          <w:rFonts w:ascii="Angsana New" w:hAnsi="Angsana New"/>
          <w:spacing w:val="-2"/>
          <w:sz w:val="28"/>
        </w:rPr>
        <w:t xml:space="preserve"> –</w:t>
      </w:r>
      <w:r w:rsidRPr="003B21BB">
        <w:rPr>
          <w:rFonts w:ascii="Angsana New" w:hAnsi="Angsana New"/>
          <w:bCs/>
          <w:sz w:val="28"/>
        </w:rPr>
        <w:t xml:space="preserve"> value assets. At the commencement date of the lease (i.e. the date the underlying asset is available for use)</w:t>
      </w:r>
      <w:proofErr w:type="gramStart"/>
      <w:r w:rsidRPr="003B21BB">
        <w:rPr>
          <w:rFonts w:ascii="Angsana New" w:hAnsi="Angsana New"/>
          <w:bCs/>
          <w:sz w:val="28"/>
        </w:rPr>
        <w:t>,</w:t>
      </w:r>
      <w:proofErr w:type="gramEnd"/>
      <w:r w:rsidRPr="003B21BB">
        <w:rPr>
          <w:rFonts w:ascii="Angsana New" w:hAnsi="Angsana New"/>
          <w:bCs/>
          <w:sz w:val="28"/>
        </w:rPr>
        <w:t xml:space="preserve"> the Company </w:t>
      </w:r>
      <w:proofErr w:type="spellStart"/>
      <w:r w:rsidRPr="003B21BB">
        <w:rPr>
          <w:rFonts w:ascii="Angsana New" w:hAnsi="Angsana New"/>
          <w:bCs/>
          <w:sz w:val="28"/>
        </w:rPr>
        <w:t>recognises</w:t>
      </w:r>
      <w:proofErr w:type="spellEnd"/>
      <w:r w:rsidRPr="003B21BB">
        <w:rPr>
          <w:rFonts w:ascii="Angsana New" w:hAnsi="Angsana New"/>
          <w:bCs/>
          <w:sz w:val="28"/>
        </w:rPr>
        <w:t xml:space="preserve"> right </w:t>
      </w:r>
      <w:r w:rsidRPr="003B21BB">
        <w:rPr>
          <w:rFonts w:ascii="Angsana New" w:hAnsi="Angsana New"/>
          <w:spacing w:val="-2"/>
          <w:sz w:val="28"/>
        </w:rPr>
        <w:t xml:space="preserve">– </w:t>
      </w:r>
      <w:r w:rsidRPr="003B21BB">
        <w:rPr>
          <w:rFonts w:ascii="Angsana New" w:hAnsi="Angsana New"/>
          <w:bCs/>
          <w:sz w:val="28"/>
        </w:rPr>
        <w:t xml:space="preserve">of </w:t>
      </w:r>
      <w:r w:rsidRPr="003B21BB">
        <w:rPr>
          <w:rFonts w:ascii="Angsana New" w:hAnsi="Angsana New"/>
          <w:spacing w:val="-2"/>
          <w:sz w:val="28"/>
        </w:rPr>
        <w:t>–</w:t>
      </w:r>
      <w:r w:rsidRPr="003B21BB">
        <w:rPr>
          <w:rFonts w:ascii="Angsana New" w:hAnsi="Angsana New"/>
          <w:bCs/>
          <w:sz w:val="28"/>
        </w:rPr>
        <w:t xml:space="preserve"> use assets representing the right to use underlying assets and lease liabilities based on lease payments.</w:t>
      </w:r>
    </w:p>
    <w:p w14:paraId="022F7025" w14:textId="77777777" w:rsidR="00E231A2" w:rsidRPr="003B21BB" w:rsidRDefault="00E231A2" w:rsidP="00E231A2">
      <w:pPr>
        <w:spacing w:before="120" w:after="120" w:line="240" w:lineRule="auto"/>
        <w:ind w:left="851" w:right="-142"/>
        <w:jc w:val="thaiDistribute"/>
        <w:rPr>
          <w:rFonts w:ascii="Angsana New" w:hAnsi="Angsana New"/>
          <w:bCs/>
          <w:i/>
          <w:iCs/>
          <w:sz w:val="28"/>
        </w:rPr>
      </w:pPr>
      <w:r w:rsidRPr="003B21BB">
        <w:rPr>
          <w:rFonts w:ascii="Angsana New" w:hAnsi="Angsana New"/>
          <w:bCs/>
          <w:i/>
          <w:iCs/>
          <w:sz w:val="28"/>
        </w:rPr>
        <w:t>Right – of – use assets</w:t>
      </w:r>
    </w:p>
    <w:p w14:paraId="70EDE3D3" w14:textId="77777777" w:rsidR="00E231A2" w:rsidRPr="003B21BB" w:rsidRDefault="00E231A2" w:rsidP="00E231A2">
      <w:pPr>
        <w:spacing w:line="240" w:lineRule="auto"/>
        <w:ind w:left="851" w:right="544"/>
        <w:jc w:val="thaiDistribute"/>
        <w:rPr>
          <w:rFonts w:ascii="Angsana New" w:hAnsi="Angsana New"/>
          <w:bCs/>
          <w:sz w:val="28"/>
        </w:rPr>
      </w:pPr>
      <w:r w:rsidRPr="003B21BB">
        <w:rPr>
          <w:rFonts w:ascii="Angsana New" w:hAnsi="Angsana New"/>
          <w:bCs/>
          <w:sz w:val="28"/>
        </w:rPr>
        <w:t xml:space="preserve">Right </w:t>
      </w:r>
      <w:r w:rsidRPr="003B21BB">
        <w:rPr>
          <w:rFonts w:ascii="Angsana New" w:hAnsi="Angsana New"/>
          <w:spacing w:val="-2"/>
          <w:sz w:val="28"/>
        </w:rPr>
        <w:t>–</w:t>
      </w:r>
      <w:r w:rsidRPr="003B21BB">
        <w:rPr>
          <w:rFonts w:ascii="Angsana New" w:hAnsi="Angsana New"/>
          <w:bCs/>
          <w:sz w:val="28"/>
        </w:rPr>
        <w:t xml:space="preserve"> of</w:t>
      </w:r>
      <w:r w:rsidRPr="003B21BB">
        <w:rPr>
          <w:rFonts w:ascii="Angsana New" w:hAnsi="Angsana New"/>
          <w:spacing w:val="-2"/>
          <w:sz w:val="28"/>
        </w:rPr>
        <w:t xml:space="preserve"> – </w:t>
      </w:r>
      <w:r w:rsidRPr="003B21BB">
        <w:rPr>
          <w:rFonts w:ascii="Angsana New" w:hAnsi="Angsana New"/>
          <w:bCs/>
          <w:sz w:val="28"/>
        </w:rPr>
        <w:t xml:space="preserve">use assets are measured at cost, less accumulated depreciation, any accumulated impairment losses, and adjusted for any remeasurement of lease liabilities. The cost of right </w:t>
      </w:r>
      <w:r w:rsidRPr="003B21BB">
        <w:rPr>
          <w:rFonts w:ascii="Angsana New" w:hAnsi="Angsana New"/>
          <w:spacing w:val="-2"/>
          <w:sz w:val="28"/>
        </w:rPr>
        <w:t xml:space="preserve">– </w:t>
      </w:r>
      <w:r w:rsidRPr="003B21BB">
        <w:rPr>
          <w:rFonts w:ascii="Angsana New" w:hAnsi="Angsana New"/>
          <w:bCs/>
          <w:sz w:val="28"/>
        </w:rPr>
        <w:t>of</w:t>
      </w:r>
      <w:r w:rsidRPr="003B21BB">
        <w:rPr>
          <w:rFonts w:ascii="Angsana New" w:hAnsi="Angsana New"/>
          <w:spacing w:val="-2"/>
          <w:sz w:val="28"/>
        </w:rPr>
        <w:t xml:space="preserve"> –</w:t>
      </w:r>
      <w:r w:rsidRPr="003B21BB">
        <w:rPr>
          <w:rFonts w:ascii="Angsana New" w:hAnsi="Angsana New"/>
          <w:bCs/>
          <w:sz w:val="28"/>
        </w:rPr>
        <w:t xml:space="preserve"> use assets includes the amount of lease liabilities initially </w:t>
      </w:r>
      <w:proofErr w:type="spellStart"/>
      <w:r w:rsidRPr="003B21BB">
        <w:rPr>
          <w:rFonts w:ascii="Angsana New" w:hAnsi="Angsana New"/>
          <w:bCs/>
          <w:sz w:val="28"/>
        </w:rPr>
        <w:t>recognised</w:t>
      </w:r>
      <w:proofErr w:type="spellEnd"/>
      <w:r w:rsidRPr="003B21BB">
        <w:rPr>
          <w:rFonts w:ascii="Angsana New" w:hAnsi="Angsana New"/>
          <w:bCs/>
          <w:sz w:val="28"/>
        </w:rPr>
        <w:t xml:space="preserve">, initial direct costs incurred, and lease payments made at or before </w:t>
      </w:r>
      <w:r w:rsidRPr="003B21BB">
        <w:rPr>
          <w:rFonts w:ascii="Angsana New" w:hAnsi="Angsana New"/>
          <w:bCs/>
          <w:sz w:val="28"/>
        </w:rPr>
        <w:br/>
        <w:t>the commencement date of the lease less any lease incentives received.</w:t>
      </w:r>
    </w:p>
    <w:p w14:paraId="714A122F" w14:textId="77777777" w:rsidR="00E231A2" w:rsidRPr="003B21BB" w:rsidRDefault="00E231A2" w:rsidP="00E231A2">
      <w:pPr>
        <w:spacing w:before="120" w:after="120" w:line="240" w:lineRule="auto"/>
        <w:ind w:left="851" w:right="544"/>
        <w:jc w:val="thaiDistribute"/>
        <w:rPr>
          <w:rFonts w:ascii="Angsana New" w:hAnsi="Angsana New"/>
          <w:bCs/>
          <w:sz w:val="28"/>
        </w:rPr>
      </w:pPr>
      <w:r w:rsidRPr="003B21BB">
        <w:rPr>
          <w:rFonts w:ascii="Angsana New" w:hAnsi="Angsana New"/>
          <w:bCs/>
          <w:sz w:val="28"/>
        </w:rPr>
        <w:t xml:space="preserve">Depreciation of right </w:t>
      </w:r>
      <w:bookmarkStart w:id="1" w:name="_Hlk65057755"/>
      <w:r w:rsidRPr="003B21BB">
        <w:rPr>
          <w:rFonts w:ascii="Angsana New" w:hAnsi="Angsana New"/>
          <w:spacing w:val="-2"/>
          <w:sz w:val="28"/>
        </w:rPr>
        <w:t>–</w:t>
      </w:r>
      <w:bookmarkEnd w:id="1"/>
      <w:r w:rsidRPr="003B21BB">
        <w:rPr>
          <w:rFonts w:ascii="Angsana New" w:hAnsi="Angsana New"/>
          <w:bCs/>
          <w:sz w:val="28"/>
        </w:rPr>
        <w:t xml:space="preserve"> of</w:t>
      </w:r>
      <w:r w:rsidRPr="003B21BB">
        <w:rPr>
          <w:rFonts w:ascii="Angsana New" w:hAnsi="Angsana New"/>
          <w:spacing w:val="-2"/>
          <w:sz w:val="28"/>
        </w:rPr>
        <w:t xml:space="preserve"> –</w:t>
      </w:r>
      <w:r w:rsidRPr="003B21BB">
        <w:rPr>
          <w:rFonts w:ascii="Angsana New" w:hAnsi="Angsana New"/>
          <w:bCs/>
          <w:sz w:val="28"/>
        </w:rPr>
        <w:t xml:space="preserve"> use assets are calculated by reference to their costs, on the straight-line basis over </w:t>
      </w:r>
      <w:r w:rsidRPr="003B21BB">
        <w:rPr>
          <w:rFonts w:ascii="Angsana New" w:hAnsi="Angsana New"/>
          <w:bCs/>
          <w:sz w:val="28"/>
        </w:rPr>
        <w:br/>
        <w:t>the shorter of their estimated useful lives and the lease term.</w:t>
      </w:r>
    </w:p>
    <w:tbl>
      <w:tblPr>
        <w:tblW w:w="4557" w:type="dxa"/>
        <w:tblInd w:w="1809" w:type="dxa"/>
        <w:tblLook w:val="0000" w:firstRow="0" w:lastRow="0" w:firstColumn="0" w:lastColumn="0" w:noHBand="0" w:noVBand="0"/>
      </w:tblPr>
      <w:tblGrid>
        <w:gridCol w:w="2127"/>
        <w:gridCol w:w="850"/>
        <w:gridCol w:w="1580"/>
      </w:tblGrid>
      <w:tr w:rsidR="00E231A2" w:rsidRPr="003B21BB" w14:paraId="3EC8F2C1" w14:textId="77777777" w:rsidTr="00E231A2">
        <w:tc>
          <w:tcPr>
            <w:tcW w:w="2127" w:type="dxa"/>
          </w:tcPr>
          <w:p w14:paraId="41A881A5" w14:textId="77777777" w:rsidR="00E231A2" w:rsidRPr="003B21BB" w:rsidRDefault="00E231A2" w:rsidP="00E231A2">
            <w:pPr>
              <w:pStyle w:val="Heading7"/>
              <w:keepNext w:val="0"/>
              <w:tabs>
                <w:tab w:val="left" w:pos="990"/>
              </w:tabs>
              <w:spacing w:line="400" w:lineRule="exact"/>
              <w:ind w:left="237"/>
              <w:rPr>
                <w:rFonts w:ascii="Angsana New" w:hAnsi="Angsana New"/>
                <w:b w:val="0"/>
                <w:sz w:val="28"/>
                <w:szCs w:val="28"/>
                <w:cs/>
              </w:rPr>
            </w:pPr>
            <w:r w:rsidRPr="003B21BB">
              <w:rPr>
                <w:rFonts w:ascii="Angsana New" w:hAnsi="Angsana New"/>
                <w:b w:val="0"/>
                <w:sz w:val="28"/>
                <w:szCs w:val="28"/>
              </w:rPr>
              <w:t>Buildings</w:t>
            </w:r>
          </w:p>
        </w:tc>
        <w:tc>
          <w:tcPr>
            <w:tcW w:w="850" w:type="dxa"/>
          </w:tcPr>
          <w:p w14:paraId="7882786C" w14:textId="77777777" w:rsidR="00E231A2" w:rsidRPr="003B21BB" w:rsidRDefault="00E231A2" w:rsidP="00E231A2">
            <w:pPr>
              <w:pStyle w:val="Heading7"/>
              <w:keepNext w:val="0"/>
              <w:spacing w:line="400" w:lineRule="exact"/>
              <w:ind w:left="-42" w:right="-65"/>
              <w:jc w:val="right"/>
              <w:rPr>
                <w:rFonts w:ascii="Angsana New" w:hAnsi="Angsana New"/>
                <w:b w:val="0"/>
                <w:sz w:val="28"/>
                <w:szCs w:val="28"/>
                <w:cs/>
              </w:rPr>
            </w:pPr>
            <w:r w:rsidRPr="003B21BB">
              <w:rPr>
                <w:rFonts w:ascii="Angsana New" w:hAnsi="Angsana New"/>
                <w:b w:val="0"/>
                <w:sz w:val="28"/>
                <w:szCs w:val="28"/>
              </w:rPr>
              <w:t xml:space="preserve">8 </w:t>
            </w:r>
            <w:r w:rsidRPr="003B21BB">
              <w:rPr>
                <w:rFonts w:ascii="Angsana New" w:hAnsi="Angsana New"/>
                <w:b w:val="0"/>
                <w:sz w:val="28"/>
                <w:szCs w:val="28"/>
                <w:cs/>
              </w:rPr>
              <w:t xml:space="preserve"> </w:t>
            </w:r>
          </w:p>
        </w:tc>
        <w:tc>
          <w:tcPr>
            <w:tcW w:w="1580" w:type="dxa"/>
          </w:tcPr>
          <w:p w14:paraId="4052AD23" w14:textId="77777777" w:rsidR="00E231A2" w:rsidRPr="003B21BB" w:rsidRDefault="00E231A2" w:rsidP="00E231A2">
            <w:pPr>
              <w:pStyle w:val="Heading7"/>
              <w:keepNext w:val="0"/>
              <w:tabs>
                <w:tab w:val="right" w:pos="1092"/>
              </w:tabs>
              <w:spacing w:line="400" w:lineRule="exact"/>
              <w:ind w:right="585"/>
              <w:jc w:val="right"/>
              <w:rPr>
                <w:rFonts w:ascii="Angsana New" w:hAnsi="Angsana New"/>
                <w:b w:val="0"/>
                <w:sz w:val="28"/>
                <w:szCs w:val="28"/>
                <w:cs/>
              </w:rPr>
            </w:pPr>
            <w:r w:rsidRPr="003B21BB">
              <w:rPr>
                <w:rFonts w:ascii="Angsana New" w:hAnsi="Angsana New"/>
                <w:b w:val="0"/>
                <w:sz w:val="28"/>
                <w:szCs w:val="28"/>
              </w:rPr>
              <w:t>years</w:t>
            </w:r>
          </w:p>
        </w:tc>
      </w:tr>
      <w:tr w:rsidR="00E231A2" w:rsidRPr="003B21BB" w14:paraId="6E5F1B87" w14:textId="77777777" w:rsidTr="00E231A2">
        <w:tc>
          <w:tcPr>
            <w:tcW w:w="2127" w:type="dxa"/>
          </w:tcPr>
          <w:p w14:paraId="3E15A430" w14:textId="77777777" w:rsidR="00E231A2" w:rsidRPr="003B21BB" w:rsidRDefault="00E231A2" w:rsidP="00E231A2">
            <w:pPr>
              <w:pStyle w:val="Heading7"/>
              <w:keepNext w:val="0"/>
              <w:tabs>
                <w:tab w:val="left" w:pos="990"/>
              </w:tabs>
              <w:spacing w:line="400" w:lineRule="exact"/>
              <w:ind w:left="237"/>
              <w:rPr>
                <w:rFonts w:ascii="Angsana New" w:hAnsi="Angsana New"/>
                <w:b w:val="0"/>
                <w:sz w:val="28"/>
                <w:szCs w:val="28"/>
                <w:cs/>
              </w:rPr>
            </w:pPr>
            <w:r w:rsidRPr="003B21BB">
              <w:rPr>
                <w:rFonts w:ascii="Angsana New" w:hAnsi="Angsana New"/>
                <w:b w:val="0"/>
                <w:sz w:val="28"/>
                <w:szCs w:val="28"/>
              </w:rPr>
              <w:t>Vehicle</w:t>
            </w:r>
          </w:p>
        </w:tc>
        <w:tc>
          <w:tcPr>
            <w:tcW w:w="850" w:type="dxa"/>
          </w:tcPr>
          <w:p w14:paraId="5F48A99D" w14:textId="77777777" w:rsidR="00E231A2" w:rsidRPr="003B21BB" w:rsidRDefault="00E231A2" w:rsidP="00E231A2">
            <w:pPr>
              <w:pStyle w:val="Heading7"/>
              <w:keepNext w:val="0"/>
              <w:spacing w:line="400" w:lineRule="exact"/>
              <w:ind w:left="-42" w:right="-65"/>
              <w:jc w:val="right"/>
              <w:rPr>
                <w:rFonts w:ascii="Angsana New" w:hAnsi="Angsana New"/>
                <w:b w:val="0"/>
                <w:sz w:val="28"/>
                <w:szCs w:val="28"/>
              </w:rPr>
            </w:pPr>
            <w:r w:rsidRPr="003B21BB">
              <w:rPr>
                <w:rFonts w:ascii="Angsana New" w:hAnsi="Angsana New"/>
                <w:b w:val="0"/>
                <w:sz w:val="28"/>
                <w:szCs w:val="28"/>
              </w:rPr>
              <w:t>3</w:t>
            </w:r>
          </w:p>
        </w:tc>
        <w:tc>
          <w:tcPr>
            <w:tcW w:w="1580" w:type="dxa"/>
          </w:tcPr>
          <w:p w14:paraId="019FE69F" w14:textId="77777777" w:rsidR="00E231A2" w:rsidRPr="003B21BB" w:rsidRDefault="00E231A2" w:rsidP="00E231A2">
            <w:pPr>
              <w:pStyle w:val="Heading7"/>
              <w:keepNext w:val="0"/>
              <w:tabs>
                <w:tab w:val="right" w:pos="1092"/>
              </w:tabs>
              <w:spacing w:line="400" w:lineRule="exact"/>
              <w:ind w:right="585"/>
              <w:jc w:val="right"/>
              <w:rPr>
                <w:rFonts w:ascii="Angsana New" w:hAnsi="Angsana New"/>
                <w:b w:val="0"/>
                <w:sz w:val="28"/>
                <w:szCs w:val="28"/>
              </w:rPr>
            </w:pPr>
            <w:r w:rsidRPr="003B21BB">
              <w:rPr>
                <w:rFonts w:ascii="Angsana New" w:hAnsi="Angsana New"/>
                <w:b w:val="0"/>
                <w:sz w:val="28"/>
                <w:szCs w:val="28"/>
              </w:rPr>
              <w:t>years</w:t>
            </w:r>
          </w:p>
        </w:tc>
      </w:tr>
    </w:tbl>
    <w:p w14:paraId="51B00BF8" w14:textId="77777777" w:rsidR="00E231A2" w:rsidRPr="003B21BB" w:rsidRDefault="00E231A2" w:rsidP="00E231A2">
      <w:pPr>
        <w:spacing w:before="120" w:after="120" w:line="240" w:lineRule="auto"/>
        <w:ind w:left="851" w:right="544"/>
        <w:jc w:val="thaiDistribute"/>
        <w:rPr>
          <w:rFonts w:ascii="Angsana New" w:hAnsi="Angsana New"/>
          <w:bCs/>
          <w:sz w:val="28"/>
        </w:rPr>
      </w:pPr>
      <w:r w:rsidRPr="003B21BB">
        <w:rPr>
          <w:rFonts w:ascii="Angsana New" w:hAnsi="Angsana New"/>
          <w:bCs/>
          <w:sz w:val="28"/>
        </w:rPr>
        <w:t xml:space="preserve">If ownership of the leased asset is transferred to the Company at the end of the lease term or the cost reflects </w:t>
      </w:r>
      <w:r w:rsidRPr="003B21BB">
        <w:rPr>
          <w:rFonts w:ascii="Angsana New" w:hAnsi="Angsana New"/>
          <w:bCs/>
          <w:sz w:val="28"/>
        </w:rPr>
        <w:br/>
        <w:t>the exercise of a purchase option, depreciation is calculated using the estimated useful life of the asset.</w:t>
      </w:r>
    </w:p>
    <w:p w14:paraId="69C80D1F" w14:textId="77777777" w:rsidR="00E231A2" w:rsidRPr="003B21BB" w:rsidRDefault="00E231A2" w:rsidP="00E231A2">
      <w:pPr>
        <w:spacing w:line="240" w:lineRule="auto"/>
        <w:ind w:left="851" w:right="-143"/>
        <w:jc w:val="thaiDistribute"/>
        <w:rPr>
          <w:rFonts w:ascii="Angsana New" w:hAnsi="Angsana New"/>
          <w:bCs/>
          <w:i/>
          <w:iCs/>
          <w:sz w:val="28"/>
        </w:rPr>
      </w:pPr>
      <w:r w:rsidRPr="003B21BB">
        <w:rPr>
          <w:rFonts w:ascii="Angsana New" w:hAnsi="Angsana New"/>
          <w:bCs/>
          <w:i/>
          <w:iCs/>
          <w:sz w:val="28"/>
        </w:rPr>
        <w:t>Lease liabilities</w:t>
      </w:r>
    </w:p>
    <w:p w14:paraId="3AAC4AE9" w14:textId="77777777" w:rsidR="00E231A2" w:rsidRPr="003B21BB" w:rsidRDefault="00E231A2" w:rsidP="00E231A2">
      <w:pPr>
        <w:spacing w:before="120" w:after="120" w:line="240" w:lineRule="auto"/>
        <w:ind w:left="851" w:right="544"/>
        <w:jc w:val="thaiDistribute"/>
        <w:rPr>
          <w:rFonts w:ascii="Angsana New" w:hAnsi="Angsana New"/>
          <w:bCs/>
          <w:sz w:val="28"/>
        </w:rPr>
      </w:pPr>
      <w:r w:rsidRPr="003B21BB">
        <w:rPr>
          <w:rFonts w:ascii="Angsana New" w:hAnsi="Angsana New"/>
          <w:bCs/>
          <w:sz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w:t>
      </w:r>
      <w:r w:rsidRPr="003B21BB">
        <w:rPr>
          <w:rFonts w:ascii="Angsana New" w:hAnsi="Angsana New"/>
          <w:bCs/>
          <w:sz w:val="28"/>
        </w:rPr>
        <w:lastRenderedPageBreak/>
        <w:t xml:space="preserve">terminate. Variable lease payments that do not depend on an index or a rate are </w:t>
      </w:r>
      <w:proofErr w:type="spellStart"/>
      <w:r w:rsidRPr="003B21BB">
        <w:rPr>
          <w:rFonts w:ascii="Angsana New" w:hAnsi="Angsana New"/>
          <w:bCs/>
          <w:sz w:val="28"/>
        </w:rPr>
        <w:t>recognised</w:t>
      </w:r>
      <w:proofErr w:type="spellEnd"/>
      <w:r w:rsidRPr="003B21BB">
        <w:rPr>
          <w:rFonts w:ascii="Angsana New" w:hAnsi="Angsana New"/>
          <w:bCs/>
          <w:sz w:val="28"/>
        </w:rPr>
        <w:t xml:space="preserve"> as expenses in </w:t>
      </w:r>
      <w:r w:rsidRPr="003B21BB">
        <w:rPr>
          <w:rFonts w:ascii="Angsana New" w:hAnsi="Angsana New"/>
          <w:bCs/>
          <w:sz w:val="28"/>
        </w:rPr>
        <w:br/>
        <w:t>the period in which the event or condition that triggers the payment occurs.</w:t>
      </w:r>
    </w:p>
    <w:p w14:paraId="7EC28EA7" w14:textId="77777777" w:rsidR="00E231A2" w:rsidRPr="003B21BB" w:rsidRDefault="00E231A2" w:rsidP="00E231A2">
      <w:pPr>
        <w:spacing w:before="120" w:after="120" w:line="240" w:lineRule="auto"/>
        <w:ind w:left="851" w:right="544"/>
        <w:jc w:val="thaiDistribute"/>
        <w:rPr>
          <w:rFonts w:ascii="Angsana New" w:hAnsi="Angsana New"/>
          <w:bCs/>
          <w:sz w:val="28"/>
        </w:rPr>
      </w:pPr>
    </w:p>
    <w:p w14:paraId="08E79DD9" w14:textId="77777777" w:rsidR="00E231A2" w:rsidRPr="003B21BB" w:rsidRDefault="00E231A2" w:rsidP="00E231A2">
      <w:pPr>
        <w:spacing w:line="240" w:lineRule="auto"/>
        <w:ind w:left="851" w:right="544"/>
        <w:jc w:val="thaiDistribute"/>
        <w:rPr>
          <w:rFonts w:ascii="Angsana New" w:hAnsi="Angsana New"/>
          <w:bCs/>
          <w:sz w:val="28"/>
        </w:rPr>
      </w:pPr>
      <w:r w:rsidRPr="003B21BB">
        <w:rPr>
          <w:rFonts w:ascii="Angsana New" w:hAnsi="Angsana New"/>
          <w:bCs/>
          <w:sz w:val="28"/>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B21BB">
        <w:rPr>
          <w:rFonts w:ascii="Angsana New" w:hAnsi="Angsana New"/>
          <w:bCs/>
          <w:sz w:val="28"/>
          <w:cs/>
        </w:rPr>
        <w:t xml:space="preserve"> </w:t>
      </w:r>
      <w:r w:rsidRPr="003B21BB">
        <w:rPr>
          <w:rFonts w:ascii="Angsana New" w:hAnsi="Angsana New"/>
          <w:bCs/>
          <w:sz w:val="28"/>
        </w:rPr>
        <w:t>assessment of an option to purchase the underlying asset.</w:t>
      </w:r>
    </w:p>
    <w:p w14:paraId="389F4701" w14:textId="77777777" w:rsidR="00E231A2" w:rsidRPr="003B21BB" w:rsidRDefault="00E231A2" w:rsidP="00E231A2">
      <w:pPr>
        <w:spacing w:before="120" w:after="120" w:line="240" w:lineRule="auto"/>
        <w:ind w:left="851" w:right="-142"/>
        <w:jc w:val="thaiDistribute"/>
        <w:rPr>
          <w:rFonts w:ascii="Angsana New" w:hAnsi="Angsana New"/>
          <w:bCs/>
          <w:i/>
          <w:iCs/>
          <w:sz w:val="28"/>
        </w:rPr>
      </w:pPr>
      <w:r w:rsidRPr="003B21BB">
        <w:rPr>
          <w:rFonts w:ascii="Angsana New" w:hAnsi="Angsana New"/>
          <w:bCs/>
          <w:i/>
          <w:iCs/>
          <w:sz w:val="28"/>
        </w:rPr>
        <w:t>Short – term leases and leases of low – value assets</w:t>
      </w:r>
    </w:p>
    <w:p w14:paraId="5173BB8B" w14:textId="77777777" w:rsidR="00E231A2" w:rsidRPr="003B21BB" w:rsidRDefault="00E231A2" w:rsidP="00E231A2">
      <w:pPr>
        <w:spacing w:line="240" w:lineRule="auto"/>
        <w:ind w:left="851" w:right="544"/>
        <w:jc w:val="thaiDistribute"/>
        <w:rPr>
          <w:rFonts w:ascii="Angsana New" w:hAnsi="Angsana New"/>
          <w:bCs/>
          <w:sz w:val="28"/>
        </w:rPr>
      </w:pPr>
      <w:r w:rsidRPr="003B21BB">
        <w:rPr>
          <w:rFonts w:ascii="Angsana New" w:hAnsi="Angsana New"/>
          <w:bCs/>
          <w:sz w:val="28"/>
        </w:rPr>
        <w:t>A lease that has a lease term less than or equal to 12 months from commencement date or a lease of low</w:t>
      </w:r>
      <w:r w:rsidRPr="003B21BB">
        <w:rPr>
          <w:rFonts w:ascii="Angsana New" w:hAnsi="Angsana New"/>
          <w:spacing w:val="-2"/>
          <w:sz w:val="28"/>
        </w:rPr>
        <w:t xml:space="preserve"> –</w:t>
      </w:r>
      <w:r w:rsidRPr="003B21BB">
        <w:rPr>
          <w:rFonts w:ascii="Angsana New" w:hAnsi="Angsana New"/>
          <w:bCs/>
          <w:sz w:val="28"/>
        </w:rPr>
        <w:t xml:space="preserve"> value assets is </w:t>
      </w:r>
      <w:proofErr w:type="spellStart"/>
      <w:r w:rsidRPr="003B21BB">
        <w:rPr>
          <w:rFonts w:ascii="Angsana New" w:hAnsi="Angsana New"/>
          <w:bCs/>
          <w:sz w:val="28"/>
        </w:rPr>
        <w:t>recognised</w:t>
      </w:r>
      <w:proofErr w:type="spellEnd"/>
      <w:r w:rsidRPr="003B21BB">
        <w:rPr>
          <w:rFonts w:ascii="Angsana New" w:hAnsi="Angsana New"/>
          <w:bCs/>
          <w:sz w:val="28"/>
        </w:rPr>
        <w:t xml:space="preserve"> as expenses on a straight-line basis over the lease term.</w:t>
      </w:r>
    </w:p>
    <w:p w14:paraId="5FEE9697" w14:textId="77777777" w:rsidR="00E231A2" w:rsidRPr="003B21BB" w:rsidRDefault="00E231A2" w:rsidP="00E231A2">
      <w:pPr>
        <w:spacing w:before="120" w:after="120" w:line="240" w:lineRule="auto"/>
        <w:ind w:left="851" w:right="-142"/>
        <w:jc w:val="thaiDistribute"/>
        <w:rPr>
          <w:rFonts w:ascii="Angsana New" w:hAnsi="Angsana New"/>
          <w:bCs/>
          <w:i/>
          <w:iCs/>
          <w:sz w:val="28"/>
          <w:u w:val="single"/>
        </w:rPr>
      </w:pPr>
      <w:r w:rsidRPr="003B21BB">
        <w:rPr>
          <w:rFonts w:ascii="Angsana New" w:hAnsi="Angsana New"/>
          <w:bCs/>
          <w:i/>
          <w:iCs/>
          <w:sz w:val="28"/>
          <w:u w:val="single"/>
        </w:rPr>
        <w:t xml:space="preserve">Accounting policies adopted before 1 January 2020 </w:t>
      </w:r>
    </w:p>
    <w:p w14:paraId="5F14098D" w14:textId="77777777" w:rsidR="00E231A2" w:rsidRPr="003B21BB" w:rsidRDefault="00E231A2" w:rsidP="00E231A2">
      <w:pPr>
        <w:spacing w:line="240" w:lineRule="auto"/>
        <w:ind w:left="851" w:right="544"/>
        <w:jc w:val="thaiDistribute"/>
        <w:rPr>
          <w:rFonts w:ascii="Angsana New" w:hAnsi="Angsana New"/>
          <w:bCs/>
          <w:spacing w:val="-2"/>
          <w:sz w:val="28"/>
          <w:cs/>
        </w:rPr>
      </w:pPr>
      <w:r w:rsidRPr="003B21BB">
        <w:rPr>
          <w:rFonts w:ascii="Angsana New" w:hAnsi="Angsana New"/>
          <w:bCs/>
          <w:spacing w:val="-2"/>
          <w:sz w:val="28"/>
        </w:rPr>
        <w:t xml:space="preserve">Leases of property, plant or equipment which transfer substantially all the risks and rewards of ownership are classified as finance leases. Finance leases are </w:t>
      </w:r>
      <w:proofErr w:type="spellStart"/>
      <w:r w:rsidRPr="003B21BB">
        <w:rPr>
          <w:rFonts w:ascii="Angsana New" w:hAnsi="Angsana New"/>
          <w:bCs/>
          <w:spacing w:val="-2"/>
          <w:sz w:val="28"/>
        </w:rPr>
        <w:t>capitalised</w:t>
      </w:r>
      <w:proofErr w:type="spellEnd"/>
      <w:r w:rsidRPr="003B21BB">
        <w:rPr>
          <w:rFonts w:ascii="Angsana New" w:hAnsi="Angsana New"/>
          <w:bCs/>
          <w:spacing w:val="-2"/>
          <w:sz w:val="28"/>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 </w:t>
      </w:r>
    </w:p>
    <w:p w14:paraId="1EBF593D" w14:textId="77777777" w:rsidR="00E231A2" w:rsidRPr="003B21BB" w:rsidRDefault="00E231A2" w:rsidP="00E231A2">
      <w:pPr>
        <w:spacing w:before="120" w:after="120" w:line="240" w:lineRule="auto"/>
        <w:ind w:left="851" w:right="544"/>
        <w:jc w:val="thaiDistribute"/>
        <w:rPr>
          <w:rFonts w:ascii="Angsana New" w:hAnsi="Angsana New"/>
          <w:bCs/>
          <w:sz w:val="28"/>
        </w:rPr>
      </w:pPr>
      <w:r w:rsidRPr="003B21BB">
        <w:rPr>
          <w:rFonts w:ascii="Angsana New" w:hAnsi="Angsana New"/>
          <w:bCs/>
          <w:sz w:val="28"/>
        </w:rPr>
        <w:t xml:space="preserve">Leases of property, plant or equipment which do not transfer substantially all the risks and rewards of ownership are classified as operating leases. Operating lease payments are </w:t>
      </w:r>
      <w:proofErr w:type="spellStart"/>
      <w:r w:rsidRPr="003B21BB">
        <w:rPr>
          <w:rFonts w:ascii="Angsana New" w:hAnsi="Angsana New"/>
          <w:bCs/>
          <w:sz w:val="28"/>
        </w:rPr>
        <w:t>recognised</w:t>
      </w:r>
      <w:proofErr w:type="spellEnd"/>
      <w:r w:rsidRPr="003B21BB">
        <w:rPr>
          <w:rFonts w:ascii="Angsana New" w:hAnsi="Angsana New"/>
          <w:bCs/>
          <w:sz w:val="28"/>
        </w:rPr>
        <w:t xml:space="preserve"> as an expense in profit or loss on </w:t>
      </w:r>
      <w:r w:rsidRPr="003B21BB">
        <w:rPr>
          <w:rFonts w:ascii="Angsana New" w:hAnsi="Angsana New"/>
          <w:bCs/>
          <w:sz w:val="28"/>
        </w:rPr>
        <w:br/>
        <w:t>a straight-line basis over the lease term.</w:t>
      </w:r>
    </w:p>
    <w:p w14:paraId="2DCF4C08" w14:textId="77777777" w:rsidR="00E231A2" w:rsidRPr="003B21BB" w:rsidRDefault="00E231A2" w:rsidP="00E231A2">
      <w:pPr>
        <w:numPr>
          <w:ilvl w:val="0"/>
          <w:numId w:val="27"/>
        </w:numPr>
        <w:tabs>
          <w:tab w:val="left" w:pos="851"/>
        </w:tabs>
        <w:spacing w:after="0" w:line="240" w:lineRule="auto"/>
        <w:ind w:left="868" w:right="-143" w:hanging="420"/>
        <w:jc w:val="thaiDistribute"/>
        <w:rPr>
          <w:rFonts w:ascii="Angsana New" w:hAnsi="Angsana New"/>
          <w:bCs/>
          <w:sz w:val="28"/>
          <w:lang w:val="en-GB"/>
        </w:rPr>
      </w:pPr>
      <w:r w:rsidRPr="003B21BB">
        <w:rPr>
          <w:rFonts w:ascii="Angsana New" w:hAnsi="Angsana New"/>
          <w:bCs/>
          <w:sz w:val="28"/>
          <w:lang w:val="en-GB"/>
        </w:rPr>
        <w:t>Impairment of assets</w:t>
      </w:r>
    </w:p>
    <w:p w14:paraId="04A4A4B4"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t xml:space="preserve">Impairment of assets, the carrying amounts of the Group’s assets are reviewed at each financial reporting date to determine whether there is any indication of impairment. If any such indication exists, the assets’ recoverable amounts are estimated. An impairment loss is recognized whenever the carrying amount of on asset or its cash – generating unit exceeds its recoverable amount. The impairment loss is recognized in profit or loss. </w:t>
      </w:r>
    </w:p>
    <w:p w14:paraId="3B4F400B"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 xml:space="preserve">The recoverable amount of assets is the greater of the assets’ net selling price and value in use. In assessing value in use, the estimated future cash flows are discounted to their present value using a pre – tax discount rate that reflects current market assessments of the time value of money and the risks specific to the asset. For an asset that does not generate cash inflows largely independent of those from other assets, the recoverable amount </w:t>
      </w:r>
      <w:r w:rsidRPr="003B21BB">
        <w:rPr>
          <w:rFonts w:ascii="Angsana New" w:hAnsi="Angsana New"/>
          <w:sz w:val="28"/>
        </w:rPr>
        <w:br/>
        <w:t>is determined for the cash – generating unit to which the asset belongs.</w:t>
      </w:r>
    </w:p>
    <w:p w14:paraId="688DD461" w14:textId="1970E0BB" w:rsidR="00E231A2" w:rsidRPr="003B21BB" w:rsidRDefault="00E231A2" w:rsidP="00654727">
      <w:pPr>
        <w:spacing w:before="120" w:after="120" w:line="240" w:lineRule="auto"/>
        <w:ind w:left="851" w:right="544"/>
        <w:jc w:val="thaiDistribute"/>
        <w:rPr>
          <w:rFonts w:ascii="Angsana New" w:hAnsi="Angsana New"/>
          <w:sz w:val="28"/>
        </w:rPr>
      </w:pPr>
      <w:r w:rsidRPr="003B21BB">
        <w:rPr>
          <w:rFonts w:ascii="Angsana New" w:hAnsi="Angsana New"/>
          <w:sz w:val="28"/>
        </w:rPr>
        <w:lastRenderedPageBreak/>
        <w:t>An impairment loss is reversed only to the extent that the asset’s carrying amount does not exceed the carrying amount that would have been determined, net of depreciation or amortization, if no impairment loss had been recognized.</w:t>
      </w:r>
    </w:p>
    <w:p w14:paraId="24197DB5" w14:textId="77777777" w:rsidR="00E231A2" w:rsidRPr="003B21BB" w:rsidRDefault="00E231A2" w:rsidP="00E231A2">
      <w:pPr>
        <w:numPr>
          <w:ilvl w:val="0"/>
          <w:numId w:val="27"/>
        </w:numPr>
        <w:tabs>
          <w:tab w:val="left" w:pos="851"/>
        </w:tabs>
        <w:spacing w:after="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Trade and other accounts payable</w:t>
      </w:r>
    </w:p>
    <w:p w14:paraId="00F854E3" w14:textId="77777777" w:rsidR="00E231A2" w:rsidRPr="003B21BB" w:rsidRDefault="00E231A2" w:rsidP="00E231A2">
      <w:pPr>
        <w:spacing w:before="120" w:after="120" w:line="240" w:lineRule="auto"/>
        <w:ind w:left="851" w:right="-142"/>
        <w:jc w:val="thaiDistribute"/>
        <w:rPr>
          <w:rFonts w:ascii="Angsana New" w:hAnsi="Angsana New"/>
          <w:bCs/>
          <w:sz w:val="28"/>
        </w:rPr>
      </w:pPr>
      <w:r w:rsidRPr="003B21BB">
        <w:rPr>
          <w:rFonts w:ascii="Angsana New" w:hAnsi="Angsana New"/>
          <w:bCs/>
          <w:sz w:val="28"/>
        </w:rPr>
        <w:t>Trade and other accounts payable are stated at cost.</w:t>
      </w:r>
    </w:p>
    <w:p w14:paraId="51DD2A8E" w14:textId="77777777" w:rsidR="00E231A2" w:rsidRPr="003B21BB" w:rsidRDefault="00E231A2" w:rsidP="00E231A2">
      <w:pPr>
        <w:numPr>
          <w:ilvl w:val="0"/>
          <w:numId w:val="27"/>
        </w:numPr>
        <w:tabs>
          <w:tab w:val="left" w:pos="851"/>
        </w:tabs>
        <w:spacing w:after="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Employee benefits</w:t>
      </w:r>
    </w:p>
    <w:p w14:paraId="2CB67C3B" w14:textId="77777777" w:rsidR="00E231A2" w:rsidRPr="003B21BB" w:rsidRDefault="00E231A2" w:rsidP="00E231A2">
      <w:pPr>
        <w:spacing w:before="120" w:after="120" w:line="240" w:lineRule="auto"/>
        <w:ind w:left="851" w:right="-142"/>
        <w:jc w:val="thaiDistribute"/>
        <w:rPr>
          <w:rFonts w:ascii="Angsana New" w:hAnsi="Angsana New"/>
          <w:bCs/>
          <w:sz w:val="28"/>
          <w:u w:val="single"/>
        </w:rPr>
      </w:pPr>
      <w:r w:rsidRPr="003B21BB">
        <w:rPr>
          <w:rFonts w:ascii="Angsana New" w:hAnsi="Angsana New"/>
          <w:bCs/>
          <w:sz w:val="28"/>
          <w:u w:val="single"/>
        </w:rPr>
        <w:t>Short – term employee benefits</w:t>
      </w:r>
    </w:p>
    <w:p w14:paraId="6FC89EED" w14:textId="77777777" w:rsidR="00E231A2" w:rsidRPr="003B21BB" w:rsidRDefault="00E231A2" w:rsidP="00E231A2">
      <w:pPr>
        <w:spacing w:line="240" w:lineRule="auto"/>
        <w:ind w:left="851" w:right="-143"/>
        <w:jc w:val="thaiDistribute"/>
        <w:rPr>
          <w:rFonts w:ascii="Angsana New" w:hAnsi="Angsana New"/>
          <w:sz w:val="28"/>
        </w:rPr>
      </w:pPr>
      <w:r w:rsidRPr="003B21BB">
        <w:rPr>
          <w:rFonts w:ascii="Angsana New" w:hAnsi="Angsana New"/>
          <w:sz w:val="28"/>
        </w:rPr>
        <w:t xml:space="preserve">The Group recognizes salaries, wages, bonuses and contributions to Social Security Fund as expense when incurred. </w:t>
      </w:r>
    </w:p>
    <w:p w14:paraId="7E85CC7A" w14:textId="77777777" w:rsidR="00E231A2" w:rsidRPr="003B21BB" w:rsidRDefault="00E231A2" w:rsidP="00E231A2">
      <w:pPr>
        <w:spacing w:before="120" w:after="120" w:line="240" w:lineRule="auto"/>
        <w:ind w:left="851" w:right="-142"/>
        <w:jc w:val="thaiDistribute"/>
        <w:rPr>
          <w:rFonts w:ascii="Angsana New" w:hAnsi="Angsana New"/>
          <w:sz w:val="28"/>
        </w:rPr>
      </w:pPr>
      <w:r w:rsidRPr="003B21BB">
        <w:rPr>
          <w:rFonts w:ascii="Angsana New" w:hAnsi="Angsana New"/>
          <w:sz w:val="28"/>
          <w:u w:val="single"/>
        </w:rPr>
        <w:t>Post – employment benefits</w:t>
      </w:r>
      <w:r w:rsidRPr="003B21BB">
        <w:rPr>
          <w:rFonts w:ascii="Angsana New" w:hAnsi="Angsana New"/>
          <w:sz w:val="28"/>
        </w:rPr>
        <w:t xml:space="preserve"> (Defined contribution plans)</w:t>
      </w:r>
    </w:p>
    <w:p w14:paraId="6E025130"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 xml:space="preserve">The Group and its employees have jointly established a provident fund. The fund is monthly contributed </w:t>
      </w:r>
      <w:r w:rsidRPr="003B21BB">
        <w:rPr>
          <w:rFonts w:ascii="Angsana New" w:hAnsi="Angsana New"/>
          <w:sz w:val="28"/>
        </w:rPr>
        <w:br/>
        <w:t>by employees and by the Group. The fund’s assets are held in a separate trust fund and the Group’ contributions are recognized as expenses in profit or loss in the in which they aside.</w:t>
      </w:r>
    </w:p>
    <w:p w14:paraId="69F19BCA" w14:textId="77777777" w:rsidR="00E231A2" w:rsidRPr="003B21BB" w:rsidRDefault="00E231A2" w:rsidP="00E231A2">
      <w:pPr>
        <w:spacing w:before="120" w:after="120" w:line="240" w:lineRule="auto"/>
        <w:ind w:left="851" w:right="-142"/>
        <w:jc w:val="thaiDistribute"/>
        <w:rPr>
          <w:rFonts w:ascii="Angsana New" w:hAnsi="Angsana New"/>
          <w:sz w:val="28"/>
        </w:rPr>
      </w:pPr>
      <w:r w:rsidRPr="003B21BB">
        <w:rPr>
          <w:rFonts w:ascii="Angsana New" w:hAnsi="Angsana New"/>
          <w:sz w:val="28"/>
          <w:u w:val="single"/>
        </w:rPr>
        <w:t>Post – employment benefits</w:t>
      </w:r>
      <w:r w:rsidRPr="003B21BB">
        <w:rPr>
          <w:rFonts w:ascii="Angsana New" w:hAnsi="Angsana New"/>
          <w:sz w:val="28"/>
        </w:rPr>
        <w:t xml:space="preserve"> (Defined benefit plans)</w:t>
      </w:r>
    </w:p>
    <w:p w14:paraId="74F2903D"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The Group has obligations in respect of the severance payments, under labor law and benefits for the long service. The Group treats these severance payment obligations as a defined benefit plan.</w:t>
      </w:r>
    </w:p>
    <w:p w14:paraId="189457AB"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t xml:space="preserve">The obligation under the defined benefit plans is determined by a professionally qualified actuary based on actuarial techniques, using the projected unit credit method on a regular basis. The projected unit credit method considers each of service as giving rise to an additional unit of benefit entitlement and measures each unit separately to build up the final obligation. Past service costs are recognized on a straight – line basis over </w:t>
      </w:r>
      <w:r w:rsidRPr="003B21BB">
        <w:rPr>
          <w:rFonts w:ascii="Angsana New" w:hAnsi="Angsana New"/>
          <w:sz w:val="28"/>
        </w:rPr>
        <w:br/>
        <w:t xml:space="preserve">the average until the amended benefits become vested. </w:t>
      </w:r>
    </w:p>
    <w:p w14:paraId="0DF3F6FE" w14:textId="77777777" w:rsidR="00E231A2" w:rsidRPr="003B21BB" w:rsidRDefault="00E231A2" w:rsidP="00E231A2">
      <w:pPr>
        <w:spacing w:line="240" w:lineRule="auto"/>
        <w:ind w:left="851" w:right="544"/>
        <w:jc w:val="thaiDistribute"/>
        <w:rPr>
          <w:rFonts w:ascii="Angsana New" w:hAnsi="Angsana New"/>
          <w:spacing w:val="-4"/>
          <w:sz w:val="28"/>
        </w:rPr>
      </w:pPr>
      <w:r w:rsidRPr="003B21BB">
        <w:rPr>
          <w:rFonts w:ascii="Angsana New" w:hAnsi="Angsana New"/>
          <w:spacing w:val="-4"/>
          <w:sz w:val="28"/>
        </w:rPr>
        <w:t>Actuarial gains and losses arising from post – employment benefits are recognized immediately in other comprehensive income in the in which they arise and accumulated amounts are recognized as retained earnings in equity.</w:t>
      </w:r>
    </w:p>
    <w:p w14:paraId="635726C4" w14:textId="77777777" w:rsidR="00E231A2" w:rsidRPr="003B21BB" w:rsidRDefault="00E231A2" w:rsidP="00E231A2">
      <w:pPr>
        <w:spacing w:before="120" w:after="120" w:line="240" w:lineRule="auto"/>
        <w:ind w:left="851" w:right="-142"/>
        <w:jc w:val="thaiDistribute"/>
        <w:rPr>
          <w:rFonts w:ascii="Angsana New" w:hAnsi="Angsana New"/>
          <w:sz w:val="28"/>
          <w:u w:val="single"/>
        </w:rPr>
      </w:pPr>
      <w:r w:rsidRPr="003B21BB">
        <w:rPr>
          <w:rFonts w:ascii="Angsana New" w:hAnsi="Angsana New"/>
          <w:sz w:val="28"/>
          <w:u w:val="single"/>
        </w:rPr>
        <w:t xml:space="preserve">Other long – term employment benefits </w:t>
      </w:r>
    </w:p>
    <w:p w14:paraId="21772BC2"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 xml:space="preserve">The obligation under the defined benefit plan is determined based on actuarial techniques, using the projected unit </w:t>
      </w:r>
      <w:r w:rsidRPr="003B21BB">
        <w:rPr>
          <w:rFonts w:ascii="Angsana New" w:hAnsi="Angsana New"/>
          <w:spacing w:val="-2"/>
          <w:sz w:val="28"/>
        </w:rPr>
        <w:t>credit method, in order to determine present value of the obligation and be recognized as a liability in the statements</w:t>
      </w:r>
      <w:r w:rsidRPr="003B21BB">
        <w:rPr>
          <w:rFonts w:ascii="Angsana New" w:hAnsi="Angsana New"/>
          <w:sz w:val="28"/>
        </w:rPr>
        <w:t xml:space="preserve"> of financial position. Current service </w:t>
      </w:r>
      <w:proofErr w:type="gramStart"/>
      <w:r w:rsidRPr="003B21BB">
        <w:rPr>
          <w:rFonts w:ascii="Angsana New" w:hAnsi="Angsana New"/>
          <w:sz w:val="28"/>
        </w:rPr>
        <w:t>cost, past service cost, net interest on the net defined benefit liability are</w:t>
      </w:r>
      <w:proofErr w:type="gramEnd"/>
      <w:r w:rsidRPr="003B21BB">
        <w:rPr>
          <w:rFonts w:ascii="Angsana New" w:hAnsi="Angsana New"/>
          <w:sz w:val="28"/>
        </w:rPr>
        <w:t xml:space="preserve"> recognized as expenses in profit or loss. Remeasurements of the net other long – term benefit liability or asset, including actuarial gains and losses are recognized in profit or loss immediately.</w:t>
      </w:r>
    </w:p>
    <w:p w14:paraId="5836083C" w14:textId="77777777" w:rsidR="00E231A2" w:rsidRPr="003B21BB" w:rsidRDefault="00E231A2" w:rsidP="00E231A2">
      <w:pPr>
        <w:spacing w:line="240" w:lineRule="auto"/>
        <w:ind w:left="851" w:right="544"/>
        <w:jc w:val="thaiDistribute"/>
        <w:rPr>
          <w:rFonts w:ascii="Angsana New" w:hAnsi="Angsana New"/>
          <w:sz w:val="28"/>
        </w:rPr>
      </w:pPr>
    </w:p>
    <w:p w14:paraId="2BE6C448"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lastRenderedPageBreak/>
        <w:t>Provision</w:t>
      </w:r>
    </w:p>
    <w:p w14:paraId="4F04D9DE" w14:textId="77777777" w:rsidR="00E231A2" w:rsidRPr="003B21BB" w:rsidRDefault="00E231A2" w:rsidP="00E231A2">
      <w:pPr>
        <w:spacing w:line="240" w:lineRule="auto"/>
        <w:ind w:left="851" w:right="544"/>
        <w:jc w:val="thaiDistribute"/>
        <w:rPr>
          <w:rFonts w:ascii="Angsana New" w:hAnsi="Angsana New"/>
          <w:spacing w:val="-2"/>
          <w:sz w:val="28"/>
        </w:rPr>
      </w:pPr>
      <w:r w:rsidRPr="003B21BB">
        <w:rPr>
          <w:rFonts w:ascii="Angsana New" w:hAnsi="Angsana New"/>
          <w:spacing w:val="-2"/>
          <w:sz w:val="28"/>
        </w:rPr>
        <w:t>Provision is recognized in the statements of financial position when the Group have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08270014"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 xml:space="preserve">Revenue recognized </w:t>
      </w:r>
    </w:p>
    <w:p w14:paraId="5B3ABE5B" w14:textId="77777777" w:rsidR="00E231A2" w:rsidRPr="003B21BB" w:rsidRDefault="00E231A2" w:rsidP="00E231A2">
      <w:pPr>
        <w:spacing w:line="240" w:lineRule="auto"/>
        <w:ind w:left="851" w:right="544"/>
        <w:jc w:val="thaiDistribute"/>
        <w:rPr>
          <w:rFonts w:ascii="Angsana New" w:hAnsi="Angsana New"/>
          <w:spacing w:val="-2"/>
          <w:sz w:val="28"/>
        </w:rPr>
      </w:pPr>
      <w:r w:rsidRPr="003B21BB">
        <w:rPr>
          <w:rFonts w:ascii="Angsana New" w:hAnsi="Angsana New"/>
          <w:spacing w:val="-2"/>
          <w:sz w:val="28"/>
        </w:rPr>
        <w:t xml:space="preserve">Revenue is recognized when a customer obtains control of the goods or services in an amount that reflects </w:t>
      </w:r>
      <w:r w:rsidRPr="003B21BB">
        <w:rPr>
          <w:rFonts w:ascii="Angsana New" w:hAnsi="Angsana New"/>
          <w:spacing w:val="-2"/>
          <w:sz w:val="28"/>
        </w:rPr>
        <w:br/>
        <w:t>the consideration to which the Group expects to be entitled, excluding those amounts collected on behalf of third parties, value added tax and is after deduction of any trade discounts and volume rebates with the following policies:</w:t>
      </w:r>
    </w:p>
    <w:p w14:paraId="77A580A6" w14:textId="77777777" w:rsidR="00E231A2" w:rsidRPr="003B21BB" w:rsidRDefault="00E231A2" w:rsidP="00E231A2">
      <w:pPr>
        <w:numPr>
          <w:ilvl w:val="0"/>
          <w:numId w:val="39"/>
        </w:numPr>
        <w:spacing w:before="120" w:after="120" w:line="240" w:lineRule="auto"/>
        <w:ind w:left="1135" w:right="-142" w:hanging="284"/>
        <w:jc w:val="thaiDistribute"/>
        <w:rPr>
          <w:rFonts w:ascii="Angsana New" w:hAnsi="Angsana New"/>
          <w:sz w:val="28"/>
        </w:rPr>
      </w:pPr>
      <w:r w:rsidRPr="003B21BB">
        <w:rPr>
          <w:rFonts w:ascii="Angsana New" w:hAnsi="Angsana New"/>
          <w:sz w:val="28"/>
        </w:rPr>
        <w:t>Sale of goods</w:t>
      </w:r>
    </w:p>
    <w:p w14:paraId="2345471C" w14:textId="77777777" w:rsidR="00E231A2" w:rsidRPr="003B21BB" w:rsidRDefault="00E231A2" w:rsidP="00E231A2">
      <w:pPr>
        <w:spacing w:line="240" w:lineRule="auto"/>
        <w:ind w:left="1134" w:right="544"/>
        <w:jc w:val="thaiDistribute"/>
        <w:rPr>
          <w:rFonts w:ascii="Angsana New" w:hAnsi="Angsana New"/>
          <w:sz w:val="28"/>
        </w:rPr>
      </w:pPr>
      <w:r w:rsidRPr="003B21BB">
        <w:rPr>
          <w:rFonts w:ascii="Angsana New" w:hAnsi="Angsana New"/>
          <w:sz w:val="28"/>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33C5B8BE" w14:textId="77777777" w:rsidR="00E231A2" w:rsidRPr="003B21BB" w:rsidRDefault="00E231A2" w:rsidP="00E231A2">
      <w:pPr>
        <w:numPr>
          <w:ilvl w:val="0"/>
          <w:numId w:val="39"/>
        </w:numPr>
        <w:spacing w:before="120" w:after="120" w:line="240" w:lineRule="auto"/>
        <w:ind w:left="1135" w:right="-142" w:hanging="284"/>
        <w:jc w:val="thaiDistribute"/>
        <w:rPr>
          <w:rFonts w:ascii="Angsana New" w:hAnsi="Angsana New"/>
          <w:sz w:val="28"/>
        </w:rPr>
      </w:pPr>
      <w:r w:rsidRPr="003B21BB">
        <w:rPr>
          <w:rFonts w:ascii="Angsana New" w:hAnsi="Angsana New"/>
          <w:sz w:val="28"/>
        </w:rPr>
        <w:t>Revenues from construction contract</w:t>
      </w:r>
    </w:p>
    <w:p w14:paraId="434D1402" w14:textId="77777777" w:rsidR="00E231A2" w:rsidRPr="003B21BB" w:rsidRDefault="00E231A2" w:rsidP="00E231A2">
      <w:pPr>
        <w:spacing w:line="240" w:lineRule="auto"/>
        <w:ind w:left="1134" w:right="544"/>
        <w:jc w:val="thaiDistribute"/>
        <w:rPr>
          <w:rFonts w:ascii="Angsana New" w:hAnsi="Angsana New"/>
          <w:sz w:val="28"/>
        </w:rPr>
      </w:pPr>
      <w:r w:rsidRPr="003B21BB">
        <w:rPr>
          <w:rFonts w:ascii="Angsana New" w:hAnsi="Angsana New"/>
          <w:sz w:val="28"/>
        </w:rPr>
        <w:t>Contract revenue includes the initial amount agreed in the contract plus any variations in contract work, claims and incentive payments to the extent that it is probable that they will result in revenue and can be measured reliably. Construction revenue is recognized when the company fulfills an obligation to fulfill a contract over the period by assigning control over the construction assets to the customer. Revenues from construction contract will be recognized over time on an input method based on the proportion of contract costs incurred for work performed to date relative to the estimated total contract costs. It is considered a reasonable method to mirror the transfer of the service.</w:t>
      </w:r>
    </w:p>
    <w:p w14:paraId="7F057966" w14:textId="77777777" w:rsidR="00E231A2" w:rsidRPr="003B21BB" w:rsidRDefault="00E231A2" w:rsidP="00E231A2">
      <w:pPr>
        <w:spacing w:before="120" w:after="120" w:line="240" w:lineRule="auto"/>
        <w:ind w:left="1134" w:right="544"/>
        <w:jc w:val="thaiDistribute"/>
        <w:rPr>
          <w:rFonts w:ascii="Angsana New" w:hAnsi="Angsana New"/>
          <w:sz w:val="28"/>
        </w:rPr>
      </w:pPr>
      <w:r w:rsidRPr="003B21BB">
        <w:rPr>
          <w:rFonts w:ascii="Angsana New" w:hAnsi="Angsana New"/>
          <w:sz w:val="28"/>
        </w:rPr>
        <w:t>When the outcome of a construction contract cannot be estimated reliably, revenue from construction contract is recognized only to the extent of contract costs incurred that it is probably will be recoverable.</w:t>
      </w:r>
    </w:p>
    <w:p w14:paraId="100F34BF" w14:textId="77777777" w:rsidR="00E231A2" w:rsidRPr="003B21BB" w:rsidRDefault="00E231A2" w:rsidP="00E231A2">
      <w:pPr>
        <w:spacing w:line="240" w:lineRule="auto"/>
        <w:ind w:left="1134" w:right="-142"/>
        <w:jc w:val="thaiDistribute"/>
        <w:rPr>
          <w:rFonts w:ascii="Angsana New" w:hAnsi="Angsana New"/>
          <w:sz w:val="28"/>
          <w:u w:val="single"/>
        </w:rPr>
      </w:pPr>
      <w:r w:rsidRPr="003B21BB">
        <w:rPr>
          <w:rFonts w:ascii="Angsana New" w:hAnsi="Angsana New"/>
          <w:sz w:val="28"/>
          <w:u w:val="single"/>
        </w:rPr>
        <w:t>Contract loss</w:t>
      </w:r>
    </w:p>
    <w:p w14:paraId="32672C13" w14:textId="77777777" w:rsidR="00E231A2" w:rsidRPr="003B21BB" w:rsidRDefault="00E231A2" w:rsidP="00E231A2">
      <w:pPr>
        <w:spacing w:before="120" w:after="120" w:line="240" w:lineRule="auto"/>
        <w:ind w:left="1134" w:right="544"/>
        <w:jc w:val="thaiDistribute"/>
        <w:rPr>
          <w:rFonts w:ascii="Angsana New" w:hAnsi="Angsana New"/>
          <w:sz w:val="28"/>
        </w:rPr>
      </w:pPr>
      <w:r w:rsidRPr="003B21BB">
        <w:rPr>
          <w:rFonts w:ascii="Angsana New" w:hAnsi="Angsana New"/>
          <w:sz w:val="28"/>
        </w:rPr>
        <w:t xml:space="preserve">When it is probable that total contract costs will exceed total contract revenue, the Company will recognize </w:t>
      </w:r>
      <w:r w:rsidRPr="003B21BB">
        <w:rPr>
          <w:rFonts w:ascii="Angsana New" w:hAnsi="Angsana New"/>
          <w:sz w:val="28"/>
        </w:rPr>
        <w:br/>
        <w:t>the expected loss on a contract in the statement of profit or loss and other comprehensive income.</w:t>
      </w:r>
    </w:p>
    <w:p w14:paraId="3B12A095" w14:textId="77777777" w:rsidR="00E231A2" w:rsidRPr="003B21BB" w:rsidRDefault="00E231A2" w:rsidP="00E231A2">
      <w:pPr>
        <w:spacing w:before="120" w:after="120" w:line="240" w:lineRule="auto"/>
        <w:ind w:left="1134" w:right="544"/>
        <w:jc w:val="thaiDistribute"/>
        <w:rPr>
          <w:rFonts w:ascii="Angsana New" w:hAnsi="Angsana New"/>
          <w:sz w:val="28"/>
        </w:rPr>
      </w:pPr>
    </w:p>
    <w:p w14:paraId="54A73923" w14:textId="77777777" w:rsidR="00E231A2" w:rsidRPr="003B21BB" w:rsidRDefault="00E231A2" w:rsidP="00E231A2">
      <w:pPr>
        <w:spacing w:line="240" w:lineRule="auto"/>
        <w:ind w:left="1134" w:right="-142"/>
        <w:jc w:val="thaiDistribute"/>
        <w:rPr>
          <w:rFonts w:ascii="Angsana New" w:hAnsi="Angsana New"/>
          <w:sz w:val="28"/>
          <w:u w:val="single"/>
        </w:rPr>
      </w:pPr>
      <w:r w:rsidRPr="003B21BB">
        <w:rPr>
          <w:rFonts w:ascii="Angsana New" w:hAnsi="Angsana New"/>
          <w:sz w:val="28"/>
          <w:u w:val="single"/>
        </w:rPr>
        <w:lastRenderedPageBreak/>
        <w:t>Unbilled construction revenues and unearned construction revenues</w:t>
      </w:r>
    </w:p>
    <w:p w14:paraId="2E47D8B8" w14:textId="77777777" w:rsidR="00E231A2" w:rsidRPr="003B21BB" w:rsidRDefault="00E231A2" w:rsidP="00E231A2">
      <w:pPr>
        <w:spacing w:before="120" w:after="120" w:line="240" w:lineRule="auto"/>
        <w:ind w:left="1134" w:right="544"/>
        <w:jc w:val="thaiDistribute"/>
        <w:rPr>
          <w:rFonts w:ascii="Angsana New" w:hAnsi="Angsana New"/>
          <w:sz w:val="28"/>
        </w:rPr>
      </w:pPr>
      <w:r w:rsidRPr="003B21BB">
        <w:rPr>
          <w:rFonts w:ascii="Angsana New" w:hAnsi="Angsana New"/>
          <w:spacing w:val="-6"/>
          <w:sz w:val="28"/>
        </w:rPr>
        <w:t xml:space="preserve">The Company becomes entitled to invoice customers for construction based on achieving a series of performance – </w:t>
      </w:r>
      <w:r w:rsidRPr="003B21BB">
        <w:rPr>
          <w:rFonts w:ascii="Angsana New" w:hAnsi="Angsana New"/>
          <w:sz w:val="28"/>
        </w:rPr>
        <w:t xml:space="preserve">related milestones. When a particular milestone is reached the customer is sent a relevant statement of work signed by </w:t>
      </w:r>
      <w:r w:rsidRPr="003B21BB">
        <w:rPr>
          <w:rFonts w:ascii="Angsana New" w:hAnsi="Angsana New"/>
          <w:spacing w:val="4"/>
          <w:sz w:val="28"/>
        </w:rPr>
        <w:t xml:space="preserve">a third </w:t>
      </w:r>
      <w:r w:rsidRPr="003B21BB">
        <w:rPr>
          <w:rFonts w:ascii="Angsana New" w:hAnsi="Angsana New"/>
          <w:spacing w:val="4"/>
          <w:sz w:val="28"/>
          <w:cs/>
        </w:rPr>
        <w:t>–</w:t>
      </w:r>
      <w:r w:rsidRPr="003B21BB">
        <w:rPr>
          <w:rFonts w:ascii="Angsana New" w:hAnsi="Angsana New" w:hint="cs"/>
          <w:spacing w:val="4"/>
          <w:sz w:val="28"/>
          <w:cs/>
        </w:rPr>
        <w:t xml:space="preserve"> </w:t>
      </w:r>
      <w:r w:rsidRPr="003B21BB">
        <w:rPr>
          <w:rFonts w:ascii="Angsana New" w:hAnsi="Angsana New"/>
          <w:spacing w:val="4"/>
          <w:sz w:val="28"/>
        </w:rPr>
        <w:t>party assessor and an invoice for the related milestone payment. The Company recognizes unbilled</w:t>
      </w:r>
      <w:r w:rsidRPr="003B21BB">
        <w:rPr>
          <w:rFonts w:ascii="Angsana New" w:hAnsi="Angsana New"/>
          <w:sz w:val="28"/>
        </w:rPr>
        <w:t xml:space="preserve"> construction revenues as part of trade and other current receivable in the statement of financial position. Such amount will be classified as trade receivables which it is invoiced to the customer. </w:t>
      </w:r>
      <w:r w:rsidRPr="003B21BB">
        <w:rPr>
          <w:rFonts w:ascii="Angsana New" w:hAnsi="Angsana New"/>
          <w:sz w:val="28"/>
        </w:rPr>
        <w:br/>
        <w:t>If the milestone payment exceeds the revenue recognized to date under the input cost method, the Company recognizes different amount as unearned construction revenues in the statement of financial position.</w:t>
      </w:r>
    </w:p>
    <w:p w14:paraId="1551DEFE" w14:textId="77777777" w:rsidR="00E231A2" w:rsidRPr="003B21BB" w:rsidRDefault="00E231A2" w:rsidP="00E231A2">
      <w:pPr>
        <w:spacing w:line="240" w:lineRule="auto"/>
        <w:ind w:left="1134" w:right="-142"/>
        <w:jc w:val="thaiDistribute"/>
        <w:rPr>
          <w:rFonts w:ascii="Angsana New" w:hAnsi="Angsana New"/>
          <w:sz w:val="28"/>
          <w:u w:val="single"/>
        </w:rPr>
      </w:pPr>
      <w:r w:rsidRPr="003B21BB">
        <w:rPr>
          <w:rFonts w:ascii="Angsana New" w:hAnsi="Angsana New"/>
          <w:sz w:val="28"/>
          <w:u w:val="single"/>
        </w:rPr>
        <w:t>Work in progress</w:t>
      </w:r>
    </w:p>
    <w:p w14:paraId="00E46914" w14:textId="77777777" w:rsidR="00E231A2" w:rsidRPr="003B21BB" w:rsidRDefault="00E231A2" w:rsidP="00E231A2">
      <w:pPr>
        <w:spacing w:before="120" w:after="120" w:line="240" w:lineRule="auto"/>
        <w:ind w:left="1134" w:right="544"/>
        <w:jc w:val="thaiDistribute"/>
        <w:rPr>
          <w:rFonts w:ascii="Angsana New" w:hAnsi="Angsana New"/>
          <w:sz w:val="28"/>
        </w:rPr>
      </w:pPr>
      <w:r w:rsidRPr="003B21BB">
        <w:rPr>
          <w:rFonts w:ascii="Angsana New" w:hAnsi="Angsana New"/>
          <w:sz w:val="28"/>
        </w:rPr>
        <w:t>Costs that relate to future activity on the contract are recognized as work in progress provided it is probable that they will be recovered.</w:t>
      </w:r>
    </w:p>
    <w:p w14:paraId="559FDD96" w14:textId="77777777" w:rsidR="00E231A2" w:rsidRPr="003B21BB" w:rsidRDefault="00E231A2" w:rsidP="00E231A2">
      <w:pPr>
        <w:numPr>
          <w:ilvl w:val="0"/>
          <w:numId w:val="39"/>
        </w:numPr>
        <w:spacing w:after="0" w:line="240" w:lineRule="auto"/>
        <w:ind w:left="1134" w:right="-142" w:hanging="283"/>
        <w:jc w:val="thaiDistribute"/>
        <w:rPr>
          <w:rFonts w:ascii="Angsana New" w:hAnsi="Angsana New"/>
          <w:sz w:val="28"/>
        </w:rPr>
      </w:pPr>
      <w:r w:rsidRPr="003B21BB">
        <w:rPr>
          <w:rFonts w:ascii="Angsana New" w:hAnsi="Angsana New"/>
          <w:sz w:val="28"/>
        </w:rPr>
        <w:t>Service income is recognized when the services are completed and delivered.</w:t>
      </w:r>
    </w:p>
    <w:p w14:paraId="71049B9B" w14:textId="77777777" w:rsidR="00E231A2" w:rsidRPr="003B21BB" w:rsidRDefault="00E231A2" w:rsidP="00E231A2">
      <w:pPr>
        <w:numPr>
          <w:ilvl w:val="0"/>
          <w:numId w:val="39"/>
        </w:numPr>
        <w:spacing w:before="120" w:after="120" w:line="240" w:lineRule="auto"/>
        <w:ind w:left="1135" w:right="-142" w:hanging="284"/>
        <w:jc w:val="thaiDistribute"/>
        <w:rPr>
          <w:rFonts w:ascii="Angsana New" w:hAnsi="Angsana New"/>
          <w:sz w:val="28"/>
        </w:rPr>
      </w:pPr>
      <w:r w:rsidRPr="003B21BB">
        <w:rPr>
          <w:rFonts w:ascii="Angsana New" w:hAnsi="Angsana New"/>
          <w:sz w:val="28"/>
        </w:rPr>
        <w:t>Interest and other income are recognized on an accrual basis.</w:t>
      </w:r>
    </w:p>
    <w:p w14:paraId="58D285FD"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 xml:space="preserve">Expenses recognized </w:t>
      </w:r>
    </w:p>
    <w:p w14:paraId="1F6B1E58" w14:textId="77777777" w:rsidR="00E231A2" w:rsidRPr="003B21BB" w:rsidRDefault="00E231A2" w:rsidP="00E231A2">
      <w:pPr>
        <w:spacing w:line="240" w:lineRule="auto"/>
        <w:ind w:left="851" w:right="-142"/>
        <w:jc w:val="thaiDistribute"/>
        <w:rPr>
          <w:rFonts w:ascii="Angsana New" w:hAnsi="Angsana New"/>
          <w:sz w:val="28"/>
        </w:rPr>
      </w:pPr>
      <w:r w:rsidRPr="003B21BB">
        <w:rPr>
          <w:rFonts w:ascii="Angsana New" w:hAnsi="Angsana New"/>
          <w:sz w:val="28"/>
        </w:rPr>
        <w:t>Expenses are recognized in profit or loss on an accrual basis.</w:t>
      </w:r>
    </w:p>
    <w:p w14:paraId="6B77CADE"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 xml:space="preserve">Income tax expense </w:t>
      </w:r>
    </w:p>
    <w:p w14:paraId="6DAE89A0" w14:textId="77777777" w:rsidR="00E231A2" w:rsidRPr="003B21BB" w:rsidRDefault="00E231A2" w:rsidP="00E231A2">
      <w:pPr>
        <w:spacing w:line="240" w:lineRule="auto"/>
        <w:ind w:left="851" w:right="544"/>
        <w:jc w:val="thaiDistribute"/>
        <w:rPr>
          <w:rFonts w:ascii="Angsana New" w:hAnsi="Angsana New"/>
          <w:b/>
          <w:sz w:val="28"/>
          <w:lang w:val="en-GB"/>
        </w:rPr>
      </w:pPr>
      <w:r w:rsidRPr="003B21BB">
        <w:rPr>
          <w:rFonts w:ascii="Angsana New" w:hAnsi="Angsana New"/>
          <w:sz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5BE2BD61" w14:textId="77777777" w:rsidR="00E231A2" w:rsidRPr="003B21BB" w:rsidRDefault="00E231A2" w:rsidP="00E231A2">
      <w:pPr>
        <w:spacing w:before="120" w:after="120" w:line="240" w:lineRule="auto"/>
        <w:ind w:left="851" w:right="544"/>
        <w:jc w:val="thaiDistribute"/>
        <w:rPr>
          <w:rFonts w:ascii="Angsana New" w:hAnsi="Angsana New"/>
          <w:spacing w:val="-2"/>
          <w:sz w:val="28"/>
        </w:rPr>
      </w:pPr>
      <w:r w:rsidRPr="003B21BB">
        <w:rPr>
          <w:rFonts w:ascii="Angsana New" w:hAnsi="Angsana New"/>
          <w:spacing w:val="-2"/>
          <w:sz w:val="28"/>
        </w:rPr>
        <w:t>Current tax is the expected tax payable or receivable on the taxable income or loss for the year, using tax rates enacted or substantively enacted at the reporting date, and any adjustment to tax payable in respect of previous years.</w:t>
      </w:r>
    </w:p>
    <w:p w14:paraId="24880EA0"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 – controlled entities to </w:t>
      </w:r>
      <w:r w:rsidRPr="003B21BB">
        <w:rPr>
          <w:rFonts w:ascii="Angsana New" w:hAnsi="Angsana New"/>
          <w:sz w:val="28"/>
        </w:rPr>
        <w:br/>
        <w:t>the extent that it is probable that they will not reverse in the foreseeable future.</w:t>
      </w:r>
    </w:p>
    <w:p w14:paraId="12A5E88B"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t>Deferred tax is measured at the tax rates that are expected to be applied to the temporary differences when they reverse, using tax rates enacted or substantively enacted at the reporting date.</w:t>
      </w:r>
    </w:p>
    <w:p w14:paraId="01D6DCDD"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lastRenderedPageBreak/>
        <w:t>In determining the amount of current and deferred tax, the Group’s takes into account the impact of uncertain tax positions and whether additional taxes and interest may be due. The Group’s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that such a determination is made.</w:t>
      </w:r>
    </w:p>
    <w:p w14:paraId="2AE3BEE3" w14:textId="77777777" w:rsidR="00E231A2" w:rsidRPr="003B21BB" w:rsidRDefault="00E231A2" w:rsidP="00E231A2">
      <w:pPr>
        <w:spacing w:before="120" w:after="120" w:line="240" w:lineRule="auto"/>
        <w:ind w:left="851" w:right="544"/>
        <w:jc w:val="thaiDistribute"/>
        <w:rPr>
          <w:rFonts w:ascii="Angsana New" w:hAnsi="Angsana New"/>
          <w:b/>
          <w:sz w:val="28"/>
        </w:rPr>
      </w:pPr>
      <w:r w:rsidRPr="003B21BB">
        <w:rPr>
          <w:rFonts w:ascii="Angsana New" w:hAnsi="Angsana New"/>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w:t>
      </w:r>
      <w:r w:rsidRPr="003B21BB">
        <w:rPr>
          <w:rFonts w:ascii="Angsana New" w:hAnsi="Angsana New"/>
          <w:spacing w:val="6"/>
          <w:sz w:val="28"/>
        </w:rPr>
        <w:t>against which the temporary differences can be utilized. Deferred tax assets are reviewed at each reporting date</w:t>
      </w:r>
      <w:r w:rsidRPr="003B21BB">
        <w:rPr>
          <w:rFonts w:ascii="Angsana New" w:hAnsi="Angsana New"/>
          <w:sz w:val="28"/>
        </w:rPr>
        <w:t xml:space="preserve"> and reduced to the extent that it is no longer probable that the related tax benefit will be realized.</w:t>
      </w:r>
    </w:p>
    <w:p w14:paraId="7E1ED192"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sz w:val="28"/>
          <w:lang w:val="en-GB"/>
        </w:rPr>
      </w:pPr>
      <w:r w:rsidRPr="003B21BB">
        <w:rPr>
          <w:rFonts w:ascii="Angsana New" w:hAnsi="Angsana New"/>
          <w:sz w:val="28"/>
        </w:rPr>
        <w:t>Segment information</w:t>
      </w:r>
    </w:p>
    <w:p w14:paraId="7F5ACD57" w14:textId="77777777" w:rsidR="00E231A2" w:rsidRPr="003B21BB" w:rsidRDefault="00E231A2" w:rsidP="00E231A2">
      <w:pPr>
        <w:spacing w:line="240" w:lineRule="auto"/>
        <w:ind w:left="851" w:right="544"/>
        <w:jc w:val="thaiDistribute"/>
        <w:rPr>
          <w:rFonts w:ascii="Angsana New" w:hAnsi="Angsana New"/>
          <w:sz w:val="28"/>
          <w:lang w:val="en-GB"/>
        </w:rPr>
      </w:pPr>
      <w:r w:rsidRPr="003B21BB">
        <w:rPr>
          <w:rFonts w:ascii="Angsana New" w:hAnsi="Angsana New"/>
          <w:sz w:val="28"/>
          <w:lang w:val="en-GB"/>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598473D2" w14:textId="77777777" w:rsidR="00E231A2" w:rsidRPr="003B21BB" w:rsidRDefault="00E231A2" w:rsidP="00E231A2">
      <w:pPr>
        <w:spacing w:before="120" w:after="120" w:line="240" w:lineRule="auto"/>
        <w:ind w:left="851" w:right="544"/>
        <w:jc w:val="thaiDistribute"/>
        <w:rPr>
          <w:rFonts w:ascii="Angsana New" w:hAnsi="Angsana New"/>
          <w:sz w:val="28"/>
          <w:lang w:val="en-GB"/>
        </w:rPr>
      </w:pPr>
      <w:r w:rsidRPr="003B21BB">
        <w:rPr>
          <w:rFonts w:ascii="Angsana New" w:hAnsi="Angsana New"/>
          <w:spacing w:val="-2"/>
          <w:sz w:val="28"/>
          <w:lang w:val="en-GB"/>
        </w:rPr>
        <w:t>Segment information is presented in business segments consist of; investment, Manufacture and sale of metal parts,</w:t>
      </w:r>
      <w:r w:rsidRPr="003B21BB">
        <w:rPr>
          <w:rFonts w:ascii="Angsana New" w:hAnsi="Angsana New"/>
          <w:spacing w:val="-4"/>
          <w:sz w:val="28"/>
          <w:lang w:val="en-GB"/>
        </w:rPr>
        <w:t xml:space="preserve"> construction,</w:t>
      </w:r>
      <w:r w:rsidRPr="003B21BB">
        <w:rPr>
          <w:spacing w:val="-4"/>
        </w:rPr>
        <w:t xml:space="preserve"> </w:t>
      </w:r>
      <w:r w:rsidRPr="003B21BB">
        <w:rPr>
          <w:rFonts w:ascii="Angsana New" w:hAnsi="Angsana New"/>
          <w:spacing w:val="-4"/>
          <w:sz w:val="28"/>
        </w:rPr>
        <w:t>p</w:t>
      </w:r>
      <w:proofErr w:type="spellStart"/>
      <w:r w:rsidRPr="003B21BB">
        <w:rPr>
          <w:rFonts w:ascii="Angsana New" w:hAnsi="Angsana New"/>
          <w:spacing w:val="-4"/>
          <w:sz w:val="28"/>
          <w:lang w:val="en-GB"/>
        </w:rPr>
        <w:t>roduction</w:t>
      </w:r>
      <w:proofErr w:type="spellEnd"/>
      <w:r w:rsidRPr="003B21BB">
        <w:rPr>
          <w:rFonts w:ascii="Angsana New" w:hAnsi="Angsana New"/>
          <w:spacing w:val="-4"/>
          <w:sz w:val="28"/>
          <w:lang w:val="en-GB"/>
        </w:rPr>
        <w:t xml:space="preserve"> and distribution of raw water</w:t>
      </w:r>
      <w:r w:rsidRPr="003B21BB">
        <w:rPr>
          <w:spacing w:val="-4"/>
        </w:rPr>
        <w:t xml:space="preserve"> </w:t>
      </w:r>
      <w:r w:rsidRPr="003B21BB">
        <w:rPr>
          <w:rFonts w:ascii="Angsana New" w:hAnsi="Angsana New"/>
          <w:spacing w:val="-4"/>
          <w:sz w:val="28"/>
          <w:lang w:val="en-GB"/>
        </w:rPr>
        <w:t>distribution of materials and spare parts for the construction</w:t>
      </w:r>
      <w:r w:rsidRPr="003B21BB">
        <w:rPr>
          <w:rFonts w:ascii="Angsana New" w:hAnsi="Angsana New"/>
          <w:sz w:val="28"/>
          <w:lang w:val="en-GB"/>
        </w:rPr>
        <w:t xml:space="preserve"> and construction consultation. Revenue less than 10 percent of total revenue, the consolidated financial statements not present information in segment information.</w:t>
      </w:r>
    </w:p>
    <w:p w14:paraId="495C2AD0"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Basic earnings per share Diluted earnings per share</w:t>
      </w:r>
    </w:p>
    <w:p w14:paraId="6FE33A23"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Earnings per share are calculated by dividing the net profit (loss) for the year by the weighted average number of ordinary shares issued during the year.</w:t>
      </w:r>
    </w:p>
    <w:p w14:paraId="7B3A42FA"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t>Dilute earnings per share is calculated by dividing the net profit (loss) for the year by the total of the weighted average number of ordinary shares issued during the year and the weighted average number of ordinary shares to be issue for conversion of all dilutive potential ordinary shares into ordinary shares.</w:t>
      </w:r>
    </w:p>
    <w:p w14:paraId="0528712D" w14:textId="77777777" w:rsidR="00E231A2" w:rsidRPr="003B21BB" w:rsidRDefault="00E231A2" w:rsidP="00E231A2">
      <w:pPr>
        <w:spacing w:before="120" w:after="120" w:line="240" w:lineRule="auto"/>
        <w:ind w:left="851" w:right="544"/>
        <w:jc w:val="thaiDistribute"/>
        <w:rPr>
          <w:rFonts w:ascii="Angsana New" w:hAnsi="Angsana New"/>
          <w:sz w:val="28"/>
        </w:rPr>
      </w:pPr>
    </w:p>
    <w:p w14:paraId="7B8A84AA" w14:textId="77777777" w:rsidR="00E231A2" w:rsidRPr="003B21BB" w:rsidRDefault="00E231A2" w:rsidP="00E231A2">
      <w:pPr>
        <w:spacing w:before="120" w:after="120" w:line="240" w:lineRule="auto"/>
        <w:ind w:left="851" w:right="544"/>
        <w:jc w:val="thaiDistribute"/>
        <w:rPr>
          <w:rFonts w:ascii="Angsana New" w:hAnsi="Angsana New"/>
          <w:szCs w:val="22"/>
        </w:rPr>
      </w:pPr>
    </w:p>
    <w:p w14:paraId="0C106C3E" w14:textId="77777777" w:rsidR="00E231A2" w:rsidRPr="003B21BB" w:rsidRDefault="00E231A2" w:rsidP="00E231A2">
      <w:pPr>
        <w:numPr>
          <w:ilvl w:val="0"/>
          <w:numId w:val="27"/>
        </w:numPr>
        <w:tabs>
          <w:tab w:val="left" w:pos="851"/>
        </w:tabs>
        <w:spacing w:after="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lastRenderedPageBreak/>
        <w:t>Foreign currency transactions</w:t>
      </w:r>
    </w:p>
    <w:p w14:paraId="6D152B03"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t>Foreign currency transactions are translated into Baht at the rates ruling on the occurrence dates. Assets and liabilities or losses are included as incomes or expenses in profit or loss.</w:t>
      </w:r>
    </w:p>
    <w:p w14:paraId="601FFD89" w14:textId="77777777" w:rsidR="00E231A2" w:rsidRPr="003B21BB" w:rsidRDefault="00E231A2" w:rsidP="00E231A2">
      <w:pPr>
        <w:numPr>
          <w:ilvl w:val="0"/>
          <w:numId w:val="27"/>
        </w:numPr>
        <w:tabs>
          <w:tab w:val="left" w:pos="851"/>
        </w:tabs>
        <w:spacing w:after="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The related parties and related companies</w:t>
      </w:r>
    </w:p>
    <w:p w14:paraId="464E5CE4"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pacing w:val="-4"/>
          <w:sz w:val="28"/>
        </w:rPr>
        <w:t>The related parties and related companies with the Group meant individuals or enterprises which have the controlling</w:t>
      </w:r>
      <w:r w:rsidRPr="003B21BB">
        <w:rPr>
          <w:rFonts w:ascii="Angsana New" w:hAnsi="Angsana New"/>
          <w:sz w:val="28"/>
        </w:rPr>
        <w:t xml:space="preserve"> power over the Group or are controlled by Group either directly or indirectly, or under the same control with </w:t>
      </w:r>
      <w:r w:rsidRPr="003B21BB">
        <w:rPr>
          <w:rFonts w:ascii="Angsana New" w:hAnsi="Angsana New"/>
          <w:sz w:val="28"/>
        </w:rPr>
        <w:br/>
        <w:t xml:space="preserve">the Group. Furthermore, the related parties or related companies also meant the associated companies and </w:t>
      </w:r>
      <w:r w:rsidRPr="003B21BB">
        <w:rPr>
          <w:rFonts w:ascii="Angsana New" w:hAnsi="Angsana New"/>
          <w:sz w:val="28"/>
        </w:rPr>
        <w:br/>
        <w:t>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14:paraId="474E74CA" w14:textId="77777777" w:rsidR="00E231A2" w:rsidRPr="003B21BB" w:rsidRDefault="00E231A2" w:rsidP="00E231A2">
      <w:pPr>
        <w:numPr>
          <w:ilvl w:val="0"/>
          <w:numId w:val="27"/>
        </w:numPr>
        <w:tabs>
          <w:tab w:val="left" w:pos="851"/>
        </w:tabs>
        <w:spacing w:after="12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Foreign currency forward contracts</w:t>
      </w:r>
    </w:p>
    <w:p w14:paraId="27E33AAF" w14:textId="77777777" w:rsidR="00E231A2" w:rsidRPr="003B21BB" w:rsidRDefault="00E231A2" w:rsidP="00E231A2">
      <w:pPr>
        <w:spacing w:line="240" w:lineRule="auto"/>
        <w:ind w:left="868" w:right="-143"/>
        <w:jc w:val="thaiDistribute"/>
        <w:rPr>
          <w:rFonts w:ascii="Angsana New" w:hAnsi="Angsana New"/>
          <w:sz w:val="28"/>
        </w:rPr>
      </w:pPr>
      <w:r w:rsidRPr="003B21BB">
        <w:rPr>
          <w:rFonts w:ascii="Angsana New" w:hAnsi="Angsana New"/>
          <w:sz w:val="28"/>
        </w:rPr>
        <w:t xml:space="preserve">Foreign currency forward contracts are meant to prevent risk from volatile movements in exchange rates by establishing </w:t>
      </w:r>
      <w:r w:rsidRPr="003B21BB">
        <w:rPr>
          <w:rFonts w:ascii="Angsana New" w:hAnsi="Angsana New"/>
          <w:sz w:val="28"/>
        </w:rPr>
        <w:br/>
        <w:t>a future rate at which a foreign currency asset and liability will be received or paid. Gain or loss from the foreign currency forward contracts will be recorded in the profit or loss when the contracts are settled or terms are expired.</w:t>
      </w:r>
    </w:p>
    <w:p w14:paraId="534F021F" w14:textId="77777777" w:rsidR="00E231A2" w:rsidRPr="003B21BB" w:rsidRDefault="00E231A2" w:rsidP="00E231A2">
      <w:pPr>
        <w:numPr>
          <w:ilvl w:val="0"/>
          <w:numId w:val="27"/>
        </w:numPr>
        <w:tabs>
          <w:tab w:val="left" w:pos="851"/>
        </w:tabs>
        <w:spacing w:before="120" w:after="12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Fair value measurement</w:t>
      </w:r>
    </w:p>
    <w:p w14:paraId="19114218" w14:textId="77777777" w:rsidR="00E231A2" w:rsidRPr="003B21BB" w:rsidRDefault="00E231A2" w:rsidP="00E231A2">
      <w:pPr>
        <w:spacing w:line="240" w:lineRule="auto"/>
        <w:ind w:left="851" w:right="544"/>
        <w:jc w:val="thaiDistribute"/>
        <w:rPr>
          <w:rFonts w:ascii="Angsana New" w:hAnsi="Angsana New"/>
          <w:sz w:val="28"/>
        </w:rPr>
      </w:pPr>
      <w:r w:rsidRPr="003B21BB">
        <w:rPr>
          <w:rFonts w:ascii="Angsana New" w:hAnsi="Angsana New"/>
          <w:sz w:val="28"/>
        </w:rPr>
        <w:t xml:space="preserve">Fair value is the price that would be received to sell an asset or paid to transfer a liability in an orderly transaction between buyer and seller (market participants) at the measurement date. The Company and its subsidiaries apply </w:t>
      </w:r>
      <w:r w:rsidRPr="003B21BB">
        <w:rPr>
          <w:rFonts w:ascii="Angsana New" w:hAnsi="Angsana New"/>
          <w:sz w:val="28"/>
        </w:rPr>
        <w:br/>
        <w:t xml:space="preserve">a quoted market price in an active market to measure their assets and liabilities that are required to be measured </w:t>
      </w:r>
      <w:r w:rsidRPr="003B21BB">
        <w:rPr>
          <w:rFonts w:ascii="Angsana New" w:hAnsi="Angsana New"/>
          <w:sz w:val="28"/>
        </w:rPr>
        <w:br/>
        <w:t>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46215C99"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t>All assets and liabilities for which fair value is measured or disclosed in the financial statements are categorized within the fair value hierarchy into three levels based on categorize of input to be used in fair value measurement as follows:</w:t>
      </w:r>
    </w:p>
    <w:p w14:paraId="08EA372C" w14:textId="77777777" w:rsidR="00E231A2" w:rsidRPr="003B21BB" w:rsidRDefault="00E231A2" w:rsidP="00E231A2">
      <w:pPr>
        <w:spacing w:line="240" w:lineRule="auto"/>
        <w:ind w:left="851" w:right="-143"/>
        <w:jc w:val="thaiDistribute"/>
        <w:rPr>
          <w:rFonts w:ascii="Angsana New" w:hAnsi="Angsana New"/>
          <w:sz w:val="28"/>
        </w:rPr>
      </w:pPr>
      <w:r w:rsidRPr="003B21BB">
        <w:rPr>
          <w:rFonts w:ascii="Angsana New" w:hAnsi="Angsana New"/>
          <w:sz w:val="28"/>
        </w:rPr>
        <w:t>Level 1 Use of quoted market prices in an observable active market for such assets or liabilities.</w:t>
      </w:r>
    </w:p>
    <w:p w14:paraId="1C534171" w14:textId="77777777" w:rsidR="00E231A2" w:rsidRPr="003B21BB" w:rsidRDefault="00E231A2" w:rsidP="00E231A2">
      <w:pPr>
        <w:spacing w:before="120" w:after="120" w:line="240" w:lineRule="auto"/>
        <w:ind w:left="851" w:right="-142"/>
        <w:jc w:val="thaiDistribute"/>
        <w:rPr>
          <w:rFonts w:ascii="Angsana New" w:hAnsi="Angsana New"/>
          <w:sz w:val="28"/>
        </w:rPr>
      </w:pPr>
      <w:r w:rsidRPr="003B21BB">
        <w:rPr>
          <w:rFonts w:ascii="Angsana New" w:hAnsi="Angsana New"/>
          <w:sz w:val="28"/>
        </w:rPr>
        <w:t>Level 2 Use of other observable inputs for such assets or liabilities, whether directly or indirectly.</w:t>
      </w:r>
    </w:p>
    <w:p w14:paraId="41025734" w14:textId="77777777" w:rsidR="00E231A2" w:rsidRPr="003B21BB" w:rsidRDefault="00E231A2" w:rsidP="00E231A2">
      <w:pPr>
        <w:spacing w:line="240" w:lineRule="auto"/>
        <w:ind w:left="851" w:right="-143"/>
        <w:jc w:val="thaiDistribute"/>
        <w:rPr>
          <w:rFonts w:ascii="Angsana New" w:hAnsi="Angsana New"/>
          <w:sz w:val="28"/>
        </w:rPr>
      </w:pPr>
      <w:r w:rsidRPr="003B21BB">
        <w:rPr>
          <w:rFonts w:ascii="Angsana New" w:hAnsi="Angsana New"/>
          <w:sz w:val="28"/>
        </w:rPr>
        <w:t>Level 3 Use of unobservable inputs such as estimates of future cash flows.</w:t>
      </w:r>
    </w:p>
    <w:p w14:paraId="11D846DA"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lastRenderedPageBreak/>
        <w:t>At the end of each reporting, the Company and its subsidiaries determine whether transfers have occurred between levels within the fair value hierarchy for assets and liabilities held at the end of the reporting that are measured at fair value on a recurring basis.</w:t>
      </w:r>
    </w:p>
    <w:p w14:paraId="3122CE52" w14:textId="77777777" w:rsidR="00E231A2" w:rsidRPr="003B21BB" w:rsidRDefault="00E231A2" w:rsidP="00E231A2">
      <w:pPr>
        <w:numPr>
          <w:ilvl w:val="0"/>
          <w:numId w:val="27"/>
        </w:numPr>
        <w:tabs>
          <w:tab w:val="left" w:pos="851"/>
        </w:tabs>
        <w:spacing w:after="0" w:line="240" w:lineRule="auto"/>
        <w:ind w:left="868" w:right="-142" w:hanging="420"/>
        <w:jc w:val="thaiDistribute"/>
        <w:rPr>
          <w:rFonts w:ascii="Angsana New" w:hAnsi="Angsana New"/>
          <w:bCs/>
          <w:sz w:val="28"/>
          <w:lang w:val="en-GB"/>
        </w:rPr>
      </w:pPr>
      <w:r w:rsidRPr="003B21BB">
        <w:rPr>
          <w:rFonts w:ascii="Angsana New" w:hAnsi="Angsana New"/>
          <w:bCs/>
          <w:sz w:val="28"/>
          <w:lang w:val="en-GB"/>
        </w:rPr>
        <w:t>Significant use of accounting judgments and estimations</w:t>
      </w:r>
    </w:p>
    <w:p w14:paraId="1F51F150" w14:textId="77777777" w:rsidR="00E231A2" w:rsidRPr="003B21BB" w:rsidRDefault="00E231A2" w:rsidP="00E231A2">
      <w:pPr>
        <w:spacing w:before="120" w:after="120" w:line="240" w:lineRule="auto"/>
        <w:ind w:left="851" w:right="544"/>
        <w:jc w:val="thaiDistribute"/>
        <w:rPr>
          <w:rFonts w:ascii="Angsana New" w:hAnsi="Angsana New"/>
          <w:sz w:val="28"/>
        </w:rPr>
      </w:pPr>
      <w:r w:rsidRPr="003B21BB">
        <w:rPr>
          <w:rFonts w:ascii="Angsana New" w:hAnsi="Angsana New"/>
          <w:sz w:val="28"/>
        </w:rPr>
        <w:t>In the application of the Company’s accounting policies described above, the management is required to make judgments, estimates and assumptions that affect the reported amounts of assets and liabilities, the disclosure of contingent assets and liabilities at the date of the statement of financial position and the reported amounts of revenue and expense during the reporting. The estimates and associated assumptions are based on historical experience and other factors that are considered to be relevant. Although these estimates are based on management’s reasonable consideration of current events, actual results may differ from these estimates. Significant accounting estimates are as follows:</w:t>
      </w:r>
    </w:p>
    <w:p w14:paraId="25A35584" w14:textId="77777777" w:rsidR="00E231A2" w:rsidRPr="003B21BB" w:rsidRDefault="00E231A2" w:rsidP="00E231A2">
      <w:pPr>
        <w:spacing w:line="240" w:lineRule="auto"/>
        <w:ind w:left="1418" w:right="-143" w:hanging="550"/>
        <w:jc w:val="thaiDistribute"/>
        <w:rPr>
          <w:rFonts w:ascii="Angsana New" w:hAnsi="Angsana New"/>
          <w:sz w:val="28"/>
        </w:rPr>
      </w:pPr>
      <w:r w:rsidRPr="003B21BB">
        <w:rPr>
          <w:rFonts w:ascii="Angsana New" w:hAnsi="Angsana New"/>
          <w:sz w:val="28"/>
        </w:rPr>
        <w:t>6.2</w:t>
      </w:r>
      <w:r>
        <w:rPr>
          <w:rFonts w:ascii="Angsana New" w:hAnsi="Angsana New"/>
          <w:sz w:val="28"/>
        </w:rPr>
        <w:t>3</w:t>
      </w:r>
      <w:r w:rsidRPr="003B21BB">
        <w:rPr>
          <w:rFonts w:ascii="Angsana New" w:hAnsi="Angsana New"/>
          <w:sz w:val="28"/>
        </w:rPr>
        <w:t>.1 Revenue from contracts with customers</w:t>
      </w:r>
    </w:p>
    <w:p w14:paraId="06147F6D" w14:textId="77777777" w:rsidR="00E231A2" w:rsidRPr="003B21BB" w:rsidRDefault="00E231A2" w:rsidP="00E231A2">
      <w:pPr>
        <w:spacing w:before="120" w:after="120" w:line="240" w:lineRule="auto"/>
        <w:ind w:left="1418" w:right="-142"/>
        <w:jc w:val="thaiDistribute"/>
        <w:rPr>
          <w:rFonts w:ascii="Angsana New" w:hAnsi="Angsana New"/>
          <w:i/>
          <w:iCs/>
          <w:sz w:val="28"/>
        </w:rPr>
      </w:pPr>
      <w:r w:rsidRPr="003B21BB">
        <w:rPr>
          <w:rFonts w:ascii="Angsana New" w:hAnsi="Angsana New"/>
          <w:i/>
          <w:iCs/>
          <w:sz w:val="28"/>
        </w:rPr>
        <w:t>Identification of performance obligations</w:t>
      </w:r>
    </w:p>
    <w:p w14:paraId="5B691D3C" w14:textId="77777777" w:rsidR="00E231A2" w:rsidRPr="003B21BB" w:rsidRDefault="00E231A2" w:rsidP="00E231A2">
      <w:pPr>
        <w:spacing w:after="120" w:line="240" w:lineRule="auto"/>
        <w:ind w:left="1418" w:right="544"/>
        <w:jc w:val="thaiDistribute"/>
        <w:rPr>
          <w:rFonts w:ascii="Angsana New" w:hAnsi="Angsana New"/>
          <w:sz w:val="28"/>
        </w:rPr>
      </w:pPr>
      <w:r w:rsidRPr="003B21BB">
        <w:rPr>
          <w:rFonts w:ascii="Angsana New" w:hAnsi="Angsan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A93802E" w14:textId="77777777" w:rsidR="00E231A2" w:rsidRPr="003B21BB" w:rsidRDefault="00E231A2" w:rsidP="00E231A2">
      <w:pPr>
        <w:spacing w:before="120" w:after="120" w:line="240" w:lineRule="auto"/>
        <w:ind w:left="1418" w:right="544"/>
        <w:jc w:val="thaiDistribute"/>
        <w:rPr>
          <w:rFonts w:ascii="Angsana New" w:hAnsi="Angsana New"/>
          <w:i/>
          <w:iCs/>
          <w:sz w:val="28"/>
        </w:rPr>
      </w:pPr>
      <w:r w:rsidRPr="003B21BB">
        <w:rPr>
          <w:rFonts w:ascii="Angsana New" w:hAnsi="Angsana New"/>
          <w:i/>
          <w:iCs/>
          <w:sz w:val="28"/>
        </w:rPr>
        <w:t>Determination of timing of revenue recognition</w:t>
      </w:r>
    </w:p>
    <w:p w14:paraId="37A94871" w14:textId="77777777" w:rsidR="00E231A2" w:rsidRPr="003B21BB" w:rsidRDefault="00E231A2" w:rsidP="00E231A2">
      <w:pPr>
        <w:spacing w:line="240" w:lineRule="auto"/>
        <w:ind w:left="1418" w:right="544"/>
        <w:jc w:val="thaiDistribute"/>
        <w:rPr>
          <w:rFonts w:ascii="Angsana New" w:hAnsi="Angsana New"/>
          <w:spacing w:val="-2"/>
          <w:sz w:val="28"/>
        </w:rPr>
      </w:pPr>
      <w:r w:rsidRPr="003B21BB">
        <w:rPr>
          <w:rFonts w:ascii="Angsana New" w:hAnsi="Angsana New"/>
          <w:spacing w:val="-2"/>
          <w:sz w:val="28"/>
        </w:rPr>
        <w:t>In 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in the following circumstances:</w:t>
      </w:r>
    </w:p>
    <w:p w14:paraId="744CE7D2" w14:textId="77777777" w:rsidR="00E231A2" w:rsidRPr="003B21BB" w:rsidRDefault="00E231A2" w:rsidP="00E231A2">
      <w:pPr>
        <w:spacing w:before="120" w:after="120" w:line="240" w:lineRule="auto"/>
        <w:ind w:left="1702" w:right="544" w:hanging="284"/>
        <w:jc w:val="thaiDistribute"/>
        <w:rPr>
          <w:rFonts w:ascii="Angsana New" w:hAnsi="Angsana New"/>
          <w:sz w:val="28"/>
        </w:rPr>
      </w:pPr>
      <w:r w:rsidRPr="003B21BB">
        <w:rPr>
          <w:rFonts w:ascii="Angsana New" w:hAnsi="Angsana New"/>
          <w:sz w:val="28"/>
        </w:rPr>
        <w:t xml:space="preserve">- </w:t>
      </w:r>
      <w:r w:rsidRPr="003B21BB">
        <w:rPr>
          <w:rFonts w:ascii="Angsana New" w:hAnsi="Angsana New"/>
          <w:sz w:val="28"/>
        </w:rPr>
        <w:tab/>
        <w:t>The customer simultaneously receives and consumes the benefits provided by the entity’s performance as the entity performs.</w:t>
      </w:r>
    </w:p>
    <w:p w14:paraId="45665C26" w14:textId="77777777" w:rsidR="00E231A2" w:rsidRPr="003B21BB" w:rsidRDefault="00E231A2" w:rsidP="00E231A2">
      <w:pPr>
        <w:spacing w:line="240" w:lineRule="auto"/>
        <w:ind w:left="1701" w:right="544" w:hanging="283"/>
        <w:jc w:val="thaiDistribute"/>
        <w:rPr>
          <w:rFonts w:ascii="Angsana New" w:hAnsi="Angsana New"/>
          <w:sz w:val="28"/>
        </w:rPr>
      </w:pPr>
      <w:r w:rsidRPr="003B21BB">
        <w:rPr>
          <w:rFonts w:ascii="Angsana New" w:hAnsi="Angsana New"/>
          <w:sz w:val="28"/>
        </w:rPr>
        <w:t xml:space="preserve">- </w:t>
      </w:r>
      <w:r w:rsidRPr="003B21BB">
        <w:rPr>
          <w:rFonts w:ascii="Angsana New" w:hAnsi="Angsana New"/>
          <w:sz w:val="28"/>
        </w:rPr>
        <w:tab/>
        <w:t>The entity’s performance creates or enhances an asset that the customer controls as the asset is created or enhanced; or</w:t>
      </w:r>
    </w:p>
    <w:p w14:paraId="02E9F733" w14:textId="77777777" w:rsidR="00E231A2" w:rsidRPr="003B21BB" w:rsidRDefault="00E231A2" w:rsidP="00E231A2">
      <w:pPr>
        <w:spacing w:before="120" w:after="120" w:line="240" w:lineRule="auto"/>
        <w:ind w:left="1702" w:right="544" w:hanging="284"/>
        <w:jc w:val="thaiDistribute"/>
        <w:rPr>
          <w:rFonts w:ascii="Angsana New" w:hAnsi="Angsana New"/>
          <w:sz w:val="28"/>
        </w:rPr>
      </w:pPr>
      <w:r w:rsidRPr="003B21BB">
        <w:rPr>
          <w:rFonts w:ascii="Angsana New" w:hAnsi="Angsana New"/>
          <w:sz w:val="28"/>
        </w:rPr>
        <w:t>-</w:t>
      </w:r>
      <w:r w:rsidRPr="003B21BB">
        <w:rPr>
          <w:rFonts w:ascii="Angsana New" w:hAnsi="Angsana New"/>
          <w:sz w:val="28"/>
        </w:rPr>
        <w:tab/>
        <w:t>The entity’s performance does not create an asset with an alternative use to the entity and the entity has an enforceable right to payment for performance completed to date.</w:t>
      </w:r>
    </w:p>
    <w:p w14:paraId="64BD0763" w14:textId="77777777" w:rsidR="00E231A2" w:rsidRPr="003B21BB" w:rsidRDefault="00E231A2" w:rsidP="00E231A2">
      <w:pPr>
        <w:spacing w:line="240" w:lineRule="auto"/>
        <w:ind w:left="1418" w:right="544"/>
        <w:jc w:val="thaiDistribute"/>
        <w:rPr>
          <w:rFonts w:ascii="Angsana New" w:hAnsi="Angsana New"/>
          <w:sz w:val="28"/>
        </w:rPr>
      </w:pPr>
      <w:r w:rsidRPr="003B21BB">
        <w:rPr>
          <w:rFonts w:ascii="Angsana New" w:hAnsi="Angsana New"/>
          <w:sz w:val="28"/>
        </w:rPr>
        <w:t xml:space="preserve">Where the above criteria are not met, revenue is recognized at a point in time. Where revenue is </w:t>
      </w:r>
      <w:proofErr w:type="spellStart"/>
      <w:r w:rsidRPr="003B21BB">
        <w:rPr>
          <w:rFonts w:ascii="Angsana New" w:hAnsi="Angsana New"/>
          <w:sz w:val="28"/>
        </w:rPr>
        <w:t>recognised</w:t>
      </w:r>
      <w:proofErr w:type="spellEnd"/>
      <w:r w:rsidRPr="003B21BB">
        <w:rPr>
          <w:rFonts w:ascii="Angsana New" w:hAnsi="Angsana New"/>
          <w:sz w:val="28"/>
        </w:rPr>
        <w:t xml:space="preserve"> at a point in time, the management is required to determine when the performance obligation under the contract is satisfied.</w:t>
      </w:r>
    </w:p>
    <w:p w14:paraId="42D15315" w14:textId="77777777" w:rsidR="00E231A2" w:rsidRPr="003B21BB" w:rsidRDefault="00E231A2" w:rsidP="00E231A2">
      <w:pPr>
        <w:spacing w:before="120" w:after="120" w:line="240" w:lineRule="auto"/>
        <w:ind w:left="1418" w:right="544"/>
        <w:jc w:val="thaiDistribute"/>
        <w:rPr>
          <w:rFonts w:ascii="Angsana New" w:hAnsi="Angsana New"/>
          <w:sz w:val="28"/>
        </w:rPr>
      </w:pPr>
      <w:r w:rsidRPr="003B21BB">
        <w:rPr>
          <w:rFonts w:ascii="Angsana New" w:hAnsi="Angsana New"/>
          <w:sz w:val="28"/>
        </w:rPr>
        <w:lastRenderedPageBreak/>
        <w:t>In calculating the revenue recognized over time, the management is required to use judgement regarding measuring progress towards complete satisfaction of a performance obligation, measuring based on information provided by the Group’s project managers and certificates of works from its customers.</w:t>
      </w:r>
    </w:p>
    <w:p w14:paraId="736D2F9B" w14:textId="77777777" w:rsidR="00E231A2" w:rsidRPr="003B21BB" w:rsidRDefault="00E231A2" w:rsidP="00E231A2">
      <w:pPr>
        <w:spacing w:line="240" w:lineRule="auto"/>
        <w:ind w:left="1418" w:right="544" w:hanging="550"/>
        <w:jc w:val="thaiDistribute"/>
        <w:rPr>
          <w:rFonts w:ascii="Angsana New" w:hAnsi="Angsana New"/>
          <w:sz w:val="28"/>
        </w:rPr>
      </w:pPr>
      <w:r w:rsidRPr="003B21BB">
        <w:rPr>
          <w:rFonts w:ascii="Angsana New" w:hAnsi="Angsana New"/>
          <w:sz w:val="28"/>
        </w:rPr>
        <w:t>6.2</w:t>
      </w:r>
      <w:r>
        <w:rPr>
          <w:rFonts w:ascii="Angsana New" w:hAnsi="Angsana New"/>
          <w:sz w:val="28"/>
        </w:rPr>
        <w:t>3</w:t>
      </w:r>
      <w:r w:rsidRPr="003B21BB">
        <w:rPr>
          <w:rFonts w:ascii="Angsana New" w:hAnsi="Angsana New"/>
          <w:sz w:val="28"/>
        </w:rPr>
        <w:t>.2 The Company estimates costs of each construction project based on details of the construction work taking into account the volume and value of construction materials to be used in the project, including labor costs and other miscellaneous costs to be incurred to complete construction service with consideration of trend of changes in construction materials price, labor and other expenses. The Company reviews estimated construction cost on a regularly basis and whenever actual costs significantly differ from estimated cost of each construction contract. In addition, the Company considers contract loss on each project by comparing total construction costs by contract revenue of each project.</w:t>
      </w:r>
    </w:p>
    <w:p w14:paraId="3EC84B7D" w14:textId="77777777" w:rsidR="00E231A2" w:rsidRPr="003B21BB" w:rsidRDefault="00E231A2" w:rsidP="00E231A2">
      <w:pPr>
        <w:spacing w:before="120" w:after="120" w:line="240" w:lineRule="auto"/>
        <w:ind w:left="1417" w:right="-142" w:hanging="561"/>
        <w:jc w:val="thaiDistribute"/>
        <w:rPr>
          <w:rFonts w:ascii="Angsana New" w:hAnsi="Angsana New"/>
          <w:bCs/>
          <w:sz w:val="28"/>
          <w:lang w:val="en-GB"/>
        </w:rPr>
      </w:pPr>
      <w:r w:rsidRPr="003B21BB">
        <w:rPr>
          <w:rFonts w:ascii="Angsana New" w:hAnsi="Angsana New"/>
          <w:sz w:val="28"/>
        </w:rPr>
        <w:t>6.2</w:t>
      </w:r>
      <w:r>
        <w:rPr>
          <w:rFonts w:ascii="Angsana New" w:hAnsi="Angsana New"/>
          <w:sz w:val="28"/>
        </w:rPr>
        <w:t>3</w:t>
      </w:r>
      <w:r w:rsidRPr="003B21BB">
        <w:rPr>
          <w:rFonts w:ascii="Angsana New" w:hAnsi="Angsana New"/>
          <w:sz w:val="28"/>
        </w:rPr>
        <w:t xml:space="preserve">.3 </w:t>
      </w:r>
      <w:r w:rsidRPr="003B21BB">
        <w:rPr>
          <w:rFonts w:ascii="Angsana New" w:hAnsi="Angsana New"/>
          <w:bCs/>
          <w:sz w:val="28"/>
          <w:lang w:val="en-GB"/>
        </w:rPr>
        <w:t>Property, plant and equipment/ Depreciation</w:t>
      </w:r>
    </w:p>
    <w:p w14:paraId="2504CFC1" w14:textId="77777777" w:rsidR="00E231A2" w:rsidRPr="003B21BB" w:rsidRDefault="00E231A2" w:rsidP="00E231A2">
      <w:pPr>
        <w:spacing w:line="240" w:lineRule="auto"/>
        <w:ind w:left="1418" w:right="544" w:hanging="4"/>
        <w:jc w:val="thaiDistribute"/>
        <w:rPr>
          <w:rFonts w:ascii="Angsana New" w:hAnsi="Angsana New"/>
          <w:bCs/>
          <w:sz w:val="28"/>
          <w:lang w:val="en-GB"/>
        </w:rPr>
      </w:pPr>
      <w:r w:rsidRPr="003B21BB">
        <w:rPr>
          <w:rFonts w:ascii="Angsana New" w:hAnsi="Angsana New"/>
          <w:bCs/>
          <w:sz w:val="28"/>
          <w:lang w:val="en-GB"/>
        </w:rPr>
        <w:t>In determining depreciation of buildings and equipment, the management is required to make estimates of the useful lives and residual values of the buildings and equipment including asset decommissioning and to review estimate useful lives and residual values when there are any changes.</w:t>
      </w:r>
    </w:p>
    <w:p w14:paraId="44A2F4AE" w14:textId="77777777" w:rsidR="00E231A2" w:rsidRPr="003B21BB" w:rsidRDefault="00E231A2" w:rsidP="00E231A2">
      <w:pPr>
        <w:spacing w:before="120" w:line="240" w:lineRule="auto"/>
        <w:ind w:left="1418" w:right="544" w:firstLine="11"/>
        <w:jc w:val="thaiDistribute"/>
        <w:rPr>
          <w:rFonts w:ascii="Angsana New" w:hAnsi="Angsana New"/>
          <w:bCs/>
          <w:sz w:val="28"/>
        </w:rPr>
      </w:pPr>
      <w:r w:rsidRPr="003B21BB">
        <w:rPr>
          <w:rFonts w:ascii="Angsana New" w:hAnsi="Angsana New"/>
          <w:bCs/>
          <w:sz w:val="28"/>
          <w:lang w:val="en-GB"/>
        </w:rPr>
        <w:t>In addition, the management is required to review property, plant and equipment for impairment on a periodical basis and record impairment losses when it is determined that its recoverable amount is lower than the carrying amount. This requires judgements regarding forecast of future revenues and expenses relating to the asset subject to the review.</w:t>
      </w:r>
    </w:p>
    <w:p w14:paraId="3A91A1AF" w14:textId="77777777" w:rsidR="00E231A2" w:rsidRPr="003B21BB" w:rsidRDefault="00E231A2" w:rsidP="00E231A2">
      <w:pPr>
        <w:spacing w:before="120" w:after="120" w:line="240" w:lineRule="auto"/>
        <w:ind w:left="1417" w:right="-142" w:hanging="561"/>
        <w:jc w:val="thaiDistribute"/>
        <w:rPr>
          <w:rFonts w:ascii="Angsana New" w:hAnsi="Angsana New"/>
          <w:sz w:val="28"/>
        </w:rPr>
      </w:pPr>
      <w:r w:rsidRPr="003B21BB">
        <w:rPr>
          <w:rFonts w:ascii="Angsana New" w:hAnsi="Angsana New"/>
          <w:sz w:val="28"/>
        </w:rPr>
        <w:t>6.2</w:t>
      </w:r>
      <w:r>
        <w:rPr>
          <w:rFonts w:ascii="Angsana New" w:hAnsi="Angsana New"/>
          <w:sz w:val="28"/>
        </w:rPr>
        <w:t>3</w:t>
      </w:r>
      <w:r w:rsidRPr="003B21BB">
        <w:rPr>
          <w:rFonts w:ascii="Angsana New" w:hAnsi="Angsana New"/>
          <w:sz w:val="28"/>
        </w:rPr>
        <w:t xml:space="preserve">.4 Goodwill and intangible assets </w:t>
      </w:r>
    </w:p>
    <w:p w14:paraId="7FF494AE" w14:textId="77777777" w:rsidR="00E231A2" w:rsidRPr="003B21BB" w:rsidRDefault="00E231A2" w:rsidP="00E231A2">
      <w:pPr>
        <w:spacing w:line="240" w:lineRule="auto"/>
        <w:ind w:left="1418" w:right="544" w:hanging="18"/>
        <w:jc w:val="thaiDistribute"/>
        <w:rPr>
          <w:rFonts w:ascii="Angsana New" w:hAnsi="Angsana New"/>
          <w:b/>
          <w:spacing w:val="-4"/>
          <w:sz w:val="28"/>
          <w:lang w:val="en-GB"/>
        </w:rPr>
      </w:pPr>
      <w:r w:rsidRPr="003B21BB">
        <w:rPr>
          <w:rFonts w:ascii="Angsana New" w:hAnsi="Angsana New"/>
          <w:spacing w:val="-4"/>
          <w:sz w:val="28"/>
        </w:rPr>
        <w:t xml:space="preserve">The initial recognition and measurement of goodwill and intangible assets, and subsequent impairment testing, require management to make estimates of cash flows to be generated by the asset or the cash generating unit and to choose a suitable discount rate in order to calculate the present value of those cash flows. </w:t>
      </w:r>
    </w:p>
    <w:p w14:paraId="64F8DCCE" w14:textId="77777777" w:rsidR="00E231A2" w:rsidRPr="003B21BB" w:rsidRDefault="00E231A2" w:rsidP="00E231A2">
      <w:pPr>
        <w:spacing w:before="120" w:after="120" w:line="240" w:lineRule="auto"/>
        <w:ind w:left="1418" w:right="544" w:hanging="550"/>
        <w:jc w:val="thaiDistribute"/>
        <w:rPr>
          <w:rFonts w:ascii="Angsana New" w:hAnsi="Angsana New"/>
          <w:sz w:val="28"/>
        </w:rPr>
      </w:pPr>
      <w:r w:rsidRPr="003B21BB">
        <w:rPr>
          <w:rFonts w:ascii="Angsana New" w:hAnsi="Angsana New"/>
          <w:sz w:val="28"/>
        </w:rPr>
        <w:t>6.2</w:t>
      </w:r>
      <w:r>
        <w:rPr>
          <w:rFonts w:ascii="Angsana New" w:hAnsi="Angsana New"/>
          <w:sz w:val="28"/>
        </w:rPr>
        <w:t>3</w:t>
      </w:r>
      <w:r w:rsidRPr="003B21BB">
        <w:rPr>
          <w:rFonts w:ascii="Angsana New" w:hAnsi="Angsana New"/>
          <w:sz w:val="28"/>
        </w:rPr>
        <w:t xml:space="preserve">.5 Deferred tax assets </w:t>
      </w:r>
    </w:p>
    <w:p w14:paraId="3A3BC5F2" w14:textId="50A8A4BC" w:rsidR="00E231A2" w:rsidRDefault="00E231A2" w:rsidP="00E231A2">
      <w:pPr>
        <w:spacing w:line="240" w:lineRule="auto"/>
        <w:ind w:left="1418" w:right="544" w:hanging="18"/>
        <w:jc w:val="thaiDistribute"/>
        <w:rPr>
          <w:rFonts w:ascii="Angsana New" w:hAnsi="Angsana New"/>
          <w:b/>
          <w:sz w:val="28"/>
        </w:rPr>
      </w:pPr>
      <w:r w:rsidRPr="003B21BB">
        <w:rPr>
          <w:rFonts w:ascii="Angsana New" w:hAnsi="Angsana New"/>
          <w:sz w:val="28"/>
        </w:rPr>
        <w:t>The Group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r w:rsidRPr="003B21BB">
        <w:rPr>
          <w:rFonts w:ascii="Angsana New" w:hAnsi="Angsana New"/>
          <w:b/>
          <w:sz w:val="28"/>
        </w:rPr>
        <w:t>.</w:t>
      </w:r>
    </w:p>
    <w:p w14:paraId="70C4B003" w14:textId="44A15CA0" w:rsidR="00654727" w:rsidRDefault="00654727" w:rsidP="00E231A2">
      <w:pPr>
        <w:spacing w:line="240" w:lineRule="auto"/>
        <w:ind w:left="1418" w:right="544" w:hanging="18"/>
        <w:jc w:val="thaiDistribute"/>
        <w:rPr>
          <w:rFonts w:ascii="Angsana New" w:hAnsi="Angsana New"/>
          <w:b/>
          <w:sz w:val="28"/>
        </w:rPr>
      </w:pPr>
    </w:p>
    <w:p w14:paraId="7D6B3193" w14:textId="1459D13C" w:rsidR="00654727" w:rsidRDefault="00654727" w:rsidP="00E231A2">
      <w:pPr>
        <w:spacing w:line="240" w:lineRule="auto"/>
        <w:ind w:left="1418" w:right="544" w:hanging="18"/>
        <w:jc w:val="thaiDistribute"/>
        <w:rPr>
          <w:rFonts w:ascii="Angsana New" w:hAnsi="Angsana New"/>
          <w:b/>
          <w:sz w:val="28"/>
        </w:rPr>
      </w:pPr>
    </w:p>
    <w:p w14:paraId="54BCB5F3" w14:textId="77777777" w:rsidR="00654727" w:rsidRPr="003B21BB" w:rsidRDefault="00654727" w:rsidP="00E231A2">
      <w:pPr>
        <w:spacing w:line="240" w:lineRule="auto"/>
        <w:ind w:left="1418" w:right="544" w:hanging="18"/>
        <w:jc w:val="thaiDistribute"/>
        <w:rPr>
          <w:rFonts w:ascii="Angsana New" w:hAnsi="Angsana New"/>
          <w:b/>
          <w:sz w:val="28"/>
        </w:rPr>
      </w:pPr>
    </w:p>
    <w:p w14:paraId="2225991A" w14:textId="77777777" w:rsidR="00E231A2" w:rsidRPr="003B21BB" w:rsidRDefault="00E231A2" w:rsidP="00E231A2">
      <w:pPr>
        <w:spacing w:before="120" w:after="120" w:line="240" w:lineRule="auto"/>
        <w:ind w:left="1418" w:right="-142" w:hanging="550"/>
        <w:jc w:val="thaiDistribute"/>
        <w:rPr>
          <w:rFonts w:ascii="Angsana New" w:hAnsi="Angsana New"/>
          <w:bCs/>
          <w:sz w:val="28"/>
          <w:lang w:val="en-GB"/>
        </w:rPr>
      </w:pPr>
      <w:r w:rsidRPr="003B21BB">
        <w:rPr>
          <w:rFonts w:ascii="Angsana New" w:hAnsi="Angsana New"/>
          <w:bCs/>
          <w:sz w:val="28"/>
          <w:lang w:val="en-GB"/>
        </w:rPr>
        <w:lastRenderedPageBreak/>
        <w:t>6.2</w:t>
      </w:r>
      <w:r>
        <w:rPr>
          <w:rFonts w:ascii="Angsana New" w:hAnsi="Angsana New"/>
          <w:bCs/>
          <w:sz w:val="28"/>
          <w:lang w:val="en-GB"/>
        </w:rPr>
        <w:t>3</w:t>
      </w:r>
      <w:r w:rsidRPr="003B21BB">
        <w:rPr>
          <w:rFonts w:ascii="Angsana New" w:hAnsi="Angsana New"/>
          <w:bCs/>
          <w:sz w:val="28"/>
          <w:lang w:val="en-GB"/>
        </w:rPr>
        <w:t>.6 Post – employment benefits under defined benefit plans and other long – term employee benefits</w:t>
      </w:r>
    </w:p>
    <w:p w14:paraId="176F392A" w14:textId="77777777" w:rsidR="00E231A2" w:rsidRPr="003B21BB" w:rsidRDefault="00E231A2" w:rsidP="00E231A2">
      <w:pPr>
        <w:spacing w:after="120" w:line="240" w:lineRule="auto"/>
        <w:ind w:left="1418" w:right="544"/>
        <w:jc w:val="thaiDistribute"/>
        <w:rPr>
          <w:rFonts w:ascii="Angsana New" w:hAnsi="Angsana New"/>
          <w:bCs/>
          <w:sz w:val="28"/>
          <w:lang w:val="en-GB"/>
        </w:rPr>
      </w:pPr>
      <w:r w:rsidRPr="003B21BB">
        <w:rPr>
          <w:rFonts w:ascii="Angsana New" w:hAnsi="Angsana New"/>
          <w:bCs/>
          <w:sz w:val="28"/>
          <w:lang w:val="en-GB"/>
        </w:rPr>
        <w:t>The obligation under the defined benefit plan and other long – term employee benefit plans is determined based on actuarial techniques. Such determination is made based on various assumptions, including discount rate, future salary increase rate, mortality rate and staff turnover rate.</w:t>
      </w:r>
    </w:p>
    <w:p w14:paraId="20F0B502" w14:textId="77777777" w:rsidR="00E231A2" w:rsidRPr="003B21BB" w:rsidRDefault="00E231A2" w:rsidP="00E231A2">
      <w:pPr>
        <w:spacing w:after="120" w:line="240" w:lineRule="auto"/>
        <w:ind w:left="1418" w:right="-142" w:hanging="550"/>
        <w:jc w:val="thaiDistribute"/>
        <w:rPr>
          <w:rFonts w:ascii="Angsana New" w:hAnsi="Angsana New"/>
          <w:bCs/>
          <w:sz w:val="28"/>
          <w:lang w:val="en-GB"/>
        </w:rPr>
      </w:pPr>
      <w:r w:rsidRPr="003B21BB">
        <w:rPr>
          <w:rFonts w:ascii="Angsana New" w:hAnsi="Angsana New"/>
          <w:bCs/>
          <w:sz w:val="28"/>
          <w:lang w:val="en-GB"/>
        </w:rPr>
        <w:t>6.2</w:t>
      </w:r>
      <w:r>
        <w:rPr>
          <w:rFonts w:ascii="Angsana New" w:hAnsi="Angsana New"/>
          <w:bCs/>
          <w:sz w:val="28"/>
          <w:lang w:val="en-GB"/>
        </w:rPr>
        <w:t>3</w:t>
      </w:r>
      <w:r w:rsidRPr="003B21BB">
        <w:rPr>
          <w:rFonts w:ascii="Angsana New" w:hAnsi="Angsana New"/>
          <w:bCs/>
          <w:sz w:val="28"/>
          <w:lang w:val="en-GB"/>
        </w:rPr>
        <w:t xml:space="preserve">.7 </w:t>
      </w:r>
      <w:r w:rsidRPr="003B21BB">
        <w:rPr>
          <w:rFonts w:ascii="Angsana New" w:hAnsi="Angsana New"/>
          <w:bCs/>
          <w:sz w:val="28"/>
        </w:rPr>
        <w:t>Leases</w:t>
      </w:r>
    </w:p>
    <w:p w14:paraId="4D5CE2C5" w14:textId="77777777" w:rsidR="00E231A2" w:rsidRPr="003B21BB" w:rsidRDefault="00E231A2" w:rsidP="00E231A2">
      <w:pPr>
        <w:spacing w:after="120" w:line="240" w:lineRule="auto"/>
        <w:ind w:left="1418" w:right="544"/>
        <w:jc w:val="thaiDistribute"/>
        <w:rPr>
          <w:rFonts w:ascii="Angsana New" w:hAnsi="Angsana New"/>
          <w:i/>
          <w:iCs/>
          <w:sz w:val="28"/>
        </w:rPr>
      </w:pPr>
      <w:r w:rsidRPr="003B21BB">
        <w:rPr>
          <w:rFonts w:ascii="Angsana New" w:hAnsi="Angsana New"/>
          <w:i/>
          <w:iCs/>
          <w:sz w:val="28"/>
        </w:rPr>
        <w:t>Determining the lease term with extension and termination options – The Group as a lessee</w:t>
      </w:r>
    </w:p>
    <w:p w14:paraId="7F747F9F" w14:textId="77777777" w:rsidR="00E231A2" w:rsidRPr="003B21BB" w:rsidRDefault="00E231A2" w:rsidP="00E231A2">
      <w:pPr>
        <w:spacing w:after="120" w:line="240" w:lineRule="auto"/>
        <w:ind w:left="1418" w:right="544"/>
        <w:jc w:val="thaiDistribute"/>
        <w:rPr>
          <w:rFonts w:ascii="Angsana New" w:hAnsi="Angsana New"/>
          <w:bCs/>
          <w:sz w:val="28"/>
        </w:rPr>
      </w:pPr>
      <w:r w:rsidRPr="003B21BB">
        <w:rPr>
          <w:rFonts w:ascii="Angsana New" w:hAnsi="Angsana New"/>
          <w:bCs/>
          <w:sz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3B21BB">
        <w:rPr>
          <w:rFonts w:ascii="Angsana New" w:hAnsi="Angsana New" w:hint="cs"/>
          <w:bCs/>
          <w:sz w:val="28"/>
          <w:cs/>
          <w:lang w:val="en-GB"/>
        </w:rPr>
        <w:t xml:space="preserve"> </w:t>
      </w:r>
      <w:r w:rsidRPr="003B21BB">
        <w:rPr>
          <w:rFonts w:ascii="Angsana New" w:hAnsi="Angsana New"/>
          <w:bCs/>
          <w:sz w:val="28"/>
        </w:rPr>
        <w:t xml:space="preserve">reassesses the lease term if there is a significant event or change in circumstances that is within its control and affects its ability to exercise or not to exercise the option to extend or to terminate. </w:t>
      </w:r>
    </w:p>
    <w:p w14:paraId="3350F1B8" w14:textId="77777777" w:rsidR="00E231A2" w:rsidRPr="003B21BB" w:rsidRDefault="00E231A2" w:rsidP="00E231A2">
      <w:pPr>
        <w:spacing w:after="120" w:line="240" w:lineRule="auto"/>
        <w:ind w:left="1418" w:right="544"/>
        <w:jc w:val="thaiDistribute"/>
        <w:rPr>
          <w:rFonts w:ascii="Angsana New" w:hAnsi="Angsana New"/>
          <w:i/>
          <w:iCs/>
          <w:sz w:val="28"/>
        </w:rPr>
      </w:pPr>
      <w:r w:rsidRPr="003B21BB">
        <w:rPr>
          <w:rFonts w:ascii="Angsana New" w:hAnsi="Angsana New"/>
          <w:i/>
          <w:iCs/>
          <w:sz w:val="28"/>
        </w:rPr>
        <w:t>Lease classification – The Group as a lessor</w:t>
      </w:r>
    </w:p>
    <w:p w14:paraId="4355FC88" w14:textId="77777777" w:rsidR="00E231A2" w:rsidRPr="003B21BB" w:rsidRDefault="00E231A2" w:rsidP="00E231A2">
      <w:pPr>
        <w:spacing w:after="120" w:line="240" w:lineRule="auto"/>
        <w:ind w:left="1418" w:right="544"/>
        <w:jc w:val="thaiDistribute"/>
        <w:rPr>
          <w:rFonts w:ascii="Angsana New" w:hAnsi="Angsana New"/>
          <w:bCs/>
          <w:sz w:val="28"/>
        </w:rPr>
      </w:pPr>
      <w:r w:rsidRPr="003B21BB">
        <w:rPr>
          <w:rFonts w:ascii="Angsana New" w:hAnsi="Angsana New"/>
          <w:bCs/>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54C5BB55" w14:textId="77777777" w:rsidR="00E231A2" w:rsidRPr="003B21BB" w:rsidRDefault="00E231A2" w:rsidP="00E231A2">
      <w:pPr>
        <w:spacing w:after="120" w:line="240" w:lineRule="auto"/>
        <w:ind w:left="1418" w:right="544"/>
        <w:jc w:val="thaiDistribute"/>
        <w:rPr>
          <w:rFonts w:ascii="Angsana New" w:hAnsi="Angsana New"/>
          <w:sz w:val="28"/>
        </w:rPr>
      </w:pPr>
      <w:bookmarkStart w:id="2" w:name="_Hlk61513662"/>
      <w:r w:rsidRPr="003B21BB">
        <w:rPr>
          <w:rFonts w:ascii="Angsana New" w:hAnsi="Angsana New"/>
          <w:sz w:val="28"/>
        </w:rPr>
        <w:t>Allowance for expected credit losses of trade receivables and contract assets</w:t>
      </w:r>
    </w:p>
    <w:p w14:paraId="40B0821F" w14:textId="77777777" w:rsidR="00E231A2" w:rsidRPr="003B21BB" w:rsidRDefault="00E231A2" w:rsidP="00E231A2">
      <w:pPr>
        <w:spacing w:after="120" w:line="240" w:lineRule="auto"/>
        <w:ind w:left="1418" w:right="544"/>
        <w:jc w:val="thaiDistribute"/>
        <w:rPr>
          <w:rFonts w:ascii="Angsana New" w:hAnsi="Angsana New"/>
          <w:bCs/>
          <w:spacing w:val="-2"/>
          <w:sz w:val="28"/>
        </w:rPr>
      </w:pPr>
      <w:bookmarkStart w:id="3" w:name="_Hlk61513633"/>
      <w:bookmarkStart w:id="4" w:name="_Hlk61507334"/>
      <w:bookmarkEnd w:id="2"/>
      <w:r w:rsidRPr="003B21BB">
        <w:rPr>
          <w:rFonts w:ascii="Angsana New" w:hAnsi="Angsana New"/>
          <w:bCs/>
          <w:spacing w:val="-2"/>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3B21BB">
        <w:rPr>
          <w:rFonts w:ascii="Angsana New" w:hAnsi="Angsana New"/>
          <w:bCs/>
          <w:spacing w:val="-2"/>
          <w:sz w:val="28"/>
          <w:cs/>
          <w:lang w:val="en-GB"/>
        </w:rPr>
        <w:t xml:space="preserve"> </w:t>
      </w:r>
      <w:r w:rsidRPr="003B21BB">
        <w:rPr>
          <w:rFonts w:ascii="Angsana New" w:hAnsi="Angsana New"/>
          <w:bCs/>
          <w:spacing w:val="-2"/>
          <w:sz w:val="28"/>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4E7CBBB9" w14:textId="77777777" w:rsidR="00E231A2" w:rsidRPr="003B21BB" w:rsidRDefault="00E231A2" w:rsidP="00E231A2">
      <w:pPr>
        <w:spacing w:after="120" w:line="240" w:lineRule="auto"/>
        <w:ind w:left="1418" w:right="-142" w:hanging="550"/>
        <w:jc w:val="thaiDistribute"/>
        <w:rPr>
          <w:rFonts w:ascii="Angsana New" w:hAnsi="Angsana New"/>
          <w:bCs/>
          <w:sz w:val="28"/>
        </w:rPr>
      </w:pPr>
      <w:r w:rsidRPr="003B21BB">
        <w:rPr>
          <w:rFonts w:ascii="Angsana New" w:hAnsi="Angsana New"/>
          <w:bCs/>
          <w:sz w:val="28"/>
        </w:rPr>
        <w:t>6.2</w:t>
      </w:r>
      <w:r>
        <w:rPr>
          <w:rFonts w:ascii="Angsana New" w:hAnsi="Angsana New"/>
          <w:bCs/>
          <w:sz w:val="28"/>
        </w:rPr>
        <w:t>3</w:t>
      </w:r>
      <w:r w:rsidRPr="003B21BB">
        <w:rPr>
          <w:rFonts w:ascii="Angsana New" w:hAnsi="Angsana New"/>
          <w:bCs/>
          <w:sz w:val="28"/>
        </w:rPr>
        <w:t>.8</w:t>
      </w:r>
      <w:r w:rsidRPr="003B21BB">
        <w:rPr>
          <w:rFonts w:ascii="Angsana New" w:hAnsi="Angsana New"/>
          <w:b/>
          <w:sz w:val="28"/>
          <w:lang w:val="en-GB"/>
        </w:rPr>
        <w:t xml:space="preserve"> </w:t>
      </w:r>
      <w:r w:rsidRPr="003B21BB">
        <w:rPr>
          <w:rFonts w:ascii="Angsana New" w:hAnsi="Angsana New"/>
          <w:bCs/>
          <w:sz w:val="28"/>
        </w:rPr>
        <w:t>Provisions and contingent liabilities</w:t>
      </w:r>
    </w:p>
    <w:p w14:paraId="223A8798" w14:textId="77777777" w:rsidR="00E231A2" w:rsidRPr="003B21BB" w:rsidRDefault="00E231A2" w:rsidP="00E231A2">
      <w:pPr>
        <w:spacing w:after="120" w:line="240" w:lineRule="auto"/>
        <w:ind w:left="1418" w:right="544"/>
        <w:jc w:val="thaiDistribute"/>
        <w:rPr>
          <w:rFonts w:ascii="Angsana New" w:hAnsi="Angsana New"/>
          <w:bCs/>
          <w:spacing w:val="-2"/>
          <w:sz w:val="28"/>
        </w:rPr>
      </w:pPr>
      <w:r w:rsidRPr="003B21BB">
        <w:rPr>
          <w:rFonts w:ascii="Angsana New" w:hAnsi="Angsana New"/>
          <w:bCs/>
          <w:spacing w:val="-2"/>
          <w:sz w:val="28"/>
        </w:rPr>
        <w:t>The Group has contingent liabilities as a result of litigation. The management has used judgment in assessing the outcome of the litigation. And confident that no material losses will be incurred, and no provision for legal liability is recorded in the financial statements.</w:t>
      </w:r>
    </w:p>
    <w:p w14:paraId="3A708E76" w14:textId="77777777" w:rsidR="00E231A2" w:rsidRPr="003B21BB" w:rsidRDefault="00E231A2" w:rsidP="00E231A2">
      <w:pPr>
        <w:spacing w:after="120" w:line="240" w:lineRule="auto"/>
        <w:ind w:left="1418" w:right="544"/>
        <w:jc w:val="thaiDistribute"/>
        <w:rPr>
          <w:rFonts w:ascii="Angsana New" w:hAnsi="Angsana New"/>
          <w:bCs/>
          <w:spacing w:val="-2"/>
          <w:sz w:val="28"/>
        </w:rPr>
      </w:pPr>
    </w:p>
    <w:p w14:paraId="0B162035" w14:textId="77777777" w:rsidR="00E231A2" w:rsidRPr="003B21BB" w:rsidRDefault="00E231A2" w:rsidP="00E231A2">
      <w:pPr>
        <w:spacing w:after="120" w:line="240" w:lineRule="auto"/>
        <w:ind w:left="1418" w:right="544"/>
        <w:jc w:val="thaiDistribute"/>
        <w:rPr>
          <w:rFonts w:ascii="Angsana New" w:hAnsi="Angsana New"/>
          <w:bCs/>
          <w:spacing w:val="-2"/>
          <w:sz w:val="28"/>
        </w:rPr>
      </w:pPr>
    </w:p>
    <w:p w14:paraId="6ADE54D6" w14:textId="77777777" w:rsidR="00E231A2" w:rsidRPr="003B21BB" w:rsidRDefault="00E231A2" w:rsidP="00E231A2">
      <w:pPr>
        <w:spacing w:after="120" w:line="240" w:lineRule="auto"/>
        <w:ind w:left="1418" w:right="544"/>
        <w:jc w:val="thaiDistribute"/>
        <w:rPr>
          <w:rFonts w:ascii="Angsana New" w:hAnsi="Angsana New"/>
          <w:bCs/>
          <w:spacing w:val="-2"/>
          <w:sz w:val="28"/>
        </w:rPr>
      </w:pPr>
    </w:p>
    <w:p w14:paraId="49AFD276" w14:textId="77777777" w:rsidR="00E231A2" w:rsidRPr="003B21BB" w:rsidRDefault="00E231A2" w:rsidP="00E231A2">
      <w:pPr>
        <w:spacing w:after="120" w:line="240" w:lineRule="auto"/>
        <w:ind w:left="1418" w:right="544"/>
        <w:jc w:val="thaiDistribute"/>
        <w:rPr>
          <w:rFonts w:ascii="Angsana New" w:hAnsi="Angsana New"/>
          <w:bCs/>
          <w:spacing w:val="-2"/>
          <w:sz w:val="28"/>
        </w:rPr>
      </w:pPr>
    </w:p>
    <w:p w14:paraId="7929D51A" w14:textId="77777777" w:rsidR="00E231A2" w:rsidRPr="003B21BB" w:rsidRDefault="00E231A2" w:rsidP="00E231A2">
      <w:pPr>
        <w:numPr>
          <w:ilvl w:val="0"/>
          <w:numId w:val="16"/>
        </w:numPr>
        <w:spacing w:before="240" w:after="120" w:line="240" w:lineRule="auto"/>
        <w:ind w:left="425" w:right="-142" w:hanging="425"/>
        <w:rPr>
          <w:rFonts w:ascii="Angsana New" w:hAnsi="Angsana New"/>
          <w:b/>
          <w:sz w:val="28"/>
          <w:lang w:val="en-GB"/>
        </w:rPr>
      </w:pPr>
      <w:r w:rsidRPr="003B21BB">
        <w:rPr>
          <w:rFonts w:ascii="Angsana New" w:hAnsi="Angsana New"/>
          <w:b/>
          <w:sz w:val="28"/>
          <w:lang w:val="en-GB"/>
        </w:rPr>
        <w:lastRenderedPageBreak/>
        <w:t>TRANSACTIONS WITH RELATED PARTIES</w:t>
      </w:r>
    </w:p>
    <w:p w14:paraId="54E13749" w14:textId="77777777" w:rsidR="00E231A2" w:rsidRPr="003B21BB" w:rsidRDefault="00E231A2" w:rsidP="00E231A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544"/>
        <w:jc w:val="thaiDistribute"/>
        <w:rPr>
          <w:rFonts w:ascii="Angsana New" w:hAnsi="Angsana New"/>
          <w:sz w:val="28"/>
          <w:szCs w:val="28"/>
        </w:rPr>
      </w:pPr>
      <w:r w:rsidRPr="003B21BB">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9923" w:type="dxa"/>
        <w:tblInd w:w="108" w:type="dxa"/>
        <w:tblLayout w:type="fixed"/>
        <w:tblLook w:val="01E0" w:firstRow="1" w:lastRow="1" w:firstColumn="1" w:lastColumn="1" w:noHBand="0" w:noVBand="0"/>
      </w:tblPr>
      <w:tblGrid>
        <w:gridCol w:w="2977"/>
        <w:gridCol w:w="3686"/>
        <w:gridCol w:w="3260"/>
      </w:tblGrid>
      <w:tr w:rsidR="00E231A2" w:rsidRPr="003B21BB" w14:paraId="7F37F00E" w14:textId="77777777" w:rsidTr="00E231A2">
        <w:trPr>
          <w:tblHeader/>
        </w:trPr>
        <w:tc>
          <w:tcPr>
            <w:tcW w:w="2977" w:type="dxa"/>
          </w:tcPr>
          <w:p w14:paraId="5F12DAA3" w14:textId="77777777" w:rsidR="00E231A2" w:rsidRPr="003B21BB" w:rsidRDefault="00E231A2" w:rsidP="00654727">
            <w:pPr>
              <w:pBdr>
                <w:bottom w:val="single" w:sz="4" w:space="1" w:color="auto"/>
              </w:pBdr>
              <w:tabs>
                <w:tab w:val="left" w:pos="284"/>
                <w:tab w:val="left" w:pos="851"/>
                <w:tab w:val="left" w:pos="1418"/>
                <w:tab w:val="left" w:pos="1985"/>
              </w:tabs>
              <w:spacing w:after="0" w:line="240" w:lineRule="auto"/>
              <w:jc w:val="center"/>
              <w:rPr>
                <w:rFonts w:ascii="Angsana New" w:hAnsi="Angsana New"/>
                <w:sz w:val="28"/>
                <w:cs/>
              </w:rPr>
            </w:pPr>
            <w:r w:rsidRPr="003B21BB">
              <w:rPr>
                <w:rFonts w:ascii="Angsana New" w:hAnsi="Angsana New"/>
                <w:sz w:val="28"/>
              </w:rPr>
              <w:t>Name</w:t>
            </w:r>
          </w:p>
        </w:tc>
        <w:tc>
          <w:tcPr>
            <w:tcW w:w="3686" w:type="dxa"/>
          </w:tcPr>
          <w:p w14:paraId="715A875D" w14:textId="77777777" w:rsidR="00E231A2" w:rsidRPr="003B21BB" w:rsidRDefault="00E231A2" w:rsidP="00654727">
            <w:pPr>
              <w:pBdr>
                <w:bottom w:val="single" w:sz="4" w:space="1" w:color="auto"/>
              </w:pBdr>
              <w:tabs>
                <w:tab w:val="left" w:pos="284"/>
                <w:tab w:val="left" w:pos="851"/>
                <w:tab w:val="left" w:pos="1418"/>
                <w:tab w:val="left" w:pos="1985"/>
              </w:tabs>
              <w:spacing w:after="0" w:line="240" w:lineRule="auto"/>
              <w:jc w:val="center"/>
              <w:rPr>
                <w:rFonts w:ascii="Angsana New" w:hAnsi="Angsana New"/>
                <w:sz w:val="28"/>
              </w:rPr>
            </w:pPr>
            <w:r w:rsidRPr="003B21BB">
              <w:rPr>
                <w:rFonts w:ascii="Angsana New" w:hAnsi="Angsana New"/>
                <w:sz w:val="28"/>
              </w:rPr>
              <w:t>Type of Business</w:t>
            </w:r>
          </w:p>
        </w:tc>
        <w:tc>
          <w:tcPr>
            <w:tcW w:w="3260" w:type="dxa"/>
          </w:tcPr>
          <w:p w14:paraId="3907E70F" w14:textId="77777777" w:rsidR="00E231A2" w:rsidRPr="003B21BB" w:rsidRDefault="00E231A2" w:rsidP="00654727">
            <w:pPr>
              <w:pBdr>
                <w:bottom w:val="single" w:sz="4" w:space="1" w:color="auto"/>
              </w:pBdr>
              <w:tabs>
                <w:tab w:val="left" w:pos="284"/>
                <w:tab w:val="left" w:pos="851"/>
                <w:tab w:val="left" w:pos="1418"/>
                <w:tab w:val="left" w:pos="1985"/>
              </w:tabs>
              <w:spacing w:after="0" w:line="240" w:lineRule="auto"/>
              <w:jc w:val="center"/>
              <w:rPr>
                <w:rFonts w:ascii="Angsana New" w:hAnsi="Angsana New"/>
                <w:sz w:val="28"/>
              </w:rPr>
            </w:pPr>
            <w:r w:rsidRPr="003B21BB">
              <w:rPr>
                <w:rFonts w:ascii="Angsana New" w:hAnsi="Angsana New"/>
                <w:sz w:val="28"/>
              </w:rPr>
              <w:t xml:space="preserve">Type of </w:t>
            </w:r>
            <w:r w:rsidRPr="003B21BB">
              <w:rPr>
                <w:rStyle w:val="BodyTextChar1"/>
                <w:rFonts w:ascii="Angsana New" w:hAnsi="Angsana New"/>
                <w:sz w:val="28"/>
              </w:rPr>
              <w:t>Relationship</w:t>
            </w:r>
          </w:p>
        </w:tc>
      </w:tr>
      <w:tr w:rsidR="00E231A2" w:rsidRPr="003B21BB" w14:paraId="27666FA2" w14:textId="77777777" w:rsidTr="00E231A2">
        <w:trPr>
          <w:trHeight w:val="283"/>
        </w:trPr>
        <w:tc>
          <w:tcPr>
            <w:tcW w:w="2977" w:type="dxa"/>
          </w:tcPr>
          <w:p w14:paraId="20013F7A" w14:textId="77777777" w:rsidR="00E231A2" w:rsidRPr="003B21BB" w:rsidRDefault="00E231A2" w:rsidP="00654727">
            <w:pPr>
              <w:spacing w:after="0" w:line="240" w:lineRule="auto"/>
              <w:ind w:left="34" w:right="146"/>
              <w:rPr>
                <w:rFonts w:ascii="Angsana New" w:hAnsi="Angsana New"/>
                <w:color w:val="000000"/>
                <w:sz w:val="28"/>
              </w:rPr>
            </w:pPr>
            <w:r w:rsidRPr="003B21BB">
              <w:rPr>
                <w:rFonts w:ascii="Angsana New" w:hAnsi="Angsana New"/>
                <w:color w:val="000000"/>
                <w:sz w:val="28"/>
              </w:rPr>
              <w:t>Asia Precision A.T. Co., Ltd.</w:t>
            </w:r>
          </w:p>
        </w:tc>
        <w:tc>
          <w:tcPr>
            <w:tcW w:w="3686" w:type="dxa"/>
          </w:tcPr>
          <w:p w14:paraId="6AECDE7E" w14:textId="77777777" w:rsidR="00E231A2" w:rsidRPr="003B21BB" w:rsidRDefault="00E231A2" w:rsidP="00654727">
            <w:pPr>
              <w:tabs>
                <w:tab w:val="left" w:pos="284"/>
                <w:tab w:val="left" w:pos="851"/>
                <w:tab w:val="left" w:pos="1418"/>
                <w:tab w:val="left" w:pos="1985"/>
              </w:tabs>
              <w:spacing w:after="0" w:line="240" w:lineRule="auto"/>
              <w:ind w:left="34" w:right="146"/>
              <w:jc w:val="thaiDistribute"/>
              <w:rPr>
                <w:rFonts w:ascii="Angsana New" w:hAnsi="Angsana New"/>
                <w:color w:val="000000"/>
                <w:sz w:val="28"/>
              </w:rPr>
            </w:pPr>
            <w:r w:rsidRPr="003B21BB">
              <w:rPr>
                <w:rFonts w:ascii="Angsana New" w:hAnsi="Angsana New"/>
                <w:color w:val="000000"/>
                <w:sz w:val="28"/>
              </w:rPr>
              <w:t>Manufacture and sale of metal parts.</w:t>
            </w:r>
          </w:p>
        </w:tc>
        <w:tc>
          <w:tcPr>
            <w:tcW w:w="3260" w:type="dxa"/>
          </w:tcPr>
          <w:p w14:paraId="1C208A4D" w14:textId="77777777" w:rsidR="00E231A2" w:rsidRPr="003B21BB" w:rsidRDefault="00E231A2" w:rsidP="00654727">
            <w:pPr>
              <w:spacing w:after="0" w:line="240" w:lineRule="auto"/>
              <w:ind w:right="146" w:firstLine="33"/>
              <w:rPr>
                <w:rFonts w:ascii="Angsana New" w:hAnsi="Angsana New"/>
                <w:color w:val="000000"/>
                <w:sz w:val="28"/>
              </w:rPr>
            </w:pPr>
            <w:r w:rsidRPr="003B21BB">
              <w:rPr>
                <w:rFonts w:ascii="Angsana New" w:hAnsi="Angsana New"/>
                <w:color w:val="000000"/>
                <w:sz w:val="28"/>
              </w:rPr>
              <w:t>Subsidiary by direct shareholding and common management team.</w:t>
            </w:r>
          </w:p>
        </w:tc>
      </w:tr>
      <w:tr w:rsidR="00E231A2" w:rsidRPr="003B21BB" w14:paraId="02E5384B" w14:textId="77777777" w:rsidTr="00E231A2">
        <w:trPr>
          <w:trHeight w:val="283"/>
        </w:trPr>
        <w:tc>
          <w:tcPr>
            <w:tcW w:w="2977" w:type="dxa"/>
          </w:tcPr>
          <w:p w14:paraId="1FD57484" w14:textId="77777777" w:rsidR="00E231A2" w:rsidRPr="003B21BB" w:rsidRDefault="00E231A2" w:rsidP="00654727">
            <w:pPr>
              <w:spacing w:after="0" w:line="240" w:lineRule="auto"/>
              <w:ind w:left="34" w:right="146"/>
              <w:rPr>
                <w:rFonts w:ascii="Angsana New" w:hAnsi="Angsana New"/>
                <w:color w:val="000000"/>
                <w:sz w:val="28"/>
              </w:rPr>
            </w:pPr>
            <w:r w:rsidRPr="003B21BB">
              <w:rPr>
                <w:rFonts w:ascii="Angsana New" w:hAnsi="Angsana New"/>
                <w:color w:val="000000"/>
                <w:sz w:val="28"/>
              </w:rPr>
              <w:t>Asia Precision Tech Co., Ltd.</w:t>
            </w:r>
          </w:p>
        </w:tc>
        <w:tc>
          <w:tcPr>
            <w:tcW w:w="3686" w:type="dxa"/>
          </w:tcPr>
          <w:p w14:paraId="5AE3BD8C" w14:textId="77777777" w:rsidR="00E231A2" w:rsidRPr="003B21BB" w:rsidRDefault="00E231A2" w:rsidP="00654727">
            <w:pPr>
              <w:tabs>
                <w:tab w:val="left" w:pos="284"/>
                <w:tab w:val="left" w:pos="851"/>
                <w:tab w:val="left" w:pos="1418"/>
                <w:tab w:val="left" w:pos="1985"/>
              </w:tabs>
              <w:spacing w:after="0" w:line="240" w:lineRule="auto"/>
              <w:ind w:left="34" w:right="146"/>
              <w:jc w:val="thaiDistribute"/>
              <w:rPr>
                <w:rFonts w:ascii="Angsana New" w:hAnsi="Angsana New"/>
                <w:color w:val="000000"/>
                <w:sz w:val="28"/>
              </w:rPr>
            </w:pPr>
            <w:r w:rsidRPr="003B21BB">
              <w:rPr>
                <w:rFonts w:ascii="Angsana New" w:hAnsi="Angsana New"/>
                <w:color w:val="000000"/>
                <w:sz w:val="28"/>
              </w:rPr>
              <w:t>Manufacture and sale of metal parts.</w:t>
            </w:r>
          </w:p>
        </w:tc>
        <w:tc>
          <w:tcPr>
            <w:tcW w:w="3260" w:type="dxa"/>
          </w:tcPr>
          <w:p w14:paraId="6DEB9CA4" w14:textId="77777777" w:rsidR="00E231A2" w:rsidRPr="003B21BB" w:rsidRDefault="00E231A2" w:rsidP="00654727">
            <w:pPr>
              <w:spacing w:after="0" w:line="240" w:lineRule="auto"/>
              <w:ind w:right="146" w:firstLine="33"/>
              <w:rPr>
                <w:rFonts w:ascii="Angsana New" w:hAnsi="Angsana New"/>
                <w:color w:val="000000"/>
                <w:sz w:val="28"/>
              </w:rPr>
            </w:pPr>
            <w:r w:rsidRPr="003B21BB">
              <w:rPr>
                <w:rFonts w:ascii="Angsana New" w:hAnsi="Angsana New"/>
                <w:color w:val="000000"/>
                <w:sz w:val="28"/>
              </w:rPr>
              <w:t>Indirect shareholder via subsidiary.</w:t>
            </w:r>
          </w:p>
        </w:tc>
      </w:tr>
      <w:tr w:rsidR="00E231A2" w:rsidRPr="003B21BB" w14:paraId="47118094" w14:textId="77777777" w:rsidTr="00E231A2">
        <w:trPr>
          <w:trHeight w:val="283"/>
        </w:trPr>
        <w:tc>
          <w:tcPr>
            <w:tcW w:w="2977" w:type="dxa"/>
          </w:tcPr>
          <w:p w14:paraId="2EAD3A56" w14:textId="77777777" w:rsidR="00E231A2" w:rsidRPr="003B21BB" w:rsidRDefault="00E231A2" w:rsidP="00654727">
            <w:pPr>
              <w:spacing w:after="0" w:line="240" w:lineRule="auto"/>
              <w:ind w:left="34" w:right="146"/>
              <w:rPr>
                <w:rFonts w:ascii="Angsana New" w:hAnsi="Angsana New"/>
                <w:color w:val="000000"/>
                <w:sz w:val="28"/>
              </w:rPr>
            </w:pPr>
            <w:r w:rsidRPr="003B21BB">
              <w:rPr>
                <w:rFonts w:ascii="Angsana New" w:hAnsi="Angsana New"/>
                <w:color w:val="000000"/>
                <w:sz w:val="28"/>
              </w:rPr>
              <w:t>A2 Technologies Co., Ltd.</w:t>
            </w:r>
          </w:p>
        </w:tc>
        <w:tc>
          <w:tcPr>
            <w:tcW w:w="3686" w:type="dxa"/>
          </w:tcPr>
          <w:p w14:paraId="46A3CBB6" w14:textId="77777777" w:rsidR="00E231A2" w:rsidRPr="003B21BB" w:rsidRDefault="00E231A2" w:rsidP="00654727">
            <w:pPr>
              <w:tabs>
                <w:tab w:val="left" w:pos="284"/>
                <w:tab w:val="left" w:pos="851"/>
                <w:tab w:val="left" w:pos="1418"/>
                <w:tab w:val="left" w:pos="1985"/>
              </w:tabs>
              <w:spacing w:after="0" w:line="240" w:lineRule="auto"/>
              <w:ind w:left="34" w:right="146"/>
              <w:jc w:val="thaiDistribute"/>
              <w:rPr>
                <w:rFonts w:ascii="Angsana New" w:hAnsi="Angsana New"/>
                <w:color w:val="000000"/>
                <w:sz w:val="28"/>
              </w:rPr>
            </w:pPr>
            <w:r w:rsidRPr="003B21BB">
              <w:rPr>
                <w:rFonts w:ascii="Angsana New" w:hAnsi="Angsana New"/>
                <w:color w:val="000000"/>
                <w:sz w:val="28"/>
              </w:rPr>
              <w:t xml:space="preserve">Provide engineering service and automation </w:t>
            </w:r>
            <w:r w:rsidRPr="003B21BB">
              <w:rPr>
                <w:rFonts w:ascii="Angsana New" w:hAnsi="Angsana New"/>
                <w:color w:val="000000"/>
                <w:spacing w:val="6"/>
                <w:sz w:val="28"/>
              </w:rPr>
              <w:t xml:space="preserve">solution and provides construction and </w:t>
            </w:r>
            <w:r w:rsidRPr="003B21BB">
              <w:rPr>
                <w:rFonts w:ascii="Angsana New" w:hAnsi="Angsana New"/>
                <w:color w:val="000000"/>
                <w:spacing w:val="-4"/>
                <w:sz w:val="28"/>
              </w:rPr>
              <w:t>maintenance services of renewable energy power plants</w:t>
            </w:r>
            <w:r w:rsidRPr="003B21BB">
              <w:rPr>
                <w:rFonts w:ascii="Angsana New" w:hAnsi="Angsana New"/>
                <w:color w:val="000000"/>
                <w:sz w:val="28"/>
              </w:rPr>
              <w:t>.</w:t>
            </w:r>
          </w:p>
        </w:tc>
        <w:tc>
          <w:tcPr>
            <w:tcW w:w="3260" w:type="dxa"/>
          </w:tcPr>
          <w:p w14:paraId="14CAE720" w14:textId="77777777" w:rsidR="00E231A2" w:rsidRPr="003B21BB" w:rsidRDefault="00E231A2" w:rsidP="00654727">
            <w:pPr>
              <w:spacing w:after="0" w:line="240" w:lineRule="auto"/>
              <w:ind w:right="146" w:firstLine="33"/>
              <w:rPr>
                <w:rFonts w:ascii="Angsana New" w:hAnsi="Angsana New"/>
                <w:color w:val="000000"/>
                <w:sz w:val="28"/>
              </w:rPr>
            </w:pPr>
            <w:r w:rsidRPr="003B21BB">
              <w:rPr>
                <w:rFonts w:ascii="Angsana New" w:hAnsi="Angsana New"/>
                <w:color w:val="000000"/>
                <w:sz w:val="28"/>
              </w:rPr>
              <w:t>Subsidiary by direct shareholding and common management team.</w:t>
            </w:r>
          </w:p>
        </w:tc>
      </w:tr>
      <w:tr w:rsidR="00E231A2" w:rsidRPr="003B21BB" w14:paraId="2BF8C6A0" w14:textId="77777777" w:rsidTr="00E231A2">
        <w:trPr>
          <w:trHeight w:val="283"/>
        </w:trPr>
        <w:tc>
          <w:tcPr>
            <w:tcW w:w="2977" w:type="dxa"/>
          </w:tcPr>
          <w:p w14:paraId="057E9253" w14:textId="77777777" w:rsidR="00E231A2" w:rsidRPr="003B21BB" w:rsidRDefault="00E231A2" w:rsidP="00654727">
            <w:pPr>
              <w:spacing w:after="0" w:line="240" w:lineRule="auto"/>
              <w:ind w:left="34" w:right="146"/>
              <w:rPr>
                <w:rFonts w:ascii="Angsana New" w:hAnsi="Angsana New"/>
                <w:color w:val="000000"/>
                <w:sz w:val="28"/>
              </w:rPr>
            </w:pPr>
            <w:r w:rsidRPr="003B21BB">
              <w:rPr>
                <w:rFonts w:ascii="Angsana New" w:hAnsi="Angsana New"/>
                <w:color w:val="000000"/>
                <w:sz w:val="28"/>
              </w:rPr>
              <w:t>APCS Technologies Co., Ltd.</w:t>
            </w:r>
          </w:p>
        </w:tc>
        <w:tc>
          <w:tcPr>
            <w:tcW w:w="3686" w:type="dxa"/>
          </w:tcPr>
          <w:p w14:paraId="63C0247C" w14:textId="77777777" w:rsidR="00E231A2" w:rsidRPr="003B21BB" w:rsidRDefault="00E231A2" w:rsidP="00654727">
            <w:pPr>
              <w:tabs>
                <w:tab w:val="left" w:pos="284"/>
                <w:tab w:val="left" w:pos="851"/>
                <w:tab w:val="left" w:pos="1418"/>
                <w:tab w:val="left" w:pos="1985"/>
              </w:tabs>
              <w:spacing w:after="0" w:line="240" w:lineRule="auto"/>
              <w:ind w:left="34" w:right="146"/>
              <w:jc w:val="thaiDistribute"/>
              <w:rPr>
                <w:rFonts w:ascii="Angsana New" w:hAnsi="Angsana New"/>
                <w:color w:val="000000"/>
                <w:sz w:val="28"/>
              </w:rPr>
            </w:pPr>
            <w:r w:rsidRPr="003B21BB">
              <w:rPr>
                <w:rFonts w:ascii="Angsana New" w:hAnsi="Angsana New"/>
                <w:color w:val="000000"/>
                <w:sz w:val="28"/>
              </w:rPr>
              <w:t xml:space="preserve">The distribution of materials and spare parts for the construction of various structures. Of </w:t>
            </w:r>
            <w:r w:rsidRPr="003B21BB">
              <w:rPr>
                <w:rFonts w:ascii="Angsana New" w:hAnsi="Angsana New"/>
                <w:color w:val="000000"/>
                <w:spacing w:val="-2"/>
                <w:sz w:val="28"/>
              </w:rPr>
              <w:t>the power plant business All types of energy</w:t>
            </w:r>
            <w:r w:rsidRPr="003B21BB">
              <w:rPr>
                <w:rFonts w:ascii="Angsana New" w:hAnsi="Angsana New"/>
                <w:color w:val="000000"/>
                <w:sz w:val="28"/>
              </w:rPr>
              <w:t xml:space="preserve"> </w:t>
            </w:r>
            <w:r w:rsidRPr="003B21BB">
              <w:rPr>
                <w:rFonts w:ascii="Angsana New" w:hAnsi="Angsana New"/>
                <w:color w:val="000000"/>
                <w:spacing w:val="-2"/>
                <w:sz w:val="28"/>
              </w:rPr>
              <w:t>businesses, water businesses, including steam</w:t>
            </w:r>
            <w:r w:rsidRPr="003B21BB">
              <w:rPr>
                <w:rFonts w:ascii="Angsana New" w:hAnsi="Angsana New"/>
                <w:color w:val="000000"/>
                <w:sz w:val="28"/>
              </w:rPr>
              <w:t xml:space="preserve"> </w:t>
            </w:r>
            <w:r w:rsidRPr="003B21BB">
              <w:rPr>
                <w:rFonts w:ascii="Angsana New" w:hAnsi="Angsana New"/>
                <w:color w:val="000000"/>
                <w:spacing w:val="-2"/>
                <w:sz w:val="28"/>
              </w:rPr>
              <w:t>plants, purified water and chemical mixtures.</w:t>
            </w:r>
            <w:r w:rsidRPr="003B21BB">
              <w:rPr>
                <w:rFonts w:ascii="Angsana New" w:hAnsi="Angsana New"/>
                <w:color w:val="000000"/>
                <w:sz w:val="28"/>
              </w:rPr>
              <w:t xml:space="preserve"> </w:t>
            </w:r>
            <w:r w:rsidRPr="003B21BB">
              <w:rPr>
                <w:rFonts w:ascii="Angsana New" w:hAnsi="Angsana New"/>
                <w:color w:val="000000"/>
                <w:spacing w:val="-2"/>
                <w:sz w:val="28"/>
              </w:rPr>
              <w:t>For sale in the petrochemical industry. Or for</w:t>
            </w:r>
            <w:r w:rsidRPr="003B21BB">
              <w:rPr>
                <w:rFonts w:ascii="Angsana New" w:hAnsi="Angsana New"/>
                <w:color w:val="000000"/>
                <w:sz w:val="28"/>
              </w:rPr>
              <w:t xml:space="preserve"> </w:t>
            </w:r>
            <w:r w:rsidRPr="003B21BB">
              <w:rPr>
                <w:rFonts w:ascii="Angsana New" w:hAnsi="Angsana New"/>
                <w:color w:val="000000"/>
                <w:spacing w:val="-10"/>
                <w:sz w:val="28"/>
              </w:rPr>
              <w:t xml:space="preserve">distribution to the community. And environmental </w:t>
            </w:r>
            <w:r w:rsidRPr="003B21BB">
              <w:rPr>
                <w:rFonts w:ascii="Angsana New" w:hAnsi="Angsana New"/>
                <w:color w:val="000000"/>
                <w:sz w:val="28"/>
              </w:rPr>
              <w:t xml:space="preserve">related businesses and engineering design </w:t>
            </w:r>
            <w:r w:rsidRPr="003B21BB">
              <w:rPr>
                <w:rFonts w:ascii="Angsana New" w:hAnsi="Angsana New"/>
                <w:color w:val="000000"/>
                <w:spacing w:val="4"/>
                <w:sz w:val="28"/>
              </w:rPr>
              <w:t>consulting services. Project Construction</w:t>
            </w:r>
            <w:r w:rsidRPr="003B21BB">
              <w:rPr>
                <w:rFonts w:ascii="Angsana New" w:hAnsi="Angsana New"/>
                <w:color w:val="000000"/>
                <w:sz w:val="28"/>
              </w:rPr>
              <w:t xml:space="preserve"> Services and maintenance services.</w:t>
            </w:r>
          </w:p>
        </w:tc>
        <w:tc>
          <w:tcPr>
            <w:tcW w:w="3260" w:type="dxa"/>
          </w:tcPr>
          <w:p w14:paraId="5D449AF0" w14:textId="77777777" w:rsidR="00E231A2" w:rsidRPr="003B21BB" w:rsidRDefault="00E231A2" w:rsidP="00654727">
            <w:pPr>
              <w:spacing w:after="0" w:line="240" w:lineRule="auto"/>
              <w:ind w:right="146" w:firstLine="33"/>
              <w:rPr>
                <w:rFonts w:ascii="Angsana New" w:hAnsi="Angsana New"/>
                <w:color w:val="000000"/>
                <w:sz w:val="28"/>
              </w:rPr>
            </w:pPr>
            <w:r w:rsidRPr="003B21BB">
              <w:rPr>
                <w:rFonts w:ascii="Angsana New" w:hAnsi="Angsana New"/>
                <w:color w:val="000000"/>
                <w:sz w:val="28"/>
              </w:rPr>
              <w:t>Indirect shareholder via subsidiary.</w:t>
            </w:r>
          </w:p>
        </w:tc>
      </w:tr>
      <w:tr w:rsidR="00E231A2" w:rsidRPr="003B21BB" w14:paraId="676BD120" w14:textId="77777777" w:rsidTr="00E231A2">
        <w:trPr>
          <w:trHeight w:val="283"/>
        </w:trPr>
        <w:tc>
          <w:tcPr>
            <w:tcW w:w="2977" w:type="dxa"/>
          </w:tcPr>
          <w:p w14:paraId="01E8AF03" w14:textId="77777777" w:rsidR="00E231A2" w:rsidRPr="003B21BB" w:rsidRDefault="00E231A2" w:rsidP="00654727">
            <w:pPr>
              <w:spacing w:after="0" w:line="240" w:lineRule="auto"/>
              <w:ind w:left="34" w:right="146"/>
              <w:rPr>
                <w:rFonts w:ascii="Angsana New" w:hAnsi="Angsana New"/>
                <w:color w:val="000000"/>
                <w:sz w:val="28"/>
              </w:rPr>
            </w:pPr>
            <w:r w:rsidRPr="003B21BB">
              <w:rPr>
                <w:rFonts w:ascii="Angsana New" w:hAnsi="Angsana New"/>
                <w:color w:val="000000"/>
                <w:sz w:val="28"/>
              </w:rPr>
              <w:t>A2teeravat joint venture Co., Ltd.</w:t>
            </w:r>
          </w:p>
        </w:tc>
        <w:tc>
          <w:tcPr>
            <w:tcW w:w="3686" w:type="dxa"/>
          </w:tcPr>
          <w:p w14:paraId="568EB31F" w14:textId="77777777" w:rsidR="00E231A2" w:rsidRPr="003B21BB" w:rsidRDefault="00E231A2" w:rsidP="00654727">
            <w:pPr>
              <w:tabs>
                <w:tab w:val="left" w:pos="284"/>
                <w:tab w:val="left" w:pos="851"/>
                <w:tab w:val="left" w:pos="1418"/>
                <w:tab w:val="left" w:pos="1985"/>
              </w:tabs>
              <w:spacing w:after="0" w:line="240" w:lineRule="auto"/>
              <w:ind w:left="34" w:right="146"/>
              <w:jc w:val="thaiDistribute"/>
              <w:rPr>
                <w:rFonts w:ascii="Angsana New" w:hAnsi="Angsana New"/>
                <w:color w:val="000000"/>
                <w:spacing w:val="8"/>
                <w:sz w:val="28"/>
              </w:rPr>
            </w:pPr>
            <w:r w:rsidRPr="003B21BB">
              <w:rPr>
                <w:rFonts w:ascii="Angsana New" w:hAnsi="Angsana New"/>
                <w:color w:val="000000"/>
                <w:spacing w:val="8"/>
                <w:sz w:val="28"/>
              </w:rPr>
              <w:t>Construction project to increase water pumping capability.</w:t>
            </w:r>
          </w:p>
        </w:tc>
        <w:tc>
          <w:tcPr>
            <w:tcW w:w="3260" w:type="dxa"/>
          </w:tcPr>
          <w:p w14:paraId="3B7A8C79" w14:textId="77777777" w:rsidR="00E231A2" w:rsidRPr="003B21BB" w:rsidRDefault="00E231A2" w:rsidP="00654727">
            <w:pPr>
              <w:spacing w:after="0" w:line="240" w:lineRule="auto"/>
              <w:ind w:right="146" w:firstLine="33"/>
              <w:rPr>
                <w:rFonts w:ascii="Angsana New" w:hAnsi="Angsana New"/>
                <w:color w:val="000000"/>
                <w:sz w:val="28"/>
              </w:rPr>
            </w:pPr>
            <w:r w:rsidRPr="003B21BB">
              <w:rPr>
                <w:rFonts w:ascii="Angsana New" w:hAnsi="Angsana New"/>
                <w:color w:val="000000"/>
                <w:sz w:val="28"/>
              </w:rPr>
              <w:t>Indirect shareholder via subsidiary.</w:t>
            </w:r>
          </w:p>
        </w:tc>
      </w:tr>
      <w:tr w:rsidR="00E231A2" w:rsidRPr="003B21BB" w14:paraId="24C7B068" w14:textId="77777777" w:rsidTr="00E231A2">
        <w:trPr>
          <w:trHeight w:val="283"/>
        </w:trPr>
        <w:tc>
          <w:tcPr>
            <w:tcW w:w="2977" w:type="dxa"/>
          </w:tcPr>
          <w:p w14:paraId="2E42AA4B" w14:textId="77777777" w:rsidR="00E231A2" w:rsidRPr="003B21BB" w:rsidRDefault="00E231A2" w:rsidP="00654727">
            <w:pPr>
              <w:spacing w:after="0" w:line="240" w:lineRule="auto"/>
              <w:ind w:left="34" w:right="146"/>
              <w:rPr>
                <w:rFonts w:ascii="Angsana New" w:hAnsi="Angsana New"/>
                <w:color w:val="000000"/>
                <w:sz w:val="28"/>
              </w:rPr>
            </w:pPr>
            <w:r w:rsidRPr="003B21BB">
              <w:rPr>
                <w:rFonts w:ascii="Angsana New" w:hAnsi="Angsana New"/>
                <w:color w:val="000000"/>
                <w:spacing w:val="-4"/>
                <w:sz w:val="28"/>
              </w:rPr>
              <w:t>A2 Technologies Vietnam Co., Ltd.</w:t>
            </w:r>
          </w:p>
        </w:tc>
        <w:tc>
          <w:tcPr>
            <w:tcW w:w="3686" w:type="dxa"/>
          </w:tcPr>
          <w:p w14:paraId="4E8BC7C7" w14:textId="77777777" w:rsidR="00E231A2" w:rsidRPr="003B21BB" w:rsidRDefault="00E231A2" w:rsidP="00654727">
            <w:pPr>
              <w:tabs>
                <w:tab w:val="left" w:pos="284"/>
                <w:tab w:val="left" w:pos="851"/>
                <w:tab w:val="left" w:pos="1418"/>
                <w:tab w:val="left" w:pos="1985"/>
              </w:tabs>
              <w:spacing w:after="0" w:line="240" w:lineRule="auto"/>
              <w:ind w:left="34" w:right="146"/>
              <w:jc w:val="thaiDistribute"/>
              <w:rPr>
                <w:rFonts w:ascii="Angsana New" w:hAnsi="Angsana New"/>
                <w:color w:val="000000"/>
                <w:sz w:val="28"/>
              </w:rPr>
            </w:pPr>
            <w:r w:rsidRPr="003B21BB">
              <w:rPr>
                <w:rFonts w:ascii="Angsana New" w:hAnsi="Angsana New"/>
                <w:color w:val="000000"/>
                <w:spacing w:val="-10"/>
                <w:sz w:val="28"/>
              </w:rPr>
              <w:t>Construction consultation and project construction.</w:t>
            </w:r>
          </w:p>
        </w:tc>
        <w:tc>
          <w:tcPr>
            <w:tcW w:w="3260" w:type="dxa"/>
          </w:tcPr>
          <w:p w14:paraId="637BF089" w14:textId="77777777" w:rsidR="00E231A2" w:rsidRPr="003B21BB" w:rsidRDefault="00E231A2" w:rsidP="00654727">
            <w:pPr>
              <w:spacing w:after="0" w:line="240" w:lineRule="auto"/>
              <w:ind w:right="146" w:firstLine="33"/>
              <w:rPr>
                <w:rFonts w:ascii="Angsana New" w:hAnsi="Angsana New"/>
                <w:color w:val="000000"/>
                <w:sz w:val="28"/>
              </w:rPr>
            </w:pPr>
            <w:r w:rsidRPr="003B21BB">
              <w:rPr>
                <w:rFonts w:ascii="Angsana New" w:hAnsi="Angsana New"/>
                <w:color w:val="000000"/>
                <w:sz w:val="28"/>
              </w:rPr>
              <w:t>Indirect shareholder via subsidiary.</w:t>
            </w:r>
          </w:p>
        </w:tc>
      </w:tr>
      <w:tr w:rsidR="00E231A2" w:rsidRPr="003B21BB" w14:paraId="3891B7B7" w14:textId="77777777" w:rsidTr="00E231A2">
        <w:tc>
          <w:tcPr>
            <w:tcW w:w="2977" w:type="dxa"/>
          </w:tcPr>
          <w:p w14:paraId="1BC74A31" w14:textId="77777777" w:rsidR="00E231A2" w:rsidRPr="003B21BB" w:rsidRDefault="00E231A2" w:rsidP="00654727">
            <w:pPr>
              <w:spacing w:after="0" w:line="240" w:lineRule="auto"/>
              <w:ind w:left="34" w:right="146"/>
              <w:rPr>
                <w:rFonts w:ascii="Angsana New" w:hAnsi="Angsana New"/>
                <w:color w:val="000000"/>
                <w:sz w:val="28"/>
              </w:rPr>
            </w:pPr>
            <w:proofErr w:type="spellStart"/>
            <w:r w:rsidRPr="003B21BB">
              <w:rPr>
                <w:rFonts w:ascii="Angsana New" w:hAnsi="Angsana New"/>
                <w:color w:val="000000"/>
                <w:sz w:val="28"/>
              </w:rPr>
              <w:t>Cholkij</w:t>
            </w:r>
            <w:proofErr w:type="spellEnd"/>
            <w:r w:rsidRPr="003B21BB">
              <w:rPr>
                <w:rFonts w:ascii="Angsana New" w:hAnsi="Angsana New"/>
                <w:color w:val="000000"/>
                <w:sz w:val="28"/>
              </w:rPr>
              <w:t xml:space="preserve"> </w:t>
            </w:r>
            <w:proofErr w:type="spellStart"/>
            <w:r w:rsidRPr="003B21BB">
              <w:rPr>
                <w:rFonts w:ascii="Angsana New" w:hAnsi="Angsana New"/>
                <w:color w:val="000000"/>
                <w:sz w:val="28"/>
              </w:rPr>
              <w:t>Sakol</w:t>
            </w:r>
            <w:proofErr w:type="spellEnd"/>
            <w:r w:rsidRPr="003B21BB">
              <w:rPr>
                <w:rFonts w:ascii="Angsana New" w:hAnsi="Angsana New"/>
                <w:color w:val="000000"/>
                <w:sz w:val="28"/>
              </w:rPr>
              <w:t xml:space="preserve"> Co., Ltd.</w:t>
            </w:r>
          </w:p>
        </w:tc>
        <w:tc>
          <w:tcPr>
            <w:tcW w:w="3686" w:type="dxa"/>
          </w:tcPr>
          <w:p w14:paraId="47760D6C" w14:textId="77777777" w:rsidR="00E231A2" w:rsidRPr="003B21BB" w:rsidRDefault="00E231A2" w:rsidP="00654727">
            <w:pPr>
              <w:tabs>
                <w:tab w:val="left" w:pos="284"/>
                <w:tab w:val="left" w:pos="851"/>
                <w:tab w:val="left" w:pos="1418"/>
                <w:tab w:val="left" w:pos="1985"/>
              </w:tabs>
              <w:spacing w:after="0" w:line="240" w:lineRule="auto"/>
              <w:ind w:left="34" w:right="146"/>
              <w:rPr>
                <w:rFonts w:ascii="Angsana New" w:hAnsi="Angsana New"/>
                <w:color w:val="000000"/>
                <w:sz w:val="28"/>
              </w:rPr>
            </w:pPr>
            <w:r w:rsidRPr="003B21BB">
              <w:rPr>
                <w:rFonts w:ascii="Angsana New" w:hAnsi="Angsana New"/>
                <w:color w:val="000000"/>
                <w:sz w:val="28"/>
              </w:rPr>
              <w:t>Production and distribution of raw water.</w:t>
            </w:r>
          </w:p>
        </w:tc>
        <w:tc>
          <w:tcPr>
            <w:tcW w:w="3260" w:type="dxa"/>
          </w:tcPr>
          <w:p w14:paraId="16EDB6FD" w14:textId="77777777" w:rsidR="00E231A2" w:rsidRPr="003B21BB" w:rsidRDefault="00E231A2" w:rsidP="00654727">
            <w:pPr>
              <w:spacing w:after="0" w:line="240" w:lineRule="auto"/>
              <w:ind w:right="146" w:firstLine="33"/>
              <w:rPr>
                <w:rFonts w:ascii="Angsana New" w:hAnsi="Angsana New"/>
                <w:color w:val="000000"/>
                <w:sz w:val="28"/>
              </w:rPr>
            </w:pPr>
            <w:r w:rsidRPr="003B21BB">
              <w:rPr>
                <w:rFonts w:ascii="Angsana New" w:hAnsi="Angsana New"/>
                <w:color w:val="000000"/>
                <w:sz w:val="28"/>
              </w:rPr>
              <w:t>Indirect shareholder via subsidiary.</w:t>
            </w:r>
          </w:p>
        </w:tc>
      </w:tr>
      <w:tr w:rsidR="00E231A2" w:rsidRPr="003B21BB" w14:paraId="12C9E685" w14:textId="77777777" w:rsidTr="00E231A2">
        <w:tc>
          <w:tcPr>
            <w:tcW w:w="2977" w:type="dxa"/>
          </w:tcPr>
          <w:p w14:paraId="4941BCF9" w14:textId="77777777" w:rsidR="00E231A2" w:rsidRPr="003B21BB" w:rsidRDefault="00E231A2" w:rsidP="00654727">
            <w:pPr>
              <w:spacing w:after="0" w:line="240" w:lineRule="auto"/>
              <w:ind w:left="34" w:right="146"/>
              <w:rPr>
                <w:rFonts w:ascii="Angsana New" w:hAnsi="Angsana New"/>
                <w:color w:val="000000"/>
                <w:sz w:val="28"/>
              </w:rPr>
            </w:pPr>
            <w:r w:rsidRPr="003B21BB">
              <w:rPr>
                <w:rFonts w:ascii="Angsana New" w:hAnsi="Angsana New"/>
                <w:color w:val="000000"/>
                <w:sz w:val="28"/>
              </w:rPr>
              <w:t>Advance Web Studio Co., Ltd.</w:t>
            </w:r>
          </w:p>
        </w:tc>
        <w:tc>
          <w:tcPr>
            <w:tcW w:w="3686" w:type="dxa"/>
          </w:tcPr>
          <w:p w14:paraId="79FB7FF5" w14:textId="77777777" w:rsidR="00E231A2" w:rsidRPr="003B21BB" w:rsidRDefault="00E231A2" w:rsidP="00654727">
            <w:pPr>
              <w:tabs>
                <w:tab w:val="left" w:pos="284"/>
                <w:tab w:val="left" w:pos="851"/>
                <w:tab w:val="left" w:pos="1418"/>
                <w:tab w:val="left" w:pos="1985"/>
              </w:tabs>
              <w:spacing w:after="0" w:line="240" w:lineRule="auto"/>
              <w:ind w:left="34" w:right="146"/>
              <w:jc w:val="thaiDistribute"/>
              <w:rPr>
                <w:rFonts w:ascii="Angsana New" w:hAnsi="Angsana New"/>
                <w:color w:val="000000"/>
                <w:sz w:val="28"/>
              </w:rPr>
            </w:pPr>
            <w:r w:rsidRPr="003B21BB">
              <w:rPr>
                <w:rFonts w:ascii="Angsana New" w:hAnsi="Angsana New"/>
                <w:color w:val="000000"/>
                <w:sz w:val="28"/>
              </w:rPr>
              <w:t>Other Specialized Designs Not classified elsewhere.</w:t>
            </w:r>
          </w:p>
        </w:tc>
        <w:tc>
          <w:tcPr>
            <w:tcW w:w="3260" w:type="dxa"/>
          </w:tcPr>
          <w:p w14:paraId="4068E299" w14:textId="77777777" w:rsidR="00E231A2" w:rsidRPr="003B21BB" w:rsidRDefault="00E231A2" w:rsidP="00654727">
            <w:pPr>
              <w:spacing w:after="0" w:line="240" w:lineRule="auto"/>
              <w:ind w:left="33" w:right="146"/>
              <w:rPr>
                <w:rFonts w:ascii="Angsana New" w:hAnsi="Angsana New"/>
                <w:color w:val="000000"/>
                <w:sz w:val="28"/>
              </w:rPr>
            </w:pPr>
            <w:r w:rsidRPr="003B21BB">
              <w:rPr>
                <w:rFonts w:ascii="Angsana New" w:hAnsi="Angsana New"/>
                <w:color w:val="000000"/>
                <w:sz w:val="28"/>
              </w:rPr>
              <w:t>Major Shareholders/ Joint common management team.</w:t>
            </w:r>
          </w:p>
        </w:tc>
      </w:tr>
      <w:tr w:rsidR="00E231A2" w:rsidRPr="003B21BB" w14:paraId="771100F5" w14:textId="77777777" w:rsidTr="00E231A2">
        <w:tc>
          <w:tcPr>
            <w:tcW w:w="2977" w:type="dxa"/>
          </w:tcPr>
          <w:p w14:paraId="669D351C" w14:textId="77777777" w:rsidR="00E231A2" w:rsidRPr="003B21BB" w:rsidRDefault="00E231A2" w:rsidP="00654727">
            <w:pPr>
              <w:spacing w:after="0" w:line="240" w:lineRule="auto"/>
              <w:ind w:left="34" w:right="146"/>
              <w:rPr>
                <w:rFonts w:ascii="Angsana New" w:hAnsi="Angsana New"/>
                <w:color w:val="000000"/>
                <w:sz w:val="28"/>
                <w:vertAlign w:val="superscript"/>
              </w:rPr>
            </w:pPr>
            <w:r w:rsidRPr="003B21BB">
              <w:rPr>
                <w:rFonts w:ascii="Angsana New" w:hAnsi="Angsana New"/>
                <w:color w:val="000000"/>
                <w:sz w:val="28"/>
              </w:rPr>
              <w:t>At Peak Co., Ltd.</w:t>
            </w:r>
            <w:r w:rsidRPr="003B21BB">
              <w:rPr>
                <w:rFonts w:ascii="Angsana New" w:hAnsi="Angsana New"/>
                <w:color w:val="000000"/>
                <w:sz w:val="28"/>
                <w:vertAlign w:val="superscript"/>
              </w:rPr>
              <w:t>*</w:t>
            </w:r>
          </w:p>
        </w:tc>
        <w:tc>
          <w:tcPr>
            <w:tcW w:w="3686" w:type="dxa"/>
          </w:tcPr>
          <w:p w14:paraId="380B673D" w14:textId="77777777" w:rsidR="00E231A2" w:rsidRPr="003B21BB" w:rsidRDefault="00E231A2" w:rsidP="00654727">
            <w:pPr>
              <w:tabs>
                <w:tab w:val="left" w:pos="284"/>
                <w:tab w:val="left" w:pos="851"/>
                <w:tab w:val="left" w:pos="1418"/>
                <w:tab w:val="left" w:pos="1985"/>
              </w:tabs>
              <w:spacing w:after="0" w:line="240" w:lineRule="auto"/>
              <w:ind w:left="34" w:right="146"/>
              <w:rPr>
                <w:rFonts w:ascii="Angsana New" w:hAnsi="Angsana New"/>
                <w:color w:val="000000"/>
                <w:sz w:val="28"/>
              </w:rPr>
            </w:pPr>
            <w:r w:rsidRPr="003B21BB">
              <w:rPr>
                <w:rFonts w:ascii="Angsana New" w:hAnsi="Angsana New"/>
                <w:color w:val="000000"/>
                <w:sz w:val="28"/>
              </w:rPr>
              <w:t>Advertising Companies.</w:t>
            </w:r>
          </w:p>
        </w:tc>
        <w:tc>
          <w:tcPr>
            <w:tcW w:w="3260" w:type="dxa"/>
          </w:tcPr>
          <w:p w14:paraId="28845080" w14:textId="77777777" w:rsidR="00E231A2" w:rsidRPr="003B21BB" w:rsidRDefault="00E231A2" w:rsidP="00654727">
            <w:pPr>
              <w:spacing w:after="0" w:line="240" w:lineRule="auto"/>
              <w:ind w:left="33" w:right="146"/>
              <w:rPr>
                <w:rFonts w:ascii="Angsana New" w:hAnsi="Angsana New"/>
                <w:color w:val="000000"/>
                <w:sz w:val="28"/>
              </w:rPr>
            </w:pPr>
            <w:r w:rsidRPr="003B21BB">
              <w:rPr>
                <w:rFonts w:ascii="Angsana New" w:hAnsi="Angsana New"/>
                <w:color w:val="000000"/>
                <w:sz w:val="28"/>
              </w:rPr>
              <w:t xml:space="preserve">Shareholder of </w:t>
            </w:r>
            <w:proofErr w:type="spellStart"/>
            <w:r w:rsidRPr="003B21BB">
              <w:rPr>
                <w:rFonts w:ascii="Angsana New" w:hAnsi="Angsana New"/>
                <w:color w:val="000000"/>
                <w:sz w:val="28"/>
              </w:rPr>
              <w:t>Cholkit</w:t>
            </w:r>
            <w:proofErr w:type="spellEnd"/>
            <w:r w:rsidRPr="003B21BB">
              <w:rPr>
                <w:rFonts w:ascii="Angsana New" w:hAnsi="Angsana New"/>
                <w:color w:val="000000"/>
                <w:sz w:val="28"/>
              </w:rPr>
              <w:t xml:space="preserve"> </w:t>
            </w:r>
            <w:proofErr w:type="spellStart"/>
            <w:r w:rsidRPr="003B21BB">
              <w:rPr>
                <w:rFonts w:ascii="Angsana New" w:hAnsi="Angsana New"/>
                <w:color w:val="000000"/>
                <w:sz w:val="28"/>
              </w:rPr>
              <w:t>Sakol</w:t>
            </w:r>
            <w:proofErr w:type="spellEnd"/>
            <w:r w:rsidRPr="003B21BB">
              <w:rPr>
                <w:rFonts w:ascii="Angsana New" w:hAnsi="Angsana New"/>
                <w:color w:val="000000"/>
                <w:sz w:val="28"/>
              </w:rPr>
              <w:t xml:space="preserve"> Co., Ltd is a director.</w:t>
            </w:r>
          </w:p>
        </w:tc>
      </w:tr>
    </w:tbl>
    <w:p w14:paraId="625EBBA0" w14:textId="77777777" w:rsidR="00E231A2" w:rsidRPr="003B21BB" w:rsidRDefault="00E231A2" w:rsidP="00E231A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23"/>
        <w:jc w:val="thaiDistribute"/>
        <w:rPr>
          <w:rFonts w:ascii="Angsana New" w:hAnsi="Angsana New"/>
          <w:sz w:val="28"/>
          <w:szCs w:val="28"/>
        </w:rPr>
      </w:pPr>
      <w:r w:rsidRPr="003B21BB">
        <w:rPr>
          <w:rFonts w:ascii="Angsana New" w:hAnsi="Angsana New"/>
          <w:sz w:val="28"/>
          <w:szCs w:val="28"/>
        </w:rPr>
        <w:t xml:space="preserve">* Ended as a shareholder of the </w:t>
      </w:r>
      <w:proofErr w:type="spellStart"/>
      <w:r w:rsidRPr="003B21BB">
        <w:rPr>
          <w:rFonts w:ascii="Angsana New" w:hAnsi="Angsana New"/>
          <w:sz w:val="28"/>
          <w:szCs w:val="28"/>
        </w:rPr>
        <w:t>Cholkij</w:t>
      </w:r>
      <w:proofErr w:type="spellEnd"/>
      <w:r w:rsidRPr="003B21BB">
        <w:rPr>
          <w:rFonts w:ascii="Angsana New" w:hAnsi="Angsana New"/>
          <w:sz w:val="28"/>
          <w:szCs w:val="28"/>
        </w:rPr>
        <w:t xml:space="preserve"> </w:t>
      </w:r>
      <w:proofErr w:type="spellStart"/>
      <w:r w:rsidRPr="003B21BB">
        <w:rPr>
          <w:rFonts w:ascii="Angsana New" w:hAnsi="Angsana New"/>
          <w:sz w:val="28"/>
          <w:szCs w:val="28"/>
        </w:rPr>
        <w:t>Sakol</w:t>
      </w:r>
      <w:proofErr w:type="spellEnd"/>
      <w:r w:rsidRPr="003B21BB">
        <w:rPr>
          <w:rFonts w:ascii="Angsana New" w:hAnsi="Angsana New"/>
          <w:sz w:val="28"/>
          <w:szCs w:val="28"/>
        </w:rPr>
        <w:t xml:space="preserve"> Co., Ltd. on July 20, 2020.</w:t>
      </w:r>
    </w:p>
    <w:p w14:paraId="6750D671" w14:textId="77777777" w:rsidR="00E231A2" w:rsidRPr="003B21BB" w:rsidRDefault="00E231A2" w:rsidP="00E231A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right="-23"/>
        <w:jc w:val="thaiDistribute"/>
        <w:rPr>
          <w:rFonts w:ascii="Angsana New" w:hAnsi="Angsana New"/>
          <w:sz w:val="28"/>
          <w:szCs w:val="28"/>
          <w:cs/>
        </w:rPr>
      </w:pPr>
    </w:p>
    <w:p w14:paraId="5CFA8761" w14:textId="77777777" w:rsidR="00E231A2" w:rsidRPr="003B21BB" w:rsidRDefault="00E231A2" w:rsidP="00654727">
      <w:pPr>
        <w:tabs>
          <w:tab w:val="left" w:pos="4220"/>
        </w:tabs>
        <w:spacing w:line="240" w:lineRule="auto"/>
        <w:rPr>
          <w:rFonts w:ascii="Angsana New" w:hAnsi="Angsana New"/>
          <w:sz w:val="28"/>
        </w:rPr>
      </w:pPr>
    </w:p>
    <w:p w14:paraId="12287726" w14:textId="77777777" w:rsidR="00E231A2" w:rsidRPr="003B21BB" w:rsidRDefault="00E231A2" w:rsidP="00654727">
      <w:pPr>
        <w:numPr>
          <w:ilvl w:val="0"/>
          <w:numId w:val="32"/>
        </w:numPr>
        <w:spacing w:after="120" w:line="240" w:lineRule="auto"/>
        <w:ind w:left="709" w:right="544" w:hanging="295"/>
        <w:rPr>
          <w:rFonts w:ascii="Angsana New" w:hAnsi="Angsana New"/>
          <w:sz w:val="28"/>
        </w:rPr>
      </w:pPr>
      <w:r w:rsidRPr="003B21BB">
        <w:rPr>
          <w:rFonts w:ascii="Angsana New" w:hAnsi="Angsana New"/>
          <w:sz w:val="28"/>
        </w:rPr>
        <w:lastRenderedPageBreak/>
        <w:t>The significant balances with related company as at December 31, 2020 and 2019 are as follows:</w:t>
      </w:r>
    </w:p>
    <w:tbl>
      <w:tblPr>
        <w:tblW w:w="9165" w:type="dxa"/>
        <w:tblInd w:w="185" w:type="dxa"/>
        <w:tblLayout w:type="fixed"/>
        <w:tblCellMar>
          <w:left w:w="43" w:type="dxa"/>
          <w:right w:w="43" w:type="dxa"/>
        </w:tblCellMar>
        <w:tblLook w:val="04A0" w:firstRow="1" w:lastRow="0" w:firstColumn="1" w:lastColumn="0" w:noHBand="0" w:noVBand="1"/>
      </w:tblPr>
      <w:tblGrid>
        <w:gridCol w:w="3074"/>
        <w:gridCol w:w="1416"/>
        <w:gridCol w:w="142"/>
        <w:gridCol w:w="1417"/>
        <w:gridCol w:w="141"/>
        <w:gridCol w:w="1417"/>
        <w:gridCol w:w="142"/>
        <w:gridCol w:w="1416"/>
      </w:tblGrid>
      <w:tr w:rsidR="00E231A2" w:rsidRPr="003B21BB" w14:paraId="0084EA88" w14:textId="77777777" w:rsidTr="00E231A2">
        <w:trPr>
          <w:cantSplit/>
          <w:trHeight w:val="318"/>
          <w:tblHeader/>
        </w:trPr>
        <w:tc>
          <w:tcPr>
            <w:tcW w:w="3074" w:type="dxa"/>
          </w:tcPr>
          <w:p w14:paraId="356F974A" w14:textId="77777777" w:rsidR="00E231A2" w:rsidRPr="003B21BB" w:rsidRDefault="00E231A2" w:rsidP="00654727">
            <w:pPr>
              <w:spacing w:after="0" w:line="240" w:lineRule="auto"/>
              <w:ind w:right="-81"/>
              <w:jc w:val="thaiDistribute"/>
              <w:rPr>
                <w:rFonts w:ascii="Angsana New" w:hAnsi="Angsana New"/>
                <w:color w:val="000000"/>
                <w:sz w:val="28"/>
              </w:rPr>
            </w:pPr>
          </w:p>
        </w:tc>
        <w:tc>
          <w:tcPr>
            <w:tcW w:w="6091" w:type="dxa"/>
            <w:gridSpan w:val="7"/>
            <w:tcBorders>
              <w:top w:val="nil"/>
              <w:left w:val="nil"/>
              <w:bottom w:val="single" w:sz="4" w:space="0" w:color="auto"/>
              <w:right w:val="nil"/>
            </w:tcBorders>
            <w:hideMark/>
          </w:tcPr>
          <w:p w14:paraId="150BCB5A" w14:textId="77777777" w:rsidR="00E231A2" w:rsidRPr="003B21BB" w:rsidRDefault="00E231A2" w:rsidP="00654727">
            <w:pPr>
              <w:spacing w:after="0" w:line="240" w:lineRule="auto"/>
              <w:ind w:right="-7"/>
              <w:jc w:val="right"/>
              <w:rPr>
                <w:rFonts w:ascii="Angsana New" w:hAnsi="Angsana New"/>
                <w:color w:val="000000"/>
                <w:sz w:val="28"/>
              </w:rPr>
            </w:pPr>
            <w:r w:rsidRPr="003B21BB">
              <w:rPr>
                <w:rFonts w:ascii="Angsana New" w:hAnsi="Angsana New"/>
                <w:sz w:val="28"/>
              </w:rPr>
              <w:t>(Unit: Baht)</w:t>
            </w:r>
          </w:p>
        </w:tc>
      </w:tr>
      <w:tr w:rsidR="00E231A2" w:rsidRPr="003B21BB" w14:paraId="438A7A19" w14:textId="77777777" w:rsidTr="00E231A2">
        <w:trPr>
          <w:cantSplit/>
          <w:trHeight w:val="299"/>
          <w:tblHeader/>
        </w:trPr>
        <w:tc>
          <w:tcPr>
            <w:tcW w:w="3074" w:type="dxa"/>
          </w:tcPr>
          <w:p w14:paraId="062604AE" w14:textId="77777777" w:rsidR="00E231A2" w:rsidRPr="003B21BB" w:rsidRDefault="00E231A2" w:rsidP="00654727">
            <w:pPr>
              <w:spacing w:after="0" w:line="240" w:lineRule="auto"/>
              <w:ind w:right="-81"/>
              <w:jc w:val="thaiDistribute"/>
              <w:rPr>
                <w:rFonts w:ascii="Angsana New" w:hAnsi="Angsana New"/>
                <w:color w:val="000000"/>
                <w:sz w:val="28"/>
              </w:rPr>
            </w:pPr>
          </w:p>
        </w:tc>
        <w:tc>
          <w:tcPr>
            <w:tcW w:w="2975" w:type="dxa"/>
            <w:gridSpan w:val="3"/>
            <w:tcBorders>
              <w:top w:val="nil"/>
              <w:left w:val="nil"/>
              <w:bottom w:val="single" w:sz="4" w:space="0" w:color="auto"/>
              <w:right w:val="nil"/>
            </w:tcBorders>
            <w:hideMark/>
          </w:tcPr>
          <w:p w14:paraId="7B8E2D33" w14:textId="77777777" w:rsidR="00E231A2" w:rsidRPr="003B21BB" w:rsidRDefault="00E231A2" w:rsidP="00654727">
            <w:pPr>
              <w:spacing w:after="0" w:line="240" w:lineRule="auto"/>
              <w:jc w:val="center"/>
              <w:rPr>
                <w:rFonts w:ascii="Angsana New" w:hAnsi="Angsana New"/>
                <w:color w:val="000000"/>
                <w:sz w:val="28"/>
              </w:rPr>
            </w:pPr>
            <w:r w:rsidRPr="003B21BB">
              <w:rPr>
                <w:rFonts w:ascii="Angsana New" w:hAnsi="Angsana New"/>
                <w:sz w:val="28"/>
              </w:rPr>
              <w:t>Consolidated</w:t>
            </w:r>
          </w:p>
        </w:tc>
        <w:tc>
          <w:tcPr>
            <w:tcW w:w="141" w:type="dxa"/>
            <w:tcBorders>
              <w:top w:val="single" w:sz="4" w:space="0" w:color="auto"/>
              <w:left w:val="nil"/>
              <w:bottom w:val="nil"/>
              <w:right w:val="nil"/>
            </w:tcBorders>
          </w:tcPr>
          <w:p w14:paraId="1868E663"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2975" w:type="dxa"/>
            <w:gridSpan w:val="3"/>
            <w:tcBorders>
              <w:top w:val="single" w:sz="4" w:space="0" w:color="auto"/>
              <w:left w:val="nil"/>
              <w:bottom w:val="single" w:sz="4" w:space="0" w:color="auto"/>
              <w:right w:val="nil"/>
            </w:tcBorders>
            <w:hideMark/>
          </w:tcPr>
          <w:p w14:paraId="0B5B2AED" w14:textId="77777777" w:rsidR="00E231A2" w:rsidRPr="003B21BB" w:rsidRDefault="00E231A2" w:rsidP="00654727">
            <w:pPr>
              <w:spacing w:after="0" w:line="240" w:lineRule="auto"/>
              <w:jc w:val="center"/>
              <w:rPr>
                <w:rFonts w:ascii="Angsana New" w:hAnsi="Angsana New"/>
                <w:color w:val="000000"/>
                <w:sz w:val="28"/>
              </w:rPr>
            </w:pPr>
            <w:r w:rsidRPr="003B21BB">
              <w:rPr>
                <w:rFonts w:ascii="Angsana New" w:hAnsi="Angsana New"/>
                <w:sz w:val="28"/>
              </w:rPr>
              <w:t>Separate</w:t>
            </w:r>
          </w:p>
        </w:tc>
      </w:tr>
      <w:tr w:rsidR="00E231A2" w:rsidRPr="003B21BB" w14:paraId="532FBD43" w14:textId="77777777" w:rsidTr="00E231A2">
        <w:trPr>
          <w:cantSplit/>
          <w:trHeight w:val="281"/>
          <w:tblHeader/>
        </w:trPr>
        <w:tc>
          <w:tcPr>
            <w:tcW w:w="3074" w:type="dxa"/>
          </w:tcPr>
          <w:p w14:paraId="327AED2C" w14:textId="77777777" w:rsidR="00E231A2" w:rsidRPr="003B21BB" w:rsidRDefault="00E231A2" w:rsidP="00654727">
            <w:pPr>
              <w:spacing w:after="0" w:line="240" w:lineRule="auto"/>
              <w:ind w:right="-81"/>
              <w:jc w:val="thaiDistribute"/>
              <w:rPr>
                <w:rFonts w:ascii="Angsana New" w:hAnsi="Angsana New"/>
                <w:color w:val="000000"/>
                <w:sz w:val="28"/>
              </w:rPr>
            </w:pPr>
          </w:p>
        </w:tc>
        <w:tc>
          <w:tcPr>
            <w:tcW w:w="1416" w:type="dxa"/>
            <w:tcBorders>
              <w:top w:val="single" w:sz="4" w:space="0" w:color="auto"/>
              <w:left w:val="nil"/>
              <w:bottom w:val="single" w:sz="4" w:space="0" w:color="auto"/>
              <w:right w:val="nil"/>
            </w:tcBorders>
            <w:vAlign w:val="bottom"/>
          </w:tcPr>
          <w:p w14:paraId="30E96D87"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December</w:t>
            </w:r>
          </w:p>
          <w:p w14:paraId="061BA4E5"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31, 2020</w:t>
            </w:r>
          </w:p>
        </w:tc>
        <w:tc>
          <w:tcPr>
            <w:tcW w:w="142" w:type="dxa"/>
            <w:tcBorders>
              <w:top w:val="single" w:sz="4" w:space="0" w:color="auto"/>
              <w:left w:val="nil"/>
              <w:bottom w:val="nil"/>
              <w:right w:val="nil"/>
            </w:tcBorders>
            <w:vAlign w:val="bottom"/>
          </w:tcPr>
          <w:p w14:paraId="6D91984A" w14:textId="77777777" w:rsidR="00E231A2" w:rsidRPr="003B21BB" w:rsidRDefault="00E231A2" w:rsidP="00654727">
            <w:pPr>
              <w:spacing w:after="0" w:line="240" w:lineRule="auto"/>
              <w:ind w:left="-144" w:right="-108"/>
              <w:jc w:val="center"/>
              <w:rPr>
                <w:rFonts w:ascii="Angsana New" w:hAnsi="Angsana New"/>
                <w:sz w:val="28"/>
              </w:rPr>
            </w:pPr>
          </w:p>
        </w:tc>
        <w:tc>
          <w:tcPr>
            <w:tcW w:w="1417" w:type="dxa"/>
            <w:tcBorders>
              <w:top w:val="single" w:sz="4" w:space="0" w:color="auto"/>
              <w:left w:val="nil"/>
              <w:bottom w:val="single" w:sz="4" w:space="0" w:color="auto"/>
              <w:right w:val="nil"/>
            </w:tcBorders>
            <w:vAlign w:val="bottom"/>
          </w:tcPr>
          <w:p w14:paraId="058C4A72"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December</w:t>
            </w:r>
          </w:p>
          <w:p w14:paraId="721098C1" w14:textId="77777777" w:rsidR="00E231A2" w:rsidRPr="003B21BB" w:rsidRDefault="00E231A2" w:rsidP="00654727">
            <w:pPr>
              <w:spacing w:after="0" w:line="240" w:lineRule="auto"/>
              <w:ind w:left="-144" w:right="-108"/>
              <w:jc w:val="center"/>
              <w:rPr>
                <w:rFonts w:ascii="Angsana New" w:hAnsi="Angsana New"/>
                <w:sz w:val="28"/>
                <w:lang w:val="en-GB"/>
              </w:rPr>
            </w:pPr>
            <w:r w:rsidRPr="003B21BB">
              <w:rPr>
                <w:rFonts w:ascii="Angsana New" w:hAnsi="Angsana New"/>
                <w:sz w:val="28"/>
              </w:rPr>
              <w:t>31, 2019</w:t>
            </w:r>
          </w:p>
        </w:tc>
        <w:tc>
          <w:tcPr>
            <w:tcW w:w="141" w:type="dxa"/>
            <w:vAlign w:val="bottom"/>
          </w:tcPr>
          <w:p w14:paraId="01C11DCD" w14:textId="77777777" w:rsidR="00E231A2" w:rsidRPr="003B21BB" w:rsidRDefault="00E231A2" w:rsidP="00654727">
            <w:pPr>
              <w:spacing w:after="0" w:line="240" w:lineRule="auto"/>
              <w:ind w:left="-108" w:right="-108"/>
              <w:jc w:val="center"/>
              <w:rPr>
                <w:rFonts w:ascii="Angsana New" w:hAnsi="Angsana New"/>
                <w:sz w:val="28"/>
                <w:cs/>
              </w:rPr>
            </w:pPr>
          </w:p>
        </w:tc>
        <w:tc>
          <w:tcPr>
            <w:tcW w:w="1417" w:type="dxa"/>
            <w:tcBorders>
              <w:top w:val="nil"/>
              <w:left w:val="nil"/>
              <w:bottom w:val="single" w:sz="4" w:space="0" w:color="auto"/>
              <w:right w:val="nil"/>
            </w:tcBorders>
            <w:vAlign w:val="bottom"/>
            <w:hideMark/>
          </w:tcPr>
          <w:p w14:paraId="68A0F459"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December</w:t>
            </w:r>
          </w:p>
          <w:p w14:paraId="01CAE0FE"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31, 2020</w:t>
            </w:r>
          </w:p>
        </w:tc>
        <w:tc>
          <w:tcPr>
            <w:tcW w:w="142" w:type="dxa"/>
            <w:vAlign w:val="bottom"/>
          </w:tcPr>
          <w:p w14:paraId="5F260E8B" w14:textId="77777777" w:rsidR="00E231A2" w:rsidRPr="003B21BB" w:rsidRDefault="00E231A2" w:rsidP="00654727">
            <w:pPr>
              <w:spacing w:after="0" w:line="240" w:lineRule="auto"/>
              <w:ind w:left="-144" w:right="-108"/>
              <w:jc w:val="center"/>
              <w:rPr>
                <w:rFonts w:ascii="Angsana New" w:hAnsi="Angsana New"/>
                <w:sz w:val="28"/>
              </w:rPr>
            </w:pPr>
          </w:p>
        </w:tc>
        <w:tc>
          <w:tcPr>
            <w:tcW w:w="1416" w:type="dxa"/>
            <w:tcBorders>
              <w:top w:val="nil"/>
              <w:left w:val="nil"/>
              <w:bottom w:val="single" w:sz="4" w:space="0" w:color="auto"/>
              <w:right w:val="nil"/>
            </w:tcBorders>
            <w:vAlign w:val="bottom"/>
          </w:tcPr>
          <w:p w14:paraId="5208D306"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December</w:t>
            </w:r>
          </w:p>
          <w:p w14:paraId="37946692"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31, 2019</w:t>
            </w:r>
          </w:p>
        </w:tc>
      </w:tr>
      <w:tr w:rsidR="00E231A2" w:rsidRPr="003B21BB" w14:paraId="217577D6" w14:textId="77777777" w:rsidTr="00E231A2">
        <w:trPr>
          <w:cantSplit/>
          <w:trHeight w:val="109"/>
        </w:trPr>
        <w:tc>
          <w:tcPr>
            <w:tcW w:w="3074" w:type="dxa"/>
            <w:vAlign w:val="center"/>
            <w:hideMark/>
          </w:tcPr>
          <w:p w14:paraId="697CA574" w14:textId="77777777" w:rsidR="00E231A2" w:rsidRPr="003B21BB" w:rsidRDefault="00E231A2" w:rsidP="00654727">
            <w:pPr>
              <w:spacing w:after="0" w:line="240" w:lineRule="auto"/>
              <w:ind w:right="-81"/>
              <w:jc w:val="thaiDistribute"/>
              <w:rPr>
                <w:rFonts w:ascii="Angsana New" w:hAnsi="Angsana New"/>
                <w:b/>
                <w:bCs/>
                <w:color w:val="000000"/>
                <w:sz w:val="28"/>
                <w:cs/>
              </w:rPr>
            </w:pPr>
            <w:r w:rsidRPr="003B21BB">
              <w:rPr>
                <w:rFonts w:ascii="Angsana New" w:hAnsi="Angsana New"/>
                <w:b/>
                <w:bCs/>
                <w:color w:val="000000"/>
                <w:spacing w:val="-10"/>
                <w:sz w:val="28"/>
              </w:rPr>
              <w:t>Trade and other current receivables</w:t>
            </w:r>
            <w:r w:rsidRPr="003B21BB">
              <w:rPr>
                <w:rFonts w:ascii="Angsana New" w:hAnsi="Angsana New"/>
                <w:b/>
                <w:bCs/>
                <w:color w:val="000000"/>
                <w:sz w:val="28"/>
              </w:rPr>
              <w:t xml:space="preserve"> </w:t>
            </w:r>
          </w:p>
        </w:tc>
        <w:tc>
          <w:tcPr>
            <w:tcW w:w="1416" w:type="dxa"/>
            <w:tcBorders>
              <w:left w:val="nil"/>
              <w:bottom w:val="nil"/>
              <w:right w:val="nil"/>
            </w:tcBorders>
          </w:tcPr>
          <w:p w14:paraId="6DE4457B" w14:textId="77777777" w:rsidR="00E231A2" w:rsidRPr="003B21BB" w:rsidRDefault="00E231A2" w:rsidP="00654727">
            <w:pPr>
              <w:spacing w:after="0" w:line="240" w:lineRule="auto"/>
              <w:ind w:left="-108" w:right="328"/>
              <w:jc w:val="right"/>
              <w:rPr>
                <w:rFonts w:ascii="Angsana New" w:hAnsi="Angsana New"/>
                <w:color w:val="000000"/>
                <w:sz w:val="28"/>
              </w:rPr>
            </w:pPr>
          </w:p>
        </w:tc>
        <w:tc>
          <w:tcPr>
            <w:tcW w:w="142" w:type="dxa"/>
          </w:tcPr>
          <w:p w14:paraId="694A6090"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bottom w:val="nil"/>
              <w:right w:val="nil"/>
            </w:tcBorders>
          </w:tcPr>
          <w:p w14:paraId="65676F45" w14:textId="77777777" w:rsidR="00E231A2" w:rsidRPr="003B21BB" w:rsidRDefault="00E231A2" w:rsidP="00654727">
            <w:pPr>
              <w:spacing w:after="0" w:line="240" w:lineRule="auto"/>
              <w:ind w:left="-108" w:right="310"/>
              <w:jc w:val="right"/>
              <w:rPr>
                <w:rFonts w:ascii="Angsana New" w:hAnsi="Angsana New"/>
                <w:color w:val="000000"/>
                <w:sz w:val="28"/>
              </w:rPr>
            </w:pPr>
          </w:p>
        </w:tc>
        <w:tc>
          <w:tcPr>
            <w:tcW w:w="141" w:type="dxa"/>
          </w:tcPr>
          <w:p w14:paraId="4C2486AD"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bottom w:val="nil"/>
              <w:right w:val="nil"/>
            </w:tcBorders>
          </w:tcPr>
          <w:p w14:paraId="304F882B" w14:textId="77777777" w:rsidR="00E231A2" w:rsidRPr="003B21BB" w:rsidRDefault="00E231A2" w:rsidP="00654727">
            <w:pPr>
              <w:spacing w:after="0" w:line="240" w:lineRule="auto"/>
              <w:ind w:left="-108" w:right="146"/>
              <w:jc w:val="right"/>
              <w:rPr>
                <w:rFonts w:ascii="Angsana New" w:hAnsi="Angsana New"/>
                <w:color w:val="000000"/>
                <w:sz w:val="28"/>
              </w:rPr>
            </w:pPr>
          </w:p>
        </w:tc>
        <w:tc>
          <w:tcPr>
            <w:tcW w:w="142" w:type="dxa"/>
          </w:tcPr>
          <w:p w14:paraId="7627B3FB"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Pr>
          <w:p w14:paraId="6C30A6A2" w14:textId="77777777" w:rsidR="00E231A2" w:rsidRPr="003B21BB" w:rsidRDefault="00E231A2" w:rsidP="00654727">
            <w:pPr>
              <w:spacing w:after="0" w:line="240" w:lineRule="auto"/>
              <w:ind w:left="-108" w:right="65"/>
              <w:jc w:val="right"/>
              <w:rPr>
                <w:rFonts w:ascii="Angsana New" w:hAnsi="Angsana New"/>
                <w:color w:val="000000"/>
                <w:sz w:val="28"/>
              </w:rPr>
            </w:pPr>
          </w:p>
        </w:tc>
      </w:tr>
      <w:tr w:rsidR="00E231A2" w:rsidRPr="003B21BB" w14:paraId="1CA5D0E7" w14:textId="77777777" w:rsidTr="00E231A2">
        <w:trPr>
          <w:cantSplit/>
          <w:trHeight w:val="36"/>
        </w:trPr>
        <w:tc>
          <w:tcPr>
            <w:tcW w:w="3074" w:type="dxa"/>
            <w:vAlign w:val="center"/>
            <w:hideMark/>
          </w:tcPr>
          <w:p w14:paraId="3282FE45" w14:textId="77777777" w:rsidR="00E231A2" w:rsidRPr="003B21BB" w:rsidRDefault="00E231A2" w:rsidP="00654727">
            <w:pPr>
              <w:spacing w:after="0" w:line="240" w:lineRule="auto"/>
              <w:ind w:left="56" w:right="-81"/>
              <w:jc w:val="thaiDistribute"/>
              <w:rPr>
                <w:rFonts w:ascii="Angsana New" w:hAnsi="Angsana New"/>
                <w:color w:val="000000"/>
                <w:sz w:val="28"/>
                <w:u w:val="single"/>
              </w:rPr>
            </w:pPr>
            <w:r w:rsidRPr="003B21BB">
              <w:rPr>
                <w:rFonts w:ascii="Angsana New" w:hAnsi="Angsana New"/>
                <w:color w:val="000000"/>
                <w:sz w:val="28"/>
                <w:u w:val="single"/>
              </w:rPr>
              <w:t>Asia Precision A.T. Co., Ltd.</w:t>
            </w:r>
          </w:p>
        </w:tc>
        <w:tc>
          <w:tcPr>
            <w:tcW w:w="1416" w:type="dxa"/>
            <w:shd w:val="clear" w:color="auto" w:fill="auto"/>
          </w:tcPr>
          <w:p w14:paraId="66617960"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447A4FAF"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shd w:val="clear" w:color="auto" w:fill="auto"/>
            <w:hideMark/>
          </w:tcPr>
          <w:p w14:paraId="234FD76D"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490824D3"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shd w:val="clear" w:color="auto" w:fill="auto"/>
          </w:tcPr>
          <w:p w14:paraId="58797D48" w14:textId="77777777" w:rsidR="00E231A2" w:rsidRPr="003B21BB" w:rsidRDefault="00E231A2" w:rsidP="00654727">
            <w:pPr>
              <w:spacing w:after="0" w:line="240" w:lineRule="auto"/>
              <w:ind w:left="-108" w:right="65"/>
              <w:jc w:val="right"/>
              <w:rPr>
                <w:rFonts w:ascii="Angsana New" w:hAnsi="Angsana New"/>
                <w:color w:val="000000"/>
                <w:sz w:val="28"/>
                <w:cs/>
              </w:rPr>
            </w:pPr>
          </w:p>
        </w:tc>
        <w:tc>
          <w:tcPr>
            <w:tcW w:w="142" w:type="dxa"/>
            <w:shd w:val="clear" w:color="auto" w:fill="auto"/>
          </w:tcPr>
          <w:p w14:paraId="47C809B3"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shd w:val="clear" w:color="auto" w:fill="auto"/>
            <w:hideMark/>
          </w:tcPr>
          <w:p w14:paraId="6028E9FF" w14:textId="77777777" w:rsidR="00E231A2" w:rsidRPr="003B21BB" w:rsidRDefault="00E231A2" w:rsidP="00654727">
            <w:pPr>
              <w:spacing w:after="0" w:line="240" w:lineRule="auto"/>
              <w:ind w:left="-108" w:right="65"/>
              <w:jc w:val="right"/>
              <w:rPr>
                <w:rFonts w:ascii="Angsana New" w:hAnsi="Angsana New"/>
                <w:color w:val="000000"/>
                <w:sz w:val="28"/>
              </w:rPr>
            </w:pPr>
          </w:p>
        </w:tc>
      </w:tr>
      <w:tr w:rsidR="00E231A2" w:rsidRPr="003B21BB" w14:paraId="64C4B752" w14:textId="77777777" w:rsidTr="00E231A2">
        <w:trPr>
          <w:cantSplit/>
          <w:trHeight w:val="36"/>
        </w:trPr>
        <w:tc>
          <w:tcPr>
            <w:tcW w:w="3074" w:type="dxa"/>
            <w:vAlign w:val="center"/>
          </w:tcPr>
          <w:p w14:paraId="204BEBA9" w14:textId="77777777" w:rsidR="00E231A2" w:rsidRPr="003B21BB" w:rsidRDefault="00E231A2" w:rsidP="00654727">
            <w:pPr>
              <w:spacing w:after="0" w:line="240" w:lineRule="auto"/>
              <w:ind w:left="180" w:right="-81"/>
              <w:jc w:val="thaiDistribute"/>
              <w:rPr>
                <w:rFonts w:ascii="Angsana New" w:hAnsi="Angsana New"/>
                <w:color w:val="000000"/>
                <w:sz w:val="28"/>
              </w:rPr>
            </w:pPr>
            <w:r w:rsidRPr="003B21BB">
              <w:rPr>
                <w:rFonts w:ascii="Angsana New" w:hAnsi="Angsana New"/>
                <w:color w:val="000000"/>
                <w:sz w:val="28"/>
              </w:rPr>
              <w:t>Trade receivables</w:t>
            </w:r>
          </w:p>
        </w:tc>
        <w:tc>
          <w:tcPr>
            <w:tcW w:w="1416" w:type="dxa"/>
            <w:shd w:val="clear" w:color="auto" w:fill="auto"/>
          </w:tcPr>
          <w:p w14:paraId="1B9C7FA6"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5DD9C132"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shd w:val="clear" w:color="auto" w:fill="auto"/>
          </w:tcPr>
          <w:p w14:paraId="05D5765B"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692A36B4"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shd w:val="clear" w:color="auto" w:fill="auto"/>
          </w:tcPr>
          <w:p w14:paraId="138199B2"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shd w:val="clear" w:color="auto" w:fill="auto"/>
          </w:tcPr>
          <w:p w14:paraId="6DF1F044"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shd w:val="clear" w:color="auto" w:fill="auto"/>
          </w:tcPr>
          <w:p w14:paraId="759B6027"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69,644,286.09</w:t>
            </w:r>
          </w:p>
        </w:tc>
      </w:tr>
      <w:tr w:rsidR="00E231A2" w:rsidRPr="003B21BB" w14:paraId="2C517A35" w14:textId="77777777" w:rsidTr="00E231A2">
        <w:trPr>
          <w:cantSplit/>
          <w:trHeight w:val="36"/>
        </w:trPr>
        <w:tc>
          <w:tcPr>
            <w:tcW w:w="3074" w:type="dxa"/>
            <w:vAlign w:val="center"/>
          </w:tcPr>
          <w:p w14:paraId="69B9A811" w14:textId="77777777" w:rsidR="00E231A2" w:rsidRPr="003B21BB" w:rsidRDefault="00E231A2" w:rsidP="00654727">
            <w:pPr>
              <w:spacing w:after="0" w:line="240" w:lineRule="auto"/>
              <w:ind w:left="180" w:right="-81"/>
              <w:jc w:val="thaiDistribute"/>
              <w:rPr>
                <w:rFonts w:ascii="Angsana New" w:hAnsi="Angsana New"/>
                <w:color w:val="000000"/>
                <w:sz w:val="28"/>
              </w:rPr>
            </w:pPr>
            <w:r w:rsidRPr="003B21BB">
              <w:rPr>
                <w:rFonts w:ascii="Angsana New" w:hAnsi="Angsana New"/>
                <w:color w:val="000000"/>
                <w:sz w:val="28"/>
              </w:rPr>
              <w:t xml:space="preserve">Other </w:t>
            </w:r>
            <w:r w:rsidRPr="003B21BB">
              <w:rPr>
                <w:rFonts w:ascii="Angsana New" w:hAnsi="Angsana New"/>
                <w:color w:val="000000"/>
                <w:spacing w:val="-10"/>
                <w:sz w:val="28"/>
              </w:rPr>
              <w:t>current</w:t>
            </w:r>
            <w:r w:rsidRPr="003B21BB">
              <w:rPr>
                <w:rFonts w:ascii="Angsana New" w:hAnsi="Angsana New"/>
                <w:color w:val="000000"/>
                <w:sz w:val="28"/>
              </w:rPr>
              <w:t xml:space="preserve"> receivables</w:t>
            </w:r>
          </w:p>
        </w:tc>
        <w:tc>
          <w:tcPr>
            <w:tcW w:w="1416" w:type="dxa"/>
            <w:tcBorders>
              <w:bottom w:val="single" w:sz="4" w:space="0" w:color="auto"/>
            </w:tcBorders>
            <w:shd w:val="clear" w:color="auto" w:fill="auto"/>
          </w:tcPr>
          <w:p w14:paraId="127187DE"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28761482"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bottom w:val="single" w:sz="4" w:space="0" w:color="auto"/>
            </w:tcBorders>
            <w:shd w:val="clear" w:color="auto" w:fill="auto"/>
          </w:tcPr>
          <w:p w14:paraId="54FD964B"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1F7B97A3"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bottom w:val="single" w:sz="4" w:space="0" w:color="auto"/>
            </w:tcBorders>
            <w:shd w:val="clear" w:color="auto" w:fill="auto"/>
          </w:tcPr>
          <w:p w14:paraId="6374FA44"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shd w:val="clear" w:color="auto" w:fill="auto"/>
          </w:tcPr>
          <w:p w14:paraId="19B1E96F"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bottom w:val="single" w:sz="4" w:space="0" w:color="auto"/>
            </w:tcBorders>
            <w:shd w:val="clear" w:color="auto" w:fill="auto"/>
          </w:tcPr>
          <w:p w14:paraId="5954FBEC"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14,320.00</w:t>
            </w:r>
          </w:p>
        </w:tc>
      </w:tr>
      <w:tr w:rsidR="00E231A2" w:rsidRPr="003B21BB" w14:paraId="7C157CD2" w14:textId="77777777" w:rsidTr="00E231A2">
        <w:trPr>
          <w:cantSplit/>
          <w:trHeight w:val="36"/>
        </w:trPr>
        <w:tc>
          <w:tcPr>
            <w:tcW w:w="3074" w:type="dxa"/>
          </w:tcPr>
          <w:p w14:paraId="4CCA0531" w14:textId="77777777" w:rsidR="00E231A2" w:rsidRPr="003B21BB" w:rsidRDefault="00E231A2" w:rsidP="00654727">
            <w:pPr>
              <w:spacing w:after="0" w:line="240" w:lineRule="auto"/>
              <w:ind w:right="-81"/>
              <w:jc w:val="thaiDistribute"/>
              <w:rPr>
                <w:rFonts w:ascii="Angsana New" w:hAnsi="Angsana New"/>
                <w:color w:val="000000"/>
                <w:sz w:val="28"/>
              </w:rPr>
            </w:pPr>
          </w:p>
        </w:tc>
        <w:tc>
          <w:tcPr>
            <w:tcW w:w="1416" w:type="dxa"/>
            <w:tcBorders>
              <w:top w:val="single" w:sz="4" w:space="0" w:color="auto"/>
              <w:bottom w:val="double" w:sz="4" w:space="0" w:color="auto"/>
            </w:tcBorders>
            <w:shd w:val="clear" w:color="auto" w:fill="auto"/>
          </w:tcPr>
          <w:p w14:paraId="7D35FCA4"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1B2A2999"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bottom w:val="double" w:sz="4" w:space="0" w:color="auto"/>
            </w:tcBorders>
            <w:shd w:val="clear" w:color="auto" w:fill="auto"/>
          </w:tcPr>
          <w:p w14:paraId="3B8A9C89"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4FA41853"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bottom w:val="double" w:sz="4" w:space="0" w:color="auto"/>
            </w:tcBorders>
            <w:shd w:val="clear" w:color="auto" w:fill="auto"/>
          </w:tcPr>
          <w:p w14:paraId="6545F8D9" w14:textId="77777777" w:rsidR="00E231A2" w:rsidRPr="003B21BB" w:rsidRDefault="00E231A2" w:rsidP="00654727">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42" w:type="dxa"/>
            <w:shd w:val="clear" w:color="auto" w:fill="auto"/>
          </w:tcPr>
          <w:p w14:paraId="48688EB9"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bottom w:val="double" w:sz="4" w:space="0" w:color="auto"/>
            </w:tcBorders>
            <w:shd w:val="clear" w:color="auto" w:fill="auto"/>
          </w:tcPr>
          <w:p w14:paraId="6E382CA4"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69,658,606.09</w:t>
            </w:r>
          </w:p>
        </w:tc>
      </w:tr>
      <w:tr w:rsidR="00E231A2" w:rsidRPr="003B21BB" w14:paraId="292CAD93" w14:textId="77777777" w:rsidTr="00E231A2">
        <w:trPr>
          <w:cantSplit/>
          <w:trHeight w:val="36"/>
        </w:trPr>
        <w:tc>
          <w:tcPr>
            <w:tcW w:w="3074" w:type="dxa"/>
          </w:tcPr>
          <w:p w14:paraId="5F627E32" w14:textId="77777777" w:rsidR="00E231A2" w:rsidRPr="003B21BB" w:rsidRDefault="00E231A2" w:rsidP="00654727">
            <w:pPr>
              <w:spacing w:after="0" w:line="240" w:lineRule="auto"/>
              <w:ind w:right="-81"/>
              <w:jc w:val="thaiDistribute"/>
              <w:rPr>
                <w:rFonts w:ascii="Angsana New" w:hAnsi="Angsana New"/>
                <w:color w:val="000000"/>
                <w:sz w:val="28"/>
              </w:rPr>
            </w:pPr>
          </w:p>
        </w:tc>
        <w:tc>
          <w:tcPr>
            <w:tcW w:w="1416" w:type="dxa"/>
            <w:tcBorders>
              <w:top w:val="single" w:sz="4" w:space="0" w:color="auto"/>
            </w:tcBorders>
            <w:shd w:val="clear" w:color="auto" w:fill="auto"/>
          </w:tcPr>
          <w:p w14:paraId="60903262"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16E9BADC"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tcBorders>
            <w:shd w:val="clear" w:color="auto" w:fill="auto"/>
          </w:tcPr>
          <w:p w14:paraId="1FB25AEC"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1856D0C6"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tcBorders>
            <w:shd w:val="clear" w:color="auto" w:fill="auto"/>
          </w:tcPr>
          <w:p w14:paraId="559408E1" w14:textId="77777777" w:rsidR="00E231A2" w:rsidRPr="003B21BB" w:rsidRDefault="00E231A2" w:rsidP="00654727">
            <w:pPr>
              <w:spacing w:after="0" w:line="240" w:lineRule="auto"/>
              <w:ind w:left="-108" w:right="36"/>
              <w:jc w:val="right"/>
              <w:rPr>
                <w:rFonts w:ascii="Angsana New" w:hAnsi="Angsana New"/>
                <w:color w:val="000000"/>
                <w:sz w:val="28"/>
              </w:rPr>
            </w:pPr>
          </w:p>
        </w:tc>
        <w:tc>
          <w:tcPr>
            <w:tcW w:w="142" w:type="dxa"/>
            <w:shd w:val="clear" w:color="auto" w:fill="auto"/>
          </w:tcPr>
          <w:p w14:paraId="2B258E7C"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tcBorders>
            <w:shd w:val="clear" w:color="auto" w:fill="auto"/>
          </w:tcPr>
          <w:p w14:paraId="5AD7F05B" w14:textId="77777777" w:rsidR="00E231A2" w:rsidRPr="003B21BB" w:rsidRDefault="00E231A2" w:rsidP="00654727">
            <w:pPr>
              <w:spacing w:after="0" w:line="240" w:lineRule="auto"/>
              <w:ind w:left="-108" w:right="65"/>
              <w:jc w:val="right"/>
              <w:rPr>
                <w:rFonts w:ascii="Angsana New" w:hAnsi="Angsana New"/>
                <w:color w:val="000000"/>
                <w:sz w:val="28"/>
              </w:rPr>
            </w:pPr>
          </w:p>
        </w:tc>
      </w:tr>
      <w:tr w:rsidR="00E231A2" w:rsidRPr="003B21BB" w14:paraId="62B66134" w14:textId="77777777" w:rsidTr="00E231A2">
        <w:trPr>
          <w:cantSplit/>
          <w:trHeight w:val="190"/>
        </w:trPr>
        <w:tc>
          <w:tcPr>
            <w:tcW w:w="3074" w:type="dxa"/>
            <w:vAlign w:val="center"/>
            <w:hideMark/>
          </w:tcPr>
          <w:p w14:paraId="320BA410" w14:textId="77777777" w:rsidR="00E231A2" w:rsidRPr="003B21BB" w:rsidRDefault="00E231A2" w:rsidP="00654727">
            <w:pPr>
              <w:spacing w:after="0" w:line="240" w:lineRule="auto"/>
              <w:ind w:right="-81"/>
              <w:jc w:val="thaiDistribute"/>
              <w:rPr>
                <w:rFonts w:ascii="Angsana New" w:hAnsi="Angsana New"/>
                <w:b/>
                <w:bCs/>
                <w:color w:val="000000"/>
                <w:sz w:val="28"/>
              </w:rPr>
            </w:pPr>
            <w:r w:rsidRPr="003B21BB">
              <w:rPr>
                <w:rFonts w:ascii="Angsana New" w:hAnsi="Angsana New"/>
                <w:b/>
                <w:bCs/>
                <w:color w:val="000000"/>
                <w:spacing w:val="-10"/>
                <w:sz w:val="28"/>
              </w:rPr>
              <w:t>Short – term loans</w:t>
            </w:r>
          </w:p>
        </w:tc>
        <w:tc>
          <w:tcPr>
            <w:tcW w:w="1416" w:type="dxa"/>
            <w:shd w:val="clear" w:color="auto" w:fill="auto"/>
          </w:tcPr>
          <w:p w14:paraId="03A1D47B"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72611DEA"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shd w:val="clear" w:color="auto" w:fill="auto"/>
          </w:tcPr>
          <w:p w14:paraId="12C592CC"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409D4818"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shd w:val="clear" w:color="auto" w:fill="auto"/>
            <w:vAlign w:val="bottom"/>
          </w:tcPr>
          <w:p w14:paraId="6CE38C18" w14:textId="77777777" w:rsidR="00E231A2" w:rsidRPr="003B21BB" w:rsidRDefault="00E231A2" w:rsidP="00654727">
            <w:pPr>
              <w:spacing w:after="0" w:line="240" w:lineRule="auto"/>
              <w:ind w:left="-108" w:right="146"/>
              <w:jc w:val="right"/>
              <w:rPr>
                <w:rFonts w:ascii="Angsana New" w:hAnsi="Angsana New"/>
                <w:color w:val="000000"/>
                <w:sz w:val="28"/>
              </w:rPr>
            </w:pPr>
          </w:p>
        </w:tc>
        <w:tc>
          <w:tcPr>
            <w:tcW w:w="142" w:type="dxa"/>
            <w:shd w:val="clear" w:color="auto" w:fill="auto"/>
            <w:vAlign w:val="bottom"/>
          </w:tcPr>
          <w:p w14:paraId="70826A94"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shd w:val="clear" w:color="auto" w:fill="auto"/>
            <w:vAlign w:val="bottom"/>
          </w:tcPr>
          <w:p w14:paraId="563FA554" w14:textId="77777777" w:rsidR="00E231A2" w:rsidRPr="003B21BB" w:rsidRDefault="00E231A2" w:rsidP="00654727">
            <w:pPr>
              <w:spacing w:after="0" w:line="240" w:lineRule="auto"/>
              <w:ind w:left="-108" w:right="65"/>
              <w:jc w:val="right"/>
              <w:rPr>
                <w:rFonts w:ascii="Angsana New" w:hAnsi="Angsana New"/>
                <w:color w:val="000000"/>
                <w:sz w:val="28"/>
              </w:rPr>
            </w:pPr>
          </w:p>
        </w:tc>
      </w:tr>
      <w:tr w:rsidR="00E231A2" w:rsidRPr="003B21BB" w14:paraId="596B4D28" w14:textId="77777777" w:rsidTr="00E231A2">
        <w:trPr>
          <w:cantSplit/>
          <w:trHeight w:val="190"/>
        </w:trPr>
        <w:tc>
          <w:tcPr>
            <w:tcW w:w="3074" w:type="dxa"/>
            <w:vAlign w:val="center"/>
            <w:hideMark/>
          </w:tcPr>
          <w:p w14:paraId="09BBF1FE" w14:textId="77777777" w:rsidR="00E231A2" w:rsidRPr="003B21BB" w:rsidRDefault="00E231A2" w:rsidP="00654727">
            <w:pPr>
              <w:spacing w:after="0" w:line="240" w:lineRule="auto"/>
              <w:ind w:left="-95" w:right="146"/>
              <w:rPr>
                <w:rFonts w:ascii="Angsana New" w:hAnsi="Angsana New"/>
                <w:color w:val="000000"/>
                <w:sz w:val="28"/>
                <w:u w:val="single"/>
              </w:rPr>
            </w:pPr>
            <w:r w:rsidRPr="003B21BB">
              <w:rPr>
                <w:rFonts w:ascii="Angsana New" w:hAnsi="Angsana New"/>
                <w:color w:val="000000"/>
                <w:sz w:val="28"/>
              </w:rPr>
              <w:t xml:space="preserve">   </w:t>
            </w:r>
            <w:r w:rsidRPr="003B21BB">
              <w:rPr>
                <w:rFonts w:ascii="Angsana New" w:hAnsi="Angsana New"/>
                <w:color w:val="000000"/>
                <w:sz w:val="28"/>
                <w:u w:val="single"/>
              </w:rPr>
              <w:t>A2 Technologies Co., Ltd.</w:t>
            </w:r>
          </w:p>
        </w:tc>
        <w:tc>
          <w:tcPr>
            <w:tcW w:w="1416" w:type="dxa"/>
            <w:shd w:val="clear" w:color="auto" w:fill="auto"/>
          </w:tcPr>
          <w:p w14:paraId="0A3F588C"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hideMark/>
          </w:tcPr>
          <w:p w14:paraId="3B3499F9" w14:textId="77777777" w:rsidR="00E231A2" w:rsidRPr="003B21BB" w:rsidRDefault="00E231A2" w:rsidP="00654727">
            <w:pPr>
              <w:spacing w:after="0" w:line="240" w:lineRule="auto"/>
              <w:ind w:left="-173" w:right="-209"/>
              <w:jc w:val="right"/>
              <w:rPr>
                <w:rFonts w:ascii="Angsana New" w:hAnsi="Angsana New"/>
                <w:color w:val="000000"/>
                <w:sz w:val="28"/>
              </w:rPr>
            </w:pPr>
            <w:r w:rsidRPr="003B21BB">
              <w:rPr>
                <w:rFonts w:ascii="Angsana New" w:hAnsi="Angsana New"/>
                <w:color w:val="000000"/>
                <w:sz w:val="28"/>
              </w:rPr>
              <w:t>2</w:t>
            </w:r>
          </w:p>
        </w:tc>
        <w:tc>
          <w:tcPr>
            <w:tcW w:w="1417" w:type="dxa"/>
            <w:shd w:val="clear" w:color="auto" w:fill="auto"/>
          </w:tcPr>
          <w:p w14:paraId="6C03B840"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65C06470"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shd w:val="clear" w:color="auto" w:fill="auto"/>
            <w:vAlign w:val="bottom"/>
          </w:tcPr>
          <w:p w14:paraId="20D9F9D3" w14:textId="77777777" w:rsidR="00E231A2" w:rsidRPr="003B21BB" w:rsidRDefault="00E231A2" w:rsidP="00654727">
            <w:pPr>
              <w:spacing w:after="0" w:line="240" w:lineRule="auto"/>
              <w:ind w:left="-108" w:right="146"/>
              <w:jc w:val="right"/>
              <w:rPr>
                <w:rFonts w:ascii="Angsana New" w:hAnsi="Angsana New"/>
                <w:color w:val="000000"/>
                <w:sz w:val="28"/>
              </w:rPr>
            </w:pPr>
          </w:p>
        </w:tc>
        <w:tc>
          <w:tcPr>
            <w:tcW w:w="142" w:type="dxa"/>
            <w:shd w:val="clear" w:color="auto" w:fill="auto"/>
            <w:vAlign w:val="bottom"/>
          </w:tcPr>
          <w:p w14:paraId="6551E506"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shd w:val="clear" w:color="auto" w:fill="auto"/>
            <w:vAlign w:val="bottom"/>
          </w:tcPr>
          <w:p w14:paraId="11CBFB10" w14:textId="77777777" w:rsidR="00E231A2" w:rsidRPr="003B21BB" w:rsidRDefault="00E231A2" w:rsidP="00654727">
            <w:pPr>
              <w:spacing w:after="0" w:line="240" w:lineRule="auto"/>
              <w:ind w:left="-108" w:right="65"/>
              <w:jc w:val="right"/>
              <w:rPr>
                <w:rFonts w:ascii="Angsana New" w:hAnsi="Angsana New"/>
                <w:color w:val="000000"/>
                <w:sz w:val="28"/>
              </w:rPr>
            </w:pPr>
          </w:p>
        </w:tc>
      </w:tr>
      <w:tr w:rsidR="00E231A2" w:rsidRPr="003B21BB" w14:paraId="71E97BB5" w14:textId="77777777" w:rsidTr="00E231A2">
        <w:trPr>
          <w:cantSplit/>
          <w:trHeight w:val="190"/>
        </w:trPr>
        <w:tc>
          <w:tcPr>
            <w:tcW w:w="3074" w:type="dxa"/>
            <w:vAlign w:val="center"/>
          </w:tcPr>
          <w:p w14:paraId="047BE827" w14:textId="77777777" w:rsidR="00E231A2" w:rsidRPr="003B21BB" w:rsidRDefault="00E231A2" w:rsidP="00654727">
            <w:pPr>
              <w:tabs>
                <w:tab w:val="left" w:pos="109"/>
              </w:tabs>
              <w:spacing w:after="0" w:line="240" w:lineRule="auto"/>
              <w:ind w:left="109" w:right="146"/>
              <w:rPr>
                <w:rFonts w:ascii="Angsana New" w:hAnsi="Angsana New"/>
                <w:color w:val="000000"/>
                <w:sz w:val="28"/>
              </w:rPr>
            </w:pPr>
            <w:r w:rsidRPr="003B21BB">
              <w:rPr>
                <w:rFonts w:ascii="Angsana New" w:hAnsi="Angsana New"/>
                <w:color w:val="000000"/>
                <w:sz w:val="28"/>
              </w:rPr>
              <w:t>Principle</w:t>
            </w:r>
          </w:p>
        </w:tc>
        <w:tc>
          <w:tcPr>
            <w:tcW w:w="1416" w:type="dxa"/>
            <w:shd w:val="clear" w:color="auto" w:fill="auto"/>
          </w:tcPr>
          <w:p w14:paraId="2085D3DF"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491DD23A"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shd w:val="clear" w:color="auto" w:fill="auto"/>
          </w:tcPr>
          <w:p w14:paraId="1816C819"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3D07366E"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shd w:val="clear" w:color="auto" w:fill="auto"/>
            <w:vAlign w:val="bottom"/>
          </w:tcPr>
          <w:p w14:paraId="58C00183" w14:textId="11BEF4D7" w:rsidR="00E231A2" w:rsidRPr="003B21BB" w:rsidRDefault="00E231A2" w:rsidP="00654727">
            <w:pPr>
              <w:spacing w:after="0" w:line="240" w:lineRule="auto"/>
              <w:ind w:left="-108" w:right="146"/>
              <w:jc w:val="right"/>
              <w:rPr>
                <w:rFonts w:ascii="Angsana New" w:hAnsi="Angsana New"/>
                <w:color w:val="000000"/>
                <w:sz w:val="28"/>
              </w:rPr>
            </w:pPr>
          </w:p>
        </w:tc>
        <w:tc>
          <w:tcPr>
            <w:tcW w:w="142" w:type="dxa"/>
            <w:shd w:val="clear" w:color="auto" w:fill="auto"/>
            <w:vAlign w:val="bottom"/>
          </w:tcPr>
          <w:p w14:paraId="5906D97A"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shd w:val="clear" w:color="auto" w:fill="auto"/>
            <w:vAlign w:val="bottom"/>
          </w:tcPr>
          <w:p w14:paraId="76D203D2" w14:textId="77777777" w:rsidR="00E231A2" w:rsidRPr="003B21BB" w:rsidRDefault="00E231A2" w:rsidP="00654727">
            <w:pPr>
              <w:spacing w:after="0" w:line="240" w:lineRule="auto"/>
              <w:ind w:left="-108" w:right="65"/>
              <w:jc w:val="right"/>
              <w:rPr>
                <w:rFonts w:ascii="Angsana New" w:hAnsi="Angsana New"/>
                <w:color w:val="000000"/>
                <w:sz w:val="28"/>
              </w:rPr>
            </w:pPr>
          </w:p>
        </w:tc>
      </w:tr>
      <w:tr w:rsidR="00E231A2" w:rsidRPr="003B21BB" w14:paraId="3028A205" w14:textId="77777777" w:rsidTr="00E231A2">
        <w:trPr>
          <w:cantSplit/>
          <w:trHeight w:val="218"/>
        </w:trPr>
        <w:tc>
          <w:tcPr>
            <w:tcW w:w="3074" w:type="dxa"/>
            <w:vAlign w:val="center"/>
            <w:hideMark/>
          </w:tcPr>
          <w:p w14:paraId="253BC8AA"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Beginning balance</w:t>
            </w:r>
          </w:p>
        </w:tc>
        <w:tc>
          <w:tcPr>
            <w:tcW w:w="1416" w:type="dxa"/>
            <w:shd w:val="clear" w:color="auto" w:fill="auto"/>
          </w:tcPr>
          <w:p w14:paraId="018DE99E"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3C480D4B"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shd w:val="clear" w:color="auto" w:fill="auto"/>
            <w:hideMark/>
          </w:tcPr>
          <w:p w14:paraId="3332C73F"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3E128864"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shd w:val="clear" w:color="auto" w:fill="auto"/>
            <w:vAlign w:val="bottom"/>
          </w:tcPr>
          <w:p w14:paraId="68072943"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150,000,000.00</w:t>
            </w:r>
          </w:p>
        </w:tc>
        <w:tc>
          <w:tcPr>
            <w:tcW w:w="142" w:type="dxa"/>
            <w:shd w:val="clear" w:color="auto" w:fill="auto"/>
            <w:vAlign w:val="bottom"/>
          </w:tcPr>
          <w:p w14:paraId="75C6CD5F"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shd w:val="clear" w:color="auto" w:fill="auto"/>
            <w:vAlign w:val="bottom"/>
            <w:hideMark/>
          </w:tcPr>
          <w:p w14:paraId="66C1B423"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27BCD3CB" w14:textId="77777777" w:rsidTr="00E231A2">
        <w:trPr>
          <w:cantSplit/>
          <w:trHeight w:val="190"/>
        </w:trPr>
        <w:tc>
          <w:tcPr>
            <w:tcW w:w="3074" w:type="dxa"/>
            <w:vAlign w:val="center"/>
            <w:hideMark/>
          </w:tcPr>
          <w:p w14:paraId="21DC6499"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Increase</w:t>
            </w:r>
          </w:p>
        </w:tc>
        <w:tc>
          <w:tcPr>
            <w:tcW w:w="1416" w:type="dxa"/>
            <w:shd w:val="clear" w:color="auto" w:fill="auto"/>
          </w:tcPr>
          <w:p w14:paraId="1F0BFFB3"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2A5D3FC2"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shd w:val="clear" w:color="auto" w:fill="auto"/>
            <w:hideMark/>
          </w:tcPr>
          <w:p w14:paraId="5663C520"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4C8E39AF"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17" w:type="dxa"/>
          </w:tcPr>
          <w:p w14:paraId="0747DF58" w14:textId="1D5EF6A9" w:rsidR="00E231A2" w:rsidRPr="003B21BB" w:rsidRDefault="00654727" w:rsidP="00654727">
            <w:pPr>
              <w:spacing w:after="0" w:line="240" w:lineRule="auto"/>
              <w:ind w:left="-108" w:right="56"/>
              <w:jc w:val="right"/>
              <w:rPr>
                <w:rFonts w:ascii="Angsana New" w:hAnsi="Angsana New"/>
                <w:color w:val="000000"/>
                <w:sz w:val="28"/>
              </w:rPr>
            </w:pPr>
            <w:r>
              <w:rPr>
                <w:rFonts w:ascii="Angsana New" w:hAnsi="Angsana New"/>
                <w:color w:val="000000"/>
                <w:sz w:val="28"/>
              </w:rPr>
              <w:t>147,300.000.00</w:t>
            </w:r>
          </w:p>
        </w:tc>
        <w:tc>
          <w:tcPr>
            <w:tcW w:w="142" w:type="dxa"/>
            <w:shd w:val="clear" w:color="auto" w:fill="auto"/>
            <w:vAlign w:val="bottom"/>
          </w:tcPr>
          <w:p w14:paraId="6B4FF49B"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shd w:val="clear" w:color="auto" w:fill="auto"/>
            <w:hideMark/>
          </w:tcPr>
          <w:p w14:paraId="7567BCA4"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250,000,000.00</w:t>
            </w:r>
          </w:p>
        </w:tc>
      </w:tr>
      <w:tr w:rsidR="00E231A2" w:rsidRPr="003B21BB" w14:paraId="2D3775B7" w14:textId="77777777" w:rsidTr="00E231A2">
        <w:trPr>
          <w:cantSplit/>
          <w:trHeight w:val="190"/>
        </w:trPr>
        <w:tc>
          <w:tcPr>
            <w:tcW w:w="3074" w:type="dxa"/>
            <w:vAlign w:val="center"/>
            <w:hideMark/>
          </w:tcPr>
          <w:p w14:paraId="1215E219"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Decrease </w:t>
            </w:r>
          </w:p>
        </w:tc>
        <w:tc>
          <w:tcPr>
            <w:tcW w:w="1416" w:type="dxa"/>
            <w:tcBorders>
              <w:top w:val="nil"/>
              <w:left w:val="nil"/>
              <w:bottom w:val="single" w:sz="4" w:space="0" w:color="auto"/>
              <w:right w:val="nil"/>
            </w:tcBorders>
            <w:shd w:val="clear" w:color="auto" w:fill="auto"/>
          </w:tcPr>
          <w:p w14:paraId="6C8F9A44"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5C1E23F4"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hideMark/>
          </w:tcPr>
          <w:p w14:paraId="0B562E39"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0437E760"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nil"/>
              <w:left w:val="nil"/>
              <w:bottom w:val="single" w:sz="4" w:space="0" w:color="auto"/>
              <w:right w:val="nil"/>
            </w:tcBorders>
          </w:tcPr>
          <w:p w14:paraId="6FB3F6DC"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c>
          <w:tcPr>
            <w:tcW w:w="142" w:type="dxa"/>
            <w:shd w:val="clear" w:color="auto" w:fill="auto"/>
            <w:vAlign w:val="bottom"/>
          </w:tcPr>
          <w:p w14:paraId="66123D79"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nil"/>
              <w:left w:val="nil"/>
              <w:bottom w:val="single" w:sz="4" w:space="0" w:color="auto"/>
              <w:right w:val="nil"/>
            </w:tcBorders>
            <w:shd w:val="clear" w:color="auto" w:fill="auto"/>
            <w:hideMark/>
          </w:tcPr>
          <w:p w14:paraId="64CD25FE"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(100,000,000.00)</w:t>
            </w:r>
          </w:p>
        </w:tc>
      </w:tr>
      <w:tr w:rsidR="00E231A2" w:rsidRPr="003B21BB" w14:paraId="1C4C4559" w14:textId="77777777" w:rsidTr="00E231A2">
        <w:trPr>
          <w:cantSplit/>
          <w:trHeight w:val="190"/>
        </w:trPr>
        <w:tc>
          <w:tcPr>
            <w:tcW w:w="3074" w:type="dxa"/>
            <w:vAlign w:val="bottom"/>
            <w:hideMark/>
          </w:tcPr>
          <w:p w14:paraId="43ABAB4C"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Ending balance</w:t>
            </w:r>
          </w:p>
        </w:tc>
        <w:tc>
          <w:tcPr>
            <w:tcW w:w="1416" w:type="dxa"/>
            <w:tcBorders>
              <w:top w:val="single" w:sz="4" w:space="0" w:color="auto"/>
              <w:left w:val="nil"/>
              <w:bottom w:val="single" w:sz="4" w:space="0" w:color="auto"/>
              <w:right w:val="nil"/>
            </w:tcBorders>
            <w:shd w:val="clear" w:color="auto" w:fill="auto"/>
          </w:tcPr>
          <w:p w14:paraId="2BD756D5"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7F2AE325"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hideMark/>
          </w:tcPr>
          <w:p w14:paraId="2B59045E"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110962CB"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301FB4A7"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297,300,000.00</w:t>
            </w:r>
          </w:p>
        </w:tc>
        <w:tc>
          <w:tcPr>
            <w:tcW w:w="142" w:type="dxa"/>
            <w:shd w:val="clear" w:color="auto" w:fill="auto"/>
            <w:vAlign w:val="bottom"/>
          </w:tcPr>
          <w:p w14:paraId="4B623944"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hideMark/>
          </w:tcPr>
          <w:p w14:paraId="123BD44D"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150,000,000.00</w:t>
            </w:r>
          </w:p>
        </w:tc>
      </w:tr>
      <w:tr w:rsidR="00E231A2" w:rsidRPr="003B21BB" w14:paraId="0840AC04" w14:textId="77777777" w:rsidTr="00E231A2">
        <w:trPr>
          <w:cantSplit/>
          <w:trHeight w:val="190"/>
        </w:trPr>
        <w:tc>
          <w:tcPr>
            <w:tcW w:w="3074" w:type="dxa"/>
            <w:hideMark/>
          </w:tcPr>
          <w:p w14:paraId="350D23BA" w14:textId="77777777" w:rsidR="00E231A2" w:rsidRPr="003B21BB" w:rsidRDefault="00E231A2" w:rsidP="00654727">
            <w:pPr>
              <w:spacing w:after="0" w:line="240" w:lineRule="auto"/>
              <w:ind w:left="86" w:right="-81"/>
              <w:jc w:val="thaiDistribute"/>
              <w:rPr>
                <w:rFonts w:ascii="Angsana New" w:hAnsi="Angsana New"/>
                <w:color w:val="000000"/>
                <w:sz w:val="28"/>
              </w:rPr>
            </w:pPr>
            <w:r w:rsidRPr="003B21BB">
              <w:rPr>
                <w:rFonts w:ascii="Angsana New" w:hAnsi="Angsana New"/>
                <w:color w:val="000000"/>
                <w:spacing w:val="-10"/>
                <w:sz w:val="28"/>
              </w:rPr>
              <w:t>Accrued interest income</w:t>
            </w:r>
          </w:p>
        </w:tc>
        <w:tc>
          <w:tcPr>
            <w:tcW w:w="1416" w:type="dxa"/>
            <w:shd w:val="clear" w:color="auto" w:fill="auto"/>
          </w:tcPr>
          <w:p w14:paraId="5420597B"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hideMark/>
          </w:tcPr>
          <w:p w14:paraId="7815A563" w14:textId="77777777" w:rsidR="00E231A2" w:rsidRPr="003B21BB" w:rsidRDefault="00E231A2" w:rsidP="00654727">
            <w:pPr>
              <w:spacing w:after="0" w:line="240" w:lineRule="auto"/>
              <w:ind w:left="-173" w:right="-209"/>
              <w:jc w:val="right"/>
              <w:rPr>
                <w:rFonts w:ascii="Angsana New" w:hAnsi="Angsana New"/>
                <w:color w:val="000000"/>
                <w:sz w:val="28"/>
              </w:rPr>
            </w:pPr>
            <w:r w:rsidRPr="003B21BB">
              <w:rPr>
                <w:rFonts w:ascii="Angsana New" w:hAnsi="Angsana New"/>
                <w:color w:val="000000"/>
                <w:sz w:val="28"/>
              </w:rPr>
              <w:t>2</w:t>
            </w:r>
          </w:p>
        </w:tc>
        <w:tc>
          <w:tcPr>
            <w:tcW w:w="1417" w:type="dxa"/>
            <w:shd w:val="clear" w:color="auto" w:fill="auto"/>
          </w:tcPr>
          <w:p w14:paraId="7176C1C5"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73F497AD"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shd w:val="clear" w:color="auto" w:fill="auto"/>
          </w:tcPr>
          <w:p w14:paraId="096BC475"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2" w:type="dxa"/>
            <w:shd w:val="clear" w:color="auto" w:fill="auto"/>
            <w:vAlign w:val="bottom"/>
          </w:tcPr>
          <w:p w14:paraId="065C72AE"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shd w:val="clear" w:color="auto" w:fill="auto"/>
          </w:tcPr>
          <w:p w14:paraId="23A83D34" w14:textId="77777777" w:rsidR="00E231A2" w:rsidRPr="003B21BB" w:rsidRDefault="00E231A2" w:rsidP="00654727">
            <w:pPr>
              <w:spacing w:after="0" w:line="240" w:lineRule="auto"/>
              <w:ind w:left="-108" w:right="56"/>
              <w:jc w:val="right"/>
              <w:rPr>
                <w:rFonts w:ascii="Angsana New" w:hAnsi="Angsana New"/>
                <w:color w:val="000000"/>
                <w:sz w:val="28"/>
              </w:rPr>
            </w:pPr>
          </w:p>
        </w:tc>
      </w:tr>
      <w:tr w:rsidR="00E231A2" w:rsidRPr="003B21BB" w14:paraId="7EA1E8EF" w14:textId="77777777" w:rsidTr="00E231A2">
        <w:trPr>
          <w:cantSplit/>
          <w:trHeight w:val="190"/>
        </w:trPr>
        <w:tc>
          <w:tcPr>
            <w:tcW w:w="3074" w:type="dxa"/>
            <w:vAlign w:val="center"/>
          </w:tcPr>
          <w:p w14:paraId="3413CACE"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Beginning balance</w:t>
            </w:r>
          </w:p>
        </w:tc>
        <w:tc>
          <w:tcPr>
            <w:tcW w:w="1416" w:type="dxa"/>
            <w:shd w:val="clear" w:color="auto" w:fill="auto"/>
          </w:tcPr>
          <w:p w14:paraId="765800E6"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29275D02"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shd w:val="clear" w:color="auto" w:fill="auto"/>
            <w:hideMark/>
          </w:tcPr>
          <w:p w14:paraId="6627ED77"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24CDE2F9"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shd w:val="clear" w:color="auto" w:fill="auto"/>
          </w:tcPr>
          <w:p w14:paraId="09891DC9"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vAlign w:val="bottom"/>
          </w:tcPr>
          <w:p w14:paraId="6C486BC1"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shd w:val="clear" w:color="auto" w:fill="auto"/>
          </w:tcPr>
          <w:p w14:paraId="315AACBF"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29219D9E" w14:textId="77777777" w:rsidTr="00E231A2">
        <w:trPr>
          <w:cantSplit/>
          <w:trHeight w:val="190"/>
        </w:trPr>
        <w:tc>
          <w:tcPr>
            <w:tcW w:w="3074" w:type="dxa"/>
            <w:vAlign w:val="center"/>
          </w:tcPr>
          <w:p w14:paraId="247218F4"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Increase</w:t>
            </w:r>
          </w:p>
        </w:tc>
        <w:tc>
          <w:tcPr>
            <w:tcW w:w="1416" w:type="dxa"/>
            <w:shd w:val="clear" w:color="auto" w:fill="auto"/>
          </w:tcPr>
          <w:p w14:paraId="4834137E"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10DCB439"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shd w:val="clear" w:color="auto" w:fill="auto"/>
            <w:hideMark/>
          </w:tcPr>
          <w:p w14:paraId="7DFAB450"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15E45774"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Pr>
          <w:p w14:paraId="73FBB050"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13,407,042.02</w:t>
            </w:r>
          </w:p>
        </w:tc>
        <w:tc>
          <w:tcPr>
            <w:tcW w:w="142" w:type="dxa"/>
            <w:shd w:val="clear" w:color="auto" w:fill="auto"/>
            <w:vAlign w:val="bottom"/>
          </w:tcPr>
          <w:p w14:paraId="19A7EF97"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shd w:val="clear" w:color="auto" w:fill="auto"/>
          </w:tcPr>
          <w:p w14:paraId="5A9F3784"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8,408,424.66</w:t>
            </w:r>
          </w:p>
        </w:tc>
      </w:tr>
      <w:tr w:rsidR="00E231A2" w:rsidRPr="003B21BB" w14:paraId="4B0B4C07" w14:textId="77777777" w:rsidTr="00E231A2">
        <w:trPr>
          <w:cantSplit/>
          <w:trHeight w:val="190"/>
        </w:trPr>
        <w:tc>
          <w:tcPr>
            <w:tcW w:w="3074" w:type="dxa"/>
            <w:vAlign w:val="center"/>
          </w:tcPr>
          <w:p w14:paraId="09A88800"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Decrease </w:t>
            </w:r>
          </w:p>
        </w:tc>
        <w:tc>
          <w:tcPr>
            <w:tcW w:w="1416" w:type="dxa"/>
            <w:tcBorders>
              <w:top w:val="nil"/>
              <w:left w:val="nil"/>
              <w:bottom w:val="single" w:sz="4" w:space="0" w:color="auto"/>
              <w:right w:val="nil"/>
            </w:tcBorders>
            <w:shd w:val="clear" w:color="auto" w:fill="auto"/>
          </w:tcPr>
          <w:p w14:paraId="2176140F"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49EC55CC"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hideMark/>
          </w:tcPr>
          <w:p w14:paraId="0AA43E7E"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59FE10E8"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nil"/>
              <w:left w:val="nil"/>
              <w:bottom w:val="single" w:sz="4" w:space="0" w:color="auto"/>
              <w:right w:val="nil"/>
            </w:tcBorders>
          </w:tcPr>
          <w:p w14:paraId="02DB89C6"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(13,407,042.02)</w:t>
            </w:r>
          </w:p>
        </w:tc>
        <w:tc>
          <w:tcPr>
            <w:tcW w:w="142" w:type="dxa"/>
            <w:shd w:val="clear" w:color="auto" w:fill="auto"/>
            <w:vAlign w:val="bottom"/>
          </w:tcPr>
          <w:p w14:paraId="3B411D37"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nil"/>
              <w:left w:val="nil"/>
              <w:bottom w:val="single" w:sz="4" w:space="0" w:color="auto"/>
              <w:right w:val="nil"/>
            </w:tcBorders>
            <w:shd w:val="clear" w:color="auto" w:fill="auto"/>
          </w:tcPr>
          <w:p w14:paraId="4C0A87DF"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(8,408,424.66)</w:t>
            </w:r>
          </w:p>
        </w:tc>
      </w:tr>
      <w:tr w:rsidR="00E231A2" w:rsidRPr="003B21BB" w14:paraId="098848C9" w14:textId="77777777" w:rsidTr="00E231A2">
        <w:trPr>
          <w:cantSplit/>
          <w:trHeight w:val="190"/>
        </w:trPr>
        <w:tc>
          <w:tcPr>
            <w:tcW w:w="3074" w:type="dxa"/>
            <w:vAlign w:val="bottom"/>
          </w:tcPr>
          <w:p w14:paraId="0B709677"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Ending balance</w:t>
            </w:r>
          </w:p>
        </w:tc>
        <w:tc>
          <w:tcPr>
            <w:tcW w:w="1416" w:type="dxa"/>
            <w:tcBorders>
              <w:top w:val="single" w:sz="4" w:space="0" w:color="auto"/>
              <w:left w:val="nil"/>
              <w:bottom w:val="single" w:sz="4" w:space="0" w:color="auto"/>
              <w:right w:val="nil"/>
            </w:tcBorders>
            <w:shd w:val="clear" w:color="auto" w:fill="auto"/>
          </w:tcPr>
          <w:p w14:paraId="7949189C"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04422085"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hideMark/>
          </w:tcPr>
          <w:p w14:paraId="77E64DED"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59488577"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4E35168C"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c>
          <w:tcPr>
            <w:tcW w:w="142" w:type="dxa"/>
            <w:shd w:val="clear" w:color="auto" w:fill="auto"/>
            <w:vAlign w:val="bottom"/>
          </w:tcPr>
          <w:p w14:paraId="65AEDD69"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0070FC36"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7B6E3393" w14:textId="77777777" w:rsidTr="00E231A2">
        <w:trPr>
          <w:cantSplit/>
          <w:trHeight w:val="190"/>
        </w:trPr>
        <w:tc>
          <w:tcPr>
            <w:tcW w:w="3074" w:type="dxa"/>
            <w:vAlign w:val="bottom"/>
          </w:tcPr>
          <w:p w14:paraId="4C5CFE18" w14:textId="77777777" w:rsidR="00E231A2" w:rsidRPr="003B21BB" w:rsidRDefault="00E231A2" w:rsidP="00654727">
            <w:pPr>
              <w:spacing w:after="0" w:line="240" w:lineRule="auto"/>
              <w:ind w:left="-95" w:right="146"/>
              <w:rPr>
                <w:rFonts w:ascii="Angsana New" w:hAnsi="Angsana New"/>
                <w:color w:val="000000"/>
                <w:sz w:val="28"/>
              </w:rPr>
            </w:pPr>
          </w:p>
        </w:tc>
        <w:tc>
          <w:tcPr>
            <w:tcW w:w="1416" w:type="dxa"/>
            <w:tcBorders>
              <w:top w:val="single" w:sz="4" w:space="0" w:color="auto"/>
              <w:left w:val="nil"/>
              <w:right w:val="nil"/>
            </w:tcBorders>
            <w:shd w:val="clear" w:color="auto" w:fill="auto"/>
          </w:tcPr>
          <w:p w14:paraId="268CB11B" w14:textId="77777777" w:rsidR="00E231A2" w:rsidRPr="003B21BB" w:rsidRDefault="00E231A2" w:rsidP="00654727">
            <w:pPr>
              <w:spacing w:after="0" w:line="240" w:lineRule="auto"/>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7E731473"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right w:val="nil"/>
            </w:tcBorders>
            <w:shd w:val="clear" w:color="auto" w:fill="auto"/>
          </w:tcPr>
          <w:p w14:paraId="1FE47019" w14:textId="77777777" w:rsidR="00E231A2" w:rsidRPr="003B21BB" w:rsidRDefault="00E231A2" w:rsidP="00654727">
            <w:pPr>
              <w:spacing w:after="0" w:line="240" w:lineRule="auto"/>
              <w:ind w:left="-108" w:right="65"/>
              <w:jc w:val="right"/>
              <w:rPr>
                <w:rFonts w:ascii="Angsana New" w:hAnsi="Angsana New"/>
                <w:color w:val="000000"/>
                <w:sz w:val="28"/>
              </w:rPr>
            </w:pPr>
            <w:r>
              <w:rPr>
                <w:rFonts w:ascii="Angsana New" w:hAnsi="Angsana New"/>
                <w:color w:val="000000"/>
                <w:sz w:val="28"/>
              </w:rPr>
              <w:t>-</w:t>
            </w:r>
          </w:p>
        </w:tc>
        <w:tc>
          <w:tcPr>
            <w:tcW w:w="141" w:type="dxa"/>
            <w:shd w:val="clear" w:color="auto" w:fill="auto"/>
          </w:tcPr>
          <w:p w14:paraId="19AD2D5A"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right w:val="nil"/>
            </w:tcBorders>
          </w:tcPr>
          <w:p w14:paraId="23B18700"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297,300,000.00</w:t>
            </w:r>
          </w:p>
        </w:tc>
        <w:tc>
          <w:tcPr>
            <w:tcW w:w="142" w:type="dxa"/>
            <w:vAlign w:val="bottom"/>
          </w:tcPr>
          <w:p w14:paraId="6C94D267"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right w:val="nil"/>
            </w:tcBorders>
          </w:tcPr>
          <w:p w14:paraId="2458BD98"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150,000,000.00</w:t>
            </w:r>
          </w:p>
        </w:tc>
      </w:tr>
      <w:tr w:rsidR="00E231A2" w:rsidRPr="003B21BB" w14:paraId="0F77F0CD" w14:textId="77777777" w:rsidTr="00E231A2">
        <w:trPr>
          <w:cantSplit/>
          <w:trHeight w:val="190"/>
        </w:trPr>
        <w:tc>
          <w:tcPr>
            <w:tcW w:w="3074" w:type="dxa"/>
            <w:vAlign w:val="bottom"/>
          </w:tcPr>
          <w:p w14:paraId="4DBD99EB" w14:textId="77777777" w:rsidR="00E231A2" w:rsidRPr="003B21BB" w:rsidRDefault="00E231A2" w:rsidP="00654727">
            <w:pPr>
              <w:spacing w:after="0" w:line="240" w:lineRule="auto"/>
              <w:ind w:left="-95" w:right="146"/>
              <w:rPr>
                <w:rFonts w:ascii="Angsana New" w:hAnsi="Angsana New"/>
                <w:color w:val="000000"/>
                <w:sz w:val="28"/>
              </w:rPr>
            </w:pPr>
          </w:p>
        </w:tc>
        <w:tc>
          <w:tcPr>
            <w:tcW w:w="1416" w:type="dxa"/>
            <w:tcBorders>
              <w:top w:val="single" w:sz="4" w:space="0" w:color="auto"/>
              <w:left w:val="nil"/>
              <w:right w:val="nil"/>
            </w:tcBorders>
            <w:shd w:val="clear" w:color="auto" w:fill="auto"/>
          </w:tcPr>
          <w:p w14:paraId="7DC6AE99"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4A2528CE"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right w:val="nil"/>
            </w:tcBorders>
            <w:shd w:val="clear" w:color="auto" w:fill="auto"/>
          </w:tcPr>
          <w:p w14:paraId="0E9B3F2E"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74D3811A"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right w:val="nil"/>
            </w:tcBorders>
            <w:shd w:val="clear" w:color="auto" w:fill="auto"/>
          </w:tcPr>
          <w:p w14:paraId="710CC7E4"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2" w:type="dxa"/>
            <w:shd w:val="clear" w:color="auto" w:fill="auto"/>
            <w:vAlign w:val="bottom"/>
          </w:tcPr>
          <w:p w14:paraId="125D6300"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right w:val="nil"/>
            </w:tcBorders>
            <w:shd w:val="clear" w:color="auto" w:fill="auto"/>
          </w:tcPr>
          <w:p w14:paraId="23ABC381" w14:textId="77777777" w:rsidR="00E231A2" w:rsidRPr="003B21BB" w:rsidRDefault="00E231A2" w:rsidP="00654727">
            <w:pPr>
              <w:spacing w:after="0" w:line="240" w:lineRule="auto"/>
              <w:ind w:left="-108" w:right="56"/>
              <w:jc w:val="right"/>
              <w:rPr>
                <w:rFonts w:ascii="Angsana New" w:hAnsi="Angsana New"/>
                <w:color w:val="000000"/>
                <w:sz w:val="28"/>
              </w:rPr>
            </w:pPr>
          </w:p>
        </w:tc>
      </w:tr>
      <w:tr w:rsidR="00E231A2" w:rsidRPr="003B21BB" w14:paraId="0609B0E3" w14:textId="77777777" w:rsidTr="00E231A2">
        <w:trPr>
          <w:cantSplit/>
          <w:trHeight w:val="190"/>
        </w:trPr>
        <w:tc>
          <w:tcPr>
            <w:tcW w:w="3074" w:type="dxa"/>
            <w:vAlign w:val="center"/>
          </w:tcPr>
          <w:p w14:paraId="075DA026"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w:t>
            </w:r>
            <w:r w:rsidRPr="003B21BB">
              <w:rPr>
                <w:rFonts w:ascii="Angsana New" w:hAnsi="Angsana New"/>
                <w:color w:val="000000"/>
                <w:sz w:val="28"/>
                <w:u w:val="single"/>
              </w:rPr>
              <w:t>Asia Precision A.T. Co., Ltd.</w:t>
            </w:r>
          </w:p>
        </w:tc>
        <w:tc>
          <w:tcPr>
            <w:tcW w:w="1416" w:type="dxa"/>
            <w:tcBorders>
              <w:left w:val="nil"/>
              <w:right w:val="nil"/>
            </w:tcBorders>
            <w:shd w:val="clear" w:color="auto" w:fill="auto"/>
          </w:tcPr>
          <w:p w14:paraId="2DD583B5"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732A8F8B" w14:textId="77777777" w:rsidR="00E231A2" w:rsidRPr="003B21BB" w:rsidRDefault="00E231A2" w:rsidP="00654727">
            <w:pPr>
              <w:spacing w:after="0" w:line="240" w:lineRule="auto"/>
              <w:ind w:left="-173" w:right="-209"/>
              <w:jc w:val="right"/>
              <w:rPr>
                <w:rFonts w:ascii="Angsana New" w:hAnsi="Angsana New"/>
                <w:color w:val="000000"/>
                <w:sz w:val="28"/>
              </w:rPr>
            </w:pPr>
            <w:r w:rsidRPr="003B21BB">
              <w:rPr>
                <w:rFonts w:ascii="Angsana New" w:hAnsi="Angsana New"/>
                <w:color w:val="000000"/>
                <w:sz w:val="28"/>
              </w:rPr>
              <w:t>2</w:t>
            </w:r>
          </w:p>
        </w:tc>
        <w:tc>
          <w:tcPr>
            <w:tcW w:w="1417" w:type="dxa"/>
            <w:tcBorders>
              <w:left w:val="nil"/>
              <w:right w:val="nil"/>
            </w:tcBorders>
            <w:shd w:val="clear" w:color="auto" w:fill="auto"/>
          </w:tcPr>
          <w:p w14:paraId="42D1AAB4"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008E81C1"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shd w:val="clear" w:color="auto" w:fill="auto"/>
            <w:vAlign w:val="bottom"/>
          </w:tcPr>
          <w:p w14:paraId="76146BBA"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2" w:type="dxa"/>
            <w:shd w:val="clear" w:color="auto" w:fill="auto"/>
            <w:vAlign w:val="bottom"/>
          </w:tcPr>
          <w:p w14:paraId="0875BBA1"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27ABD4A6" w14:textId="77777777" w:rsidR="00E231A2" w:rsidRPr="003B21BB" w:rsidRDefault="00E231A2" w:rsidP="00654727">
            <w:pPr>
              <w:spacing w:after="0" w:line="240" w:lineRule="auto"/>
              <w:ind w:left="-108" w:right="56"/>
              <w:jc w:val="right"/>
              <w:rPr>
                <w:rFonts w:ascii="Angsana New" w:hAnsi="Angsana New"/>
                <w:color w:val="000000"/>
                <w:sz w:val="28"/>
              </w:rPr>
            </w:pPr>
          </w:p>
        </w:tc>
      </w:tr>
      <w:tr w:rsidR="00E231A2" w:rsidRPr="003B21BB" w14:paraId="2324C4BF" w14:textId="77777777" w:rsidTr="00E231A2">
        <w:trPr>
          <w:cantSplit/>
          <w:trHeight w:val="190"/>
        </w:trPr>
        <w:tc>
          <w:tcPr>
            <w:tcW w:w="3074" w:type="dxa"/>
            <w:vAlign w:val="center"/>
          </w:tcPr>
          <w:p w14:paraId="3CD39A01" w14:textId="77777777" w:rsidR="00E231A2" w:rsidRPr="003B21BB" w:rsidRDefault="00E231A2" w:rsidP="00654727">
            <w:pPr>
              <w:tabs>
                <w:tab w:val="left" w:pos="109"/>
              </w:tabs>
              <w:spacing w:after="0" w:line="240" w:lineRule="auto"/>
              <w:ind w:left="109" w:right="146"/>
              <w:rPr>
                <w:rFonts w:ascii="Angsana New" w:hAnsi="Angsana New"/>
                <w:color w:val="000000"/>
                <w:sz w:val="28"/>
              </w:rPr>
            </w:pPr>
            <w:r w:rsidRPr="003B21BB">
              <w:rPr>
                <w:rFonts w:ascii="Angsana New" w:hAnsi="Angsana New"/>
                <w:color w:val="000000"/>
                <w:sz w:val="28"/>
              </w:rPr>
              <w:t>Principle</w:t>
            </w:r>
          </w:p>
        </w:tc>
        <w:tc>
          <w:tcPr>
            <w:tcW w:w="1416" w:type="dxa"/>
            <w:tcBorders>
              <w:left w:val="nil"/>
              <w:right w:val="nil"/>
            </w:tcBorders>
            <w:shd w:val="clear" w:color="auto" w:fill="auto"/>
          </w:tcPr>
          <w:p w14:paraId="1CC7F248"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3DA6666F"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right w:val="nil"/>
            </w:tcBorders>
            <w:shd w:val="clear" w:color="auto" w:fill="auto"/>
          </w:tcPr>
          <w:p w14:paraId="33B48598"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2F75E6D2"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shd w:val="clear" w:color="auto" w:fill="auto"/>
            <w:vAlign w:val="bottom"/>
          </w:tcPr>
          <w:p w14:paraId="5924CE85"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2" w:type="dxa"/>
            <w:shd w:val="clear" w:color="auto" w:fill="auto"/>
            <w:vAlign w:val="bottom"/>
          </w:tcPr>
          <w:p w14:paraId="7413A20D"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303CAF7B" w14:textId="77777777" w:rsidR="00E231A2" w:rsidRPr="003B21BB" w:rsidRDefault="00E231A2" w:rsidP="00654727">
            <w:pPr>
              <w:spacing w:after="0" w:line="240" w:lineRule="auto"/>
              <w:ind w:left="-108" w:right="56"/>
              <w:jc w:val="right"/>
              <w:rPr>
                <w:rFonts w:ascii="Angsana New" w:hAnsi="Angsana New"/>
                <w:color w:val="000000"/>
                <w:sz w:val="28"/>
              </w:rPr>
            </w:pPr>
          </w:p>
        </w:tc>
      </w:tr>
      <w:tr w:rsidR="00E231A2" w:rsidRPr="003B21BB" w14:paraId="0DB44496" w14:textId="77777777" w:rsidTr="00E231A2">
        <w:trPr>
          <w:cantSplit/>
          <w:trHeight w:val="190"/>
        </w:trPr>
        <w:tc>
          <w:tcPr>
            <w:tcW w:w="3074" w:type="dxa"/>
            <w:vAlign w:val="center"/>
          </w:tcPr>
          <w:p w14:paraId="549C9CAA" w14:textId="77777777" w:rsidR="00E231A2" w:rsidRPr="003B21BB" w:rsidRDefault="00E231A2" w:rsidP="00654727">
            <w:pPr>
              <w:tabs>
                <w:tab w:val="left" w:pos="109"/>
              </w:tabs>
              <w:spacing w:after="0" w:line="240" w:lineRule="auto"/>
              <w:ind w:right="146"/>
              <w:rPr>
                <w:rFonts w:ascii="Angsana New" w:hAnsi="Angsana New"/>
                <w:color w:val="000000"/>
                <w:sz w:val="28"/>
              </w:rPr>
            </w:pPr>
            <w:r w:rsidRPr="003B21BB">
              <w:rPr>
                <w:rFonts w:ascii="Angsana New" w:hAnsi="Angsana New"/>
                <w:color w:val="000000"/>
                <w:sz w:val="28"/>
              </w:rPr>
              <w:t xml:space="preserve">     Beginning balance</w:t>
            </w:r>
          </w:p>
        </w:tc>
        <w:tc>
          <w:tcPr>
            <w:tcW w:w="1416" w:type="dxa"/>
            <w:tcBorders>
              <w:left w:val="nil"/>
              <w:right w:val="nil"/>
            </w:tcBorders>
            <w:shd w:val="clear" w:color="auto" w:fill="auto"/>
          </w:tcPr>
          <w:p w14:paraId="17331853"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1E38F794"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right w:val="nil"/>
            </w:tcBorders>
            <w:shd w:val="clear" w:color="auto" w:fill="auto"/>
          </w:tcPr>
          <w:p w14:paraId="0A7EB0ED"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39562481"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shd w:val="clear" w:color="auto" w:fill="auto"/>
            <w:vAlign w:val="bottom"/>
          </w:tcPr>
          <w:p w14:paraId="38C32961"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c>
          <w:tcPr>
            <w:tcW w:w="142" w:type="dxa"/>
            <w:shd w:val="clear" w:color="auto" w:fill="auto"/>
            <w:vAlign w:val="bottom"/>
          </w:tcPr>
          <w:p w14:paraId="321730C7"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3EB70129"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54B17F2E" w14:textId="77777777" w:rsidTr="00E231A2">
        <w:trPr>
          <w:cantSplit/>
          <w:trHeight w:val="190"/>
        </w:trPr>
        <w:tc>
          <w:tcPr>
            <w:tcW w:w="3074" w:type="dxa"/>
            <w:vAlign w:val="center"/>
          </w:tcPr>
          <w:p w14:paraId="57B7D4EE" w14:textId="77777777" w:rsidR="00E231A2" w:rsidRPr="003B21BB" w:rsidRDefault="00E231A2" w:rsidP="00654727">
            <w:pPr>
              <w:tabs>
                <w:tab w:val="left" w:pos="109"/>
              </w:tabs>
              <w:spacing w:after="0" w:line="240" w:lineRule="auto"/>
              <w:ind w:left="109" w:right="146" w:hanging="109"/>
              <w:rPr>
                <w:rFonts w:ascii="Angsana New" w:hAnsi="Angsana New"/>
                <w:color w:val="000000"/>
                <w:sz w:val="28"/>
              </w:rPr>
            </w:pPr>
            <w:r w:rsidRPr="003B21BB">
              <w:rPr>
                <w:rFonts w:ascii="Angsana New" w:hAnsi="Angsana New"/>
                <w:color w:val="000000"/>
                <w:sz w:val="28"/>
              </w:rPr>
              <w:t xml:space="preserve">     Increase</w:t>
            </w:r>
          </w:p>
        </w:tc>
        <w:tc>
          <w:tcPr>
            <w:tcW w:w="1416" w:type="dxa"/>
            <w:tcBorders>
              <w:left w:val="nil"/>
              <w:right w:val="nil"/>
            </w:tcBorders>
            <w:shd w:val="clear" w:color="auto" w:fill="auto"/>
          </w:tcPr>
          <w:p w14:paraId="42708F45"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7335179D"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right w:val="nil"/>
            </w:tcBorders>
            <w:shd w:val="clear" w:color="auto" w:fill="auto"/>
          </w:tcPr>
          <w:p w14:paraId="56D7E229"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330C301D"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tcPr>
          <w:p w14:paraId="759E8D9E"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169,000,000.00</w:t>
            </w:r>
          </w:p>
        </w:tc>
        <w:tc>
          <w:tcPr>
            <w:tcW w:w="142" w:type="dxa"/>
            <w:shd w:val="clear" w:color="auto" w:fill="auto"/>
            <w:vAlign w:val="bottom"/>
          </w:tcPr>
          <w:p w14:paraId="5EABD25E"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shd w:val="clear" w:color="auto" w:fill="auto"/>
          </w:tcPr>
          <w:p w14:paraId="00B2569D"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76FD642F" w14:textId="77777777" w:rsidTr="00E231A2">
        <w:trPr>
          <w:cantSplit/>
          <w:trHeight w:val="190"/>
        </w:trPr>
        <w:tc>
          <w:tcPr>
            <w:tcW w:w="3074" w:type="dxa"/>
            <w:vAlign w:val="center"/>
          </w:tcPr>
          <w:p w14:paraId="3868DFC1" w14:textId="77777777" w:rsidR="00E231A2" w:rsidRPr="003B21BB" w:rsidRDefault="00E231A2" w:rsidP="00654727">
            <w:pPr>
              <w:tabs>
                <w:tab w:val="left" w:pos="109"/>
              </w:tabs>
              <w:spacing w:after="0" w:line="240" w:lineRule="auto"/>
              <w:ind w:left="109" w:right="146" w:hanging="109"/>
              <w:rPr>
                <w:rFonts w:ascii="Angsana New" w:hAnsi="Angsana New"/>
                <w:color w:val="000000"/>
                <w:sz w:val="28"/>
              </w:rPr>
            </w:pPr>
            <w:r w:rsidRPr="003B21BB">
              <w:rPr>
                <w:rFonts w:ascii="Angsana New" w:hAnsi="Angsana New"/>
                <w:color w:val="000000"/>
                <w:sz w:val="28"/>
              </w:rPr>
              <w:t xml:space="preserve">     Decrease </w:t>
            </w:r>
          </w:p>
        </w:tc>
        <w:tc>
          <w:tcPr>
            <w:tcW w:w="1416" w:type="dxa"/>
            <w:tcBorders>
              <w:left w:val="nil"/>
              <w:bottom w:val="single" w:sz="4" w:space="0" w:color="auto"/>
              <w:right w:val="nil"/>
            </w:tcBorders>
            <w:shd w:val="clear" w:color="auto" w:fill="auto"/>
          </w:tcPr>
          <w:p w14:paraId="2A5CBE77"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43039C6B"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bottom w:val="single" w:sz="4" w:space="0" w:color="auto"/>
              <w:right w:val="nil"/>
            </w:tcBorders>
            <w:shd w:val="clear" w:color="auto" w:fill="auto"/>
          </w:tcPr>
          <w:p w14:paraId="7C948FC1"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6A5BEBFA"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bottom w:val="single" w:sz="4" w:space="0" w:color="auto"/>
              <w:right w:val="nil"/>
            </w:tcBorders>
          </w:tcPr>
          <w:p w14:paraId="6378C23D"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(169,000,000.00)</w:t>
            </w:r>
          </w:p>
        </w:tc>
        <w:tc>
          <w:tcPr>
            <w:tcW w:w="142" w:type="dxa"/>
            <w:shd w:val="clear" w:color="auto" w:fill="auto"/>
            <w:vAlign w:val="bottom"/>
          </w:tcPr>
          <w:p w14:paraId="2AC097FF"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bottom w:val="single" w:sz="4" w:space="0" w:color="auto"/>
              <w:right w:val="nil"/>
            </w:tcBorders>
            <w:shd w:val="clear" w:color="auto" w:fill="auto"/>
          </w:tcPr>
          <w:p w14:paraId="3993D273"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0A69FAE8" w14:textId="77777777" w:rsidTr="00E231A2">
        <w:trPr>
          <w:cantSplit/>
          <w:trHeight w:val="190"/>
        </w:trPr>
        <w:tc>
          <w:tcPr>
            <w:tcW w:w="3074" w:type="dxa"/>
            <w:vAlign w:val="bottom"/>
          </w:tcPr>
          <w:p w14:paraId="71F95A2E" w14:textId="77777777" w:rsidR="00E231A2" w:rsidRPr="003B21BB" w:rsidRDefault="00E231A2" w:rsidP="00654727">
            <w:pPr>
              <w:tabs>
                <w:tab w:val="left" w:pos="109"/>
              </w:tabs>
              <w:spacing w:after="0" w:line="240" w:lineRule="auto"/>
              <w:ind w:left="109" w:right="146" w:hanging="109"/>
              <w:rPr>
                <w:rFonts w:ascii="Angsana New" w:hAnsi="Angsana New"/>
                <w:color w:val="000000"/>
                <w:sz w:val="28"/>
              </w:rPr>
            </w:pPr>
            <w:r w:rsidRPr="003B21BB">
              <w:rPr>
                <w:rFonts w:ascii="Angsana New" w:hAnsi="Angsana New"/>
                <w:color w:val="000000"/>
                <w:sz w:val="28"/>
              </w:rPr>
              <w:t xml:space="preserve">     Ending balance</w:t>
            </w:r>
          </w:p>
        </w:tc>
        <w:tc>
          <w:tcPr>
            <w:tcW w:w="1416" w:type="dxa"/>
            <w:tcBorders>
              <w:top w:val="single" w:sz="4" w:space="0" w:color="auto"/>
              <w:left w:val="nil"/>
              <w:bottom w:val="single" w:sz="4" w:space="0" w:color="auto"/>
              <w:right w:val="nil"/>
            </w:tcBorders>
            <w:shd w:val="clear" w:color="auto" w:fill="auto"/>
          </w:tcPr>
          <w:p w14:paraId="06058156"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1C3F8601"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4C048BF6"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657A2DAA"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1B36AFAC"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c>
          <w:tcPr>
            <w:tcW w:w="142" w:type="dxa"/>
            <w:shd w:val="clear" w:color="auto" w:fill="auto"/>
            <w:vAlign w:val="bottom"/>
          </w:tcPr>
          <w:p w14:paraId="1BFE15F4"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7D9CFB84"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7BA5B30C" w14:textId="77777777" w:rsidTr="00E231A2">
        <w:trPr>
          <w:cantSplit/>
          <w:trHeight w:val="190"/>
        </w:trPr>
        <w:tc>
          <w:tcPr>
            <w:tcW w:w="3074" w:type="dxa"/>
            <w:vAlign w:val="bottom"/>
          </w:tcPr>
          <w:p w14:paraId="1ECB44D0" w14:textId="77777777" w:rsidR="00E231A2" w:rsidRPr="003B21BB" w:rsidRDefault="00E231A2" w:rsidP="00654727">
            <w:pPr>
              <w:tabs>
                <w:tab w:val="left" w:pos="109"/>
              </w:tabs>
              <w:spacing w:after="0" w:line="240" w:lineRule="auto"/>
              <w:ind w:left="109" w:right="146" w:hanging="109"/>
              <w:rPr>
                <w:rFonts w:ascii="Angsana New" w:hAnsi="Angsana New"/>
                <w:color w:val="000000"/>
                <w:sz w:val="28"/>
              </w:rPr>
            </w:pPr>
          </w:p>
        </w:tc>
        <w:tc>
          <w:tcPr>
            <w:tcW w:w="1416" w:type="dxa"/>
            <w:tcBorders>
              <w:top w:val="single" w:sz="4" w:space="0" w:color="auto"/>
              <w:left w:val="nil"/>
              <w:right w:val="nil"/>
            </w:tcBorders>
            <w:shd w:val="clear" w:color="auto" w:fill="auto"/>
          </w:tcPr>
          <w:p w14:paraId="771BB1AE"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7C7C6368"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right w:val="nil"/>
            </w:tcBorders>
            <w:shd w:val="clear" w:color="auto" w:fill="auto"/>
          </w:tcPr>
          <w:p w14:paraId="4AFE8F15"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22C3EDAD"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right w:val="nil"/>
            </w:tcBorders>
          </w:tcPr>
          <w:p w14:paraId="5181BF8B"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2" w:type="dxa"/>
            <w:shd w:val="clear" w:color="auto" w:fill="auto"/>
            <w:vAlign w:val="bottom"/>
          </w:tcPr>
          <w:p w14:paraId="799E0C16"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right w:val="nil"/>
            </w:tcBorders>
            <w:shd w:val="clear" w:color="auto" w:fill="auto"/>
          </w:tcPr>
          <w:p w14:paraId="3F42AAF8" w14:textId="77777777" w:rsidR="00E231A2" w:rsidRPr="003B21BB" w:rsidRDefault="00E231A2" w:rsidP="00654727">
            <w:pPr>
              <w:spacing w:after="0" w:line="240" w:lineRule="auto"/>
              <w:ind w:left="-108" w:right="56"/>
              <w:jc w:val="right"/>
              <w:rPr>
                <w:rFonts w:ascii="Angsana New" w:hAnsi="Angsana New"/>
                <w:color w:val="000000"/>
                <w:sz w:val="28"/>
              </w:rPr>
            </w:pPr>
          </w:p>
        </w:tc>
      </w:tr>
      <w:tr w:rsidR="00E231A2" w:rsidRPr="003B21BB" w14:paraId="00E22EAA" w14:textId="77777777" w:rsidTr="00E231A2">
        <w:trPr>
          <w:cantSplit/>
          <w:trHeight w:val="190"/>
        </w:trPr>
        <w:tc>
          <w:tcPr>
            <w:tcW w:w="3074" w:type="dxa"/>
            <w:vAlign w:val="bottom"/>
          </w:tcPr>
          <w:p w14:paraId="679984E9" w14:textId="77777777" w:rsidR="00E231A2" w:rsidRPr="003B21BB" w:rsidRDefault="00E231A2" w:rsidP="00654727">
            <w:pPr>
              <w:tabs>
                <w:tab w:val="left" w:pos="109"/>
              </w:tabs>
              <w:spacing w:after="0" w:line="240" w:lineRule="auto"/>
              <w:ind w:left="109" w:right="146" w:hanging="109"/>
              <w:rPr>
                <w:rFonts w:ascii="Angsana New" w:hAnsi="Angsana New"/>
                <w:color w:val="000000"/>
                <w:sz w:val="28"/>
              </w:rPr>
            </w:pPr>
          </w:p>
        </w:tc>
        <w:tc>
          <w:tcPr>
            <w:tcW w:w="1416" w:type="dxa"/>
            <w:tcBorders>
              <w:left w:val="nil"/>
              <w:right w:val="nil"/>
            </w:tcBorders>
            <w:shd w:val="clear" w:color="auto" w:fill="auto"/>
          </w:tcPr>
          <w:p w14:paraId="078CC8F9"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3F06A244"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right w:val="nil"/>
            </w:tcBorders>
            <w:shd w:val="clear" w:color="auto" w:fill="auto"/>
          </w:tcPr>
          <w:p w14:paraId="7C8BF22D"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1FD6A2A2"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tcPr>
          <w:p w14:paraId="0829E51D"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2" w:type="dxa"/>
            <w:shd w:val="clear" w:color="auto" w:fill="auto"/>
            <w:vAlign w:val="bottom"/>
          </w:tcPr>
          <w:p w14:paraId="4A474F38"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shd w:val="clear" w:color="auto" w:fill="auto"/>
          </w:tcPr>
          <w:p w14:paraId="2CB6EE56" w14:textId="77777777" w:rsidR="00E231A2" w:rsidRPr="003B21BB" w:rsidRDefault="00E231A2" w:rsidP="00654727">
            <w:pPr>
              <w:spacing w:after="0" w:line="240" w:lineRule="auto"/>
              <w:ind w:left="-108" w:right="56"/>
              <w:jc w:val="right"/>
              <w:rPr>
                <w:rFonts w:ascii="Angsana New" w:hAnsi="Angsana New"/>
                <w:color w:val="000000"/>
                <w:sz w:val="28"/>
              </w:rPr>
            </w:pPr>
          </w:p>
        </w:tc>
      </w:tr>
      <w:tr w:rsidR="00E231A2" w:rsidRPr="003B21BB" w14:paraId="3394A936" w14:textId="77777777" w:rsidTr="00E231A2">
        <w:trPr>
          <w:cantSplit/>
          <w:trHeight w:val="190"/>
        </w:trPr>
        <w:tc>
          <w:tcPr>
            <w:tcW w:w="3074" w:type="dxa"/>
          </w:tcPr>
          <w:p w14:paraId="0024E5EF" w14:textId="77777777" w:rsidR="00E231A2" w:rsidRPr="003B21BB" w:rsidRDefault="00E231A2" w:rsidP="00654727">
            <w:pPr>
              <w:tabs>
                <w:tab w:val="left" w:pos="109"/>
              </w:tabs>
              <w:spacing w:after="0" w:line="240" w:lineRule="auto"/>
              <w:ind w:left="109" w:right="146"/>
              <w:rPr>
                <w:rFonts w:ascii="Angsana New" w:hAnsi="Angsana New"/>
                <w:color w:val="000000"/>
                <w:sz w:val="28"/>
              </w:rPr>
            </w:pPr>
            <w:r w:rsidRPr="003B21BB">
              <w:rPr>
                <w:rFonts w:ascii="Angsana New" w:hAnsi="Angsana New"/>
                <w:color w:val="000000"/>
                <w:sz w:val="28"/>
              </w:rPr>
              <w:lastRenderedPageBreak/>
              <w:t>Accrued</w:t>
            </w:r>
            <w:r w:rsidRPr="003B21BB">
              <w:rPr>
                <w:rFonts w:ascii="Angsana New" w:hAnsi="Angsana New"/>
                <w:color w:val="000000"/>
                <w:spacing w:val="-10"/>
                <w:sz w:val="28"/>
              </w:rPr>
              <w:t xml:space="preserve"> interest income</w:t>
            </w:r>
          </w:p>
        </w:tc>
        <w:tc>
          <w:tcPr>
            <w:tcW w:w="1416" w:type="dxa"/>
            <w:tcBorders>
              <w:left w:val="nil"/>
              <w:right w:val="nil"/>
            </w:tcBorders>
            <w:shd w:val="clear" w:color="auto" w:fill="auto"/>
          </w:tcPr>
          <w:p w14:paraId="2295C1D1"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6639328B" w14:textId="77777777" w:rsidR="00E231A2" w:rsidRPr="003B21BB" w:rsidRDefault="00E231A2" w:rsidP="00654727">
            <w:pPr>
              <w:spacing w:after="0" w:line="240" w:lineRule="auto"/>
              <w:ind w:left="-173" w:right="-209"/>
              <w:jc w:val="right"/>
              <w:rPr>
                <w:rFonts w:ascii="Angsana New" w:hAnsi="Angsana New"/>
                <w:color w:val="000000"/>
                <w:sz w:val="28"/>
              </w:rPr>
            </w:pPr>
            <w:r w:rsidRPr="003B21BB">
              <w:rPr>
                <w:rFonts w:ascii="Angsana New" w:hAnsi="Angsana New"/>
                <w:color w:val="000000"/>
                <w:sz w:val="28"/>
              </w:rPr>
              <w:t>2</w:t>
            </w:r>
          </w:p>
        </w:tc>
        <w:tc>
          <w:tcPr>
            <w:tcW w:w="1417" w:type="dxa"/>
            <w:tcBorders>
              <w:left w:val="nil"/>
              <w:right w:val="nil"/>
            </w:tcBorders>
            <w:shd w:val="clear" w:color="auto" w:fill="auto"/>
          </w:tcPr>
          <w:p w14:paraId="3B54FB1A"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4631F0E8"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shd w:val="clear" w:color="auto" w:fill="auto"/>
          </w:tcPr>
          <w:p w14:paraId="04F3D3AB"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2" w:type="dxa"/>
            <w:shd w:val="clear" w:color="auto" w:fill="auto"/>
            <w:vAlign w:val="bottom"/>
          </w:tcPr>
          <w:p w14:paraId="190C035E"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shd w:val="clear" w:color="auto" w:fill="auto"/>
          </w:tcPr>
          <w:p w14:paraId="7CE9E21F" w14:textId="77777777" w:rsidR="00E231A2" w:rsidRPr="003B21BB" w:rsidRDefault="00E231A2" w:rsidP="00654727">
            <w:pPr>
              <w:spacing w:after="0" w:line="240" w:lineRule="auto"/>
              <w:ind w:left="-108" w:right="56"/>
              <w:jc w:val="right"/>
              <w:rPr>
                <w:rFonts w:ascii="Angsana New" w:hAnsi="Angsana New"/>
                <w:color w:val="000000"/>
                <w:sz w:val="28"/>
              </w:rPr>
            </w:pPr>
          </w:p>
        </w:tc>
      </w:tr>
      <w:tr w:rsidR="00E231A2" w:rsidRPr="003B21BB" w14:paraId="18850C2F" w14:textId="77777777" w:rsidTr="00E231A2">
        <w:trPr>
          <w:cantSplit/>
          <w:trHeight w:val="190"/>
        </w:trPr>
        <w:tc>
          <w:tcPr>
            <w:tcW w:w="3074" w:type="dxa"/>
            <w:vAlign w:val="center"/>
          </w:tcPr>
          <w:p w14:paraId="692C5076"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Beginning balance</w:t>
            </w:r>
          </w:p>
        </w:tc>
        <w:tc>
          <w:tcPr>
            <w:tcW w:w="1416" w:type="dxa"/>
            <w:tcBorders>
              <w:left w:val="nil"/>
              <w:right w:val="nil"/>
            </w:tcBorders>
            <w:shd w:val="clear" w:color="auto" w:fill="auto"/>
          </w:tcPr>
          <w:p w14:paraId="6417A285"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tcPr>
          <w:p w14:paraId="79C2B87B"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right w:val="nil"/>
            </w:tcBorders>
            <w:shd w:val="clear" w:color="auto" w:fill="auto"/>
          </w:tcPr>
          <w:p w14:paraId="3E2C43AA"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432CA9B3"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shd w:val="clear" w:color="auto" w:fill="auto"/>
          </w:tcPr>
          <w:p w14:paraId="237702CF"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 xml:space="preserve"> -</w:t>
            </w:r>
          </w:p>
        </w:tc>
        <w:tc>
          <w:tcPr>
            <w:tcW w:w="142" w:type="dxa"/>
            <w:shd w:val="clear" w:color="auto" w:fill="auto"/>
            <w:vAlign w:val="bottom"/>
          </w:tcPr>
          <w:p w14:paraId="27B37D51"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shd w:val="clear" w:color="auto" w:fill="auto"/>
          </w:tcPr>
          <w:p w14:paraId="2BDB5628"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0A93DFC7" w14:textId="77777777" w:rsidTr="00E231A2">
        <w:trPr>
          <w:cantSplit/>
          <w:trHeight w:val="190"/>
        </w:trPr>
        <w:tc>
          <w:tcPr>
            <w:tcW w:w="3074" w:type="dxa"/>
            <w:vAlign w:val="center"/>
          </w:tcPr>
          <w:p w14:paraId="43311DC6"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Increase</w:t>
            </w:r>
          </w:p>
        </w:tc>
        <w:tc>
          <w:tcPr>
            <w:tcW w:w="1416" w:type="dxa"/>
            <w:tcBorders>
              <w:left w:val="nil"/>
              <w:right w:val="nil"/>
            </w:tcBorders>
            <w:shd w:val="clear" w:color="auto" w:fill="auto"/>
          </w:tcPr>
          <w:p w14:paraId="4E4FFF55" w14:textId="77777777" w:rsidR="00E231A2" w:rsidRPr="003B21BB" w:rsidRDefault="00E231A2" w:rsidP="00654727">
            <w:pPr>
              <w:spacing w:after="0" w:line="240" w:lineRule="auto"/>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6E0347E0"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right w:val="nil"/>
            </w:tcBorders>
            <w:shd w:val="clear" w:color="auto" w:fill="auto"/>
          </w:tcPr>
          <w:p w14:paraId="0EE96114"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2A3DE3C1"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tcPr>
          <w:p w14:paraId="23573264"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508,019.13</w:t>
            </w:r>
          </w:p>
        </w:tc>
        <w:tc>
          <w:tcPr>
            <w:tcW w:w="142" w:type="dxa"/>
            <w:shd w:val="clear" w:color="auto" w:fill="auto"/>
            <w:vAlign w:val="bottom"/>
          </w:tcPr>
          <w:p w14:paraId="6334E08C"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shd w:val="clear" w:color="auto" w:fill="auto"/>
          </w:tcPr>
          <w:p w14:paraId="7E9739DD"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382C9459" w14:textId="77777777" w:rsidTr="00E231A2">
        <w:trPr>
          <w:cantSplit/>
          <w:trHeight w:val="190"/>
        </w:trPr>
        <w:tc>
          <w:tcPr>
            <w:tcW w:w="3074" w:type="dxa"/>
            <w:vAlign w:val="center"/>
          </w:tcPr>
          <w:p w14:paraId="65FC9EF2"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Decrease </w:t>
            </w:r>
          </w:p>
        </w:tc>
        <w:tc>
          <w:tcPr>
            <w:tcW w:w="1416" w:type="dxa"/>
            <w:tcBorders>
              <w:left w:val="nil"/>
              <w:bottom w:val="single" w:sz="4" w:space="0" w:color="auto"/>
              <w:right w:val="nil"/>
            </w:tcBorders>
            <w:shd w:val="clear" w:color="auto" w:fill="auto"/>
          </w:tcPr>
          <w:p w14:paraId="276A98F6" w14:textId="77777777" w:rsidR="00E231A2" w:rsidRPr="003B21BB" w:rsidRDefault="00E231A2" w:rsidP="00654727">
            <w:pPr>
              <w:spacing w:after="0" w:line="240" w:lineRule="auto"/>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3F7AD030"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bottom w:val="single" w:sz="4" w:space="0" w:color="auto"/>
              <w:right w:val="nil"/>
            </w:tcBorders>
            <w:shd w:val="clear" w:color="auto" w:fill="auto"/>
          </w:tcPr>
          <w:p w14:paraId="65918B77"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1BA03FC1"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bottom w:val="single" w:sz="4" w:space="0" w:color="auto"/>
              <w:right w:val="nil"/>
            </w:tcBorders>
          </w:tcPr>
          <w:p w14:paraId="6DBA9BB0"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(508,019.13)</w:t>
            </w:r>
          </w:p>
        </w:tc>
        <w:tc>
          <w:tcPr>
            <w:tcW w:w="142" w:type="dxa"/>
            <w:shd w:val="clear" w:color="auto" w:fill="auto"/>
            <w:vAlign w:val="bottom"/>
          </w:tcPr>
          <w:p w14:paraId="2AF3A134"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bottom w:val="single" w:sz="4" w:space="0" w:color="auto"/>
              <w:right w:val="nil"/>
            </w:tcBorders>
            <w:shd w:val="clear" w:color="auto" w:fill="auto"/>
          </w:tcPr>
          <w:p w14:paraId="5F7C21E1"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5D00538C" w14:textId="77777777" w:rsidTr="00E231A2">
        <w:trPr>
          <w:cantSplit/>
          <w:trHeight w:val="190"/>
        </w:trPr>
        <w:tc>
          <w:tcPr>
            <w:tcW w:w="3074" w:type="dxa"/>
            <w:vAlign w:val="bottom"/>
          </w:tcPr>
          <w:p w14:paraId="2143EB7B" w14:textId="77777777" w:rsidR="00E231A2" w:rsidRPr="003B21BB" w:rsidRDefault="00E231A2" w:rsidP="00654727">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Ending balance</w:t>
            </w:r>
          </w:p>
        </w:tc>
        <w:tc>
          <w:tcPr>
            <w:tcW w:w="1416" w:type="dxa"/>
            <w:tcBorders>
              <w:top w:val="single" w:sz="4" w:space="0" w:color="auto"/>
              <w:left w:val="nil"/>
              <w:bottom w:val="single" w:sz="4" w:space="0" w:color="auto"/>
              <w:right w:val="nil"/>
            </w:tcBorders>
            <w:shd w:val="clear" w:color="auto" w:fill="auto"/>
          </w:tcPr>
          <w:p w14:paraId="45AD9CA8" w14:textId="77777777" w:rsidR="00E231A2" w:rsidRPr="003B21BB" w:rsidRDefault="00E231A2" w:rsidP="00654727">
            <w:pPr>
              <w:spacing w:after="0" w:line="240" w:lineRule="auto"/>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305FC41B"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64F308F0"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41" w:type="dxa"/>
            <w:shd w:val="clear" w:color="auto" w:fill="auto"/>
          </w:tcPr>
          <w:p w14:paraId="5AAAC3D1"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64270097"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c>
          <w:tcPr>
            <w:tcW w:w="142" w:type="dxa"/>
            <w:shd w:val="clear" w:color="auto" w:fill="auto"/>
            <w:vAlign w:val="bottom"/>
          </w:tcPr>
          <w:p w14:paraId="474E8EA0"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2BC26DF0"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6E54639F" w14:textId="77777777" w:rsidTr="00E231A2">
        <w:trPr>
          <w:cantSplit/>
          <w:trHeight w:val="190"/>
        </w:trPr>
        <w:tc>
          <w:tcPr>
            <w:tcW w:w="3074" w:type="dxa"/>
          </w:tcPr>
          <w:p w14:paraId="70920703" w14:textId="77777777" w:rsidR="00E231A2" w:rsidRPr="003B21BB" w:rsidRDefault="00E231A2" w:rsidP="00654727">
            <w:pPr>
              <w:spacing w:after="0" w:line="240" w:lineRule="auto"/>
              <w:ind w:left="342" w:right="-81"/>
              <w:jc w:val="thaiDistribute"/>
              <w:rPr>
                <w:rFonts w:ascii="Angsana New" w:hAnsi="Angsana New"/>
                <w:color w:val="000000"/>
                <w:sz w:val="28"/>
              </w:rPr>
            </w:pPr>
          </w:p>
        </w:tc>
        <w:tc>
          <w:tcPr>
            <w:tcW w:w="1416" w:type="dxa"/>
            <w:tcBorders>
              <w:top w:val="single" w:sz="4" w:space="0" w:color="auto"/>
              <w:left w:val="nil"/>
              <w:right w:val="nil"/>
            </w:tcBorders>
            <w:shd w:val="clear" w:color="auto" w:fill="auto"/>
          </w:tcPr>
          <w:p w14:paraId="2D23E02C"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545BC8FB"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right w:val="nil"/>
            </w:tcBorders>
            <w:shd w:val="clear" w:color="auto" w:fill="auto"/>
          </w:tcPr>
          <w:p w14:paraId="603A2C95"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32CD4372"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right w:val="nil"/>
            </w:tcBorders>
          </w:tcPr>
          <w:p w14:paraId="07A134CC"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2" w:type="dxa"/>
            <w:shd w:val="clear" w:color="auto" w:fill="auto"/>
            <w:vAlign w:val="bottom"/>
          </w:tcPr>
          <w:p w14:paraId="4E733B6B"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right w:val="nil"/>
            </w:tcBorders>
            <w:shd w:val="clear" w:color="auto" w:fill="auto"/>
          </w:tcPr>
          <w:p w14:paraId="35BB5263" w14:textId="77777777" w:rsidR="00E231A2" w:rsidRPr="003B21BB" w:rsidRDefault="00E231A2" w:rsidP="00654727">
            <w:pPr>
              <w:spacing w:after="0" w:line="240" w:lineRule="auto"/>
              <w:ind w:left="-108" w:right="56"/>
              <w:jc w:val="right"/>
              <w:rPr>
                <w:rFonts w:ascii="Angsana New" w:hAnsi="Angsana New"/>
                <w:color w:val="000000"/>
                <w:sz w:val="28"/>
              </w:rPr>
            </w:pPr>
          </w:p>
        </w:tc>
      </w:tr>
      <w:tr w:rsidR="00E231A2" w:rsidRPr="003B21BB" w14:paraId="384B7547" w14:textId="77777777" w:rsidTr="00E231A2">
        <w:trPr>
          <w:cantSplit/>
          <w:trHeight w:val="190"/>
        </w:trPr>
        <w:tc>
          <w:tcPr>
            <w:tcW w:w="3074" w:type="dxa"/>
            <w:vAlign w:val="center"/>
          </w:tcPr>
          <w:p w14:paraId="367ECBCA" w14:textId="77777777" w:rsidR="00E231A2" w:rsidRPr="003B21BB" w:rsidRDefault="00E231A2" w:rsidP="00654727">
            <w:pPr>
              <w:spacing w:after="0" w:line="240" w:lineRule="auto"/>
              <w:ind w:left="342" w:right="-81" w:hanging="402"/>
              <w:jc w:val="thaiDistribute"/>
              <w:rPr>
                <w:rFonts w:ascii="Angsana New" w:hAnsi="Angsana New"/>
                <w:color w:val="000000"/>
                <w:sz w:val="28"/>
              </w:rPr>
            </w:pPr>
            <w:r w:rsidRPr="003B21BB">
              <w:rPr>
                <w:rFonts w:ascii="Angsana New" w:hAnsi="Angsana New"/>
                <w:color w:val="000000"/>
                <w:sz w:val="28"/>
              </w:rPr>
              <w:t xml:space="preserve">   </w:t>
            </w:r>
            <w:r w:rsidRPr="003B21BB">
              <w:rPr>
                <w:rFonts w:ascii="Angsana New" w:hAnsi="Angsana New"/>
                <w:color w:val="000000"/>
                <w:sz w:val="28"/>
                <w:u w:val="single"/>
              </w:rPr>
              <w:t>APCS Technologies Co., Ltd.</w:t>
            </w:r>
          </w:p>
        </w:tc>
        <w:tc>
          <w:tcPr>
            <w:tcW w:w="1416" w:type="dxa"/>
            <w:tcBorders>
              <w:left w:val="nil"/>
              <w:right w:val="nil"/>
            </w:tcBorders>
            <w:shd w:val="clear" w:color="auto" w:fill="auto"/>
          </w:tcPr>
          <w:p w14:paraId="395CD621"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398F9059" w14:textId="77777777" w:rsidR="00E231A2" w:rsidRPr="003B21BB" w:rsidRDefault="00E231A2" w:rsidP="00654727">
            <w:pPr>
              <w:spacing w:after="0" w:line="240" w:lineRule="auto"/>
              <w:ind w:left="-173" w:right="-209"/>
              <w:jc w:val="right"/>
              <w:rPr>
                <w:rFonts w:ascii="Angsana New" w:hAnsi="Angsana New"/>
                <w:color w:val="000000"/>
                <w:sz w:val="28"/>
              </w:rPr>
            </w:pPr>
            <w:r w:rsidRPr="003B21BB">
              <w:rPr>
                <w:rFonts w:ascii="Angsana New" w:hAnsi="Angsana New"/>
                <w:color w:val="000000"/>
                <w:sz w:val="28"/>
              </w:rPr>
              <w:t>2</w:t>
            </w:r>
          </w:p>
        </w:tc>
        <w:tc>
          <w:tcPr>
            <w:tcW w:w="1417" w:type="dxa"/>
            <w:tcBorders>
              <w:left w:val="nil"/>
              <w:right w:val="nil"/>
            </w:tcBorders>
            <w:shd w:val="clear" w:color="auto" w:fill="auto"/>
          </w:tcPr>
          <w:p w14:paraId="53A1706F"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736344D0"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vAlign w:val="bottom"/>
          </w:tcPr>
          <w:p w14:paraId="4253CE62"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2" w:type="dxa"/>
            <w:shd w:val="clear" w:color="auto" w:fill="auto"/>
            <w:vAlign w:val="bottom"/>
          </w:tcPr>
          <w:p w14:paraId="242151F5"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2D51DB01" w14:textId="77777777" w:rsidR="00E231A2" w:rsidRPr="003B21BB" w:rsidRDefault="00E231A2" w:rsidP="00654727">
            <w:pPr>
              <w:spacing w:after="0" w:line="240" w:lineRule="auto"/>
              <w:ind w:left="-108" w:right="56"/>
              <w:jc w:val="right"/>
              <w:rPr>
                <w:rFonts w:ascii="Angsana New" w:hAnsi="Angsana New"/>
                <w:color w:val="000000"/>
                <w:sz w:val="28"/>
              </w:rPr>
            </w:pPr>
          </w:p>
        </w:tc>
      </w:tr>
      <w:tr w:rsidR="00E231A2" w:rsidRPr="003B21BB" w14:paraId="39D49BF2" w14:textId="77777777" w:rsidTr="00E231A2">
        <w:trPr>
          <w:cantSplit/>
          <w:trHeight w:val="190"/>
        </w:trPr>
        <w:tc>
          <w:tcPr>
            <w:tcW w:w="3074" w:type="dxa"/>
            <w:vAlign w:val="center"/>
          </w:tcPr>
          <w:p w14:paraId="41DEFC4F" w14:textId="77777777" w:rsidR="00E231A2" w:rsidRPr="003B21BB" w:rsidRDefault="00E231A2" w:rsidP="00654727">
            <w:pPr>
              <w:spacing w:after="0" w:line="240" w:lineRule="auto"/>
              <w:ind w:right="-81" w:firstLine="164"/>
              <w:jc w:val="thaiDistribute"/>
              <w:rPr>
                <w:rFonts w:ascii="Angsana New" w:hAnsi="Angsana New"/>
                <w:color w:val="000000"/>
                <w:sz w:val="28"/>
              </w:rPr>
            </w:pPr>
            <w:r w:rsidRPr="003B21BB">
              <w:rPr>
                <w:rFonts w:ascii="Angsana New" w:hAnsi="Angsana New"/>
                <w:color w:val="000000"/>
                <w:sz w:val="28"/>
              </w:rPr>
              <w:t>Principle</w:t>
            </w:r>
          </w:p>
        </w:tc>
        <w:tc>
          <w:tcPr>
            <w:tcW w:w="1416" w:type="dxa"/>
            <w:tcBorders>
              <w:left w:val="nil"/>
              <w:right w:val="nil"/>
            </w:tcBorders>
            <w:shd w:val="clear" w:color="auto" w:fill="auto"/>
          </w:tcPr>
          <w:p w14:paraId="22824289"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7A3F4175"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right w:val="nil"/>
            </w:tcBorders>
            <w:shd w:val="clear" w:color="auto" w:fill="auto"/>
          </w:tcPr>
          <w:p w14:paraId="67BF0E7A"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279B4A98"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vAlign w:val="bottom"/>
          </w:tcPr>
          <w:p w14:paraId="0B896EC1"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2" w:type="dxa"/>
            <w:shd w:val="clear" w:color="auto" w:fill="auto"/>
            <w:vAlign w:val="bottom"/>
          </w:tcPr>
          <w:p w14:paraId="326AAB2B"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41356E48" w14:textId="77777777" w:rsidR="00E231A2" w:rsidRPr="003B21BB" w:rsidRDefault="00E231A2" w:rsidP="00654727">
            <w:pPr>
              <w:spacing w:after="0" w:line="240" w:lineRule="auto"/>
              <w:ind w:left="-108" w:right="56"/>
              <w:jc w:val="right"/>
              <w:rPr>
                <w:rFonts w:ascii="Angsana New" w:hAnsi="Angsana New"/>
                <w:color w:val="000000"/>
                <w:sz w:val="28"/>
              </w:rPr>
            </w:pPr>
          </w:p>
        </w:tc>
      </w:tr>
      <w:tr w:rsidR="00E231A2" w:rsidRPr="003B21BB" w14:paraId="2EE4B28D" w14:textId="77777777" w:rsidTr="00E231A2">
        <w:trPr>
          <w:cantSplit/>
          <w:trHeight w:val="190"/>
        </w:trPr>
        <w:tc>
          <w:tcPr>
            <w:tcW w:w="3074" w:type="dxa"/>
            <w:vAlign w:val="center"/>
          </w:tcPr>
          <w:p w14:paraId="2C6F59F3" w14:textId="77777777" w:rsidR="00E231A2" w:rsidRPr="003B21BB" w:rsidRDefault="00E231A2" w:rsidP="00654727">
            <w:pPr>
              <w:tabs>
                <w:tab w:val="left" w:pos="374"/>
                <w:tab w:val="left" w:pos="696"/>
              </w:tabs>
              <w:spacing w:after="0" w:line="240" w:lineRule="auto"/>
              <w:ind w:right="-81" w:firstLine="234"/>
              <w:jc w:val="thaiDistribute"/>
              <w:rPr>
                <w:rFonts w:ascii="Angsana New" w:hAnsi="Angsana New"/>
                <w:color w:val="000000"/>
                <w:sz w:val="28"/>
              </w:rPr>
            </w:pPr>
            <w:r w:rsidRPr="003B21BB">
              <w:rPr>
                <w:rFonts w:ascii="Angsana New" w:hAnsi="Angsana New"/>
                <w:color w:val="000000"/>
                <w:sz w:val="28"/>
              </w:rPr>
              <w:t>Beginning balance</w:t>
            </w:r>
          </w:p>
        </w:tc>
        <w:tc>
          <w:tcPr>
            <w:tcW w:w="1416" w:type="dxa"/>
            <w:tcBorders>
              <w:left w:val="nil"/>
              <w:right w:val="nil"/>
            </w:tcBorders>
          </w:tcPr>
          <w:p w14:paraId="46DA7A3F"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tcPr>
          <w:p w14:paraId="46909ADA"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right w:val="nil"/>
            </w:tcBorders>
          </w:tcPr>
          <w:p w14:paraId="3491807A"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1" w:type="dxa"/>
          </w:tcPr>
          <w:p w14:paraId="4CFA95A5"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tcPr>
          <w:p w14:paraId="444BC62A"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c>
          <w:tcPr>
            <w:tcW w:w="142" w:type="dxa"/>
            <w:vAlign w:val="bottom"/>
          </w:tcPr>
          <w:p w14:paraId="29FE1053"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tcPr>
          <w:p w14:paraId="12C51C8B"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654727" w:rsidRPr="003B21BB" w14:paraId="252F2322" w14:textId="77777777" w:rsidTr="00E231A2">
        <w:trPr>
          <w:cantSplit/>
          <w:trHeight w:val="190"/>
        </w:trPr>
        <w:tc>
          <w:tcPr>
            <w:tcW w:w="3074" w:type="dxa"/>
            <w:vAlign w:val="center"/>
          </w:tcPr>
          <w:p w14:paraId="16A28B97" w14:textId="77777777" w:rsidR="00654727" w:rsidRPr="003B21BB" w:rsidRDefault="00654727" w:rsidP="00654727">
            <w:pPr>
              <w:spacing w:after="0" w:line="240" w:lineRule="auto"/>
              <w:ind w:right="-81" w:firstLine="234"/>
              <w:jc w:val="thaiDistribute"/>
              <w:rPr>
                <w:rFonts w:ascii="Angsana New" w:hAnsi="Angsana New"/>
                <w:color w:val="000000"/>
                <w:sz w:val="28"/>
              </w:rPr>
            </w:pPr>
            <w:r w:rsidRPr="003B21BB">
              <w:rPr>
                <w:rFonts w:ascii="Angsana New" w:hAnsi="Angsana New"/>
                <w:color w:val="000000"/>
                <w:sz w:val="28"/>
              </w:rPr>
              <w:t>Increase</w:t>
            </w:r>
          </w:p>
        </w:tc>
        <w:tc>
          <w:tcPr>
            <w:tcW w:w="1416" w:type="dxa"/>
            <w:tcBorders>
              <w:left w:val="nil"/>
              <w:right w:val="nil"/>
            </w:tcBorders>
          </w:tcPr>
          <w:p w14:paraId="74D1D474" w14:textId="77777777" w:rsidR="00654727" w:rsidRPr="003B21BB" w:rsidRDefault="00654727"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tcPr>
          <w:p w14:paraId="30D0539D" w14:textId="77777777" w:rsidR="00654727" w:rsidRPr="003B21BB" w:rsidRDefault="00654727" w:rsidP="00654727">
            <w:pPr>
              <w:spacing w:after="0" w:line="240" w:lineRule="auto"/>
              <w:ind w:left="-173" w:right="-209"/>
              <w:jc w:val="right"/>
              <w:rPr>
                <w:rFonts w:ascii="Angsana New" w:hAnsi="Angsana New"/>
                <w:color w:val="000000"/>
                <w:sz w:val="28"/>
              </w:rPr>
            </w:pPr>
          </w:p>
        </w:tc>
        <w:tc>
          <w:tcPr>
            <w:tcW w:w="1417" w:type="dxa"/>
            <w:tcBorders>
              <w:left w:val="nil"/>
              <w:right w:val="nil"/>
            </w:tcBorders>
          </w:tcPr>
          <w:p w14:paraId="4324700C" w14:textId="77777777" w:rsidR="00654727" w:rsidRPr="003B21BB" w:rsidRDefault="00654727"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1" w:type="dxa"/>
          </w:tcPr>
          <w:p w14:paraId="67EB572C" w14:textId="77777777" w:rsidR="00654727" w:rsidRPr="003B21BB" w:rsidRDefault="00654727" w:rsidP="00654727">
            <w:pPr>
              <w:spacing w:after="0" w:line="240" w:lineRule="auto"/>
              <w:ind w:left="-108" w:right="-198"/>
              <w:jc w:val="right"/>
              <w:rPr>
                <w:rFonts w:ascii="Angsana New" w:hAnsi="Angsana New"/>
                <w:color w:val="000000"/>
                <w:sz w:val="28"/>
              </w:rPr>
            </w:pPr>
          </w:p>
        </w:tc>
        <w:tc>
          <w:tcPr>
            <w:tcW w:w="1417" w:type="dxa"/>
            <w:tcBorders>
              <w:left w:val="nil"/>
              <w:right w:val="nil"/>
            </w:tcBorders>
          </w:tcPr>
          <w:p w14:paraId="4A7C1285" w14:textId="13723D17" w:rsidR="00654727" w:rsidRPr="003B21BB" w:rsidRDefault="00654727" w:rsidP="00654727">
            <w:pPr>
              <w:spacing w:after="0" w:line="240" w:lineRule="auto"/>
              <w:ind w:left="-108" w:right="56"/>
              <w:jc w:val="right"/>
              <w:rPr>
                <w:rFonts w:ascii="Angsana New" w:hAnsi="Angsana New"/>
                <w:color w:val="000000"/>
                <w:sz w:val="28"/>
              </w:rPr>
            </w:pPr>
            <w:r w:rsidRPr="00E17EE9">
              <w:rPr>
                <w:rFonts w:ascii="Angsana New" w:hAnsi="Angsana New"/>
                <w:color w:val="000000"/>
                <w:sz w:val="28"/>
              </w:rPr>
              <w:t>15,000,000.00</w:t>
            </w:r>
          </w:p>
        </w:tc>
        <w:tc>
          <w:tcPr>
            <w:tcW w:w="142" w:type="dxa"/>
            <w:vAlign w:val="bottom"/>
          </w:tcPr>
          <w:p w14:paraId="14DF4280" w14:textId="77777777" w:rsidR="00654727" w:rsidRPr="003B21BB" w:rsidRDefault="00654727" w:rsidP="00654727">
            <w:pPr>
              <w:spacing w:after="0" w:line="240" w:lineRule="auto"/>
              <w:ind w:left="-108" w:right="-198"/>
              <w:jc w:val="right"/>
              <w:rPr>
                <w:rFonts w:ascii="Angsana New" w:hAnsi="Angsana New"/>
                <w:color w:val="000000"/>
                <w:sz w:val="28"/>
              </w:rPr>
            </w:pPr>
          </w:p>
        </w:tc>
        <w:tc>
          <w:tcPr>
            <w:tcW w:w="1416" w:type="dxa"/>
            <w:tcBorders>
              <w:left w:val="nil"/>
              <w:right w:val="nil"/>
            </w:tcBorders>
          </w:tcPr>
          <w:p w14:paraId="5406D53B" w14:textId="77777777" w:rsidR="00654727" w:rsidRPr="003B21BB" w:rsidRDefault="00654727"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60A767B1" w14:textId="77777777" w:rsidTr="00E231A2">
        <w:trPr>
          <w:cantSplit/>
          <w:trHeight w:val="190"/>
        </w:trPr>
        <w:tc>
          <w:tcPr>
            <w:tcW w:w="3074" w:type="dxa"/>
            <w:vAlign w:val="center"/>
          </w:tcPr>
          <w:p w14:paraId="1C639C01" w14:textId="77777777" w:rsidR="00E231A2" w:rsidRPr="003B21BB" w:rsidRDefault="00E231A2" w:rsidP="00654727">
            <w:pPr>
              <w:spacing w:after="0" w:line="240" w:lineRule="auto"/>
              <w:ind w:right="-81" w:firstLine="234"/>
              <w:jc w:val="thaiDistribute"/>
              <w:rPr>
                <w:rFonts w:ascii="Angsana New" w:hAnsi="Angsana New"/>
                <w:color w:val="000000"/>
                <w:sz w:val="28"/>
              </w:rPr>
            </w:pPr>
            <w:r w:rsidRPr="003B21BB">
              <w:rPr>
                <w:rFonts w:ascii="Angsana New" w:hAnsi="Angsana New"/>
                <w:color w:val="000000"/>
                <w:sz w:val="28"/>
              </w:rPr>
              <w:t xml:space="preserve">Decrease </w:t>
            </w:r>
          </w:p>
        </w:tc>
        <w:tc>
          <w:tcPr>
            <w:tcW w:w="1416" w:type="dxa"/>
            <w:tcBorders>
              <w:left w:val="nil"/>
              <w:bottom w:val="single" w:sz="4" w:space="0" w:color="auto"/>
              <w:right w:val="nil"/>
            </w:tcBorders>
          </w:tcPr>
          <w:p w14:paraId="3464A53C"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tcPr>
          <w:p w14:paraId="1423C498"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bottom w:val="single" w:sz="4" w:space="0" w:color="auto"/>
              <w:right w:val="nil"/>
            </w:tcBorders>
          </w:tcPr>
          <w:p w14:paraId="3B39ADDF"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1" w:type="dxa"/>
          </w:tcPr>
          <w:p w14:paraId="2ED015C3"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bottom w:val="single" w:sz="4" w:space="0" w:color="auto"/>
              <w:right w:val="nil"/>
            </w:tcBorders>
          </w:tcPr>
          <w:p w14:paraId="7FDF93D5"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c>
          <w:tcPr>
            <w:tcW w:w="142" w:type="dxa"/>
            <w:vAlign w:val="bottom"/>
          </w:tcPr>
          <w:p w14:paraId="3F3742D9"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bottom w:val="single" w:sz="4" w:space="0" w:color="auto"/>
              <w:right w:val="nil"/>
            </w:tcBorders>
          </w:tcPr>
          <w:p w14:paraId="460C4B09"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0B808624" w14:textId="77777777" w:rsidTr="00E231A2">
        <w:trPr>
          <w:cantSplit/>
          <w:trHeight w:val="190"/>
        </w:trPr>
        <w:tc>
          <w:tcPr>
            <w:tcW w:w="3074" w:type="dxa"/>
            <w:vAlign w:val="bottom"/>
          </w:tcPr>
          <w:p w14:paraId="1141DFD3" w14:textId="77777777" w:rsidR="00E231A2" w:rsidRPr="003B21BB" w:rsidRDefault="00E231A2" w:rsidP="00654727">
            <w:pPr>
              <w:spacing w:after="0" w:line="240" w:lineRule="auto"/>
              <w:ind w:right="-81" w:firstLine="234"/>
              <w:jc w:val="thaiDistribute"/>
              <w:rPr>
                <w:rFonts w:ascii="Angsana New" w:hAnsi="Angsana New"/>
                <w:color w:val="000000"/>
                <w:sz w:val="28"/>
              </w:rPr>
            </w:pPr>
            <w:r w:rsidRPr="003B21BB">
              <w:rPr>
                <w:rFonts w:ascii="Angsana New" w:hAnsi="Angsana New"/>
                <w:color w:val="000000"/>
                <w:sz w:val="28"/>
              </w:rPr>
              <w:t>Ending balance</w:t>
            </w:r>
          </w:p>
        </w:tc>
        <w:tc>
          <w:tcPr>
            <w:tcW w:w="1416" w:type="dxa"/>
            <w:tcBorders>
              <w:top w:val="single" w:sz="4" w:space="0" w:color="auto"/>
              <w:left w:val="nil"/>
              <w:bottom w:val="single" w:sz="4" w:space="0" w:color="auto"/>
              <w:right w:val="nil"/>
            </w:tcBorders>
          </w:tcPr>
          <w:p w14:paraId="2734520F"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tcPr>
          <w:p w14:paraId="1D3CC9F7"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401CCB44"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1" w:type="dxa"/>
          </w:tcPr>
          <w:p w14:paraId="2BAED4EF"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6D2B9782" w14:textId="77777777" w:rsidR="00E231A2" w:rsidRPr="003B21BB" w:rsidRDefault="00E231A2" w:rsidP="00654727">
            <w:pPr>
              <w:spacing w:after="0" w:line="240" w:lineRule="auto"/>
              <w:ind w:left="-108" w:right="56"/>
              <w:jc w:val="right"/>
              <w:rPr>
                <w:rFonts w:ascii="Angsana New" w:hAnsi="Angsana New"/>
                <w:color w:val="000000"/>
                <w:sz w:val="28"/>
              </w:rPr>
            </w:pPr>
            <w:r w:rsidRPr="00E17EE9">
              <w:rPr>
                <w:rFonts w:ascii="Angsana New" w:hAnsi="Angsana New"/>
                <w:color w:val="000000"/>
                <w:sz w:val="28"/>
              </w:rPr>
              <w:t>15,000,000.00</w:t>
            </w:r>
          </w:p>
        </w:tc>
        <w:tc>
          <w:tcPr>
            <w:tcW w:w="142" w:type="dxa"/>
            <w:vAlign w:val="bottom"/>
          </w:tcPr>
          <w:p w14:paraId="3C604964"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54EC6236"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4F812F0D" w14:textId="77777777" w:rsidTr="00E231A2">
        <w:trPr>
          <w:cantSplit/>
          <w:trHeight w:val="190"/>
        </w:trPr>
        <w:tc>
          <w:tcPr>
            <w:tcW w:w="3074" w:type="dxa"/>
          </w:tcPr>
          <w:p w14:paraId="5CA6C25B" w14:textId="77777777" w:rsidR="00E231A2" w:rsidRPr="003B21BB" w:rsidRDefault="00E231A2" w:rsidP="00654727">
            <w:pPr>
              <w:spacing w:after="0" w:line="240" w:lineRule="auto"/>
              <w:ind w:left="342" w:right="-81" w:hanging="206"/>
              <w:jc w:val="thaiDistribute"/>
              <w:rPr>
                <w:rFonts w:ascii="Angsana New" w:hAnsi="Angsana New"/>
                <w:color w:val="000000"/>
                <w:sz w:val="28"/>
              </w:rPr>
            </w:pPr>
            <w:r w:rsidRPr="003B21BB">
              <w:rPr>
                <w:rFonts w:ascii="Angsana New" w:hAnsi="Angsana New"/>
                <w:color w:val="000000"/>
                <w:sz w:val="28"/>
              </w:rPr>
              <w:t>Accrued</w:t>
            </w:r>
            <w:r w:rsidRPr="003B21BB">
              <w:rPr>
                <w:rFonts w:ascii="Angsana New" w:hAnsi="Angsana New"/>
                <w:color w:val="000000"/>
                <w:spacing w:val="-10"/>
                <w:sz w:val="28"/>
              </w:rPr>
              <w:t xml:space="preserve"> interest income</w:t>
            </w:r>
          </w:p>
        </w:tc>
        <w:tc>
          <w:tcPr>
            <w:tcW w:w="1416" w:type="dxa"/>
            <w:tcBorders>
              <w:left w:val="nil"/>
              <w:right w:val="nil"/>
            </w:tcBorders>
            <w:shd w:val="clear" w:color="auto" w:fill="auto"/>
          </w:tcPr>
          <w:p w14:paraId="047B0E81"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2" w:type="dxa"/>
            <w:shd w:val="clear" w:color="auto" w:fill="auto"/>
          </w:tcPr>
          <w:p w14:paraId="7FE81E7C"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right w:val="nil"/>
            </w:tcBorders>
            <w:shd w:val="clear" w:color="auto" w:fill="auto"/>
          </w:tcPr>
          <w:p w14:paraId="06E68106"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141" w:type="dxa"/>
            <w:shd w:val="clear" w:color="auto" w:fill="auto"/>
          </w:tcPr>
          <w:p w14:paraId="53F06DF6"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tcPr>
          <w:p w14:paraId="49B76BB4" w14:textId="77777777" w:rsidR="00E231A2" w:rsidRPr="003B21BB" w:rsidRDefault="00E231A2" w:rsidP="00654727">
            <w:pPr>
              <w:spacing w:after="0" w:line="240" w:lineRule="auto"/>
              <w:ind w:left="-108" w:right="56"/>
              <w:jc w:val="right"/>
              <w:rPr>
                <w:rFonts w:ascii="Angsana New" w:hAnsi="Angsana New"/>
                <w:color w:val="000000"/>
                <w:sz w:val="28"/>
              </w:rPr>
            </w:pPr>
          </w:p>
        </w:tc>
        <w:tc>
          <w:tcPr>
            <w:tcW w:w="142" w:type="dxa"/>
            <w:shd w:val="clear" w:color="auto" w:fill="auto"/>
            <w:vAlign w:val="bottom"/>
          </w:tcPr>
          <w:p w14:paraId="1CABC377"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shd w:val="clear" w:color="auto" w:fill="auto"/>
          </w:tcPr>
          <w:p w14:paraId="0476755D" w14:textId="77777777" w:rsidR="00E231A2" w:rsidRPr="003B21BB" w:rsidRDefault="00E231A2" w:rsidP="00654727">
            <w:pPr>
              <w:spacing w:after="0" w:line="240" w:lineRule="auto"/>
              <w:ind w:left="-108" w:right="56"/>
              <w:jc w:val="right"/>
              <w:rPr>
                <w:rFonts w:ascii="Angsana New" w:hAnsi="Angsana New"/>
                <w:color w:val="000000"/>
                <w:sz w:val="28"/>
              </w:rPr>
            </w:pPr>
          </w:p>
        </w:tc>
      </w:tr>
      <w:tr w:rsidR="00E231A2" w:rsidRPr="003B21BB" w14:paraId="0578D5DB" w14:textId="77777777" w:rsidTr="00E231A2">
        <w:trPr>
          <w:cantSplit/>
          <w:trHeight w:val="190"/>
        </w:trPr>
        <w:tc>
          <w:tcPr>
            <w:tcW w:w="3074" w:type="dxa"/>
            <w:vAlign w:val="center"/>
          </w:tcPr>
          <w:p w14:paraId="29F6DD64" w14:textId="77777777" w:rsidR="00E231A2" w:rsidRPr="003B21BB" w:rsidRDefault="00E231A2" w:rsidP="00654727">
            <w:pPr>
              <w:tabs>
                <w:tab w:val="left" w:pos="500"/>
              </w:tabs>
              <w:spacing w:after="0" w:line="240" w:lineRule="auto"/>
              <w:ind w:right="-81" w:firstLine="234"/>
              <w:jc w:val="thaiDistribute"/>
              <w:rPr>
                <w:rFonts w:ascii="Angsana New" w:hAnsi="Angsana New"/>
                <w:color w:val="000000"/>
                <w:sz w:val="28"/>
              </w:rPr>
            </w:pPr>
            <w:r w:rsidRPr="003B21BB">
              <w:rPr>
                <w:rFonts w:ascii="Angsana New" w:hAnsi="Angsana New"/>
                <w:color w:val="000000"/>
                <w:sz w:val="28"/>
              </w:rPr>
              <w:t>Beginning balance</w:t>
            </w:r>
          </w:p>
        </w:tc>
        <w:tc>
          <w:tcPr>
            <w:tcW w:w="1416" w:type="dxa"/>
            <w:tcBorders>
              <w:left w:val="nil"/>
              <w:right w:val="nil"/>
            </w:tcBorders>
          </w:tcPr>
          <w:p w14:paraId="7E980CBB"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tcPr>
          <w:p w14:paraId="2A2D661C"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right w:val="nil"/>
            </w:tcBorders>
          </w:tcPr>
          <w:p w14:paraId="2AB30389"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1" w:type="dxa"/>
          </w:tcPr>
          <w:p w14:paraId="309B5D90"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tcPr>
          <w:p w14:paraId="53611908"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c>
          <w:tcPr>
            <w:tcW w:w="142" w:type="dxa"/>
            <w:vAlign w:val="bottom"/>
          </w:tcPr>
          <w:p w14:paraId="4F0A18D4"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tcPr>
          <w:p w14:paraId="51675D73"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70266433" w14:textId="77777777" w:rsidTr="00E231A2">
        <w:trPr>
          <w:cantSplit/>
          <w:trHeight w:val="190"/>
        </w:trPr>
        <w:tc>
          <w:tcPr>
            <w:tcW w:w="3074" w:type="dxa"/>
            <w:vAlign w:val="center"/>
          </w:tcPr>
          <w:p w14:paraId="07B0D435" w14:textId="77777777" w:rsidR="00E231A2" w:rsidRPr="003B21BB" w:rsidRDefault="00E231A2" w:rsidP="00654727">
            <w:pPr>
              <w:spacing w:after="0" w:line="240" w:lineRule="auto"/>
              <w:ind w:left="342" w:right="-81" w:hanging="94"/>
              <w:jc w:val="thaiDistribute"/>
              <w:rPr>
                <w:rFonts w:ascii="Angsana New" w:hAnsi="Angsana New"/>
                <w:color w:val="000000"/>
                <w:sz w:val="28"/>
              </w:rPr>
            </w:pPr>
            <w:r w:rsidRPr="003B21BB">
              <w:rPr>
                <w:rFonts w:ascii="Angsana New" w:hAnsi="Angsana New"/>
                <w:color w:val="000000"/>
                <w:sz w:val="28"/>
              </w:rPr>
              <w:t>Increase</w:t>
            </w:r>
          </w:p>
        </w:tc>
        <w:tc>
          <w:tcPr>
            <w:tcW w:w="1416" w:type="dxa"/>
            <w:tcBorders>
              <w:left w:val="nil"/>
              <w:right w:val="nil"/>
            </w:tcBorders>
          </w:tcPr>
          <w:p w14:paraId="25C997B9"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tcPr>
          <w:p w14:paraId="41CE5CF6"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right w:val="nil"/>
            </w:tcBorders>
          </w:tcPr>
          <w:p w14:paraId="24D13185"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1" w:type="dxa"/>
          </w:tcPr>
          <w:p w14:paraId="0865813A"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right w:val="nil"/>
            </w:tcBorders>
          </w:tcPr>
          <w:p w14:paraId="391B539B"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20,081.97</w:t>
            </w:r>
          </w:p>
        </w:tc>
        <w:tc>
          <w:tcPr>
            <w:tcW w:w="142" w:type="dxa"/>
            <w:vAlign w:val="bottom"/>
          </w:tcPr>
          <w:p w14:paraId="68632A5D"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right w:val="nil"/>
            </w:tcBorders>
          </w:tcPr>
          <w:p w14:paraId="3F5D0F72"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38316262" w14:textId="77777777" w:rsidTr="00E231A2">
        <w:trPr>
          <w:cantSplit/>
          <w:trHeight w:val="190"/>
        </w:trPr>
        <w:tc>
          <w:tcPr>
            <w:tcW w:w="3074" w:type="dxa"/>
            <w:vAlign w:val="center"/>
          </w:tcPr>
          <w:p w14:paraId="0BDEE5ED" w14:textId="77777777" w:rsidR="00E231A2" w:rsidRPr="003B21BB" w:rsidRDefault="00E231A2" w:rsidP="00654727">
            <w:pPr>
              <w:spacing w:after="0" w:line="240" w:lineRule="auto"/>
              <w:ind w:left="342" w:right="-81" w:hanging="94"/>
              <w:jc w:val="thaiDistribute"/>
              <w:rPr>
                <w:rFonts w:ascii="Angsana New" w:hAnsi="Angsana New"/>
                <w:color w:val="000000"/>
                <w:sz w:val="28"/>
              </w:rPr>
            </w:pPr>
            <w:r w:rsidRPr="003B21BB">
              <w:rPr>
                <w:rFonts w:ascii="Angsana New" w:hAnsi="Angsana New"/>
                <w:color w:val="000000"/>
                <w:sz w:val="28"/>
              </w:rPr>
              <w:t xml:space="preserve">Decrease </w:t>
            </w:r>
          </w:p>
        </w:tc>
        <w:tc>
          <w:tcPr>
            <w:tcW w:w="1416" w:type="dxa"/>
            <w:tcBorders>
              <w:left w:val="nil"/>
              <w:bottom w:val="single" w:sz="4" w:space="0" w:color="auto"/>
              <w:right w:val="nil"/>
            </w:tcBorders>
          </w:tcPr>
          <w:p w14:paraId="01277012"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tcPr>
          <w:p w14:paraId="61031424"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left w:val="nil"/>
              <w:bottom w:val="single" w:sz="4" w:space="0" w:color="auto"/>
              <w:right w:val="nil"/>
            </w:tcBorders>
          </w:tcPr>
          <w:p w14:paraId="4E288C5C"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1" w:type="dxa"/>
          </w:tcPr>
          <w:p w14:paraId="049D7E37"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left w:val="nil"/>
              <w:bottom w:val="single" w:sz="4" w:space="0" w:color="auto"/>
              <w:right w:val="nil"/>
            </w:tcBorders>
          </w:tcPr>
          <w:p w14:paraId="28FFC0D3"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c>
          <w:tcPr>
            <w:tcW w:w="142" w:type="dxa"/>
            <w:vAlign w:val="bottom"/>
          </w:tcPr>
          <w:p w14:paraId="76952502"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left w:val="nil"/>
              <w:bottom w:val="single" w:sz="4" w:space="0" w:color="auto"/>
              <w:right w:val="nil"/>
            </w:tcBorders>
          </w:tcPr>
          <w:p w14:paraId="52B9AD12"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55017A06" w14:textId="77777777" w:rsidTr="00E231A2">
        <w:trPr>
          <w:cantSplit/>
          <w:trHeight w:val="190"/>
        </w:trPr>
        <w:tc>
          <w:tcPr>
            <w:tcW w:w="3074" w:type="dxa"/>
            <w:vAlign w:val="bottom"/>
          </w:tcPr>
          <w:p w14:paraId="59981115" w14:textId="77777777" w:rsidR="00E231A2" w:rsidRPr="003B21BB" w:rsidRDefault="00E231A2" w:rsidP="00654727">
            <w:pPr>
              <w:spacing w:after="0" w:line="240" w:lineRule="auto"/>
              <w:ind w:left="342" w:right="-81" w:hanging="80"/>
              <w:jc w:val="thaiDistribute"/>
              <w:rPr>
                <w:rFonts w:ascii="Angsana New" w:hAnsi="Angsana New"/>
                <w:color w:val="000000"/>
                <w:sz w:val="28"/>
              </w:rPr>
            </w:pPr>
            <w:r w:rsidRPr="003B21BB">
              <w:rPr>
                <w:rFonts w:ascii="Angsana New" w:hAnsi="Angsana New"/>
                <w:color w:val="000000"/>
                <w:sz w:val="28"/>
              </w:rPr>
              <w:t>Ending balance</w:t>
            </w:r>
          </w:p>
        </w:tc>
        <w:tc>
          <w:tcPr>
            <w:tcW w:w="1416" w:type="dxa"/>
            <w:tcBorders>
              <w:top w:val="single" w:sz="4" w:space="0" w:color="auto"/>
              <w:left w:val="nil"/>
              <w:right w:val="nil"/>
            </w:tcBorders>
          </w:tcPr>
          <w:p w14:paraId="39D43768"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tcPr>
          <w:p w14:paraId="1D5E7663"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right w:val="nil"/>
            </w:tcBorders>
          </w:tcPr>
          <w:p w14:paraId="4BF07321"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1" w:type="dxa"/>
          </w:tcPr>
          <w:p w14:paraId="627D978C"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right w:val="nil"/>
            </w:tcBorders>
          </w:tcPr>
          <w:p w14:paraId="072BB88B"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20,081.97</w:t>
            </w:r>
          </w:p>
        </w:tc>
        <w:tc>
          <w:tcPr>
            <w:tcW w:w="142" w:type="dxa"/>
            <w:vAlign w:val="bottom"/>
          </w:tcPr>
          <w:p w14:paraId="33536871"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right w:val="nil"/>
            </w:tcBorders>
          </w:tcPr>
          <w:p w14:paraId="21DA7684"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5396C230" w14:textId="77777777" w:rsidTr="00E231A2">
        <w:trPr>
          <w:cantSplit/>
          <w:trHeight w:val="190"/>
        </w:trPr>
        <w:tc>
          <w:tcPr>
            <w:tcW w:w="3074" w:type="dxa"/>
          </w:tcPr>
          <w:p w14:paraId="34B30A61" w14:textId="77777777" w:rsidR="00E231A2" w:rsidRPr="003B21BB" w:rsidRDefault="00E231A2" w:rsidP="00654727">
            <w:pPr>
              <w:spacing w:after="0" w:line="240" w:lineRule="auto"/>
              <w:ind w:left="342" w:right="-81"/>
              <w:jc w:val="thaiDistribute"/>
              <w:rPr>
                <w:rFonts w:ascii="Angsana New" w:hAnsi="Angsana New"/>
                <w:color w:val="000000"/>
                <w:sz w:val="28"/>
              </w:rPr>
            </w:pPr>
          </w:p>
        </w:tc>
        <w:tc>
          <w:tcPr>
            <w:tcW w:w="1416" w:type="dxa"/>
            <w:tcBorders>
              <w:top w:val="single" w:sz="4" w:space="0" w:color="auto"/>
              <w:left w:val="nil"/>
              <w:right w:val="nil"/>
            </w:tcBorders>
          </w:tcPr>
          <w:p w14:paraId="53A1E8AE"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tcPr>
          <w:p w14:paraId="056832F5"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right w:val="nil"/>
            </w:tcBorders>
          </w:tcPr>
          <w:p w14:paraId="09778905"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1" w:type="dxa"/>
          </w:tcPr>
          <w:p w14:paraId="49D03824"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right w:val="nil"/>
            </w:tcBorders>
          </w:tcPr>
          <w:p w14:paraId="5406A72D" w14:textId="770F355F" w:rsidR="00E231A2" w:rsidRPr="008E51F8" w:rsidRDefault="00654727" w:rsidP="00654727">
            <w:pPr>
              <w:spacing w:after="0" w:line="240" w:lineRule="auto"/>
              <w:ind w:left="-108" w:right="56"/>
              <w:jc w:val="right"/>
              <w:rPr>
                <w:rFonts w:asciiTheme="majorBidi" w:hAnsiTheme="majorBidi" w:cstheme="majorBidi"/>
                <w:color w:val="000000"/>
                <w:sz w:val="28"/>
              </w:rPr>
            </w:pPr>
            <w:r w:rsidRPr="008E51F8">
              <w:rPr>
                <w:rFonts w:asciiTheme="majorBidi" w:hAnsiTheme="majorBidi" w:cstheme="majorBidi"/>
                <w:color w:val="000000"/>
                <w:sz w:val="28"/>
                <w:cs/>
              </w:rPr>
              <w:t>15</w:t>
            </w:r>
            <w:r w:rsidRPr="008E51F8">
              <w:rPr>
                <w:rFonts w:asciiTheme="majorBidi" w:hAnsiTheme="majorBidi" w:cstheme="majorBidi"/>
                <w:color w:val="000000"/>
                <w:sz w:val="28"/>
              </w:rPr>
              <w:t>,</w:t>
            </w:r>
            <w:r w:rsidRPr="008E51F8">
              <w:rPr>
                <w:rFonts w:asciiTheme="majorBidi" w:hAnsiTheme="majorBidi" w:cstheme="majorBidi"/>
                <w:color w:val="000000"/>
                <w:sz w:val="28"/>
                <w:cs/>
              </w:rPr>
              <w:t>020</w:t>
            </w:r>
            <w:r w:rsidRPr="008E51F8">
              <w:rPr>
                <w:rFonts w:asciiTheme="majorBidi" w:hAnsiTheme="majorBidi" w:cstheme="majorBidi"/>
                <w:color w:val="000000"/>
                <w:sz w:val="28"/>
              </w:rPr>
              <w:t>,</w:t>
            </w:r>
            <w:r w:rsidRPr="008E51F8">
              <w:rPr>
                <w:rFonts w:asciiTheme="majorBidi" w:hAnsiTheme="majorBidi" w:cstheme="majorBidi"/>
                <w:color w:val="000000"/>
                <w:sz w:val="28"/>
                <w:cs/>
              </w:rPr>
              <w:t>081.97</w:t>
            </w:r>
          </w:p>
        </w:tc>
        <w:tc>
          <w:tcPr>
            <w:tcW w:w="142" w:type="dxa"/>
            <w:vAlign w:val="bottom"/>
          </w:tcPr>
          <w:p w14:paraId="1E484AFB"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right w:val="nil"/>
            </w:tcBorders>
          </w:tcPr>
          <w:p w14:paraId="56714CA9"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w:t>
            </w:r>
          </w:p>
        </w:tc>
      </w:tr>
      <w:tr w:rsidR="00E231A2" w:rsidRPr="003B21BB" w14:paraId="4A192249" w14:textId="77777777" w:rsidTr="00E231A2">
        <w:trPr>
          <w:cantSplit/>
          <w:trHeight w:val="190"/>
        </w:trPr>
        <w:tc>
          <w:tcPr>
            <w:tcW w:w="3074" w:type="dxa"/>
          </w:tcPr>
          <w:p w14:paraId="59A4A0A0" w14:textId="77777777" w:rsidR="00E231A2" w:rsidRPr="003B21BB" w:rsidRDefault="00E231A2" w:rsidP="00654727">
            <w:pPr>
              <w:spacing w:after="0" w:line="240" w:lineRule="auto"/>
              <w:ind w:left="947" w:right="-81"/>
              <w:jc w:val="thaiDistribute"/>
              <w:rPr>
                <w:rFonts w:ascii="Angsana New" w:hAnsi="Angsana New"/>
                <w:color w:val="000000"/>
                <w:sz w:val="28"/>
              </w:rPr>
            </w:pPr>
            <w:r w:rsidRPr="003B21BB">
              <w:rPr>
                <w:rFonts w:ascii="Angsana New" w:hAnsi="Angsana New"/>
                <w:color w:val="000000"/>
                <w:sz w:val="28"/>
              </w:rPr>
              <w:t>Grand total</w:t>
            </w:r>
          </w:p>
        </w:tc>
        <w:tc>
          <w:tcPr>
            <w:tcW w:w="1416" w:type="dxa"/>
            <w:tcBorders>
              <w:top w:val="single" w:sz="4" w:space="0" w:color="auto"/>
              <w:left w:val="nil"/>
              <w:bottom w:val="double" w:sz="4" w:space="0" w:color="auto"/>
              <w:right w:val="nil"/>
            </w:tcBorders>
          </w:tcPr>
          <w:p w14:paraId="1BB2F743"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142" w:type="dxa"/>
          </w:tcPr>
          <w:p w14:paraId="3BC496B6" w14:textId="77777777" w:rsidR="00E231A2" w:rsidRPr="003B21BB" w:rsidRDefault="00E231A2" w:rsidP="00654727">
            <w:pPr>
              <w:spacing w:after="0" w:line="240" w:lineRule="auto"/>
              <w:ind w:left="-173" w:right="-209"/>
              <w:jc w:val="right"/>
              <w:rPr>
                <w:rFonts w:ascii="Angsana New" w:hAnsi="Angsana New"/>
                <w:color w:val="000000"/>
                <w:sz w:val="28"/>
              </w:rPr>
            </w:pPr>
          </w:p>
        </w:tc>
        <w:tc>
          <w:tcPr>
            <w:tcW w:w="1417" w:type="dxa"/>
            <w:tcBorders>
              <w:top w:val="single" w:sz="4" w:space="0" w:color="auto"/>
              <w:left w:val="nil"/>
              <w:bottom w:val="double" w:sz="4" w:space="0" w:color="auto"/>
              <w:right w:val="nil"/>
            </w:tcBorders>
            <w:vAlign w:val="center"/>
          </w:tcPr>
          <w:p w14:paraId="7FD6A7FE" w14:textId="77777777" w:rsidR="00E231A2" w:rsidRPr="003B21BB" w:rsidRDefault="00E231A2" w:rsidP="00654727">
            <w:pPr>
              <w:spacing w:after="0" w:line="240" w:lineRule="auto"/>
              <w:ind w:left="-108" w:right="65"/>
              <w:jc w:val="right"/>
              <w:rPr>
                <w:rFonts w:ascii="Angsana New" w:hAnsi="Angsana New"/>
                <w:color w:val="000000"/>
                <w:sz w:val="28"/>
              </w:rPr>
            </w:pPr>
            <w:r w:rsidRPr="003B21BB">
              <w:t>-</w:t>
            </w:r>
          </w:p>
        </w:tc>
        <w:tc>
          <w:tcPr>
            <w:tcW w:w="141" w:type="dxa"/>
          </w:tcPr>
          <w:p w14:paraId="68F7C058"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7" w:type="dxa"/>
            <w:tcBorders>
              <w:top w:val="single" w:sz="4" w:space="0" w:color="auto"/>
              <w:left w:val="nil"/>
              <w:bottom w:val="double" w:sz="4" w:space="0" w:color="auto"/>
              <w:right w:val="nil"/>
            </w:tcBorders>
          </w:tcPr>
          <w:p w14:paraId="039AE097" w14:textId="77777777" w:rsidR="00E231A2" w:rsidRPr="008E51F8" w:rsidRDefault="00E231A2" w:rsidP="00654727">
            <w:pPr>
              <w:spacing w:after="0" w:line="240" w:lineRule="auto"/>
              <w:ind w:left="-108" w:right="56"/>
              <w:jc w:val="right"/>
              <w:rPr>
                <w:rFonts w:asciiTheme="majorBidi" w:hAnsiTheme="majorBidi" w:cstheme="majorBidi"/>
                <w:color w:val="000000"/>
                <w:sz w:val="28"/>
              </w:rPr>
            </w:pPr>
            <w:r w:rsidRPr="008E51F8">
              <w:rPr>
                <w:rFonts w:asciiTheme="majorBidi" w:hAnsiTheme="majorBidi" w:cstheme="majorBidi"/>
                <w:color w:val="000000"/>
                <w:sz w:val="28"/>
                <w:cs/>
              </w:rPr>
              <w:t>312</w:t>
            </w:r>
            <w:r w:rsidRPr="008E51F8">
              <w:rPr>
                <w:rFonts w:asciiTheme="majorBidi" w:hAnsiTheme="majorBidi" w:cstheme="majorBidi"/>
                <w:color w:val="000000"/>
                <w:sz w:val="28"/>
              </w:rPr>
              <w:t>,</w:t>
            </w:r>
            <w:r w:rsidRPr="008E51F8">
              <w:rPr>
                <w:rFonts w:asciiTheme="majorBidi" w:hAnsiTheme="majorBidi" w:cstheme="majorBidi"/>
                <w:color w:val="000000"/>
                <w:sz w:val="28"/>
                <w:cs/>
              </w:rPr>
              <w:t>320</w:t>
            </w:r>
            <w:r w:rsidRPr="008E51F8">
              <w:rPr>
                <w:rFonts w:asciiTheme="majorBidi" w:hAnsiTheme="majorBidi" w:cstheme="majorBidi"/>
                <w:color w:val="000000"/>
                <w:sz w:val="28"/>
              </w:rPr>
              <w:t>,</w:t>
            </w:r>
            <w:r w:rsidRPr="008E51F8">
              <w:rPr>
                <w:rFonts w:asciiTheme="majorBidi" w:hAnsiTheme="majorBidi" w:cstheme="majorBidi"/>
                <w:color w:val="000000"/>
                <w:sz w:val="28"/>
                <w:cs/>
              </w:rPr>
              <w:t>081.97</w:t>
            </w:r>
          </w:p>
        </w:tc>
        <w:tc>
          <w:tcPr>
            <w:tcW w:w="142" w:type="dxa"/>
            <w:vAlign w:val="bottom"/>
          </w:tcPr>
          <w:p w14:paraId="67A6B48E" w14:textId="77777777" w:rsidR="00E231A2" w:rsidRPr="003B21BB" w:rsidRDefault="00E231A2" w:rsidP="00654727">
            <w:pPr>
              <w:spacing w:after="0" w:line="240" w:lineRule="auto"/>
              <w:ind w:left="-108" w:right="-198"/>
              <w:jc w:val="right"/>
              <w:rPr>
                <w:rFonts w:ascii="Angsana New" w:hAnsi="Angsana New"/>
                <w:color w:val="000000"/>
                <w:sz w:val="28"/>
              </w:rPr>
            </w:pPr>
          </w:p>
        </w:tc>
        <w:tc>
          <w:tcPr>
            <w:tcW w:w="1416" w:type="dxa"/>
            <w:tcBorders>
              <w:top w:val="single" w:sz="4" w:space="0" w:color="auto"/>
              <w:left w:val="nil"/>
              <w:bottom w:val="double" w:sz="4" w:space="0" w:color="auto"/>
              <w:right w:val="nil"/>
            </w:tcBorders>
          </w:tcPr>
          <w:p w14:paraId="0169922B" w14:textId="77777777" w:rsidR="00E231A2" w:rsidRPr="003B21BB" w:rsidRDefault="00E231A2" w:rsidP="00654727">
            <w:pPr>
              <w:spacing w:after="0" w:line="240" w:lineRule="auto"/>
              <w:ind w:left="-108" w:right="56"/>
              <w:jc w:val="right"/>
              <w:rPr>
                <w:rFonts w:ascii="Angsana New" w:hAnsi="Angsana New"/>
                <w:color w:val="000000"/>
                <w:sz w:val="28"/>
              </w:rPr>
            </w:pPr>
            <w:r w:rsidRPr="003B21BB">
              <w:rPr>
                <w:rFonts w:ascii="Angsana New" w:hAnsi="Angsana New"/>
                <w:color w:val="000000"/>
                <w:sz w:val="28"/>
              </w:rPr>
              <w:t>150,000,000.00</w:t>
            </w:r>
          </w:p>
        </w:tc>
      </w:tr>
    </w:tbl>
    <w:p w14:paraId="414519DF" w14:textId="77777777" w:rsidR="00E231A2" w:rsidRPr="003B21BB" w:rsidRDefault="00E231A2" w:rsidP="00E231A2">
      <w:pPr>
        <w:spacing w:before="120" w:after="120" w:line="240" w:lineRule="auto"/>
        <w:ind w:left="709" w:right="544"/>
        <w:jc w:val="thaiDistribute"/>
        <w:rPr>
          <w:rFonts w:ascii="Angsana New" w:hAnsi="Angsana New"/>
          <w:sz w:val="28"/>
        </w:rPr>
      </w:pPr>
      <w:r w:rsidRPr="003B21BB">
        <w:rPr>
          <w:rFonts w:ascii="Angsana New" w:hAnsi="Angsana New"/>
          <w:sz w:val="28"/>
        </w:rPr>
        <w:t>As December 31, 2020 and 2019,</w:t>
      </w:r>
      <w:r w:rsidRPr="003B21BB">
        <w:rPr>
          <w:rFonts w:ascii="Angsana New" w:hAnsi="Angsana New"/>
          <w:sz w:val="28"/>
          <w:cs/>
        </w:rPr>
        <w:t xml:space="preserve"> </w:t>
      </w:r>
      <w:r w:rsidRPr="003B21BB">
        <w:rPr>
          <w:rFonts w:ascii="Angsana New" w:hAnsi="Angsana New"/>
          <w:sz w:val="28"/>
        </w:rPr>
        <w:t>the short – term loans by promissory note due at call with interest rate refer to interest rate of commercial bank request from top – class customer (MLR).</w:t>
      </w:r>
    </w:p>
    <w:p w14:paraId="12FE4CAB" w14:textId="77777777" w:rsidR="00E231A2" w:rsidRPr="003B21BB" w:rsidRDefault="00E231A2" w:rsidP="00E231A2">
      <w:pPr>
        <w:spacing w:before="120" w:after="120" w:line="240" w:lineRule="auto"/>
        <w:ind w:left="709" w:right="544"/>
        <w:jc w:val="thaiDistribute"/>
        <w:rPr>
          <w:rFonts w:ascii="Angsana New" w:hAnsi="Angsana New"/>
          <w:sz w:val="28"/>
        </w:rPr>
      </w:pPr>
    </w:p>
    <w:p w14:paraId="40CFE8A1" w14:textId="77777777" w:rsidR="00E231A2" w:rsidRPr="003B21BB" w:rsidRDefault="00E231A2" w:rsidP="00E231A2">
      <w:pPr>
        <w:spacing w:before="120" w:after="120" w:line="240" w:lineRule="auto"/>
        <w:ind w:left="709" w:right="544"/>
        <w:jc w:val="thaiDistribute"/>
        <w:rPr>
          <w:rFonts w:ascii="Angsana New" w:hAnsi="Angsana New"/>
          <w:sz w:val="28"/>
        </w:rPr>
      </w:pPr>
    </w:p>
    <w:p w14:paraId="031C3E49" w14:textId="77777777" w:rsidR="00E231A2" w:rsidRDefault="00E231A2" w:rsidP="00E231A2">
      <w:pPr>
        <w:spacing w:before="120" w:after="120" w:line="240" w:lineRule="auto"/>
        <w:ind w:left="709" w:right="544"/>
        <w:jc w:val="thaiDistribute"/>
        <w:rPr>
          <w:rFonts w:ascii="Angsana New" w:hAnsi="Angsana New"/>
          <w:sz w:val="28"/>
        </w:rPr>
      </w:pPr>
    </w:p>
    <w:p w14:paraId="03FCAA9B" w14:textId="77777777" w:rsidR="003B3566" w:rsidRPr="003B21BB" w:rsidRDefault="003B3566" w:rsidP="00E231A2">
      <w:pPr>
        <w:spacing w:before="120" w:after="120" w:line="240" w:lineRule="auto"/>
        <w:ind w:left="709" w:right="544"/>
        <w:jc w:val="thaiDistribute"/>
        <w:rPr>
          <w:rFonts w:ascii="Angsana New" w:hAnsi="Angsana New"/>
          <w:sz w:val="28"/>
        </w:rPr>
      </w:pPr>
    </w:p>
    <w:p w14:paraId="6D8E292B" w14:textId="77777777" w:rsidR="00E231A2" w:rsidRPr="003B21BB" w:rsidRDefault="00E231A2" w:rsidP="00E231A2">
      <w:pPr>
        <w:spacing w:before="120" w:after="120" w:line="240" w:lineRule="auto"/>
        <w:ind w:left="709" w:right="544"/>
        <w:jc w:val="thaiDistribute"/>
        <w:rPr>
          <w:rFonts w:ascii="Angsana New" w:hAnsi="Angsana New"/>
          <w:sz w:val="28"/>
        </w:rPr>
      </w:pPr>
    </w:p>
    <w:p w14:paraId="01CE4EBD" w14:textId="77777777" w:rsidR="00E231A2" w:rsidRPr="003B21BB" w:rsidRDefault="00E231A2" w:rsidP="00E231A2">
      <w:pPr>
        <w:spacing w:before="120" w:after="120" w:line="240" w:lineRule="auto"/>
        <w:ind w:left="709" w:right="544"/>
        <w:jc w:val="thaiDistribute"/>
        <w:rPr>
          <w:rFonts w:ascii="Angsana New" w:hAnsi="Angsana New"/>
          <w:sz w:val="28"/>
        </w:rPr>
      </w:pPr>
    </w:p>
    <w:tbl>
      <w:tblPr>
        <w:tblW w:w="9597" w:type="dxa"/>
        <w:tblInd w:w="250" w:type="dxa"/>
        <w:tblLayout w:type="fixed"/>
        <w:tblLook w:val="0000" w:firstRow="0" w:lastRow="0" w:firstColumn="0" w:lastColumn="0" w:noHBand="0" w:noVBand="0"/>
      </w:tblPr>
      <w:tblGrid>
        <w:gridCol w:w="3114"/>
        <w:gridCol w:w="1418"/>
        <w:gridCol w:w="236"/>
        <w:gridCol w:w="1419"/>
        <w:gridCol w:w="236"/>
        <w:gridCol w:w="1508"/>
        <w:gridCol w:w="252"/>
        <w:gridCol w:w="1414"/>
      </w:tblGrid>
      <w:tr w:rsidR="00E231A2" w:rsidRPr="003B21BB" w14:paraId="61320342" w14:textId="77777777" w:rsidTr="00E231A2">
        <w:trPr>
          <w:tblHeader/>
        </w:trPr>
        <w:tc>
          <w:tcPr>
            <w:tcW w:w="3114" w:type="dxa"/>
          </w:tcPr>
          <w:p w14:paraId="62AF534B" w14:textId="77777777" w:rsidR="00E231A2" w:rsidRPr="003B21BB" w:rsidRDefault="00E231A2" w:rsidP="00654727">
            <w:pPr>
              <w:spacing w:after="0" w:line="240" w:lineRule="auto"/>
              <w:rPr>
                <w:rFonts w:ascii="Angsana New" w:hAnsi="Angsana New"/>
                <w:sz w:val="28"/>
              </w:rPr>
            </w:pPr>
          </w:p>
        </w:tc>
        <w:tc>
          <w:tcPr>
            <w:tcW w:w="6483" w:type="dxa"/>
            <w:gridSpan w:val="7"/>
            <w:tcBorders>
              <w:bottom w:val="single" w:sz="4" w:space="0" w:color="auto"/>
            </w:tcBorders>
          </w:tcPr>
          <w:p w14:paraId="7B1B4BA5" w14:textId="77777777" w:rsidR="00E231A2" w:rsidRPr="003B21BB" w:rsidRDefault="00E231A2" w:rsidP="00654727">
            <w:pPr>
              <w:tabs>
                <w:tab w:val="left" w:pos="540"/>
              </w:tabs>
              <w:spacing w:after="0" w:line="240" w:lineRule="auto"/>
              <w:ind w:right="-29"/>
              <w:jc w:val="right"/>
              <w:rPr>
                <w:rFonts w:ascii="Angsana New" w:hAnsi="Angsana New"/>
                <w:sz w:val="28"/>
                <w:lang w:val="en-GB"/>
              </w:rPr>
            </w:pPr>
            <w:r w:rsidRPr="003B21BB">
              <w:rPr>
                <w:rFonts w:ascii="Angsana New" w:hAnsi="Angsana New"/>
                <w:sz w:val="28"/>
              </w:rPr>
              <w:t>(Unit: Baht)</w:t>
            </w:r>
          </w:p>
        </w:tc>
      </w:tr>
      <w:tr w:rsidR="00E231A2" w:rsidRPr="003B21BB" w14:paraId="02EBBF5F" w14:textId="77777777" w:rsidTr="00E231A2">
        <w:trPr>
          <w:tblHeader/>
        </w:trPr>
        <w:tc>
          <w:tcPr>
            <w:tcW w:w="3114" w:type="dxa"/>
          </w:tcPr>
          <w:p w14:paraId="56B3E0CE" w14:textId="77777777" w:rsidR="00E231A2" w:rsidRPr="003B21BB" w:rsidRDefault="00E231A2" w:rsidP="00654727">
            <w:pPr>
              <w:spacing w:after="0" w:line="240" w:lineRule="auto"/>
              <w:rPr>
                <w:rFonts w:ascii="Angsana New" w:hAnsi="Angsana New"/>
                <w:sz w:val="28"/>
                <w:cs/>
              </w:rPr>
            </w:pPr>
          </w:p>
        </w:tc>
        <w:tc>
          <w:tcPr>
            <w:tcW w:w="3073" w:type="dxa"/>
            <w:gridSpan w:val="3"/>
            <w:tcBorders>
              <w:top w:val="single" w:sz="4" w:space="0" w:color="auto"/>
              <w:bottom w:val="single" w:sz="4" w:space="0" w:color="auto"/>
            </w:tcBorders>
            <w:vAlign w:val="bottom"/>
          </w:tcPr>
          <w:p w14:paraId="4DC412E8" w14:textId="77777777" w:rsidR="00E231A2" w:rsidRPr="003B21BB" w:rsidRDefault="00E231A2" w:rsidP="00654727">
            <w:pPr>
              <w:tabs>
                <w:tab w:val="left" w:pos="540"/>
              </w:tabs>
              <w:spacing w:after="0" w:line="240" w:lineRule="auto"/>
              <w:ind w:right="109"/>
              <w:jc w:val="center"/>
              <w:rPr>
                <w:rFonts w:ascii="Angsana New" w:hAnsi="Angsana New"/>
                <w:sz w:val="28"/>
              </w:rPr>
            </w:pPr>
            <w:r w:rsidRPr="003B21BB">
              <w:rPr>
                <w:rFonts w:ascii="Angsana New" w:hAnsi="Angsana New"/>
                <w:sz w:val="28"/>
              </w:rPr>
              <w:t>Consolidated</w:t>
            </w:r>
          </w:p>
        </w:tc>
        <w:tc>
          <w:tcPr>
            <w:tcW w:w="236" w:type="dxa"/>
            <w:tcBorders>
              <w:top w:val="single" w:sz="4" w:space="0" w:color="auto"/>
            </w:tcBorders>
          </w:tcPr>
          <w:p w14:paraId="7616207A" w14:textId="77777777" w:rsidR="00E231A2" w:rsidRPr="003B21BB" w:rsidRDefault="00E231A2" w:rsidP="00654727">
            <w:pPr>
              <w:tabs>
                <w:tab w:val="left" w:pos="540"/>
              </w:tabs>
              <w:spacing w:after="0" w:line="240" w:lineRule="auto"/>
              <w:ind w:right="109"/>
              <w:jc w:val="center"/>
              <w:rPr>
                <w:rFonts w:ascii="Angsana New" w:hAnsi="Angsana New"/>
                <w:sz w:val="28"/>
              </w:rPr>
            </w:pPr>
          </w:p>
        </w:tc>
        <w:tc>
          <w:tcPr>
            <w:tcW w:w="3174" w:type="dxa"/>
            <w:gridSpan w:val="3"/>
            <w:tcBorders>
              <w:top w:val="single" w:sz="4" w:space="0" w:color="auto"/>
              <w:bottom w:val="single" w:sz="4" w:space="0" w:color="auto"/>
            </w:tcBorders>
            <w:vAlign w:val="bottom"/>
          </w:tcPr>
          <w:p w14:paraId="49E8CC20" w14:textId="77777777" w:rsidR="00E231A2" w:rsidRPr="003B21BB" w:rsidRDefault="00E231A2" w:rsidP="00654727">
            <w:pPr>
              <w:tabs>
                <w:tab w:val="left" w:pos="540"/>
              </w:tabs>
              <w:spacing w:after="0" w:line="240" w:lineRule="auto"/>
              <w:ind w:right="-108"/>
              <w:jc w:val="center"/>
              <w:rPr>
                <w:rFonts w:ascii="Angsana New" w:hAnsi="Angsana New"/>
                <w:sz w:val="28"/>
              </w:rPr>
            </w:pPr>
            <w:r w:rsidRPr="003B21BB">
              <w:rPr>
                <w:rFonts w:ascii="Angsana New" w:hAnsi="Angsana New"/>
                <w:sz w:val="28"/>
              </w:rPr>
              <w:t>Separate</w:t>
            </w:r>
          </w:p>
        </w:tc>
      </w:tr>
      <w:tr w:rsidR="00E231A2" w:rsidRPr="003B21BB" w14:paraId="7E71E3D3" w14:textId="77777777" w:rsidTr="00E231A2">
        <w:trPr>
          <w:tblHeader/>
        </w:trPr>
        <w:tc>
          <w:tcPr>
            <w:tcW w:w="3114" w:type="dxa"/>
          </w:tcPr>
          <w:p w14:paraId="29194786" w14:textId="77777777" w:rsidR="00E231A2" w:rsidRPr="003B21BB" w:rsidRDefault="00E231A2" w:rsidP="00654727">
            <w:pPr>
              <w:pStyle w:val="a0"/>
              <w:tabs>
                <w:tab w:val="clear" w:pos="360"/>
                <w:tab w:val="clear" w:pos="720"/>
                <w:tab w:val="clear" w:pos="1080"/>
              </w:tabs>
              <w:rPr>
                <w:rFonts w:ascii="Angsana New" w:hAnsi="Angsana New"/>
                <w:lang w:val="en-US"/>
              </w:rPr>
            </w:pPr>
          </w:p>
        </w:tc>
        <w:tc>
          <w:tcPr>
            <w:tcW w:w="1418" w:type="dxa"/>
            <w:tcBorders>
              <w:top w:val="single" w:sz="4" w:space="0" w:color="auto"/>
              <w:bottom w:val="single" w:sz="4" w:space="0" w:color="auto"/>
            </w:tcBorders>
            <w:vAlign w:val="bottom"/>
          </w:tcPr>
          <w:p w14:paraId="49D9B95F"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December</w:t>
            </w:r>
          </w:p>
          <w:p w14:paraId="40A94C40"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31, 2020</w:t>
            </w:r>
          </w:p>
        </w:tc>
        <w:tc>
          <w:tcPr>
            <w:tcW w:w="236" w:type="dxa"/>
            <w:tcBorders>
              <w:top w:val="single" w:sz="4" w:space="0" w:color="auto"/>
            </w:tcBorders>
            <w:vAlign w:val="bottom"/>
          </w:tcPr>
          <w:p w14:paraId="39DF0BD1" w14:textId="77777777" w:rsidR="00E231A2" w:rsidRPr="003B21BB" w:rsidRDefault="00E231A2" w:rsidP="00654727">
            <w:pPr>
              <w:spacing w:after="0" w:line="240" w:lineRule="auto"/>
              <w:ind w:left="-144" w:right="-108"/>
              <w:jc w:val="center"/>
              <w:rPr>
                <w:rFonts w:ascii="Angsana New" w:hAnsi="Angsana New"/>
                <w:sz w:val="28"/>
              </w:rPr>
            </w:pPr>
          </w:p>
        </w:tc>
        <w:tc>
          <w:tcPr>
            <w:tcW w:w="1419" w:type="dxa"/>
            <w:tcBorders>
              <w:top w:val="single" w:sz="4" w:space="0" w:color="auto"/>
              <w:bottom w:val="single" w:sz="4" w:space="0" w:color="auto"/>
            </w:tcBorders>
            <w:vAlign w:val="bottom"/>
          </w:tcPr>
          <w:p w14:paraId="3CD51F3A"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December</w:t>
            </w:r>
          </w:p>
          <w:p w14:paraId="571BC6CA" w14:textId="77777777" w:rsidR="00E231A2" w:rsidRPr="003B21BB" w:rsidRDefault="00E231A2" w:rsidP="00654727">
            <w:pPr>
              <w:spacing w:after="0" w:line="240" w:lineRule="auto"/>
              <w:ind w:right="-108"/>
              <w:jc w:val="center"/>
              <w:rPr>
                <w:rFonts w:ascii="Angsana New" w:hAnsi="Angsana New"/>
                <w:sz w:val="28"/>
                <w:lang w:val="en-GB"/>
              </w:rPr>
            </w:pPr>
            <w:r w:rsidRPr="003B21BB">
              <w:rPr>
                <w:rFonts w:ascii="Angsana New" w:hAnsi="Angsana New"/>
                <w:sz w:val="28"/>
              </w:rPr>
              <w:t>31, 2019</w:t>
            </w:r>
          </w:p>
        </w:tc>
        <w:tc>
          <w:tcPr>
            <w:tcW w:w="236" w:type="dxa"/>
            <w:vAlign w:val="bottom"/>
          </w:tcPr>
          <w:p w14:paraId="5FA6219A" w14:textId="77777777" w:rsidR="00E231A2" w:rsidRPr="003B21BB" w:rsidRDefault="00E231A2" w:rsidP="00654727">
            <w:pPr>
              <w:spacing w:after="0" w:line="240" w:lineRule="auto"/>
              <w:ind w:left="-108" w:right="-108"/>
              <w:jc w:val="center"/>
              <w:rPr>
                <w:rFonts w:ascii="Angsana New" w:hAnsi="Angsana New"/>
                <w:sz w:val="28"/>
                <w:cs/>
              </w:rPr>
            </w:pPr>
          </w:p>
        </w:tc>
        <w:tc>
          <w:tcPr>
            <w:tcW w:w="1508" w:type="dxa"/>
            <w:tcBorders>
              <w:bottom w:val="single" w:sz="4" w:space="0" w:color="auto"/>
            </w:tcBorders>
            <w:vAlign w:val="bottom"/>
          </w:tcPr>
          <w:p w14:paraId="0363F235"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December</w:t>
            </w:r>
          </w:p>
          <w:p w14:paraId="2C4F85E4"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31, 2020</w:t>
            </w:r>
          </w:p>
        </w:tc>
        <w:tc>
          <w:tcPr>
            <w:tcW w:w="252" w:type="dxa"/>
            <w:tcBorders>
              <w:top w:val="single" w:sz="4" w:space="0" w:color="auto"/>
            </w:tcBorders>
            <w:vAlign w:val="bottom"/>
          </w:tcPr>
          <w:p w14:paraId="01D03CDF" w14:textId="77777777" w:rsidR="00E231A2" w:rsidRPr="003B21BB" w:rsidRDefault="00E231A2" w:rsidP="00654727">
            <w:pPr>
              <w:spacing w:after="0" w:line="240" w:lineRule="auto"/>
              <w:ind w:right="-108"/>
              <w:rPr>
                <w:rFonts w:ascii="Angsana New" w:hAnsi="Angsana New"/>
                <w:sz w:val="28"/>
              </w:rPr>
            </w:pPr>
          </w:p>
        </w:tc>
        <w:tc>
          <w:tcPr>
            <w:tcW w:w="1414" w:type="dxa"/>
            <w:tcBorders>
              <w:top w:val="single" w:sz="4" w:space="0" w:color="auto"/>
              <w:bottom w:val="single" w:sz="4" w:space="0" w:color="auto"/>
            </w:tcBorders>
            <w:vAlign w:val="bottom"/>
          </w:tcPr>
          <w:p w14:paraId="2CBBDD9A"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December</w:t>
            </w:r>
          </w:p>
          <w:p w14:paraId="3E312554" w14:textId="77777777" w:rsidR="00E231A2" w:rsidRPr="003B21BB" w:rsidRDefault="00E231A2" w:rsidP="00654727">
            <w:pPr>
              <w:spacing w:after="0" w:line="240" w:lineRule="auto"/>
              <w:ind w:left="-144" w:right="-108"/>
              <w:jc w:val="center"/>
              <w:rPr>
                <w:rFonts w:ascii="Angsana New" w:hAnsi="Angsana New"/>
                <w:sz w:val="28"/>
              </w:rPr>
            </w:pPr>
            <w:r w:rsidRPr="003B21BB">
              <w:rPr>
                <w:rFonts w:ascii="Angsana New" w:hAnsi="Angsana New"/>
                <w:sz w:val="28"/>
              </w:rPr>
              <w:t>31, 2019</w:t>
            </w:r>
          </w:p>
        </w:tc>
      </w:tr>
      <w:tr w:rsidR="00E231A2" w:rsidRPr="003B21BB" w14:paraId="652A2EE0" w14:textId="77777777" w:rsidTr="00E231A2">
        <w:tc>
          <w:tcPr>
            <w:tcW w:w="3114" w:type="dxa"/>
            <w:vAlign w:val="center"/>
          </w:tcPr>
          <w:p w14:paraId="723E0D76" w14:textId="77777777" w:rsidR="00E231A2" w:rsidRPr="003B21BB" w:rsidRDefault="00E231A2" w:rsidP="00654727">
            <w:pPr>
              <w:tabs>
                <w:tab w:val="left" w:pos="2868"/>
              </w:tabs>
              <w:spacing w:after="0" w:line="240" w:lineRule="auto"/>
              <w:ind w:left="-95" w:right="146"/>
              <w:rPr>
                <w:rFonts w:ascii="Angsana New" w:hAnsi="Angsana New"/>
                <w:b/>
                <w:bCs/>
                <w:color w:val="000000"/>
                <w:sz w:val="28"/>
              </w:rPr>
            </w:pPr>
            <w:r w:rsidRPr="003B21BB">
              <w:rPr>
                <w:rFonts w:ascii="Angsana New" w:hAnsi="Angsana New"/>
                <w:b/>
                <w:bCs/>
                <w:color w:val="000000"/>
                <w:sz w:val="28"/>
              </w:rPr>
              <w:t>Trade and other current payables</w:t>
            </w:r>
          </w:p>
        </w:tc>
        <w:tc>
          <w:tcPr>
            <w:tcW w:w="1418" w:type="dxa"/>
            <w:vAlign w:val="bottom"/>
          </w:tcPr>
          <w:p w14:paraId="519752CA" w14:textId="77777777" w:rsidR="00E231A2" w:rsidRPr="003B21BB" w:rsidRDefault="00E231A2" w:rsidP="00654727">
            <w:pPr>
              <w:spacing w:after="0" w:line="240" w:lineRule="auto"/>
              <w:ind w:left="-108" w:right="3"/>
              <w:jc w:val="center"/>
              <w:rPr>
                <w:rFonts w:ascii="Angsana New" w:hAnsi="Angsana New"/>
                <w:sz w:val="28"/>
              </w:rPr>
            </w:pPr>
          </w:p>
        </w:tc>
        <w:tc>
          <w:tcPr>
            <w:tcW w:w="236" w:type="dxa"/>
          </w:tcPr>
          <w:p w14:paraId="354FF104" w14:textId="77777777" w:rsidR="00E231A2" w:rsidRPr="003B21BB" w:rsidRDefault="00E231A2" w:rsidP="00654727">
            <w:pPr>
              <w:tabs>
                <w:tab w:val="left" w:pos="540"/>
              </w:tabs>
              <w:spacing w:after="0" w:line="240" w:lineRule="auto"/>
              <w:ind w:left="-108" w:right="3"/>
              <w:jc w:val="right"/>
              <w:rPr>
                <w:rFonts w:ascii="Angsana New" w:hAnsi="Angsana New"/>
                <w:b/>
                <w:bCs/>
                <w:sz w:val="28"/>
                <w:u w:val="single"/>
              </w:rPr>
            </w:pPr>
          </w:p>
        </w:tc>
        <w:tc>
          <w:tcPr>
            <w:tcW w:w="1419" w:type="dxa"/>
            <w:vAlign w:val="bottom"/>
          </w:tcPr>
          <w:p w14:paraId="56DDF3EE" w14:textId="77777777" w:rsidR="00E231A2" w:rsidRPr="003B21BB" w:rsidRDefault="00E231A2" w:rsidP="00654727">
            <w:pPr>
              <w:spacing w:after="0" w:line="240" w:lineRule="auto"/>
              <w:ind w:left="-108" w:right="3"/>
              <w:jc w:val="center"/>
              <w:rPr>
                <w:rFonts w:ascii="Angsana New" w:hAnsi="Angsana New"/>
                <w:sz w:val="28"/>
              </w:rPr>
            </w:pPr>
          </w:p>
        </w:tc>
        <w:tc>
          <w:tcPr>
            <w:tcW w:w="236" w:type="dxa"/>
          </w:tcPr>
          <w:p w14:paraId="1BE3C442" w14:textId="77777777" w:rsidR="00E231A2" w:rsidRPr="003B21BB" w:rsidRDefault="00E231A2" w:rsidP="00654727">
            <w:pPr>
              <w:tabs>
                <w:tab w:val="left" w:pos="540"/>
              </w:tabs>
              <w:spacing w:after="0" w:line="240" w:lineRule="auto"/>
              <w:ind w:right="-9"/>
              <w:jc w:val="right"/>
              <w:rPr>
                <w:rFonts w:ascii="Angsana New" w:hAnsi="Angsana New"/>
                <w:sz w:val="28"/>
              </w:rPr>
            </w:pPr>
          </w:p>
        </w:tc>
        <w:tc>
          <w:tcPr>
            <w:tcW w:w="1508" w:type="dxa"/>
          </w:tcPr>
          <w:p w14:paraId="0BECE6CE" w14:textId="77777777" w:rsidR="00E231A2" w:rsidRPr="003B21BB" w:rsidRDefault="00E231A2" w:rsidP="00654727">
            <w:pPr>
              <w:tabs>
                <w:tab w:val="left" w:pos="540"/>
              </w:tabs>
              <w:spacing w:after="0" w:line="240" w:lineRule="auto"/>
              <w:ind w:right="-9"/>
              <w:jc w:val="right"/>
              <w:rPr>
                <w:rFonts w:ascii="Angsana New" w:hAnsi="Angsana New"/>
                <w:sz w:val="28"/>
              </w:rPr>
            </w:pPr>
          </w:p>
        </w:tc>
        <w:tc>
          <w:tcPr>
            <w:tcW w:w="252" w:type="dxa"/>
          </w:tcPr>
          <w:p w14:paraId="1A5F239C" w14:textId="77777777" w:rsidR="00E231A2" w:rsidRPr="003B21BB" w:rsidRDefault="00E231A2" w:rsidP="00654727">
            <w:pPr>
              <w:tabs>
                <w:tab w:val="left" w:pos="540"/>
              </w:tabs>
              <w:spacing w:after="0" w:line="240" w:lineRule="auto"/>
              <w:ind w:right="-9"/>
              <w:jc w:val="right"/>
              <w:rPr>
                <w:rFonts w:ascii="Angsana New" w:hAnsi="Angsana New"/>
                <w:sz w:val="28"/>
              </w:rPr>
            </w:pPr>
          </w:p>
        </w:tc>
        <w:tc>
          <w:tcPr>
            <w:tcW w:w="1414" w:type="dxa"/>
          </w:tcPr>
          <w:p w14:paraId="4EE5E90B" w14:textId="77777777" w:rsidR="00E231A2" w:rsidRPr="003B21BB" w:rsidRDefault="00E231A2" w:rsidP="00654727">
            <w:pPr>
              <w:tabs>
                <w:tab w:val="left" w:pos="540"/>
              </w:tabs>
              <w:spacing w:after="0" w:line="240" w:lineRule="auto"/>
              <w:ind w:right="-9"/>
              <w:jc w:val="right"/>
              <w:rPr>
                <w:rFonts w:ascii="Angsana New" w:hAnsi="Angsana New"/>
                <w:sz w:val="28"/>
              </w:rPr>
            </w:pPr>
          </w:p>
        </w:tc>
      </w:tr>
      <w:tr w:rsidR="00E231A2" w:rsidRPr="003B21BB" w14:paraId="3A5068E0" w14:textId="77777777" w:rsidTr="00E231A2">
        <w:tc>
          <w:tcPr>
            <w:tcW w:w="3114" w:type="dxa"/>
            <w:vAlign w:val="center"/>
          </w:tcPr>
          <w:p w14:paraId="1E552616" w14:textId="77777777" w:rsidR="00E231A2" w:rsidRPr="003B21BB" w:rsidRDefault="00E231A2" w:rsidP="00654727">
            <w:pPr>
              <w:spacing w:after="0" w:line="240" w:lineRule="auto"/>
              <w:ind w:left="-95" w:right="146"/>
              <w:rPr>
                <w:rFonts w:ascii="Angsana New" w:hAnsi="Angsana New"/>
                <w:b/>
                <w:bCs/>
                <w:color w:val="000000"/>
                <w:sz w:val="28"/>
                <w:u w:val="single"/>
              </w:rPr>
            </w:pPr>
            <w:r w:rsidRPr="003B21BB">
              <w:rPr>
                <w:rFonts w:ascii="Angsana New" w:hAnsi="Angsana New"/>
                <w:color w:val="000000"/>
                <w:sz w:val="28"/>
              </w:rPr>
              <w:t xml:space="preserve">   </w:t>
            </w:r>
            <w:r w:rsidRPr="003B21BB">
              <w:rPr>
                <w:rFonts w:ascii="Angsana New" w:hAnsi="Angsana New"/>
                <w:color w:val="000000"/>
                <w:sz w:val="28"/>
                <w:u w:val="single"/>
              </w:rPr>
              <w:t>Asia Precision A.T. Co., Ltd.</w:t>
            </w:r>
          </w:p>
        </w:tc>
        <w:tc>
          <w:tcPr>
            <w:tcW w:w="1418" w:type="dxa"/>
            <w:vAlign w:val="bottom"/>
          </w:tcPr>
          <w:p w14:paraId="43A2E43F"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236" w:type="dxa"/>
          </w:tcPr>
          <w:p w14:paraId="5B1B1EF3" w14:textId="77777777" w:rsidR="00E231A2" w:rsidRPr="003B21BB" w:rsidRDefault="00E231A2" w:rsidP="00654727">
            <w:pPr>
              <w:tabs>
                <w:tab w:val="left" w:pos="540"/>
              </w:tabs>
              <w:spacing w:after="0" w:line="240" w:lineRule="auto"/>
              <w:ind w:left="-108" w:right="3"/>
              <w:jc w:val="right"/>
              <w:rPr>
                <w:rFonts w:ascii="Angsana New" w:hAnsi="Angsana New"/>
                <w:b/>
                <w:bCs/>
                <w:sz w:val="28"/>
                <w:u w:val="single"/>
              </w:rPr>
            </w:pPr>
          </w:p>
        </w:tc>
        <w:tc>
          <w:tcPr>
            <w:tcW w:w="1419" w:type="dxa"/>
            <w:vAlign w:val="bottom"/>
          </w:tcPr>
          <w:p w14:paraId="3A7F36DB"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236" w:type="dxa"/>
          </w:tcPr>
          <w:p w14:paraId="3D683C96" w14:textId="77777777" w:rsidR="00E231A2" w:rsidRPr="003B21BB" w:rsidRDefault="00E231A2" w:rsidP="00654727">
            <w:pPr>
              <w:tabs>
                <w:tab w:val="left" w:pos="540"/>
              </w:tabs>
              <w:spacing w:after="0" w:line="240" w:lineRule="auto"/>
              <w:ind w:right="-9"/>
              <w:jc w:val="right"/>
              <w:rPr>
                <w:rFonts w:ascii="Angsana New" w:hAnsi="Angsana New"/>
                <w:sz w:val="28"/>
              </w:rPr>
            </w:pPr>
          </w:p>
        </w:tc>
        <w:tc>
          <w:tcPr>
            <w:tcW w:w="1508" w:type="dxa"/>
          </w:tcPr>
          <w:p w14:paraId="62E915D7" w14:textId="77777777" w:rsidR="00E231A2" w:rsidRPr="003B21BB" w:rsidRDefault="00E231A2" w:rsidP="00654727">
            <w:pPr>
              <w:spacing w:after="0" w:line="240" w:lineRule="auto"/>
              <w:ind w:left="-108" w:right="65"/>
              <w:jc w:val="right"/>
              <w:rPr>
                <w:rFonts w:ascii="Angsana New" w:hAnsi="Angsana New"/>
                <w:color w:val="000000"/>
                <w:sz w:val="28"/>
              </w:rPr>
            </w:pPr>
          </w:p>
        </w:tc>
        <w:tc>
          <w:tcPr>
            <w:tcW w:w="252" w:type="dxa"/>
          </w:tcPr>
          <w:p w14:paraId="22F7C0A9" w14:textId="77777777" w:rsidR="00E231A2" w:rsidRPr="003B21BB" w:rsidRDefault="00E231A2" w:rsidP="00654727">
            <w:pPr>
              <w:tabs>
                <w:tab w:val="left" w:pos="540"/>
              </w:tabs>
              <w:spacing w:after="0" w:line="240" w:lineRule="auto"/>
              <w:ind w:right="-9"/>
              <w:jc w:val="right"/>
              <w:rPr>
                <w:rFonts w:ascii="Angsana New" w:hAnsi="Angsana New"/>
                <w:sz w:val="28"/>
              </w:rPr>
            </w:pPr>
          </w:p>
        </w:tc>
        <w:tc>
          <w:tcPr>
            <w:tcW w:w="1414" w:type="dxa"/>
          </w:tcPr>
          <w:p w14:paraId="15A6C7EC" w14:textId="77777777" w:rsidR="00E231A2" w:rsidRPr="003B21BB" w:rsidRDefault="00E231A2" w:rsidP="00654727">
            <w:pPr>
              <w:spacing w:after="0" w:line="240" w:lineRule="auto"/>
              <w:ind w:left="-108" w:right="65"/>
              <w:jc w:val="right"/>
              <w:rPr>
                <w:rFonts w:ascii="Angsana New" w:hAnsi="Angsana New"/>
                <w:color w:val="000000"/>
                <w:sz w:val="28"/>
              </w:rPr>
            </w:pPr>
          </w:p>
        </w:tc>
      </w:tr>
      <w:tr w:rsidR="00E231A2" w:rsidRPr="003B21BB" w14:paraId="2F076764" w14:textId="77777777" w:rsidTr="00E231A2">
        <w:tc>
          <w:tcPr>
            <w:tcW w:w="3114" w:type="dxa"/>
            <w:vAlign w:val="center"/>
          </w:tcPr>
          <w:p w14:paraId="39D41F6F" w14:textId="77777777" w:rsidR="00E231A2" w:rsidRPr="003B21BB" w:rsidRDefault="00E231A2" w:rsidP="00654727">
            <w:pPr>
              <w:spacing w:after="0" w:line="240" w:lineRule="auto"/>
              <w:ind w:left="-95" w:right="146" w:firstLine="157"/>
              <w:rPr>
                <w:rFonts w:ascii="Angsana New" w:hAnsi="Angsana New"/>
                <w:color w:val="000000"/>
                <w:sz w:val="28"/>
              </w:rPr>
            </w:pPr>
            <w:r w:rsidRPr="003B21BB">
              <w:rPr>
                <w:rFonts w:ascii="Angsana New" w:hAnsi="Angsana New"/>
                <w:color w:val="000000"/>
                <w:sz w:val="28"/>
              </w:rPr>
              <w:t>Trade payables</w:t>
            </w:r>
          </w:p>
        </w:tc>
        <w:tc>
          <w:tcPr>
            <w:tcW w:w="1418" w:type="dxa"/>
            <w:shd w:val="clear" w:color="auto" w:fill="auto"/>
            <w:vAlign w:val="bottom"/>
          </w:tcPr>
          <w:p w14:paraId="19C6B8CC"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77AC2AEB" w14:textId="77777777" w:rsidR="00E231A2" w:rsidRPr="003B21BB" w:rsidRDefault="00E231A2" w:rsidP="00654727">
            <w:pPr>
              <w:tabs>
                <w:tab w:val="left" w:pos="540"/>
              </w:tabs>
              <w:spacing w:after="0" w:line="240" w:lineRule="auto"/>
              <w:ind w:left="-108" w:right="3"/>
              <w:jc w:val="right"/>
              <w:rPr>
                <w:rFonts w:ascii="Angsana New" w:hAnsi="Angsana New"/>
                <w:b/>
                <w:bCs/>
                <w:sz w:val="28"/>
                <w:u w:val="single"/>
              </w:rPr>
            </w:pPr>
          </w:p>
        </w:tc>
        <w:tc>
          <w:tcPr>
            <w:tcW w:w="1419" w:type="dxa"/>
            <w:shd w:val="clear" w:color="auto" w:fill="auto"/>
            <w:vAlign w:val="bottom"/>
          </w:tcPr>
          <w:p w14:paraId="22F77E25"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0BAF2630" w14:textId="77777777" w:rsidR="00E231A2" w:rsidRPr="003B21BB" w:rsidRDefault="00E231A2" w:rsidP="00654727">
            <w:pPr>
              <w:tabs>
                <w:tab w:val="left" w:pos="540"/>
              </w:tabs>
              <w:spacing w:after="0" w:line="240" w:lineRule="auto"/>
              <w:ind w:right="-9"/>
              <w:jc w:val="right"/>
              <w:rPr>
                <w:rFonts w:ascii="Angsana New" w:hAnsi="Angsana New"/>
                <w:sz w:val="28"/>
              </w:rPr>
            </w:pPr>
          </w:p>
        </w:tc>
        <w:tc>
          <w:tcPr>
            <w:tcW w:w="1508" w:type="dxa"/>
            <w:shd w:val="clear" w:color="auto" w:fill="auto"/>
          </w:tcPr>
          <w:p w14:paraId="5958C39F"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252" w:type="dxa"/>
            <w:shd w:val="clear" w:color="auto" w:fill="auto"/>
          </w:tcPr>
          <w:p w14:paraId="3D558FD7" w14:textId="77777777" w:rsidR="00E231A2" w:rsidRPr="003B21BB" w:rsidRDefault="00E231A2" w:rsidP="00654727">
            <w:pPr>
              <w:tabs>
                <w:tab w:val="left" w:pos="540"/>
              </w:tabs>
              <w:spacing w:after="0" w:line="240" w:lineRule="auto"/>
              <w:ind w:right="-9"/>
              <w:jc w:val="right"/>
              <w:rPr>
                <w:rFonts w:ascii="Angsana New" w:hAnsi="Angsana New"/>
                <w:sz w:val="28"/>
              </w:rPr>
            </w:pPr>
          </w:p>
        </w:tc>
        <w:tc>
          <w:tcPr>
            <w:tcW w:w="1414" w:type="dxa"/>
            <w:shd w:val="clear" w:color="auto" w:fill="auto"/>
          </w:tcPr>
          <w:p w14:paraId="167C0639" w14:textId="77777777" w:rsidR="00E231A2" w:rsidRPr="003B21BB" w:rsidRDefault="00E231A2" w:rsidP="00654727">
            <w:pPr>
              <w:spacing w:after="0" w:line="240" w:lineRule="auto"/>
              <w:ind w:left="-108" w:right="-9"/>
              <w:jc w:val="right"/>
              <w:rPr>
                <w:rFonts w:ascii="Angsana New" w:hAnsi="Angsana New"/>
                <w:color w:val="000000"/>
                <w:sz w:val="28"/>
              </w:rPr>
            </w:pPr>
            <w:r w:rsidRPr="003B21BB">
              <w:rPr>
                <w:rFonts w:ascii="Angsana New" w:hAnsi="Angsana New"/>
                <w:color w:val="000000"/>
                <w:sz w:val="28"/>
              </w:rPr>
              <w:t>24,102,233</w:t>
            </w:r>
            <w:r w:rsidRPr="003B21BB">
              <w:rPr>
                <w:rFonts w:ascii="Angsana New" w:hAnsi="Angsana New"/>
                <w:color w:val="000000"/>
                <w:sz w:val="28"/>
                <w:cs/>
              </w:rPr>
              <w:t>.</w:t>
            </w:r>
            <w:r w:rsidRPr="003B21BB">
              <w:rPr>
                <w:rFonts w:ascii="Angsana New" w:hAnsi="Angsana New"/>
                <w:color w:val="000000"/>
                <w:sz w:val="28"/>
              </w:rPr>
              <w:t>76</w:t>
            </w:r>
          </w:p>
        </w:tc>
      </w:tr>
      <w:tr w:rsidR="00E231A2" w:rsidRPr="003B21BB" w14:paraId="564BF133" w14:textId="77777777" w:rsidTr="00E231A2">
        <w:tc>
          <w:tcPr>
            <w:tcW w:w="3114" w:type="dxa"/>
          </w:tcPr>
          <w:p w14:paraId="4A162106" w14:textId="77777777" w:rsidR="00E231A2" w:rsidRPr="003B21BB" w:rsidRDefault="00E231A2" w:rsidP="00654727">
            <w:pPr>
              <w:spacing w:after="0" w:line="240" w:lineRule="auto"/>
              <w:ind w:left="113" w:right="-81" w:hanging="51"/>
              <w:jc w:val="thaiDistribute"/>
              <w:rPr>
                <w:rFonts w:ascii="Angsana New" w:hAnsi="Angsana New"/>
                <w:color w:val="000000"/>
                <w:sz w:val="28"/>
              </w:rPr>
            </w:pPr>
            <w:r w:rsidRPr="003B21BB">
              <w:rPr>
                <w:rFonts w:ascii="Angsana New" w:hAnsi="Angsana New"/>
                <w:color w:val="000000"/>
                <w:sz w:val="28"/>
              </w:rPr>
              <w:t>Other current payables*</w:t>
            </w:r>
          </w:p>
        </w:tc>
        <w:tc>
          <w:tcPr>
            <w:tcW w:w="1418" w:type="dxa"/>
            <w:tcBorders>
              <w:bottom w:val="single" w:sz="4" w:space="0" w:color="auto"/>
            </w:tcBorders>
            <w:shd w:val="clear" w:color="auto" w:fill="auto"/>
          </w:tcPr>
          <w:p w14:paraId="4DFDB7C6"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1980038B" w14:textId="77777777" w:rsidR="00E231A2" w:rsidRPr="003B21BB" w:rsidRDefault="00E231A2" w:rsidP="00654727">
            <w:pPr>
              <w:spacing w:after="0" w:line="240" w:lineRule="auto"/>
              <w:ind w:left="180" w:right="-209"/>
              <w:jc w:val="right"/>
              <w:rPr>
                <w:rFonts w:ascii="Angsana New" w:hAnsi="Angsana New"/>
                <w:color w:val="000000"/>
                <w:sz w:val="28"/>
              </w:rPr>
            </w:pPr>
          </w:p>
        </w:tc>
        <w:tc>
          <w:tcPr>
            <w:tcW w:w="1419" w:type="dxa"/>
            <w:tcBorders>
              <w:bottom w:val="single" w:sz="4" w:space="0" w:color="auto"/>
            </w:tcBorders>
            <w:shd w:val="clear" w:color="auto" w:fill="auto"/>
          </w:tcPr>
          <w:p w14:paraId="5F14B274"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380EE681" w14:textId="77777777" w:rsidR="00E231A2" w:rsidRPr="003B21BB" w:rsidRDefault="00E231A2" w:rsidP="00654727">
            <w:pPr>
              <w:spacing w:after="0" w:line="240" w:lineRule="auto"/>
              <w:ind w:left="180" w:right="-198"/>
              <w:jc w:val="right"/>
              <w:rPr>
                <w:rFonts w:ascii="Angsana New" w:hAnsi="Angsana New"/>
                <w:color w:val="000000"/>
                <w:sz w:val="28"/>
              </w:rPr>
            </w:pPr>
          </w:p>
        </w:tc>
        <w:tc>
          <w:tcPr>
            <w:tcW w:w="1508" w:type="dxa"/>
            <w:tcBorders>
              <w:bottom w:val="single" w:sz="4" w:space="0" w:color="auto"/>
            </w:tcBorders>
            <w:shd w:val="clear" w:color="auto" w:fill="auto"/>
          </w:tcPr>
          <w:p w14:paraId="2EADBEF4" w14:textId="77777777" w:rsidR="00E231A2" w:rsidRPr="003B21BB" w:rsidRDefault="00E231A2" w:rsidP="00654727">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w:t>
            </w:r>
          </w:p>
        </w:tc>
        <w:tc>
          <w:tcPr>
            <w:tcW w:w="252" w:type="dxa"/>
            <w:shd w:val="clear" w:color="auto" w:fill="auto"/>
          </w:tcPr>
          <w:p w14:paraId="5A83532E" w14:textId="77777777" w:rsidR="00E231A2" w:rsidRPr="003B21BB" w:rsidRDefault="00E231A2" w:rsidP="00654727">
            <w:pPr>
              <w:spacing w:after="0" w:line="240" w:lineRule="auto"/>
              <w:ind w:left="180" w:right="65"/>
              <w:jc w:val="right"/>
              <w:rPr>
                <w:rFonts w:ascii="Angsana New" w:hAnsi="Angsana New"/>
                <w:color w:val="000000"/>
                <w:sz w:val="28"/>
              </w:rPr>
            </w:pPr>
          </w:p>
        </w:tc>
        <w:tc>
          <w:tcPr>
            <w:tcW w:w="1414" w:type="dxa"/>
            <w:tcBorders>
              <w:bottom w:val="single" w:sz="4" w:space="0" w:color="auto"/>
            </w:tcBorders>
            <w:shd w:val="clear" w:color="auto" w:fill="auto"/>
          </w:tcPr>
          <w:p w14:paraId="7B1B02EB" w14:textId="77777777" w:rsidR="00E231A2" w:rsidRPr="003B21BB" w:rsidRDefault="00E231A2" w:rsidP="00654727">
            <w:pPr>
              <w:spacing w:after="0" w:line="240" w:lineRule="auto"/>
              <w:ind w:left="180" w:right="-9" w:hanging="246"/>
              <w:jc w:val="right"/>
              <w:rPr>
                <w:rFonts w:ascii="Angsana New" w:hAnsi="Angsana New"/>
                <w:color w:val="000000"/>
                <w:sz w:val="28"/>
              </w:rPr>
            </w:pPr>
            <w:r w:rsidRPr="003B21BB">
              <w:rPr>
                <w:rFonts w:ascii="Angsana New" w:hAnsi="Angsana New"/>
                <w:color w:val="000000"/>
                <w:sz w:val="28"/>
              </w:rPr>
              <w:t>100,000,000.00</w:t>
            </w:r>
          </w:p>
        </w:tc>
      </w:tr>
      <w:tr w:rsidR="00E231A2" w:rsidRPr="003B21BB" w14:paraId="30A25EAC" w14:textId="77777777" w:rsidTr="00E231A2">
        <w:tc>
          <w:tcPr>
            <w:tcW w:w="3114" w:type="dxa"/>
          </w:tcPr>
          <w:p w14:paraId="3A7106DF" w14:textId="77777777" w:rsidR="00E231A2" w:rsidRPr="003B21BB" w:rsidRDefault="00E231A2" w:rsidP="00654727">
            <w:pPr>
              <w:spacing w:after="0" w:line="240" w:lineRule="auto"/>
              <w:ind w:left="113" w:right="-81" w:hanging="51"/>
              <w:jc w:val="thaiDistribute"/>
              <w:rPr>
                <w:rFonts w:ascii="Angsana New" w:hAnsi="Angsana New"/>
                <w:color w:val="000000"/>
                <w:sz w:val="28"/>
              </w:rPr>
            </w:pPr>
          </w:p>
        </w:tc>
        <w:tc>
          <w:tcPr>
            <w:tcW w:w="1418" w:type="dxa"/>
            <w:tcBorders>
              <w:top w:val="single" w:sz="4" w:space="0" w:color="auto"/>
              <w:bottom w:val="double" w:sz="4" w:space="0" w:color="auto"/>
            </w:tcBorders>
            <w:shd w:val="clear" w:color="auto" w:fill="auto"/>
          </w:tcPr>
          <w:p w14:paraId="1D216E95"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269C0E3E" w14:textId="77777777" w:rsidR="00E231A2" w:rsidRPr="003B21BB" w:rsidRDefault="00E231A2" w:rsidP="00654727">
            <w:pPr>
              <w:spacing w:after="0" w:line="240" w:lineRule="auto"/>
              <w:ind w:left="180" w:right="-209"/>
              <w:jc w:val="right"/>
              <w:rPr>
                <w:rFonts w:ascii="Angsana New" w:hAnsi="Angsana New"/>
                <w:color w:val="000000"/>
                <w:sz w:val="28"/>
              </w:rPr>
            </w:pPr>
          </w:p>
        </w:tc>
        <w:tc>
          <w:tcPr>
            <w:tcW w:w="1419" w:type="dxa"/>
            <w:tcBorders>
              <w:top w:val="single" w:sz="4" w:space="0" w:color="auto"/>
              <w:bottom w:val="double" w:sz="4" w:space="0" w:color="auto"/>
            </w:tcBorders>
            <w:shd w:val="clear" w:color="auto" w:fill="auto"/>
          </w:tcPr>
          <w:p w14:paraId="4BDB1845"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2F3EEE4D" w14:textId="77777777" w:rsidR="00E231A2" w:rsidRPr="003B21BB" w:rsidRDefault="00E231A2" w:rsidP="00654727">
            <w:pPr>
              <w:spacing w:after="0" w:line="240" w:lineRule="auto"/>
              <w:ind w:left="180" w:right="-198"/>
              <w:jc w:val="right"/>
              <w:rPr>
                <w:rFonts w:ascii="Angsana New" w:hAnsi="Angsana New"/>
                <w:color w:val="000000"/>
                <w:sz w:val="28"/>
              </w:rPr>
            </w:pPr>
          </w:p>
        </w:tc>
        <w:tc>
          <w:tcPr>
            <w:tcW w:w="1508" w:type="dxa"/>
            <w:tcBorders>
              <w:top w:val="single" w:sz="4" w:space="0" w:color="auto"/>
              <w:bottom w:val="double" w:sz="4" w:space="0" w:color="auto"/>
            </w:tcBorders>
            <w:shd w:val="clear" w:color="auto" w:fill="auto"/>
          </w:tcPr>
          <w:p w14:paraId="1C48D4A5" w14:textId="77777777" w:rsidR="00E231A2" w:rsidRPr="003B21BB" w:rsidRDefault="00E231A2" w:rsidP="00654727">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252" w:type="dxa"/>
            <w:shd w:val="clear" w:color="auto" w:fill="auto"/>
          </w:tcPr>
          <w:p w14:paraId="31127B29" w14:textId="77777777" w:rsidR="00E231A2" w:rsidRPr="003B21BB" w:rsidRDefault="00E231A2" w:rsidP="00654727">
            <w:pPr>
              <w:spacing w:after="0" w:line="240" w:lineRule="auto"/>
              <w:ind w:left="180" w:right="65"/>
              <w:jc w:val="right"/>
              <w:rPr>
                <w:rFonts w:ascii="Angsana New" w:hAnsi="Angsana New"/>
                <w:color w:val="000000"/>
                <w:sz w:val="28"/>
              </w:rPr>
            </w:pPr>
          </w:p>
        </w:tc>
        <w:tc>
          <w:tcPr>
            <w:tcW w:w="1414" w:type="dxa"/>
            <w:tcBorders>
              <w:top w:val="single" w:sz="4" w:space="0" w:color="auto"/>
              <w:bottom w:val="double" w:sz="4" w:space="0" w:color="auto"/>
            </w:tcBorders>
            <w:shd w:val="clear" w:color="auto" w:fill="auto"/>
          </w:tcPr>
          <w:p w14:paraId="2D0B96BB" w14:textId="77777777" w:rsidR="00E231A2" w:rsidRPr="003B21BB" w:rsidRDefault="00E231A2" w:rsidP="00654727">
            <w:pPr>
              <w:tabs>
                <w:tab w:val="left" w:pos="217"/>
              </w:tabs>
              <w:spacing w:after="0" w:line="240" w:lineRule="auto"/>
              <w:ind w:left="180" w:right="-9" w:hanging="246"/>
              <w:jc w:val="right"/>
              <w:rPr>
                <w:rFonts w:ascii="Angsana New" w:hAnsi="Angsana New"/>
                <w:color w:val="000000"/>
                <w:sz w:val="28"/>
              </w:rPr>
            </w:pPr>
            <w:r w:rsidRPr="003B21BB">
              <w:rPr>
                <w:rFonts w:ascii="Angsana New" w:hAnsi="Angsana New"/>
                <w:color w:val="000000"/>
                <w:sz w:val="28"/>
              </w:rPr>
              <w:t>124,102,233.76</w:t>
            </w:r>
          </w:p>
        </w:tc>
      </w:tr>
    </w:tbl>
    <w:p w14:paraId="6016C50C" w14:textId="77777777" w:rsidR="00E231A2" w:rsidRPr="003B21BB" w:rsidRDefault="00E231A2" w:rsidP="00E231A2">
      <w:pPr>
        <w:spacing w:before="120" w:after="120" w:line="240" w:lineRule="auto"/>
        <w:ind w:left="567" w:right="544" w:hanging="142"/>
        <w:jc w:val="thaiDistribute"/>
        <w:rPr>
          <w:rFonts w:ascii="Angsana New" w:hAnsi="Angsana New"/>
          <w:sz w:val="28"/>
        </w:rPr>
      </w:pPr>
      <w:r w:rsidRPr="003B21BB">
        <w:rPr>
          <w:rFonts w:ascii="Angsana New" w:hAnsi="Angsana New"/>
          <w:sz w:val="28"/>
        </w:rPr>
        <w:t xml:space="preserve">* On December 9, 2019, the Company entered into a Purchase and sale agreement of land and buildings in the total amount of Baht 187,344,000 by agreeing to receive the deposit in amounts of Baht 100,000,000. On January 3, 2020 the Company has registered the transfer of ownership of assets at Land office and receive the remaining full payment. </w:t>
      </w:r>
      <w:bookmarkStart w:id="5" w:name="_Hlk33191794"/>
    </w:p>
    <w:bookmarkEnd w:id="5"/>
    <w:tbl>
      <w:tblPr>
        <w:tblW w:w="9865" w:type="dxa"/>
        <w:tblInd w:w="392" w:type="dxa"/>
        <w:tblLayout w:type="fixed"/>
        <w:tblLook w:val="0000" w:firstRow="0" w:lastRow="0" w:firstColumn="0" w:lastColumn="0" w:noHBand="0" w:noVBand="0"/>
      </w:tblPr>
      <w:tblGrid>
        <w:gridCol w:w="3118"/>
        <w:gridCol w:w="1484"/>
        <w:gridCol w:w="242"/>
        <w:gridCol w:w="1423"/>
        <w:gridCol w:w="236"/>
        <w:gridCol w:w="1572"/>
        <w:gridCol w:w="236"/>
        <w:gridCol w:w="1547"/>
        <w:gridCol w:w="7"/>
      </w:tblGrid>
      <w:tr w:rsidR="00E231A2" w:rsidRPr="003B21BB" w14:paraId="23E79FC7" w14:textId="77777777" w:rsidTr="00E231A2">
        <w:trPr>
          <w:gridAfter w:val="1"/>
          <w:wAfter w:w="7" w:type="dxa"/>
          <w:tblHeader/>
        </w:trPr>
        <w:tc>
          <w:tcPr>
            <w:tcW w:w="3118" w:type="dxa"/>
            <w:vAlign w:val="center"/>
          </w:tcPr>
          <w:p w14:paraId="64925205" w14:textId="77777777" w:rsidR="00E231A2" w:rsidRPr="003B21BB" w:rsidRDefault="00E231A2" w:rsidP="008E51F8">
            <w:pPr>
              <w:spacing w:after="0" w:line="240" w:lineRule="auto"/>
              <w:ind w:left="-95" w:right="146"/>
              <w:rPr>
                <w:rFonts w:ascii="Angsana New" w:hAnsi="Angsana New"/>
                <w:b/>
                <w:bCs/>
                <w:color w:val="000000"/>
                <w:sz w:val="28"/>
              </w:rPr>
            </w:pPr>
          </w:p>
        </w:tc>
        <w:tc>
          <w:tcPr>
            <w:tcW w:w="6740" w:type="dxa"/>
            <w:gridSpan w:val="7"/>
            <w:tcBorders>
              <w:bottom w:val="single" w:sz="4" w:space="0" w:color="auto"/>
            </w:tcBorders>
            <w:vAlign w:val="bottom"/>
          </w:tcPr>
          <w:p w14:paraId="5C6182E6" w14:textId="77777777" w:rsidR="00E231A2" w:rsidRPr="003B21BB" w:rsidRDefault="00E231A2" w:rsidP="008E51F8">
            <w:pPr>
              <w:tabs>
                <w:tab w:val="left" w:pos="540"/>
              </w:tabs>
              <w:spacing w:after="0" w:line="240" w:lineRule="auto"/>
              <w:ind w:right="-9"/>
              <w:jc w:val="right"/>
              <w:rPr>
                <w:rFonts w:ascii="Angsana New" w:hAnsi="Angsana New"/>
                <w:sz w:val="28"/>
              </w:rPr>
            </w:pPr>
            <w:r w:rsidRPr="003B21BB">
              <w:rPr>
                <w:rFonts w:ascii="Angsana New" w:hAnsi="Angsana New"/>
                <w:sz w:val="28"/>
              </w:rPr>
              <w:t>(Unit: Baht)</w:t>
            </w:r>
          </w:p>
        </w:tc>
      </w:tr>
      <w:tr w:rsidR="00E231A2" w:rsidRPr="003B21BB" w14:paraId="7563440F" w14:textId="77777777" w:rsidTr="00E231A2">
        <w:trPr>
          <w:gridAfter w:val="1"/>
          <w:wAfter w:w="7" w:type="dxa"/>
          <w:tblHeader/>
        </w:trPr>
        <w:tc>
          <w:tcPr>
            <w:tcW w:w="3118" w:type="dxa"/>
            <w:vAlign w:val="center"/>
          </w:tcPr>
          <w:p w14:paraId="07E95031" w14:textId="77777777" w:rsidR="00E231A2" w:rsidRPr="003B21BB" w:rsidRDefault="00E231A2" w:rsidP="008E51F8">
            <w:pPr>
              <w:spacing w:after="0" w:line="240" w:lineRule="auto"/>
              <w:ind w:left="-95" w:right="146"/>
              <w:rPr>
                <w:rFonts w:ascii="Angsana New" w:hAnsi="Angsana New"/>
                <w:b/>
                <w:bCs/>
                <w:color w:val="000000"/>
                <w:sz w:val="28"/>
              </w:rPr>
            </w:pPr>
          </w:p>
        </w:tc>
        <w:tc>
          <w:tcPr>
            <w:tcW w:w="3149" w:type="dxa"/>
            <w:gridSpan w:val="3"/>
            <w:tcBorders>
              <w:top w:val="single" w:sz="4" w:space="0" w:color="auto"/>
              <w:bottom w:val="single" w:sz="4" w:space="0" w:color="auto"/>
            </w:tcBorders>
            <w:vAlign w:val="bottom"/>
          </w:tcPr>
          <w:p w14:paraId="1CB61270" w14:textId="77777777" w:rsidR="00E231A2" w:rsidRPr="003B21BB" w:rsidRDefault="00E231A2" w:rsidP="008E51F8">
            <w:pPr>
              <w:spacing w:after="0" w:line="240" w:lineRule="auto"/>
              <w:ind w:left="-108" w:right="3"/>
              <w:jc w:val="center"/>
              <w:rPr>
                <w:rFonts w:ascii="Angsana New" w:hAnsi="Angsana New"/>
                <w:sz w:val="28"/>
              </w:rPr>
            </w:pPr>
            <w:r w:rsidRPr="003B21BB">
              <w:rPr>
                <w:rFonts w:ascii="Angsana New" w:hAnsi="Angsana New"/>
                <w:sz w:val="28"/>
              </w:rPr>
              <w:t>Consolidated</w:t>
            </w:r>
          </w:p>
        </w:tc>
        <w:tc>
          <w:tcPr>
            <w:tcW w:w="236" w:type="dxa"/>
            <w:tcBorders>
              <w:top w:val="single" w:sz="4" w:space="0" w:color="auto"/>
            </w:tcBorders>
          </w:tcPr>
          <w:p w14:paraId="0FEE13BB"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3355" w:type="dxa"/>
            <w:gridSpan w:val="3"/>
            <w:tcBorders>
              <w:top w:val="single" w:sz="4" w:space="0" w:color="auto"/>
              <w:bottom w:val="single" w:sz="4" w:space="0" w:color="auto"/>
            </w:tcBorders>
          </w:tcPr>
          <w:p w14:paraId="3B779386" w14:textId="77777777" w:rsidR="00E231A2" w:rsidRPr="003B21BB" w:rsidRDefault="00E231A2" w:rsidP="008E51F8">
            <w:pPr>
              <w:tabs>
                <w:tab w:val="left" w:pos="540"/>
              </w:tabs>
              <w:spacing w:after="0" w:line="240" w:lineRule="auto"/>
              <w:ind w:right="-9"/>
              <w:jc w:val="center"/>
              <w:rPr>
                <w:rFonts w:ascii="Angsana New" w:hAnsi="Angsana New"/>
                <w:sz w:val="28"/>
              </w:rPr>
            </w:pPr>
            <w:r w:rsidRPr="003B21BB">
              <w:rPr>
                <w:rFonts w:ascii="Angsana New" w:hAnsi="Angsana New"/>
                <w:sz w:val="28"/>
              </w:rPr>
              <w:t>Separate</w:t>
            </w:r>
          </w:p>
        </w:tc>
      </w:tr>
      <w:tr w:rsidR="00E231A2" w:rsidRPr="003B21BB" w14:paraId="463AC5CD" w14:textId="77777777" w:rsidTr="00E231A2">
        <w:trPr>
          <w:tblHeader/>
        </w:trPr>
        <w:tc>
          <w:tcPr>
            <w:tcW w:w="3118" w:type="dxa"/>
            <w:vAlign w:val="center"/>
          </w:tcPr>
          <w:p w14:paraId="7C36DF1E" w14:textId="77777777" w:rsidR="00E231A2" w:rsidRPr="003B21BB" w:rsidRDefault="00E231A2" w:rsidP="008E51F8">
            <w:pPr>
              <w:spacing w:after="0" w:line="240" w:lineRule="auto"/>
              <w:ind w:left="-95" w:right="146"/>
              <w:rPr>
                <w:rFonts w:ascii="Angsana New" w:hAnsi="Angsana New"/>
                <w:b/>
                <w:bCs/>
                <w:color w:val="000000"/>
                <w:sz w:val="28"/>
              </w:rPr>
            </w:pPr>
          </w:p>
        </w:tc>
        <w:tc>
          <w:tcPr>
            <w:tcW w:w="1484" w:type="dxa"/>
            <w:tcBorders>
              <w:bottom w:val="single" w:sz="4" w:space="0" w:color="auto"/>
            </w:tcBorders>
            <w:vAlign w:val="bottom"/>
          </w:tcPr>
          <w:p w14:paraId="601A82D9"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December</w:t>
            </w:r>
          </w:p>
          <w:p w14:paraId="741AAFE5" w14:textId="77777777" w:rsidR="00E231A2" w:rsidRPr="003B21BB" w:rsidRDefault="00E231A2" w:rsidP="008E51F8">
            <w:pPr>
              <w:spacing w:after="0" w:line="240" w:lineRule="auto"/>
              <w:ind w:left="-108" w:right="3"/>
              <w:jc w:val="center"/>
              <w:rPr>
                <w:rFonts w:ascii="Angsana New" w:hAnsi="Angsana New"/>
                <w:sz w:val="28"/>
              </w:rPr>
            </w:pPr>
            <w:r w:rsidRPr="003B21BB">
              <w:rPr>
                <w:rFonts w:ascii="Angsana New" w:hAnsi="Angsana New"/>
                <w:sz w:val="28"/>
              </w:rPr>
              <w:t>31, 2020</w:t>
            </w:r>
          </w:p>
        </w:tc>
        <w:tc>
          <w:tcPr>
            <w:tcW w:w="242" w:type="dxa"/>
            <w:tcBorders>
              <w:top w:val="single" w:sz="4" w:space="0" w:color="auto"/>
            </w:tcBorders>
          </w:tcPr>
          <w:p w14:paraId="3EDAE811" w14:textId="77777777" w:rsidR="00E231A2" w:rsidRPr="003B21BB" w:rsidRDefault="00E231A2" w:rsidP="008E51F8">
            <w:pPr>
              <w:tabs>
                <w:tab w:val="left" w:pos="540"/>
              </w:tabs>
              <w:spacing w:after="0" w:line="240" w:lineRule="auto"/>
              <w:ind w:left="-108" w:right="3"/>
              <w:jc w:val="right"/>
              <w:rPr>
                <w:rFonts w:ascii="Angsana New" w:hAnsi="Angsana New"/>
                <w:b/>
                <w:bCs/>
                <w:sz w:val="28"/>
                <w:u w:val="single"/>
              </w:rPr>
            </w:pPr>
          </w:p>
        </w:tc>
        <w:tc>
          <w:tcPr>
            <w:tcW w:w="1423" w:type="dxa"/>
            <w:tcBorders>
              <w:bottom w:val="single" w:sz="4" w:space="0" w:color="auto"/>
            </w:tcBorders>
            <w:vAlign w:val="bottom"/>
          </w:tcPr>
          <w:p w14:paraId="6F05A206"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December</w:t>
            </w:r>
          </w:p>
          <w:p w14:paraId="4625B5D1" w14:textId="77777777" w:rsidR="00E231A2" w:rsidRPr="003B21BB" w:rsidRDefault="00E231A2" w:rsidP="008E51F8">
            <w:pPr>
              <w:spacing w:after="0" w:line="240" w:lineRule="auto"/>
              <w:ind w:left="-108" w:right="3"/>
              <w:jc w:val="center"/>
              <w:rPr>
                <w:rFonts w:ascii="Angsana New" w:hAnsi="Angsana New"/>
                <w:sz w:val="28"/>
              </w:rPr>
            </w:pPr>
            <w:r w:rsidRPr="003B21BB">
              <w:rPr>
                <w:rFonts w:ascii="Angsana New" w:hAnsi="Angsana New"/>
                <w:sz w:val="28"/>
              </w:rPr>
              <w:t>31, 2019</w:t>
            </w:r>
          </w:p>
        </w:tc>
        <w:tc>
          <w:tcPr>
            <w:tcW w:w="236" w:type="dxa"/>
          </w:tcPr>
          <w:p w14:paraId="2FBCF3A9"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1572" w:type="dxa"/>
            <w:tcBorders>
              <w:bottom w:val="single" w:sz="4" w:space="0" w:color="auto"/>
            </w:tcBorders>
          </w:tcPr>
          <w:p w14:paraId="7EDC60F9"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December</w:t>
            </w:r>
          </w:p>
          <w:p w14:paraId="678134B4" w14:textId="77777777" w:rsidR="00E231A2" w:rsidRPr="003B21BB" w:rsidRDefault="00E231A2" w:rsidP="008E51F8">
            <w:pPr>
              <w:tabs>
                <w:tab w:val="left" w:pos="540"/>
              </w:tabs>
              <w:spacing w:after="0" w:line="240" w:lineRule="auto"/>
              <w:ind w:right="-9"/>
              <w:jc w:val="center"/>
              <w:rPr>
                <w:rFonts w:ascii="Angsana New" w:hAnsi="Angsana New"/>
                <w:sz w:val="28"/>
              </w:rPr>
            </w:pPr>
            <w:r w:rsidRPr="003B21BB">
              <w:rPr>
                <w:rFonts w:ascii="Angsana New" w:hAnsi="Angsana New"/>
                <w:sz w:val="28"/>
              </w:rPr>
              <w:t>31, 2020</w:t>
            </w:r>
          </w:p>
        </w:tc>
        <w:tc>
          <w:tcPr>
            <w:tcW w:w="236" w:type="dxa"/>
          </w:tcPr>
          <w:p w14:paraId="62CFCE28"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1554" w:type="dxa"/>
            <w:gridSpan w:val="2"/>
            <w:tcBorders>
              <w:bottom w:val="single" w:sz="4" w:space="0" w:color="auto"/>
            </w:tcBorders>
          </w:tcPr>
          <w:p w14:paraId="5924BC88"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December</w:t>
            </w:r>
          </w:p>
          <w:p w14:paraId="71618BBD" w14:textId="77777777" w:rsidR="00E231A2" w:rsidRPr="003B21BB" w:rsidRDefault="00E231A2" w:rsidP="008E51F8">
            <w:pPr>
              <w:tabs>
                <w:tab w:val="left" w:pos="540"/>
              </w:tabs>
              <w:spacing w:after="0" w:line="240" w:lineRule="auto"/>
              <w:ind w:right="-9"/>
              <w:jc w:val="center"/>
              <w:rPr>
                <w:rFonts w:ascii="Angsana New" w:hAnsi="Angsana New"/>
                <w:sz w:val="28"/>
              </w:rPr>
            </w:pPr>
            <w:r w:rsidRPr="003B21BB">
              <w:rPr>
                <w:rFonts w:ascii="Angsana New" w:hAnsi="Angsana New"/>
                <w:sz w:val="28"/>
              </w:rPr>
              <w:t>31, 2019</w:t>
            </w:r>
          </w:p>
        </w:tc>
      </w:tr>
      <w:tr w:rsidR="00E231A2" w:rsidRPr="003B21BB" w14:paraId="70957B8B" w14:textId="77777777" w:rsidTr="00E231A2">
        <w:tc>
          <w:tcPr>
            <w:tcW w:w="3118" w:type="dxa"/>
            <w:vAlign w:val="center"/>
          </w:tcPr>
          <w:p w14:paraId="57C311ED" w14:textId="77777777" w:rsidR="00E231A2" w:rsidRPr="003B21BB" w:rsidRDefault="00E231A2" w:rsidP="008E51F8">
            <w:pPr>
              <w:spacing w:after="0" w:line="240" w:lineRule="auto"/>
              <w:ind w:left="-95" w:right="146"/>
              <w:rPr>
                <w:rFonts w:ascii="Angsana New" w:hAnsi="Angsana New"/>
                <w:b/>
                <w:bCs/>
                <w:color w:val="000000"/>
                <w:sz w:val="28"/>
              </w:rPr>
            </w:pPr>
            <w:r w:rsidRPr="003B21BB">
              <w:rPr>
                <w:rFonts w:ascii="Angsana New" w:hAnsi="Angsana New"/>
                <w:b/>
                <w:bCs/>
                <w:color w:val="000000"/>
                <w:sz w:val="28"/>
              </w:rPr>
              <w:t>Short – term borrowings</w:t>
            </w:r>
          </w:p>
        </w:tc>
        <w:tc>
          <w:tcPr>
            <w:tcW w:w="1484" w:type="dxa"/>
            <w:tcBorders>
              <w:top w:val="single" w:sz="4" w:space="0" w:color="auto"/>
            </w:tcBorders>
            <w:vAlign w:val="bottom"/>
          </w:tcPr>
          <w:p w14:paraId="7193A3BC" w14:textId="77777777" w:rsidR="00E231A2" w:rsidRPr="003B21BB" w:rsidRDefault="00E231A2" w:rsidP="008E51F8">
            <w:pPr>
              <w:spacing w:after="0" w:line="240" w:lineRule="auto"/>
              <w:ind w:left="-108" w:right="3"/>
              <w:jc w:val="center"/>
              <w:rPr>
                <w:rFonts w:ascii="Angsana New" w:hAnsi="Angsana New"/>
                <w:sz w:val="28"/>
              </w:rPr>
            </w:pPr>
          </w:p>
        </w:tc>
        <w:tc>
          <w:tcPr>
            <w:tcW w:w="242" w:type="dxa"/>
          </w:tcPr>
          <w:p w14:paraId="47FD600D" w14:textId="77777777" w:rsidR="00E231A2" w:rsidRPr="003B21BB" w:rsidRDefault="00E231A2" w:rsidP="008E51F8">
            <w:pPr>
              <w:tabs>
                <w:tab w:val="left" w:pos="540"/>
              </w:tabs>
              <w:spacing w:after="0" w:line="240" w:lineRule="auto"/>
              <w:ind w:left="-108" w:right="3"/>
              <w:jc w:val="right"/>
              <w:rPr>
                <w:rFonts w:ascii="Angsana New" w:hAnsi="Angsana New"/>
                <w:b/>
                <w:bCs/>
                <w:sz w:val="28"/>
                <w:u w:val="single"/>
              </w:rPr>
            </w:pPr>
          </w:p>
        </w:tc>
        <w:tc>
          <w:tcPr>
            <w:tcW w:w="1423" w:type="dxa"/>
            <w:tcBorders>
              <w:top w:val="single" w:sz="4" w:space="0" w:color="auto"/>
            </w:tcBorders>
            <w:vAlign w:val="bottom"/>
          </w:tcPr>
          <w:p w14:paraId="5E5ABD32" w14:textId="77777777" w:rsidR="00E231A2" w:rsidRPr="003B21BB" w:rsidRDefault="00E231A2" w:rsidP="008E51F8">
            <w:pPr>
              <w:spacing w:after="0" w:line="240" w:lineRule="auto"/>
              <w:ind w:left="-108" w:right="3"/>
              <w:jc w:val="center"/>
              <w:rPr>
                <w:rFonts w:ascii="Angsana New" w:hAnsi="Angsana New"/>
                <w:sz w:val="28"/>
              </w:rPr>
            </w:pPr>
          </w:p>
        </w:tc>
        <w:tc>
          <w:tcPr>
            <w:tcW w:w="236" w:type="dxa"/>
          </w:tcPr>
          <w:p w14:paraId="5A190546"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1572" w:type="dxa"/>
            <w:tcBorders>
              <w:top w:val="single" w:sz="4" w:space="0" w:color="auto"/>
            </w:tcBorders>
          </w:tcPr>
          <w:p w14:paraId="0CEC2DAB"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236" w:type="dxa"/>
          </w:tcPr>
          <w:p w14:paraId="5BA0A76D"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1554" w:type="dxa"/>
            <w:gridSpan w:val="2"/>
          </w:tcPr>
          <w:p w14:paraId="3D43E42E" w14:textId="77777777" w:rsidR="00E231A2" w:rsidRPr="003B21BB" w:rsidRDefault="00E231A2" w:rsidP="008E51F8">
            <w:pPr>
              <w:tabs>
                <w:tab w:val="left" w:pos="540"/>
              </w:tabs>
              <w:spacing w:after="0" w:line="240" w:lineRule="auto"/>
              <w:ind w:right="-9"/>
              <w:jc w:val="right"/>
              <w:rPr>
                <w:rFonts w:ascii="Angsana New" w:hAnsi="Angsana New"/>
                <w:sz w:val="28"/>
              </w:rPr>
            </w:pPr>
          </w:p>
        </w:tc>
      </w:tr>
      <w:tr w:rsidR="00E231A2" w:rsidRPr="003B21BB" w14:paraId="4E5558C7" w14:textId="77777777" w:rsidTr="00E231A2">
        <w:tc>
          <w:tcPr>
            <w:tcW w:w="3118" w:type="dxa"/>
            <w:shd w:val="clear" w:color="auto" w:fill="auto"/>
            <w:vAlign w:val="center"/>
          </w:tcPr>
          <w:p w14:paraId="31B18499" w14:textId="77777777" w:rsidR="00E231A2" w:rsidRPr="003B21BB" w:rsidRDefault="00E231A2" w:rsidP="008E51F8">
            <w:pPr>
              <w:spacing w:after="0" w:line="240" w:lineRule="auto"/>
              <w:ind w:left="-95" w:right="146"/>
              <w:rPr>
                <w:rFonts w:ascii="Angsana New" w:hAnsi="Angsana New"/>
                <w:b/>
                <w:bCs/>
                <w:color w:val="000000"/>
                <w:sz w:val="28"/>
              </w:rPr>
            </w:pPr>
            <w:r w:rsidRPr="003B21BB">
              <w:rPr>
                <w:rFonts w:ascii="Angsana New" w:hAnsi="Angsana New"/>
                <w:color w:val="000000"/>
                <w:sz w:val="28"/>
              </w:rPr>
              <w:t xml:space="preserve">   </w:t>
            </w:r>
            <w:r w:rsidRPr="003B21BB">
              <w:rPr>
                <w:rFonts w:ascii="Angsana New" w:hAnsi="Angsana New"/>
                <w:color w:val="000000"/>
                <w:sz w:val="28"/>
                <w:u w:val="single"/>
              </w:rPr>
              <w:t>Asia Precision A.T. Co., Ltd</w:t>
            </w:r>
            <w:r w:rsidRPr="003B21BB">
              <w:rPr>
                <w:rFonts w:ascii="Angsana New" w:hAnsi="Angsana New"/>
                <w:color w:val="000000"/>
                <w:sz w:val="28"/>
              </w:rPr>
              <w:t>.</w:t>
            </w:r>
            <w:r w:rsidRPr="003B21BB">
              <w:rPr>
                <w:rFonts w:ascii="Angsana New" w:hAnsi="Angsana New"/>
                <w:color w:val="000000"/>
                <w:sz w:val="32"/>
                <w:szCs w:val="32"/>
                <w:vertAlign w:val="superscript"/>
              </w:rPr>
              <w:t xml:space="preserve"> (1)</w:t>
            </w:r>
          </w:p>
        </w:tc>
        <w:tc>
          <w:tcPr>
            <w:tcW w:w="1484" w:type="dxa"/>
            <w:shd w:val="clear" w:color="auto" w:fill="auto"/>
            <w:vAlign w:val="bottom"/>
          </w:tcPr>
          <w:p w14:paraId="0238BA3A" w14:textId="77777777" w:rsidR="00E231A2" w:rsidRPr="003B21BB" w:rsidRDefault="00E231A2" w:rsidP="008E51F8">
            <w:pPr>
              <w:spacing w:after="0" w:line="240" w:lineRule="auto"/>
              <w:ind w:left="-108" w:right="3"/>
              <w:jc w:val="center"/>
              <w:rPr>
                <w:rFonts w:ascii="Angsana New" w:hAnsi="Angsana New"/>
                <w:sz w:val="28"/>
              </w:rPr>
            </w:pPr>
          </w:p>
        </w:tc>
        <w:tc>
          <w:tcPr>
            <w:tcW w:w="242" w:type="dxa"/>
            <w:shd w:val="clear" w:color="auto" w:fill="auto"/>
          </w:tcPr>
          <w:p w14:paraId="554CF1F9" w14:textId="77777777" w:rsidR="00E231A2" w:rsidRPr="003B21BB" w:rsidRDefault="00E231A2" w:rsidP="008E51F8">
            <w:pPr>
              <w:tabs>
                <w:tab w:val="left" w:pos="540"/>
              </w:tabs>
              <w:spacing w:after="0" w:line="240" w:lineRule="auto"/>
              <w:ind w:left="-108" w:right="3"/>
              <w:jc w:val="right"/>
              <w:rPr>
                <w:rFonts w:ascii="Angsana New" w:hAnsi="Angsana New"/>
                <w:b/>
                <w:bCs/>
                <w:sz w:val="28"/>
                <w:u w:val="single"/>
              </w:rPr>
            </w:pPr>
          </w:p>
        </w:tc>
        <w:tc>
          <w:tcPr>
            <w:tcW w:w="1423" w:type="dxa"/>
            <w:shd w:val="clear" w:color="auto" w:fill="auto"/>
            <w:vAlign w:val="bottom"/>
          </w:tcPr>
          <w:p w14:paraId="03EBD26D" w14:textId="77777777" w:rsidR="00E231A2" w:rsidRPr="003B21BB" w:rsidRDefault="00E231A2" w:rsidP="008E51F8">
            <w:pPr>
              <w:spacing w:after="0" w:line="240" w:lineRule="auto"/>
              <w:ind w:left="-108" w:right="3"/>
              <w:jc w:val="center"/>
              <w:rPr>
                <w:rFonts w:ascii="Angsana New" w:hAnsi="Angsana New"/>
                <w:sz w:val="28"/>
              </w:rPr>
            </w:pPr>
          </w:p>
        </w:tc>
        <w:tc>
          <w:tcPr>
            <w:tcW w:w="236" w:type="dxa"/>
            <w:shd w:val="clear" w:color="auto" w:fill="auto"/>
          </w:tcPr>
          <w:p w14:paraId="08F45879"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1572" w:type="dxa"/>
            <w:shd w:val="clear" w:color="auto" w:fill="auto"/>
          </w:tcPr>
          <w:p w14:paraId="20F2C844"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236" w:type="dxa"/>
            <w:shd w:val="clear" w:color="auto" w:fill="auto"/>
          </w:tcPr>
          <w:p w14:paraId="1CF995EC"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1554" w:type="dxa"/>
            <w:gridSpan w:val="2"/>
            <w:shd w:val="clear" w:color="auto" w:fill="auto"/>
          </w:tcPr>
          <w:p w14:paraId="2DF94192" w14:textId="77777777" w:rsidR="00E231A2" w:rsidRPr="003B21BB" w:rsidRDefault="00E231A2" w:rsidP="008E51F8">
            <w:pPr>
              <w:tabs>
                <w:tab w:val="left" w:pos="540"/>
              </w:tabs>
              <w:spacing w:after="0" w:line="240" w:lineRule="auto"/>
              <w:ind w:right="-9"/>
              <w:jc w:val="right"/>
              <w:rPr>
                <w:rFonts w:ascii="Angsana New" w:hAnsi="Angsana New"/>
                <w:sz w:val="28"/>
              </w:rPr>
            </w:pPr>
          </w:p>
        </w:tc>
      </w:tr>
      <w:tr w:rsidR="00E231A2" w:rsidRPr="003B21BB" w14:paraId="10B06B3F" w14:textId="77777777" w:rsidTr="00E231A2">
        <w:tc>
          <w:tcPr>
            <w:tcW w:w="3118" w:type="dxa"/>
            <w:shd w:val="clear" w:color="auto" w:fill="auto"/>
            <w:vAlign w:val="center"/>
          </w:tcPr>
          <w:p w14:paraId="3B3BA2DC" w14:textId="77777777" w:rsidR="00E231A2" w:rsidRPr="003B21BB" w:rsidRDefault="00E231A2" w:rsidP="008E51F8">
            <w:pPr>
              <w:spacing w:after="0" w:line="240" w:lineRule="auto"/>
              <w:ind w:left="-95" w:right="146" w:firstLine="219"/>
              <w:rPr>
                <w:rFonts w:ascii="Angsana New" w:hAnsi="Angsana New"/>
                <w:color w:val="000000"/>
                <w:sz w:val="28"/>
              </w:rPr>
            </w:pPr>
            <w:r w:rsidRPr="003B21BB">
              <w:rPr>
                <w:rFonts w:ascii="Angsana New" w:hAnsi="Angsana New"/>
                <w:color w:val="000000"/>
                <w:sz w:val="28"/>
              </w:rPr>
              <w:t>Principle</w:t>
            </w:r>
          </w:p>
        </w:tc>
        <w:tc>
          <w:tcPr>
            <w:tcW w:w="1484" w:type="dxa"/>
            <w:shd w:val="clear" w:color="auto" w:fill="auto"/>
            <w:vAlign w:val="bottom"/>
          </w:tcPr>
          <w:p w14:paraId="79E3A038" w14:textId="77777777" w:rsidR="00E231A2" w:rsidRPr="003B21BB" w:rsidRDefault="00E231A2" w:rsidP="008E51F8">
            <w:pPr>
              <w:spacing w:after="0" w:line="240" w:lineRule="auto"/>
              <w:ind w:left="-108" w:right="3"/>
              <w:jc w:val="center"/>
              <w:rPr>
                <w:rFonts w:ascii="Angsana New" w:hAnsi="Angsana New"/>
                <w:sz w:val="28"/>
              </w:rPr>
            </w:pPr>
          </w:p>
        </w:tc>
        <w:tc>
          <w:tcPr>
            <w:tcW w:w="242" w:type="dxa"/>
            <w:shd w:val="clear" w:color="auto" w:fill="auto"/>
          </w:tcPr>
          <w:p w14:paraId="2C867D6E" w14:textId="77777777" w:rsidR="00E231A2" w:rsidRPr="003B21BB" w:rsidRDefault="00E231A2" w:rsidP="008E51F8">
            <w:pPr>
              <w:tabs>
                <w:tab w:val="left" w:pos="540"/>
              </w:tabs>
              <w:spacing w:after="0" w:line="240" w:lineRule="auto"/>
              <w:ind w:left="-108" w:right="3"/>
              <w:jc w:val="right"/>
              <w:rPr>
                <w:rFonts w:ascii="Angsana New" w:hAnsi="Angsana New"/>
                <w:b/>
                <w:bCs/>
                <w:sz w:val="28"/>
                <w:u w:val="single"/>
              </w:rPr>
            </w:pPr>
          </w:p>
        </w:tc>
        <w:tc>
          <w:tcPr>
            <w:tcW w:w="1423" w:type="dxa"/>
            <w:shd w:val="clear" w:color="auto" w:fill="auto"/>
            <w:vAlign w:val="bottom"/>
          </w:tcPr>
          <w:p w14:paraId="3E86ACD1" w14:textId="77777777" w:rsidR="00E231A2" w:rsidRPr="003B21BB" w:rsidRDefault="00E231A2" w:rsidP="008E51F8">
            <w:pPr>
              <w:spacing w:after="0" w:line="240" w:lineRule="auto"/>
              <w:ind w:left="-108" w:right="3"/>
              <w:jc w:val="center"/>
              <w:rPr>
                <w:rFonts w:ascii="Angsana New" w:hAnsi="Angsana New"/>
                <w:sz w:val="28"/>
              </w:rPr>
            </w:pPr>
          </w:p>
        </w:tc>
        <w:tc>
          <w:tcPr>
            <w:tcW w:w="236" w:type="dxa"/>
            <w:shd w:val="clear" w:color="auto" w:fill="auto"/>
          </w:tcPr>
          <w:p w14:paraId="4FA0AF2F"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1572" w:type="dxa"/>
            <w:shd w:val="clear" w:color="auto" w:fill="auto"/>
          </w:tcPr>
          <w:p w14:paraId="626D6F12"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236" w:type="dxa"/>
            <w:shd w:val="clear" w:color="auto" w:fill="auto"/>
          </w:tcPr>
          <w:p w14:paraId="1B4AECF1"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1554" w:type="dxa"/>
            <w:gridSpan w:val="2"/>
            <w:shd w:val="clear" w:color="auto" w:fill="auto"/>
          </w:tcPr>
          <w:p w14:paraId="2470A681" w14:textId="77777777" w:rsidR="00E231A2" w:rsidRPr="003B21BB" w:rsidRDefault="00E231A2" w:rsidP="008E51F8">
            <w:pPr>
              <w:tabs>
                <w:tab w:val="left" w:pos="540"/>
              </w:tabs>
              <w:spacing w:after="0" w:line="240" w:lineRule="auto"/>
              <w:ind w:right="-9"/>
              <w:jc w:val="right"/>
              <w:rPr>
                <w:rFonts w:ascii="Angsana New" w:hAnsi="Angsana New"/>
                <w:sz w:val="28"/>
              </w:rPr>
            </w:pPr>
          </w:p>
        </w:tc>
      </w:tr>
      <w:tr w:rsidR="00E231A2" w:rsidRPr="003B21BB" w14:paraId="28B1AA98" w14:textId="77777777" w:rsidTr="00E231A2">
        <w:tc>
          <w:tcPr>
            <w:tcW w:w="3118" w:type="dxa"/>
            <w:shd w:val="clear" w:color="auto" w:fill="auto"/>
            <w:vAlign w:val="center"/>
          </w:tcPr>
          <w:p w14:paraId="5B0F1532"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Beginning balance</w:t>
            </w:r>
            <w:r w:rsidRPr="003B21BB">
              <w:rPr>
                <w:rFonts w:ascii="Angsana New" w:hAnsi="Angsana New" w:hint="cs"/>
                <w:sz w:val="28"/>
                <w:cs/>
              </w:rPr>
              <w:t xml:space="preserve"> </w:t>
            </w:r>
            <w:r w:rsidRPr="003B21BB">
              <w:rPr>
                <w:rFonts w:ascii="Angsana New" w:hAnsi="Angsana New"/>
                <w:sz w:val="28"/>
              </w:rPr>
              <w:t>year</w:t>
            </w:r>
          </w:p>
        </w:tc>
        <w:tc>
          <w:tcPr>
            <w:tcW w:w="1484" w:type="dxa"/>
            <w:shd w:val="clear" w:color="auto" w:fill="auto"/>
            <w:vAlign w:val="bottom"/>
          </w:tcPr>
          <w:p w14:paraId="6CACF9AD"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42F34BDF"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shd w:val="clear" w:color="auto" w:fill="auto"/>
            <w:vAlign w:val="bottom"/>
          </w:tcPr>
          <w:p w14:paraId="0AB284C1"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7D9B9250"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72" w:type="dxa"/>
            <w:shd w:val="clear" w:color="auto" w:fill="auto"/>
          </w:tcPr>
          <w:p w14:paraId="5448FBBA" w14:textId="77777777" w:rsidR="00E231A2" w:rsidRPr="003B21BB" w:rsidRDefault="00E231A2" w:rsidP="008E51F8">
            <w:pPr>
              <w:spacing w:after="0" w:line="240" w:lineRule="auto"/>
              <w:ind w:left="180" w:hanging="134"/>
              <w:jc w:val="right"/>
              <w:rPr>
                <w:rFonts w:ascii="Angsana New" w:hAnsi="Angsana New"/>
                <w:color w:val="000000"/>
                <w:sz w:val="28"/>
              </w:rPr>
            </w:pPr>
            <w:r w:rsidRPr="003B21BB">
              <w:rPr>
                <w:rFonts w:ascii="Angsana New" w:hAnsi="Angsana New"/>
                <w:color w:val="000000"/>
                <w:sz w:val="28"/>
              </w:rPr>
              <w:t>100,000,000.00</w:t>
            </w:r>
          </w:p>
        </w:tc>
        <w:tc>
          <w:tcPr>
            <w:tcW w:w="236" w:type="dxa"/>
            <w:shd w:val="clear" w:color="auto" w:fill="auto"/>
          </w:tcPr>
          <w:p w14:paraId="0EEDE15F"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54" w:type="dxa"/>
            <w:gridSpan w:val="2"/>
            <w:shd w:val="clear" w:color="auto" w:fill="auto"/>
          </w:tcPr>
          <w:p w14:paraId="56EBA1F9"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2A6AF4DB" w14:textId="77777777" w:rsidTr="00E231A2">
        <w:tc>
          <w:tcPr>
            <w:tcW w:w="3118" w:type="dxa"/>
            <w:shd w:val="clear" w:color="auto" w:fill="auto"/>
            <w:vAlign w:val="center"/>
          </w:tcPr>
          <w:p w14:paraId="42EA5A97"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Increase</w:t>
            </w:r>
            <w:r w:rsidRPr="003B21BB">
              <w:rPr>
                <w:rFonts w:ascii="Angsana New" w:hAnsi="Angsana New" w:hint="cs"/>
                <w:sz w:val="28"/>
                <w:cs/>
              </w:rPr>
              <w:t xml:space="preserve"> </w:t>
            </w:r>
            <w:r w:rsidRPr="003B21BB">
              <w:rPr>
                <w:rFonts w:ascii="Angsana New" w:hAnsi="Angsana New"/>
                <w:sz w:val="28"/>
              </w:rPr>
              <w:t>during the year</w:t>
            </w:r>
          </w:p>
        </w:tc>
        <w:tc>
          <w:tcPr>
            <w:tcW w:w="1484" w:type="dxa"/>
          </w:tcPr>
          <w:p w14:paraId="33A236BC"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711AA901"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shd w:val="clear" w:color="auto" w:fill="auto"/>
            <w:vAlign w:val="bottom"/>
          </w:tcPr>
          <w:p w14:paraId="26D27BFB"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73EB2652"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72" w:type="dxa"/>
          </w:tcPr>
          <w:p w14:paraId="1F2A0556" w14:textId="77777777" w:rsidR="00E231A2" w:rsidRPr="003B21BB" w:rsidRDefault="00E231A2" w:rsidP="008E51F8">
            <w:pPr>
              <w:spacing w:after="0" w:line="240" w:lineRule="auto"/>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2A1B7D4D"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54" w:type="dxa"/>
            <w:gridSpan w:val="2"/>
            <w:shd w:val="clear" w:color="auto" w:fill="auto"/>
          </w:tcPr>
          <w:p w14:paraId="7BA2AA44" w14:textId="77777777" w:rsidR="00E231A2" w:rsidRPr="003B21BB" w:rsidRDefault="00E231A2" w:rsidP="008E51F8">
            <w:pPr>
              <w:tabs>
                <w:tab w:val="left" w:pos="540"/>
              </w:tabs>
              <w:spacing w:after="0" w:line="240" w:lineRule="auto"/>
              <w:jc w:val="right"/>
              <w:rPr>
                <w:rFonts w:ascii="Angsana New" w:hAnsi="Angsana New"/>
                <w:color w:val="000000"/>
                <w:sz w:val="28"/>
              </w:rPr>
            </w:pPr>
            <w:r w:rsidRPr="003B21BB">
              <w:rPr>
                <w:rFonts w:ascii="Angsana New" w:hAnsi="Angsana New"/>
                <w:color w:val="000000"/>
                <w:sz w:val="28"/>
              </w:rPr>
              <w:t>200,000,000.00</w:t>
            </w:r>
          </w:p>
        </w:tc>
      </w:tr>
      <w:tr w:rsidR="00E231A2" w:rsidRPr="003B21BB" w14:paraId="67385A1D" w14:textId="77777777" w:rsidTr="00E231A2">
        <w:tc>
          <w:tcPr>
            <w:tcW w:w="3118" w:type="dxa"/>
            <w:shd w:val="clear" w:color="auto" w:fill="auto"/>
            <w:vAlign w:val="center"/>
          </w:tcPr>
          <w:p w14:paraId="64403CAA"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Decrease during the year</w:t>
            </w:r>
          </w:p>
        </w:tc>
        <w:tc>
          <w:tcPr>
            <w:tcW w:w="1484" w:type="dxa"/>
            <w:tcBorders>
              <w:top w:val="nil"/>
              <w:left w:val="nil"/>
              <w:bottom w:val="single" w:sz="4" w:space="0" w:color="auto"/>
              <w:right w:val="nil"/>
            </w:tcBorders>
          </w:tcPr>
          <w:p w14:paraId="0F642E10"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1147C94C"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tcBorders>
              <w:bottom w:val="single" w:sz="4" w:space="0" w:color="auto"/>
            </w:tcBorders>
            <w:shd w:val="clear" w:color="auto" w:fill="auto"/>
            <w:vAlign w:val="bottom"/>
          </w:tcPr>
          <w:p w14:paraId="0A0225E8"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0F74D8BA"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72" w:type="dxa"/>
            <w:tcBorders>
              <w:top w:val="nil"/>
              <w:left w:val="nil"/>
              <w:bottom w:val="single" w:sz="4" w:space="0" w:color="auto"/>
              <w:right w:val="nil"/>
            </w:tcBorders>
          </w:tcPr>
          <w:p w14:paraId="10AB07D4" w14:textId="77777777" w:rsidR="00E231A2" w:rsidRPr="003B21BB" w:rsidRDefault="00E231A2" w:rsidP="008E51F8">
            <w:pPr>
              <w:spacing w:after="0" w:line="240" w:lineRule="auto"/>
              <w:jc w:val="right"/>
              <w:rPr>
                <w:rFonts w:ascii="Angsana New" w:hAnsi="Angsana New"/>
                <w:color w:val="000000"/>
                <w:sz w:val="28"/>
              </w:rPr>
            </w:pPr>
            <w:r w:rsidRPr="003B21BB">
              <w:rPr>
                <w:rFonts w:ascii="Angsana New" w:hAnsi="Angsana New"/>
                <w:color w:val="000000"/>
                <w:sz w:val="28"/>
              </w:rPr>
              <w:t>(100,000,000.00)</w:t>
            </w:r>
          </w:p>
        </w:tc>
        <w:tc>
          <w:tcPr>
            <w:tcW w:w="236" w:type="dxa"/>
            <w:shd w:val="clear" w:color="auto" w:fill="auto"/>
          </w:tcPr>
          <w:p w14:paraId="0C580299"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54" w:type="dxa"/>
            <w:gridSpan w:val="2"/>
            <w:tcBorders>
              <w:bottom w:val="single" w:sz="4" w:space="0" w:color="auto"/>
            </w:tcBorders>
            <w:shd w:val="clear" w:color="auto" w:fill="auto"/>
          </w:tcPr>
          <w:p w14:paraId="27684C00" w14:textId="77777777" w:rsidR="00E231A2" w:rsidRPr="003B21BB" w:rsidRDefault="00E231A2" w:rsidP="008E51F8">
            <w:pPr>
              <w:tabs>
                <w:tab w:val="left" w:pos="540"/>
              </w:tabs>
              <w:spacing w:after="0" w:line="240" w:lineRule="auto"/>
              <w:jc w:val="right"/>
              <w:rPr>
                <w:rFonts w:ascii="Angsana New" w:hAnsi="Angsana New"/>
                <w:color w:val="000000"/>
                <w:sz w:val="28"/>
                <w:cs/>
              </w:rPr>
            </w:pPr>
            <w:r w:rsidRPr="003B21BB">
              <w:rPr>
                <w:rFonts w:ascii="Angsana New" w:hAnsi="Angsana New"/>
                <w:color w:val="000000"/>
                <w:sz w:val="28"/>
              </w:rPr>
              <w:t>(100,000,000.00)</w:t>
            </w:r>
          </w:p>
        </w:tc>
      </w:tr>
      <w:tr w:rsidR="00E231A2" w:rsidRPr="003B21BB" w14:paraId="128BBEE9" w14:textId="77777777" w:rsidTr="00E231A2">
        <w:tc>
          <w:tcPr>
            <w:tcW w:w="3118" w:type="dxa"/>
            <w:shd w:val="clear" w:color="auto" w:fill="auto"/>
            <w:vAlign w:val="center"/>
          </w:tcPr>
          <w:p w14:paraId="77E5FAA0"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Ending balance</w:t>
            </w:r>
            <w:r w:rsidRPr="003B21BB">
              <w:rPr>
                <w:rFonts w:ascii="Angsana New" w:hAnsi="Angsana New" w:hint="cs"/>
                <w:sz w:val="28"/>
                <w:cs/>
              </w:rPr>
              <w:t xml:space="preserve"> </w:t>
            </w:r>
            <w:r w:rsidRPr="003B21BB">
              <w:rPr>
                <w:rFonts w:ascii="Angsana New" w:hAnsi="Angsana New"/>
                <w:sz w:val="28"/>
              </w:rPr>
              <w:t>year</w:t>
            </w:r>
          </w:p>
        </w:tc>
        <w:tc>
          <w:tcPr>
            <w:tcW w:w="1484" w:type="dxa"/>
            <w:tcBorders>
              <w:top w:val="single" w:sz="4" w:space="0" w:color="auto"/>
              <w:left w:val="nil"/>
              <w:bottom w:val="single" w:sz="4" w:space="0" w:color="auto"/>
              <w:right w:val="nil"/>
            </w:tcBorders>
          </w:tcPr>
          <w:p w14:paraId="4CCCC223"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664095D9"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tcBorders>
              <w:top w:val="single" w:sz="4" w:space="0" w:color="auto"/>
              <w:bottom w:val="single" w:sz="4" w:space="0" w:color="auto"/>
            </w:tcBorders>
            <w:shd w:val="clear" w:color="auto" w:fill="auto"/>
            <w:vAlign w:val="bottom"/>
          </w:tcPr>
          <w:p w14:paraId="56C19D91"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5CC6A78E"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72" w:type="dxa"/>
            <w:tcBorders>
              <w:top w:val="single" w:sz="4" w:space="0" w:color="auto"/>
              <w:left w:val="nil"/>
              <w:bottom w:val="single" w:sz="4" w:space="0" w:color="auto"/>
              <w:right w:val="nil"/>
            </w:tcBorders>
          </w:tcPr>
          <w:p w14:paraId="4C16D14B" w14:textId="77777777" w:rsidR="00E231A2" w:rsidRPr="003B21BB" w:rsidRDefault="00E231A2" w:rsidP="008E51F8">
            <w:pPr>
              <w:spacing w:after="0" w:line="240" w:lineRule="auto"/>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22681ADE"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54" w:type="dxa"/>
            <w:gridSpan w:val="2"/>
            <w:tcBorders>
              <w:top w:val="single" w:sz="4" w:space="0" w:color="auto"/>
              <w:bottom w:val="single" w:sz="4" w:space="0" w:color="auto"/>
            </w:tcBorders>
            <w:shd w:val="clear" w:color="auto" w:fill="auto"/>
          </w:tcPr>
          <w:p w14:paraId="0EDB6A5A"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100,000,000.00</w:t>
            </w:r>
          </w:p>
        </w:tc>
      </w:tr>
      <w:tr w:rsidR="00E231A2" w:rsidRPr="003B21BB" w14:paraId="1999145A" w14:textId="77777777" w:rsidTr="00E231A2">
        <w:tc>
          <w:tcPr>
            <w:tcW w:w="3118" w:type="dxa"/>
            <w:shd w:val="clear" w:color="auto" w:fill="auto"/>
            <w:vAlign w:val="center"/>
          </w:tcPr>
          <w:p w14:paraId="1627BDAC" w14:textId="77777777" w:rsidR="00E231A2" w:rsidRPr="003B21BB" w:rsidRDefault="00E231A2" w:rsidP="008E51F8">
            <w:pPr>
              <w:spacing w:after="0" w:line="240" w:lineRule="auto"/>
              <w:ind w:right="146" w:firstLine="124"/>
              <w:rPr>
                <w:rFonts w:ascii="Angsana New" w:hAnsi="Angsana New"/>
                <w:color w:val="000000"/>
                <w:sz w:val="28"/>
              </w:rPr>
            </w:pPr>
            <w:r w:rsidRPr="003B21BB">
              <w:rPr>
                <w:rFonts w:ascii="Angsana New" w:hAnsi="Angsana New"/>
                <w:color w:val="000000"/>
                <w:sz w:val="28"/>
              </w:rPr>
              <w:t>Accrued interest</w:t>
            </w:r>
          </w:p>
        </w:tc>
        <w:tc>
          <w:tcPr>
            <w:tcW w:w="1484" w:type="dxa"/>
            <w:shd w:val="clear" w:color="auto" w:fill="auto"/>
            <w:vAlign w:val="bottom"/>
          </w:tcPr>
          <w:p w14:paraId="0DA43ED6" w14:textId="77777777" w:rsidR="00E231A2" w:rsidRPr="003B21BB" w:rsidRDefault="00E231A2" w:rsidP="008E51F8">
            <w:pPr>
              <w:spacing w:after="0" w:line="240" w:lineRule="auto"/>
              <w:ind w:left="-108" w:right="65"/>
              <w:jc w:val="right"/>
              <w:rPr>
                <w:rFonts w:ascii="Angsana New" w:hAnsi="Angsana New"/>
                <w:color w:val="000000"/>
                <w:sz w:val="28"/>
              </w:rPr>
            </w:pPr>
          </w:p>
        </w:tc>
        <w:tc>
          <w:tcPr>
            <w:tcW w:w="242" w:type="dxa"/>
            <w:shd w:val="clear" w:color="auto" w:fill="auto"/>
          </w:tcPr>
          <w:p w14:paraId="710B58ED" w14:textId="77777777" w:rsidR="00E231A2" w:rsidRPr="003B21BB" w:rsidRDefault="00E231A2" w:rsidP="008E51F8">
            <w:pPr>
              <w:tabs>
                <w:tab w:val="left" w:pos="540"/>
              </w:tabs>
              <w:spacing w:after="0" w:line="240" w:lineRule="auto"/>
              <w:ind w:left="-108" w:right="3"/>
              <w:jc w:val="right"/>
              <w:rPr>
                <w:rFonts w:ascii="Angsana New" w:hAnsi="Angsana New"/>
                <w:b/>
                <w:bCs/>
                <w:sz w:val="28"/>
                <w:u w:val="single"/>
              </w:rPr>
            </w:pPr>
          </w:p>
        </w:tc>
        <w:tc>
          <w:tcPr>
            <w:tcW w:w="1423" w:type="dxa"/>
            <w:shd w:val="clear" w:color="auto" w:fill="auto"/>
            <w:vAlign w:val="bottom"/>
          </w:tcPr>
          <w:p w14:paraId="5B5F7D59" w14:textId="77777777" w:rsidR="00E231A2" w:rsidRPr="003B21BB" w:rsidRDefault="00E231A2" w:rsidP="008E51F8">
            <w:pPr>
              <w:spacing w:after="0" w:line="240" w:lineRule="auto"/>
              <w:ind w:left="-108" w:right="65"/>
              <w:jc w:val="right"/>
              <w:rPr>
                <w:rFonts w:ascii="Angsana New" w:hAnsi="Angsana New"/>
                <w:color w:val="000000"/>
                <w:sz w:val="28"/>
              </w:rPr>
            </w:pPr>
          </w:p>
        </w:tc>
        <w:tc>
          <w:tcPr>
            <w:tcW w:w="236" w:type="dxa"/>
            <w:shd w:val="clear" w:color="auto" w:fill="auto"/>
          </w:tcPr>
          <w:p w14:paraId="7958A5E8"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1572" w:type="dxa"/>
            <w:shd w:val="clear" w:color="auto" w:fill="auto"/>
          </w:tcPr>
          <w:p w14:paraId="58E1A8AB" w14:textId="77777777" w:rsidR="00E231A2" w:rsidRPr="003B21BB" w:rsidRDefault="00E231A2" w:rsidP="008E51F8">
            <w:pPr>
              <w:spacing w:after="0" w:line="240" w:lineRule="auto"/>
              <w:ind w:left="-108" w:right="65"/>
              <w:jc w:val="right"/>
              <w:rPr>
                <w:rFonts w:ascii="Angsana New" w:hAnsi="Angsana New"/>
                <w:color w:val="000000"/>
                <w:sz w:val="28"/>
              </w:rPr>
            </w:pPr>
          </w:p>
        </w:tc>
        <w:tc>
          <w:tcPr>
            <w:tcW w:w="236" w:type="dxa"/>
            <w:shd w:val="clear" w:color="auto" w:fill="auto"/>
          </w:tcPr>
          <w:p w14:paraId="64109DD5" w14:textId="77777777" w:rsidR="00E231A2" w:rsidRPr="003B21BB" w:rsidRDefault="00E231A2" w:rsidP="008E51F8">
            <w:pPr>
              <w:tabs>
                <w:tab w:val="left" w:pos="540"/>
              </w:tabs>
              <w:spacing w:after="0" w:line="240" w:lineRule="auto"/>
              <w:ind w:right="-9"/>
              <w:jc w:val="right"/>
              <w:rPr>
                <w:rFonts w:ascii="Angsana New" w:hAnsi="Angsana New"/>
                <w:sz w:val="28"/>
              </w:rPr>
            </w:pPr>
          </w:p>
        </w:tc>
        <w:tc>
          <w:tcPr>
            <w:tcW w:w="1554" w:type="dxa"/>
            <w:gridSpan w:val="2"/>
            <w:shd w:val="clear" w:color="auto" w:fill="auto"/>
          </w:tcPr>
          <w:p w14:paraId="6C83DBED" w14:textId="77777777" w:rsidR="00E231A2" w:rsidRPr="003B21BB" w:rsidRDefault="00E231A2" w:rsidP="008E51F8">
            <w:pPr>
              <w:spacing w:after="0" w:line="240" w:lineRule="auto"/>
              <w:ind w:left="-108" w:right="65"/>
              <w:jc w:val="right"/>
              <w:rPr>
                <w:rFonts w:ascii="Angsana New" w:hAnsi="Angsana New"/>
                <w:color w:val="000000"/>
                <w:sz w:val="28"/>
              </w:rPr>
            </w:pPr>
          </w:p>
        </w:tc>
      </w:tr>
      <w:tr w:rsidR="00E231A2" w:rsidRPr="003B21BB" w14:paraId="12C66D9A" w14:textId="77777777" w:rsidTr="00E231A2">
        <w:tc>
          <w:tcPr>
            <w:tcW w:w="3118" w:type="dxa"/>
            <w:shd w:val="clear" w:color="auto" w:fill="auto"/>
            <w:vAlign w:val="center"/>
          </w:tcPr>
          <w:p w14:paraId="20AE80E9"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Beginning balance</w:t>
            </w:r>
            <w:r w:rsidRPr="003B21BB">
              <w:rPr>
                <w:rFonts w:ascii="Angsana New" w:hAnsi="Angsana New" w:hint="cs"/>
                <w:sz w:val="28"/>
                <w:cs/>
              </w:rPr>
              <w:t xml:space="preserve"> </w:t>
            </w:r>
            <w:r w:rsidRPr="003B21BB">
              <w:rPr>
                <w:rFonts w:ascii="Angsana New" w:hAnsi="Angsana New"/>
                <w:sz w:val="28"/>
              </w:rPr>
              <w:t>year</w:t>
            </w:r>
          </w:p>
        </w:tc>
        <w:tc>
          <w:tcPr>
            <w:tcW w:w="1484" w:type="dxa"/>
            <w:shd w:val="clear" w:color="auto" w:fill="auto"/>
            <w:vAlign w:val="bottom"/>
          </w:tcPr>
          <w:p w14:paraId="619437AB"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42" w:type="dxa"/>
            <w:shd w:val="clear" w:color="auto" w:fill="auto"/>
          </w:tcPr>
          <w:p w14:paraId="0E2890D6"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shd w:val="clear" w:color="auto" w:fill="auto"/>
            <w:vAlign w:val="bottom"/>
          </w:tcPr>
          <w:p w14:paraId="454922EE" w14:textId="77777777" w:rsidR="00E231A2" w:rsidRPr="003B21BB" w:rsidRDefault="00E231A2" w:rsidP="008E51F8">
            <w:pPr>
              <w:spacing w:after="0" w:line="240" w:lineRule="auto"/>
              <w:ind w:left="180"/>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21CDDF5A"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72" w:type="dxa"/>
            <w:shd w:val="clear" w:color="auto" w:fill="auto"/>
          </w:tcPr>
          <w:p w14:paraId="71FE3FD5" w14:textId="77777777" w:rsidR="00E231A2" w:rsidRPr="003B21BB" w:rsidRDefault="00E231A2" w:rsidP="008E51F8">
            <w:pPr>
              <w:spacing w:after="0" w:line="240" w:lineRule="auto"/>
              <w:ind w:left="180"/>
              <w:jc w:val="right"/>
              <w:rPr>
                <w:rFonts w:ascii="Angsana New" w:hAnsi="Angsana New"/>
                <w:color w:val="000000"/>
                <w:sz w:val="28"/>
              </w:rPr>
            </w:pPr>
            <w:r w:rsidRPr="003B21BB">
              <w:rPr>
                <w:rFonts w:ascii="Angsana New" w:hAnsi="Angsana New"/>
                <w:color w:val="000000"/>
                <w:sz w:val="28"/>
              </w:rPr>
              <w:t>7,328.77</w:t>
            </w:r>
          </w:p>
        </w:tc>
        <w:tc>
          <w:tcPr>
            <w:tcW w:w="236" w:type="dxa"/>
            <w:shd w:val="clear" w:color="auto" w:fill="auto"/>
          </w:tcPr>
          <w:p w14:paraId="41E3BACD"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54" w:type="dxa"/>
            <w:gridSpan w:val="2"/>
            <w:shd w:val="clear" w:color="auto" w:fill="auto"/>
          </w:tcPr>
          <w:p w14:paraId="58821E04"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1522EB23" w14:textId="77777777" w:rsidTr="00E231A2">
        <w:tc>
          <w:tcPr>
            <w:tcW w:w="3118" w:type="dxa"/>
            <w:shd w:val="clear" w:color="auto" w:fill="auto"/>
            <w:vAlign w:val="center"/>
          </w:tcPr>
          <w:p w14:paraId="616760DE"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Increase</w:t>
            </w:r>
            <w:r w:rsidRPr="003B21BB">
              <w:rPr>
                <w:rFonts w:ascii="Angsana New" w:hAnsi="Angsana New" w:hint="cs"/>
                <w:sz w:val="28"/>
                <w:cs/>
              </w:rPr>
              <w:t xml:space="preserve"> </w:t>
            </w:r>
            <w:r w:rsidRPr="003B21BB">
              <w:rPr>
                <w:rFonts w:ascii="Angsana New" w:hAnsi="Angsana New"/>
                <w:sz w:val="28"/>
              </w:rPr>
              <w:t>during the year</w:t>
            </w:r>
          </w:p>
        </w:tc>
        <w:tc>
          <w:tcPr>
            <w:tcW w:w="1484" w:type="dxa"/>
          </w:tcPr>
          <w:p w14:paraId="55FC2021"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44697904"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shd w:val="clear" w:color="auto" w:fill="auto"/>
            <w:vAlign w:val="bottom"/>
          </w:tcPr>
          <w:p w14:paraId="1D545EEE" w14:textId="77777777" w:rsidR="00E231A2" w:rsidRPr="003B21BB" w:rsidRDefault="00E231A2" w:rsidP="008E51F8">
            <w:pPr>
              <w:spacing w:after="0" w:line="240" w:lineRule="auto"/>
              <w:ind w:left="180"/>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48CA8715"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72" w:type="dxa"/>
          </w:tcPr>
          <w:p w14:paraId="1CAD1A6E" w14:textId="77777777" w:rsidR="00E231A2" w:rsidRPr="003B21BB" w:rsidRDefault="00E231A2" w:rsidP="008E51F8">
            <w:pPr>
              <w:spacing w:after="0" w:line="240" w:lineRule="auto"/>
              <w:ind w:left="180"/>
              <w:jc w:val="right"/>
              <w:rPr>
                <w:rFonts w:ascii="Angsana New" w:hAnsi="Angsana New"/>
                <w:color w:val="000000"/>
                <w:sz w:val="28"/>
              </w:rPr>
            </w:pPr>
            <w:r w:rsidRPr="003B21BB">
              <w:rPr>
                <w:rFonts w:ascii="Angsana New" w:hAnsi="Angsana New"/>
                <w:color w:val="000000"/>
                <w:sz w:val="28"/>
              </w:rPr>
              <w:t>1,366.12</w:t>
            </w:r>
          </w:p>
        </w:tc>
        <w:tc>
          <w:tcPr>
            <w:tcW w:w="236" w:type="dxa"/>
            <w:shd w:val="clear" w:color="auto" w:fill="auto"/>
          </w:tcPr>
          <w:p w14:paraId="37DBB3B8"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54" w:type="dxa"/>
            <w:gridSpan w:val="2"/>
            <w:shd w:val="clear" w:color="auto" w:fill="auto"/>
          </w:tcPr>
          <w:p w14:paraId="028A77CF"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7,328.77</w:t>
            </w:r>
          </w:p>
        </w:tc>
      </w:tr>
      <w:tr w:rsidR="00E231A2" w:rsidRPr="003B21BB" w14:paraId="0221D9A8" w14:textId="77777777" w:rsidTr="00E231A2">
        <w:tc>
          <w:tcPr>
            <w:tcW w:w="3118" w:type="dxa"/>
            <w:shd w:val="clear" w:color="auto" w:fill="auto"/>
            <w:vAlign w:val="center"/>
          </w:tcPr>
          <w:p w14:paraId="77A35443"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Decrease during the year</w:t>
            </w:r>
          </w:p>
        </w:tc>
        <w:tc>
          <w:tcPr>
            <w:tcW w:w="1484" w:type="dxa"/>
            <w:tcBorders>
              <w:bottom w:val="single" w:sz="4" w:space="0" w:color="auto"/>
            </w:tcBorders>
          </w:tcPr>
          <w:p w14:paraId="4FE4882C"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0D48E750"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tcBorders>
              <w:bottom w:val="single" w:sz="4" w:space="0" w:color="auto"/>
            </w:tcBorders>
            <w:shd w:val="clear" w:color="auto" w:fill="auto"/>
            <w:vAlign w:val="bottom"/>
          </w:tcPr>
          <w:p w14:paraId="40DEAE0C" w14:textId="77777777" w:rsidR="00E231A2" w:rsidRPr="003B21BB" w:rsidRDefault="00E231A2" w:rsidP="008E51F8">
            <w:pPr>
              <w:spacing w:after="0" w:line="240" w:lineRule="auto"/>
              <w:ind w:left="180"/>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39C7CEDD"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72" w:type="dxa"/>
            <w:tcBorders>
              <w:bottom w:val="single" w:sz="4" w:space="0" w:color="auto"/>
            </w:tcBorders>
          </w:tcPr>
          <w:p w14:paraId="4157B938" w14:textId="77777777" w:rsidR="00E231A2" w:rsidRPr="003B21BB" w:rsidRDefault="00E231A2" w:rsidP="008E51F8">
            <w:pPr>
              <w:spacing w:after="0" w:line="240" w:lineRule="auto"/>
              <w:ind w:left="180"/>
              <w:jc w:val="right"/>
              <w:rPr>
                <w:rFonts w:ascii="Angsana New" w:hAnsi="Angsana New"/>
                <w:color w:val="000000"/>
                <w:sz w:val="28"/>
              </w:rPr>
            </w:pPr>
            <w:r w:rsidRPr="003B21BB">
              <w:rPr>
                <w:rFonts w:ascii="Angsana New" w:hAnsi="Angsana New"/>
                <w:color w:val="000000"/>
                <w:sz w:val="28"/>
              </w:rPr>
              <w:t>(8,694.89)</w:t>
            </w:r>
          </w:p>
        </w:tc>
        <w:tc>
          <w:tcPr>
            <w:tcW w:w="236" w:type="dxa"/>
            <w:shd w:val="clear" w:color="auto" w:fill="auto"/>
          </w:tcPr>
          <w:p w14:paraId="5D697761"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54" w:type="dxa"/>
            <w:gridSpan w:val="2"/>
            <w:tcBorders>
              <w:bottom w:val="single" w:sz="4" w:space="0" w:color="auto"/>
            </w:tcBorders>
            <w:shd w:val="clear" w:color="auto" w:fill="auto"/>
          </w:tcPr>
          <w:p w14:paraId="32159C81"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771A3F53" w14:textId="77777777" w:rsidTr="00E231A2">
        <w:tc>
          <w:tcPr>
            <w:tcW w:w="3118" w:type="dxa"/>
            <w:shd w:val="clear" w:color="auto" w:fill="auto"/>
            <w:vAlign w:val="bottom"/>
          </w:tcPr>
          <w:p w14:paraId="67A7BEDF"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Ending balance</w:t>
            </w:r>
            <w:r w:rsidRPr="003B21BB">
              <w:rPr>
                <w:rFonts w:ascii="Angsana New" w:hAnsi="Angsana New" w:hint="cs"/>
                <w:sz w:val="28"/>
                <w:cs/>
              </w:rPr>
              <w:t xml:space="preserve"> </w:t>
            </w:r>
            <w:r w:rsidRPr="003B21BB">
              <w:rPr>
                <w:rFonts w:ascii="Angsana New" w:hAnsi="Angsana New"/>
                <w:sz w:val="28"/>
              </w:rPr>
              <w:t>year</w:t>
            </w:r>
          </w:p>
        </w:tc>
        <w:tc>
          <w:tcPr>
            <w:tcW w:w="1484" w:type="dxa"/>
            <w:tcBorders>
              <w:top w:val="single" w:sz="4" w:space="0" w:color="auto"/>
              <w:bottom w:val="single" w:sz="4" w:space="0" w:color="auto"/>
            </w:tcBorders>
          </w:tcPr>
          <w:p w14:paraId="29525DBD"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57E2D547"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tcBorders>
              <w:top w:val="single" w:sz="4" w:space="0" w:color="auto"/>
              <w:bottom w:val="single" w:sz="4" w:space="0" w:color="auto"/>
            </w:tcBorders>
            <w:shd w:val="clear" w:color="auto" w:fill="auto"/>
            <w:vAlign w:val="bottom"/>
          </w:tcPr>
          <w:p w14:paraId="341CF8C8" w14:textId="77777777" w:rsidR="00E231A2" w:rsidRPr="003B21BB" w:rsidRDefault="00E231A2" w:rsidP="008E51F8">
            <w:pPr>
              <w:spacing w:after="0" w:line="240" w:lineRule="auto"/>
              <w:ind w:left="180"/>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5680F163"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72" w:type="dxa"/>
            <w:tcBorders>
              <w:top w:val="single" w:sz="4" w:space="0" w:color="auto"/>
              <w:bottom w:val="single" w:sz="4" w:space="0" w:color="auto"/>
            </w:tcBorders>
          </w:tcPr>
          <w:p w14:paraId="2BB94FEA" w14:textId="77777777" w:rsidR="00E231A2" w:rsidRPr="003B21BB" w:rsidRDefault="00E231A2" w:rsidP="008E51F8">
            <w:pPr>
              <w:spacing w:after="0" w:line="240" w:lineRule="auto"/>
              <w:ind w:left="180"/>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7F3B7B87"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54" w:type="dxa"/>
            <w:gridSpan w:val="2"/>
            <w:tcBorders>
              <w:top w:val="single" w:sz="4" w:space="0" w:color="auto"/>
              <w:bottom w:val="single" w:sz="4" w:space="0" w:color="auto"/>
            </w:tcBorders>
            <w:shd w:val="clear" w:color="auto" w:fill="auto"/>
          </w:tcPr>
          <w:p w14:paraId="27FEDABD"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7,328.77</w:t>
            </w:r>
          </w:p>
        </w:tc>
      </w:tr>
      <w:tr w:rsidR="00E231A2" w:rsidRPr="003B21BB" w14:paraId="3E8D8D40" w14:textId="77777777" w:rsidTr="00E231A2">
        <w:tc>
          <w:tcPr>
            <w:tcW w:w="3118" w:type="dxa"/>
            <w:shd w:val="clear" w:color="auto" w:fill="auto"/>
            <w:vAlign w:val="center"/>
          </w:tcPr>
          <w:p w14:paraId="44FC5BF9" w14:textId="77777777" w:rsidR="00E231A2" w:rsidRPr="003B21BB" w:rsidRDefault="00E231A2" w:rsidP="008E51F8">
            <w:pPr>
              <w:spacing w:after="0" w:line="240" w:lineRule="auto"/>
              <w:ind w:left="-95" w:right="146"/>
              <w:rPr>
                <w:rFonts w:ascii="Angsana New" w:hAnsi="Angsana New"/>
                <w:color w:val="000000"/>
                <w:sz w:val="28"/>
              </w:rPr>
            </w:pPr>
          </w:p>
        </w:tc>
        <w:tc>
          <w:tcPr>
            <w:tcW w:w="1484" w:type="dxa"/>
            <w:tcBorders>
              <w:top w:val="single" w:sz="4" w:space="0" w:color="auto"/>
            </w:tcBorders>
          </w:tcPr>
          <w:p w14:paraId="20612D03"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4B087F7E"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tcBorders>
              <w:top w:val="single" w:sz="4" w:space="0" w:color="auto"/>
            </w:tcBorders>
            <w:shd w:val="clear" w:color="auto" w:fill="auto"/>
            <w:vAlign w:val="bottom"/>
          </w:tcPr>
          <w:p w14:paraId="200FCF7B" w14:textId="77777777" w:rsidR="00E231A2" w:rsidRPr="003B21BB" w:rsidRDefault="00E231A2" w:rsidP="008E51F8">
            <w:pPr>
              <w:spacing w:after="0" w:line="240" w:lineRule="auto"/>
              <w:ind w:left="180"/>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199758D5"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72" w:type="dxa"/>
            <w:tcBorders>
              <w:top w:val="single" w:sz="4" w:space="0" w:color="auto"/>
            </w:tcBorders>
          </w:tcPr>
          <w:p w14:paraId="5E37B13A" w14:textId="77777777" w:rsidR="00E231A2" w:rsidRPr="003B21BB" w:rsidRDefault="00E231A2" w:rsidP="008E51F8">
            <w:pPr>
              <w:spacing w:after="0" w:line="240" w:lineRule="auto"/>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1996F3B6" w14:textId="77777777" w:rsidR="00E231A2" w:rsidRPr="003B21BB" w:rsidRDefault="00E231A2" w:rsidP="008E51F8">
            <w:pPr>
              <w:tabs>
                <w:tab w:val="left" w:pos="540"/>
              </w:tabs>
              <w:spacing w:after="0" w:line="240" w:lineRule="auto"/>
              <w:jc w:val="right"/>
              <w:rPr>
                <w:rFonts w:ascii="Angsana New" w:hAnsi="Angsana New"/>
                <w:color w:val="000000"/>
                <w:sz w:val="28"/>
              </w:rPr>
            </w:pPr>
          </w:p>
        </w:tc>
        <w:tc>
          <w:tcPr>
            <w:tcW w:w="1554" w:type="dxa"/>
            <w:gridSpan w:val="2"/>
            <w:tcBorders>
              <w:top w:val="single" w:sz="4" w:space="0" w:color="auto"/>
            </w:tcBorders>
            <w:shd w:val="clear" w:color="auto" w:fill="auto"/>
          </w:tcPr>
          <w:p w14:paraId="4F104756"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100,007,328.77</w:t>
            </w:r>
          </w:p>
        </w:tc>
      </w:tr>
      <w:tr w:rsidR="00E231A2" w:rsidRPr="003B21BB" w14:paraId="0537ABF1" w14:textId="77777777" w:rsidTr="00E231A2">
        <w:trPr>
          <w:trHeight w:val="303"/>
        </w:trPr>
        <w:tc>
          <w:tcPr>
            <w:tcW w:w="3118" w:type="dxa"/>
            <w:shd w:val="clear" w:color="auto" w:fill="auto"/>
            <w:vAlign w:val="center"/>
          </w:tcPr>
          <w:p w14:paraId="5770B660" w14:textId="77777777" w:rsidR="00E231A2" w:rsidRPr="003B21BB" w:rsidRDefault="00E231A2" w:rsidP="008E51F8">
            <w:pPr>
              <w:spacing w:after="0" w:line="240" w:lineRule="auto"/>
              <w:ind w:right="146"/>
              <w:rPr>
                <w:rFonts w:ascii="Angsana New" w:hAnsi="Angsana New"/>
                <w:color w:val="000000"/>
                <w:sz w:val="28"/>
              </w:rPr>
            </w:pPr>
          </w:p>
        </w:tc>
        <w:tc>
          <w:tcPr>
            <w:tcW w:w="1484" w:type="dxa"/>
            <w:tcBorders>
              <w:top w:val="single" w:sz="4" w:space="0" w:color="auto"/>
            </w:tcBorders>
            <w:shd w:val="clear" w:color="auto" w:fill="auto"/>
            <w:vAlign w:val="bottom"/>
          </w:tcPr>
          <w:p w14:paraId="1A1170D2"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2A21EA01"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tcBorders>
              <w:top w:val="single" w:sz="4" w:space="0" w:color="auto"/>
            </w:tcBorders>
            <w:shd w:val="clear" w:color="auto" w:fill="auto"/>
            <w:vAlign w:val="bottom"/>
          </w:tcPr>
          <w:p w14:paraId="721AE74D"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0D2864FE"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572" w:type="dxa"/>
            <w:tcBorders>
              <w:top w:val="single" w:sz="4" w:space="0" w:color="auto"/>
            </w:tcBorders>
            <w:shd w:val="clear" w:color="auto" w:fill="auto"/>
          </w:tcPr>
          <w:p w14:paraId="61B72D07"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4B474DB1"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554" w:type="dxa"/>
            <w:gridSpan w:val="2"/>
            <w:tcBorders>
              <w:top w:val="single" w:sz="4" w:space="0" w:color="auto"/>
            </w:tcBorders>
            <w:shd w:val="clear" w:color="auto" w:fill="auto"/>
          </w:tcPr>
          <w:p w14:paraId="097C6B93" w14:textId="77777777" w:rsidR="00E231A2" w:rsidRPr="003B21BB" w:rsidRDefault="00E231A2" w:rsidP="008E51F8">
            <w:pPr>
              <w:spacing w:after="0" w:line="240" w:lineRule="auto"/>
              <w:ind w:left="-108"/>
              <w:jc w:val="right"/>
              <w:rPr>
                <w:rFonts w:ascii="Angsana New" w:hAnsi="Angsana New"/>
                <w:color w:val="000000"/>
                <w:sz w:val="28"/>
              </w:rPr>
            </w:pPr>
          </w:p>
        </w:tc>
      </w:tr>
      <w:tr w:rsidR="00E231A2" w:rsidRPr="003B21BB" w14:paraId="665ED104" w14:textId="77777777" w:rsidTr="00E231A2">
        <w:trPr>
          <w:trHeight w:val="303"/>
        </w:trPr>
        <w:tc>
          <w:tcPr>
            <w:tcW w:w="3118" w:type="dxa"/>
            <w:shd w:val="clear" w:color="auto" w:fill="auto"/>
            <w:vAlign w:val="center"/>
          </w:tcPr>
          <w:p w14:paraId="43CBDF3E" w14:textId="77777777" w:rsidR="00E231A2" w:rsidRPr="003B21BB" w:rsidRDefault="00E231A2" w:rsidP="008E51F8">
            <w:pPr>
              <w:spacing w:after="0" w:line="240" w:lineRule="auto"/>
              <w:ind w:right="146"/>
              <w:rPr>
                <w:rFonts w:ascii="Angsana New" w:hAnsi="Angsana New"/>
                <w:color w:val="000000"/>
                <w:sz w:val="28"/>
              </w:rPr>
            </w:pPr>
          </w:p>
        </w:tc>
        <w:tc>
          <w:tcPr>
            <w:tcW w:w="1484" w:type="dxa"/>
            <w:shd w:val="clear" w:color="auto" w:fill="auto"/>
            <w:vAlign w:val="bottom"/>
          </w:tcPr>
          <w:p w14:paraId="7F402B2E"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5BC585DC"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shd w:val="clear" w:color="auto" w:fill="auto"/>
            <w:vAlign w:val="bottom"/>
          </w:tcPr>
          <w:p w14:paraId="43AD3664"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670C82A0"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572" w:type="dxa"/>
            <w:shd w:val="clear" w:color="auto" w:fill="auto"/>
          </w:tcPr>
          <w:p w14:paraId="65FC2E55"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168A5689"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554" w:type="dxa"/>
            <w:gridSpan w:val="2"/>
            <w:shd w:val="clear" w:color="auto" w:fill="auto"/>
          </w:tcPr>
          <w:p w14:paraId="54268F93" w14:textId="77777777" w:rsidR="00E231A2" w:rsidRPr="003B21BB" w:rsidRDefault="00E231A2" w:rsidP="008E51F8">
            <w:pPr>
              <w:spacing w:after="0" w:line="240" w:lineRule="auto"/>
              <w:ind w:left="-108"/>
              <w:jc w:val="right"/>
              <w:rPr>
                <w:rFonts w:ascii="Angsana New" w:hAnsi="Angsana New"/>
                <w:color w:val="000000"/>
                <w:sz w:val="28"/>
              </w:rPr>
            </w:pPr>
          </w:p>
        </w:tc>
      </w:tr>
      <w:tr w:rsidR="00E231A2" w:rsidRPr="003B21BB" w14:paraId="0DAF6E83" w14:textId="77777777" w:rsidTr="00E231A2">
        <w:trPr>
          <w:trHeight w:val="303"/>
        </w:trPr>
        <w:tc>
          <w:tcPr>
            <w:tcW w:w="3118" w:type="dxa"/>
            <w:shd w:val="clear" w:color="auto" w:fill="auto"/>
            <w:vAlign w:val="center"/>
          </w:tcPr>
          <w:p w14:paraId="5E8585C1" w14:textId="77777777" w:rsidR="00E231A2" w:rsidRPr="003B21BB" w:rsidRDefault="00E231A2" w:rsidP="008E51F8">
            <w:pPr>
              <w:spacing w:after="0" w:line="240" w:lineRule="auto"/>
              <w:ind w:right="146"/>
              <w:rPr>
                <w:rFonts w:ascii="Angsana New" w:hAnsi="Angsana New"/>
                <w:color w:val="000000"/>
                <w:sz w:val="28"/>
              </w:rPr>
            </w:pPr>
          </w:p>
        </w:tc>
        <w:tc>
          <w:tcPr>
            <w:tcW w:w="1484" w:type="dxa"/>
            <w:shd w:val="clear" w:color="auto" w:fill="auto"/>
            <w:vAlign w:val="bottom"/>
          </w:tcPr>
          <w:p w14:paraId="43692E41"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35205818"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shd w:val="clear" w:color="auto" w:fill="auto"/>
            <w:vAlign w:val="bottom"/>
          </w:tcPr>
          <w:p w14:paraId="34E05A73"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1DFABD6E"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572" w:type="dxa"/>
            <w:shd w:val="clear" w:color="auto" w:fill="auto"/>
          </w:tcPr>
          <w:p w14:paraId="3741DBA9"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7494ACCC"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554" w:type="dxa"/>
            <w:gridSpan w:val="2"/>
            <w:shd w:val="clear" w:color="auto" w:fill="auto"/>
          </w:tcPr>
          <w:p w14:paraId="06B5F61D" w14:textId="77777777" w:rsidR="00E231A2" w:rsidRPr="003B21BB" w:rsidRDefault="00E231A2" w:rsidP="008E51F8">
            <w:pPr>
              <w:spacing w:after="0" w:line="240" w:lineRule="auto"/>
              <w:ind w:left="-108"/>
              <w:jc w:val="right"/>
              <w:rPr>
                <w:rFonts w:ascii="Angsana New" w:hAnsi="Angsana New"/>
                <w:color w:val="000000"/>
                <w:sz w:val="28"/>
              </w:rPr>
            </w:pPr>
          </w:p>
        </w:tc>
      </w:tr>
      <w:tr w:rsidR="00E231A2" w:rsidRPr="003B21BB" w14:paraId="3088F43D" w14:textId="77777777" w:rsidTr="00E231A2">
        <w:trPr>
          <w:trHeight w:val="303"/>
        </w:trPr>
        <w:tc>
          <w:tcPr>
            <w:tcW w:w="3118" w:type="dxa"/>
            <w:shd w:val="clear" w:color="auto" w:fill="auto"/>
            <w:vAlign w:val="center"/>
          </w:tcPr>
          <w:p w14:paraId="1E2F3F01" w14:textId="77777777" w:rsidR="00E231A2" w:rsidRPr="003B21BB" w:rsidRDefault="00E231A2" w:rsidP="008E51F8">
            <w:pPr>
              <w:spacing w:after="0" w:line="240" w:lineRule="auto"/>
              <w:ind w:right="146"/>
              <w:rPr>
                <w:rFonts w:ascii="Angsana New" w:hAnsi="Angsana New"/>
                <w:color w:val="000000"/>
                <w:sz w:val="28"/>
              </w:rPr>
            </w:pPr>
          </w:p>
        </w:tc>
        <w:tc>
          <w:tcPr>
            <w:tcW w:w="1484" w:type="dxa"/>
            <w:shd w:val="clear" w:color="auto" w:fill="auto"/>
            <w:vAlign w:val="bottom"/>
          </w:tcPr>
          <w:p w14:paraId="1590D1AC"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6FC871D2"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423" w:type="dxa"/>
            <w:shd w:val="clear" w:color="auto" w:fill="auto"/>
            <w:vAlign w:val="bottom"/>
          </w:tcPr>
          <w:p w14:paraId="77C38A49"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239CFC3F"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572" w:type="dxa"/>
            <w:shd w:val="clear" w:color="auto" w:fill="auto"/>
          </w:tcPr>
          <w:p w14:paraId="5885BBC0"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1D809DCD" w14:textId="77777777" w:rsidR="00E231A2" w:rsidRPr="003B21BB" w:rsidRDefault="00E231A2" w:rsidP="008E51F8">
            <w:pPr>
              <w:tabs>
                <w:tab w:val="left" w:pos="540"/>
              </w:tabs>
              <w:spacing w:after="0" w:line="240" w:lineRule="auto"/>
              <w:ind w:left="-108"/>
              <w:jc w:val="right"/>
              <w:rPr>
                <w:rFonts w:ascii="Angsana New" w:hAnsi="Angsana New"/>
                <w:color w:val="000000"/>
                <w:sz w:val="28"/>
              </w:rPr>
            </w:pPr>
          </w:p>
        </w:tc>
        <w:tc>
          <w:tcPr>
            <w:tcW w:w="1554" w:type="dxa"/>
            <w:gridSpan w:val="2"/>
            <w:shd w:val="clear" w:color="auto" w:fill="auto"/>
          </w:tcPr>
          <w:p w14:paraId="6A328E46" w14:textId="77777777" w:rsidR="00E231A2" w:rsidRPr="003B21BB" w:rsidRDefault="00E231A2" w:rsidP="008E51F8">
            <w:pPr>
              <w:spacing w:after="0" w:line="240" w:lineRule="auto"/>
              <w:ind w:left="-108"/>
              <w:jc w:val="right"/>
              <w:rPr>
                <w:rFonts w:ascii="Angsana New" w:hAnsi="Angsana New"/>
                <w:color w:val="000000"/>
                <w:sz w:val="28"/>
              </w:rPr>
            </w:pPr>
          </w:p>
        </w:tc>
      </w:tr>
      <w:tr w:rsidR="00E231A2" w:rsidRPr="003B21BB" w14:paraId="3E42AEEC" w14:textId="77777777" w:rsidTr="00E231A2">
        <w:tc>
          <w:tcPr>
            <w:tcW w:w="3118" w:type="dxa"/>
          </w:tcPr>
          <w:p w14:paraId="110E95B7" w14:textId="77777777" w:rsidR="00E231A2" w:rsidRPr="003B21BB" w:rsidRDefault="00E231A2" w:rsidP="008E51F8">
            <w:pPr>
              <w:spacing w:after="0" w:line="240" w:lineRule="auto"/>
              <w:rPr>
                <w:rFonts w:ascii="Angsana New" w:hAnsi="Angsana New"/>
                <w:color w:val="000000"/>
                <w:spacing w:val="-2"/>
                <w:sz w:val="28"/>
              </w:rPr>
            </w:pPr>
            <w:r w:rsidRPr="003B21BB">
              <w:rPr>
                <w:rFonts w:ascii="Angsana New" w:hAnsi="Angsana New"/>
                <w:color w:val="000000"/>
                <w:spacing w:val="-2"/>
                <w:sz w:val="28"/>
                <w:u w:val="single"/>
              </w:rPr>
              <w:lastRenderedPageBreak/>
              <w:t>Loan from shareholder</w:t>
            </w:r>
            <w:r w:rsidRPr="003B21BB">
              <w:rPr>
                <w:rFonts w:ascii="Angsana New" w:hAnsi="Angsana New" w:hint="cs"/>
                <w:color w:val="000000"/>
                <w:spacing w:val="-2"/>
                <w:sz w:val="28"/>
                <w:u w:val="single"/>
                <w:cs/>
              </w:rPr>
              <w:t xml:space="preserve"> </w:t>
            </w:r>
            <w:r w:rsidRPr="003B21BB">
              <w:rPr>
                <w:rFonts w:ascii="Angsana New" w:hAnsi="Angsana New"/>
                <w:color w:val="000000"/>
                <w:spacing w:val="-2"/>
                <w:sz w:val="28"/>
                <w:u w:val="single"/>
              </w:rPr>
              <w:t>in subsidiary</w:t>
            </w:r>
            <w:r w:rsidRPr="003B21BB">
              <w:rPr>
                <w:rFonts w:ascii="Angsana New" w:hAnsi="Angsana New"/>
                <w:color w:val="000000"/>
                <w:spacing w:val="-2"/>
                <w:sz w:val="32"/>
                <w:szCs w:val="32"/>
                <w:vertAlign w:val="superscript"/>
              </w:rPr>
              <w:t xml:space="preserve"> (2) *</w:t>
            </w:r>
          </w:p>
        </w:tc>
        <w:tc>
          <w:tcPr>
            <w:tcW w:w="1484" w:type="dxa"/>
            <w:shd w:val="clear" w:color="auto" w:fill="auto"/>
          </w:tcPr>
          <w:p w14:paraId="779240E1"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40CFE8CE" w14:textId="77777777" w:rsidR="00E231A2" w:rsidRPr="003B21BB" w:rsidRDefault="00E231A2" w:rsidP="008E51F8">
            <w:pPr>
              <w:spacing w:after="0" w:line="240" w:lineRule="auto"/>
              <w:ind w:left="180"/>
              <w:jc w:val="right"/>
              <w:rPr>
                <w:rFonts w:ascii="Angsana New" w:hAnsi="Angsana New"/>
                <w:color w:val="000000"/>
                <w:sz w:val="28"/>
                <w:cs/>
              </w:rPr>
            </w:pPr>
          </w:p>
        </w:tc>
        <w:tc>
          <w:tcPr>
            <w:tcW w:w="1423" w:type="dxa"/>
            <w:shd w:val="clear" w:color="auto" w:fill="auto"/>
          </w:tcPr>
          <w:p w14:paraId="0323046D" w14:textId="77777777" w:rsidR="00E231A2" w:rsidRPr="003B21BB" w:rsidRDefault="00E231A2" w:rsidP="008E51F8">
            <w:pPr>
              <w:spacing w:after="0" w:line="240" w:lineRule="auto"/>
              <w:ind w:left="180"/>
              <w:jc w:val="right"/>
              <w:rPr>
                <w:rFonts w:ascii="Angsana New" w:hAnsi="Angsana New"/>
                <w:color w:val="000000"/>
                <w:sz w:val="28"/>
                <w:cs/>
              </w:rPr>
            </w:pPr>
          </w:p>
        </w:tc>
        <w:tc>
          <w:tcPr>
            <w:tcW w:w="236" w:type="dxa"/>
            <w:shd w:val="clear" w:color="auto" w:fill="auto"/>
          </w:tcPr>
          <w:p w14:paraId="716D780D" w14:textId="77777777" w:rsidR="00E231A2" w:rsidRPr="003B21BB" w:rsidRDefault="00E231A2" w:rsidP="008E51F8">
            <w:pPr>
              <w:spacing w:after="0" w:line="240" w:lineRule="auto"/>
              <w:ind w:left="180"/>
              <w:jc w:val="right"/>
              <w:rPr>
                <w:rFonts w:ascii="Angsana New" w:hAnsi="Angsana New"/>
                <w:color w:val="000000"/>
                <w:sz w:val="28"/>
                <w:cs/>
              </w:rPr>
            </w:pPr>
          </w:p>
        </w:tc>
        <w:tc>
          <w:tcPr>
            <w:tcW w:w="1572" w:type="dxa"/>
            <w:shd w:val="clear" w:color="auto" w:fill="auto"/>
          </w:tcPr>
          <w:p w14:paraId="0FA37C3F" w14:textId="77777777" w:rsidR="00E231A2" w:rsidRPr="003B21BB" w:rsidRDefault="00E231A2" w:rsidP="008E51F8">
            <w:pPr>
              <w:spacing w:after="0" w:line="240" w:lineRule="auto"/>
              <w:ind w:left="180"/>
              <w:jc w:val="right"/>
              <w:rPr>
                <w:rFonts w:ascii="Angsana New" w:hAnsi="Angsana New"/>
                <w:color w:val="000000"/>
                <w:sz w:val="28"/>
              </w:rPr>
            </w:pPr>
          </w:p>
        </w:tc>
        <w:tc>
          <w:tcPr>
            <w:tcW w:w="236" w:type="dxa"/>
            <w:shd w:val="clear" w:color="auto" w:fill="auto"/>
          </w:tcPr>
          <w:p w14:paraId="0DE22820" w14:textId="77777777" w:rsidR="00E231A2" w:rsidRPr="003B21BB" w:rsidRDefault="00E231A2" w:rsidP="008E51F8">
            <w:pPr>
              <w:spacing w:after="0" w:line="240" w:lineRule="auto"/>
              <w:ind w:left="180"/>
              <w:jc w:val="right"/>
              <w:rPr>
                <w:rFonts w:ascii="Angsana New" w:hAnsi="Angsana New"/>
                <w:color w:val="000000"/>
                <w:sz w:val="28"/>
              </w:rPr>
            </w:pPr>
          </w:p>
        </w:tc>
        <w:tc>
          <w:tcPr>
            <w:tcW w:w="1554" w:type="dxa"/>
            <w:gridSpan w:val="2"/>
            <w:shd w:val="clear" w:color="auto" w:fill="auto"/>
          </w:tcPr>
          <w:p w14:paraId="3829FFAF" w14:textId="77777777" w:rsidR="00E231A2" w:rsidRPr="003B21BB" w:rsidRDefault="00E231A2" w:rsidP="008E51F8">
            <w:pPr>
              <w:spacing w:after="0" w:line="240" w:lineRule="auto"/>
              <w:ind w:left="180"/>
              <w:jc w:val="right"/>
              <w:rPr>
                <w:rFonts w:ascii="Angsana New" w:hAnsi="Angsana New"/>
                <w:color w:val="000000"/>
                <w:sz w:val="28"/>
              </w:rPr>
            </w:pPr>
          </w:p>
        </w:tc>
      </w:tr>
      <w:tr w:rsidR="00E231A2" w:rsidRPr="003B21BB" w14:paraId="6F3276E4" w14:textId="77777777" w:rsidTr="00E231A2">
        <w:tc>
          <w:tcPr>
            <w:tcW w:w="3118" w:type="dxa"/>
          </w:tcPr>
          <w:p w14:paraId="1F3D5F1D" w14:textId="77777777" w:rsidR="00E231A2" w:rsidRPr="003B21BB" w:rsidRDefault="00E231A2" w:rsidP="008E51F8">
            <w:pPr>
              <w:spacing w:after="0" w:line="240" w:lineRule="auto"/>
              <w:ind w:firstLine="41"/>
              <w:rPr>
                <w:rFonts w:ascii="Angsana New" w:hAnsi="Angsana New"/>
                <w:color w:val="000000"/>
                <w:sz w:val="28"/>
              </w:rPr>
            </w:pPr>
            <w:r w:rsidRPr="003B21BB">
              <w:rPr>
                <w:rFonts w:ascii="Angsana New" w:hAnsi="Angsana New"/>
                <w:color w:val="000000"/>
                <w:sz w:val="28"/>
              </w:rPr>
              <w:t>Principle</w:t>
            </w:r>
          </w:p>
        </w:tc>
        <w:tc>
          <w:tcPr>
            <w:tcW w:w="1484" w:type="dxa"/>
            <w:shd w:val="clear" w:color="auto" w:fill="auto"/>
          </w:tcPr>
          <w:p w14:paraId="1076AB0A"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338C4765" w14:textId="77777777" w:rsidR="00E231A2" w:rsidRPr="003B21BB" w:rsidRDefault="00E231A2" w:rsidP="008E51F8">
            <w:pPr>
              <w:spacing w:after="0" w:line="240" w:lineRule="auto"/>
              <w:ind w:left="180"/>
              <w:jc w:val="right"/>
              <w:rPr>
                <w:rFonts w:ascii="Angsana New" w:hAnsi="Angsana New"/>
                <w:color w:val="000000"/>
                <w:sz w:val="28"/>
                <w:cs/>
              </w:rPr>
            </w:pPr>
          </w:p>
        </w:tc>
        <w:tc>
          <w:tcPr>
            <w:tcW w:w="1423" w:type="dxa"/>
            <w:shd w:val="clear" w:color="auto" w:fill="auto"/>
          </w:tcPr>
          <w:p w14:paraId="279BC057" w14:textId="77777777" w:rsidR="00E231A2" w:rsidRPr="003B21BB" w:rsidRDefault="00E231A2" w:rsidP="008E51F8">
            <w:pPr>
              <w:spacing w:after="0" w:line="240" w:lineRule="auto"/>
              <w:ind w:left="180"/>
              <w:jc w:val="right"/>
              <w:rPr>
                <w:rFonts w:ascii="Angsana New" w:hAnsi="Angsana New"/>
                <w:color w:val="000000"/>
                <w:sz w:val="28"/>
                <w:cs/>
              </w:rPr>
            </w:pPr>
          </w:p>
        </w:tc>
        <w:tc>
          <w:tcPr>
            <w:tcW w:w="236" w:type="dxa"/>
            <w:shd w:val="clear" w:color="auto" w:fill="auto"/>
          </w:tcPr>
          <w:p w14:paraId="1D2E8A7F" w14:textId="77777777" w:rsidR="00E231A2" w:rsidRPr="003B21BB" w:rsidRDefault="00E231A2" w:rsidP="008E51F8">
            <w:pPr>
              <w:spacing w:after="0" w:line="240" w:lineRule="auto"/>
              <w:ind w:left="180"/>
              <w:jc w:val="right"/>
              <w:rPr>
                <w:rFonts w:ascii="Angsana New" w:hAnsi="Angsana New"/>
                <w:color w:val="000000"/>
                <w:sz w:val="28"/>
                <w:cs/>
              </w:rPr>
            </w:pPr>
          </w:p>
        </w:tc>
        <w:tc>
          <w:tcPr>
            <w:tcW w:w="1572" w:type="dxa"/>
            <w:shd w:val="clear" w:color="auto" w:fill="auto"/>
          </w:tcPr>
          <w:p w14:paraId="1D83E927" w14:textId="77777777" w:rsidR="00E231A2" w:rsidRPr="003B21BB" w:rsidRDefault="00E231A2" w:rsidP="008E51F8">
            <w:pPr>
              <w:spacing w:after="0" w:line="240" w:lineRule="auto"/>
              <w:ind w:left="180"/>
              <w:jc w:val="right"/>
              <w:rPr>
                <w:rFonts w:ascii="Angsana New" w:hAnsi="Angsana New"/>
                <w:color w:val="000000"/>
                <w:sz w:val="28"/>
              </w:rPr>
            </w:pPr>
          </w:p>
        </w:tc>
        <w:tc>
          <w:tcPr>
            <w:tcW w:w="236" w:type="dxa"/>
            <w:shd w:val="clear" w:color="auto" w:fill="auto"/>
          </w:tcPr>
          <w:p w14:paraId="68944DCA" w14:textId="77777777" w:rsidR="00E231A2" w:rsidRPr="003B21BB" w:rsidRDefault="00E231A2" w:rsidP="008E51F8">
            <w:pPr>
              <w:spacing w:after="0" w:line="240" w:lineRule="auto"/>
              <w:ind w:left="180"/>
              <w:jc w:val="right"/>
              <w:rPr>
                <w:rFonts w:ascii="Angsana New" w:hAnsi="Angsana New"/>
                <w:color w:val="000000"/>
                <w:sz w:val="28"/>
              </w:rPr>
            </w:pPr>
          </w:p>
        </w:tc>
        <w:tc>
          <w:tcPr>
            <w:tcW w:w="1554" w:type="dxa"/>
            <w:gridSpan w:val="2"/>
            <w:shd w:val="clear" w:color="auto" w:fill="auto"/>
          </w:tcPr>
          <w:p w14:paraId="1C79294F" w14:textId="77777777" w:rsidR="00E231A2" w:rsidRPr="003B21BB" w:rsidRDefault="00E231A2" w:rsidP="008E51F8">
            <w:pPr>
              <w:spacing w:after="0" w:line="240" w:lineRule="auto"/>
              <w:ind w:left="180"/>
              <w:jc w:val="right"/>
              <w:rPr>
                <w:rFonts w:ascii="Angsana New" w:hAnsi="Angsana New"/>
                <w:color w:val="000000"/>
                <w:sz w:val="28"/>
              </w:rPr>
            </w:pPr>
          </w:p>
        </w:tc>
      </w:tr>
      <w:tr w:rsidR="00E231A2" w:rsidRPr="003B21BB" w14:paraId="01D372B4" w14:textId="77777777" w:rsidTr="00E231A2">
        <w:trPr>
          <w:trHeight w:val="346"/>
        </w:trPr>
        <w:tc>
          <w:tcPr>
            <w:tcW w:w="3118" w:type="dxa"/>
          </w:tcPr>
          <w:p w14:paraId="7E07F5B2" w14:textId="77777777" w:rsidR="00E231A2" w:rsidRPr="003B21BB" w:rsidRDefault="00E231A2" w:rsidP="008E51F8">
            <w:pPr>
              <w:spacing w:after="0" w:line="240" w:lineRule="auto"/>
              <w:ind w:right="146"/>
              <w:rPr>
                <w:rFonts w:ascii="Angsana New" w:hAnsi="Angsana New"/>
                <w:color w:val="000000"/>
                <w:sz w:val="28"/>
              </w:rPr>
            </w:pPr>
            <w:r w:rsidRPr="003B21BB">
              <w:rPr>
                <w:rFonts w:ascii="Angsana New" w:hAnsi="Angsana New"/>
                <w:color w:val="000000"/>
                <w:sz w:val="28"/>
              </w:rPr>
              <w:t xml:space="preserve">     Beginning balance</w:t>
            </w:r>
            <w:r w:rsidRPr="003B21BB">
              <w:rPr>
                <w:rFonts w:ascii="Angsana New" w:hAnsi="Angsana New" w:hint="cs"/>
                <w:color w:val="000000"/>
                <w:sz w:val="28"/>
                <w:cs/>
              </w:rPr>
              <w:t xml:space="preserve"> </w:t>
            </w:r>
            <w:r w:rsidRPr="003B21BB">
              <w:rPr>
                <w:rFonts w:ascii="Angsana New" w:hAnsi="Angsana New"/>
                <w:color w:val="000000"/>
                <w:sz w:val="28"/>
              </w:rPr>
              <w:t>year</w:t>
            </w:r>
          </w:p>
        </w:tc>
        <w:tc>
          <w:tcPr>
            <w:tcW w:w="1484" w:type="dxa"/>
            <w:shd w:val="clear" w:color="auto" w:fill="auto"/>
          </w:tcPr>
          <w:p w14:paraId="1269AB06"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44,933,076.75</w:t>
            </w:r>
          </w:p>
        </w:tc>
        <w:tc>
          <w:tcPr>
            <w:tcW w:w="242" w:type="dxa"/>
            <w:shd w:val="clear" w:color="auto" w:fill="auto"/>
          </w:tcPr>
          <w:p w14:paraId="7AD2B44E" w14:textId="77777777" w:rsidR="00E231A2" w:rsidRPr="003B21BB" w:rsidRDefault="00E231A2" w:rsidP="008E51F8">
            <w:pPr>
              <w:spacing w:after="0" w:line="240" w:lineRule="auto"/>
              <w:ind w:left="-108" w:right="-209"/>
              <w:jc w:val="right"/>
              <w:rPr>
                <w:rFonts w:ascii="Angsana New" w:hAnsi="Angsana New"/>
                <w:color w:val="000000"/>
                <w:sz w:val="28"/>
                <w:cs/>
              </w:rPr>
            </w:pPr>
          </w:p>
        </w:tc>
        <w:tc>
          <w:tcPr>
            <w:tcW w:w="1423" w:type="dxa"/>
            <w:shd w:val="clear" w:color="auto" w:fill="auto"/>
          </w:tcPr>
          <w:p w14:paraId="005C1E35"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44,933,076.75</w:t>
            </w:r>
          </w:p>
        </w:tc>
        <w:tc>
          <w:tcPr>
            <w:tcW w:w="236" w:type="dxa"/>
            <w:shd w:val="clear" w:color="auto" w:fill="auto"/>
          </w:tcPr>
          <w:p w14:paraId="68FF931F" w14:textId="77777777" w:rsidR="00E231A2" w:rsidRPr="003B21BB" w:rsidRDefault="00E231A2" w:rsidP="008E51F8">
            <w:pPr>
              <w:spacing w:after="0" w:line="240" w:lineRule="auto"/>
              <w:ind w:left="-108" w:right="-198"/>
              <w:jc w:val="right"/>
              <w:rPr>
                <w:rFonts w:ascii="Angsana New" w:hAnsi="Angsana New"/>
                <w:color w:val="000000"/>
                <w:sz w:val="28"/>
                <w:cs/>
              </w:rPr>
            </w:pPr>
          </w:p>
        </w:tc>
        <w:tc>
          <w:tcPr>
            <w:tcW w:w="1572" w:type="dxa"/>
            <w:shd w:val="clear" w:color="auto" w:fill="auto"/>
          </w:tcPr>
          <w:p w14:paraId="2FBBEB20"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5737EAD6"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c>
          <w:tcPr>
            <w:tcW w:w="1554" w:type="dxa"/>
            <w:gridSpan w:val="2"/>
            <w:shd w:val="clear" w:color="auto" w:fill="auto"/>
          </w:tcPr>
          <w:p w14:paraId="17390722" w14:textId="77777777" w:rsidR="00E231A2" w:rsidRPr="003B21BB" w:rsidRDefault="00E231A2" w:rsidP="008E51F8">
            <w:pPr>
              <w:spacing w:after="0" w:line="240" w:lineRule="auto"/>
              <w:ind w:left="-108" w:right="-30"/>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20400DC7" w14:textId="77777777" w:rsidTr="00E231A2">
        <w:trPr>
          <w:trHeight w:val="346"/>
        </w:trPr>
        <w:tc>
          <w:tcPr>
            <w:tcW w:w="3118" w:type="dxa"/>
          </w:tcPr>
          <w:p w14:paraId="27E42494"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Increase</w:t>
            </w:r>
            <w:r w:rsidRPr="003B21BB">
              <w:rPr>
                <w:rFonts w:ascii="Angsana New" w:hAnsi="Angsana New" w:hint="cs"/>
                <w:sz w:val="28"/>
                <w:cs/>
              </w:rPr>
              <w:t xml:space="preserve"> </w:t>
            </w:r>
            <w:r w:rsidRPr="003B21BB">
              <w:rPr>
                <w:rFonts w:ascii="Angsana New" w:hAnsi="Angsana New"/>
                <w:sz w:val="28"/>
              </w:rPr>
              <w:t>during the year</w:t>
            </w:r>
          </w:p>
        </w:tc>
        <w:tc>
          <w:tcPr>
            <w:tcW w:w="1484" w:type="dxa"/>
          </w:tcPr>
          <w:p w14:paraId="765C1CA7"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42" w:type="dxa"/>
            <w:shd w:val="clear" w:color="auto" w:fill="auto"/>
          </w:tcPr>
          <w:p w14:paraId="46C4302C" w14:textId="77777777" w:rsidR="00E231A2" w:rsidRPr="003B21BB" w:rsidRDefault="00E231A2" w:rsidP="008E51F8">
            <w:pPr>
              <w:spacing w:after="0" w:line="240" w:lineRule="auto"/>
              <w:ind w:left="180" w:right="-209"/>
              <w:jc w:val="center"/>
              <w:rPr>
                <w:rFonts w:ascii="Angsana New" w:hAnsi="Angsana New"/>
                <w:color w:val="000000"/>
                <w:sz w:val="28"/>
                <w:cs/>
              </w:rPr>
            </w:pPr>
          </w:p>
        </w:tc>
        <w:tc>
          <w:tcPr>
            <w:tcW w:w="1423" w:type="dxa"/>
            <w:shd w:val="clear" w:color="auto" w:fill="auto"/>
          </w:tcPr>
          <w:p w14:paraId="6F78EB69"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0CEC1CC6"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Pr>
          <w:p w14:paraId="591894B2"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1F0D566B" w14:textId="77777777" w:rsidR="00E231A2" w:rsidRPr="003B21BB" w:rsidRDefault="00E231A2" w:rsidP="008E51F8">
            <w:pPr>
              <w:spacing w:after="0" w:line="240" w:lineRule="auto"/>
              <w:ind w:left="180" w:right="65"/>
              <w:jc w:val="center"/>
              <w:rPr>
                <w:rFonts w:ascii="Angsana New" w:hAnsi="Angsana New"/>
                <w:color w:val="000000"/>
                <w:sz w:val="28"/>
              </w:rPr>
            </w:pPr>
          </w:p>
        </w:tc>
        <w:tc>
          <w:tcPr>
            <w:tcW w:w="1554" w:type="dxa"/>
            <w:gridSpan w:val="2"/>
            <w:shd w:val="clear" w:color="auto" w:fill="auto"/>
          </w:tcPr>
          <w:p w14:paraId="5DB913F9" w14:textId="77777777" w:rsidR="00E231A2" w:rsidRPr="003B21BB" w:rsidRDefault="00E231A2" w:rsidP="008E51F8">
            <w:pPr>
              <w:spacing w:after="0" w:line="240" w:lineRule="auto"/>
              <w:ind w:left="180" w:right="-30"/>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08E1ACA6" w14:textId="77777777" w:rsidTr="00E231A2">
        <w:tc>
          <w:tcPr>
            <w:tcW w:w="3118" w:type="dxa"/>
            <w:vAlign w:val="center"/>
          </w:tcPr>
          <w:p w14:paraId="545D485C"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Decrease during the year</w:t>
            </w:r>
          </w:p>
        </w:tc>
        <w:tc>
          <w:tcPr>
            <w:tcW w:w="1484" w:type="dxa"/>
            <w:tcBorders>
              <w:top w:val="nil"/>
              <w:left w:val="nil"/>
              <w:bottom w:val="single" w:sz="4" w:space="0" w:color="auto"/>
              <w:right w:val="nil"/>
            </w:tcBorders>
          </w:tcPr>
          <w:p w14:paraId="19ADCCB0"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42" w:type="dxa"/>
            <w:shd w:val="clear" w:color="auto" w:fill="auto"/>
          </w:tcPr>
          <w:p w14:paraId="3B92388E"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bottom w:val="single" w:sz="4" w:space="0" w:color="auto"/>
            </w:tcBorders>
            <w:shd w:val="clear" w:color="auto" w:fill="auto"/>
          </w:tcPr>
          <w:p w14:paraId="73907766"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08417FC4"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nil"/>
              <w:left w:val="nil"/>
              <w:bottom w:val="single" w:sz="4" w:space="0" w:color="auto"/>
              <w:right w:val="nil"/>
            </w:tcBorders>
          </w:tcPr>
          <w:p w14:paraId="53CF317B"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4EAA2D20" w14:textId="77777777" w:rsidR="00E231A2" w:rsidRPr="003B21BB" w:rsidRDefault="00E231A2" w:rsidP="008E51F8">
            <w:pPr>
              <w:spacing w:after="0" w:line="240" w:lineRule="auto"/>
              <w:ind w:left="180" w:right="65"/>
              <w:jc w:val="right"/>
              <w:rPr>
                <w:rFonts w:ascii="Angsana New" w:hAnsi="Angsana New"/>
                <w:color w:val="000000"/>
                <w:sz w:val="28"/>
              </w:rPr>
            </w:pPr>
          </w:p>
        </w:tc>
        <w:tc>
          <w:tcPr>
            <w:tcW w:w="1554" w:type="dxa"/>
            <w:gridSpan w:val="2"/>
            <w:tcBorders>
              <w:bottom w:val="single" w:sz="4" w:space="0" w:color="auto"/>
            </w:tcBorders>
            <w:shd w:val="clear" w:color="auto" w:fill="auto"/>
          </w:tcPr>
          <w:p w14:paraId="7191FE9C" w14:textId="77777777" w:rsidR="00E231A2" w:rsidRPr="003B21BB" w:rsidRDefault="00E231A2" w:rsidP="008E51F8">
            <w:pPr>
              <w:spacing w:after="0" w:line="240" w:lineRule="auto"/>
              <w:ind w:left="180" w:right="-30"/>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44849390" w14:textId="77777777" w:rsidTr="00E231A2">
        <w:tc>
          <w:tcPr>
            <w:tcW w:w="3118" w:type="dxa"/>
            <w:vAlign w:val="center"/>
          </w:tcPr>
          <w:p w14:paraId="54A90716"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Ending balance</w:t>
            </w:r>
            <w:r w:rsidRPr="003B21BB">
              <w:rPr>
                <w:rFonts w:ascii="Angsana New" w:hAnsi="Angsana New" w:hint="cs"/>
                <w:sz w:val="28"/>
                <w:cs/>
              </w:rPr>
              <w:t xml:space="preserve"> </w:t>
            </w:r>
            <w:r w:rsidRPr="003B21BB">
              <w:rPr>
                <w:rFonts w:ascii="Angsana New" w:hAnsi="Angsana New"/>
                <w:sz w:val="28"/>
              </w:rPr>
              <w:t>year</w:t>
            </w:r>
          </w:p>
        </w:tc>
        <w:tc>
          <w:tcPr>
            <w:tcW w:w="1484" w:type="dxa"/>
            <w:tcBorders>
              <w:top w:val="single" w:sz="4" w:space="0" w:color="auto"/>
              <w:left w:val="nil"/>
              <w:bottom w:val="single" w:sz="4" w:space="0" w:color="auto"/>
              <w:right w:val="nil"/>
            </w:tcBorders>
          </w:tcPr>
          <w:p w14:paraId="7381CC54"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44,933,076.75</w:t>
            </w:r>
          </w:p>
        </w:tc>
        <w:tc>
          <w:tcPr>
            <w:tcW w:w="242" w:type="dxa"/>
            <w:shd w:val="clear" w:color="auto" w:fill="auto"/>
          </w:tcPr>
          <w:p w14:paraId="55889D96"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bottom w:val="single" w:sz="4" w:space="0" w:color="auto"/>
            </w:tcBorders>
            <w:shd w:val="clear" w:color="auto" w:fill="auto"/>
          </w:tcPr>
          <w:p w14:paraId="7512730F"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44,933,076.75</w:t>
            </w:r>
          </w:p>
        </w:tc>
        <w:tc>
          <w:tcPr>
            <w:tcW w:w="236" w:type="dxa"/>
            <w:shd w:val="clear" w:color="auto" w:fill="auto"/>
          </w:tcPr>
          <w:p w14:paraId="5FD4F20B"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bottom w:val="single" w:sz="4" w:space="0" w:color="auto"/>
              <w:right w:val="nil"/>
            </w:tcBorders>
          </w:tcPr>
          <w:p w14:paraId="075689E9"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1DF55111" w14:textId="77777777" w:rsidR="00E231A2" w:rsidRPr="003B21BB" w:rsidRDefault="00E231A2" w:rsidP="008E51F8">
            <w:pPr>
              <w:spacing w:after="0" w:line="240" w:lineRule="auto"/>
              <w:ind w:left="180" w:right="65"/>
              <w:jc w:val="right"/>
              <w:rPr>
                <w:rFonts w:ascii="Angsana New" w:hAnsi="Angsana New"/>
                <w:color w:val="000000"/>
                <w:sz w:val="28"/>
              </w:rPr>
            </w:pPr>
          </w:p>
        </w:tc>
        <w:tc>
          <w:tcPr>
            <w:tcW w:w="1554" w:type="dxa"/>
            <w:gridSpan w:val="2"/>
            <w:tcBorders>
              <w:top w:val="single" w:sz="4" w:space="0" w:color="auto"/>
              <w:bottom w:val="single" w:sz="4" w:space="0" w:color="auto"/>
            </w:tcBorders>
            <w:shd w:val="clear" w:color="auto" w:fill="auto"/>
          </w:tcPr>
          <w:p w14:paraId="6733AD19" w14:textId="77777777" w:rsidR="00E231A2" w:rsidRPr="003B21BB" w:rsidRDefault="00E231A2" w:rsidP="008E51F8">
            <w:pPr>
              <w:spacing w:after="0" w:line="240" w:lineRule="auto"/>
              <w:ind w:left="180" w:right="-30"/>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5579F946" w14:textId="77777777" w:rsidTr="00E231A2">
        <w:tc>
          <w:tcPr>
            <w:tcW w:w="3118" w:type="dxa"/>
            <w:vAlign w:val="center"/>
          </w:tcPr>
          <w:p w14:paraId="2D1DE257" w14:textId="77777777" w:rsidR="00E231A2" w:rsidRPr="003B21BB" w:rsidRDefault="00E231A2" w:rsidP="008E51F8">
            <w:pPr>
              <w:spacing w:after="0" w:line="240" w:lineRule="auto"/>
              <w:ind w:firstLine="41"/>
              <w:rPr>
                <w:rFonts w:ascii="Angsana New" w:hAnsi="Angsana New"/>
                <w:color w:val="000000"/>
                <w:sz w:val="28"/>
              </w:rPr>
            </w:pPr>
            <w:r w:rsidRPr="003B21BB">
              <w:rPr>
                <w:rFonts w:ascii="Angsana New" w:hAnsi="Angsana New"/>
                <w:color w:val="000000"/>
                <w:sz w:val="28"/>
              </w:rPr>
              <w:t>Accrued interest</w:t>
            </w:r>
          </w:p>
        </w:tc>
        <w:tc>
          <w:tcPr>
            <w:tcW w:w="1484" w:type="dxa"/>
            <w:shd w:val="clear" w:color="auto" w:fill="auto"/>
          </w:tcPr>
          <w:p w14:paraId="6E80F413" w14:textId="77777777" w:rsidR="00E231A2" w:rsidRPr="003B21BB" w:rsidRDefault="00E231A2" w:rsidP="008E51F8">
            <w:pPr>
              <w:spacing w:after="0" w:line="240" w:lineRule="auto"/>
              <w:ind w:left="-108" w:right="65"/>
              <w:jc w:val="right"/>
              <w:rPr>
                <w:rFonts w:ascii="Angsana New" w:hAnsi="Angsana New"/>
                <w:color w:val="000000"/>
                <w:sz w:val="28"/>
              </w:rPr>
            </w:pPr>
          </w:p>
        </w:tc>
        <w:tc>
          <w:tcPr>
            <w:tcW w:w="242" w:type="dxa"/>
            <w:shd w:val="clear" w:color="auto" w:fill="auto"/>
          </w:tcPr>
          <w:p w14:paraId="64208040"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tcPr>
          <w:p w14:paraId="4DE50120" w14:textId="77777777" w:rsidR="00E231A2" w:rsidRPr="003B21BB" w:rsidRDefault="00E231A2" w:rsidP="008E51F8">
            <w:pPr>
              <w:spacing w:after="0" w:line="240" w:lineRule="auto"/>
              <w:ind w:left="-108" w:right="65"/>
              <w:jc w:val="right"/>
              <w:rPr>
                <w:rFonts w:ascii="Angsana New" w:hAnsi="Angsana New"/>
                <w:color w:val="000000"/>
                <w:sz w:val="28"/>
                <w:cs/>
              </w:rPr>
            </w:pPr>
          </w:p>
        </w:tc>
        <w:tc>
          <w:tcPr>
            <w:tcW w:w="236" w:type="dxa"/>
            <w:shd w:val="clear" w:color="auto" w:fill="auto"/>
          </w:tcPr>
          <w:p w14:paraId="6568F55A"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shd w:val="clear" w:color="auto" w:fill="auto"/>
          </w:tcPr>
          <w:p w14:paraId="0699578A" w14:textId="77777777" w:rsidR="00E231A2" w:rsidRPr="003B21BB" w:rsidRDefault="00E231A2" w:rsidP="008E51F8">
            <w:pPr>
              <w:spacing w:after="0" w:line="240" w:lineRule="auto"/>
              <w:ind w:left="180" w:right="65"/>
              <w:jc w:val="right"/>
              <w:rPr>
                <w:rFonts w:ascii="Angsana New" w:hAnsi="Angsana New"/>
                <w:color w:val="000000"/>
                <w:sz w:val="28"/>
              </w:rPr>
            </w:pPr>
          </w:p>
        </w:tc>
        <w:tc>
          <w:tcPr>
            <w:tcW w:w="236" w:type="dxa"/>
            <w:shd w:val="clear" w:color="auto" w:fill="auto"/>
          </w:tcPr>
          <w:p w14:paraId="43BFF471" w14:textId="77777777" w:rsidR="00E231A2" w:rsidRPr="003B21BB" w:rsidRDefault="00E231A2" w:rsidP="008E51F8">
            <w:pPr>
              <w:spacing w:after="0" w:line="240" w:lineRule="auto"/>
              <w:ind w:left="180" w:right="65"/>
              <w:jc w:val="right"/>
              <w:rPr>
                <w:rFonts w:ascii="Angsana New" w:hAnsi="Angsana New"/>
                <w:color w:val="000000"/>
                <w:sz w:val="28"/>
              </w:rPr>
            </w:pPr>
          </w:p>
        </w:tc>
        <w:tc>
          <w:tcPr>
            <w:tcW w:w="1554" w:type="dxa"/>
            <w:gridSpan w:val="2"/>
            <w:shd w:val="clear" w:color="auto" w:fill="auto"/>
          </w:tcPr>
          <w:p w14:paraId="36116C71" w14:textId="77777777" w:rsidR="00E231A2" w:rsidRPr="003B21BB" w:rsidRDefault="00E231A2" w:rsidP="008E51F8">
            <w:pPr>
              <w:spacing w:after="0" w:line="240" w:lineRule="auto"/>
              <w:ind w:left="180" w:right="65"/>
              <w:jc w:val="right"/>
              <w:rPr>
                <w:rFonts w:ascii="Angsana New" w:hAnsi="Angsana New"/>
                <w:color w:val="000000"/>
                <w:sz w:val="28"/>
              </w:rPr>
            </w:pPr>
          </w:p>
        </w:tc>
      </w:tr>
      <w:tr w:rsidR="00E231A2" w:rsidRPr="003B21BB" w14:paraId="3DE40469" w14:textId="77777777" w:rsidTr="00E231A2">
        <w:tc>
          <w:tcPr>
            <w:tcW w:w="3118" w:type="dxa"/>
            <w:vAlign w:val="center"/>
          </w:tcPr>
          <w:p w14:paraId="435CE48C"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Beginning balance</w:t>
            </w:r>
            <w:r w:rsidRPr="003B21BB">
              <w:rPr>
                <w:rFonts w:ascii="Angsana New" w:hAnsi="Angsana New" w:hint="cs"/>
                <w:sz w:val="28"/>
                <w:cs/>
              </w:rPr>
              <w:t xml:space="preserve"> </w:t>
            </w:r>
            <w:r w:rsidRPr="003B21BB">
              <w:rPr>
                <w:rFonts w:ascii="Angsana New" w:hAnsi="Angsana New"/>
                <w:sz w:val="28"/>
              </w:rPr>
              <w:t>year</w:t>
            </w:r>
          </w:p>
        </w:tc>
        <w:tc>
          <w:tcPr>
            <w:tcW w:w="1484" w:type="dxa"/>
            <w:shd w:val="clear" w:color="auto" w:fill="auto"/>
          </w:tcPr>
          <w:p w14:paraId="5DB89AD6"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24,402,394.24</w:t>
            </w:r>
          </w:p>
        </w:tc>
        <w:tc>
          <w:tcPr>
            <w:tcW w:w="242" w:type="dxa"/>
            <w:shd w:val="clear" w:color="auto" w:fill="auto"/>
          </w:tcPr>
          <w:p w14:paraId="0E18E4A1"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tcPr>
          <w:p w14:paraId="6C07A2A4"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21,631,256.99</w:t>
            </w:r>
          </w:p>
        </w:tc>
        <w:tc>
          <w:tcPr>
            <w:tcW w:w="236" w:type="dxa"/>
            <w:shd w:val="clear" w:color="auto" w:fill="auto"/>
          </w:tcPr>
          <w:p w14:paraId="7BF76995"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shd w:val="clear" w:color="auto" w:fill="auto"/>
          </w:tcPr>
          <w:p w14:paraId="5D9A6AA5" w14:textId="77777777" w:rsidR="00E231A2" w:rsidRPr="003B21BB" w:rsidRDefault="00E231A2" w:rsidP="008E51F8">
            <w:pPr>
              <w:spacing w:after="0" w:line="240" w:lineRule="auto"/>
              <w:ind w:left="180" w:right="65"/>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07FA1CFA" w14:textId="77777777" w:rsidR="00E231A2" w:rsidRPr="003B21BB" w:rsidRDefault="00E231A2" w:rsidP="008E51F8">
            <w:pPr>
              <w:spacing w:after="0" w:line="240" w:lineRule="auto"/>
              <w:ind w:left="180" w:right="65"/>
              <w:jc w:val="right"/>
              <w:rPr>
                <w:rFonts w:ascii="Angsana New" w:hAnsi="Angsana New"/>
                <w:color w:val="000000"/>
                <w:sz w:val="28"/>
              </w:rPr>
            </w:pPr>
          </w:p>
        </w:tc>
        <w:tc>
          <w:tcPr>
            <w:tcW w:w="1554" w:type="dxa"/>
            <w:gridSpan w:val="2"/>
            <w:shd w:val="clear" w:color="auto" w:fill="auto"/>
          </w:tcPr>
          <w:p w14:paraId="21365EEA"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3B68E013" w14:textId="77777777" w:rsidTr="00E231A2">
        <w:tc>
          <w:tcPr>
            <w:tcW w:w="3118" w:type="dxa"/>
            <w:vAlign w:val="center"/>
          </w:tcPr>
          <w:p w14:paraId="6F89FBF8"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Increase</w:t>
            </w:r>
            <w:r w:rsidRPr="003B21BB">
              <w:rPr>
                <w:rFonts w:ascii="Angsana New" w:hAnsi="Angsana New" w:hint="cs"/>
                <w:sz w:val="28"/>
                <w:cs/>
              </w:rPr>
              <w:t xml:space="preserve"> </w:t>
            </w:r>
            <w:r w:rsidRPr="003B21BB">
              <w:rPr>
                <w:rFonts w:ascii="Angsana New" w:hAnsi="Angsana New"/>
                <w:sz w:val="28"/>
              </w:rPr>
              <w:t>during the year</w:t>
            </w:r>
          </w:p>
        </w:tc>
        <w:tc>
          <w:tcPr>
            <w:tcW w:w="1484" w:type="dxa"/>
          </w:tcPr>
          <w:p w14:paraId="1B945268"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2,771,137.27</w:t>
            </w:r>
          </w:p>
        </w:tc>
        <w:tc>
          <w:tcPr>
            <w:tcW w:w="242" w:type="dxa"/>
            <w:shd w:val="clear" w:color="auto" w:fill="auto"/>
          </w:tcPr>
          <w:p w14:paraId="242A1642"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tcPr>
          <w:p w14:paraId="7DA49779"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2,771,137.25</w:t>
            </w:r>
          </w:p>
        </w:tc>
        <w:tc>
          <w:tcPr>
            <w:tcW w:w="236" w:type="dxa"/>
            <w:shd w:val="clear" w:color="auto" w:fill="auto"/>
          </w:tcPr>
          <w:p w14:paraId="2E53F152"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Pr>
          <w:p w14:paraId="655DB413" w14:textId="77777777" w:rsidR="00E231A2" w:rsidRPr="003B21BB" w:rsidRDefault="00E231A2" w:rsidP="008E51F8">
            <w:pPr>
              <w:spacing w:after="0" w:line="240" w:lineRule="auto"/>
              <w:ind w:left="180"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56D21C36" w14:textId="77777777" w:rsidR="00E231A2" w:rsidRPr="003B21BB" w:rsidRDefault="00E231A2" w:rsidP="008E51F8">
            <w:pPr>
              <w:spacing w:after="0" w:line="240" w:lineRule="auto"/>
              <w:ind w:left="180" w:right="65"/>
              <w:jc w:val="right"/>
              <w:rPr>
                <w:rFonts w:ascii="Angsana New" w:hAnsi="Angsana New"/>
                <w:color w:val="000000"/>
                <w:sz w:val="28"/>
              </w:rPr>
            </w:pPr>
          </w:p>
        </w:tc>
        <w:tc>
          <w:tcPr>
            <w:tcW w:w="1554" w:type="dxa"/>
            <w:gridSpan w:val="2"/>
            <w:shd w:val="clear" w:color="auto" w:fill="auto"/>
          </w:tcPr>
          <w:p w14:paraId="55911F41"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4D3F822D" w14:textId="77777777" w:rsidTr="00E231A2">
        <w:tc>
          <w:tcPr>
            <w:tcW w:w="3118" w:type="dxa"/>
            <w:vAlign w:val="center"/>
          </w:tcPr>
          <w:p w14:paraId="4168FC1D"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Decrease during the year</w:t>
            </w:r>
          </w:p>
        </w:tc>
        <w:tc>
          <w:tcPr>
            <w:tcW w:w="1484" w:type="dxa"/>
            <w:tcBorders>
              <w:top w:val="nil"/>
              <w:left w:val="nil"/>
              <w:bottom w:val="single" w:sz="4" w:space="0" w:color="auto"/>
              <w:right w:val="nil"/>
            </w:tcBorders>
          </w:tcPr>
          <w:p w14:paraId="739CBBC0"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5EDB9F12" w14:textId="77777777" w:rsidR="00E231A2" w:rsidRPr="003B21BB" w:rsidRDefault="00E231A2" w:rsidP="008E51F8">
            <w:pPr>
              <w:spacing w:after="0" w:line="240" w:lineRule="auto"/>
              <w:ind w:left="180"/>
              <w:jc w:val="right"/>
              <w:rPr>
                <w:rFonts w:ascii="Angsana New" w:hAnsi="Angsana New"/>
                <w:color w:val="000000"/>
                <w:sz w:val="28"/>
                <w:cs/>
              </w:rPr>
            </w:pPr>
          </w:p>
        </w:tc>
        <w:tc>
          <w:tcPr>
            <w:tcW w:w="1423" w:type="dxa"/>
            <w:tcBorders>
              <w:bottom w:val="single" w:sz="4" w:space="0" w:color="auto"/>
            </w:tcBorders>
            <w:shd w:val="clear" w:color="auto" w:fill="auto"/>
          </w:tcPr>
          <w:p w14:paraId="2A726C27"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   </w:t>
            </w:r>
          </w:p>
        </w:tc>
        <w:tc>
          <w:tcPr>
            <w:tcW w:w="236" w:type="dxa"/>
            <w:shd w:val="clear" w:color="auto" w:fill="auto"/>
          </w:tcPr>
          <w:p w14:paraId="02ABDC41" w14:textId="77777777" w:rsidR="00E231A2" w:rsidRPr="003B21BB" w:rsidRDefault="00E231A2" w:rsidP="008E51F8">
            <w:pPr>
              <w:spacing w:after="0" w:line="240" w:lineRule="auto"/>
              <w:ind w:left="180"/>
              <w:jc w:val="right"/>
              <w:rPr>
                <w:rFonts w:ascii="Angsana New" w:hAnsi="Angsana New"/>
                <w:color w:val="000000"/>
                <w:sz w:val="28"/>
                <w:cs/>
              </w:rPr>
            </w:pPr>
          </w:p>
        </w:tc>
        <w:tc>
          <w:tcPr>
            <w:tcW w:w="1572" w:type="dxa"/>
            <w:tcBorders>
              <w:top w:val="nil"/>
              <w:left w:val="nil"/>
              <w:bottom w:val="single" w:sz="4" w:space="0" w:color="auto"/>
              <w:right w:val="nil"/>
            </w:tcBorders>
          </w:tcPr>
          <w:p w14:paraId="162D530D"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63D7DE5C" w14:textId="77777777" w:rsidR="00E231A2" w:rsidRPr="003B21BB" w:rsidRDefault="00E231A2" w:rsidP="008E51F8">
            <w:pPr>
              <w:spacing w:after="0" w:line="240" w:lineRule="auto"/>
              <w:ind w:left="180"/>
              <w:jc w:val="right"/>
              <w:rPr>
                <w:rFonts w:ascii="Angsana New" w:hAnsi="Angsana New"/>
                <w:color w:val="000000"/>
                <w:sz w:val="28"/>
              </w:rPr>
            </w:pPr>
          </w:p>
        </w:tc>
        <w:tc>
          <w:tcPr>
            <w:tcW w:w="1554" w:type="dxa"/>
            <w:gridSpan w:val="2"/>
            <w:tcBorders>
              <w:bottom w:val="single" w:sz="4" w:space="0" w:color="auto"/>
            </w:tcBorders>
            <w:shd w:val="clear" w:color="auto" w:fill="auto"/>
          </w:tcPr>
          <w:p w14:paraId="6B7A4896"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24F90544" w14:textId="77777777" w:rsidTr="00E231A2">
        <w:tc>
          <w:tcPr>
            <w:tcW w:w="3118" w:type="dxa"/>
            <w:vAlign w:val="bottom"/>
          </w:tcPr>
          <w:p w14:paraId="1871D08A"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Ending balance</w:t>
            </w:r>
            <w:r w:rsidRPr="003B21BB">
              <w:rPr>
                <w:rFonts w:ascii="Angsana New" w:hAnsi="Angsana New" w:hint="cs"/>
                <w:sz w:val="28"/>
                <w:cs/>
              </w:rPr>
              <w:t xml:space="preserve"> </w:t>
            </w:r>
            <w:r w:rsidRPr="003B21BB">
              <w:rPr>
                <w:rFonts w:ascii="Angsana New" w:hAnsi="Angsana New"/>
                <w:sz w:val="28"/>
              </w:rPr>
              <w:t>year</w:t>
            </w:r>
          </w:p>
        </w:tc>
        <w:tc>
          <w:tcPr>
            <w:tcW w:w="1484" w:type="dxa"/>
            <w:tcBorders>
              <w:top w:val="single" w:sz="4" w:space="0" w:color="auto"/>
              <w:left w:val="nil"/>
              <w:bottom w:val="single" w:sz="4" w:space="0" w:color="auto"/>
              <w:right w:val="nil"/>
            </w:tcBorders>
          </w:tcPr>
          <w:p w14:paraId="615A0FF4"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27,173,531.51</w:t>
            </w:r>
          </w:p>
        </w:tc>
        <w:tc>
          <w:tcPr>
            <w:tcW w:w="242" w:type="dxa"/>
            <w:shd w:val="clear" w:color="auto" w:fill="auto"/>
          </w:tcPr>
          <w:p w14:paraId="5722EAF7"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bottom w:val="single" w:sz="4" w:space="0" w:color="auto"/>
            </w:tcBorders>
            <w:shd w:val="clear" w:color="auto" w:fill="auto"/>
          </w:tcPr>
          <w:p w14:paraId="719CF213"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24,402,394.24</w:t>
            </w:r>
          </w:p>
        </w:tc>
        <w:tc>
          <w:tcPr>
            <w:tcW w:w="236" w:type="dxa"/>
            <w:shd w:val="clear" w:color="auto" w:fill="auto"/>
          </w:tcPr>
          <w:p w14:paraId="2CFFB5C5"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bottom w:val="single" w:sz="4" w:space="0" w:color="auto"/>
              <w:right w:val="nil"/>
            </w:tcBorders>
          </w:tcPr>
          <w:p w14:paraId="68ED0B93" w14:textId="77777777" w:rsidR="00E231A2" w:rsidRPr="003B21BB" w:rsidRDefault="00E231A2" w:rsidP="008E51F8">
            <w:pPr>
              <w:spacing w:after="0" w:line="240" w:lineRule="auto"/>
              <w:ind w:left="180"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68E1EB67" w14:textId="77777777" w:rsidR="00E231A2" w:rsidRPr="003B21BB" w:rsidRDefault="00E231A2" w:rsidP="008E51F8">
            <w:pPr>
              <w:spacing w:after="0" w:line="240" w:lineRule="auto"/>
              <w:ind w:left="180" w:right="65"/>
              <w:jc w:val="right"/>
              <w:rPr>
                <w:rFonts w:ascii="Angsana New" w:hAnsi="Angsana New"/>
                <w:color w:val="000000"/>
                <w:sz w:val="28"/>
              </w:rPr>
            </w:pPr>
          </w:p>
        </w:tc>
        <w:tc>
          <w:tcPr>
            <w:tcW w:w="1554" w:type="dxa"/>
            <w:gridSpan w:val="2"/>
            <w:tcBorders>
              <w:top w:val="single" w:sz="4" w:space="0" w:color="auto"/>
              <w:bottom w:val="single" w:sz="4" w:space="0" w:color="auto"/>
            </w:tcBorders>
            <w:shd w:val="clear" w:color="auto" w:fill="auto"/>
          </w:tcPr>
          <w:p w14:paraId="3E10C8ED"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15839C03" w14:textId="77777777" w:rsidTr="00E231A2">
        <w:tc>
          <w:tcPr>
            <w:tcW w:w="3118" w:type="dxa"/>
          </w:tcPr>
          <w:p w14:paraId="004BBB07" w14:textId="77777777" w:rsidR="00E231A2" w:rsidRPr="003B21BB" w:rsidRDefault="00E231A2" w:rsidP="008E51F8">
            <w:pPr>
              <w:spacing w:after="0" w:line="240" w:lineRule="auto"/>
              <w:rPr>
                <w:rFonts w:ascii="Angsana New" w:hAnsi="Angsana New"/>
                <w:color w:val="000000"/>
                <w:sz w:val="28"/>
              </w:rPr>
            </w:pPr>
          </w:p>
        </w:tc>
        <w:tc>
          <w:tcPr>
            <w:tcW w:w="1484" w:type="dxa"/>
            <w:tcBorders>
              <w:top w:val="single" w:sz="4" w:space="0" w:color="auto"/>
              <w:left w:val="nil"/>
              <w:bottom w:val="single" w:sz="4" w:space="0" w:color="auto"/>
              <w:right w:val="nil"/>
            </w:tcBorders>
          </w:tcPr>
          <w:p w14:paraId="7452AD4B"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72,106,608.26</w:t>
            </w:r>
          </w:p>
        </w:tc>
        <w:tc>
          <w:tcPr>
            <w:tcW w:w="242" w:type="dxa"/>
            <w:shd w:val="clear" w:color="auto" w:fill="auto"/>
          </w:tcPr>
          <w:p w14:paraId="22CF0777"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tcBorders>
            <w:shd w:val="clear" w:color="auto" w:fill="auto"/>
          </w:tcPr>
          <w:p w14:paraId="7B5E33C6" w14:textId="77777777" w:rsidR="00E231A2" w:rsidRPr="003B21BB" w:rsidRDefault="00E231A2" w:rsidP="008E51F8">
            <w:pPr>
              <w:spacing w:after="0" w:line="240" w:lineRule="auto"/>
              <w:ind w:left="-108"/>
              <w:jc w:val="right"/>
              <w:rPr>
                <w:rFonts w:ascii="Angsana New" w:hAnsi="Angsana New"/>
                <w:color w:val="000000"/>
                <w:sz w:val="28"/>
                <w:cs/>
              </w:rPr>
            </w:pPr>
            <w:r w:rsidRPr="003B21BB">
              <w:rPr>
                <w:rFonts w:ascii="Angsana New" w:hAnsi="Angsana New"/>
                <w:color w:val="000000"/>
                <w:sz w:val="28"/>
              </w:rPr>
              <w:t>69,335,470.99</w:t>
            </w:r>
          </w:p>
        </w:tc>
        <w:tc>
          <w:tcPr>
            <w:tcW w:w="236" w:type="dxa"/>
            <w:shd w:val="clear" w:color="auto" w:fill="auto"/>
          </w:tcPr>
          <w:p w14:paraId="67F52112"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bottom w:val="single" w:sz="4" w:space="0" w:color="auto"/>
              <w:right w:val="nil"/>
            </w:tcBorders>
          </w:tcPr>
          <w:p w14:paraId="4202B057" w14:textId="77777777" w:rsidR="00E231A2" w:rsidRPr="003B21BB" w:rsidRDefault="00E231A2" w:rsidP="008E51F8">
            <w:pPr>
              <w:spacing w:after="0" w:line="240" w:lineRule="auto"/>
              <w:ind w:left="180"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7C33DCA8"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tcBorders>
            <w:shd w:val="clear" w:color="auto" w:fill="auto"/>
          </w:tcPr>
          <w:p w14:paraId="6CA51E2D"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5A643D20" w14:textId="77777777" w:rsidTr="00E231A2">
        <w:tc>
          <w:tcPr>
            <w:tcW w:w="3118" w:type="dxa"/>
          </w:tcPr>
          <w:p w14:paraId="7504D5B6" w14:textId="77777777" w:rsidR="00E231A2" w:rsidRPr="003B21BB" w:rsidRDefault="00E231A2" w:rsidP="008E51F8">
            <w:pPr>
              <w:spacing w:after="0" w:line="240" w:lineRule="auto"/>
              <w:rPr>
                <w:rFonts w:ascii="Angsana New" w:hAnsi="Angsana New"/>
                <w:color w:val="000000"/>
                <w:sz w:val="28"/>
              </w:rPr>
            </w:pPr>
          </w:p>
        </w:tc>
        <w:tc>
          <w:tcPr>
            <w:tcW w:w="1484" w:type="dxa"/>
            <w:tcBorders>
              <w:top w:val="single" w:sz="4" w:space="0" w:color="auto"/>
              <w:left w:val="nil"/>
              <w:right w:val="nil"/>
            </w:tcBorders>
            <w:shd w:val="clear" w:color="auto" w:fill="auto"/>
          </w:tcPr>
          <w:p w14:paraId="558790EA"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4CCF4D21" w14:textId="77777777" w:rsidR="00E231A2" w:rsidRPr="003B21BB" w:rsidRDefault="00E231A2" w:rsidP="008E51F8">
            <w:pPr>
              <w:spacing w:after="0" w:line="240" w:lineRule="auto"/>
              <w:ind w:left="180"/>
              <w:jc w:val="right"/>
              <w:rPr>
                <w:rFonts w:ascii="Angsana New" w:hAnsi="Angsana New"/>
                <w:color w:val="000000"/>
                <w:sz w:val="28"/>
                <w:cs/>
              </w:rPr>
            </w:pPr>
          </w:p>
        </w:tc>
        <w:tc>
          <w:tcPr>
            <w:tcW w:w="1423" w:type="dxa"/>
            <w:tcBorders>
              <w:top w:val="single" w:sz="4" w:space="0" w:color="auto"/>
            </w:tcBorders>
            <w:shd w:val="clear" w:color="auto" w:fill="auto"/>
          </w:tcPr>
          <w:p w14:paraId="47CEC8F3" w14:textId="77777777" w:rsidR="00E231A2" w:rsidRPr="003B21BB" w:rsidRDefault="00E231A2" w:rsidP="008E51F8">
            <w:pPr>
              <w:spacing w:after="0" w:line="240" w:lineRule="auto"/>
              <w:ind w:left="-108"/>
              <w:jc w:val="right"/>
              <w:rPr>
                <w:rFonts w:ascii="Angsana New" w:hAnsi="Angsana New"/>
                <w:color w:val="000000"/>
                <w:sz w:val="28"/>
                <w:cs/>
              </w:rPr>
            </w:pPr>
          </w:p>
        </w:tc>
        <w:tc>
          <w:tcPr>
            <w:tcW w:w="236" w:type="dxa"/>
            <w:shd w:val="clear" w:color="auto" w:fill="auto"/>
          </w:tcPr>
          <w:p w14:paraId="62FFE393" w14:textId="77777777" w:rsidR="00E231A2" w:rsidRPr="003B21BB" w:rsidRDefault="00E231A2" w:rsidP="008E51F8">
            <w:pPr>
              <w:spacing w:after="0" w:line="240" w:lineRule="auto"/>
              <w:ind w:left="180"/>
              <w:jc w:val="right"/>
              <w:rPr>
                <w:rFonts w:ascii="Angsana New" w:hAnsi="Angsana New"/>
                <w:color w:val="000000"/>
                <w:sz w:val="28"/>
                <w:cs/>
              </w:rPr>
            </w:pPr>
          </w:p>
        </w:tc>
        <w:tc>
          <w:tcPr>
            <w:tcW w:w="1572" w:type="dxa"/>
            <w:tcBorders>
              <w:top w:val="single" w:sz="4" w:space="0" w:color="auto"/>
            </w:tcBorders>
            <w:shd w:val="clear" w:color="auto" w:fill="auto"/>
          </w:tcPr>
          <w:p w14:paraId="0DCA5B51" w14:textId="77777777" w:rsidR="00E231A2" w:rsidRPr="003B21BB" w:rsidRDefault="00E231A2" w:rsidP="008E51F8">
            <w:pPr>
              <w:spacing w:after="0" w:line="240" w:lineRule="auto"/>
              <w:ind w:left="180"/>
              <w:jc w:val="right"/>
              <w:rPr>
                <w:rFonts w:ascii="Angsana New" w:hAnsi="Angsana New"/>
                <w:color w:val="000000"/>
                <w:sz w:val="28"/>
              </w:rPr>
            </w:pPr>
          </w:p>
        </w:tc>
        <w:tc>
          <w:tcPr>
            <w:tcW w:w="236" w:type="dxa"/>
            <w:shd w:val="clear" w:color="auto" w:fill="auto"/>
          </w:tcPr>
          <w:p w14:paraId="271DEEE5" w14:textId="77777777" w:rsidR="00E231A2" w:rsidRPr="003B21BB" w:rsidRDefault="00E231A2" w:rsidP="008E51F8">
            <w:pPr>
              <w:spacing w:after="0" w:line="240" w:lineRule="auto"/>
              <w:ind w:left="180"/>
              <w:jc w:val="right"/>
              <w:rPr>
                <w:rFonts w:ascii="Angsana New" w:hAnsi="Angsana New"/>
                <w:color w:val="000000"/>
                <w:sz w:val="28"/>
              </w:rPr>
            </w:pPr>
          </w:p>
        </w:tc>
        <w:tc>
          <w:tcPr>
            <w:tcW w:w="1554" w:type="dxa"/>
            <w:gridSpan w:val="2"/>
            <w:tcBorders>
              <w:top w:val="single" w:sz="4" w:space="0" w:color="auto"/>
            </w:tcBorders>
            <w:shd w:val="clear" w:color="auto" w:fill="auto"/>
          </w:tcPr>
          <w:p w14:paraId="42629112" w14:textId="77777777" w:rsidR="00E231A2" w:rsidRPr="003B21BB" w:rsidRDefault="00E231A2" w:rsidP="008E51F8">
            <w:pPr>
              <w:spacing w:after="0" w:line="240" w:lineRule="auto"/>
              <w:ind w:left="180"/>
              <w:jc w:val="right"/>
              <w:rPr>
                <w:rFonts w:ascii="Angsana New" w:hAnsi="Angsana New"/>
                <w:color w:val="000000"/>
                <w:sz w:val="28"/>
              </w:rPr>
            </w:pPr>
          </w:p>
        </w:tc>
      </w:tr>
      <w:tr w:rsidR="00E231A2" w:rsidRPr="003B21BB" w14:paraId="5B3F4AB3" w14:textId="77777777" w:rsidTr="00E231A2">
        <w:tc>
          <w:tcPr>
            <w:tcW w:w="3118" w:type="dxa"/>
          </w:tcPr>
          <w:p w14:paraId="5289C971" w14:textId="77777777" w:rsidR="00E231A2" w:rsidRPr="003B21BB" w:rsidRDefault="00E231A2" w:rsidP="008E51F8">
            <w:pPr>
              <w:spacing w:after="0" w:line="240" w:lineRule="auto"/>
              <w:rPr>
                <w:rFonts w:ascii="Angsana New" w:hAnsi="Angsana New"/>
                <w:color w:val="000000"/>
                <w:sz w:val="28"/>
                <w:u w:val="single"/>
                <w:cs/>
              </w:rPr>
            </w:pPr>
            <w:r w:rsidRPr="003B21BB">
              <w:rPr>
                <w:rFonts w:ascii="Angsana New" w:hAnsi="Angsana New"/>
                <w:color w:val="000000"/>
                <w:sz w:val="28"/>
                <w:u w:val="single"/>
              </w:rPr>
              <w:t>Loan from a subsidiary’s director</w:t>
            </w:r>
            <w:r w:rsidRPr="003B21BB">
              <w:rPr>
                <w:rFonts w:ascii="Angsana New" w:hAnsi="Angsana New"/>
                <w:color w:val="000000"/>
                <w:sz w:val="28"/>
              </w:rPr>
              <w:t xml:space="preserve"> </w:t>
            </w:r>
            <w:r w:rsidRPr="003B21BB">
              <w:rPr>
                <w:rFonts w:ascii="Angsana New" w:hAnsi="Angsana New"/>
                <w:color w:val="000000"/>
                <w:sz w:val="28"/>
                <w:vertAlign w:val="superscript"/>
              </w:rPr>
              <w:t>(3)</w:t>
            </w:r>
          </w:p>
        </w:tc>
        <w:tc>
          <w:tcPr>
            <w:tcW w:w="1484" w:type="dxa"/>
            <w:shd w:val="clear" w:color="auto" w:fill="auto"/>
          </w:tcPr>
          <w:p w14:paraId="0B01E592"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62D0CCA2" w14:textId="77777777" w:rsidR="00E231A2" w:rsidRPr="003B21BB" w:rsidRDefault="00E231A2" w:rsidP="008E51F8">
            <w:pPr>
              <w:spacing w:after="0" w:line="240" w:lineRule="auto"/>
              <w:ind w:left="180"/>
              <w:jc w:val="right"/>
              <w:rPr>
                <w:rFonts w:ascii="Angsana New" w:hAnsi="Angsana New"/>
                <w:color w:val="000000"/>
                <w:sz w:val="28"/>
                <w:cs/>
              </w:rPr>
            </w:pPr>
          </w:p>
        </w:tc>
        <w:tc>
          <w:tcPr>
            <w:tcW w:w="1423" w:type="dxa"/>
            <w:shd w:val="clear" w:color="auto" w:fill="auto"/>
          </w:tcPr>
          <w:p w14:paraId="7F473E56" w14:textId="77777777" w:rsidR="00E231A2" w:rsidRPr="003B21BB" w:rsidRDefault="00E231A2" w:rsidP="008E51F8">
            <w:pPr>
              <w:spacing w:after="0" w:line="240" w:lineRule="auto"/>
              <w:ind w:left="-108"/>
              <w:jc w:val="right"/>
              <w:rPr>
                <w:rFonts w:ascii="Angsana New" w:hAnsi="Angsana New"/>
                <w:color w:val="000000"/>
                <w:sz w:val="28"/>
                <w:cs/>
              </w:rPr>
            </w:pPr>
          </w:p>
        </w:tc>
        <w:tc>
          <w:tcPr>
            <w:tcW w:w="236" w:type="dxa"/>
            <w:shd w:val="clear" w:color="auto" w:fill="auto"/>
          </w:tcPr>
          <w:p w14:paraId="6B2F6120" w14:textId="77777777" w:rsidR="00E231A2" w:rsidRPr="003B21BB" w:rsidRDefault="00E231A2" w:rsidP="008E51F8">
            <w:pPr>
              <w:spacing w:after="0" w:line="240" w:lineRule="auto"/>
              <w:ind w:left="180"/>
              <w:jc w:val="right"/>
              <w:rPr>
                <w:rFonts w:ascii="Angsana New" w:hAnsi="Angsana New"/>
                <w:color w:val="000000"/>
                <w:sz w:val="28"/>
                <w:cs/>
              </w:rPr>
            </w:pPr>
          </w:p>
        </w:tc>
        <w:tc>
          <w:tcPr>
            <w:tcW w:w="1572" w:type="dxa"/>
            <w:shd w:val="clear" w:color="auto" w:fill="auto"/>
          </w:tcPr>
          <w:p w14:paraId="13ADFA72" w14:textId="77777777" w:rsidR="00E231A2" w:rsidRPr="003B21BB" w:rsidRDefault="00E231A2" w:rsidP="008E51F8">
            <w:pPr>
              <w:spacing w:after="0" w:line="240" w:lineRule="auto"/>
              <w:ind w:left="180"/>
              <w:jc w:val="right"/>
              <w:rPr>
                <w:rFonts w:ascii="Angsana New" w:hAnsi="Angsana New"/>
                <w:color w:val="000000"/>
                <w:sz w:val="28"/>
              </w:rPr>
            </w:pPr>
          </w:p>
        </w:tc>
        <w:tc>
          <w:tcPr>
            <w:tcW w:w="236" w:type="dxa"/>
            <w:shd w:val="clear" w:color="auto" w:fill="auto"/>
          </w:tcPr>
          <w:p w14:paraId="146D9799" w14:textId="77777777" w:rsidR="00E231A2" w:rsidRPr="003B21BB" w:rsidRDefault="00E231A2" w:rsidP="008E51F8">
            <w:pPr>
              <w:spacing w:after="0" w:line="240" w:lineRule="auto"/>
              <w:ind w:left="180"/>
              <w:jc w:val="right"/>
              <w:rPr>
                <w:rFonts w:ascii="Angsana New" w:hAnsi="Angsana New"/>
                <w:color w:val="000000"/>
                <w:sz w:val="28"/>
              </w:rPr>
            </w:pPr>
          </w:p>
        </w:tc>
        <w:tc>
          <w:tcPr>
            <w:tcW w:w="1554" w:type="dxa"/>
            <w:gridSpan w:val="2"/>
            <w:shd w:val="clear" w:color="auto" w:fill="auto"/>
          </w:tcPr>
          <w:p w14:paraId="4B5D7431" w14:textId="77777777" w:rsidR="00E231A2" w:rsidRPr="003B21BB" w:rsidRDefault="00E231A2" w:rsidP="008E51F8">
            <w:pPr>
              <w:spacing w:after="0" w:line="240" w:lineRule="auto"/>
              <w:ind w:left="180"/>
              <w:jc w:val="right"/>
              <w:rPr>
                <w:rFonts w:ascii="Angsana New" w:hAnsi="Angsana New"/>
                <w:color w:val="000000"/>
                <w:sz w:val="28"/>
              </w:rPr>
            </w:pPr>
          </w:p>
        </w:tc>
      </w:tr>
      <w:tr w:rsidR="00E231A2" w:rsidRPr="003B21BB" w14:paraId="68034586" w14:textId="77777777" w:rsidTr="00E231A2">
        <w:tc>
          <w:tcPr>
            <w:tcW w:w="3118" w:type="dxa"/>
          </w:tcPr>
          <w:p w14:paraId="26219922" w14:textId="77777777" w:rsidR="00E231A2" w:rsidRPr="003B21BB" w:rsidRDefault="00E231A2" w:rsidP="008E51F8">
            <w:pPr>
              <w:spacing w:after="0" w:line="240" w:lineRule="auto"/>
              <w:ind w:firstLine="41"/>
              <w:rPr>
                <w:rFonts w:ascii="Angsana New" w:hAnsi="Angsana New"/>
                <w:color w:val="000000"/>
                <w:sz w:val="28"/>
              </w:rPr>
            </w:pPr>
            <w:r w:rsidRPr="003B21BB">
              <w:rPr>
                <w:rFonts w:ascii="Angsana New" w:hAnsi="Angsana New"/>
                <w:color w:val="000000"/>
                <w:sz w:val="28"/>
              </w:rPr>
              <w:t>Principle</w:t>
            </w:r>
          </w:p>
        </w:tc>
        <w:tc>
          <w:tcPr>
            <w:tcW w:w="1484" w:type="dxa"/>
            <w:shd w:val="clear" w:color="auto" w:fill="auto"/>
          </w:tcPr>
          <w:p w14:paraId="71FC7A9A"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7DF84A32" w14:textId="77777777" w:rsidR="00E231A2" w:rsidRPr="003B21BB" w:rsidRDefault="00E231A2" w:rsidP="008E51F8">
            <w:pPr>
              <w:spacing w:after="0" w:line="240" w:lineRule="auto"/>
              <w:ind w:left="180"/>
              <w:jc w:val="right"/>
              <w:rPr>
                <w:rFonts w:ascii="Angsana New" w:hAnsi="Angsana New"/>
                <w:color w:val="000000"/>
                <w:sz w:val="28"/>
                <w:cs/>
              </w:rPr>
            </w:pPr>
          </w:p>
        </w:tc>
        <w:tc>
          <w:tcPr>
            <w:tcW w:w="1423" w:type="dxa"/>
            <w:shd w:val="clear" w:color="auto" w:fill="auto"/>
          </w:tcPr>
          <w:p w14:paraId="394361DE" w14:textId="77777777" w:rsidR="00E231A2" w:rsidRPr="003B21BB" w:rsidRDefault="00E231A2" w:rsidP="008E51F8">
            <w:pPr>
              <w:spacing w:after="0" w:line="240" w:lineRule="auto"/>
              <w:ind w:left="-108"/>
              <w:jc w:val="right"/>
              <w:rPr>
                <w:rFonts w:ascii="Angsana New" w:hAnsi="Angsana New"/>
                <w:color w:val="000000"/>
                <w:sz w:val="28"/>
                <w:cs/>
              </w:rPr>
            </w:pPr>
          </w:p>
        </w:tc>
        <w:tc>
          <w:tcPr>
            <w:tcW w:w="236" w:type="dxa"/>
            <w:shd w:val="clear" w:color="auto" w:fill="auto"/>
          </w:tcPr>
          <w:p w14:paraId="690E454E" w14:textId="77777777" w:rsidR="00E231A2" w:rsidRPr="003B21BB" w:rsidRDefault="00E231A2" w:rsidP="008E51F8">
            <w:pPr>
              <w:spacing w:after="0" w:line="240" w:lineRule="auto"/>
              <w:ind w:left="180"/>
              <w:jc w:val="right"/>
              <w:rPr>
                <w:rFonts w:ascii="Angsana New" w:hAnsi="Angsana New"/>
                <w:color w:val="000000"/>
                <w:sz w:val="28"/>
                <w:cs/>
              </w:rPr>
            </w:pPr>
          </w:p>
        </w:tc>
        <w:tc>
          <w:tcPr>
            <w:tcW w:w="1572" w:type="dxa"/>
            <w:shd w:val="clear" w:color="auto" w:fill="auto"/>
          </w:tcPr>
          <w:p w14:paraId="6385C25C" w14:textId="77777777" w:rsidR="00E231A2" w:rsidRPr="003B21BB" w:rsidRDefault="00E231A2" w:rsidP="008E51F8">
            <w:pPr>
              <w:spacing w:after="0" w:line="240" w:lineRule="auto"/>
              <w:ind w:left="180"/>
              <w:jc w:val="right"/>
              <w:rPr>
                <w:rFonts w:ascii="Angsana New" w:hAnsi="Angsana New"/>
                <w:color w:val="000000"/>
                <w:sz w:val="28"/>
              </w:rPr>
            </w:pPr>
          </w:p>
        </w:tc>
        <w:tc>
          <w:tcPr>
            <w:tcW w:w="236" w:type="dxa"/>
            <w:shd w:val="clear" w:color="auto" w:fill="auto"/>
          </w:tcPr>
          <w:p w14:paraId="1D7E3B62" w14:textId="77777777" w:rsidR="00E231A2" w:rsidRPr="003B21BB" w:rsidRDefault="00E231A2" w:rsidP="008E51F8">
            <w:pPr>
              <w:spacing w:after="0" w:line="240" w:lineRule="auto"/>
              <w:ind w:left="180"/>
              <w:jc w:val="right"/>
              <w:rPr>
                <w:rFonts w:ascii="Angsana New" w:hAnsi="Angsana New"/>
                <w:color w:val="000000"/>
                <w:sz w:val="28"/>
              </w:rPr>
            </w:pPr>
          </w:p>
        </w:tc>
        <w:tc>
          <w:tcPr>
            <w:tcW w:w="1554" w:type="dxa"/>
            <w:gridSpan w:val="2"/>
            <w:shd w:val="clear" w:color="auto" w:fill="auto"/>
          </w:tcPr>
          <w:p w14:paraId="0EB8F107" w14:textId="77777777" w:rsidR="00E231A2" w:rsidRPr="003B21BB" w:rsidRDefault="00E231A2" w:rsidP="008E51F8">
            <w:pPr>
              <w:spacing w:after="0" w:line="240" w:lineRule="auto"/>
              <w:ind w:left="180"/>
              <w:jc w:val="right"/>
              <w:rPr>
                <w:rFonts w:ascii="Angsana New" w:hAnsi="Angsana New"/>
                <w:color w:val="000000"/>
                <w:sz w:val="28"/>
              </w:rPr>
            </w:pPr>
          </w:p>
        </w:tc>
      </w:tr>
      <w:tr w:rsidR="00E231A2" w:rsidRPr="003B21BB" w14:paraId="09DA5257" w14:textId="77777777" w:rsidTr="00E231A2">
        <w:tc>
          <w:tcPr>
            <w:tcW w:w="3118" w:type="dxa"/>
            <w:vAlign w:val="center"/>
          </w:tcPr>
          <w:p w14:paraId="608F176B"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Beginning balance</w:t>
            </w:r>
            <w:r w:rsidRPr="003B21BB">
              <w:rPr>
                <w:rFonts w:ascii="Angsana New" w:hAnsi="Angsana New" w:hint="cs"/>
                <w:sz w:val="28"/>
                <w:cs/>
              </w:rPr>
              <w:t xml:space="preserve"> </w:t>
            </w:r>
            <w:r w:rsidRPr="003B21BB">
              <w:rPr>
                <w:rFonts w:ascii="Angsana New" w:hAnsi="Angsana New"/>
                <w:sz w:val="28"/>
              </w:rPr>
              <w:t>year</w:t>
            </w:r>
          </w:p>
        </w:tc>
        <w:tc>
          <w:tcPr>
            <w:tcW w:w="1484" w:type="dxa"/>
          </w:tcPr>
          <w:p w14:paraId="6C8259BB"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5FB9506B"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tcPr>
          <w:p w14:paraId="634F11E1"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500,000.00</w:t>
            </w:r>
          </w:p>
        </w:tc>
        <w:tc>
          <w:tcPr>
            <w:tcW w:w="236" w:type="dxa"/>
            <w:shd w:val="clear" w:color="auto" w:fill="auto"/>
          </w:tcPr>
          <w:p w14:paraId="6B6DCBFD"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shd w:val="clear" w:color="auto" w:fill="auto"/>
          </w:tcPr>
          <w:p w14:paraId="6E378E49"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cs/>
              </w:rPr>
              <w:t xml:space="preserve"> </w:t>
            </w:r>
            <w:r w:rsidRPr="003B21BB">
              <w:rPr>
                <w:rFonts w:ascii="Angsana New" w:hAnsi="Angsana New"/>
                <w:color w:val="000000"/>
                <w:sz w:val="28"/>
              </w:rPr>
              <w:t>-</w:t>
            </w:r>
          </w:p>
        </w:tc>
        <w:tc>
          <w:tcPr>
            <w:tcW w:w="236" w:type="dxa"/>
            <w:shd w:val="clear" w:color="auto" w:fill="auto"/>
          </w:tcPr>
          <w:p w14:paraId="645A7D94"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7E9088BA"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58628F63" w14:textId="77777777" w:rsidTr="00E231A2">
        <w:tc>
          <w:tcPr>
            <w:tcW w:w="3118" w:type="dxa"/>
            <w:vAlign w:val="center"/>
          </w:tcPr>
          <w:p w14:paraId="1795965F"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Increase</w:t>
            </w:r>
            <w:r w:rsidRPr="003B21BB">
              <w:rPr>
                <w:rFonts w:ascii="Angsana New" w:hAnsi="Angsana New" w:hint="cs"/>
                <w:sz w:val="28"/>
                <w:cs/>
              </w:rPr>
              <w:t xml:space="preserve"> </w:t>
            </w:r>
            <w:r w:rsidRPr="003B21BB">
              <w:rPr>
                <w:rFonts w:ascii="Angsana New" w:hAnsi="Angsana New"/>
                <w:sz w:val="28"/>
              </w:rPr>
              <w:t>during the year</w:t>
            </w:r>
          </w:p>
        </w:tc>
        <w:tc>
          <w:tcPr>
            <w:tcW w:w="1484" w:type="dxa"/>
          </w:tcPr>
          <w:p w14:paraId="60B667EB"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50BD7F0F"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tcPr>
          <w:p w14:paraId="10C03061"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380CA91E"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Pr>
          <w:p w14:paraId="58C0C05C"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w:t>
            </w:r>
          </w:p>
        </w:tc>
        <w:tc>
          <w:tcPr>
            <w:tcW w:w="236" w:type="dxa"/>
            <w:shd w:val="clear" w:color="auto" w:fill="auto"/>
          </w:tcPr>
          <w:p w14:paraId="75A068CD"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25E18972"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3486CA51" w14:textId="77777777" w:rsidTr="00E231A2">
        <w:trPr>
          <w:trHeight w:val="349"/>
        </w:trPr>
        <w:tc>
          <w:tcPr>
            <w:tcW w:w="3118" w:type="dxa"/>
            <w:vAlign w:val="center"/>
          </w:tcPr>
          <w:p w14:paraId="5823B2EA"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Decrease during the year</w:t>
            </w:r>
          </w:p>
        </w:tc>
        <w:tc>
          <w:tcPr>
            <w:tcW w:w="1484" w:type="dxa"/>
            <w:tcBorders>
              <w:top w:val="nil"/>
              <w:left w:val="nil"/>
              <w:bottom w:val="single" w:sz="4" w:space="0" w:color="auto"/>
              <w:right w:val="nil"/>
            </w:tcBorders>
          </w:tcPr>
          <w:p w14:paraId="6C938EB3"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73D6651B"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bottom w:val="single" w:sz="4" w:space="0" w:color="auto"/>
            </w:tcBorders>
            <w:shd w:val="clear" w:color="auto" w:fill="auto"/>
          </w:tcPr>
          <w:p w14:paraId="02F1B539"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(500,000.00)</w:t>
            </w:r>
          </w:p>
        </w:tc>
        <w:tc>
          <w:tcPr>
            <w:tcW w:w="236" w:type="dxa"/>
            <w:shd w:val="clear" w:color="auto" w:fill="auto"/>
          </w:tcPr>
          <w:p w14:paraId="0DC1FB4A"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nil"/>
              <w:left w:val="nil"/>
              <w:bottom w:val="single" w:sz="4" w:space="0" w:color="auto"/>
              <w:right w:val="nil"/>
            </w:tcBorders>
          </w:tcPr>
          <w:p w14:paraId="65D20679"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w:t>
            </w:r>
          </w:p>
        </w:tc>
        <w:tc>
          <w:tcPr>
            <w:tcW w:w="236" w:type="dxa"/>
            <w:shd w:val="clear" w:color="auto" w:fill="auto"/>
          </w:tcPr>
          <w:p w14:paraId="454F3077"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bottom w:val="single" w:sz="4" w:space="0" w:color="auto"/>
            </w:tcBorders>
            <w:shd w:val="clear" w:color="auto" w:fill="auto"/>
          </w:tcPr>
          <w:p w14:paraId="0A031D46"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1248C713" w14:textId="77777777" w:rsidTr="00E231A2">
        <w:tc>
          <w:tcPr>
            <w:tcW w:w="3118" w:type="dxa"/>
            <w:vAlign w:val="center"/>
          </w:tcPr>
          <w:p w14:paraId="320C4EA2"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Ending balance</w:t>
            </w:r>
            <w:r w:rsidRPr="003B21BB">
              <w:rPr>
                <w:rFonts w:ascii="Angsana New" w:hAnsi="Angsana New" w:hint="cs"/>
                <w:sz w:val="28"/>
                <w:cs/>
              </w:rPr>
              <w:t xml:space="preserve"> </w:t>
            </w:r>
            <w:r w:rsidRPr="003B21BB">
              <w:rPr>
                <w:rFonts w:ascii="Angsana New" w:hAnsi="Angsana New"/>
                <w:sz w:val="28"/>
              </w:rPr>
              <w:t>year</w:t>
            </w:r>
          </w:p>
        </w:tc>
        <w:tc>
          <w:tcPr>
            <w:tcW w:w="1484" w:type="dxa"/>
            <w:tcBorders>
              <w:top w:val="single" w:sz="4" w:space="0" w:color="auto"/>
              <w:left w:val="nil"/>
              <w:bottom w:val="single" w:sz="4" w:space="0" w:color="auto"/>
              <w:right w:val="nil"/>
            </w:tcBorders>
          </w:tcPr>
          <w:p w14:paraId="1D316216" w14:textId="77777777" w:rsidR="00E231A2" w:rsidRPr="003B21BB" w:rsidRDefault="00E231A2" w:rsidP="008E51F8">
            <w:pPr>
              <w:spacing w:after="0" w:line="240" w:lineRule="auto"/>
              <w:ind w:left="180" w:right="65"/>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0A8CB98A"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bottom w:val="single" w:sz="4" w:space="0" w:color="auto"/>
            </w:tcBorders>
            <w:shd w:val="clear" w:color="auto" w:fill="auto"/>
          </w:tcPr>
          <w:p w14:paraId="53B6AAEA"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21C7AD4C"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bottom w:val="single" w:sz="4" w:space="0" w:color="auto"/>
              <w:right w:val="nil"/>
            </w:tcBorders>
          </w:tcPr>
          <w:p w14:paraId="045011BB"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w:t>
            </w:r>
          </w:p>
        </w:tc>
        <w:tc>
          <w:tcPr>
            <w:tcW w:w="236" w:type="dxa"/>
            <w:shd w:val="clear" w:color="auto" w:fill="auto"/>
          </w:tcPr>
          <w:p w14:paraId="0EC4F39A"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bottom w:val="single" w:sz="4" w:space="0" w:color="auto"/>
            </w:tcBorders>
            <w:shd w:val="clear" w:color="auto" w:fill="auto"/>
          </w:tcPr>
          <w:p w14:paraId="34C2050E"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42428D21" w14:textId="77777777" w:rsidTr="00E231A2">
        <w:tc>
          <w:tcPr>
            <w:tcW w:w="3118" w:type="dxa"/>
            <w:vAlign w:val="center"/>
          </w:tcPr>
          <w:p w14:paraId="0D09E757" w14:textId="77777777" w:rsidR="00E231A2" w:rsidRPr="003B21BB" w:rsidRDefault="00E231A2" w:rsidP="008E51F8">
            <w:pPr>
              <w:spacing w:after="0" w:line="240" w:lineRule="auto"/>
              <w:ind w:left="-95" w:right="146"/>
              <w:rPr>
                <w:rFonts w:ascii="Angsana New" w:hAnsi="Angsana New"/>
                <w:color w:val="000000"/>
                <w:sz w:val="28"/>
              </w:rPr>
            </w:pPr>
          </w:p>
        </w:tc>
        <w:tc>
          <w:tcPr>
            <w:tcW w:w="1484" w:type="dxa"/>
            <w:tcBorders>
              <w:top w:val="single" w:sz="4" w:space="0" w:color="auto"/>
            </w:tcBorders>
            <w:shd w:val="clear" w:color="auto" w:fill="auto"/>
          </w:tcPr>
          <w:p w14:paraId="4FFCBA5D"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2D865FBF" w14:textId="77777777" w:rsidR="00E231A2" w:rsidRPr="003B21BB" w:rsidRDefault="00E231A2" w:rsidP="008E51F8">
            <w:pPr>
              <w:spacing w:after="0" w:line="240" w:lineRule="auto"/>
              <w:ind w:left="180"/>
              <w:jc w:val="right"/>
              <w:rPr>
                <w:rFonts w:ascii="Angsana New" w:hAnsi="Angsana New"/>
                <w:color w:val="000000"/>
                <w:sz w:val="28"/>
                <w:cs/>
              </w:rPr>
            </w:pPr>
          </w:p>
        </w:tc>
        <w:tc>
          <w:tcPr>
            <w:tcW w:w="1423" w:type="dxa"/>
            <w:tcBorders>
              <w:top w:val="single" w:sz="4" w:space="0" w:color="auto"/>
            </w:tcBorders>
            <w:shd w:val="clear" w:color="auto" w:fill="auto"/>
          </w:tcPr>
          <w:p w14:paraId="1713F3B0" w14:textId="77777777" w:rsidR="00E231A2" w:rsidRPr="003B21BB" w:rsidRDefault="00E231A2" w:rsidP="008E51F8">
            <w:pPr>
              <w:spacing w:after="0" w:line="240" w:lineRule="auto"/>
              <w:ind w:left="-108"/>
              <w:jc w:val="right"/>
              <w:rPr>
                <w:rFonts w:ascii="Angsana New" w:hAnsi="Angsana New"/>
                <w:color w:val="000000"/>
                <w:sz w:val="28"/>
                <w:cs/>
              </w:rPr>
            </w:pPr>
          </w:p>
        </w:tc>
        <w:tc>
          <w:tcPr>
            <w:tcW w:w="236" w:type="dxa"/>
            <w:shd w:val="clear" w:color="auto" w:fill="auto"/>
          </w:tcPr>
          <w:p w14:paraId="73785D7C" w14:textId="77777777" w:rsidR="00E231A2" w:rsidRPr="003B21BB" w:rsidRDefault="00E231A2" w:rsidP="008E51F8">
            <w:pPr>
              <w:spacing w:after="0" w:line="240" w:lineRule="auto"/>
              <w:ind w:left="180"/>
              <w:jc w:val="right"/>
              <w:rPr>
                <w:rFonts w:ascii="Angsana New" w:hAnsi="Angsana New"/>
                <w:color w:val="000000"/>
                <w:sz w:val="28"/>
                <w:cs/>
              </w:rPr>
            </w:pPr>
          </w:p>
        </w:tc>
        <w:tc>
          <w:tcPr>
            <w:tcW w:w="1572" w:type="dxa"/>
            <w:tcBorders>
              <w:top w:val="single" w:sz="4" w:space="0" w:color="auto"/>
            </w:tcBorders>
            <w:shd w:val="clear" w:color="auto" w:fill="auto"/>
          </w:tcPr>
          <w:p w14:paraId="6BA740E0" w14:textId="77777777" w:rsidR="00E231A2" w:rsidRPr="003B21BB" w:rsidRDefault="00E231A2" w:rsidP="008E51F8">
            <w:pPr>
              <w:spacing w:after="0" w:line="240" w:lineRule="auto"/>
              <w:ind w:left="180"/>
              <w:jc w:val="right"/>
              <w:rPr>
                <w:rFonts w:ascii="Angsana New" w:hAnsi="Angsana New"/>
                <w:color w:val="000000"/>
                <w:sz w:val="28"/>
              </w:rPr>
            </w:pPr>
          </w:p>
        </w:tc>
        <w:tc>
          <w:tcPr>
            <w:tcW w:w="236" w:type="dxa"/>
            <w:shd w:val="clear" w:color="auto" w:fill="auto"/>
          </w:tcPr>
          <w:p w14:paraId="0A70C1B2" w14:textId="77777777" w:rsidR="00E231A2" w:rsidRPr="003B21BB" w:rsidRDefault="00E231A2" w:rsidP="008E51F8">
            <w:pPr>
              <w:spacing w:after="0" w:line="240" w:lineRule="auto"/>
              <w:ind w:left="180"/>
              <w:jc w:val="right"/>
              <w:rPr>
                <w:rFonts w:ascii="Angsana New" w:hAnsi="Angsana New"/>
                <w:color w:val="000000"/>
                <w:sz w:val="28"/>
              </w:rPr>
            </w:pPr>
          </w:p>
        </w:tc>
        <w:tc>
          <w:tcPr>
            <w:tcW w:w="1554" w:type="dxa"/>
            <w:gridSpan w:val="2"/>
            <w:tcBorders>
              <w:top w:val="single" w:sz="4" w:space="0" w:color="auto"/>
            </w:tcBorders>
            <w:shd w:val="clear" w:color="auto" w:fill="auto"/>
          </w:tcPr>
          <w:p w14:paraId="22C387EE" w14:textId="77777777" w:rsidR="00E231A2" w:rsidRPr="003B21BB" w:rsidRDefault="00E231A2" w:rsidP="008E51F8">
            <w:pPr>
              <w:spacing w:after="0" w:line="240" w:lineRule="auto"/>
              <w:ind w:left="180"/>
              <w:jc w:val="right"/>
              <w:rPr>
                <w:rFonts w:ascii="Angsana New" w:hAnsi="Angsana New"/>
                <w:color w:val="000000"/>
                <w:sz w:val="28"/>
              </w:rPr>
            </w:pPr>
          </w:p>
        </w:tc>
      </w:tr>
      <w:tr w:rsidR="00E231A2" w:rsidRPr="003B21BB" w14:paraId="13E3F5C4" w14:textId="77777777" w:rsidTr="00E231A2">
        <w:tc>
          <w:tcPr>
            <w:tcW w:w="3118" w:type="dxa"/>
            <w:vAlign w:val="center"/>
          </w:tcPr>
          <w:p w14:paraId="0E2CF266" w14:textId="77777777" w:rsidR="00E231A2" w:rsidRPr="003B21BB" w:rsidRDefault="00E231A2" w:rsidP="008E51F8">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w:t>
            </w:r>
            <w:r w:rsidRPr="003B21BB">
              <w:rPr>
                <w:rFonts w:ascii="Angsana New" w:hAnsi="Angsana New"/>
                <w:color w:val="000000"/>
                <w:sz w:val="28"/>
                <w:u w:val="single"/>
              </w:rPr>
              <w:t>Loan from At Peak Co., Ltd.</w:t>
            </w:r>
            <w:r w:rsidRPr="003B21BB">
              <w:rPr>
                <w:rFonts w:ascii="Angsana New" w:hAnsi="Angsana New"/>
                <w:sz w:val="32"/>
                <w:szCs w:val="32"/>
                <w:vertAlign w:val="superscript"/>
              </w:rPr>
              <w:t xml:space="preserve"> (2)</w:t>
            </w:r>
            <w:r w:rsidRPr="003B21BB">
              <w:rPr>
                <w:rFonts w:ascii="Angsana New" w:hAnsi="Angsana New"/>
                <w:color w:val="000000"/>
                <w:sz w:val="28"/>
              </w:rPr>
              <w:t xml:space="preserve"> </w:t>
            </w:r>
            <w:r w:rsidRPr="003B21BB">
              <w:rPr>
                <w:rFonts w:ascii="Angsana New" w:hAnsi="Angsana New"/>
                <w:color w:val="000000"/>
                <w:sz w:val="32"/>
                <w:szCs w:val="32"/>
                <w:vertAlign w:val="superscript"/>
              </w:rPr>
              <w:t>*</w:t>
            </w:r>
          </w:p>
        </w:tc>
        <w:tc>
          <w:tcPr>
            <w:tcW w:w="1484" w:type="dxa"/>
            <w:shd w:val="clear" w:color="auto" w:fill="auto"/>
          </w:tcPr>
          <w:p w14:paraId="6D5BEA80"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7A401A38"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tcPr>
          <w:p w14:paraId="083AE1F0"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55FA76F3"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shd w:val="clear" w:color="auto" w:fill="auto"/>
          </w:tcPr>
          <w:p w14:paraId="04B21C0D" w14:textId="77777777" w:rsidR="00E231A2" w:rsidRPr="003B21BB" w:rsidRDefault="00E231A2" w:rsidP="008E51F8">
            <w:pPr>
              <w:spacing w:after="0" w:line="240" w:lineRule="auto"/>
              <w:ind w:left="180" w:right="65"/>
              <w:jc w:val="right"/>
              <w:rPr>
                <w:rFonts w:ascii="Angsana New" w:hAnsi="Angsana New"/>
                <w:color w:val="000000"/>
                <w:sz w:val="28"/>
                <w:cs/>
              </w:rPr>
            </w:pPr>
          </w:p>
        </w:tc>
        <w:tc>
          <w:tcPr>
            <w:tcW w:w="236" w:type="dxa"/>
            <w:shd w:val="clear" w:color="auto" w:fill="auto"/>
          </w:tcPr>
          <w:p w14:paraId="3FEAD50C"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2EFBFB49" w14:textId="77777777" w:rsidR="00E231A2" w:rsidRPr="003B21BB" w:rsidRDefault="00E231A2" w:rsidP="008E51F8">
            <w:pPr>
              <w:spacing w:after="0" w:line="240" w:lineRule="auto"/>
              <w:ind w:left="180" w:right="65"/>
              <w:jc w:val="right"/>
              <w:rPr>
                <w:rFonts w:ascii="Angsana New" w:hAnsi="Angsana New"/>
                <w:color w:val="000000"/>
                <w:sz w:val="28"/>
                <w:cs/>
              </w:rPr>
            </w:pPr>
          </w:p>
        </w:tc>
      </w:tr>
      <w:tr w:rsidR="00E231A2" w:rsidRPr="003B21BB" w14:paraId="2D81C9AC" w14:textId="77777777" w:rsidTr="00E231A2">
        <w:tc>
          <w:tcPr>
            <w:tcW w:w="3118" w:type="dxa"/>
            <w:vAlign w:val="center"/>
          </w:tcPr>
          <w:p w14:paraId="2B58164E" w14:textId="77777777" w:rsidR="00E231A2" w:rsidRPr="003B21BB" w:rsidRDefault="00E231A2" w:rsidP="008E51F8">
            <w:pPr>
              <w:spacing w:after="0" w:line="240" w:lineRule="auto"/>
              <w:ind w:left="-95" w:right="146" w:firstLine="136"/>
              <w:rPr>
                <w:rFonts w:ascii="Angsana New" w:hAnsi="Angsana New"/>
                <w:color w:val="000000"/>
                <w:sz w:val="28"/>
              </w:rPr>
            </w:pPr>
            <w:r w:rsidRPr="003B21BB">
              <w:rPr>
                <w:rFonts w:ascii="Angsana New" w:hAnsi="Angsana New"/>
                <w:color w:val="000000"/>
                <w:sz w:val="28"/>
              </w:rPr>
              <w:t>Principle</w:t>
            </w:r>
          </w:p>
        </w:tc>
        <w:tc>
          <w:tcPr>
            <w:tcW w:w="1484" w:type="dxa"/>
            <w:shd w:val="clear" w:color="auto" w:fill="auto"/>
          </w:tcPr>
          <w:p w14:paraId="6D5C675B"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0CF5F0AB"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tcPr>
          <w:p w14:paraId="521E8518"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77E4D3AA"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shd w:val="clear" w:color="auto" w:fill="auto"/>
          </w:tcPr>
          <w:p w14:paraId="20991AD1" w14:textId="77777777" w:rsidR="00E231A2" w:rsidRPr="003B21BB" w:rsidRDefault="00E231A2" w:rsidP="008E51F8">
            <w:pPr>
              <w:spacing w:after="0" w:line="240" w:lineRule="auto"/>
              <w:ind w:left="180" w:right="65"/>
              <w:jc w:val="right"/>
              <w:rPr>
                <w:rFonts w:ascii="Angsana New" w:hAnsi="Angsana New"/>
                <w:color w:val="000000"/>
                <w:sz w:val="28"/>
                <w:cs/>
              </w:rPr>
            </w:pPr>
          </w:p>
        </w:tc>
        <w:tc>
          <w:tcPr>
            <w:tcW w:w="236" w:type="dxa"/>
            <w:shd w:val="clear" w:color="auto" w:fill="auto"/>
          </w:tcPr>
          <w:p w14:paraId="2CA699B8"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0E6400DD" w14:textId="77777777" w:rsidR="00E231A2" w:rsidRPr="003B21BB" w:rsidRDefault="00E231A2" w:rsidP="008E51F8">
            <w:pPr>
              <w:spacing w:after="0" w:line="240" w:lineRule="auto"/>
              <w:ind w:left="180" w:right="65"/>
              <w:jc w:val="right"/>
              <w:rPr>
                <w:rFonts w:ascii="Angsana New" w:hAnsi="Angsana New"/>
                <w:color w:val="000000"/>
                <w:sz w:val="28"/>
                <w:cs/>
              </w:rPr>
            </w:pPr>
          </w:p>
        </w:tc>
      </w:tr>
      <w:tr w:rsidR="00E231A2" w:rsidRPr="003B21BB" w14:paraId="1AF4458D" w14:textId="77777777" w:rsidTr="00E231A2">
        <w:tc>
          <w:tcPr>
            <w:tcW w:w="3118" w:type="dxa"/>
            <w:vAlign w:val="center"/>
          </w:tcPr>
          <w:p w14:paraId="6722857A"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Beginning balance</w:t>
            </w:r>
            <w:r w:rsidRPr="003B21BB">
              <w:rPr>
                <w:rFonts w:ascii="Angsana New" w:hAnsi="Angsana New" w:hint="cs"/>
                <w:sz w:val="28"/>
                <w:cs/>
              </w:rPr>
              <w:t xml:space="preserve"> </w:t>
            </w:r>
            <w:r w:rsidRPr="003B21BB">
              <w:rPr>
                <w:rFonts w:ascii="Angsana New" w:hAnsi="Angsana New"/>
                <w:sz w:val="28"/>
              </w:rPr>
              <w:t>year</w:t>
            </w:r>
          </w:p>
        </w:tc>
        <w:tc>
          <w:tcPr>
            <w:tcW w:w="1484" w:type="dxa"/>
            <w:shd w:val="clear" w:color="auto" w:fill="auto"/>
          </w:tcPr>
          <w:p w14:paraId="326789CA"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3,100,000.00</w:t>
            </w:r>
          </w:p>
        </w:tc>
        <w:tc>
          <w:tcPr>
            <w:tcW w:w="242" w:type="dxa"/>
            <w:shd w:val="clear" w:color="auto" w:fill="auto"/>
          </w:tcPr>
          <w:p w14:paraId="491DD682"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tcPr>
          <w:p w14:paraId="18BB280C"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3,100,000.00</w:t>
            </w:r>
          </w:p>
        </w:tc>
        <w:tc>
          <w:tcPr>
            <w:tcW w:w="236" w:type="dxa"/>
            <w:shd w:val="clear" w:color="auto" w:fill="auto"/>
          </w:tcPr>
          <w:p w14:paraId="5EFC20A3"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shd w:val="clear" w:color="auto" w:fill="auto"/>
          </w:tcPr>
          <w:p w14:paraId="097CE39C"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w:t>
            </w:r>
          </w:p>
        </w:tc>
        <w:tc>
          <w:tcPr>
            <w:tcW w:w="236" w:type="dxa"/>
            <w:shd w:val="clear" w:color="auto" w:fill="auto"/>
          </w:tcPr>
          <w:p w14:paraId="17349BB6"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584645E5"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w:t>
            </w:r>
          </w:p>
        </w:tc>
      </w:tr>
      <w:tr w:rsidR="00E231A2" w:rsidRPr="003B21BB" w14:paraId="44AC2250" w14:textId="77777777" w:rsidTr="00E231A2">
        <w:tc>
          <w:tcPr>
            <w:tcW w:w="3118" w:type="dxa"/>
            <w:vAlign w:val="center"/>
          </w:tcPr>
          <w:p w14:paraId="281CE028"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Increase</w:t>
            </w:r>
            <w:r w:rsidRPr="003B21BB">
              <w:rPr>
                <w:rFonts w:ascii="Angsana New" w:hAnsi="Angsana New" w:hint="cs"/>
                <w:sz w:val="28"/>
                <w:cs/>
              </w:rPr>
              <w:t xml:space="preserve"> </w:t>
            </w:r>
            <w:r w:rsidRPr="003B21BB">
              <w:rPr>
                <w:rFonts w:ascii="Angsana New" w:hAnsi="Angsana New"/>
                <w:sz w:val="28"/>
              </w:rPr>
              <w:t>during the year</w:t>
            </w:r>
          </w:p>
        </w:tc>
        <w:tc>
          <w:tcPr>
            <w:tcW w:w="1484" w:type="dxa"/>
            <w:shd w:val="clear" w:color="auto" w:fill="auto"/>
          </w:tcPr>
          <w:p w14:paraId="76D01F44" w14:textId="77777777" w:rsidR="00E231A2" w:rsidRPr="003B21BB" w:rsidRDefault="00E231A2" w:rsidP="008E51F8">
            <w:pPr>
              <w:spacing w:after="0" w:line="240" w:lineRule="auto"/>
              <w:ind w:left="-108"/>
              <w:jc w:val="right"/>
              <w:rPr>
                <w:rFonts w:ascii="Angsana New" w:hAnsi="Angsana New"/>
                <w:color w:val="000000"/>
                <w:sz w:val="28"/>
                <w:cs/>
              </w:rPr>
            </w:pPr>
            <w:r w:rsidRPr="003B21BB">
              <w:rPr>
                <w:rFonts w:ascii="Angsana New" w:hAnsi="Angsana New"/>
                <w:color w:val="000000"/>
                <w:sz w:val="28"/>
              </w:rPr>
              <w:t xml:space="preserve"> -</w:t>
            </w:r>
          </w:p>
        </w:tc>
        <w:tc>
          <w:tcPr>
            <w:tcW w:w="242" w:type="dxa"/>
            <w:shd w:val="clear" w:color="auto" w:fill="auto"/>
          </w:tcPr>
          <w:p w14:paraId="294C7182" w14:textId="77777777" w:rsidR="00E231A2" w:rsidRPr="003B21BB" w:rsidRDefault="00E231A2" w:rsidP="008E51F8">
            <w:pPr>
              <w:spacing w:after="0" w:line="240" w:lineRule="auto"/>
              <w:ind w:left="180"/>
              <w:jc w:val="right"/>
              <w:rPr>
                <w:rFonts w:ascii="Angsana New" w:hAnsi="Angsana New"/>
                <w:color w:val="000000"/>
                <w:sz w:val="28"/>
                <w:cs/>
              </w:rPr>
            </w:pPr>
          </w:p>
        </w:tc>
        <w:tc>
          <w:tcPr>
            <w:tcW w:w="1423" w:type="dxa"/>
            <w:shd w:val="clear" w:color="auto" w:fill="auto"/>
          </w:tcPr>
          <w:p w14:paraId="74AB612A" w14:textId="77777777" w:rsidR="00E231A2" w:rsidRPr="003B21BB" w:rsidRDefault="00E231A2" w:rsidP="008E51F8">
            <w:pPr>
              <w:spacing w:after="0" w:line="240" w:lineRule="auto"/>
              <w:ind w:left="-108"/>
              <w:jc w:val="right"/>
              <w:rPr>
                <w:rFonts w:ascii="Angsana New" w:hAnsi="Angsana New"/>
                <w:color w:val="000000"/>
                <w:sz w:val="28"/>
                <w:cs/>
              </w:rPr>
            </w:pPr>
            <w:r w:rsidRPr="003B21BB">
              <w:rPr>
                <w:rFonts w:ascii="Angsana New" w:hAnsi="Angsana New"/>
                <w:color w:val="000000"/>
                <w:sz w:val="28"/>
              </w:rPr>
              <w:t xml:space="preserve"> -</w:t>
            </w:r>
          </w:p>
        </w:tc>
        <w:tc>
          <w:tcPr>
            <w:tcW w:w="236" w:type="dxa"/>
            <w:shd w:val="clear" w:color="auto" w:fill="auto"/>
          </w:tcPr>
          <w:p w14:paraId="6DBB7966" w14:textId="77777777" w:rsidR="00E231A2" w:rsidRPr="003B21BB" w:rsidRDefault="00E231A2" w:rsidP="008E51F8">
            <w:pPr>
              <w:spacing w:after="0" w:line="240" w:lineRule="auto"/>
              <w:ind w:left="180"/>
              <w:jc w:val="right"/>
              <w:rPr>
                <w:rFonts w:ascii="Angsana New" w:hAnsi="Angsana New"/>
                <w:color w:val="000000"/>
                <w:sz w:val="28"/>
                <w:cs/>
              </w:rPr>
            </w:pPr>
          </w:p>
        </w:tc>
        <w:tc>
          <w:tcPr>
            <w:tcW w:w="1572" w:type="dxa"/>
          </w:tcPr>
          <w:p w14:paraId="4C2D22AF"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w:t>
            </w:r>
          </w:p>
        </w:tc>
        <w:tc>
          <w:tcPr>
            <w:tcW w:w="236" w:type="dxa"/>
            <w:shd w:val="clear" w:color="auto" w:fill="auto"/>
          </w:tcPr>
          <w:p w14:paraId="7A986B50" w14:textId="77777777" w:rsidR="00E231A2" w:rsidRPr="003B21BB" w:rsidRDefault="00E231A2" w:rsidP="008E51F8">
            <w:pPr>
              <w:spacing w:after="0" w:line="240" w:lineRule="auto"/>
              <w:ind w:left="180"/>
              <w:jc w:val="right"/>
              <w:rPr>
                <w:rFonts w:ascii="Angsana New" w:hAnsi="Angsana New"/>
                <w:color w:val="000000"/>
                <w:sz w:val="28"/>
              </w:rPr>
            </w:pPr>
          </w:p>
        </w:tc>
        <w:tc>
          <w:tcPr>
            <w:tcW w:w="1554" w:type="dxa"/>
            <w:gridSpan w:val="2"/>
            <w:shd w:val="clear" w:color="auto" w:fill="auto"/>
          </w:tcPr>
          <w:p w14:paraId="4459D0CD"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w:t>
            </w:r>
          </w:p>
        </w:tc>
      </w:tr>
      <w:tr w:rsidR="00E231A2" w:rsidRPr="003B21BB" w14:paraId="21DBCB87" w14:textId="77777777" w:rsidTr="00E231A2">
        <w:tc>
          <w:tcPr>
            <w:tcW w:w="3118" w:type="dxa"/>
            <w:vAlign w:val="center"/>
          </w:tcPr>
          <w:p w14:paraId="1AAD28BD"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Decrease during the year</w:t>
            </w:r>
          </w:p>
        </w:tc>
        <w:tc>
          <w:tcPr>
            <w:tcW w:w="1484" w:type="dxa"/>
            <w:tcBorders>
              <w:bottom w:val="single" w:sz="4" w:space="0" w:color="auto"/>
            </w:tcBorders>
            <w:shd w:val="clear" w:color="auto" w:fill="auto"/>
          </w:tcPr>
          <w:p w14:paraId="00008DB1"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42" w:type="dxa"/>
            <w:shd w:val="clear" w:color="auto" w:fill="auto"/>
          </w:tcPr>
          <w:p w14:paraId="3048672A" w14:textId="77777777" w:rsidR="00E231A2" w:rsidRPr="003B21BB" w:rsidRDefault="00E231A2" w:rsidP="008E51F8">
            <w:pPr>
              <w:spacing w:after="0" w:line="240" w:lineRule="auto"/>
              <w:ind w:left="180"/>
              <w:jc w:val="right"/>
              <w:rPr>
                <w:rFonts w:ascii="Angsana New" w:hAnsi="Angsana New"/>
                <w:color w:val="000000"/>
                <w:sz w:val="28"/>
                <w:cs/>
              </w:rPr>
            </w:pPr>
          </w:p>
        </w:tc>
        <w:tc>
          <w:tcPr>
            <w:tcW w:w="1423" w:type="dxa"/>
            <w:tcBorders>
              <w:bottom w:val="single" w:sz="4" w:space="0" w:color="auto"/>
            </w:tcBorders>
            <w:shd w:val="clear" w:color="auto" w:fill="auto"/>
          </w:tcPr>
          <w:p w14:paraId="64AA8203"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7C4A86DA" w14:textId="77777777" w:rsidR="00E231A2" w:rsidRPr="003B21BB" w:rsidRDefault="00E231A2" w:rsidP="008E51F8">
            <w:pPr>
              <w:spacing w:after="0" w:line="240" w:lineRule="auto"/>
              <w:ind w:left="180"/>
              <w:jc w:val="right"/>
              <w:rPr>
                <w:rFonts w:ascii="Angsana New" w:hAnsi="Angsana New"/>
                <w:color w:val="000000"/>
                <w:sz w:val="28"/>
                <w:cs/>
              </w:rPr>
            </w:pPr>
          </w:p>
        </w:tc>
        <w:tc>
          <w:tcPr>
            <w:tcW w:w="1572" w:type="dxa"/>
            <w:tcBorders>
              <w:top w:val="nil"/>
              <w:left w:val="nil"/>
              <w:bottom w:val="single" w:sz="4" w:space="0" w:color="auto"/>
              <w:right w:val="nil"/>
            </w:tcBorders>
          </w:tcPr>
          <w:p w14:paraId="52244A43"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w:t>
            </w:r>
          </w:p>
        </w:tc>
        <w:tc>
          <w:tcPr>
            <w:tcW w:w="236" w:type="dxa"/>
            <w:shd w:val="clear" w:color="auto" w:fill="auto"/>
          </w:tcPr>
          <w:p w14:paraId="5541C9ED" w14:textId="77777777" w:rsidR="00E231A2" w:rsidRPr="003B21BB" w:rsidRDefault="00E231A2" w:rsidP="008E51F8">
            <w:pPr>
              <w:spacing w:after="0" w:line="240" w:lineRule="auto"/>
              <w:ind w:left="180"/>
              <w:jc w:val="right"/>
              <w:rPr>
                <w:rFonts w:ascii="Angsana New" w:hAnsi="Angsana New"/>
                <w:color w:val="000000"/>
                <w:sz w:val="28"/>
              </w:rPr>
            </w:pPr>
          </w:p>
        </w:tc>
        <w:tc>
          <w:tcPr>
            <w:tcW w:w="1554" w:type="dxa"/>
            <w:gridSpan w:val="2"/>
            <w:tcBorders>
              <w:bottom w:val="single" w:sz="4" w:space="0" w:color="auto"/>
            </w:tcBorders>
            <w:shd w:val="clear" w:color="auto" w:fill="auto"/>
          </w:tcPr>
          <w:p w14:paraId="57EC5DEA"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w:t>
            </w:r>
          </w:p>
        </w:tc>
      </w:tr>
      <w:tr w:rsidR="00E231A2" w:rsidRPr="003B21BB" w14:paraId="5A9163DC" w14:textId="77777777" w:rsidTr="00E231A2">
        <w:tc>
          <w:tcPr>
            <w:tcW w:w="3118" w:type="dxa"/>
            <w:vAlign w:val="center"/>
          </w:tcPr>
          <w:p w14:paraId="081BB4A4"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Ending balance</w:t>
            </w:r>
            <w:r w:rsidRPr="003B21BB">
              <w:rPr>
                <w:rFonts w:ascii="Angsana New" w:hAnsi="Angsana New" w:hint="cs"/>
                <w:sz w:val="28"/>
                <w:cs/>
              </w:rPr>
              <w:t xml:space="preserve"> </w:t>
            </w:r>
            <w:r w:rsidRPr="003B21BB">
              <w:rPr>
                <w:rFonts w:ascii="Angsana New" w:hAnsi="Angsana New"/>
                <w:sz w:val="28"/>
              </w:rPr>
              <w:t>year</w:t>
            </w:r>
          </w:p>
        </w:tc>
        <w:tc>
          <w:tcPr>
            <w:tcW w:w="1484" w:type="dxa"/>
            <w:tcBorders>
              <w:top w:val="single" w:sz="4" w:space="0" w:color="auto"/>
              <w:bottom w:val="single" w:sz="4" w:space="0" w:color="auto"/>
            </w:tcBorders>
            <w:shd w:val="clear" w:color="auto" w:fill="auto"/>
          </w:tcPr>
          <w:p w14:paraId="29EDACB4"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3,100,000.00</w:t>
            </w:r>
          </w:p>
        </w:tc>
        <w:tc>
          <w:tcPr>
            <w:tcW w:w="242" w:type="dxa"/>
            <w:shd w:val="clear" w:color="auto" w:fill="auto"/>
          </w:tcPr>
          <w:p w14:paraId="1E0746EA"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bottom w:val="single" w:sz="4" w:space="0" w:color="auto"/>
            </w:tcBorders>
            <w:shd w:val="clear" w:color="auto" w:fill="auto"/>
          </w:tcPr>
          <w:p w14:paraId="18384A77"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3,100,000.00</w:t>
            </w:r>
          </w:p>
        </w:tc>
        <w:tc>
          <w:tcPr>
            <w:tcW w:w="236" w:type="dxa"/>
            <w:shd w:val="clear" w:color="auto" w:fill="auto"/>
          </w:tcPr>
          <w:p w14:paraId="428D6756"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bottom w:val="single" w:sz="4" w:space="0" w:color="auto"/>
              <w:right w:val="nil"/>
            </w:tcBorders>
          </w:tcPr>
          <w:p w14:paraId="45C2193F"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w:t>
            </w:r>
          </w:p>
        </w:tc>
        <w:tc>
          <w:tcPr>
            <w:tcW w:w="236" w:type="dxa"/>
            <w:shd w:val="clear" w:color="auto" w:fill="auto"/>
          </w:tcPr>
          <w:p w14:paraId="424F58E8"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bottom w:val="single" w:sz="4" w:space="0" w:color="auto"/>
            </w:tcBorders>
            <w:shd w:val="clear" w:color="auto" w:fill="auto"/>
          </w:tcPr>
          <w:p w14:paraId="7912A002"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w:t>
            </w:r>
          </w:p>
        </w:tc>
      </w:tr>
      <w:tr w:rsidR="00E231A2" w:rsidRPr="003B21BB" w14:paraId="5C5DFAF5" w14:textId="77777777" w:rsidTr="00E231A2">
        <w:tc>
          <w:tcPr>
            <w:tcW w:w="3118" w:type="dxa"/>
            <w:vAlign w:val="center"/>
          </w:tcPr>
          <w:p w14:paraId="16B0E7EF" w14:textId="77777777" w:rsidR="00E231A2" w:rsidRPr="003B21BB" w:rsidRDefault="00E231A2" w:rsidP="008E51F8">
            <w:pPr>
              <w:spacing w:after="0" w:line="240" w:lineRule="auto"/>
              <w:ind w:left="-95" w:right="146"/>
              <w:rPr>
                <w:rFonts w:ascii="Angsana New" w:hAnsi="Angsana New"/>
                <w:sz w:val="28"/>
              </w:rPr>
            </w:pPr>
          </w:p>
        </w:tc>
        <w:tc>
          <w:tcPr>
            <w:tcW w:w="1484" w:type="dxa"/>
            <w:tcBorders>
              <w:top w:val="single" w:sz="4" w:space="0" w:color="auto"/>
            </w:tcBorders>
            <w:shd w:val="clear" w:color="auto" w:fill="auto"/>
          </w:tcPr>
          <w:p w14:paraId="1BBE7CB7"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75C3377E"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tcBorders>
            <w:shd w:val="clear" w:color="auto" w:fill="auto"/>
          </w:tcPr>
          <w:p w14:paraId="5D34D3C2"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4EACA466"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right w:val="nil"/>
            </w:tcBorders>
          </w:tcPr>
          <w:p w14:paraId="502BBE9C" w14:textId="77777777" w:rsidR="00E231A2" w:rsidRPr="003B21BB" w:rsidRDefault="00E231A2" w:rsidP="008E51F8">
            <w:pPr>
              <w:spacing w:after="0" w:line="240" w:lineRule="auto"/>
              <w:ind w:left="180" w:right="65"/>
              <w:jc w:val="right"/>
              <w:rPr>
                <w:rFonts w:ascii="Angsana New" w:hAnsi="Angsana New"/>
                <w:color w:val="000000"/>
                <w:sz w:val="28"/>
              </w:rPr>
            </w:pPr>
          </w:p>
        </w:tc>
        <w:tc>
          <w:tcPr>
            <w:tcW w:w="236" w:type="dxa"/>
            <w:shd w:val="clear" w:color="auto" w:fill="auto"/>
          </w:tcPr>
          <w:p w14:paraId="393C538B"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tcBorders>
            <w:shd w:val="clear" w:color="auto" w:fill="auto"/>
          </w:tcPr>
          <w:p w14:paraId="5A5DD269" w14:textId="77777777" w:rsidR="00E231A2" w:rsidRPr="003B21BB" w:rsidRDefault="00E231A2" w:rsidP="008E51F8">
            <w:pPr>
              <w:spacing w:after="0" w:line="240" w:lineRule="auto"/>
              <w:ind w:left="-108" w:right="65"/>
              <w:jc w:val="right"/>
              <w:rPr>
                <w:rFonts w:ascii="Angsana New" w:hAnsi="Angsana New"/>
                <w:color w:val="000000"/>
                <w:sz w:val="28"/>
                <w:cs/>
              </w:rPr>
            </w:pPr>
          </w:p>
        </w:tc>
      </w:tr>
      <w:tr w:rsidR="00E231A2" w:rsidRPr="003B21BB" w14:paraId="2ADDDDDF" w14:textId="77777777" w:rsidTr="00E231A2">
        <w:tc>
          <w:tcPr>
            <w:tcW w:w="3118" w:type="dxa"/>
            <w:vAlign w:val="center"/>
          </w:tcPr>
          <w:p w14:paraId="1C7169AA" w14:textId="77777777" w:rsidR="00E231A2" w:rsidRPr="003B21BB" w:rsidRDefault="00E231A2" w:rsidP="008E51F8">
            <w:pPr>
              <w:spacing w:after="0" w:line="240" w:lineRule="auto"/>
              <w:ind w:left="-95" w:right="146"/>
              <w:rPr>
                <w:rFonts w:ascii="Angsana New" w:hAnsi="Angsana New"/>
                <w:sz w:val="28"/>
              </w:rPr>
            </w:pPr>
          </w:p>
        </w:tc>
        <w:tc>
          <w:tcPr>
            <w:tcW w:w="1484" w:type="dxa"/>
            <w:shd w:val="clear" w:color="auto" w:fill="auto"/>
          </w:tcPr>
          <w:p w14:paraId="45EF5E5F"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0B044485"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tcPr>
          <w:p w14:paraId="3DC56C45"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59D7779E"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left w:val="nil"/>
              <w:right w:val="nil"/>
            </w:tcBorders>
          </w:tcPr>
          <w:p w14:paraId="3A14DF76" w14:textId="77777777" w:rsidR="00E231A2" w:rsidRPr="003B21BB" w:rsidRDefault="00E231A2" w:rsidP="008E51F8">
            <w:pPr>
              <w:spacing w:after="0" w:line="240" w:lineRule="auto"/>
              <w:ind w:left="180" w:right="65"/>
              <w:jc w:val="right"/>
              <w:rPr>
                <w:rFonts w:ascii="Angsana New" w:hAnsi="Angsana New"/>
                <w:color w:val="000000"/>
                <w:sz w:val="28"/>
              </w:rPr>
            </w:pPr>
          </w:p>
        </w:tc>
        <w:tc>
          <w:tcPr>
            <w:tcW w:w="236" w:type="dxa"/>
            <w:shd w:val="clear" w:color="auto" w:fill="auto"/>
          </w:tcPr>
          <w:p w14:paraId="4DCD7D65"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5F506920" w14:textId="77777777" w:rsidR="00E231A2" w:rsidRPr="003B21BB" w:rsidRDefault="00E231A2" w:rsidP="008E51F8">
            <w:pPr>
              <w:spacing w:after="0" w:line="240" w:lineRule="auto"/>
              <w:ind w:left="-108" w:right="65"/>
              <w:jc w:val="right"/>
              <w:rPr>
                <w:rFonts w:ascii="Angsana New" w:hAnsi="Angsana New"/>
                <w:color w:val="000000"/>
                <w:sz w:val="28"/>
                <w:cs/>
              </w:rPr>
            </w:pPr>
          </w:p>
        </w:tc>
      </w:tr>
      <w:tr w:rsidR="00E231A2" w:rsidRPr="003B21BB" w14:paraId="2116F410" w14:textId="77777777" w:rsidTr="00E231A2">
        <w:tc>
          <w:tcPr>
            <w:tcW w:w="3118" w:type="dxa"/>
            <w:vAlign w:val="center"/>
          </w:tcPr>
          <w:p w14:paraId="1C958769" w14:textId="77777777" w:rsidR="00E231A2" w:rsidRPr="003B21BB" w:rsidRDefault="00E231A2" w:rsidP="008E51F8">
            <w:pPr>
              <w:spacing w:after="0" w:line="240" w:lineRule="auto"/>
              <w:ind w:left="-95" w:right="146"/>
              <w:rPr>
                <w:rFonts w:ascii="Angsana New" w:hAnsi="Angsana New"/>
                <w:sz w:val="28"/>
              </w:rPr>
            </w:pPr>
          </w:p>
        </w:tc>
        <w:tc>
          <w:tcPr>
            <w:tcW w:w="1484" w:type="dxa"/>
            <w:shd w:val="clear" w:color="auto" w:fill="auto"/>
          </w:tcPr>
          <w:p w14:paraId="2F7880FE"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3CF94C71"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tcPr>
          <w:p w14:paraId="42F65F6C"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00B779F2"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left w:val="nil"/>
              <w:right w:val="nil"/>
            </w:tcBorders>
          </w:tcPr>
          <w:p w14:paraId="19CDE5E0" w14:textId="77777777" w:rsidR="00E231A2" w:rsidRPr="003B21BB" w:rsidRDefault="00E231A2" w:rsidP="008E51F8">
            <w:pPr>
              <w:spacing w:after="0" w:line="240" w:lineRule="auto"/>
              <w:ind w:left="180" w:right="65"/>
              <w:jc w:val="right"/>
              <w:rPr>
                <w:rFonts w:ascii="Angsana New" w:hAnsi="Angsana New"/>
                <w:color w:val="000000"/>
                <w:sz w:val="28"/>
              </w:rPr>
            </w:pPr>
          </w:p>
        </w:tc>
        <w:tc>
          <w:tcPr>
            <w:tcW w:w="236" w:type="dxa"/>
            <w:shd w:val="clear" w:color="auto" w:fill="auto"/>
          </w:tcPr>
          <w:p w14:paraId="0AF87542"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78B70A66" w14:textId="77777777" w:rsidR="00E231A2" w:rsidRPr="003B21BB" w:rsidRDefault="00E231A2" w:rsidP="008E51F8">
            <w:pPr>
              <w:spacing w:after="0" w:line="240" w:lineRule="auto"/>
              <w:ind w:left="-108" w:right="65"/>
              <w:jc w:val="right"/>
              <w:rPr>
                <w:rFonts w:ascii="Angsana New" w:hAnsi="Angsana New"/>
                <w:color w:val="000000"/>
                <w:sz w:val="28"/>
                <w:cs/>
              </w:rPr>
            </w:pPr>
          </w:p>
        </w:tc>
      </w:tr>
      <w:tr w:rsidR="00E231A2" w:rsidRPr="003B21BB" w14:paraId="0B421677" w14:textId="77777777" w:rsidTr="00E231A2">
        <w:tc>
          <w:tcPr>
            <w:tcW w:w="3118" w:type="dxa"/>
            <w:vAlign w:val="center"/>
          </w:tcPr>
          <w:p w14:paraId="089DD592" w14:textId="77777777" w:rsidR="00E231A2" w:rsidRPr="003B21BB" w:rsidRDefault="00E231A2" w:rsidP="008E51F8">
            <w:pPr>
              <w:spacing w:after="0" w:line="240" w:lineRule="auto"/>
              <w:ind w:left="-95" w:right="146"/>
              <w:rPr>
                <w:rFonts w:ascii="Angsana New" w:hAnsi="Angsana New"/>
                <w:sz w:val="28"/>
              </w:rPr>
            </w:pPr>
          </w:p>
        </w:tc>
        <w:tc>
          <w:tcPr>
            <w:tcW w:w="1484" w:type="dxa"/>
            <w:shd w:val="clear" w:color="auto" w:fill="auto"/>
          </w:tcPr>
          <w:p w14:paraId="2A16E7A8"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4BC1D28D"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tcPr>
          <w:p w14:paraId="65B73FBD"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421531AB"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left w:val="nil"/>
              <w:right w:val="nil"/>
            </w:tcBorders>
          </w:tcPr>
          <w:p w14:paraId="421F3833" w14:textId="77777777" w:rsidR="00E231A2" w:rsidRPr="003B21BB" w:rsidRDefault="00E231A2" w:rsidP="008E51F8">
            <w:pPr>
              <w:spacing w:after="0" w:line="240" w:lineRule="auto"/>
              <w:ind w:left="180" w:right="65"/>
              <w:jc w:val="right"/>
              <w:rPr>
                <w:rFonts w:ascii="Angsana New" w:hAnsi="Angsana New"/>
                <w:color w:val="000000"/>
                <w:sz w:val="28"/>
              </w:rPr>
            </w:pPr>
          </w:p>
        </w:tc>
        <w:tc>
          <w:tcPr>
            <w:tcW w:w="236" w:type="dxa"/>
            <w:shd w:val="clear" w:color="auto" w:fill="auto"/>
          </w:tcPr>
          <w:p w14:paraId="42BBD684"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3B216590" w14:textId="77777777" w:rsidR="00E231A2" w:rsidRPr="003B21BB" w:rsidRDefault="00E231A2" w:rsidP="008E51F8">
            <w:pPr>
              <w:spacing w:after="0" w:line="240" w:lineRule="auto"/>
              <w:ind w:left="-108" w:right="65"/>
              <w:jc w:val="right"/>
              <w:rPr>
                <w:rFonts w:ascii="Angsana New" w:hAnsi="Angsana New"/>
                <w:color w:val="000000"/>
                <w:sz w:val="28"/>
                <w:cs/>
              </w:rPr>
            </w:pPr>
          </w:p>
        </w:tc>
      </w:tr>
      <w:tr w:rsidR="00E231A2" w:rsidRPr="003B21BB" w14:paraId="7FDC9577" w14:textId="77777777" w:rsidTr="00E231A2">
        <w:tc>
          <w:tcPr>
            <w:tcW w:w="3118" w:type="dxa"/>
            <w:vAlign w:val="center"/>
          </w:tcPr>
          <w:p w14:paraId="01647BD9" w14:textId="77777777" w:rsidR="00E231A2" w:rsidRPr="003B21BB" w:rsidRDefault="00E231A2" w:rsidP="008E51F8">
            <w:pPr>
              <w:spacing w:after="0" w:line="240" w:lineRule="auto"/>
              <w:ind w:left="-95" w:right="146" w:firstLine="136"/>
              <w:rPr>
                <w:rFonts w:ascii="Angsana New" w:hAnsi="Angsana New"/>
                <w:color w:val="000000"/>
                <w:sz w:val="28"/>
              </w:rPr>
            </w:pPr>
            <w:r w:rsidRPr="003B21BB">
              <w:rPr>
                <w:rFonts w:ascii="Angsana New" w:hAnsi="Angsana New"/>
                <w:color w:val="000000"/>
                <w:sz w:val="28"/>
              </w:rPr>
              <w:t>Accrued interest</w:t>
            </w:r>
          </w:p>
        </w:tc>
        <w:tc>
          <w:tcPr>
            <w:tcW w:w="1484" w:type="dxa"/>
            <w:shd w:val="clear" w:color="auto" w:fill="auto"/>
            <w:vAlign w:val="bottom"/>
          </w:tcPr>
          <w:p w14:paraId="06EFD22F"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395EF7D8" w14:textId="77777777" w:rsidR="00E231A2" w:rsidRPr="003B21BB" w:rsidRDefault="00E231A2" w:rsidP="008E51F8">
            <w:pPr>
              <w:spacing w:after="0" w:line="240" w:lineRule="auto"/>
              <w:ind w:left="180"/>
              <w:jc w:val="right"/>
              <w:rPr>
                <w:rFonts w:ascii="Angsana New" w:hAnsi="Angsana New"/>
                <w:color w:val="000000"/>
                <w:sz w:val="28"/>
                <w:cs/>
              </w:rPr>
            </w:pPr>
          </w:p>
        </w:tc>
        <w:tc>
          <w:tcPr>
            <w:tcW w:w="1423" w:type="dxa"/>
            <w:shd w:val="clear" w:color="auto" w:fill="auto"/>
            <w:vAlign w:val="bottom"/>
          </w:tcPr>
          <w:p w14:paraId="0B56E33D" w14:textId="77777777" w:rsidR="00E231A2" w:rsidRPr="003B21BB" w:rsidRDefault="00E231A2" w:rsidP="008E51F8">
            <w:pPr>
              <w:spacing w:after="0" w:line="240" w:lineRule="auto"/>
              <w:ind w:left="-108"/>
              <w:jc w:val="right"/>
              <w:rPr>
                <w:rFonts w:ascii="Angsana New" w:hAnsi="Angsana New"/>
                <w:color w:val="000000"/>
                <w:sz w:val="28"/>
              </w:rPr>
            </w:pPr>
          </w:p>
        </w:tc>
        <w:tc>
          <w:tcPr>
            <w:tcW w:w="236" w:type="dxa"/>
            <w:shd w:val="clear" w:color="auto" w:fill="auto"/>
          </w:tcPr>
          <w:p w14:paraId="1F585B27" w14:textId="77777777" w:rsidR="00E231A2" w:rsidRPr="003B21BB" w:rsidRDefault="00E231A2" w:rsidP="008E51F8">
            <w:pPr>
              <w:spacing w:after="0" w:line="240" w:lineRule="auto"/>
              <w:ind w:left="180"/>
              <w:jc w:val="right"/>
              <w:rPr>
                <w:rFonts w:ascii="Angsana New" w:hAnsi="Angsana New"/>
                <w:color w:val="000000"/>
                <w:sz w:val="28"/>
                <w:cs/>
              </w:rPr>
            </w:pPr>
          </w:p>
        </w:tc>
        <w:tc>
          <w:tcPr>
            <w:tcW w:w="1572" w:type="dxa"/>
            <w:shd w:val="clear" w:color="auto" w:fill="auto"/>
          </w:tcPr>
          <w:p w14:paraId="1BAD9F4B" w14:textId="77777777" w:rsidR="00E231A2" w:rsidRPr="003B21BB" w:rsidRDefault="00E231A2" w:rsidP="008E51F8">
            <w:pPr>
              <w:tabs>
                <w:tab w:val="decimal" w:pos="1224"/>
              </w:tabs>
              <w:spacing w:after="0" w:line="240" w:lineRule="auto"/>
              <w:ind w:left="180"/>
              <w:jc w:val="right"/>
              <w:rPr>
                <w:rFonts w:ascii="Angsana New" w:hAnsi="Angsana New"/>
                <w:color w:val="000000"/>
                <w:sz w:val="28"/>
                <w:cs/>
              </w:rPr>
            </w:pPr>
          </w:p>
        </w:tc>
        <w:tc>
          <w:tcPr>
            <w:tcW w:w="236" w:type="dxa"/>
            <w:shd w:val="clear" w:color="auto" w:fill="auto"/>
          </w:tcPr>
          <w:p w14:paraId="6EC4B598" w14:textId="77777777" w:rsidR="00E231A2" w:rsidRPr="003B21BB" w:rsidRDefault="00E231A2" w:rsidP="008E51F8">
            <w:pPr>
              <w:spacing w:after="0" w:line="240" w:lineRule="auto"/>
              <w:ind w:left="180"/>
              <w:jc w:val="right"/>
              <w:rPr>
                <w:rFonts w:ascii="Angsana New" w:hAnsi="Angsana New"/>
                <w:color w:val="000000"/>
                <w:sz w:val="28"/>
              </w:rPr>
            </w:pPr>
          </w:p>
        </w:tc>
        <w:tc>
          <w:tcPr>
            <w:tcW w:w="1554" w:type="dxa"/>
            <w:gridSpan w:val="2"/>
            <w:shd w:val="clear" w:color="auto" w:fill="auto"/>
          </w:tcPr>
          <w:p w14:paraId="0B776EA6" w14:textId="77777777" w:rsidR="00E231A2" w:rsidRPr="003B21BB" w:rsidRDefault="00E231A2" w:rsidP="008E51F8">
            <w:pPr>
              <w:spacing w:after="0" w:line="240" w:lineRule="auto"/>
              <w:ind w:left="-108" w:right="65"/>
              <w:jc w:val="right"/>
              <w:rPr>
                <w:rFonts w:ascii="Angsana New" w:hAnsi="Angsana New"/>
                <w:color w:val="000000"/>
                <w:sz w:val="28"/>
                <w:cs/>
              </w:rPr>
            </w:pPr>
          </w:p>
        </w:tc>
      </w:tr>
      <w:tr w:rsidR="00E231A2" w:rsidRPr="003B21BB" w14:paraId="1781D197" w14:textId="77777777" w:rsidTr="00E231A2">
        <w:tc>
          <w:tcPr>
            <w:tcW w:w="3118" w:type="dxa"/>
            <w:vAlign w:val="center"/>
          </w:tcPr>
          <w:p w14:paraId="4C5EFB27"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Beginning balance</w:t>
            </w:r>
            <w:r w:rsidRPr="003B21BB">
              <w:rPr>
                <w:rFonts w:ascii="Angsana New" w:hAnsi="Angsana New" w:hint="cs"/>
                <w:sz w:val="28"/>
                <w:cs/>
              </w:rPr>
              <w:t xml:space="preserve"> </w:t>
            </w:r>
            <w:r w:rsidRPr="003B21BB">
              <w:rPr>
                <w:rFonts w:ascii="Angsana New" w:hAnsi="Angsana New"/>
                <w:sz w:val="28"/>
              </w:rPr>
              <w:t>year</w:t>
            </w:r>
          </w:p>
        </w:tc>
        <w:tc>
          <w:tcPr>
            <w:tcW w:w="1484" w:type="dxa"/>
            <w:shd w:val="clear" w:color="auto" w:fill="auto"/>
            <w:vAlign w:val="bottom"/>
          </w:tcPr>
          <w:p w14:paraId="72D5E9FF"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1,363,518.53</w:t>
            </w:r>
          </w:p>
        </w:tc>
        <w:tc>
          <w:tcPr>
            <w:tcW w:w="242" w:type="dxa"/>
            <w:shd w:val="clear" w:color="auto" w:fill="auto"/>
          </w:tcPr>
          <w:p w14:paraId="137ECBE2"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vAlign w:val="bottom"/>
          </w:tcPr>
          <w:p w14:paraId="0260547A"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1,154,268.52</w:t>
            </w:r>
          </w:p>
        </w:tc>
        <w:tc>
          <w:tcPr>
            <w:tcW w:w="236" w:type="dxa"/>
            <w:shd w:val="clear" w:color="auto" w:fill="auto"/>
          </w:tcPr>
          <w:p w14:paraId="449588B6"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shd w:val="clear" w:color="auto" w:fill="auto"/>
          </w:tcPr>
          <w:p w14:paraId="37AA9765"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w:t>
            </w:r>
          </w:p>
        </w:tc>
        <w:tc>
          <w:tcPr>
            <w:tcW w:w="236" w:type="dxa"/>
            <w:shd w:val="clear" w:color="auto" w:fill="auto"/>
          </w:tcPr>
          <w:p w14:paraId="267ED00A"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69FFDB02"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w:t>
            </w:r>
          </w:p>
        </w:tc>
      </w:tr>
      <w:tr w:rsidR="00E231A2" w:rsidRPr="003B21BB" w14:paraId="6326542B" w14:textId="77777777" w:rsidTr="00E231A2">
        <w:tc>
          <w:tcPr>
            <w:tcW w:w="3118" w:type="dxa"/>
            <w:vAlign w:val="center"/>
          </w:tcPr>
          <w:p w14:paraId="6A525CFA"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Increase</w:t>
            </w:r>
            <w:r w:rsidRPr="003B21BB">
              <w:rPr>
                <w:rFonts w:ascii="Angsana New" w:hAnsi="Angsana New" w:hint="cs"/>
                <w:sz w:val="28"/>
                <w:cs/>
              </w:rPr>
              <w:t xml:space="preserve"> </w:t>
            </w:r>
            <w:r w:rsidRPr="003B21BB">
              <w:rPr>
                <w:rFonts w:ascii="Angsana New" w:hAnsi="Angsana New"/>
                <w:sz w:val="28"/>
              </w:rPr>
              <w:t>during the year</w:t>
            </w:r>
          </w:p>
        </w:tc>
        <w:tc>
          <w:tcPr>
            <w:tcW w:w="1484" w:type="dxa"/>
          </w:tcPr>
          <w:p w14:paraId="74C5DBD4"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209,823.28</w:t>
            </w:r>
          </w:p>
        </w:tc>
        <w:tc>
          <w:tcPr>
            <w:tcW w:w="242" w:type="dxa"/>
            <w:shd w:val="clear" w:color="auto" w:fill="auto"/>
          </w:tcPr>
          <w:p w14:paraId="658F3B44"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vAlign w:val="bottom"/>
          </w:tcPr>
          <w:p w14:paraId="42E1853B"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209,250.01</w:t>
            </w:r>
          </w:p>
        </w:tc>
        <w:tc>
          <w:tcPr>
            <w:tcW w:w="236" w:type="dxa"/>
            <w:shd w:val="clear" w:color="auto" w:fill="auto"/>
          </w:tcPr>
          <w:p w14:paraId="60C106FE"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Pr>
          <w:p w14:paraId="683620F4"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7F9B12F1"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7B32B3BD"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w:t>
            </w:r>
          </w:p>
        </w:tc>
      </w:tr>
      <w:tr w:rsidR="00E231A2" w:rsidRPr="003B21BB" w14:paraId="4ADAEF74" w14:textId="77777777" w:rsidTr="00E231A2">
        <w:tc>
          <w:tcPr>
            <w:tcW w:w="3118" w:type="dxa"/>
            <w:vAlign w:val="center"/>
          </w:tcPr>
          <w:p w14:paraId="5077CEDC"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Decrease during the year</w:t>
            </w:r>
          </w:p>
        </w:tc>
        <w:tc>
          <w:tcPr>
            <w:tcW w:w="1484" w:type="dxa"/>
            <w:tcBorders>
              <w:top w:val="nil"/>
              <w:left w:val="nil"/>
              <w:bottom w:val="single" w:sz="4" w:space="0" w:color="auto"/>
              <w:right w:val="nil"/>
            </w:tcBorders>
          </w:tcPr>
          <w:p w14:paraId="1F47B493"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1CE73F66" w14:textId="77777777" w:rsidR="00E231A2" w:rsidRPr="003B21BB" w:rsidRDefault="00E231A2" w:rsidP="008E51F8">
            <w:pPr>
              <w:spacing w:after="0" w:line="240" w:lineRule="auto"/>
              <w:ind w:left="180"/>
              <w:jc w:val="right"/>
              <w:rPr>
                <w:rFonts w:ascii="Angsana New" w:hAnsi="Angsana New"/>
                <w:color w:val="000000"/>
                <w:sz w:val="28"/>
                <w:cs/>
              </w:rPr>
            </w:pPr>
          </w:p>
        </w:tc>
        <w:tc>
          <w:tcPr>
            <w:tcW w:w="1423" w:type="dxa"/>
            <w:tcBorders>
              <w:bottom w:val="single" w:sz="4" w:space="0" w:color="auto"/>
            </w:tcBorders>
            <w:shd w:val="clear" w:color="auto" w:fill="auto"/>
            <w:vAlign w:val="bottom"/>
          </w:tcPr>
          <w:p w14:paraId="6E77F748"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0B566D16" w14:textId="77777777" w:rsidR="00E231A2" w:rsidRPr="003B21BB" w:rsidRDefault="00E231A2" w:rsidP="008E51F8">
            <w:pPr>
              <w:spacing w:after="0" w:line="240" w:lineRule="auto"/>
              <w:ind w:left="180"/>
              <w:jc w:val="right"/>
              <w:rPr>
                <w:rFonts w:ascii="Angsana New" w:hAnsi="Angsana New"/>
                <w:color w:val="000000"/>
                <w:sz w:val="28"/>
                <w:cs/>
              </w:rPr>
            </w:pPr>
          </w:p>
        </w:tc>
        <w:tc>
          <w:tcPr>
            <w:tcW w:w="1572" w:type="dxa"/>
            <w:tcBorders>
              <w:top w:val="nil"/>
              <w:left w:val="nil"/>
              <w:bottom w:val="single" w:sz="4" w:space="0" w:color="auto"/>
              <w:right w:val="nil"/>
            </w:tcBorders>
          </w:tcPr>
          <w:p w14:paraId="0DA39613"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w:t>
            </w:r>
          </w:p>
        </w:tc>
        <w:tc>
          <w:tcPr>
            <w:tcW w:w="236" w:type="dxa"/>
            <w:shd w:val="clear" w:color="auto" w:fill="auto"/>
          </w:tcPr>
          <w:p w14:paraId="57C10967" w14:textId="77777777" w:rsidR="00E231A2" w:rsidRPr="003B21BB" w:rsidRDefault="00E231A2" w:rsidP="008E51F8">
            <w:pPr>
              <w:spacing w:after="0" w:line="240" w:lineRule="auto"/>
              <w:ind w:left="180"/>
              <w:jc w:val="right"/>
              <w:rPr>
                <w:rFonts w:ascii="Angsana New" w:hAnsi="Angsana New"/>
                <w:color w:val="000000"/>
                <w:sz w:val="28"/>
              </w:rPr>
            </w:pPr>
          </w:p>
        </w:tc>
        <w:tc>
          <w:tcPr>
            <w:tcW w:w="1554" w:type="dxa"/>
            <w:gridSpan w:val="2"/>
            <w:tcBorders>
              <w:bottom w:val="single" w:sz="4" w:space="0" w:color="auto"/>
            </w:tcBorders>
            <w:shd w:val="clear" w:color="auto" w:fill="auto"/>
          </w:tcPr>
          <w:p w14:paraId="23929E98"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w:t>
            </w:r>
          </w:p>
        </w:tc>
      </w:tr>
      <w:tr w:rsidR="00E231A2" w:rsidRPr="003B21BB" w14:paraId="17B21540" w14:textId="77777777" w:rsidTr="00E231A2">
        <w:tc>
          <w:tcPr>
            <w:tcW w:w="3118" w:type="dxa"/>
            <w:vAlign w:val="bottom"/>
          </w:tcPr>
          <w:p w14:paraId="4C2124DC"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Ending balance</w:t>
            </w:r>
            <w:r w:rsidRPr="003B21BB">
              <w:rPr>
                <w:rFonts w:ascii="Angsana New" w:hAnsi="Angsana New" w:hint="cs"/>
                <w:sz w:val="28"/>
                <w:cs/>
              </w:rPr>
              <w:t xml:space="preserve"> </w:t>
            </w:r>
            <w:r w:rsidRPr="003B21BB">
              <w:rPr>
                <w:rFonts w:ascii="Angsana New" w:hAnsi="Angsana New"/>
                <w:sz w:val="28"/>
              </w:rPr>
              <w:t>year</w:t>
            </w:r>
          </w:p>
        </w:tc>
        <w:tc>
          <w:tcPr>
            <w:tcW w:w="1484" w:type="dxa"/>
            <w:tcBorders>
              <w:top w:val="single" w:sz="4" w:space="0" w:color="auto"/>
              <w:left w:val="nil"/>
              <w:bottom w:val="single" w:sz="4" w:space="0" w:color="auto"/>
              <w:right w:val="nil"/>
            </w:tcBorders>
          </w:tcPr>
          <w:p w14:paraId="2E8FDF18"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1,573,341.81</w:t>
            </w:r>
          </w:p>
        </w:tc>
        <w:tc>
          <w:tcPr>
            <w:tcW w:w="242" w:type="dxa"/>
            <w:shd w:val="clear" w:color="auto" w:fill="auto"/>
          </w:tcPr>
          <w:p w14:paraId="606E6705"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bottom w:val="single" w:sz="4" w:space="0" w:color="auto"/>
            </w:tcBorders>
            <w:shd w:val="clear" w:color="auto" w:fill="auto"/>
            <w:vAlign w:val="bottom"/>
          </w:tcPr>
          <w:p w14:paraId="067319B7"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1,363,518.53</w:t>
            </w:r>
          </w:p>
        </w:tc>
        <w:tc>
          <w:tcPr>
            <w:tcW w:w="236" w:type="dxa"/>
            <w:shd w:val="clear" w:color="auto" w:fill="auto"/>
          </w:tcPr>
          <w:p w14:paraId="08AE2E5E"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bottom w:val="single" w:sz="4" w:space="0" w:color="auto"/>
              <w:right w:val="nil"/>
            </w:tcBorders>
          </w:tcPr>
          <w:p w14:paraId="1D35780F"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w:t>
            </w:r>
          </w:p>
        </w:tc>
        <w:tc>
          <w:tcPr>
            <w:tcW w:w="236" w:type="dxa"/>
            <w:shd w:val="clear" w:color="auto" w:fill="auto"/>
          </w:tcPr>
          <w:p w14:paraId="274B9BDC"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bottom w:val="single" w:sz="4" w:space="0" w:color="auto"/>
            </w:tcBorders>
            <w:shd w:val="clear" w:color="auto" w:fill="auto"/>
          </w:tcPr>
          <w:p w14:paraId="1AA71A8B"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w:t>
            </w:r>
          </w:p>
        </w:tc>
      </w:tr>
      <w:tr w:rsidR="00E231A2" w:rsidRPr="003B21BB" w14:paraId="5CA69B92" w14:textId="77777777" w:rsidTr="00E231A2">
        <w:tc>
          <w:tcPr>
            <w:tcW w:w="3118" w:type="dxa"/>
            <w:vAlign w:val="center"/>
          </w:tcPr>
          <w:p w14:paraId="25E5E80E" w14:textId="77777777" w:rsidR="00E231A2" w:rsidRPr="003B21BB" w:rsidRDefault="00E231A2" w:rsidP="008E51F8">
            <w:pPr>
              <w:tabs>
                <w:tab w:val="left" w:pos="51"/>
                <w:tab w:val="left" w:pos="898"/>
              </w:tabs>
              <w:spacing w:after="0" w:line="240" w:lineRule="auto"/>
              <w:ind w:left="-95" w:right="146"/>
              <w:rPr>
                <w:rFonts w:ascii="Angsana New" w:hAnsi="Angsana New"/>
                <w:color w:val="000000"/>
                <w:sz w:val="28"/>
              </w:rPr>
            </w:pPr>
            <w:r w:rsidRPr="003B21BB">
              <w:rPr>
                <w:rFonts w:ascii="Angsana New" w:hAnsi="Angsana New" w:hint="cs"/>
                <w:color w:val="000000"/>
                <w:sz w:val="28"/>
                <w:cs/>
              </w:rPr>
              <w:t xml:space="preserve">  </w:t>
            </w:r>
          </w:p>
        </w:tc>
        <w:tc>
          <w:tcPr>
            <w:tcW w:w="1484" w:type="dxa"/>
            <w:tcBorders>
              <w:top w:val="single" w:sz="4" w:space="0" w:color="auto"/>
              <w:left w:val="nil"/>
              <w:bottom w:val="single" w:sz="4" w:space="0" w:color="auto"/>
              <w:right w:val="nil"/>
            </w:tcBorders>
          </w:tcPr>
          <w:p w14:paraId="00043695"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4,673,341.81</w:t>
            </w:r>
          </w:p>
        </w:tc>
        <w:tc>
          <w:tcPr>
            <w:tcW w:w="242" w:type="dxa"/>
            <w:shd w:val="clear" w:color="auto" w:fill="auto"/>
          </w:tcPr>
          <w:p w14:paraId="3CAEAF45"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bottom w:val="single" w:sz="4" w:space="0" w:color="auto"/>
            </w:tcBorders>
            <w:shd w:val="clear" w:color="auto" w:fill="auto"/>
            <w:vAlign w:val="bottom"/>
          </w:tcPr>
          <w:p w14:paraId="1486CC4D" w14:textId="77777777" w:rsidR="00E231A2" w:rsidRPr="003B21BB" w:rsidRDefault="00E231A2" w:rsidP="008E51F8">
            <w:pPr>
              <w:spacing w:after="0" w:line="240" w:lineRule="auto"/>
              <w:ind w:left="-108"/>
              <w:jc w:val="right"/>
              <w:rPr>
                <w:rFonts w:ascii="Angsana New" w:hAnsi="Angsana New"/>
                <w:color w:val="000000"/>
                <w:sz w:val="28"/>
                <w:cs/>
              </w:rPr>
            </w:pPr>
            <w:r w:rsidRPr="003B21BB">
              <w:rPr>
                <w:rFonts w:ascii="Angsana New" w:hAnsi="Angsana New"/>
                <w:color w:val="000000"/>
                <w:sz w:val="28"/>
              </w:rPr>
              <w:t>4,463,518.53</w:t>
            </w:r>
          </w:p>
        </w:tc>
        <w:tc>
          <w:tcPr>
            <w:tcW w:w="236" w:type="dxa"/>
            <w:shd w:val="clear" w:color="auto" w:fill="auto"/>
          </w:tcPr>
          <w:p w14:paraId="12586C55"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bottom w:val="single" w:sz="4" w:space="0" w:color="auto"/>
              <w:right w:val="nil"/>
            </w:tcBorders>
          </w:tcPr>
          <w:p w14:paraId="6540C1DB"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0059EB9E"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bottom w:val="single" w:sz="4" w:space="0" w:color="auto"/>
            </w:tcBorders>
            <w:shd w:val="clear" w:color="auto" w:fill="auto"/>
          </w:tcPr>
          <w:p w14:paraId="14B0C5F2"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w:t>
            </w:r>
            <w:r w:rsidRPr="003B21BB">
              <w:rPr>
                <w:rFonts w:ascii="Angsana New" w:hAnsi="Angsana New" w:hint="cs"/>
                <w:color w:val="000000"/>
                <w:sz w:val="28"/>
                <w:cs/>
              </w:rPr>
              <w:t xml:space="preserve"> </w:t>
            </w:r>
          </w:p>
        </w:tc>
      </w:tr>
      <w:tr w:rsidR="00E231A2" w:rsidRPr="003B21BB" w14:paraId="7F51A2AE" w14:textId="77777777" w:rsidTr="00E231A2">
        <w:tc>
          <w:tcPr>
            <w:tcW w:w="3118" w:type="dxa"/>
            <w:vAlign w:val="center"/>
          </w:tcPr>
          <w:p w14:paraId="7EAB2342" w14:textId="77777777" w:rsidR="00E231A2" w:rsidRPr="003B21BB" w:rsidRDefault="00E231A2" w:rsidP="008E51F8">
            <w:pPr>
              <w:tabs>
                <w:tab w:val="left" w:pos="51"/>
                <w:tab w:val="left" w:pos="898"/>
              </w:tabs>
              <w:spacing w:after="0" w:line="240" w:lineRule="auto"/>
              <w:ind w:right="146"/>
              <w:rPr>
                <w:rFonts w:ascii="Angsana New" w:hAnsi="Angsana New"/>
                <w:color w:val="000000"/>
                <w:sz w:val="28"/>
                <w:cs/>
              </w:rPr>
            </w:pPr>
          </w:p>
        </w:tc>
        <w:tc>
          <w:tcPr>
            <w:tcW w:w="1484" w:type="dxa"/>
            <w:tcBorders>
              <w:top w:val="single" w:sz="4" w:space="0" w:color="auto"/>
            </w:tcBorders>
            <w:shd w:val="clear" w:color="auto" w:fill="auto"/>
            <w:vAlign w:val="bottom"/>
          </w:tcPr>
          <w:p w14:paraId="06748AA0"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3FF6C21D"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tcBorders>
            <w:shd w:val="clear" w:color="auto" w:fill="auto"/>
            <w:vAlign w:val="bottom"/>
          </w:tcPr>
          <w:p w14:paraId="7881AFE5" w14:textId="77777777" w:rsidR="00E231A2" w:rsidRPr="003B21BB" w:rsidRDefault="00E231A2" w:rsidP="008E51F8">
            <w:pPr>
              <w:spacing w:after="0" w:line="240" w:lineRule="auto"/>
              <w:ind w:left="-108"/>
              <w:jc w:val="right"/>
              <w:rPr>
                <w:rFonts w:ascii="Angsana New" w:hAnsi="Angsana New"/>
                <w:sz w:val="28"/>
              </w:rPr>
            </w:pPr>
          </w:p>
        </w:tc>
        <w:tc>
          <w:tcPr>
            <w:tcW w:w="236" w:type="dxa"/>
            <w:shd w:val="clear" w:color="auto" w:fill="auto"/>
          </w:tcPr>
          <w:p w14:paraId="2245CA78"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tcBorders>
            <w:shd w:val="clear" w:color="auto" w:fill="auto"/>
          </w:tcPr>
          <w:p w14:paraId="6A75352F" w14:textId="77777777" w:rsidR="00E231A2" w:rsidRPr="003B21BB" w:rsidRDefault="00E231A2" w:rsidP="008E51F8">
            <w:pPr>
              <w:spacing w:after="0" w:line="240" w:lineRule="auto"/>
              <w:ind w:right="65"/>
              <w:jc w:val="right"/>
              <w:rPr>
                <w:rFonts w:ascii="Angsana New" w:hAnsi="Angsana New"/>
                <w:color w:val="000000"/>
                <w:sz w:val="28"/>
              </w:rPr>
            </w:pPr>
          </w:p>
        </w:tc>
        <w:tc>
          <w:tcPr>
            <w:tcW w:w="236" w:type="dxa"/>
            <w:shd w:val="clear" w:color="auto" w:fill="auto"/>
          </w:tcPr>
          <w:p w14:paraId="2D8632E1"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tcBorders>
            <w:shd w:val="clear" w:color="auto" w:fill="auto"/>
          </w:tcPr>
          <w:p w14:paraId="105A9D4F" w14:textId="77777777" w:rsidR="00E231A2" w:rsidRPr="003B21BB" w:rsidRDefault="00E231A2" w:rsidP="008E51F8">
            <w:pPr>
              <w:spacing w:after="0" w:line="240" w:lineRule="auto"/>
              <w:ind w:left="-108" w:right="65"/>
              <w:jc w:val="right"/>
              <w:rPr>
                <w:rFonts w:ascii="Angsana New" w:hAnsi="Angsana New"/>
                <w:color w:val="000000"/>
                <w:sz w:val="28"/>
                <w:cs/>
              </w:rPr>
            </w:pPr>
          </w:p>
        </w:tc>
      </w:tr>
      <w:tr w:rsidR="00E231A2" w:rsidRPr="003B21BB" w14:paraId="68C41EEF" w14:textId="77777777" w:rsidTr="00E231A2">
        <w:tc>
          <w:tcPr>
            <w:tcW w:w="4602" w:type="dxa"/>
            <w:gridSpan w:val="2"/>
            <w:shd w:val="clear" w:color="auto" w:fill="auto"/>
            <w:vAlign w:val="center"/>
          </w:tcPr>
          <w:p w14:paraId="79DAFC3F" w14:textId="77777777" w:rsidR="00E231A2" w:rsidRPr="003B21BB" w:rsidRDefault="00E231A2" w:rsidP="008E51F8">
            <w:pPr>
              <w:spacing w:after="0" w:line="240" w:lineRule="auto"/>
              <w:ind w:left="41"/>
              <w:rPr>
                <w:rFonts w:ascii="Angsana New" w:hAnsi="Angsana New"/>
                <w:color w:val="000000"/>
                <w:sz w:val="28"/>
                <w:u w:val="single"/>
              </w:rPr>
            </w:pPr>
            <w:r w:rsidRPr="003B21BB">
              <w:rPr>
                <w:rFonts w:ascii="Angsana New" w:hAnsi="Angsana New"/>
                <w:color w:val="000000"/>
                <w:sz w:val="28"/>
                <w:u w:val="single"/>
              </w:rPr>
              <w:t>Loan from At Advance Web Studio Co., Ltd.</w:t>
            </w:r>
            <w:r w:rsidRPr="003B21BB">
              <w:rPr>
                <w:rFonts w:ascii="Angsana New" w:hAnsi="Angsana New"/>
                <w:sz w:val="32"/>
                <w:szCs w:val="32"/>
                <w:vertAlign w:val="superscript"/>
              </w:rPr>
              <w:t xml:space="preserve"> (</w:t>
            </w:r>
            <w:r>
              <w:rPr>
                <w:rFonts w:ascii="Angsana New" w:hAnsi="Angsana New"/>
                <w:sz w:val="32"/>
                <w:szCs w:val="32"/>
                <w:vertAlign w:val="superscript"/>
              </w:rPr>
              <w:t>4</w:t>
            </w:r>
            <w:r w:rsidRPr="003B21BB">
              <w:rPr>
                <w:rFonts w:ascii="Angsana New" w:hAnsi="Angsana New"/>
                <w:sz w:val="32"/>
                <w:szCs w:val="32"/>
                <w:vertAlign w:val="superscript"/>
              </w:rPr>
              <w:t>)</w:t>
            </w:r>
          </w:p>
        </w:tc>
        <w:tc>
          <w:tcPr>
            <w:tcW w:w="242" w:type="dxa"/>
            <w:shd w:val="clear" w:color="auto" w:fill="auto"/>
          </w:tcPr>
          <w:p w14:paraId="610BF3A5"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vAlign w:val="bottom"/>
          </w:tcPr>
          <w:p w14:paraId="228EFD66" w14:textId="77777777" w:rsidR="00E231A2" w:rsidRPr="003B21BB" w:rsidRDefault="00E231A2" w:rsidP="008E51F8">
            <w:pPr>
              <w:spacing w:after="0" w:line="240" w:lineRule="auto"/>
              <w:ind w:left="-108"/>
              <w:jc w:val="right"/>
              <w:rPr>
                <w:rFonts w:ascii="Angsana New" w:hAnsi="Angsana New"/>
                <w:sz w:val="28"/>
              </w:rPr>
            </w:pPr>
          </w:p>
        </w:tc>
        <w:tc>
          <w:tcPr>
            <w:tcW w:w="236" w:type="dxa"/>
            <w:shd w:val="clear" w:color="auto" w:fill="auto"/>
          </w:tcPr>
          <w:p w14:paraId="629C0094"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shd w:val="clear" w:color="auto" w:fill="auto"/>
          </w:tcPr>
          <w:p w14:paraId="15CF1565" w14:textId="77777777" w:rsidR="00E231A2" w:rsidRPr="003B21BB" w:rsidRDefault="00E231A2" w:rsidP="008E51F8">
            <w:pPr>
              <w:spacing w:after="0" w:line="240" w:lineRule="auto"/>
              <w:ind w:right="65"/>
              <w:jc w:val="right"/>
              <w:rPr>
                <w:rFonts w:ascii="Angsana New" w:hAnsi="Angsana New"/>
                <w:color w:val="000000"/>
                <w:sz w:val="28"/>
              </w:rPr>
            </w:pPr>
          </w:p>
        </w:tc>
        <w:tc>
          <w:tcPr>
            <w:tcW w:w="236" w:type="dxa"/>
            <w:shd w:val="clear" w:color="auto" w:fill="auto"/>
          </w:tcPr>
          <w:p w14:paraId="44747F2F"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44401075" w14:textId="77777777" w:rsidR="00E231A2" w:rsidRPr="003B21BB" w:rsidRDefault="00E231A2" w:rsidP="008E51F8">
            <w:pPr>
              <w:spacing w:after="0" w:line="240" w:lineRule="auto"/>
              <w:ind w:left="-108" w:right="65"/>
              <w:jc w:val="right"/>
              <w:rPr>
                <w:rFonts w:ascii="Angsana New" w:hAnsi="Angsana New"/>
                <w:color w:val="000000"/>
                <w:sz w:val="28"/>
                <w:cs/>
              </w:rPr>
            </w:pPr>
          </w:p>
        </w:tc>
      </w:tr>
      <w:tr w:rsidR="00E231A2" w:rsidRPr="003B21BB" w14:paraId="10374A84" w14:textId="77777777" w:rsidTr="00E231A2">
        <w:tc>
          <w:tcPr>
            <w:tcW w:w="3118" w:type="dxa"/>
            <w:vAlign w:val="center"/>
          </w:tcPr>
          <w:p w14:paraId="46E3AD23" w14:textId="77777777" w:rsidR="00E231A2" w:rsidRPr="003B21BB" w:rsidRDefault="00E231A2" w:rsidP="008E51F8">
            <w:pPr>
              <w:spacing w:after="0" w:line="240" w:lineRule="auto"/>
              <w:ind w:left="-95" w:right="146" w:firstLine="256"/>
              <w:rPr>
                <w:rFonts w:ascii="Angsana New" w:hAnsi="Angsana New"/>
                <w:color w:val="000000"/>
                <w:sz w:val="28"/>
              </w:rPr>
            </w:pPr>
            <w:r w:rsidRPr="003B21BB">
              <w:rPr>
                <w:rFonts w:ascii="Angsana New" w:hAnsi="Angsana New"/>
                <w:color w:val="000000"/>
                <w:sz w:val="28"/>
              </w:rPr>
              <w:t>Principle</w:t>
            </w:r>
          </w:p>
        </w:tc>
        <w:tc>
          <w:tcPr>
            <w:tcW w:w="1484" w:type="dxa"/>
            <w:shd w:val="clear" w:color="auto" w:fill="auto"/>
            <w:vAlign w:val="bottom"/>
          </w:tcPr>
          <w:p w14:paraId="2775EA4A"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71A9D2CD"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vAlign w:val="bottom"/>
          </w:tcPr>
          <w:p w14:paraId="1B08EBF9" w14:textId="77777777" w:rsidR="00E231A2" w:rsidRPr="003B21BB" w:rsidRDefault="00E231A2" w:rsidP="008E51F8">
            <w:pPr>
              <w:spacing w:after="0" w:line="240" w:lineRule="auto"/>
              <w:ind w:left="-108"/>
              <w:jc w:val="right"/>
              <w:rPr>
                <w:rFonts w:ascii="Angsana New" w:hAnsi="Angsana New"/>
                <w:sz w:val="28"/>
              </w:rPr>
            </w:pPr>
          </w:p>
        </w:tc>
        <w:tc>
          <w:tcPr>
            <w:tcW w:w="236" w:type="dxa"/>
            <w:shd w:val="clear" w:color="auto" w:fill="auto"/>
          </w:tcPr>
          <w:p w14:paraId="40517FB5"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shd w:val="clear" w:color="auto" w:fill="auto"/>
          </w:tcPr>
          <w:p w14:paraId="119D0AD7" w14:textId="77777777" w:rsidR="00E231A2" w:rsidRPr="003B21BB" w:rsidRDefault="00E231A2" w:rsidP="008E51F8">
            <w:pPr>
              <w:spacing w:after="0" w:line="240" w:lineRule="auto"/>
              <w:ind w:right="65"/>
              <w:jc w:val="right"/>
              <w:rPr>
                <w:rFonts w:ascii="Angsana New" w:hAnsi="Angsana New"/>
                <w:color w:val="000000"/>
                <w:sz w:val="28"/>
              </w:rPr>
            </w:pPr>
          </w:p>
        </w:tc>
        <w:tc>
          <w:tcPr>
            <w:tcW w:w="236" w:type="dxa"/>
            <w:shd w:val="clear" w:color="auto" w:fill="auto"/>
          </w:tcPr>
          <w:p w14:paraId="50B5838A"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5E843021" w14:textId="77777777" w:rsidR="00E231A2" w:rsidRPr="003B21BB" w:rsidRDefault="00E231A2" w:rsidP="008E51F8">
            <w:pPr>
              <w:spacing w:after="0" w:line="240" w:lineRule="auto"/>
              <w:ind w:left="-108" w:right="65"/>
              <w:jc w:val="right"/>
              <w:rPr>
                <w:rFonts w:ascii="Angsana New" w:hAnsi="Angsana New"/>
                <w:color w:val="000000"/>
                <w:sz w:val="28"/>
                <w:cs/>
              </w:rPr>
            </w:pPr>
          </w:p>
        </w:tc>
      </w:tr>
      <w:tr w:rsidR="00E231A2" w:rsidRPr="003B21BB" w14:paraId="049998C8" w14:textId="77777777" w:rsidTr="00E231A2">
        <w:tc>
          <w:tcPr>
            <w:tcW w:w="3118" w:type="dxa"/>
            <w:vAlign w:val="center"/>
          </w:tcPr>
          <w:p w14:paraId="34326C57"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Beginning balance</w:t>
            </w:r>
            <w:r w:rsidRPr="003B21BB">
              <w:rPr>
                <w:rFonts w:ascii="Angsana New" w:hAnsi="Angsana New" w:hint="cs"/>
                <w:sz w:val="28"/>
                <w:cs/>
              </w:rPr>
              <w:t xml:space="preserve"> </w:t>
            </w:r>
            <w:r w:rsidRPr="003B21BB">
              <w:rPr>
                <w:rFonts w:ascii="Angsana New" w:hAnsi="Angsana New"/>
                <w:sz w:val="28"/>
              </w:rPr>
              <w:t>year</w:t>
            </w:r>
          </w:p>
        </w:tc>
        <w:tc>
          <w:tcPr>
            <w:tcW w:w="1484" w:type="dxa"/>
            <w:shd w:val="clear" w:color="auto" w:fill="auto"/>
            <w:vAlign w:val="bottom"/>
          </w:tcPr>
          <w:p w14:paraId="0D731CE6"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185,400.00</w:t>
            </w:r>
          </w:p>
        </w:tc>
        <w:tc>
          <w:tcPr>
            <w:tcW w:w="242" w:type="dxa"/>
            <w:shd w:val="clear" w:color="auto" w:fill="auto"/>
          </w:tcPr>
          <w:p w14:paraId="14286E7C"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vAlign w:val="bottom"/>
          </w:tcPr>
          <w:p w14:paraId="6E235719"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5CD141EE"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shd w:val="clear" w:color="auto" w:fill="auto"/>
          </w:tcPr>
          <w:p w14:paraId="62DB3E5F" w14:textId="77777777" w:rsidR="00E231A2" w:rsidRPr="003B21BB" w:rsidRDefault="00E231A2" w:rsidP="008E51F8">
            <w:pPr>
              <w:spacing w:after="0" w:line="240" w:lineRule="auto"/>
              <w:ind w:right="65"/>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0FF4A678"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37A308E9" w14:textId="77777777" w:rsidR="00E231A2" w:rsidRPr="003B21BB" w:rsidRDefault="00E231A2" w:rsidP="008E51F8">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3718FC10" w14:textId="77777777" w:rsidTr="00E231A2">
        <w:tc>
          <w:tcPr>
            <w:tcW w:w="3118" w:type="dxa"/>
            <w:vAlign w:val="center"/>
          </w:tcPr>
          <w:p w14:paraId="1386E4BC"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Increase</w:t>
            </w:r>
            <w:r w:rsidRPr="003B21BB">
              <w:rPr>
                <w:rFonts w:ascii="Angsana New" w:hAnsi="Angsana New" w:hint="cs"/>
                <w:sz w:val="28"/>
                <w:cs/>
              </w:rPr>
              <w:t xml:space="preserve"> </w:t>
            </w:r>
            <w:r w:rsidRPr="003B21BB">
              <w:rPr>
                <w:rFonts w:ascii="Angsana New" w:hAnsi="Angsana New"/>
                <w:sz w:val="28"/>
              </w:rPr>
              <w:t>during the year</w:t>
            </w:r>
          </w:p>
        </w:tc>
        <w:tc>
          <w:tcPr>
            <w:tcW w:w="1484" w:type="dxa"/>
          </w:tcPr>
          <w:p w14:paraId="3901BCFD"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12BC14B3"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vAlign w:val="bottom"/>
          </w:tcPr>
          <w:p w14:paraId="5472C1E3"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185,400.00</w:t>
            </w:r>
          </w:p>
        </w:tc>
        <w:tc>
          <w:tcPr>
            <w:tcW w:w="236" w:type="dxa"/>
            <w:shd w:val="clear" w:color="auto" w:fill="auto"/>
          </w:tcPr>
          <w:p w14:paraId="5184F768"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left w:val="nil"/>
              <w:right w:val="nil"/>
            </w:tcBorders>
          </w:tcPr>
          <w:p w14:paraId="751437BB" w14:textId="77777777" w:rsidR="00E231A2" w:rsidRPr="003B21BB" w:rsidRDefault="00E231A2" w:rsidP="008E51F8">
            <w:pPr>
              <w:spacing w:after="0" w:line="240" w:lineRule="auto"/>
              <w:ind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23AAF0CE"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6FE4C9A7"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7711003F" w14:textId="77777777" w:rsidTr="00E231A2">
        <w:tc>
          <w:tcPr>
            <w:tcW w:w="3118" w:type="dxa"/>
            <w:vAlign w:val="center"/>
          </w:tcPr>
          <w:p w14:paraId="548AB6F8"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Decrease during the year</w:t>
            </w:r>
          </w:p>
        </w:tc>
        <w:tc>
          <w:tcPr>
            <w:tcW w:w="1484" w:type="dxa"/>
            <w:tcBorders>
              <w:top w:val="nil"/>
              <w:left w:val="nil"/>
              <w:bottom w:val="single" w:sz="4" w:space="0" w:color="auto"/>
              <w:right w:val="nil"/>
            </w:tcBorders>
          </w:tcPr>
          <w:p w14:paraId="689A3B08"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(185,400.00)</w:t>
            </w:r>
          </w:p>
        </w:tc>
        <w:tc>
          <w:tcPr>
            <w:tcW w:w="242" w:type="dxa"/>
            <w:shd w:val="clear" w:color="auto" w:fill="auto"/>
          </w:tcPr>
          <w:p w14:paraId="7FD7942B"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bottom w:val="single" w:sz="4" w:space="0" w:color="auto"/>
            </w:tcBorders>
            <w:shd w:val="clear" w:color="auto" w:fill="auto"/>
            <w:vAlign w:val="bottom"/>
          </w:tcPr>
          <w:p w14:paraId="0C5C35E7"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488C9132"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left w:val="nil"/>
              <w:bottom w:val="single" w:sz="4" w:space="0" w:color="auto"/>
              <w:right w:val="nil"/>
            </w:tcBorders>
          </w:tcPr>
          <w:p w14:paraId="53AB006E" w14:textId="77777777" w:rsidR="00E231A2" w:rsidRPr="003B21BB" w:rsidRDefault="00E231A2" w:rsidP="008E51F8">
            <w:pPr>
              <w:spacing w:after="0" w:line="240" w:lineRule="auto"/>
              <w:ind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623C70EC"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bottom w:val="single" w:sz="4" w:space="0" w:color="auto"/>
            </w:tcBorders>
            <w:shd w:val="clear" w:color="auto" w:fill="auto"/>
          </w:tcPr>
          <w:p w14:paraId="43C4FC54"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1373E1B8" w14:textId="77777777" w:rsidTr="00E231A2">
        <w:tc>
          <w:tcPr>
            <w:tcW w:w="3118" w:type="dxa"/>
            <w:vAlign w:val="center"/>
          </w:tcPr>
          <w:p w14:paraId="62437A01"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Ending balance</w:t>
            </w:r>
            <w:r w:rsidRPr="003B21BB">
              <w:rPr>
                <w:rFonts w:ascii="Angsana New" w:hAnsi="Angsana New" w:hint="cs"/>
                <w:sz w:val="28"/>
                <w:cs/>
              </w:rPr>
              <w:t xml:space="preserve"> </w:t>
            </w:r>
            <w:r w:rsidRPr="003B21BB">
              <w:rPr>
                <w:rFonts w:ascii="Angsana New" w:hAnsi="Angsana New"/>
                <w:sz w:val="28"/>
              </w:rPr>
              <w:t>year</w:t>
            </w:r>
          </w:p>
        </w:tc>
        <w:tc>
          <w:tcPr>
            <w:tcW w:w="1484" w:type="dxa"/>
            <w:tcBorders>
              <w:top w:val="single" w:sz="4" w:space="0" w:color="auto"/>
              <w:left w:val="nil"/>
              <w:bottom w:val="single" w:sz="4" w:space="0" w:color="auto"/>
              <w:right w:val="nil"/>
            </w:tcBorders>
          </w:tcPr>
          <w:p w14:paraId="51AC61C9"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5D304BA9"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bottom w:val="single" w:sz="4" w:space="0" w:color="auto"/>
            </w:tcBorders>
            <w:shd w:val="clear" w:color="auto" w:fill="auto"/>
            <w:vAlign w:val="bottom"/>
          </w:tcPr>
          <w:p w14:paraId="20D384F6"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185,400.00</w:t>
            </w:r>
          </w:p>
        </w:tc>
        <w:tc>
          <w:tcPr>
            <w:tcW w:w="236" w:type="dxa"/>
            <w:shd w:val="clear" w:color="auto" w:fill="auto"/>
          </w:tcPr>
          <w:p w14:paraId="6DA0A0CA"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bottom w:val="single" w:sz="4" w:space="0" w:color="auto"/>
              <w:right w:val="nil"/>
            </w:tcBorders>
          </w:tcPr>
          <w:p w14:paraId="464553E7" w14:textId="77777777" w:rsidR="00E231A2" w:rsidRPr="003B21BB" w:rsidRDefault="00E231A2" w:rsidP="008E51F8">
            <w:pPr>
              <w:spacing w:after="0" w:line="240" w:lineRule="auto"/>
              <w:ind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6CB09BC2"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bottom w:val="single" w:sz="4" w:space="0" w:color="auto"/>
            </w:tcBorders>
            <w:shd w:val="clear" w:color="auto" w:fill="auto"/>
          </w:tcPr>
          <w:p w14:paraId="4E544F52" w14:textId="77777777" w:rsidR="00E231A2" w:rsidRPr="003B21BB" w:rsidRDefault="00E231A2" w:rsidP="008E51F8">
            <w:pPr>
              <w:spacing w:after="0" w:line="240" w:lineRule="auto"/>
              <w:ind w:left="-108"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3ADAEFA7" w14:textId="77777777" w:rsidTr="00E231A2">
        <w:tc>
          <w:tcPr>
            <w:tcW w:w="3118" w:type="dxa"/>
            <w:vAlign w:val="center"/>
          </w:tcPr>
          <w:p w14:paraId="5FA71D05" w14:textId="77777777" w:rsidR="00E231A2" w:rsidRPr="003B21BB" w:rsidRDefault="00E231A2" w:rsidP="008E51F8">
            <w:pPr>
              <w:spacing w:after="0" w:line="240" w:lineRule="auto"/>
              <w:ind w:left="-95" w:right="146" w:firstLine="256"/>
              <w:rPr>
                <w:rFonts w:ascii="Angsana New" w:hAnsi="Angsana New"/>
                <w:color w:val="000000"/>
                <w:sz w:val="28"/>
              </w:rPr>
            </w:pPr>
            <w:r w:rsidRPr="003B21BB">
              <w:rPr>
                <w:rFonts w:ascii="Angsana New" w:hAnsi="Angsana New"/>
                <w:color w:val="000000"/>
                <w:sz w:val="28"/>
              </w:rPr>
              <w:t>Accrued interest</w:t>
            </w:r>
          </w:p>
        </w:tc>
        <w:tc>
          <w:tcPr>
            <w:tcW w:w="1484" w:type="dxa"/>
            <w:tcBorders>
              <w:top w:val="single" w:sz="4" w:space="0" w:color="auto"/>
            </w:tcBorders>
            <w:shd w:val="clear" w:color="auto" w:fill="auto"/>
            <w:vAlign w:val="bottom"/>
          </w:tcPr>
          <w:p w14:paraId="2911261B" w14:textId="77777777" w:rsidR="00E231A2" w:rsidRPr="003B21BB" w:rsidRDefault="00E231A2" w:rsidP="008E51F8">
            <w:pPr>
              <w:spacing w:after="0" w:line="240" w:lineRule="auto"/>
              <w:ind w:left="-108"/>
              <w:jc w:val="right"/>
              <w:rPr>
                <w:rFonts w:ascii="Angsana New" w:hAnsi="Angsana New"/>
                <w:color w:val="000000"/>
                <w:sz w:val="28"/>
              </w:rPr>
            </w:pPr>
          </w:p>
        </w:tc>
        <w:tc>
          <w:tcPr>
            <w:tcW w:w="242" w:type="dxa"/>
            <w:shd w:val="clear" w:color="auto" w:fill="auto"/>
          </w:tcPr>
          <w:p w14:paraId="11EF92C2"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tcBorders>
            <w:shd w:val="clear" w:color="auto" w:fill="auto"/>
            <w:vAlign w:val="bottom"/>
          </w:tcPr>
          <w:p w14:paraId="2EDDD1C1" w14:textId="77777777" w:rsidR="00E231A2" w:rsidRPr="003B21BB" w:rsidRDefault="00E231A2" w:rsidP="008E51F8">
            <w:pPr>
              <w:spacing w:after="0" w:line="240" w:lineRule="auto"/>
              <w:ind w:left="-108"/>
              <w:jc w:val="right"/>
              <w:rPr>
                <w:rFonts w:ascii="Angsana New" w:hAnsi="Angsana New"/>
                <w:sz w:val="28"/>
              </w:rPr>
            </w:pPr>
          </w:p>
        </w:tc>
        <w:tc>
          <w:tcPr>
            <w:tcW w:w="236" w:type="dxa"/>
            <w:shd w:val="clear" w:color="auto" w:fill="auto"/>
          </w:tcPr>
          <w:p w14:paraId="0EC49236"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tcBorders>
            <w:shd w:val="clear" w:color="auto" w:fill="auto"/>
          </w:tcPr>
          <w:p w14:paraId="2629E4D4" w14:textId="77777777" w:rsidR="00E231A2" w:rsidRPr="003B21BB" w:rsidRDefault="00E231A2" w:rsidP="008E51F8">
            <w:pPr>
              <w:spacing w:after="0" w:line="240" w:lineRule="auto"/>
              <w:ind w:right="65"/>
              <w:jc w:val="right"/>
              <w:rPr>
                <w:rFonts w:ascii="Angsana New" w:hAnsi="Angsana New"/>
                <w:color w:val="000000"/>
                <w:sz w:val="28"/>
              </w:rPr>
            </w:pPr>
          </w:p>
        </w:tc>
        <w:tc>
          <w:tcPr>
            <w:tcW w:w="236" w:type="dxa"/>
            <w:shd w:val="clear" w:color="auto" w:fill="auto"/>
          </w:tcPr>
          <w:p w14:paraId="303C703C"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tcBorders>
            <w:shd w:val="clear" w:color="auto" w:fill="auto"/>
          </w:tcPr>
          <w:p w14:paraId="19AA71C2" w14:textId="77777777" w:rsidR="00E231A2" w:rsidRPr="003B21BB" w:rsidRDefault="00E231A2" w:rsidP="008E51F8">
            <w:pPr>
              <w:spacing w:after="0" w:line="240" w:lineRule="auto"/>
              <w:ind w:left="180" w:right="65"/>
              <w:jc w:val="right"/>
              <w:rPr>
                <w:rFonts w:ascii="Angsana New" w:hAnsi="Angsana New"/>
                <w:color w:val="000000"/>
                <w:sz w:val="28"/>
                <w:cs/>
              </w:rPr>
            </w:pPr>
          </w:p>
        </w:tc>
      </w:tr>
      <w:tr w:rsidR="00E231A2" w:rsidRPr="003B21BB" w14:paraId="198B1FE7" w14:textId="77777777" w:rsidTr="00E231A2">
        <w:tc>
          <w:tcPr>
            <w:tcW w:w="3118" w:type="dxa"/>
            <w:vAlign w:val="center"/>
          </w:tcPr>
          <w:p w14:paraId="7C289AC7"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Beginning balance</w:t>
            </w:r>
            <w:r w:rsidRPr="003B21BB">
              <w:rPr>
                <w:rFonts w:ascii="Angsana New" w:hAnsi="Angsana New" w:hint="cs"/>
                <w:sz w:val="28"/>
                <w:cs/>
              </w:rPr>
              <w:t xml:space="preserve"> </w:t>
            </w:r>
            <w:r w:rsidRPr="003B21BB">
              <w:rPr>
                <w:rFonts w:ascii="Angsana New" w:hAnsi="Angsana New"/>
                <w:sz w:val="28"/>
              </w:rPr>
              <w:t>year</w:t>
            </w:r>
          </w:p>
        </w:tc>
        <w:tc>
          <w:tcPr>
            <w:tcW w:w="1484" w:type="dxa"/>
            <w:shd w:val="clear" w:color="auto" w:fill="auto"/>
            <w:vAlign w:val="bottom"/>
          </w:tcPr>
          <w:p w14:paraId="3CC6BE94"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726.36</w:t>
            </w:r>
          </w:p>
        </w:tc>
        <w:tc>
          <w:tcPr>
            <w:tcW w:w="242" w:type="dxa"/>
            <w:shd w:val="clear" w:color="auto" w:fill="auto"/>
          </w:tcPr>
          <w:p w14:paraId="2F89F807"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vAlign w:val="bottom"/>
          </w:tcPr>
          <w:p w14:paraId="5AFCEA3A"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33B28A10"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shd w:val="clear" w:color="auto" w:fill="auto"/>
          </w:tcPr>
          <w:p w14:paraId="63675D3B" w14:textId="77777777" w:rsidR="00E231A2" w:rsidRPr="003B21BB" w:rsidRDefault="00E231A2" w:rsidP="008E51F8">
            <w:pPr>
              <w:spacing w:after="0" w:line="240" w:lineRule="auto"/>
              <w:ind w:right="65"/>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0F707CF9"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69771C72" w14:textId="77777777" w:rsidR="00E231A2" w:rsidRPr="003B21BB" w:rsidRDefault="00E231A2" w:rsidP="008E51F8">
            <w:pPr>
              <w:spacing w:after="0" w:line="240" w:lineRule="auto"/>
              <w:ind w:left="180"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040580A3" w14:textId="77777777" w:rsidTr="00E231A2">
        <w:tc>
          <w:tcPr>
            <w:tcW w:w="3118" w:type="dxa"/>
            <w:vAlign w:val="center"/>
          </w:tcPr>
          <w:p w14:paraId="09539645"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Increase</w:t>
            </w:r>
            <w:r w:rsidRPr="003B21BB">
              <w:rPr>
                <w:rFonts w:ascii="Angsana New" w:hAnsi="Angsana New" w:hint="cs"/>
                <w:sz w:val="28"/>
                <w:cs/>
              </w:rPr>
              <w:t xml:space="preserve"> </w:t>
            </w:r>
            <w:r w:rsidRPr="003B21BB">
              <w:rPr>
                <w:rFonts w:ascii="Angsana New" w:hAnsi="Angsana New"/>
                <w:sz w:val="28"/>
              </w:rPr>
              <w:t>during the year</w:t>
            </w:r>
          </w:p>
        </w:tc>
        <w:tc>
          <w:tcPr>
            <w:tcW w:w="1484" w:type="dxa"/>
          </w:tcPr>
          <w:p w14:paraId="66B89521"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1,420.89</w:t>
            </w:r>
          </w:p>
        </w:tc>
        <w:tc>
          <w:tcPr>
            <w:tcW w:w="242" w:type="dxa"/>
            <w:shd w:val="clear" w:color="auto" w:fill="auto"/>
          </w:tcPr>
          <w:p w14:paraId="523DF871"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shd w:val="clear" w:color="auto" w:fill="auto"/>
            <w:vAlign w:val="bottom"/>
          </w:tcPr>
          <w:p w14:paraId="2E70DEA5"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726.36</w:t>
            </w:r>
          </w:p>
        </w:tc>
        <w:tc>
          <w:tcPr>
            <w:tcW w:w="236" w:type="dxa"/>
            <w:shd w:val="clear" w:color="auto" w:fill="auto"/>
          </w:tcPr>
          <w:p w14:paraId="3B1A2061"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left w:val="nil"/>
              <w:right w:val="nil"/>
            </w:tcBorders>
          </w:tcPr>
          <w:p w14:paraId="74590B2B" w14:textId="77777777" w:rsidR="00E231A2" w:rsidRPr="003B21BB" w:rsidRDefault="00E231A2" w:rsidP="008E51F8">
            <w:pPr>
              <w:spacing w:after="0" w:line="240" w:lineRule="auto"/>
              <w:ind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170E59F9"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shd w:val="clear" w:color="auto" w:fill="auto"/>
          </w:tcPr>
          <w:p w14:paraId="1C9E67EC" w14:textId="77777777" w:rsidR="00E231A2" w:rsidRPr="003B21BB" w:rsidRDefault="00E231A2" w:rsidP="008E51F8">
            <w:pPr>
              <w:spacing w:after="0" w:line="240" w:lineRule="auto"/>
              <w:ind w:left="180"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2F090B0A" w14:textId="77777777" w:rsidTr="00E231A2">
        <w:tc>
          <w:tcPr>
            <w:tcW w:w="3118" w:type="dxa"/>
            <w:vAlign w:val="center"/>
          </w:tcPr>
          <w:p w14:paraId="62248DA8"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Decrease during the year</w:t>
            </w:r>
          </w:p>
        </w:tc>
        <w:tc>
          <w:tcPr>
            <w:tcW w:w="1484" w:type="dxa"/>
            <w:tcBorders>
              <w:top w:val="nil"/>
              <w:left w:val="nil"/>
              <w:bottom w:val="single" w:sz="4" w:space="0" w:color="auto"/>
              <w:right w:val="nil"/>
            </w:tcBorders>
          </w:tcPr>
          <w:p w14:paraId="2F5B58D3"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(2,147.25)</w:t>
            </w:r>
          </w:p>
        </w:tc>
        <w:tc>
          <w:tcPr>
            <w:tcW w:w="242" w:type="dxa"/>
            <w:shd w:val="clear" w:color="auto" w:fill="auto"/>
          </w:tcPr>
          <w:p w14:paraId="5E6B549E"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bottom w:val="single" w:sz="4" w:space="0" w:color="auto"/>
            </w:tcBorders>
            <w:shd w:val="clear" w:color="auto" w:fill="auto"/>
            <w:vAlign w:val="bottom"/>
          </w:tcPr>
          <w:p w14:paraId="569A138E"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c>
          <w:tcPr>
            <w:tcW w:w="236" w:type="dxa"/>
            <w:shd w:val="clear" w:color="auto" w:fill="auto"/>
          </w:tcPr>
          <w:p w14:paraId="6FED0679"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left w:val="nil"/>
              <w:bottom w:val="single" w:sz="4" w:space="0" w:color="auto"/>
              <w:right w:val="nil"/>
            </w:tcBorders>
          </w:tcPr>
          <w:p w14:paraId="731E52A1" w14:textId="77777777" w:rsidR="00E231A2" w:rsidRPr="003B21BB" w:rsidRDefault="00E231A2" w:rsidP="008E51F8">
            <w:pPr>
              <w:spacing w:after="0" w:line="240" w:lineRule="auto"/>
              <w:ind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6D54E24C"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bottom w:val="single" w:sz="4" w:space="0" w:color="auto"/>
            </w:tcBorders>
            <w:shd w:val="clear" w:color="auto" w:fill="auto"/>
          </w:tcPr>
          <w:p w14:paraId="6C7A6888" w14:textId="77777777" w:rsidR="00E231A2" w:rsidRPr="003B21BB" w:rsidRDefault="00E231A2" w:rsidP="008E51F8">
            <w:pPr>
              <w:spacing w:after="0" w:line="240" w:lineRule="auto"/>
              <w:ind w:left="180"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430F49AE" w14:textId="77777777" w:rsidTr="00E231A2">
        <w:tc>
          <w:tcPr>
            <w:tcW w:w="3118" w:type="dxa"/>
            <w:vAlign w:val="bottom"/>
          </w:tcPr>
          <w:p w14:paraId="08F94C30" w14:textId="77777777" w:rsidR="00E231A2" w:rsidRPr="003B21BB" w:rsidRDefault="00E231A2" w:rsidP="008E51F8">
            <w:pPr>
              <w:spacing w:after="0" w:line="240" w:lineRule="auto"/>
              <w:ind w:left="-95" w:right="146"/>
              <w:rPr>
                <w:rFonts w:ascii="Angsana New" w:hAnsi="Angsana New"/>
                <w:sz w:val="28"/>
              </w:rPr>
            </w:pPr>
            <w:r w:rsidRPr="003B21BB">
              <w:rPr>
                <w:rFonts w:ascii="Angsana New" w:hAnsi="Angsana New"/>
                <w:sz w:val="28"/>
              </w:rPr>
              <w:t xml:space="preserve">       Ending balance</w:t>
            </w:r>
            <w:r w:rsidRPr="003B21BB">
              <w:rPr>
                <w:rFonts w:ascii="Angsana New" w:hAnsi="Angsana New" w:hint="cs"/>
                <w:sz w:val="28"/>
                <w:cs/>
              </w:rPr>
              <w:t xml:space="preserve"> </w:t>
            </w:r>
            <w:r w:rsidRPr="003B21BB">
              <w:rPr>
                <w:rFonts w:ascii="Angsana New" w:hAnsi="Angsana New"/>
                <w:sz w:val="28"/>
              </w:rPr>
              <w:t>year</w:t>
            </w:r>
          </w:p>
        </w:tc>
        <w:tc>
          <w:tcPr>
            <w:tcW w:w="1484" w:type="dxa"/>
            <w:tcBorders>
              <w:top w:val="single" w:sz="4" w:space="0" w:color="auto"/>
              <w:left w:val="nil"/>
              <w:bottom w:val="single" w:sz="4" w:space="0" w:color="auto"/>
              <w:right w:val="nil"/>
            </w:tcBorders>
          </w:tcPr>
          <w:p w14:paraId="5EEC80D6"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321782CF"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bottom w:val="single" w:sz="4" w:space="0" w:color="auto"/>
            </w:tcBorders>
            <w:shd w:val="clear" w:color="auto" w:fill="auto"/>
            <w:vAlign w:val="bottom"/>
          </w:tcPr>
          <w:p w14:paraId="4B021CB6"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726.36</w:t>
            </w:r>
          </w:p>
        </w:tc>
        <w:tc>
          <w:tcPr>
            <w:tcW w:w="236" w:type="dxa"/>
            <w:shd w:val="clear" w:color="auto" w:fill="auto"/>
          </w:tcPr>
          <w:p w14:paraId="2B143FF8"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bottom w:val="single" w:sz="4" w:space="0" w:color="auto"/>
              <w:right w:val="nil"/>
            </w:tcBorders>
          </w:tcPr>
          <w:p w14:paraId="42E6DC5E" w14:textId="77777777" w:rsidR="00E231A2" w:rsidRPr="003B21BB" w:rsidRDefault="00E231A2" w:rsidP="008E51F8">
            <w:pPr>
              <w:spacing w:after="0" w:line="240" w:lineRule="auto"/>
              <w:ind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2DA0E2BC"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bottom w:val="single" w:sz="4" w:space="0" w:color="auto"/>
            </w:tcBorders>
            <w:shd w:val="clear" w:color="auto" w:fill="auto"/>
          </w:tcPr>
          <w:p w14:paraId="1026FEF2" w14:textId="77777777" w:rsidR="00E231A2" w:rsidRPr="003B21BB" w:rsidRDefault="00E231A2" w:rsidP="008E51F8">
            <w:pPr>
              <w:spacing w:after="0" w:line="240" w:lineRule="auto"/>
              <w:ind w:left="180"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6E0AD40A" w14:textId="77777777" w:rsidTr="00E231A2">
        <w:tc>
          <w:tcPr>
            <w:tcW w:w="3118" w:type="dxa"/>
            <w:vAlign w:val="center"/>
          </w:tcPr>
          <w:p w14:paraId="3C8A61CB" w14:textId="77777777" w:rsidR="00E231A2" w:rsidRPr="003B21BB" w:rsidRDefault="00E231A2" w:rsidP="008E51F8">
            <w:pPr>
              <w:tabs>
                <w:tab w:val="left" w:pos="51"/>
                <w:tab w:val="left" w:pos="898"/>
              </w:tabs>
              <w:spacing w:after="0" w:line="240" w:lineRule="auto"/>
              <w:ind w:left="-95" w:right="146"/>
              <w:rPr>
                <w:rFonts w:ascii="Angsana New" w:hAnsi="Angsana New"/>
                <w:color w:val="000000"/>
                <w:sz w:val="28"/>
              </w:rPr>
            </w:pPr>
            <w:r w:rsidRPr="003B21BB">
              <w:rPr>
                <w:rFonts w:ascii="Angsana New" w:hAnsi="Angsana New" w:hint="cs"/>
                <w:color w:val="000000"/>
                <w:sz w:val="28"/>
                <w:cs/>
              </w:rPr>
              <w:t xml:space="preserve">  </w:t>
            </w:r>
          </w:p>
        </w:tc>
        <w:tc>
          <w:tcPr>
            <w:tcW w:w="1484" w:type="dxa"/>
            <w:tcBorders>
              <w:top w:val="single" w:sz="4" w:space="0" w:color="auto"/>
              <w:left w:val="nil"/>
              <w:bottom w:val="single" w:sz="4" w:space="0" w:color="auto"/>
              <w:right w:val="nil"/>
            </w:tcBorders>
          </w:tcPr>
          <w:p w14:paraId="23D66A76"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242" w:type="dxa"/>
            <w:shd w:val="clear" w:color="auto" w:fill="auto"/>
          </w:tcPr>
          <w:p w14:paraId="73BEEFCE"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bottom w:val="single" w:sz="4" w:space="0" w:color="auto"/>
            </w:tcBorders>
            <w:shd w:val="clear" w:color="auto" w:fill="auto"/>
            <w:vAlign w:val="bottom"/>
          </w:tcPr>
          <w:p w14:paraId="7F02A1DA"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186,126.36</w:t>
            </w:r>
          </w:p>
        </w:tc>
        <w:tc>
          <w:tcPr>
            <w:tcW w:w="236" w:type="dxa"/>
            <w:shd w:val="clear" w:color="auto" w:fill="auto"/>
          </w:tcPr>
          <w:p w14:paraId="23081751"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bottom w:val="single" w:sz="4" w:space="0" w:color="auto"/>
              <w:right w:val="nil"/>
            </w:tcBorders>
          </w:tcPr>
          <w:p w14:paraId="0873404B" w14:textId="77777777" w:rsidR="00E231A2" w:rsidRPr="003B21BB" w:rsidRDefault="00E231A2" w:rsidP="008E51F8">
            <w:pPr>
              <w:spacing w:after="0" w:line="240" w:lineRule="auto"/>
              <w:ind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487623C2"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bottom w:val="single" w:sz="4" w:space="0" w:color="auto"/>
            </w:tcBorders>
            <w:shd w:val="clear" w:color="auto" w:fill="auto"/>
          </w:tcPr>
          <w:p w14:paraId="7746B140" w14:textId="77777777" w:rsidR="00E231A2" w:rsidRPr="003B21BB" w:rsidRDefault="00E231A2" w:rsidP="008E51F8">
            <w:pPr>
              <w:spacing w:after="0" w:line="240" w:lineRule="auto"/>
              <w:ind w:left="180" w:right="65"/>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7B18821F" w14:textId="77777777" w:rsidTr="00E231A2">
        <w:tc>
          <w:tcPr>
            <w:tcW w:w="3118" w:type="dxa"/>
            <w:vAlign w:val="center"/>
          </w:tcPr>
          <w:p w14:paraId="30758423" w14:textId="77777777" w:rsidR="00E231A2" w:rsidRPr="003B21BB" w:rsidRDefault="00E231A2" w:rsidP="008E51F8">
            <w:pPr>
              <w:tabs>
                <w:tab w:val="left" w:pos="313"/>
                <w:tab w:val="left" w:pos="898"/>
              </w:tabs>
              <w:spacing w:after="0" w:line="240" w:lineRule="auto"/>
              <w:ind w:left="313" w:right="146"/>
              <w:rPr>
                <w:rFonts w:ascii="Angsana New" w:hAnsi="Angsana New"/>
                <w:b/>
                <w:bCs/>
                <w:color w:val="000000"/>
                <w:sz w:val="28"/>
                <w:cs/>
              </w:rPr>
            </w:pPr>
            <w:r w:rsidRPr="003B21BB">
              <w:rPr>
                <w:rFonts w:ascii="Angsana New" w:hAnsi="Angsana New"/>
                <w:b/>
                <w:bCs/>
                <w:color w:val="000000"/>
                <w:sz w:val="28"/>
              </w:rPr>
              <w:t>Grand Total</w:t>
            </w:r>
          </w:p>
        </w:tc>
        <w:tc>
          <w:tcPr>
            <w:tcW w:w="1484" w:type="dxa"/>
            <w:tcBorders>
              <w:top w:val="single" w:sz="4" w:space="0" w:color="auto"/>
              <w:left w:val="nil"/>
              <w:bottom w:val="double" w:sz="4" w:space="0" w:color="auto"/>
              <w:right w:val="nil"/>
            </w:tcBorders>
            <w:vAlign w:val="bottom"/>
          </w:tcPr>
          <w:p w14:paraId="275AF9F9"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76,779,950.07</w:t>
            </w:r>
          </w:p>
        </w:tc>
        <w:tc>
          <w:tcPr>
            <w:tcW w:w="242" w:type="dxa"/>
            <w:shd w:val="clear" w:color="auto" w:fill="auto"/>
          </w:tcPr>
          <w:p w14:paraId="68349554" w14:textId="77777777" w:rsidR="00E231A2" w:rsidRPr="003B21BB" w:rsidRDefault="00E231A2" w:rsidP="008E51F8">
            <w:pPr>
              <w:spacing w:after="0" w:line="240" w:lineRule="auto"/>
              <w:ind w:left="180" w:right="-209"/>
              <w:jc w:val="right"/>
              <w:rPr>
                <w:rFonts w:ascii="Angsana New" w:hAnsi="Angsana New"/>
                <w:color w:val="000000"/>
                <w:sz w:val="28"/>
                <w:cs/>
              </w:rPr>
            </w:pPr>
          </w:p>
        </w:tc>
        <w:tc>
          <w:tcPr>
            <w:tcW w:w="1423" w:type="dxa"/>
            <w:tcBorders>
              <w:top w:val="single" w:sz="4" w:space="0" w:color="auto"/>
              <w:bottom w:val="double" w:sz="4" w:space="0" w:color="auto"/>
            </w:tcBorders>
            <w:shd w:val="clear" w:color="auto" w:fill="auto"/>
            <w:vAlign w:val="bottom"/>
          </w:tcPr>
          <w:p w14:paraId="4451A97B" w14:textId="77777777" w:rsidR="00E231A2" w:rsidRPr="003B21BB" w:rsidRDefault="00E231A2" w:rsidP="008E51F8">
            <w:pPr>
              <w:spacing w:after="0" w:line="240" w:lineRule="auto"/>
              <w:ind w:left="-108"/>
              <w:jc w:val="right"/>
              <w:rPr>
                <w:rFonts w:ascii="Angsana New" w:hAnsi="Angsana New"/>
                <w:color w:val="000000"/>
                <w:sz w:val="28"/>
              </w:rPr>
            </w:pPr>
            <w:r w:rsidRPr="003B21BB">
              <w:rPr>
                <w:rFonts w:ascii="Angsana New" w:hAnsi="Angsana New"/>
                <w:color w:val="000000"/>
                <w:sz w:val="28"/>
              </w:rPr>
              <w:t>73,985,115.88</w:t>
            </w:r>
          </w:p>
        </w:tc>
        <w:tc>
          <w:tcPr>
            <w:tcW w:w="236" w:type="dxa"/>
            <w:shd w:val="clear" w:color="auto" w:fill="auto"/>
          </w:tcPr>
          <w:p w14:paraId="0BDFB817" w14:textId="77777777" w:rsidR="00E231A2" w:rsidRPr="003B21BB" w:rsidRDefault="00E231A2" w:rsidP="008E51F8">
            <w:pPr>
              <w:spacing w:after="0" w:line="240" w:lineRule="auto"/>
              <w:ind w:left="180" w:right="-198"/>
              <w:jc w:val="right"/>
              <w:rPr>
                <w:rFonts w:ascii="Angsana New" w:hAnsi="Angsana New"/>
                <w:color w:val="000000"/>
                <w:sz w:val="28"/>
                <w:cs/>
              </w:rPr>
            </w:pPr>
          </w:p>
        </w:tc>
        <w:tc>
          <w:tcPr>
            <w:tcW w:w="1572" w:type="dxa"/>
            <w:tcBorders>
              <w:top w:val="single" w:sz="4" w:space="0" w:color="auto"/>
              <w:left w:val="nil"/>
              <w:bottom w:val="double" w:sz="4" w:space="0" w:color="auto"/>
              <w:right w:val="nil"/>
            </w:tcBorders>
          </w:tcPr>
          <w:p w14:paraId="20A60D1E" w14:textId="77777777" w:rsidR="00E231A2" w:rsidRPr="003B21BB" w:rsidRDefault="00E231A2" w:rsidP="008E51F8">
            <w:pPr>
              <w:spacing w:after="0" w:line="240" w:lineRule="auto"/>
              <w:ind w:right="65"/>
              <w:jc w:val="right"/>
              <w:rPr>
                <w:rFonts w:ascii="Angsana New" w:hAnsi="Angsana New"/>
                <w:color w:val="000000"/>
                <w:sz w:val="28"/>
              </w:rPr>
            </w:pPr>
            <w:r w:rsidRPr="003B21BB">
              <w:rPr>
                <w:rFonts w:ascii="Angsana New" w:hAnsi="Angsana New"/>
                <w:color w:val="000000"/>
                <w:sz w:val="28"/>
              </w:rPr>
              <w:t>-</w:t>
            </w:r>
          </w:p>
        </w:tc>
        <w:tc>
          <w:tcPr>
            <w:tcW w:w="236" w:type="dxa"/>
            <w:shd w:val="clear" w:color="auto" w:fill="auto"/>
          </w:tcPr>
          <w:p w14:paraId="1D520BAC" w14:textId="77777777" w:rsidR="00E231A2" w:rsidRPr="003B21BB" w:rsidRDefault="00E231A2" w:rsidP="008E51F8">
            <w:pPr>
              <w:spacing w:after="0" w:line="240" w:lineRule="auto"/>
              <w:ind w:left="180" w:right="-198"/>
              <w:jc w:val="right"/>
              <w:rPr>
                <w:rFonts w:ascii="Angsana New" w:hAnsi="Angsana New"/>
                <w:color w:val="000000"/>
                <w:sz w:val="28"/>
              </w:rPr>
            </w:pPr>
          </w:p>
        </w:tc>
        <w:tc>
          <w:tcPr>
            <w:tcW w:w="1554" w:type="dxa"/>
            <w:gridSpan w:val="2"/>
            <w:tcBorders>
              <w:top w:val="single" w:sz="4" w:space="0" w:color="auto"/>
              <w:bottom w:val="double" w:sz="4" w:space="0" w:color="auto"/>
            </w:tcBorders>
            <w:shd w:val="clear" w:color="auto" w:fill="auto"/>
          </w:tcPr>
          <w:p w14:paraId="6F967BCE" w14:textId="77777777" w:rsidR="00E231A2" w:rsidRPr="003B21BB" w:rsidRDefault="00E231A2" w:rsidP="008E51F8">
            <w:pPr>
              <w:spacing w:after="0" w:line="240" w:lineRule="auto"/>
              <w:ind w:left="180" w:right="65" w:hanging="81"/>
              <w:jc w:val="right"/>
              <w:rPr>
                <w:rFonts w:ascii="Angsana New" w:hAnsi="Angsana New"/>
                <w:color w:val="000000"/>
                <w:sz w:val="28"/>
                <w:cs/>
              </w:rPr>
            </w:pPr>
            <w:r w:rsidRPr="003B21BB">
              <w:rPr>
                <w:rFonts w:ascii="Angsana New" w:hAnsi="Angsana New"/>
                <w:color w:val="000000"/>
                <w:sz w:val="28"/>
              </w:rPr>
              <w:t>100,007,328.77</w:t>
            </w:r>
          </w:p>
        </w:tc>
      </w:tr>
    </w:tbl>
    <w:p w14:paraId="7644DBDD" w14:textId="77777777" w:rsidR="00E231A2" w:rsidRPr="003B21BB" w:rsidRDefault="00E231A2" w:rsidP="00E231A2">
      <w:pPr>
        <w:spacing w:before="120" w:after="120" w:line="240" w:lineRule="auto"/>
        <w:ind w:left="454" w:right="544" w:hanging="170"/>
        <w:jc w:val="thaiDistribute"/>
        <w:rPr>
          <w:rFonts w:ascii="Angsana New" w:hAnsi="Angsana New"/>
          <w:sz w:val="28"/>
        </w:rPr>
      </w:pPr>
      <w:r w:rsidRPr="003B21BB">
        <w:rPr>
          <w:rFonts w:ascii="Angsana New" w:hAnsi="Angsana New"/>
          <w:sz w:val="32"/>
          <w:szCs w:val="32"/>
          <w:vertAlign w:val="superscript"/>
        </w:rPr>
        <w:t>(1)</w:t>
      </w:r>
      <w:r w:rsidRPr="003B21BB">
        <w:t xml:space="preserve"> </w:t>
      </w:r>
      <w:r w:rsidRPr="003B21BB">
        <w:rPr>
          <w:rFonts w:ascii="Angsana New" w:hAnsi="Angsana New"/>
          <w:sz w:val="28"/>
        </w:rPr>
        <w:t xml:space="preserve">As at December 31, 2020 and 2019, short-term loans in the form of promissory notes Due to pay back on demand. </w:t>
      </w:r>
      <w:r w:rsidRPr="003B21BB">
        <w:rPr>
          <w:rFonts w:ascii="Angsana New" w:hAnsi="Angsana New"/>
          <w:sz w:val="28"/>
        </w:rPr>
        <w:br/>
        <w:t>The interest rate is based on the deposit interest rate of commercial banks.</w:t>
      </w:r>
    </w:p>
    <w:p w14:paraId="4AB3B02F" w14:textId="77777777" w:rsidR="00E231A2" w:rsidRPr="003B21BB" w:rsidRDefault="00E231A2" w:rsidP="00E231A2">
      <w:pPr>
        <w:spacing w:line="240" w:lineRule="auto"/>
        <w:ind w:left="454" w:right="544" w:hanging="170"/>
        <w:jc w:val="thaiDistribute"/>
        <w:rPr>
          <w:rFonts w:ascii="Angsana New" w:hAnsi="Angsana New"/>
          <w:sz w:val="28"/>
        </w:rPr>
      </w:pPr>
      <w:r w:rsidRPr="003B21BB">
        <w:rPr>
          <w:rFonts w:ascii="Angsana New" w:hAnsi="Angsana New"/>
          <w:sz w:val="32"/>
          <w:szCs w:val="32"/>
          <w:vertAlign w:val="superscript"/>
        </w:rPr>
        <w:t>(2)</w:t>
      </w:r>
      <w:r w:rsidRPr="003B21BB">
        <w:rPr>
          <w:rFonts w:ascii="Angsana New" w:hAnsi="Angsana New"/>
          <w:sz w:val="28"/>
        </w:rPr>
        <w:t xml:space="preserve"> As at December 31, 2020 and 2019, </w:t>
      </w:r>
      <w:proofErr w:type="spellStart"/>
      <w:r w:rsidRPr="003B21BB">
        <w:rPr>
          <w:rFonts w:ascii="Angsana New" w:hAnsi="Angsana New"/>
          <w:sz w:val="28"/>
        </w:rPr>
        <w:t>Cholkij</w:t>
      </w:r>
      <w:proofErr w:type="spellEnd"/>
      <w:r w:rsidRPr="003B21BB">
        <w:rPr>
          <w:rFonts w:ascii="Angsana New" w:hAnsi="Angsana New"/>
          <w:sz w:val="28"/>
        </w:rPr>
        <w:t xml:space="preserve"> </w:t>
      </w:r>
      <w:proofErr w:type="spellStart"/>
      <w:r w:rsidRPr="003B21BB">
        <w:rPr>
          <w:rFonts w:ascii="Angsana New" w:hAnsi="Angsana New"/>
          <w:sz w:val="28"/>
        </w:rPr>
        <w:t>Sakol</w:t>
      </w:r>
      <w:proofErr w:type="spellEnd"/>
      <w:r w:rsidRPr="003B21BB">
        <w:rPr>
          <w:rFonts w:ascii="Angsana New" w:hAnsi="Angsana New"/>
          <w:sz w:val="28"/>
        </w:rPr>
        <w:t xml:space="preserve"> Co., Ltd. has entered into a short-term loan agreement in the form of promissory note. Due to be repaid on demand Interest rate 5.5 – 7.75 percent per year.</w:t>
      </w:r>
    </w:p>
    <w:p w14:paraId="6A7AE180" w14:textId="77777777" w:rsidR="00E231A2" w:rsidRPr="003B21BB" w:rsidRDefault="00E231A2" w:rsidP="00E231A2">
      <w:pPr>
        <w:spacing w:before="120" w:line="240" w:lineRule="auto"/>
        <w:ind w:left="454" w:right="544" w:hanging="170"/>
        <w:jc w:val="thaiDistribute"/>
        <w:rPr>
          <w:rFonts w:ascii="Angsana New" w:hAnsi="Angsana New"/>
          <w:sz w:val="28"/>
        </w:rPr>
      </w:pPr>
      <w:r w:rsidRPr="003B21BB">
        <w:rPr>
          <w:rFonts w:ascii="Angsana New" w:hAnsi="Angsana New"/>
          <w:sz w:val="28"/>
          <w:vertAlign w:val="superscript"/>
        </w:rPr>
        <w:t>(3)</w:t>
      </w:r>
      <w:r w:rsidRPr="003B21BB">
        <w:rPr>
          <w:rFonts w:ascii="Angsana New" w:hAnsi="Angsana New"/>
          <w:sz w:val="28"/>
        </w:rPr>
        <w:t xml:space="preserve"> As at December 31,</w:t>
      </w:r>
      <w:r>
        <w:rPr>
          <w:rFonts w:ascii="Angsana New" w:hAnsi="Angsana New"/>
          <w:sz w:val="28"/>
        </w:rPr>
        <w:t xml:space="preserve"> </w:t>
      </w:r>
      <w:r w:rsidRPr="003B21BB">
        <w:rPr>
          <w:rFonts w:ascii="Angsana New" w:hAnsi="Angsana New"/>
          <w:sz w:val="28"/>
        </w:rPr>
        <w:t>2019, short-term borrowings are loans in the form of promissory notes that are due at call and do not charge interest.</w:t>
      </w:r>
    </w:p>
    <w:p w14:paraId="0729D0F5" w14:textId="77777777" w:rsidR="00E231A2" w:rsidRPr="003B21BB" w:rsidRDefault="00E231A2" w:rsidP="00E231A2">
      <w:pPr>
        <w:tabs>
          <w:tab w:val="left" w:pos="567"/>
        </w:tabs>
        <w:spacing w:before="120" w:after="120" w:line="240" w:lineRule="auto"/>
        <w:ind w:left="568" w:right="544" w:hanging="284"/>
        <w:rPr>
          <w:rFonts w:ascii="Angsana New" w:eastAsia="Cordia New" w:hAnsi="Angsana New"/>
          <w:spacing w:val="-6"/>
          <w:sz w:val="28"/>
          <w:cs/>
        </w:rPr>
      </w:pPr>
      <w:r w:rsidRPr="003B21BB">
        <w:rPr>
          <w:rFonts w:ascii="Angsana New" w:hAnsi="Angsana New"/>
          <w:spacing w:val="-6"/>
          <w:sz w:val="32"/>
          <w:szCs w:val="32"/>
          <w:vertAlign w:val="superscript"/>
        </w:rPr>
        <w:lastRenderedPageBreak/>
        <w:t>(4)</w:t>
      </w:r>
      <w:r w:rsidRPr="003B21BB">
        <w:rPr>
          <w:rFonts w:ascii="Angsana New" w:hAnsi="Angsana New"/>
          <w:spacing w:val="-6"/>
          <w:sz w:val="28"/>
        </w:rPr>
        <w:t xml:space="preserve"> As at 31 December 2020 and 2019, loan in the form of promissory note Due to be repaid on demand Interest rate </w:t>
      </w:r>
      <w:r>
        <w:rPr>
          <w:rFonts w:ascii="Angsana New" w:hAnsi="Angsana New"/>
          <w:spacing w:val="-6"/>
          <w:sz w:val="28"/>
        </w:rPr>
        <w:t>5.50</w:t>
      </w:r>
      <w:r w:rsidRPr="003B21BB">
        <w:rPr>
          <w:rFonts w:ascii="Angsana New" w:hAnsi="Angsana New"/>
          <w:spacing w:val="-6"/>
          <w:sz w:val="28"/>
        </w:rPr>
        <w:t xml:space="preserve"> % per year</w:t>
      </w:r>
    </w:p>
    <w:p w14:paraId="6A41F83B" w14:textId="24442C62" w:rsidR="00E231A2" w:rsidRPr="003B21BB" w:rsidRDefault="00E231A2" w:rsidP="00E231A2">
      <w:pPr>
        <w:tabs>
          <w:tab w:val="left" w:pos="567"/>
        </w:tabs>
        <w:spacing w:line="240" w:lineRule="auto"/>
        <w:ind w:left="567" w:hanging="283"/>
        <w:rPr>
          <w:rFonts w:ascii="Angsana New" w:eastAsia="Cordia New" w:hAnsi="Angsana New"/>
          <w:sz w:val="28"/>
        </w:rPr>
      </w:pPr>
      <w:r w:rsidRPr="003B21BB">
        <w:rPr>
          <w:rFonts w:ascii="Angsana New" w:eastAsia="Cordia New" w:hAnsi="Angsana New"/>
          <w:sz w:val="28"/>
        </w:rPr>
        <w:t xml:space="preserve">* </w:t>
      </w:r>
      <w:r w:rsidRPr="003B21BB">
        <w:rPr>
          <w:rFonts w:ascii="Angsana New" w:hAnsi="Angsana New"/>
          <w:sz w:val="28"/>
        </w:rPr>
        <w:t xml:space="preserve">Ended as a shareholder of the </w:t>
      </w:r>
      <w:proofErr w:type="spellStart"/>
      <w:r w:rsidRPr="003B21BB">
        <w:rPr>
          <w:rFonts w:ascii="Angsana New" w:hAnsi="Angsana New"/>
          <w:sz w:val="28"/>
        </w:rPr>
        <w:t>Cholkij</w:t>
      </w:r>
      <w:proofErr w:type="spellEnd"/>
      <w:r w:rsidRPr="003B21BB">
        <w:rPr>
          <w:rFonts w:ascii="Angsana New" w:hAnsi="Angsana New"/>
          <w:sz w:val="28"/>
        </w:rPr>
        <w:t xml:space="preserve"> </w:t>
      </w:r>
      <w:proofErr w:type="spellStart"/>
      <w:r w:rsidRPr="003B21BB">
        <w:rPr>
          <w:rFonts w:ascii="Angsana New" w:hAnsi="Angsana New"/>
          <w:sz w:val="28"/>
        </w:rPr>
        <w:t>Sakol</w:t>
      </w:r>
      <w:proofErr w:type="spellEnd"/>
      <w:r w:rsidRPr="003B21BB">
        <w:rPr>
          <w:rFonts w:ascii="Angsana New" w:hAnsi="Angsana New"/>
          <w:sz w:val="28"/>
        </w:rPr>
        <w:t xml:space="preserve"> Co., Ltd. on July 20, 2020, </w:t>
      </w:r>
      <w:r w:rsidRPr="003B21BB">
        <w:rPr>
          <w:rFonts w:ascii="Angsana New" w:eastAsia="Cordia New" w:hAnsi="Angsana New"/>
          <w:sz w:val="28"/>
        </w:rPr>
        <w:t>the Company has a litigation as mentioned in Note 3</w:t>
      </w:r>
      <w:r w:rsidR="00AA57F3">
        <w:rPr>
          <w:rFonts w:ascii="Angsana New" w:eastAsia="Cordia New" w:hAnsi="Angsana New"/>
          <w:sz w:val="28"/>
        </w:rPr>
        <w:t>1</w:t>
      </w:r>
      <w:r w:rsidRPr="003B21BB">
        <w:rPr>
          <w:rFonts w:ascii="Angsana New" w:eastAsia="Cordia New" w:hAnsi="Angsana New"/>
          <w:sz w:val="28"/>
        </w:rPr>
        <w:t>.</w:t>
      </w:r>
    </w:p>
    <w:p w14:paraId="7FDCD63B" w14:textId="77777777" w:rsidR="00E231A2" w:rsidRPr="003B21BB" w:rsidRDefault="00E231A2" w:rsidP="00E231A2">
      <w:pPr>
        <w:numPr>
          <w:ilvl w:val="0"/>
          <w:numId w:val="32"/>
        </w:numPr>
        <w:spacing w:before="120" w:after="120" w:line="240" w:lineRule="auto"/>
        <w:ind w:left="709" w:right="544" w:hanging="295"/>
        <w:rPr>
          <w:rFonts w:ascii="Angsana New" w:eastAsia="Cordia New" w:hAnsi="Angsana New"/>
          <w:spacing w:val="-2"/>
          <w:sz w:val="28"/>
          <w:lang w:val="en-GB"/>
        </w:rPr>
      </w:pPr>
      <w:r w:rsidRPr="003B21BB">
        <w:rPr>
          <w:rFonts w:ascii="Angsana New" w:hAnsi="Angsana New"/>
          <w:spacing w:val="-2"/>
          <w:sz w:val="28"/>
          <w:lang w:val="en-GB"/>
        </w:rPr>
        <w:t xml:space="preserve">The significant </w:t>
      </w:r>
      <w:r w:rsidRPr="003B21BB">
        <w:rPr>
          <w:rFonts w:ascii="Angsana New" w:hAnsi="Angsana New"/>
          <w:sz w:val="28"/>
        </w:rPr>
        <w:t>transactions</w:t>
      </w:r>
      <w:r w:rsidRPr="003B21BB">
        <w:rPr>
          <w:rFonts w:ascii="Angsana New" w:hAnsi="Angsana New"/>
          <w:spacing w:val="-2"/>
          <w:sz w:val="28"/>
          <w:lang w:val="en-GB"/>
        </w:rPr>
        <w:t xml:space="preserve"> with related parties for the years ended December 31, </w:t>
      </w:r>
      <w:r w:rsidRPr="003B21BB">
        <w:rPr>
          <w:rFonts w:ascii="Angsana New" w:hAnsi="Angsana New"/>
          <w:spacing w:val="-2"/>
          <w:sz w:val="28"/>
        </w:rPr>
        <w:t>2020</w:t>
      </w:r>
      <w:r w:rsidRPr="003B21BB">
        <w:rPr>
          <w:rFonts w:ascii="Angsana New" w:hAnsi="Angsana New"/>
          <w:spacing w:val="-2"/>
          <w:sz w:val="28"/>
          <w:cs/>
          <w:lang w:val="en-GB"/>
        </w:rPr>
        <w:t xml:space="preserve"> </w:t>
      </w:r>
      <w:r w:rsidRPr="003B21BB">
        <w:rPr>
          <w:rFonts w:ascii="Angsana New" w:hAnsi="Angsana New"/>
          <w:spacing w:val="-2"/>
          <w:sz w:val="28"/>
          <w:lang w:val="en-GB"/>
        </w:rPr>
        <w:t>and 2019</w:t>
      </w:r>
      <w:r w:rsidRPr="003B21BB">
        <w:rPr>
          <w:rFonts w:ascii="Angsana New" w:hAnsi="Angsana New"/>
          <w:spacing w:val="-2"/>
          <w:sz w:val="28"/>
          <w:cs/>
          <w:lang w:val="en-GB"/>
        </w:rPr>
        <w:t xml:space="preserve"> </w:t>
      </w:r>
      <w:r w:rsidRPr="003B21BB">
        <w:rPr>
          <w:rFonts w:ascii="Angsana New" w:hAnsi="Angsana New"/>
          <w:spacing w:val="-2"/>
          <w:sz w:val="28"/>
          <w:lang w:val="en-GB"/>
        </w:rPr>
        <w:t>are as follows:</w:t>
      </w:r>
    </w:p>
    <w:p w14:paraId="56139DBA" w14:textId="77777777" w:rsidR="00E231A2" w:rsidRPr="003B21BB" w:rsidRDefault="00E231A2" w:rsidP="00E231A2">
      <w:pPr>
        <w:spacing w:after="120" w:line="240" w:lineRule="auto"/>
        <w:ind w:left="709"/>
        <w:jc w:val="thaiDistribute"/>
        <w:rPr>
          <w:rFonts w:ascii="Angsana New" w:hAnsi="Angsana New"/>
          <w:sz w:val="28"/>
          <w:u w:val="single"/>
        </w:rPr>
      </w:pPr>
      <w:r w:rsidRPr="003B21BB">
        <w:rPr>
          <w:rFonts w:ascii="Angsana New" w:hAnsi="Angsana New"/>
          <w:sz w:val="28"/>
          <w:u w:val="single"/>
          <w:lang w:val="en-GB"/>
        </w:rPr>
        <w:t>Revenues and expenses with related parties.</w:t>
      </w:r>
    </w:p>
    <w:tbl>
      <w:tblPr>
        <w:tblW w:w="9183" w:type="dxa"/>
        <w:tblInd w:w="534" w:type="dxa"/>
        <w:tblLayout w:type="fixed"/>
        <w:tblLook w:val="01E0" w:firstRow="1" w:lastRow="1" w:firstColumn="1" w:lastColumn="1" w:noHBand="0" w:noVBand="0"/>
      </w:tblPr>
      <w:tblGrid>
        <w:gridCol w:w="2808"/>
        <w:gridCol w:w="2293"/>
        <w:gridCol w:w="1020"/>
        <w:gridCol w:w="1021"/>
        <w:gridCol w:w="1020"/>
        <w:gridCol w:w="1021"/>
      </w:tblGrid>
      <w:tr w:rsidR="00E231A2" w:rsidRPr="003B21BB" w14:paraId="648D39D3" w14:textId="77777777" w:rsidTr="00E231A2">
        <w:trPr>
          <w:tblHeader/>
        </w:trPr>
        <w:tc>
          <w:tcPr>
            <w:tcW w:w="2808" w:type="dxa"/>
          </w:tcPr>
          <w:p w14:paraId="4996D1FF" w14:textId="77777777" w:rsidR="00E231A2" w:rsidRPr="003B21BB" w:rsidRDefault="00E231A2" w:rsidP="008E51F8">
            <w:pPr>
              <w:spacing w:after="0" w:line="240" w:lineRule="auto"/>
              <w:jc w:val="thaiDistribute"/>
              <w:rPr>
                <w:rFonts w:ascii="Angsana New" w:hAnsi="Angsana New"/>
                <w:sz w:val="28"/>
                <w:lang w:val="en-GB"/>
              </w:rPr>
            </w:pPr>
          </w:p>
        </w:tc>
        <w:tc>
          <w:tcPr>
            <w:tcW w:w="2293" w:type="dxa"/>
          </w:tcPr>
          <w:p w14:paraId="3A02ECEB" w14:textId="77777777" w:rsidR="00E231A2" w:rsidRPr="003B21BB" w:rsidRDefault="00E231A2" w:rsidP="008E51F8">
            <w:pPr>
              <w:spacing w:after="0" w:line="240" w:lineRule="auto"/>
              <w:jc w:val="thaiDistribute"/>
              <w:rPr>
                <w:rFonts w:ascii="Angsana New" w:hAnsi="Angsana New"/>
                <w:sz w:val="28"/>
                <w:lang w:val="en-GB"/>
              </w:rPr>
            </w:pPr>
          </w:p>
        </w:tc>
        <w:tc>
          <w:tcPr>
            <w:tcW w:w="4082" w:type="dxa"/>
            <w:gridSpan w:val="4"/>
            <w:tcBorders>
              <w:bottom w:val="single" w:sz="4" w:space="0" w:color="auto"/>
            </w:tcBorders>
          </w:tcPr>
          <w:p w14:paraId="1D47BF93" w14:textId="77777777" w:rsidR="00E231A2" w:rsidRPr="003B21BB" w:rsidRDefault="00E231A2" w:rsidP="008E51F8">
            <w:pPr>
              <w:tabs>
                <w:tab w:val="left" w:pos="540"/>
              </w:tabs>
              <w:spacing w:after="0" w:line="240" w:lineRule="auto"/>
              <w:ind w:right="-24"/>
              <w:jc w:val="right"/>
              <w:rPr>
                <w:rFonts w:ascii="Angsana New" w:hAnsi="Angsana New"/>
                <w:sz w:val="28"/>
                <w:lang w:val="en-GB"/>
              </w:rPr>
            </w:pPr>
            <w:r w:rsidRPr="003B21BB">
              <w:rPr>
                <w:rFonts w:ascii="Angsana New" w:hAnsi="Angsana New"/>
                <w:sz w:val="28"/>
              </w:rPr>
              <w:t>(Unit: Thousand Baht)</w:t>
            </w:r>
          </w:p>
        </w:tc>
      </w:tr>
      <w:tr w:rsidR="00E231A2" w:rsidRPr="003B21BB" w14:paraId="6B890706" w14:textId="77777777" w:rsidTr="00E231A2">
        <w:trPr>
          <w:tblHeader/>
        </w:trPr>
        <w:tc>
          <w:tcPr>
            <w:tcW w:w="2808" w:type="dxa"/>
          </w:tcPr>
          <w:p w14:paraId="18F0422D" w14:textId="77777777" w:rsidR="00E231A2" w:rsidRPr="003B21BB" w:rsidRDefault="00E231A2" w:rsidP="008E51F8">
            <w:pPr>
              <w:spacing w:after="0" w:line="240" w:lineRule="auto"/>
              <w:jc w:val="thaiDistribute"/>
              <w:rPr>
                <w:rFonts w:ascii="Angsana New" w:hAnsi="Angsana New"/>
                <w:sz w:val="28"/>
                <w:lang w:val="en-GB"/>
              </w:rPr>
            </w:pPr>
          </w:p>
        </w:tc>
        <w:tc>
          <w:tcPr>
            <w:tcW w:w="2293" w:type="dxa"/>
          </w:tcPr>
          <w:p w14:paraId="542768C0" w14:textId="77777777" w:rsidR="00E231A2" w:rsidRPr="003B21BB" w:rsidRDefault="00E231A2" w:rsidP="008E51F8">
            <w:pPr>
              <w:spacing w:after="0" w:line="240" w:lineRule="auto"/>
              <w:jc w:val="thaiDistribute"/>
              <w:rPr>
                <w:rFonts w:ascii="Angsana New" w:hAnsi="Angsana New"/>
                <w:sz w:val="28"/>
                <w:lang w:val="en-GB"/>
              </w:rPr>
            </w:pPr>
          </w:p>
        </w:tc>
        <w:tc>
          <w:tcPr>
            <w:tcW w:w="4082" w:type="dxa"/>
            <w:gridSpan w:val="4"/>
            <w:tcBorders>
              <w:top w:val="single" w:sz="4" w:space="0" w:color="auto"/>
              <w:bottom w:val="single" w:sz="4" w:space="0" w:color="auto"/>
            </w:tcBorders>
          </w:tcPr>
          <w:p w14:paraId="06EA74A1" w14:textId="77777777" w:rsidR="00E231A2" w:rsidRPr="003B21BB" w:rsidRDefault="00E231A2" w:rsidP="008E51F8">
            <w:pPr>
              <w:tabs>
                <w:tab w:val="left" w:pos="540"/>
              </w:tabs>
              <w:spacing w:after="0" w:line="240" w:lineRule="auto"/>
              <w:ind w:right="-24"/>
              <w:jc w:val="center"/>
              <w:rPr>
                <w:rFonts w:ascii="Angsana New" w:hAnsi="Angsana New"/>
                <w:sz w:val="28"/>
                <w:lang w:val="en-GB"/>
              </w:rPr>
            </w:pPr>
            <w:r w:rsidRPr="003B21BB">
              <w:rPr>
                <w:rFonts w:ascii="Angsana New" w:hAnsi="Angsana New"/>
                <w:sz w:val="28"/>
              </w:rPr>
              <w:t xml:space="preserve">For the </w:t>
            </w:r>
            <w:r w:rsidRPr="003B21BB">
              <w:rPr>
                <w:rFonts w:ascii="Angsana New" w:hAnsi="Angsana New"/>
                <w:sz w:val="28"/>
                <w:lang w:val="en-GB"/>
              </w:rPr>
              <w:t>years ended December 31</w:t>
            </w:r>
          </w:p>
        </w:tc>
      </w:tr>
      <w:tr w:rsidR="00E231A2" w:rsidRPr="003B21BB" w14:paraId="212E395E" w14:textId="77777777" w:rsidTr="00E231A2">
        <w:trPr>
          <w:trHeight w:val="420"/>
          <w:tblHeader/>
        </w:trPr>
        <w:tc>
          <w:tcPr>
            <w:tcW w:w="2808" w:type="dxa"/>
          </w:tcPr>
          <w:p w14:paraId="02DF5669" w14:textId="77777777" w:rsidR="00E231A2" w:rsidRPr="003B21BB" w:rsidRDefault="00E231A2" w:rsidP="008E51F8">
            <w:pPr>
              <w:spacing w:after="0" w:line="240" w:lineRule="auto"/>
              <w:jc w:val="thaiDistribute"/>
              <w:rPr>
                <w:rFonts w:ascii="Angsana New" w:hAnsi="Angsana New"/>
                <w:sz w:val="28"/>
                <w:lang w:val="en-GB"/>
              </w:rPr>
            </w:pPr>
          </w:p>
        </w:tc>
        <w:tc>
          <w:tcPr>
            <w:tcW w:w="2293" w:type="dxa"/>
          </w:tcPr>
          <w:p w14:paraId="4D02BCE8" w14:textId="77777777" w:rsidR="00E231A2" w:rsidRPr="003B21BB" w:rsidRDefault="00E231A2" w:rsidP="008E51F8">
            <w:pPr>
              <w:spacing w:after="0" w:line="240" w:lineRule="auto"/>
              <w:jc w:val="thaiDistribute"/>
              <w:rPr>
                <w:rFonts w:ascii="Angsana New" w:hAnsi="Angsana New"/>
                <w:sz w:val="28"/>
                <w:lang w:val="en-GB"/>
              </w:rPr>
            </w:pPr>
          </w:p>
        </w:tc>
        <w:tc>
          <w:tcPr>
            <w:tcW w:w="2041" w:type="dxa"/>
            <w:gridSpan w:val="2"/>
            <w:tcBorders>
              <w:top w:val="single" w:sz="4" w:space="0" w:color="auto"/>
            </w:tcBorders>
            <w:vAlign w:val="bottom"/>
          </w:tcPr>
          <w:p w14:paraId="7D15E40D" w14:textId="77777777" w:rsidR="00E231A2" w:rsidRPr="003B21BB" w:rsidRDefault="00E231A2" w:rsidP="008E51F8">
            <w:pPr>
              <w:pBdr>
                <w:bottom w:val="single" w:sz="4" w:space="1" w:color="auto"/>
              </w:pBdr>
              <w:tabs>
                <w:tab w:val="left" w:pos="540"/>
              </w:tabs>
              <w:spacing w:after="0" w:line="240" w:lineRule="auto"/>
              <w:ind w:right="34"/>
              <w:jc w:val="center"/>
              <w:rPr>
                <w:rFonts w:ascii="Angsana New" w:hAnsi="Angsana New"/>
                <w:sz w:val="28"/>
              </w:rPr>
            </w:pPr>
            <w:r w:rsidRPr="003B21BB">
              <w:rPr>
                <w:rFonts w:ascii="Angsana New" w:hAnsi="Angsana New"/>
                <w:sz w:val="28"/>
              </w:rPr>
              <w:t>Consolidated</w:t>
            </w:r>
          </w:p>
        </w:tc>
        <w:tc>
          <w:tcPr>
            <w:tcW w:w="2041" w:type="dxa"/>
            <w:gridSpan w:val="2"/>
            <w:tcBorders>
              <w:top w:val="single" w:sz="4" w:space="0" w:color="auto"/>
            </w:tcBorders>
            <w:vAlign w:val="bottom"/>
          </w:tcPr>
          <w:p w14:paraId="4BDABA69" w14:textId="77777777" w:rsidR="00E231A2" w:rsidRPr="003B21BB" w:rsidRDefault="00E231A2" w:rsidP="008E51F8">
            <w:pPr>
              <w:pBdr>
                <w:bottom w:val="single" w:sz="4" w:space="1" w:color="auto"/>
              </w:pBdr>
              <w:spacing w:after="0" w:line="240" w:lineRule="auto"/>
              <w:ind w:right="34"/>
              <w:jc w:val="center"/>
              <w:rPr>
                <w:rFonts w:ascii="Angsana New" w:hAnsi="Angsana New"/>
                <w:sz w:val="28"/>
                <w:lang w:val="en-GB"/>
              </w:rPr>
            </w:pPr>
            <w:r w:rsidRPr="003B21BB">
              <w:rPr>
                <w:rFonts w:ascii="Angsana New" w:hAnsi="Angsana New"/>
                <w:sz w:val="28"/>
              </w:rPr>
              <w:t>Separate</w:t>
            </w:r>
          </w:p>
        </w:tc>
      </w:tr>
      <w:tr w:rsidR="00E231A2" w:rsidRPr="003B21BB" w14:paraId="3144EF3D" w14:textId="77777777" w:rsidTr="00E231A2">
        <w:trPr>
          <w:tblHeader/>
        </w:trPr>
        <w:tc>
          <w:tcPr>
            <w:tcW w:w="2808" w:type="dxa"/>
          </w:tcPr>
          <w:p w14:paraId="055BA238" w14:textId="77777777" w:rsidR="00E231A2" w:rsidRPr="003B21BB" w:rsidRDefault="00E231A2" w:rsidP="008E51F8">
            <w:pPr>
              <w:spacing w:after="0" w:line="240" w:lineRule="auto"/>
              <w:jc w:val="thaiDistribute"/>
              <w:rPr>
                <w:rFonts w:ascii="Angsana New" w:hAnsi="Angsana New"/>
                <w:sz w:val="28"/>
                <w:lang w:val="en-GB"/>
              </w:rPr>
            </w:pPr>
          </w:p>
        </w:tc>
        <w:tc>
          <w:tcPr>
            <w:tcW w:w="2293" w:type="dxa"/>
            <w:vAlign w:val="bottom"/>
          </w:tcPr>
          <w:p w14:paraId="276AF45E" w14:textId="77777777" w:rsidR="00E231A2" w:rsidRPr="003B21BB" w:rsidRDefault="00E231A2" w:rsidP="008E51F8">
            <w:pPr>
              <w:pBdr>
                <w:bottom w:val="single" w:sz="4" w:space="1" w:color="auto"/>
              </w:pBdr>
              <w:spacing w:after="0" w:line="240" w:lineRule="auto"/>
              <w:jc w:val="center"/>
              <w:rPr>
                <w:rFonts w:ascii="Angsana New" w:hAnsi="Angsana New"/>
                <w:sz w:val="28"/>
              </w:rPr>
            </w:pPr>
            <w:r w:rsidRPr="003B21BB">
              <w:rPr>
                <w:rFonts w:ascii="Angsana New" w:hAnsi="Angsana New"/>
                <w:sz w:val="28"/>
                <w:lang w:val="en-GB"/>
              </w:rPr>
              <w:t>Pricing Policy</w:t>
            </w:r>
          </w:p>
        </w:tc>
        <w:tc>
          <w:tcPr>
            <w:tcW w:w="1020" w:type="dxa"/>
            <w:vAlign w:val="bottom"/>
          </w:tcPr>
          <w:p w14:paraId="4D2D9290" w14:textId="77777777" w:rsidR="00E231A2" w:rsidRPr="003B21BB" w:rsidRDefault="00E231A2" w:rsidP="008E51F8">
            <w:pPr>
              <w:pBdr>
                <w:bottom w:val="single" w:sz="4" w:space="1" w:color="auto"/>
              </w:pBdr>
              <w:spacing w:after="0" w:line="240" w:lineRule="auto"/>
              <w:jc w:val="center"/>
              <w:rPr>
                <w:rFonts w:ascii="Angsana New" w:hAnsi="Angsana New"/>
                <w:sz w:val="28"/>
              </w:rPr>
            </w:pPr>
            <w:r w:rsidRPr="003B21BB">
              <w:rPr>
                <w:rFonts w:ascii="Angsana New" w:hAnsi="Angsana New"/>
                <w:sz w:val="28"/>
                <w:lang w:val="en-GB"/>
              </w:rPr>
              <w:t>2020</w:t>
            </w:r>
          </w:p>
        </w:tc>
        <w:tc>
          <w:tcPr>
            <w:tcW w:w="1021" w:type="dxa"/>
            <w:vAlign w:val="bottom"/>
          </w:tcPr>
          <w:p w14:paraId="685C8509" w14:textId="77777777" w:rsidR="00E231A2" w:rsidRPr="003B21BB" w:rsidRDefault="00E231A2" w:rsidP="008E51F8">
            <w:pPr>
              <w:pBdr>
                <w:bottom w:val="single" w:sz="4" w:space="1" w:color="auto"/>
              </w:pBdr>
              <w:spacing w:after="0" w:line="240" w:lineRule="auto"/>
              <w:jc w:val="center"/>
              <w:rPr>
                <w:rFonts w:ascii="Angsana New" w:hAnsi="Angsana New"/>
                <w:sz w:val="28"/>
              </w:rPr>
            </w:pPr>
            <w:r w:rsidRPr="003B21BB">
              <w:rPr>
                <w:rFonts w:ascii="Angsana New" w:hAnsi="Angsana New"/>
                <w:sz w:val="28"/>
                <w:lang w:val="en-GB"/>
              </w:rPr>
              <w:t>2019</w:t>
            </w:r>
          </w:p>
        </w:tc>
        <w:tc>
          <w:tcPr>
            <w:tcW w:w="1020" w:type="dxa"/>
            <w:vAlign w:val="bottom"/>
          </w:tcPr>
          <w:p w14:paraId="4068AB99" w14:textId="77777777" w:rsidR="00E231A2" w:rsidRPr="003B21BB" w:rsidRDefault="00E231A2" w:rsidP="008E51F8">
            <w:pPr>
              <w:pBdr>
                <w:bottom w:val="single" w:sz="4" w:space="1" w:color="auto"/>
              </w:pBdr>
              <w:spacing w:after="0" w:line="240" w:lineRule="auto"/>
              <w:jc w:val="center"/>
              <w:rPr>
                <w:rFonts w:ascii="Angsana New" w:hAnsi="Angsana New"/>
                <w:sz w:val="28"/>
              </w:rPr>
            </w:pPr>
            <w:r w:rsidRPr="003B21BB">
              <w:rPr>
                <w:rFonts w:ascii="Angsana New" w:hAnsi="Angsana New"/>
                <w:sz w:val="28"/>
                <w:lang w:val="en-GB"/>
              </w:rPr>
              <w:t>2020</w:t>
            </w:r>
          </w:p>
        </w:tc>
        <w:tc>
          <w:tcPr>
            <w:tcW w:w="1021" w:type="dxa"/>
            <w:vAlign w:val="bottom"/>
          </w:tcPr>
          <w:p w14:paraId="0A8BD3B1" w14:textId="77777777" w:rsidR="00E231A2" w:rsidRPr="003B21BB" w:rsidRDefault="00E231A2" w:rsidP="008E51F8">
            <w:pPr>
              <w:pBdr>
                <w:bottom w:val="single" w:sz="4" w:space="1" w:color="auto"/>
              </w:pBdr>
              <w:spacing w:after="0" w:line="240" w:lineRule="auto"/>
              <w:jc w:val="center"/>
              <w:rPr>
                <w:rFonts w:ascii="Angsana New" w:hAnsi="Angsana New"/>
                <w:sz w:val="28"/>
                <w:lang w:val="en-GB"/>
              </w:rPr>
            </w:pPr>
            <w:r w:rsidRPr="003B21BB">
              <w:rPr>
                <w:rFonts w:ascii="Angsana New" w:hAnsi="Angsana New"/>
                <w:sz w:val="28"/>
                <w:lang w:val="en-GB"/>
              </w:rPr>
              <w:t>2019</w:t>
            </w:r>
          </w:p>
        </w:tc>
      </w:tr>
      <w:tr w:rsidR="00E231A2" w:rsidRPr="003B21BB" w14:paraId="7F456509" w14:textId="77777777" w:rsidTr="00E231A2">
        <w:tc>
          <w:tcPr>
            <w:tcW w:w="2808" w:type="dxa"/>
            <w:vAlign w:val="bottom"/>
          </w:tcPr>
          <w:p w14:paraId="3C9ACB01" w14:textId="77777777" w:rsidR="00E231A2" w:rsidRPr="003B21BB" w:rsidRDefault="00E231A2" w:rsidP="008E51F8">
            <w:pPr>
              <w:spacing w:after="0" w:line="240" w:lineRule="auto"/>
              <w:jc w:val="thaiDistribute"/>
              <w:rPr>
                <w:rFonts w:ascii="Angsana New" w:hAnsi="Angsana New"/>
                <w:b/>
                <w:bCs/>
                <w:sz w:val="28"/>
              </w:rPr>
            </w:pPr>
            <w:r w:rsidRPr="003B21BB">
              <w:rPr>
                <w:rFonts w:ascii="Angsana New" w:hAnsi="Angsana New"/>
                <w:b/>
                <w:bCs/>
                <w:color w:val="000000"/>
                <w:sz w:val="28"/>
              </w:rPr>
              <w:t>Revenues from sales</w:t>
            </w:r>
            <w:r w:rsidRPr="003B21BB">
              <w:rPr>
                <w:rFonts w:ascii="Angsana New" w:hAnsi="Angsana New"/>
                <w:b/>
                <w:bCs/>
                <w:sz w:val="28"/>
              </w:rPr>
              <w:t xml:space="preserve"> assets</w:t>
            </w:r>
          </w:p>
        </w:tc>
        <w:tc>
          <w:tcPr>
            <w:tcW w:w="2293" w:type="dxa"/>
            <w:vAlign w:val="bottom"/>
          </w:tcPr>
          <w:p w14:paraId="196AC905" w14:textId="77777777" w:rsidR="00E231A2" w:rsidRPr="003B21BB" w:rsidRDefault="00E231A2" w:rsidP="008E51F8">
            <w:pPr>
              <w:spacing w:after="0" w:line="240" w:lineRule="auto"/>
              <w:rPr>
                <w:rFonts w:ascii="Angsana New" w:hAnsi="Angsana New"/>
                <w:color w:val="FFFFFF"/>
                <w:sz w:val="28"/>
              </w:rPr>
            </w:pPr>
          </w:p>
        </w:tc>
        <w:tc>
          <w:tcPr>
            <w:tcW w:w="1020" w:type="dxa"/>
            <w:shd w:val="clear" w:color="auto" w:fill="auto"/>
          </w:tcPr>
          <w:p w14:paraId="30AE8E9F" w14:textId="77777777" w:rsidR="00E231A2" w:rsidRPr="003B21BB" w:rsidRDefault="00E231A2" w:rsidP="008E51F8">
            <w:pPr>
              <w:spacing w:after="0" w:line="240" w:lineRule="auto"/>
              <w:jc w:val="thaiDistribute"/>
              <w:rPr>
                <w:rFonts w:ascii="Angsana New" w:hAnsi="Angsana New"/>
                <w:sz w:val="28"/>
                <w:lang w:val="en-GB"/>
              </w:rPr>
            </w:pPr>
          </w:p>
        </w:tc>
        <w:tc>
          <w:tcPr>
            <w:tcW w:w="1021" w:type="dxa"/>
            <w:shd w:val="clear" w:color="auto" w:fill="auto"/>
          </w:tcPr>
          <w:p w14:paraId="33A24061" w14:textId="77777777" w:rsidR="00E231A2" w:rsidRPr="003B21BB" w:rsidRDefault="00E231A2" w:rsidP="008E51F8">
            <w:pPr>
              <w:spacing w:after="0" w:line="240" w:lineRule="auto"/>
              <w:jc w:val="thaiDistribute"/>
              <w:rPr>
                <w:rFonts w:ascii="Angsana New" w:hAnsi="Angsana New"/>
                <w:sz w:val="28"/>
                <w:lang w:val="en-GB"/>
              </w:rPr>
            </w:pPr>
          </w:p>
        </w:tc>
        <w:tc>
          <w:tcPr>
            <w:tcW w:w="1020" w:type="dxa"/>
            <w:shd w:val="clear" w:color="auto" w:fill="auto"/>
          </w:tcPr>
          <w:p w14:paraId="728CA22D" w14:textId="77777777" w:rsidR="00E231A2" w:rsidRPr="003B21BB" w:rsidRDefault="00E231A2" w:rsidP="008E51F8">
            <w:pPr>
              <w:spacing w:after="0" w:line="240" w:lineRule="auto"/>
              <w:jc w:val="center"/>
              <w:rPr>
                <w:rFonts w:ascii="Angsana New" w:hAnsi="Angsana New"/>
                <w:sz w:val="28"/>
                <w:lang w:val="en-GB"/>
              </w:rPr>
            </w:pPr>
          </w:p>
        </w:tc>
        <w:tc>
          <w:tcPr>
            <w:tcW w:w="1021" w:type="dxa"/>
            <w:shd w:val="clear" w:color="auto" w:fill="auto"/>
          </w:tcPr>
          <w:p w14:paraId="1836897E" w14:textId="77777777" w:rsidR="00E231A2" w:rsidRPr="003B21BB" w:rsidRDefault="00E231A2" w:rsidP="008E51F8">
            <w:pPr>
              <w:spacing w:after="0" w:line="240" w:lineRule="auto"/>
              <w:jc w:val="center"/>
              <w:rPr>
                <w:rFonts w:ascii="Angsana New" w:hAnsi="Angsana New"/>
                <w:sz w:val="28"/>
                <w:lang w:val="en-GB"/>
              </w:rPr>
            </w:pPr>
          </w:p>
        </w:tc>
      </w:tr>
      <w:tr w:rsidR="00E231A2" w:rsidRPr="003B21BB" w14:paraId="5B181F78" w14:textId="77777777" w:rsidTr="00E231A2">
        <w:tc>
          <w:tcPr>
            <w:tcW w:w="2808" w:type="dxa"/>
            <w:vAlign w:val="bottom"/>
          </w:tcPr>
          <w:p w14:paraId="2442084D" w14:textId="77777777" w:rsidR="00E231A2" w:rsidRPr="003B21BB" w:rsidRDefault="00E231A2" w:rsidP="008E51F8">
            <w:pPr>
              <w:spacing w:after="0" w:line="240" w:lineRule="auto"/>
              <w:jc w:val="thaiDistribute"/>
              <w:rPr>
                <w:rFonts w:ascii="Angsana New" w:hAnsi="Angsana New"/>
                <w:b/>
                <w:bCs/>
                <w:sz w:val="28"/>
              </w:rPr>
            </w:pPr>
            <w:r w:rsidRPr="003B21BB">
              <w:rPr>
                <w:rFonts w:ascii="Angsana New" w:hAnsi="Angsana New"/>
                <w:color w:val="000000"/>
                <w:sz w:val="28"/>
              </w:rPr>
              <w:t>Asia Precision A.T. Co., Ltd.</w:t>
            </w:r>
          </w:p>
        </w:tc>
        <w:tc>
          <w:tcPr>
            <w:tcW w:w="2293" w:type="dxa"/>
            <w:vAlign w:val="bottom"/>
          </w:tcPr>
          <w:p w14:paraId="14453988" w14:textId="77777777" w:rsidR="00E231A2" w:rsidRPr="003B21BB" w:rsidRDefault="00E231A2" w:rsidP="008E51F8">
            <w:pPr>
              <w:spacing w:after="0" w:line="240" w:lineRule="auto"/>
              <w:jc w:val="center"/>
              <w:rPr>
                <w:rFonts w:ascii="Angsana New" w:hAnsi="Angsana New"/>
                <w:color w:val="FFFFFF"/>
                <w:sz w:val="28"/>
              </w:rPr>
            </w:pPr>
            <w:r w:rsidRPr="003B21BB">
              <w:rPr>
                <w:rFonts w:ascii="Angsana New" w:hAnsi="Angsana New"/>
                <w:sz w:val="28"/>
              </w:rPr>
              <w:t>Agreement contract</w:t>
            </w:r>
          </w:p>
        </w:tc>
        <w:tc>
          <w:tcPr>
            <w:tcW w:w="1020" w:type="dxa"/>
            <w:shd w:val="clear" w:color="auto" w:fill="auto"/>
          </w:tcPr>
          <w:p w14:paraId="3EBCDBCA" w14:textId="77777777" w:rsidR="00E231A2" w:rsidRPr="003B21BB" w:rsidRDefault="00E231A2" w:rsidP="008E51F8">
            <w:pPr>
              <w:spacing w:after="0" w:line="240" w:lineRule="auto"/>
              <w:jc w:val="right"/>
              <w:rPr>
                <w:rFonts w:ascii="Angsana New" w:hAnsi="Angsana New"/>
                <w:sz w:val="28"/>
                <w:lang w:val="en-GB"/>
              </w:rPr>
            </w:pPr>
            <w:r w:rsidRPr="003B21BB">
              <w:rPr>
                <w:rFonts w:ascii="Angsana New" w:hAnsi="Angsana New"/>
                <w:sz w:val="28"/>
                <w:lang w:val="en-GB"/>
              </w:rPr>
              <w:t>-</w:t>
            </w:r>
          </w:p>
        </w:tc>
        <w:tc>
          <w:tcPr>
            <w:tcW w:w="1021" w:type="dxa"/>
            <w:shd w:val="clear" w:color="auto" w:fill="auto"/>
          </w:tcPr>
          <w:p w14:paraId="6E48B5DD"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0" w:type="dxa"/>
            <w:shd w:val="clear" w:color="auto" w:fill="auto"/>
          </w:tcPr>
          <w:p w14:paraId="7675C52F" w14:textId="77777777" w:rsidR="00E231A2" w:rsidRPr="003B21BB" w:rsidRDefault="00E231A2" w:rsidP="008E51F8">
            <w:pPr>
              <w:spacing w:after="0" w:line="240" w:lineRule="auto"/>
              <w:jc w:val="right"/>
              <w:rPr>
                <w:rFonts w:ascii="Angsana New" w:hAnsi="Angsana New"/>
                <w:sz w:val="28"/>
                <w:lang w:val="en-GB"/>
              </w:rPr>
            </w:pPr>
            <w:r w:rsidRPr="003B21BB">
              <w:rPr>
                <w:rFonts w:ascii="Angsana New" w:hAnsi="Angsana New"/>
                <w:color w:val="000000"/>
                <w:sz w:val="28"/>
              </w:rPr>
              <w:t>209</w:t>
            </w:r>
            <w:r w:rsidRPr="003B21BB">
              <w:rPr>
                <w:rFonts w:ascii="Angsana New" w:hAnsi="Angsana New"/>
                <w:sz w:val="28"/>
              </w:rPr>
              <w:t>,790</w:t>
            </w:r>
          </w:p>
        </w:tc>
        <w:tc>
          <w:tcPr>
            <w:tcW w:w="1021" w:type="dxa"/>
            <w:shd w:val="clear" w:color="auto" w:fill="auto"/>
          </w:tcPr>
          <w:p w14:paraId="1F1A9D7A" w14:textId="77777777" w:rsidR="00E231A2" w:rsidRPr="003B21BB" w:rsidRDefault="00E231A2" w:rsidP="008E51F8">
            <w:pPr>
              <w:spacing w:after="0" w:line="240" w:lineRule="auto"/>
              <w:jc w:val="right"/>
              <w:rPr>
                <w:rFonts w:ascii="Angsana New" w:hAnsi="Angsana New"/>
                <w:sz w:val="28"/>
                <w:lang w:val="en-GB"/>
              </w:rPr>
            </w:pPr>
            <w:r w:rsidRPr="003B21BB">
              <w:rPr>
                <w:rFonts w:ascii="Angsana New" w:hAnsi="Angsana New"/>
                <w:color w:val="000000"/>
                <w:sz w:val="28"/>
              </w:rPr>
              <w:t>65,088</w:t>
            </w:r>
          </w:p>
        </w:tc>
      </w:tr>
      <w:tr w:rsidR="00E231A2" w:rsidRPr="003B21BB" w14:paraId="74D22978" w14:textId="77777777" w:rsidTr="00E231A2">
        <w:tc>
          <w:tcPr>
            <w:tcW w:w="2808" w:type="dxa"/>
            <w:vAlign w:val="bottom"/>
          </w:tcPr>
          <w:p w14:paraId="477C29BE" w14:textId="77777777" w:rsidR="00E231A2" w:rsidRPr="003B21BB" w:rsidRDefault="00E231A2" w:rsidP="008E51F8">
            <w:pPr>
              <w:spacing w:after="0" w:line="240" w:lineRule="auto"/>
              <w:jc w:val="thaiDistribute"/>
              <w:rPr>
                <w:rFonts w:ascii="Angsana New" w:hAnsi="Angsana New"/>
                <w:color w:val="000000"/>
                <w:sz w:val="28"/>
              </w:rPr>
            </w:pPr>
          </w:p>
        </w:tc>
        <w:tc>
          <w:tcPr>
            <w:tcW w:w="2293" w:type="dxa"/>
            <w:vAlign w:val="bottom"/>
          </w:tcPr>
          <w:p w14:paraId="015A2E20" w14:textId="77777777" w:rsidR="00E231A2" w:rsidRPr="003B21BB" w:rsidRDefault="00E231A2" w:rsidP="008E51F8">
            <w:pPr>
              <w:spacing w:after="0" w:line="240" w:lineRule="auto"/>
              <w:rPr>
                <w:rFonts w:ascii="Angsana New" w:hAnsi="Angsana New"/>
                <w:sz w:val="28"/>
              </w:rPr>
            </w:pPr>
          </w:p>
        </w:tc>
        <w:tc>
          <w:tcPr>
            <w:tcW w:w="1020" w:type="dxa"/>
            <w:shd w:val="clear" w:color="auto" w:fill="auto"/>
          </w:tcPr>
          <w:p w14:paraId="7BA83BC4" w14:textId="77777777" w:rsidR="00E231A2" w:rsidRPr="003B21BB" w:rsidRDefault="00E231A2" w:rsidP="008E51F8">
            <w:pPr>
              <w:spacing w:after="0" w:line="240" w:lineRule="auto"/>
              <w:jc w:val="thaiDistribute"/>
              <w:rPr>
                <w:rFonts w:ascii="Angsana New" w:hAnsi="Angsana New"/>
                <w:sz w:val="28"/>
                <w:lang w:val="en-GB"/>
              </w:rPr>
            </w:pPr>
          </w:p>
        </w:tc>
        <w:tc>
          <w:tcPr>
            <w:tcW w:w="1021" w:type="dxa"/>
            <w:shd w:val="clear" w:color="auto" w:fill="auto"/>
          </w:tcPr>
          <w:p w14:paraId="0009CC9D"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tcPr>
          <w:p w14:paraId="12FB4C2D" w14:textId="77777777" w:rsidR="00E231A2" w:rsidRPr="003B21BB" w:rsidRDefault="00E231A2" w:rsidP="008E51F8">
            <w:pPr>
              <w:spacing w:after="0" w:line="240" w:lineRule="auto"/>
              <w:jc w:val="right"/>
              <w:rPr>
                <w:rFonts w:ascii="Angsana New" w:hAnsi="Angsana New"/>
                <w:color w:val="000000"/>
                <w:sz w:val="28"/>
              </w:rPr>
            </w:pPr>
          </w:p>
        </w:tc>
        <w:tc>
          <w:tcPr>
            <w:tcW w:w="1021" w:type="dxa"/>
            <w:shd w:val="clear" w:color="auto" w:fill="auto"/>
          </w:tcPr>
          <w:p w14:paraId="4DA6031C" w14:textId="77777777" w:rsidR="00E231A2" w:rsidRPr="003B21BB" w:rsidRDefault="00E231A2" w:rsidP="008E51F8">
            <w:pPr>
              <w:spacing w:after="0" w:line="240" w:lineRule="auto"/>
              <w:jc w:val="right"/>
              <w:rPr>
                <w:rFonts w:ascii="Angsana New" w:hAnsi="Angsana New"/>
                <w:color w:val="000000"/>
                <w:sz w:val="28"/>
              </w:rPr>
            </w:pPr>
          </w:p>
        </w:tc>
      </w:tr>
      <w:tr w:rsidR="00E231A2" w:rsidRPr="003B21BB" w14:paraId="18240F24" w14:textId="77777777" w:rsidTr="00E231A2">
        <w:tc>
          <w:tcPr>
            <w:tcW w:w="2808" w:type="dxa"/>
            <w:vAlign w:val="bottom"/>
          </w:tcPr>
          <w:p w14:paraId="3D8DE897" w14:textId="77777777" w:rsidR="00E231A2" w:rsidRPr="003B21BB" w:rsidRDefault="00E231A2" w:rsidP="008E51F8">
            <w:pPr>
              <w:spacing w:after="0" w:line="240" w:lineRule="auto"/>
              <w:jc w:val="thaiDistribute"/>
              <w:rPr>
                <w:rFonts w:ascii="Angsana New" w:hAnsi="Angsana New"/>
                <w:color w:val="000000"/>
                <w:sz w:val="28"/>
              </w:rPr>
            </w:pPr>
            <w:r w:rsidRPr="003B21BB">
              <w:rPr>
                <w:rFonts w:ascii="Angsana New" w:hAnsi="Angsana New"/>
                <w:b/>
                <w:bCs/>
                <w:color w:val="000000"/>
                <w:sz w:val="28"/>
              </w:rPr>
              <w:t>Revenues from sales</w:t>
            </w:r>
          </w:p>
        </w:tc>
        <w:tc>
          <w:tcPr>
            <w:tcW w:w="2293" w:type="dxa"/>
            <w:vAlign w:val="bottom"/>
          </w:tcPr>
          <w:p w14:paraId="0820B669" w14:textId="77777777" w:rsidR="00E231A2" w:rsidRPr="003B21BB" w:rsidRDefault="00E231A2" w:rsidP="008E51F8">
            <w:pPr>
              <w:spacing w:after="0" w:line="240" w:lineRule="auto"/>
              <w:rPr>
                <w:rFonts w:ascii="Angsana New" w:hAnsi="Angsana New"/>
                <w:sz w:val="28"/>
              </w:rPr>
            </w:pPr>
          </w:p>
        </w:tc>
        <w:tc>
          <w:tcPr>
            <w:tcW w:w="1020" w:type="dxa"/>
            <w:shd w:val="clear" w:color="auto" w:fill="auto"/>
          </w:tcPr>
          <w:p w14:paraId="6A028D8B" w14:textId="77777777" w:rsidR="00E231A2" w:rsidRPr="003B21BB" w:rsidRDefault="00E231A2" w:rsidP="008E51F8">
            <w:pPr>
              <w:spacing w:after="0" w:line="240" w:lineRule="auto"/>
              <w:jc w:val="thaiDistribute"/>
              <w:rPr>
                <w:rFonts w:ascii="Angsana New" w:hAnsi="Angsana New"/>
                <w:sz w:val="28"/>
                <w:lang w:val="en-GB"/>
              </w:rPr>
            </w:pPr>
          </w:p>
        </w:tc>
        <w:tc>
          <w:tcPr>
            <w:tcW w:w="1021" w:type="dxa"/>
            <w:shd w:val="clear" w:color="auto" w:fill="auto"/>
          </w:tcPr>
          <w:p w14:paraId="7EFCFE8F"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tcPr>
          <w:p w14:paraId="4ABEB7D3" w14:textId="77777777" w:rsidR="00E231A2" w:rsidRPr="003B21BB" w:rsidRDefault="00E231A2" w:rsidP="008E51F8">
            <w:pPr>
              <w:spacing w:after="0" w:line="240" w:lineRule="auto"/>
              <w:jc w:val="right"/>
              <w:rPr>
                <w:rFonts w:ascii="Angsana New" w:hAnsi="Angsana New"/>
                <w:color w:val="000000"/>
                <w:sz w:val="28"/>
              </w:rPr>
            </w:pPr>
          </w:p>
        </w:tc>
        <w:tc>
          <w:tcPr>
            <w:tcW w:w="1021" w:type="dxa"/>
            <w:shd w:val="clear" w:color="auto" w:fill="auto"/>
          </w:tcPr>
          <w:p w14:paraId="119EE782" w14:textId="77777777" w:rsidR="00E231A2" w:rsidRPr="003B21BB" w:rsidRDefault="00E231A2" w:rsidP="008E51F8">
            <w:pPr>
              <w:spacing w:after="0" w:line="240" w:lineRule="auto"/>
              <w:jc w:val="right"/>
              <w:rPr>
                <w:rFonts w:ascii="Angsana New" w:hAnsi="Angsana New"/>
                <w:color w:val="000000"/>
                <w:sz w:val="28"/>
              </w:rPr>
            </w:pPr>
          </w:p>
        </w:tc>
      </w:tr>
      <w:tr w:rsidR="00E231A2" w:rsidRPr="003B21BB" w14:paraId="4F329703" w14:textId="77777777" w:rsidTr="00E231A2">
        <w:tc>
          <w:tcPr>
            <w:tcW w:w="2808" w:type="dxa"/>
            <w:vAlign w:val="bottom"/>
          </w:tcPr>
          <w:p w14:paraId="3A65924C" w14:textId="77777777" w:rsidR="00E231A2" w:rsidRPr="003B21BB" w:rsidRDefault="00E231A2" w:rsidP="008E51F8">
            <w:pPr>
              <w:spacing w:after="0" w:line="240" w:lineRule="auto"/>
              <w:jc w:val="thaiDistribute"/>
              <w:rPr>
                <w:rFonts w:ascii="Angsana New" w:hAnsi="Angsana New"/>
                <w:color w:val="000000"/>
                <w:sz w:val="28"/>
              </w:rPr>
            </w:pPr>
            <w:r w:rsidRPr="003B21BB">
              <w:rPr>
                <w:rFonts w:ascii="Angsana New" w:hAnsi="Angsana New"/>
                <w:color w:val="000000"/>
                <w:sz w:val="28"/>
              </w:rPr>
              <w:t>Asia Precision A.T. Co., Ltd.</w:t>
            </w:r>
          </w:p>
        </w:tc>
        <w:tc>
          <w:tcPr>
            <w:tcW w:w="2293" w:type="dxa"/>
            <w:vAlign w:val="bottom"/>
          </w:tcPr>
          <w:p w14:paraId="65AA4C9E"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Agreement contract</w:t>
            </w:r>
          </w:p>
        </w:tc>
        <w:tc>
          <w:tcPr>
            <w:tcW w:w="1020" w:type="dxa"/>
            <w:shd w:val="clear" w:color="auto" w:fill="auto"/>
          </w:tcPr>
          <w:p w14:paraId="514A2F86" w14:textId="77777777" w:rsidR="00E231A2" w:rsidRPr="003B21BB" w:rsidRDefault="00E231A2" w:rsidP="008E51F8">
            <w:pPr>
              <w:spacing w:after="0" w:line="240" w:lineRule="auto"/>
              <w:jc w:val="right"/>
              <w:rPr>
                <w:rFonts w:ascii="Angsana New" w:hAnsi="Angsana New"/>
                <w:sz w:val="28"/>
                <w:lang w:val="en-GB"/>
              </w:rPr>
            </w:pPr>
            <w:r w:rsidRPr="003B21BB">
              <w:rPr>
                <w:rFonts w:ascii="Angsana New" w:hAnsi="Angsana New"/>
                <w:sz w:val="28"/>
                <w:lang w:val="en-GB"/>
              </w:rPr>
              <w:t>-</w:t>
            </w:r>
          </w:p>
        </w:tc>
        <w:tc>
          <w:tcPr>
            <w:tcW w:w="1021" w:type="dxa"/>
            <w:shd w:val="clear" w:color="auto" w:fill="auto"/>
          </w:tcPr>
          <w:p w14:paraId="260E17A0"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0" w:type="dxa"/>
            <w:shd w:val="clear" w:color="auto" w:fill="auto"/>
          </w:tcPr>
          <w:p w14:paraId="05AD16D7" w14:textId="77777777" w:rsidR="00E231A2" w:rsidRPr="003B21BB" w:rsidRDefault="00E231A2" w:rsidP="008E51F8">
            <w:pPr>
              <w:spacing w:after="0" w:line="240" w:lineRule="auto"/>
              <w:jc w:val="right"/>
              <w:rPr>
                <w:rFonts w:ascii="Angsana New" w:hAnsi="Angsana New"/>
                <w:color w:val="000000"/>
                <w:sz w:val="28"/>
              </w:rPr>
            </w:pPr>
            <w:r w:rsidRPr="003B21BB">
              <w:rPr>
                <w:rFonts w:ascii="Angsana New" w:hAnsi="Angsana New"/>
                <w:color w:val="000000"/>
                <w:sz w:val="28"/>
              </w:rPr>
              <w:t>66</w:t>
            </w:r>
          </w:p>
        </w:tc>
        <w:tc>
          <w:tcPr>
            <w:tcW w:w="1021" w:type="dxa"/>
            <w:shd w:val="clear" w:color="auto" w:fill="auto"/>
          </w:tcPr>
          <w:p w14:paraId="5C51F50B" w14:textId="77777777" w:rsidR="00E231A2" w:rsidRPr="003B21BB" w:rsidRDefault="00E231A2" w:rsidP="008E51F8">
            <w:pPr>
              <w:spacing w:after="0" w:line="240" w:lineRule="auto"/>
              <w:jc w:val="right"/>
              <w:rPr>
                <w:rFonts w:ascii="Angsana New" w:hAnsi="Angsana New"/>
                <w:color w:val="000000"/>
                <w:sz w:val="28"/>
              </w:rPr>
            </w:pPr>
            <w:r w:rsidRPr="003B21BB">
              <w:rPr>
                <w:rFonts w:ascii="Angsana New" w:hAnsi="Angsana New"/>
                <w:color w:val="000000"/>
                <w:sz w:val="28"/>
              </w:rPr>
              <w:t>-</w:t>
            </w:r>
          </w:p>
        </w:tc>
      </w:tr>
      <w:tr w:rsidR="00E231A2" w:rsidRPr="003B21BB" w14:paraId="69F6BA32" w14:textId="77777777" w:rsidTr="00E231A2">
        <w:tc>
          <w:tcPr>
            <w:tcW w:w="2808" w:type="dxa"/>
            <w:vAlign w:val="bottom"/>
          </w:tcPr>
          <w:p w14:paraId="62D83D22" w14:textId="77777777" w:rsidR="00E231A2" w:rsidRPr="003B21BB" w:rsidRDefault="00E231A2" w:rsidP="008E51F8">
            <w:pPr>
              <w:spacing w:after="0" w:line="240" w:lineRule="auto"/>
              <w:jc w:val="thaiDistribute"/>
              <w:rPr>
                <w:rFonts w:ascii="Angsana New" w:hAnsi="Angsana New"/>
                <w:color w:val="000000"/>
                <w:sz w:val="28"/>
                <w:cs/>
              </w:rPr>
            </w:pPr>
          </w:p>
        </w:tc>
        <w:tc>
          <w:tcPr>
            <w:tcW w:w="2293" w:type="dxa"/>
            <w:vAlign w:val="bottom"/>
          </w:tcPr>
          <w:p w14:paraId="1CAE2289" w14:textId="77777777" w:rsidR="00E231A2" w:rsidRPr="003B21BB" w:rsidRDefault="00E231A2" w:rsidP="008E51F8">
            <w:pPr>
              <w:spacing w:after="0" w:line="240" w:lineRule="auto"/>
              <w:rPr>
                <w:rFonts w:ascii="Angsana New" w:hAnsi="Angsana New"/>
                <w:sz w:val="28"/>
              </w:rPr>
            </w:pPr>
          </w:p>
        </w:tc>
        <w:tc>
          <w:tcPr>
            <w:tcW w:w="1020" w:type="dxa"/>
            <w:shd w:val="clear" w:color="auto" w:fill="auto"/>
          </w:tcPr>
          <w:p w14:paraId="5F6FABCC" w14:textId="77777777" w:rsidR="00E231A2" w:rsidRPr="003B21BB" w:rsidRDefault="00E231A2" w:rsidP="008E51F8">
            <w:pPr>
              <w:spacing w:after="0" w:line="240" w:lineRule="auto"/>
              <w:jc w:val="thaiDistribute"/>
              <w:rPr>
                <w:rFonts w:ascii="Angsana New" w:hAnsi="Angsana New"/>
                <w:sz w:val="28"/>
                <w:lang w:val="en-GB"/>
              </w:rPr>
            </w:pPr>
          </w:p>
        </w:tc>
        <w:tc>
          <w:tcPr>
            <w:tcW w:w="1021" w:type="dxa"/>
            <w:shd w:val="clear" w:color="auto" w:fill="auto"/>
          </w:tcPr>
          <w:p w14:paraId="5A1E9CA1"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tcPr>
          <w:p w14:paraId="636BBF6D" w14:textId="77777777" w:rsidR="00E231A2" w:rsidRPr="003B21BB" w:rsidRDefault="00E231A2" w:rsidP="008E51F8">
            <w:pPr>
              <w:spacing w:after="0" w:line="240" w:lineRule="auto"/>
              <w:jc w:val="right"/>
              <w:rPr>
                <w:rFonts w:ascii="Angsana New" w:hAnsi="Angsana New"/>
                <w:color w:val="000000"/>
                <w:sz w:val="28"/>
              </w:rPr>
            </w:pPr>
          </w:p>
        </w:tc>
        <w:tc>
          <w:tcPr>
            <w:tcW w:w="1021" w:type="dxa"/>
            <w:shd w:val="clear" w:color="auto" w:fill="auto"/>
          </w:tcPr>
          <w:p w14:paraId="379BAADD" w14:textId="77777777" w:rsidR="00E231A2" w:rsidRPr="003B21BB" w:rsidRDefault="00E231A2" w:rsidP="008E51F8">
            <w:pPr>
              <w:spacing w:after="0" w:line="240" w:lineRule="auto"/>
              <w:jc w:val="right"/>
              <w:rPr>
                <w:rFonts w:ascii="Angsana New" w:hAnsi="Angsana New"/>
                <w:color w:val="000000"/>
                <w:sz w:val="28"/>
              </w:rPr>
            </w:pPr>
          </w:p>
        </w:tc>
      </w:tr>
      <w:tr w:rsidR="00E231A2" w:rsidRPr="003B21BB" w14:paraId="29ACFEF5" w14:textId="77777777" w:rsidTr="00E231A2">
        <w:tc>
          <w:tcPr>
            <w:tcW w:w="2808" w:type="dxa"/>
            <w:vAlign w:val="bottom"/>
          </w:tcPr>
          <w:p w14:paraId="39520F2B" w14:textId="77777777" w:rsidR="00E231A2" w:rsidRPr="003B21BB" w:rsidRDefault="00E231A2" w:rsidP="008E51F8">
            <w:pPr>
              <w:spacing w:after="0" w:line="240" w:lineRule="auto"/>
              <w:jc w:val="thaiDistribute"/>
              <w:rPr>
                <w:rFonts w:ascii="Angsana New" w:hAnsi="Angsana New"/>
                <w:b/>
                <w:bCs/>
                <w:sz w:val="28"/>
              </w:rPr>
            </w:pPr>
            <w:r w:rsidRPr="003B21BB">
              <w:rPr>
                <w:rFonts w:ascii="Angsana New" w:hAnsi="Angsana New"/>
                <w:b/>
                <w:bCs/>
                <w:sz w:val="28"/>
              </w:rPr>
              <w:t>Rental Income</w:t>
            </w:r>
          </w:p>
        </w:tc>
        <w:tc>
          <w:tcPr>
            <w:tcW w:w="2293" w:type="dxa"/>
            <w:vAlign w:val="bottom"/>
          </w:tcPr>
          <w:p w14:paraId="1C1CB9E4" w14:textId="77777777" w:rsidR="00E231A2" w:rsidRPr="003B21BB" w:rsidRDefault="00E231A2" w:rsidP="008E51F8">
            <w:pPr>
              <w:spacing w:after="0" w:line="240" w:lineRule="auto"/>
              <w:rPr>
                <w:rFonts w:ascii="Angsana New" w:hAnsi="Angsana New"/>
                <w:color w:val="FFFFFF"/>
                <w:sz w:val="28"/>
              </w:rPr>
            </w:pPr>
          </w:p>
        </w:tc>
        <w:tc>
          <w:tcPr>
            <w:tcW w:w="1020" w:type="dxa"/>
            <w:shd w:val="clear" w:color="auto" w:fill="auto"/>
          </w:tcPr>
          <w:p w14:paraId="15142E6E" w14:textId="77777777" w:rsidR="00E231A2" w:rsidRPr="003B21BB" w:rsidRDefault="00E231A2" w:rsidP="008E51F8">
            <w:pPr>
              <w:spacing w:after="0" w:line="240" w:lineRule="auto"/>
              <w:jc w:val="thaiDistribute"/>
              <w:rPr>
                <w:rFonts w:ascii="Angsana New" w:hAnsi="Angsana New"/>
                <w:sz w:val="28"/>
                <w:lang w:val="en-GB"/>
              </w:rPr>
            </w:pPr>
          </w:p>
        </w:tc>
        <w:tc>
          <w:tcPr>
            <w:tcW w:w="1021" w:type="dxa"/>
            <w:shd w:val="clear" w:color="auto" w:fill="auto"/>
          </w:tcPr>
          <w:p w14:paraId="4245FA31" w14:textId="77777777" w:rsidR="00E231A2" w:rsidRPr="003B21BB" w:rsidRDefault="00E231A2" w:rsidP="008E51F8">
            <w:pPr>
              <w:spacing w:after="0" w:line="240" w:lineRule="auto"/>
              <w:jc w:val="thaiDistribute"/>
              <w:rPr>
                <w:rFonts w:ascii="Angsana New" w:hAnsi="Angsana New"/>
                <w:sz w:val="28"/>
                <w:lang w:val="en-GB"/>
              </w:rPr>
            </w:pPr>
          </w:p>
        </w:tc>
        <w:tc>
          <w:tcPr>
            <w:tcW w:w="1020" w:type="dxa"/>
            <w:shd w:val="clear" w:color="auto" w:fill="auto"/>
            <w:vAlign w:val="bottom"/>
          </w:tcPr>
          <w:p w14:paraId="119C078A" w14:textId="77777777" w:rsidR="00E231A2" w:rsidRPr="003B21BB" w:rsidRDefault="00E231A2" w:rsidP="008E51F8">
            <w:pPr>
              <w:spacing w:after="0" w:line="240" w:lineRule="auto"/>
              <w:jc w:val="center"/>
              <w:rPr>
                <w:rFonts w:ascii="Angsana New" w:hAnsi="Angsana New"/>
                <w:sz w:val="28"/>
                <w:lang w:val="en-GB"/>
              </w:rPr>
            </w:pPr>
          </w:p>
        </w:tc>
        <w:tc>
          <w:tcPr>
            <w:tcW w:w="1021" w:type="dxa"/>
            <w:shd w:val="clear" w:color="auto" w:fill="auto"/>
            <w:vAlign w:val="bottom"/>
          </w:tcPr>
          <w:p w14:paraId="29D9F587" w14:textId="77777777" w:rsidR="00E231A2" w:rsidRPr="003B21BB" w:rsidRDefault="00E231A2" w:rsidP="008E51F8">
            <w:pPr>
              <w:spacing w:after="0" w:line="240" w:lineRule="auto"/>
              <w:jc w:val="center"/>
              <w:rPr>
                <w:rFonts w:ascii="Angsana New" w:hAnsi="Angsana New"/>
                <w:sz w:val="28"/>
                <w:lang w:val="en-GB"/>
              </w:rPr>
            </w:pPr>
          </w:p>
        </w:tc>
      </w:tr>
      <w:tr w:rsidR="00E231A2" w:rsidRPr="003B21BB" w14:paraId="1FC7DBD9" w14:textId="77777777" w:rsidTr="00E231A2">
        <w:trPr>
          <w:trHeight w:val="373"/>
        </w:trPr>
        <w:tc>
          <w:tcPr>
            <w:tcW w:w="2808" w:type="dxa"/>
            <w:vAlign w:val="bottom"/>
          </w:tcPr>
          <w:p w14:paraId="6CBDB858" w14:textId="77777777" w:rsidR="00E231A2" w:rsidRPr="003B21BB" w:rsidRDefault="00E231A2" w:rsidP="008E51F8">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A2 Technologies Co., Ltd.</w:t>
            </w:r>
          </w:p>
        </w:tc>
        <w:tc>
          <w:tcPr>
            <w:tcW w:w="2293" w:type="dxa"/>
            <w:vAlign w:val="bottom"/>
          </w:tcPr>
          <w:p w14:paraId="455602C7" w14:textId="77777777" w:rsidR="00E231A2" w:rsidRPr="003B21BB" w:rsidRDefault="00E231A2" w:rsidP="008E51F8">
            <w:pPr>
              <w:spacing w:after="0" w:line="240" w:lineRule="auto"/>
              <w:jc w:val="center"/>
              <w:rPr>
                <w:rFonts w:ascii="Angsana New" w:hAnsi="Angsana New"/>
                <w:sz w:val="28"/>
                <w:cs/>
                <w:lang w:val="en-GB"/>
              </w:rPr>
            </w:pPr>
            <w:r w:rsidRPr="003B21BB">
              <w:rPr>
                <w:rFonts w:ascii="Angsana New" w:hAnsi="Angsana New"/>
                <w:sz w:val="28"/>
              </w:rPr>
              <w:t>Agreement contract</w:t>
            </w:r>
          </w:p>
        </w:tc>
        <w:tc>
          <w:tcPr>
            <w:tcW w:w="1020" w:type="dxa"/>
            <w:shd w:val="clear" w:color="auto" w:fill="auto"/>
          </w:tcPr>
          <w:p w14:paraId="0FB55B0C"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1" w:type="dxa"/>
            <w:shd w:val="clear" w:color="auto" w:fill="auto"/>
          </w:tcPr>
          <w:p w14:paraId="3B728B2A"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0" w:type="dxa"/>
            <w:shd w:val="clear" w:color="auto" w:fill="auto"/>
          </w:tcPr>
          <w:p w14:paraId="34519FC1" w14:textId="77777777" w:rsidR="00E231A2" w:rsidRPr="003B21BB" w:rsidRDefault="00E231A2" w:rsidP="008E51F8">
            <w:pPr>
              <w:spacing w:after="0" w:line="240" w:lineRule="auto"/>
              <w:ind w:left="-108" w:right="-36"/>
              <w:jc w:val="right"/>
              <w:rPr>
                <w:rFonts w:ascii="Angsana New" w:hAnsi="Angsana New"/>
                <w:color w:val="000000"/>
                <w:sz w:val="28"/>
              </w:rPr>
            </w:pPr>
            <w:r>
              <w:rPr>
                <w:rFonts w:ascii="Angsana New" w:hAnsi="Angsana New"/>
                <w:color w:val="000000"/>
                <w:sz w:val="28"/>
              </w:rPr>
              <w:t>-</w:t>
            </w:r>
          </w:p>
        </w:tc>
        <w:tc>
          <w:tcPr>
            <w:tcW w:w="1021" w:type="dxa"/>
            <w:shd w:val="clear" w:color="auto" w:fill="auto"/>
          </w:tcPr>
          <w:p w14:paraId="3A6A6C41"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24</w:t>
            </w:r>
          </w:p>
        </w:tc>
      </w:tr>
      <w:tr w:rsidR="00E231A2" w:rsidRPr="003B21BB" w14:paraId="4470F94F" w14:textId="77777777" w:rsidTr="00E231A2">
        <w:trPr>
          <w:trHeight w:val="373"/>
        </w:trPr>
        <w:tc>
          <w:tcPr>
            <w:tcW w:w="2808" w:type="dxa"/>
            <w:vAlign w:val="bottom"/>
          </w:tcPr>
          <w:p w14:paraId="5149CC54" w14:textId="77777777" w:rsidR="00E231A2" w:rsidRPr="003B21BB" w:rsidRDefault="00E231A2" w:rsidP="008E51F8">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APCS Technologies Co., Ltd.</w:t>
            </w:r>
          </w:p>
        </w:tc>
        <w:tc>
          <w:tcPr>
            <w:tcW w:w="2293" w:type="dxa"/>
            <w:vAlign w:val="bottom"/>
          </w:tcPr>
          <w:p w14:paraId="17308AB6"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Agreement contract</w:t>
            </w:r>
          </w:p>
        </w:tc>
        <w:tc>
          <w:tcPr>
            <w:tcW w:w="1020" w:type="dxa"/>
            <w:shd w:val="clear" w:color="auto" w:fill="auto"/>
          </w:tcPr>
          <w:p w14:paraId="3C461393"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1" w:type="dxa"/>
            <w:shd w:val="clear" w:color="auto" w:fill="auto"/>
          </w:tcPr>
          <w:p w14:paraId="6769D5BA"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0" w:type="dxa"/>
            <w:shd w:val="clear" w:color="auto" w:fill="auto"/>
          </w:tcPr>
          <w:p w14:paraId="62392CEA" w14:textId="77777777" w:rsidR="00E231A2" w:rsidRPr="003B21BB" w:rsidRDefault="00E231A2" w:rsidP="008E51F8">
            <w:pPr>
              <w:spacing w:after="0" w:line="240" w:lineRule="auto"/>
              <w:ind w:left="-108" w:right="-36"/>
              <w:jc w:val="right"/>
              <w:rPr>
                <w:rFonts w:ascii="Angsana New" w:hAnsi="Angsana New"/>
                <w:color w:val="000000"/>
                <w:sz w:val="28"/>
              </w:rPr>
            </w:pPr>
            <w:r>
              <w:rPr>
                <w:rFonts w:ascii="Angsana New" w:hAnsi="Angsana New"/>
                <w:color w:val="000000"/>
                <w:sz w:val="28"/>
              </w:rPr>
              <w:t>-</w:t>
            </w:r>
          </w:p>
        </w:tc>
        <w:tc>
          <w:tcPr>
            <w:tcW w:w="1021" w:type="dxa"/>
            <w:shd w:val="clear" w:color="auto" w:fill="auto"/>
          </w:tcPr>
          <w:p w14:paraId="467CFFDF"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24</w:t>
            </w:r>
          </w:p>
        </w:tc>
      </w:tr>
      <w:tr w:rsidR="00E231A2" w:rsidRPr="003B21BB" w14:paraId="7703DB85" w14:textId="77777777" w:rsidTr="00E231A2">
        <w:trPr>
          <w:trHeight w:val="373"/>
        </w:trPr>
        <w:tc>
          <w:tcPr>
            <w:tcW w:w="2808" w:type="dxa"/>
            <w:vAlign w:val="bottom"/>
          </w:tcPr>
          <w:p w14:paraId="3D1929BC" w14:textId="77777777" w:rsidR="00E231A2" w:rsidRPr="003B21BB" w:rsidRDefault="00E231A2" w:rsidP="008E51F8">
            <w:pPr>
              <w:spacing w:after="0" w:line="240" w:lineRule="auto"/>
              <w:ind w:left="-95" w:right="146"/>
              <w:rPr>
                <w:rFonts w:ascii="Angsana New" w:hAnsi="Angsana New"/>
                <w:color w:val="000000"/>
                <w:sz w:val="28"/>
              </w:rPr>
            </w:pPr>
            <w:r w:rsidRPr="003B21BB">
              <w:rPr>
                <w:rFonts w:ascii="Angsana New" w:hAnsi="Angsana New"/>
                <w:color w:val="000000"/>
                <w:sz w:val="28"/>
              </w:rPr>
              <w:t xml:space="preserve">     Asia Precision Tech Co., Ltd.</w:t>
            </w:r>
          </w:p>
        </w:tc>
        <w:tc>
          <w:tcPr>
            <w:tcW w:w="2293" w:type="dxa"/>
            <w:vAlign w:val="bottom"/>
          </w:tcPr>
          <w:p w14:paraId="0962E991"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Agreement contract</w:t>
            </w:r>
          </w:p>
        </w:tc>
        <w:tc>
          <w:tcPr>
            <w:tcW w:w="1020" w:type="dxa"/>
            <w:shd w:val="clear" w:color="auto" w:fill="auto"/>
          </w:tcPr>
          <w:p w14:paraId="32A7121B"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1" w:type="dxa"/>
            <w:shd w:val="clear" w:color="auto" w:fill="auto"/>
          </w:tcPr>
          <w:p w14:paraId="4E6E52A6"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0" w:type="dxa"/>
            <w:shd w:val="clear" w:color="auto" w:fill="auto"/>
          </w:tcPr>
          <w:p w14:paraId="79659706" w14:textId="77777777" w:rsidR="00E231A2" w:rsidRPr="003B21BB" w:rsidRDefault="00E231A2" w:rsidP="008E51F8">
            <w:pPr>
              <w:spacing w:after="0" w:line="240" w:lineRule="auto"/>
              <w:ind w:left="-108" w:right="-36"/>
              <w:jc w:val="right"/>
              <w:rPr>
                <w:rFonts w:ascii="Angsana New" w:hAnsi="Angsana New"/>
                <w:color w:val="000000"/>
                <w:sz w:val="28"/>
              </w:rPr>
            </w:pPr>
            <w:r>
              <w:rPr>
                <w:rFonts w:ascii="Angsana New" w:hAnsi="Angsana New"/>
                <w:color w:val="000000"/>
                <w:sz w:val="28"/>
              </w:rPr>
              <w:t>-</w:t>
            </w:r>
          </w:p>
        </w:tc>
        <w:tc>
          <w:tcPr>
            <w:tcW w:w="1021" w:type="dxa"/>
            <w:shd w:val="clear" w:color="auto" w:fill="auto"/>
          </w:tcPr>
          <w:p w14:paraId="495FB086"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24</w:t>
            </w:r>
          </w:p>
        </w:tc>
      </w:tr>
      <w:tr w:rsidR="00E231A2" w:rsidRPr="003B21BB" w14:paraId="34C5FA35" w14:textId="77777777" w:rsidTr="00E231A2">
        <w:trPr>
          <w:trHeight w:val="373"/>
        </w:trPr>
        <w:tc>
          <w:tcPr>
            <w:tcW w:w="2808" w:type="dxa"/>
            <w:vAlign w:val="bottom"/>
          </w:tcPr>
          <w:p w14:paraId="6A096B29" w14:textId="77777777" w:rsidR="00E231A2" w:rsidRPr="003B21BB" w:rsidRDefault="00E231A2" w:rsidP="008E51F8">
            <w:pPr>
              <w:tabs>
                <w:tab w:val="left" w:pos="284"/>
                <w:tab w:val="left" w:pos="851"/>
                <w:tab w:val="left" w:pos="1418"/>
                <w:tab w:val="left" w:pos="1985"/>
              </w:tabs>
              <w:spacing w:after="0" w:line="240" w:lineRule="auto"/>
              <w:rPr>
                <w:rFonts w:ascii="Angsana New" w:hAnsi="Angsana New"/>
                <w:color w:val="000000"/>
                <w:sz w:val="28"/>
              </w:rPr>
            </w:pPr>
            <w:r w:rsidRPr="003B21BB">
              <w:rPr>
                <w:rFonts w:ascii="Angsana New" w:hAnsi="Angsana New"/>
                <w:color w:val="000000"/>
                <w:sz w:val="28"/>
              </w:rPr>
              <w:t xml:space="preserve">   Asia Precision A.T. Co., Ltd.</w:t>
            </w:r>
          </w:p>
        </w:tc>
        <w:tc>
          <w:tcPr>
            <w:tcW w:w="2293" w:type="dxa"/>
            <w:vAlign w:val="bottom"/>
          </w:tcPr>
          <w:p w14:paraId="0660E8D4" w14:textId="77777777" w:rsidR="00E231A2" w:rsidRPr="003B21BB" w:rsidRDefault="00E231A2" w:rsidP="008E51F8">
            <w:pPr>
              <w:spacing w:after="0" w:line="240" w:lineRule="auto"/>
              <w:jc w:val="center"/>
              <w:rPr>
                <w:rFonts w:ascii="Angsana New" w:hAnsi="Angsana New"/>
                <w:color w:val="FFFFFF"/>
                <w:sz w:val="28"/>
              </w:rPr>
            </w:pPr>
            <w:r w:rsidRPr="003B21BB">
              <w:rPr>
                <w:rFonts w:ascii="Angsana New" w:hAnsi="Angsana New"/>
                <w:sz w:val="28"/>
              </w:rPr>
              <w:t>Agreement contract</w:t>
            </w:r>
          </w:p>
        </w:tc>
        <w:tc>
          <w:tcPr>
            <w:tcW w:w="1020" w:type="dxa"/>
            <w:shd w:val="clear" w:color="auto" w:fill="auto"/>
          </w:tcPr>
          <w:p w14:paraId="4ED0B3D4"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1" w:type="dxa"/>
            <w:shd w:val="clear" w:color="auto" w:fill="auto"/>
          </w:tcPr>
          <w:p w14:paraId="378FA94D"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0" w:type="dxa"/>
            <w:shd w:val="clear" w:color="auto" w:fill="auto"/>
          </w:tcPr>
          <w:p w14:paraId="1D5ECE49" w14:textId="77777777" w:rsidR="00E231A2" w:rsidRPr="003B21BB" w:rsidRDefault="00E231A2" w:rsidP="008E51F8">
            <w:pPr>
              <w:spacing w:after="0" w:line="240" w:lineRule="auto"/>
              <w:ind w:left="-108" w:right="-36"/>
              <w:jc w:val="right"/>
              <w:rPr>
                <w:rFonts w:ascii="Angsana New" w:hAnsi="Angsana New"/>
                <w:color w:val="000000"/>
                <w:sz w:val="28"/>
              </w:rPr>
            </w:pPr>
            <w:r>
              <w:rPr>
                <w:rFonts w:ascii="Angsana New" w:hAnsi="Angsana New"/>
                <w:color w:val="000000"/>
                <w:sz w:val="28"/>
              </w:rPr>
              <w:t>-</w:t>
            </w:r>
          </w:p>
        </w:tc>
        <w:tc>
          <w:tcPr>
            <w:tcW w:w="1021" w:type="dxa"/>
            <w:shd w:val="clear" w:color="auto" w:fill="auto"/>
          </w:tcPr>
          <w:p w14:paraId="591C7BCB"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20</w:t>
            </w:r>
          </w:p>
        </w:tc>
      </w:tr>
      <w:tr w:rsidR="00E231A2" w:rsidRPr="003B21BB" w14:paraId="133F30F2" w14:textId="77777777" w:rsidTr="00E231A2">
        <w:trPr>
          <w:trHeight w:val="353"/>
        </w:trPr>
        <w:tc>
          <w:tcPr>
            <w:tcW w:w="2808" w:type="dxa"/>
            <w:vAlign w:val="bottom"/>
          </w:tcPr>
          <w:p w14:paraId="2A1C8677" w14:textId="77777777" w:rsidR="00E231A2" w:rsidRPr="003B21BB" w:rsidRDefault="00E231A2" w:rsidP="008E51F8">
            <w:pPr>
              <w:spacing w:after="0" w:line="240" w:lineRule="auto"/>
              <w:jc w:val="thaiDistribute"/>
              <w:rPr>
                <w:rFonts w:ascii="Angsana New" w:hAnsi="Angsana New"/>
                <w:b/>
                <w:bCs/>
                <w:color w:val="000000"/>
                <w:sz w:val="28"/>
              </w:rPr>
            </w:pPr>
          </w:p>
        </w:tc>
        <w:tc>
          <w:tcPr>
            <w:tcW w:w="2293" w:type="dxa"/>
            <w:vAlign w:val="bottom"/>
          </w:tcPr>
          <w:p w14:paraId="235F5A73" w14:textId="77777777" w:rsidR="00E231A2" w:rsidRPr="003B21BB" w:rsidRDefault="00E231A2" w:rsidP="008E51F8">
            <w:pPr>
              <w:spacing w:after="0" w:line="240" w:lineRule="auto"/>
              <w:jc w:val="center"/>
              <w:rPr>
                <w:rFonts w:ascii="Angsana New" w:hAnsi="Angsana New"/>
                <w:sz w:val="28"/>
              </w:rPr>
            </w:pPr>
          </w:p>
        </w:tc>
        <w:tc>
          <w:tcPr>
            <w:tcW w:w="1020" w:type="dxa"/>
            <w:shd w:val="clear" w:color="auto" w:fill="auto"/>
          </w:tcPr>
          <w:p w14:paraId="1C1DB1BD" w14:textId="77777777" w:rsidR="00E231A2" w:rsidRPr="003B21BB" w:rsidRDefault="00E231A2" w:rsidP="008E51F8">
            <w:pPr>
              <w:pBdr>
                <w:top w:val="single" w:sz="4" w:space="1" w:color="auto"/>
                <w:bottom w:val="double" w:sz="4" w:space="1" w:color="auto"/>
              </w:pBd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1" w:type="dxa"/>
            <w:shd w:val="clear" w:color="auto" w:fill="auto"/>
          </w:tcPr>
          <w:p w14:paraId="3A386FD6" w14:textId="77777777" w:rsidR="00E231A2" w:rsidRPr="003B21BB" w:rsidRDefault="00E231A2" w:rsidP="008E51F8">
            <w:pPr>
              <w:pBdr>
                <w:top w:val="single" w:sz="4" w:space="1" w:color="auto"/>
                <w:bottom w:val="double" w:sz="4" w:space="1" w:color="auto"/>
              </w:pBd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0" w:type="dxa"/>
            <w:shd w:val="clear" w:color="auto" w:fill="auto"/>
          </w:tcPr>
          <w:p w14:paraId="222725DB" w14:textId="77777777" w:rsidR="00E231A2" w:rsidRPr="003B21BB" w:rsidRDefault="00E231A2" w:rsidP="008E51F8">
            <w:pPr>
              <w:pBdr>
                <w:top w:val="single" w:sz="4" w:space="1" w:color="auto"/>
                <w:bottom w:val="double" w:sz="4" w:space="1" w:color="auto"/>
              </w:pBdr>
              <w:spacing w:after="0" w:line="240" w:lineRule="auto"/>
              <w:ind w:left="-108" w:right="-36"/>
              <w:jc w:val="right"/>
              <w:rPr>
                <w:rFonts w:ascii="Angsana New" w:hAnsi="Angsana New"/>
                <w:color w:val="000000"/>
                <w:sz w:val="28"/>
              </w:rPr>
            </w:pPr>
            <w:r>
              <w:rPr>
                <w:rFonts w:ascii="Angsana New" w:hAnsi="Angsana New"/>
                <w:color w:val="000000"/>
                <w:sz w:val="28"/>
              </w:rPr>
              <w:t>-</w:t>
            </w:r>
          </w:p>
        </w:tc>
        <w:tc>
          <w:tcPr>
            <w:tcW w:w="1021" w:type="dxa"/>
            <w:shd w:val="clear" w:color="auto" w:fill="auto"/>
          </w:tcPr>
          <w:p w14:paraId="52E4167A" w14:textId="77777777" w:rsidR="00E231A2" w:rsidRPr="003B21BB" w:rsidRDefault="00E231A2" w:rsidP="008E51F8">
            <w:pPr>
              <w:pBdr>
                <w:top w:val="single" w:sz="4" w:space="1" w:color="auto"/>
                <w:bottom w:val="double" w:sz="4" w:space="1" w:color="auto"/>
              </w:pBdr>
              <w:spacing w:after="0" w:line="240" w:lineRule="auto"/>
              <w:ind w:left="-108" w:right="-36"/>
              <w:jc w:val="right"/>
              <w:rPr>
                <w:rFonts w:ascii="Angsana New" w:hAnsi="Angsana New"/>
                <w:color w:val="000000"/>
                <w:sz w:val="28"/>
              </w:rPr>
            </w:pPr>
            <w:r w:rsidRPr="003B21BB">
              <w:rPr>
                <w:rFonts w:ascii="Angsana New" w:hAnsi="Angsana New"/>
                <w:color w:val="000000"/>
                <w:sz w:val="28"/>
              </w:rPr>
              <w:t>92</w:t>
            </w:r>
          </w:p>
        </w:tc>
      </w:tr>
      <w:tr w:rsidR="00E231A2" w:rsidRPr="003B21BB" w14:paraId="42E57DC9" w14:textId="77777777" w:rsidTr="00E231A2">
        <w:trPr>
          <w:trHeight w:val="373"/>
        </w:trPr>
        <w:tc>
          <w:tcPr>
            <w:tcW w:w="2808" w:type="dxa"/>
            <w:vAlign w:val="bottom"/>
          </w:tcPr>
          <w:p w14:paraId="7A457998" w14:textId="77777777" w:rsidR="00E231A2" w:rsidRPr="003B21BB" w:rsidRDefault="00E231A2" w:rsidP="008E51F8">
            <w:pPr>
              <w:spacing w:after="0" w:line="240" w:lineRule="auto"/>
              <w:jc w:val="thaiDistribute"/>
              <w:rPr>
                <w:rFonts w:ascii="Angsana New" w:hAnsi="Angsana New"/>
                <w:color w:val="000000"/>
                <w:sz w:val="28"/>
              </w:rPr>
            </w:pPr>
            <w:r w:rsidRPr="003B21BB">
              <w:rPr>
                <w:rFonts w:ascii="Angsana New" w:hAnsi="Angsana New"/>
                <w:b/>
                <w:bCs/>
                <w:color w:val="000000"/>
                <w:sz w:val="28"/>
              </w:rPr>
              <w:t>Interest Income</w:t>
            </w:r>
          </w:p>
        </w:tc>
        <w:tc>
          <w:tcPr>
            <w:tcW w:w="2293" w:type="dxa"/>
            <w:vAlign w:val="bottom"/>
          </w:tcPr>
          <w:p w14:paraId="5656B993" w14:textId="77777777" w:rsidR="00E231A2" w:rsidRPr="003B21BB" w:rsidRDefault="00E231A2" w:rsidP="008E51F8">
            <w:pPr>
              <w:spacing w:after="0" w:line="240" w:lineRule="auto"/>
              <w:jc w:val="center"/>
              <w:rPr>
                <w:rFonts w:ascii="Angsana New" w:hAnsi="Angsana New"/>
                <w:sz w:val="28"/>
              </w:rPr>
            </w:pPr>
          </w:p>
        </w:tc>
        <w:tc>
          <w:tcPr>
            <w:tcW w:w="1020" w:type="dxa"/>
            <w:shd w:val="clear" w:color="auto" w:fill="auto"/>
          </w:tcPr>
          <w:p w14:paraId="581A11E5"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7B2D61B1"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tcPr>
          <w:p w14:paraId="1709CBE6"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6DDFEF20" w14:textId="77777777" w:rsidR="00E231A2" w:rsidRPr="003B21BB" w:rsidRDefault="00E231A2" w:rsidP="008E51F8">
            <w:pPr>
              <w:spacing w:after="0" w:line="240" w:lineRule="auto"/>
              <w:ind w:left="-108" w:right="-36"/>
              <w:jc w:val="right"/>
              <w:rPr>
                <w:rFonts w:ascii="Angsana New" w:hAnsi="Angsana New"/>
                <w:color w:val="000000"/>
                <w:sz w:val="28"/>
              </w:rPr>
            </w:pPr>
          </w:p>
        </w:tc>
      </w:tr>
      <w:tr w:rsidR="00E231A2" w:rsidRPr="003B21BB" w14:paraId="4633ECC1" w14:textId="77777777" w:rsidTr="00E231A2">
        <w:trPr>
          <w:trHeight w:val="373"/>
        </w:trPr>
        <w:tc>
          <w:tcPr>
            <w:tcW w:w="2808" w:type="dxa"/>
            <w:vAlign w:val="bottom"/>
          </w:tcPr>
          <w:p w14:paraId="791755DE" w14:textId="77777777" w:rsidR="00E231A2" w:rsidRPr="003B21BB" w:rsidRDefault="00E231A2" w:rsidP="008E51F8">
            <w:pPr>
              <w:tabs>
                <w:tab w:val="left" w:pos="161"/>
              </w:tabs>
              <w:spacing w:after="0" w:line="240" w:lineRule="auto"/>
              <w:ind w:left="-95" w:right="146"/>
              <w:rPr>
                <w:rFonts w:ascii="Angsana New" w:hAnsi="Angsana New"/>
                <w:color w:val="000000"/>
                <w:sz w:val="28"/>
              </w:rPr>
            </w:pPr>
            <w:r w:rsidRPr="003B21BB">
              <w:rPr>
                <w:rFonts w:ascii="Angsana New" w:hAnsi="Angsana New"/>
                <w:color w:val="000000"/>
                <w:sz w:val="28"/>
              </w:rPr>
              <w:t xml:space="preserve">     A2 Technologies Co., Ltd.</w:t>
            </w:r>
          </w:p>
        </w:tc>
        <w:tc>
          <w:tcPr>
            <w:tcW w:w="2293" w:type="dxa"/>
            <w:vAlign w:val="bottom"/>
          </w:tcPr>
          <w:p w14:paraId="0F461B4A"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Agreement contract</w:t>
            </w:r>
          </w:p>
        </w:tc>
        <w:tc>
          <w:tcPr>
            <w:tcW w:w="1020" w:type="dxa"/>
          </w:tcPr>
          <w:p w14:paraId="0F91A041"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1" w:type="dxa"/>
            <w:shd w:val="clear" w:color="auto" w:fill="auto"/>
          </w:tcPr>
          <w:p w14:paraId="60BDA432"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0" w:type="dxa"/>
            <w:shd w:val="clear" w:color="auto" w:fill="auto"/>
          </w:tcPr>
          <w:p w14:paraId="6650F00C"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13,407</w:t>
            </w:r>
          </w:p>
        </w:tc>
        <w:tc>
          <w:tcPr>
            <w:tcW w:w="1021" w:type="dxa"/>
          </w:tcPr>
          <w:p w14:paraId="4A15ED0D"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8,408</w:t>
            </w:r>
          </w:p>
        </w:tc>
      </w:tr>
      <w:tr w:rsidR="00E231A2" w:rsidRPr="003B21BB" w14:paraId="0C30B4BB" w14:textId="77777777" w:rsidTr="00E231A2">
        <w:trPr>
          <w:trHeight w:val="373"/>
        </w:trPr>
        <w:tc>
          <w:tcPr>
            <w:tcW w:w="2808" w:type="dxa"/>
            <w:vAlign w:val="bottom"/>
          </w:tcPr>
          <w:p w14:paraId="510E8A91" w14:textId="77777777" w:rsidR="00E231A2" w:rsidRPr="003B21BB" w:rsidRDefault="00E231A2" w:rsidP="008E51F8">
            <w:pPr>
              <w:tabs>
                <w:tab w:val="left" w:pos="161"/>
              </w:tabs>
              <w:spacing w:after="0" w:line="240" w:lineRule="auto"/>
              <w:ind w:left="-95" w:right="146"/>
              <w:rPr>
                <w:rFonts w:ascii="Angsana New" w:hAnsi="Angsana New"/>
                <w:color w:val="000000"/>
                <w:sz w:val="28"/>
              </w:rPr>
            </w:pPr>
            <w:r w:rsidRPr="003B21BB">
              <w:rPr>
                <w:rFonts w:ascii="Angsana New" w:hAnsi="Angsana New"/>
                <w:color w:val="000000"/>
                <w:sz w:val="28"/>
              </w:rPr>
              <w:t xml:space="preserve">     Asia Precision A.T. Co., Ltd.</w:t>
            </w:r>
          </w:p>
        </w:tc>
        <w:tc>
          <w:tcPr>
            <w:tcW w:w="2293" w:type="dxa"/>
            <w:vAlign w:val="bottom"/>
          </w:tcPr>
          <w:p w14:paraId="35E6D071"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Agreement contract</w:t>
            </w:r>
          </w:p>
        </w:tc>
        <w:tc>
          <w:tcPr>
            <w:tcW w:w="1020" w:type="dxa"/>
          </w:tcPr>
          <w:p w14:paraId="72D74AE0"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1" w:type="dxa"/>
            <w:shd w:val="clear" w:color="auto" w:fill="auto"/>
          </w:tcPr>
          <w:p w14:paraId="48606CAF"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0" w:type="dxa"/>
            <w:shd w:val="clear" w:color="auto" w:fill="auto"/>
          </w:tcPr>
          <w:p w14:paraId="36365269"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508</w:t>
            </w:r>
          </w:p>
        </w:tc>
        <w:tc>
          <w:tcPr>
            <w:tcW w:w="1021" w:type="dxa"/>
          </w:tcPr>
          <w:p w14:paraId="5D046201"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r>
      <w:tr w:rsidR="00E231A2" w:rsidRPr="003B21BB" w14:paraId="132FFE87" w14:textId="77777777" w:rsidTr="00E231A2">
        <w:trPr>
          <w:trHeight w:val="373"/>
        </w:trPr>
        <w:tc>
          <w:tcPr>
            <w:tcW w:w="2808" w:type="dxa"/>
            <w:vAlign w:val="bottom"/>
          </w:tcPr>
          <w:p w14:paraId="439220C8" w14:textId="77777777" w:rsidR="00E231A2" w:rsidRPr="003B21BB" w:rsidRDefault="00E231A2" w:rsidP="008E51F8">
            <w:pPr>
              <w:tabs>
                <w:tab w:val="left" w:pos="161"/>
              </w:tabs>
              <w:spacing w:after="0" w:line="240" w:lineRule="auto"/>
              <w:ind w:left="-95" w:right="146"/>
              <w:rPr>
                <w:rFonts w:ascii="Angsana New" w:hAnsi="Angsana New"/>
                <w:color w:val="000000"/>
                <w:sz w:val="28"/>
              </w:rPr>
            </w:pPr>
            <w:r w:rsidRPr="003B21BB">
              <w:rPr>
                <w:rFonts w:ascii="Angsana New" w:hAnsi="Angsana New"/>
                <w:color w:val="000000"/>
                <w:sz w:val="28"/>
              </w:rPr>
              <w:t xml:space="preserve">     APCS Technologies Co., Ltd.</w:t>
            </w:r>
          </w:p>
        </w:tc>
        <w:tc>
          <w:tcPr>
            <w:tcW w:w="2293" w:type="dxa"/>
            <w:vAlign w:val="bottom"/>
          </w:tcPr>
          <w:p w14:paraId="580070FF"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Agreement contract</w:t>
            </w:r>
          </w:p>
        </w:tc>
        <w:tc>
          <w:tcPr>
            <w:tcW w:w="1020" w:type="dxa"/>
          </w:tcPr>
          <w:p w14:paraId="23FBC666"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1" w:type="dxa"/>
            <w:shd w:val="clear" w:color="auto" w:fill="auto"/>
          </w:tcPr>
          <w:p w14:paraId="0CF6EFC7"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0" w:type="dxa"/>
            <w:shd w:val="clear" w:color="auto" w:fill="auto"/>
          </w:tcPr>
          <w:p w14:paraId="78596C06"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20</w:t>
            </w:r>
          </w:p>
        </w:tc>
        <w:tc>
          <w:tcPr>
            <w:tcW w:w="1021" w:type="dxa"/>
          </w:tcPr>
          <w:p w14:paraId="19920E01"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r>
      <w:tr w:rsidR="00E231A2" w:rsidRPr="003B21BB" w14:paraId="78A901DC" w14:textId="77777777" w:rsidTr="00E231A2">
        <w:trPr>
          <w:trHeight w:val="373"/>
        </w:trPr>
        <w:tc>
          <w:tcPr>
            <w:tcW w:w="2808" w:type="dxa"/>
            <w:vAlign w:val="bottom"/>
          </w:tcPr>
          <w:p w14:paraId="3344436E" w14:textId="77777777" w:rsidR="00E231A2" w:rsidRPr="003B21BB" w:rsidRDefault="00E231A2" w:rsidP="008E51F8">
            <w:pPr>
              <w:tabs>
                <w:tab w:val="left" w:pos="161"/>
              </w:tabs>
              <w:spacing w:after="0" w:line="240" w:lineRule="auto"/>
              <w:ind w:left="-95" w:right="146"/>
              <w:rPr>
                <w:rFonts w:ascii="Angsana New" w:hAnsi="Angsana New"/>
                <w:color w:val="000000"/>
                <w:sz w:val="28"/>
              </w:rPr>
            </w:pPr>
          </w:p>
        </w:tc>
        <w:tc>
          <w:tcPr>
            <w:tcW w:w="2293" w:type="dxa"/>
            <w:vAlign w:val="bottom"/>
          </w:tcPr>
          <w:p w14:paraId="5CDBAA40" w14:textId="77777777" w:rsidR="00E231A2" w:rsidRPr="003B21BB" w:rsidRDefault="00E231A2" w:rsidP="008E51F8">
            <w:pPr>
              <w:spacing w:after="0" w:line="240" w:lineRule="auto"/>
              <w:jc w:val="center"/>
              <w:rPr>
                <w:rFonts w:ascii="Angsana New" w:hAnsi="Angsana New"/>
                <w:sz w:val="28"/>
              </w:rPr>
            </w:pPr>
          </w:p>
        </w:tc>
        <w:tc>
          <w:tcPr>
            <w:tcW w:w="1020" w:type="dxa"/>
            <w:shd w:val="clear" w:color="auto" w:fill="auto"/>
          </w:tcPr>
          <w:p w14:paraId="721F4A8A"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357B828D"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tcPr>
          <w:p w14:paraId="5E4C1CC9"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28F92263" w14:textId="77777777" w:rsidR="00E231A2" w:rsidRPr="003B21BB" w:rsidRDefault="00E231A2" w:rsidP="008E51F8">
            <w:pPr>
              <w:spacing w:after="0" w:line="240" w:lineRule="auto"/>
              <w:ind w:left="-108" w:right="-36"/>
              <w:jc w:val="right"/>
              <w:rPr>
                <w:rFonts w:ascii="Angsana New" w:hAnsi="Angsana New"/>
                <w:color w:val="000000"/>
                <w:sz w:val="28"/>
              </w:rPr>
            </w:pPr>
          </w:p>
        </w:tc>
      </w:tr>
      <w:tr w:rsidR="00E231A2" w:rsidRPr="003B21BB" w14:paraId="3A56F375" w14:textId="77777777" w:rsidTr="00E231A2">
        <w:trPr>
          <w:trHeight w:val="373"/>
        </w:trPr>
        <w:tc>
          <w:tcPr>
            <w:tcW w:w="2808" w:type="dxa"/>
            <w:vAlign w:val="bottom"/>
          </w:tcPr>
          <w:p w14:paraId="06B94338" w14:textId="77777777" w:rsidR="00E231A2" w:rsidRPr="003B21BB" w:rsidRDefault="00E231A2" w:rsidP="008E51F8">
            <w:pPr>
              <w:spacing w:after="0" w:line="240" w:lineRule="auto"/>
              <w:jc w:val="thaiDistribute"/>
              <w:rPr>
                <w:rFonts w:ascii="Angsana New" w:hAnsi="Angsana New"/>
                <w:color w:val="000000"/>
                <w:sz w:val="28"/>
              </w:rPr>
            </w:pPr>
            <w:r w:rsidRPr="003B21BB">
              <w:rPr>
                <w:rFonts w:ascii="Angsana New" w:hAnsi="Angsana New"/>
                <w:b/>
                <w:bCs/>
                <w:color w:val="000000"/>
                <w:sz w:val="28"/>
              </w:rPr>
              <w:t>Dividend</w:t>
            </w:r>
            <w:r w:rsidRPr="003B21BB">
              <w:rPr>
                <w:rFonts w:ascii="Angsana New" w:hAnsi="Angsana New"/>
                <w:b/>
                <w:bCs/>
                <w:sz w:val="28"/>
              </w:rPr>
              <w:t xml:space="preserve"> income</w:t>
            </w:r>
          </w:p>
        </w:tc>
        <w:tc>
          <w:tcPr>
            <w:tcW w:w="2293" w:type="dxa"/>
            <w:vAlign w:val="bottom"/>
          </w:tcPr>
          <w:p w14:paraId="0C547D36" w14:textId="77777777" w:rsidR="00E231A2" w:rsidRPr="003B21BB" w:rsidRDefault="00E231A2" w:rsidP="008E51F8">
            <w:pPr>
              <w:spacing w:after="0" w:line="240" w:lineRule="auto"/>
              <w:jc w:val="center"/>
              <w:rPr>
                <w:rFonts w:ascii="Angsana New" w:hAnsi="Angsana New"/>
                <w:sz w:val="28"/>
              </w:rPr>
            </w:pPr>
          </w:p>
        </w:tc>
        <w:tc>
          <w:tcPr>
            <w:tcW w:w="1020" w:type="dxa"/>
            <w:shd w:val="clear" w:color="auto" w:fill="auto"/>
          </w:tcPr>
          <w:p w14:paraId="20542722"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576E04C3"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tcPr>
          <w:p w14:paraId="32B99CA2"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15BACCFE" w14:textId="77777777" w:rsidR="00E231A2" w:rsidRPr="003B21BB" w:rsidRDefault="00E231A2" w:rsidP="008E51F8">
            <w:pPr>
              <w:spacing w:after="0" w:line="240" w:lineRule="auto"/>
              <w:ind w:left="-108" w:right="-36"/>
              <w:jc w:val="right"/>
              <w:rPr>
                <w:rFonts w:ascii="Angsana New" w:hAnsi="Angsana New"/>
                <w:color w:val="000000"/>
                <w:sz w:val="28"/>
              </w:rPr>
            </w:pPr>
          </w:p>
        </w:tc>
      </w:tr>
      <w:tr w:rsidR="00E231A2" w:rsidRPr="003B21BB" w14:paraId="2F376EEF" w14:textId="77777777" w:rsidTr="00E231A2">
        <w:trPr>
          <w:trHeight w:val="373"/>
        </w:trPr>
        <w:tc>
          <w:tcPr>
            <w:tcW w:w="2808" w:type="dxa"/>
            <w:vAlign w:val="bottom"/>
          </w:tcPr>
          <w:p w14:paraId="34C69869" w14:textId="77777777" w:rsidR="00E231A2" w:rsidRPr="003B21BB" w:rsidRDefault="00E231A2" w:rsidP="008E51F8">
            <w:pPr>
              <w:tabs>
                <w:tab w:val="left" w:pos="161"/>
              </w:tabs>
              <w:spacing w:after="0" w:line="240" w:lineRule="auto"/>
              <w:ind w:left="-95" w:right="146"/>
              <w:rPr>
                <w:rFonts w:ascii="Angsana New" w:hAnsi="Angsana New"/>
                <w:color w:val="000000"/>
                <w:sz w:val="28"/>
              </w:rPr>
            </w:pPr>
            <w:r w:rsidRPr="003B21BB">
              <w:rPr>
                <w:rFonts w:ascii="Angsana New" w:hAnsi="Angsana New"/>
                <w:color w:val="000000"/>
                <w:sz w:val="28"/>
              </w:rPr>
              <w:t xml:space="preserve">     A2 Technologies Co., Ltd.</w:t>
            </w:r>
          </w:p>
        </w:tc>
        <w:tc>
          <w:tcPr>
            <w:tcW w:w="2293" w:type="dxa"/>
            <w:vAlign w:val="bottom"/>
          </w:tcPr>
          <w:p w14:paraId="41D1C3DE"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w:t>
            </w:r>
          </w:p>
        </w:tc>
        <w:tc>
          <w:tcPr>
            <w:tcW w:w="1020" w:type="dxa"/>
            <w:shd w:val="clear" w:color="auto" w:fill="auto"/>
          </w:tcPr>
          <w:p w14:paraId="2753FFAE"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1" w:type="dxa"/>
            <w:shd w:val="clear" w:color="auto" w:fill="auto"/>
          </w:tcPr>
          <w:p w14:paraId="5C847C7E"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0" w:type="dxa"/>
            <w:vAlign w:val="center"/>
          </w:tcPr>
          <w:p w14:paraId="61A8D626"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99,999</w:t>
            </w:r>
          </w:p>
        </w:tc>
        <w:tc>
          <w:tcPr>
            <w:tcW w:w="1021" w:type="dxa"/>
            <w:vAlign w:val="center"/>
          </w:tcPr>
          <w:p w14:paraId="252C4A9F"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r>
      <w:tr w:rsidR="00E231A2" w:rsidRPr="003B21BB" w14:paraId="05C0AFCF" w14:textId="77777777" w:rsidTr="00E231A2">
        <w:trPr>
          <w:trHeight w:val="373"/>
        </w:trPr>
        <w:tc>
          <w:tcPr>
            <w:tcW w:w="2808" w:type="dxa"/>
            <w:vAlign w:val="bottom"/>
          </w:tcPr>
          <w:p w14:paraId="7CA79100" w14:textId="77777777" w:rsidR="00E231A2" w:rsidRPr="003B21BB" w:rsidRDefault="00E231A2" w:rsidP="008E51F8">
            <w:pPr>
              <w:tabs>
                <w:tab w:val="left" w:pos="161"/>
              </w:tabs>
              <w:spacing w:after="0" w:line="240" w:lineRule="auto"/>
              <w:ind w:left="-95" w:right="146"/>
              <w:rPr>
                <w:rFonts w:ascii="Angsana New" w:hAnsi="Angsana New"/>
                <w:color w:val="000000"/>
                <w:sz w:val="28"/>
              </w:rPr>
            </w:pPr>
          </w:p>
        </w:tc>
        <w:tc>
          <w:tcPr>
            <w:tcW w:w="2293" w:type="dxa"/>
            <w:vAlign w:val="bottom"/>
          </w:tcPr>
          <w:p w14:paraId="4372A675" w14:textId="77777777" w:rsidR="00E231A2" w:rsidRPr="003B21BB" w:rsidRDefault="00E231A2" w:rsidP="008E51F8">
            <w:pPr>
              <w:spacing w:after="0" w:line="240" w:lineRule="auto"/>
              <w:jc w:val="center"/>
              <w:rPr>
                <w:rFonts w:ascii="Angsana New" w:hAnsi="Angsana New"/>
                <w:sz w:val="28"/>
              </w:rPr>
            </w:pPr>
          </w:p>
        </w:tc>
        <w:tc>
          <w:tcPr>
            <w:tcW w:w="1020" w:type="dxa"/>
            <w:shd w:val="clear" w:color="auto" w:fill="auto"/>
          </w:tcPr>
          <w:p w14:paraId="2068C147"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6DCB9469"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tcPr>
          <w:p w14:paraId="36097542"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23E43B39" w14:textId="77777777" w:rsidR="00E231A2" w:rsidRPr="003B21BB" w:rsidRDefault="00E231A2" w:rsidP="008E51F8">
            <w:pPr>
              <w:spacing w:after="0" w:line="240" w:lineRule="auto"/>
              <w:ind w:left="-108" w:right="-36"/>
              <w:jc w:val="right"/>
              <w:rPr>
                <w:rFonts w:ascii="Angsana New" w:hAnsi="Angsana New"/>
                <w:color w:val="000000"/>
                <w:sz w:val="28"/>
              </w:rPr>
            </w:pPr>
          </w:p>
        </w:tc>
      </w:tr>
      <w:tr w:rsidR="00E231A2" w:rsidRPr="003B21BB" w14:paraId="29D48792" w14:textId="77777777" w:rsidTr="00E231A2">
        <w:tc>
          <w:tcPr>
            <w:tcW w:w="2808" w:type="dxa"/>
          </w:tcPr>
          <w:p w14:paraId="4C255138" w14:textId="77777777" w:rsidR="00E231A2" w:rsidRPr="003B21BB" w:rsidRDefault="00E231A2" w:rsidP="008E51F8">
            <w:pPr>
              <w:spacing w:after="0" w:line="240" w:lineRule="auto"/>
              <w:jc w:val="thaiDistribute"/>
              <w:rPr>
                <w:rFonts w:ascii="Angsana New" w:hAnsi="Angsana New"/>
                <w:b/>
                <w:bCs/>
                <w:sz w:val="28"/>
              </w:rPr>
            </w:pPr>
            <w:r w:rsidRPr="003B21BB">
              <w:rPr>
                <w:rFonts w:ascii="Angsana New" w:hAnsi="Angsana New"/>
                <w:b/>
                <w:bCs/>
                <w:sz w:val="28"/>
                <w:lang w:val="en-GB"/>
              </w:rPr>
              <w:t>Cost of service</w:t>
            </w:r>
          </w:p>
        </w:tc>
        <w:tc>
          <w:tcPr>
            <w:tcW w:w="2293" w:type="dxa"/>
          </w:tcPr>
          <w:p w14:paraId="4EA9B3F3" w14:textId="77777777" w:rsidR="00E231A2" w:rsidRPr="003B21BB" w:rsidRDefault="00E231A2" w:rsidP="008E51F8">
            <w:pPr>
              <w:spacing w:after="0" w:line="240" w:lineRule="auto"/>
              <w:jc w:val="thaiDistribute"/>
              <w:rPr>
                <w:rFonts w:ascii="Angsana New" w:hAnsi="Angsana New"/>
                <w:sz w:val="28"/>
                <w:cs/>
                <w:lang w:val="en-GB"/>
              </w:rPr>
            </w:pPr>
          </w:p>
        </w:tc>
        <w:tc>
          <w:tcPr>
            <w:tcW w:w="1020" w:type="dxa"/>
            <w:shd w:val="clear" w:color="auto" w:fill="auto"/>
          </w:tcPr>
          <w:p w14:paraId="5F694C9D" w14:textId="77777777" w:rsidR="00E231A2" w:rsidRPr="003B21BB" w:rsidRDefault="00E231A2" w:rsidP="008E51F8">
            <w:pPr>
              <w:spacing w:after="0" w:line="240" w:lineRule="auto"/>
              <w:ind w:left="-108" w:right="-36"/>
              <w:jc w:val="right"/>
              <w:rPr>
                <w:rFonts w:ascii="Angsana New" w:hAnsi="Angsana New"/>
                <w:color w:val="000000"/>
                <w:sz w:val="28"/>
                <w:cs/>
              </w:rPr>
            </w:pPr>
          </w:p>
        </w:tc>
        <w:tc>
          <w:tcPr>
            <w:tcW w:w="1021" w:type="dxa"/>
            <w:shd w:val="clear" w:color="auto" w:fill="auto"/>
          </w:tcPr>
          <w:p w14:paraId="65AD0CFB"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tcPr>
          <w:p w14:paraId="3AD7F33E" w14:textId="77777777" w:rsidR="00E231A2" w:rsidRPr="003B21BB" w:rsidRDefault="00E231A2" w:rsidP="008E51F8">
            <w:pPr>
              <w:spacing w:after="0" w:line="240" w:lineRule="auto"/>
              <w:ind w:left="-108" w:right="-36"/>
              <w:jc w:val="right"/>
              <w:rPr>
                <w:rFonts w:ascii="Angsana New" w:hAnsi="Angsana New"/>
                <w:color w:val="000000"/>
                <w:sz w:val="28"/>
                <w:cs/>
              </w:rPr>
            </w:pPr>
          </w:p>
        </w:tc>
        <w:tc>
          <w:tcPr>
            <w:tcW w:w="1021" w:type="dxa"/>
            <w:shd w:val="clear" w:color="auto" w:fill="auto"/>
          </w:tcPr>
          <w:p w14:paraId="099B673F" w14:textId="77777777" w:rsidR="00E231A2" w:rsidRPr="003B21BB" w:rsidRDefault="00E231A2" w:rsidP="008E51F8">
            <w:pPr>
              <w:spacing w:after="0" w:line="240" w:lineRule="auto"/>
              <w:ind w:left="-108" w:right="-36"/>
              <w:jc w:val="right"/>
              <w:rPr>
                <w:rFonts w:ascii="Angsana New" w:hAnsi="Angsana New"/>
                <w:color w:val="000000"/>
                <w:sz w:val="28"/>
                <w:cs/>
              </w:rPr>
            </w:pPr>
          </w:p>
        </w:tc>
      </w:tr>
      <w:tr w:rsidR="00E231A2" w:rsidRPr="003B21BB" w14:paraId="75C522C5" w14:textId="77777777" w:rsidTr="00E231A2">
        <w:tc>
          <w:tcPr>
            <w:tcW w:w="2808" w:type="dxa"/>
          </w:tcPr>
          <w:p w14:paraId="5961C1E8" w14:textId="77777777" w:rsidR="00E231A2" w:rsidRPr="003B21BB" w:rsidRDefault="00E231A2" w:rsidP="008E51F8">
            <w:pPr>
              <w:tabs>
                <w:tab w:val="left" w:pos="284"/>
                <w:tab w:val="left" w:pos="851"/>
                <w:tab w:val="left" w:pos="1418"/>
                <w:tab w:val="left" w:pos="1985"/>
              </w:tabs>
              <w:spacing w:after="0" w:line="240" w:lineRule="auto"/>
              <w:rPr>
                <w:rFonts w:ascii="Angsana New" w:hAnsi="Angsana New"/>
                <w:sz w:val="28"/>
                <w:u w:val="single"/>
              </w:rPr>
            </w:pPr>
            <w:r w:rsidRPr="003B21BB">
              <w:rPr>
                <w:rFonts w:ascii="Angsana New" w:hAnsi="Angsana New"/>
                <w:color w:val="000000"/>
                <w:sz w:val="28"/>
              </w:rPr>
              <w:t xml:space="preserve">   Asia Precision A.T. Co., Ltd.</w:t>
            </w:r>
          </w:p>
        </w:tc>
        <w:tc>
          <w:tcPr>
            <w:tcW w:w="2293" w:type="dxa"/>
          </w:tcPr>
          <w:p w14:paraId="1658C144" w14:textId="77777777" w:rsidR="00E231A2" w:rsidRPr="003B21BB" w:rsidRDefault="00E231A2" w:rsidP="008E51F8">
            <w:pPr>
              <w:spacing w:after="0" w:line="240" w:lineRule="auto"/>
              <w:ind w:left="-90" w:right="-79"/>
              <w:jc w:val="center"/>
              <w:rPr>
                <w:rFonts w:ascii="Angsana New" w:hAnsi="Angsana New"/>
                <w:sz w:val="28"/>
              </w:rPr>
            </w:pPr>
            <w:r w:rsidRPr="003B21BB">
              <w:rPr>
                <w:rFonts w:ascii="Angsana New" w:hAnsi="Angsana New"/>
                <w:sz w:val="28"/>
              </w:rPr>
              <w:t>Same price and trade conditions with outsider, nearby market price</w:t>
            </w:r>
          </w:p>
        </w:tc>
        <w:tc>
          <w:tcPr>
            <w:tcW w:w="1020" w:type="dxa"/>
            <w:shd w:val="clear" w:color="auto" w:fill="auto"/>
          </w:tcPr>
          <w:p w14:paraId="65FB1B54"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1" w:type="dxa"/>
            <w:shd w:val="clear" w:color="auto" w:fill="auto"/>
          </w:tcPr>
          <w:p w14:paraId="6D54463F"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0" w:type="dxa"/>
            <w:shd w:val="clear" w:color="auto" w:fill="auto"/>
          </w:tcPr>
          <w:p w14:paraId="5517CBD5"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1" w:type="dxa"/>
            <w:shd w:val="clear" w:color="auto" w:fill="auto"/>
          </w:tcPr>
          <w:p w14:paraId="0CF3886B"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79,926</w:t>
            </w:r>
          </w:p>
        </w:tc>
      </w:tr>
      <w:tr w:rsidR="00E231A2" w:rsidRPr="003B21BB" w14:paraId="13C4B292" w14:textId="77777777" w:rsidTr="00E231A2">
        <w:tc>
          <w:tcPr>
            <w:tcW w:w="2808" w:type="dxa"/>
          </w:tcPr>
          <w:p w14:paraId="3B189ECC" w14:textId="77777777" w:rsidR="00E231A2" w:rsidRPr="003B21BB" w:rsidRDefault="00E231A2" w:rsidP="008E51F8">
            <w:pPr>
              <w:tabs>
                <w:tab w:val="left" w:pos="284"/>
                <w:tab w:val="left" w:pos="851"/>
                <w:tab w:val="left" w:pos="1418"/>
                <w:tab w:val="left" w:pos="1985"/>
              </w:tabs>
              <w:spacing w:after="0" w:line="240" w:lineRule="auto"/>
              <w:rPr>
                <w:rFonts w:ascii="Angsana New" w:hAnsi="Angsana New"/>
                <w:color w:val="000000"/>
                <w:sz w:val="28"/>
              </w:rPr>
            </w:pPr>
            <w:r w:rsidRPr="003B21BB">
              <w:rPr>
                <w:rFonts w:ascii="Angsana New" w:hAnsi="Angsana New"/>
                <w:b/>
                <w:bCs/>
                <w:color w:val="000000"/>
                <w:sz w:val="28"/>
              </w:rPr>
              <w:lastRenderedPageBreak/>
              <w:t xml:space="preserve">Purchase </w:t>
            </w:r>
            <w:r w:rsidRPr="003B21BB">
              <w:rPr>
                <w:rFonts w:ascii="Angsana New" w:hAnsi="Angsana New"/>
                <w:b/>
                <w:bCs/>
                <w:sz w:val="28"/>
              </w:rPr>
              <w:t>–</w:t>
            </w:r>
            <w:r w:rsidRPr="003B21BB">
              <w:rPr>
                <w:rFonts w:ascii="Angsana New" w:hAnsi="Angsana New"/>
                <w:b/>
                <w:bCs/>
                <w:color w:val="000000"/>
                <w:sz w:val="28"/>
              </w:rPr>
              <w:t xml:space="preserve"> </w:t>
            </w:r>
            <w:r w:rsidRPr="003B21BB">
              <w:rPr>
                <w:rFonts w:ascii="Angsana New" w:hAnsi="Angsana New"/>
                <w:b/>
                <w:bCs/>
                <w:sz w:val="28"/>
                <w:lang w:val="en-GB"/>
              </w:rPr>
              <w:t>finish</w:t>
            </w:r>
            <w:r w:rsidRPr="003B21BB">
              <w:rPr>
                <w:rFonts w:ascii="Angsana New" w:hAnsi="Angsana New"/>
                <w:b/>
                <w:bCs/>
                <w:color w:val="000000"/>
                <w:sz w:val="28"/>
              </w:rPr>
              <w:t xml:space="preserve"> goods</w:t>
            </w:r>
          </w:p>
        </w:tc>
        <w:tc>
          <w:tcPr>
            <w:tcW w:w="2293" w:type="dxa"/>
          </w:tcPr>
          <w:p w14:paraId="3A90D313" w14:textId="77777777" w:rsidR="00E231A2" w:rsidRPr="003B21BB" w:rsidRDefault="00E231A2" w:rsidP="008E51F8">
            <w:pPr>
              <w:spacing w:after="0" w:line="240" w:lineRule="auto"/>
              <w:ind w:left="-90" w:right="-79"/>
              <w:jc w:val="center"/>
              <w:rPr>
                <w:rFonts w:ascii="Angsana New" w:hAnsi="Angsana New"/>
                <w:sz w:val="28"/>
              </w:rPr>
            </w:pPr>
          </w:p>
        </w:tc>
        <w:tc>
          <w:tcPr>
            <w:tcW w:w="1020" w:type="dxa"/>
            <w:shd w:val="clear" w:color="auto" w:fill="auto"/>
          </w:tcPr>
          <w:p w14:paraId="60FE4702"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15F70008"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tcPr>
          <w:p w14:paraId="3FC8E063"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1855199F" w14:textId="77777777" w:rsidR="00E231A2" w:rsidRPr="003B21BB" w:rsidRDefault="00E231A2" w:rsidP="008E51F8">
            <w:pPr>
              <w:spacing w:after="0" w:line="240" w:lineRule="auto"/>
              <w:ind w:left="-108" w:right="-36"/>
              <w:jc w:val="right"/>
              <w:rPr>
                <w:rFonts w:ascii="Angsana New" w:hAnsi="Angsana New"/>
                <w:color w:val="000000"/>
                <w:sz w:val="28"/>
              </w:rPr>
            </w:pPr>
          </w:p>
        </w:tc>
      </w:tr>
      <w:tr w:rsidR="00E231A2" w:rsidRPr="003B21BB" w14:paraId="6FAAD3CE" w14:textId="77777777" w:rsidTr="00E231A2">
        <w:tc>
          <w:tcPr>
            <w:tcW w:w="2808" w:type="dxa"/>
            <w:vAlign w:val="bottom"/>
          </w:tcPr>
          <w:p w14:paraId="7C033B4A" w14:textId="77777777" w:rsidR="00E231A2" w:rsidRPr="003B21BB" w:rsidRDefault="00E231A2" w:rsidP="008E51F8">
            <w:pPr>
              <w:tabs>
                <w:tab w:val="left" w:pos="284"/>
                <w:tab w:val="left" w:pos="851"/>
                <w:tab w:val="left" w:pos="1418"/>
                <w:tab w:val="left" w:pos="1985"/>
              </w:tabs>
              <w:spacing w:after="0" w:line="240" w:lineRule="auto"/>
              <w:rPr>
                <w:rFonts w:ascii="Angsana New" w:hAnsi="Angsana New"/>
                <w:color w:val="000000"/>
                <w:sz w:val="28"/>
              </w:rPr>
            </w:pPr>
            <w:r w:rsidRPr="003B21BB">
              <w:rPr>
                <w:rFonts w:ascii="Angsana New" w:hAnsi="Angsana New"/>
                <w:color w:val="000000"/>
                <w:sz w:val="28"/>
              </w:rPr>
              <w:t xml:space="preserve">   Asia Precision A.T. Co., Ltd.</w:t>
            </w:r>
          </w:p>
        </w:tc>
        <w:tc>
          <w:tcPr>
            <w:tcW w:w="2293" w:type="dxa"/>
          </w:tcPr>
          <w:p w14:paraId="23068530" w14:textId="77777777" w:rsidR="00E231A2" w:rsidRPr="003B21BB" w:rsidRDefault="00E231A2" w:rsidP="008E51F8">
            <w:pPr>
              <w:spacing w:after="0" w:line="240" w:lineRule="auto"/>
              <w:ind w:left="-90" w:right="-79"/>
              <w:jc w:val="center"/>
              <w:rPr>
                <w:rFonts w:ascii="Angsana New" w:hAnsi="Angsana New"/>
                <w:sz w:val="28"/>
              </w:rPr>
            </w:pPr>
            <w:r w:rsidRPr="003B21BB">
              <w:rPr>
                <w:rFonts w:ascii="Angsana New" w:hAnsi="Angsana New"/>
                <w:sz w:val="28"/>
              </w:rPr>
              <w:t>Agreement contract</w:t>
            </w:r>
          </w:p>
        </w:tc>
        <w:tc>
          <w:tcPr>
            <w:tcW w:w="1020" w:type="dxa"/>
            <w:shd w:val="clear" w:color="auto" w:fill="auto"/>
            <w:vAlign w:val="center"/>
          </w:tcPr>
          <w:p w14:paraId="4C304D4A"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1" w:type="dxa"/>
            <w:shd w:val="clear" w:color="auto" w:fill="auto"/>
            <w:vAlign w:val="center"/>
          </w:tcPr>
          <w:p w14:paraId="7411FB54"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0" w:type="dxa"/>
            <w:shd w:val="clear" w:color="auto" w:fill="auto"/>
            <w:vAlign w:val="center"/>
          </w:tcPr>
          <w:p w14:paraId="70E3B17C"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2,735</w:t>
            </w:r>
          </w:p>
        </w:tc>
        <w:tc>
          <w:tcPr>
            <w:tcW w:w="1021" w:type="dxa"/>
            <w:shd w:val="clear" w:color="auto" w:fill="auto"/>
            <w:vAlign w:val="center"/>
          </w:tcPr>
          <w:p w14:paraId="6A1CD882"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r>
      <w:tr w:rsidR="008E51F8" w:rsidRPr="003B21BB" w14:paraId="51434FA7" w14:textId="77777777" w:rsidTr="00E231A2">
        <w:tc>
          <w:tcPr>
            <w:tcW w:w="2808" w:type="dxa"/>
          </w:tcPr>
          <w:p w14:paraId="7F164ADA" w14:textId="77777777" w:rsidR="008E51F8" w:rsidRPr="003B21BB" w:rsidRDefault="008E51F8" w:rsidP="008E51F8">
            <w:pPr>
              <w:spacing w:after="0" w:line="240" w:lineRule="auto"/>
              <w:jc w:val="thaiDistribute"/>
              <w:rPr>
                <w:rFonts w:ascii="Angsana New" w:hAnsi="Angsana New"/>
                <w:b/>
                <w:bCs/>
                <w:sz w:val="28"/>
                <w:lang w:val="en-GB"/>
              </w:rPr>
            </w:pPr>
          </w:p>
        </w:tc>
        <w:tc>
          <w:tcPr>
            <w:tcW w:w="2293" w:type="dxa"/>
          </w:tcPr>
          <w:p w14:paraId="15429BF0" w14:textId="77777777" w:rsidR="008E51F8" w:rsidRPr="003B21BB" w:rsidRDefault="008E51F8" w:rsidP="008E51F8">
            <w:pPr>
              <w:spacing w:after="0" w:line="240" w:lineRule="auto"/>
              <w:ind w:left="-90" w:right="-79"/>
              <w:jc w:val="center"/>
              <w:rPr>
                <w:rFonts w:ascii="Angsana New" w:hAnsi="Angsana New"/>
                <w:sz w:val="28"/>
              </w:rPr>
            </w:pPr>
          </w:p>
        </w:tc>
        <w:tc>
          <w:tcPr>
            <w:tcW w:w="1020" w:type="dxa"/>
            <w:shd w:val="clear" w:color="auto" w:fill="auto"/>
          </w:tcPr>
          <w:p w14:paraId="3764FAB7" w14:textId="77777777" w:rsidR="008E51F8" w:rsidRPr="003B21BB" w:rsidRDefault="008E51F8" w:rsidP="008E51F8">
            <w:pPr>
              <w:spacing w:after="0" w:line="240" w:lineRule="auto"/>
              <w:ind w:left="-108" w:right="-36"/>
              <w:jc w:val="right"/>
              <w:rPr>
                <w:rFonts w:ascii="Angsana New" w:hAnsi="Angsana New"/>
                <w:color w:val="000000"/>
                <w:sz w:val="28"/>
              </w:rPr>
            </w:pPr>
          </w:p>
        </w:tc>
        <w:tc>
          <w:tcPr>
            <w:tcW w:w="1021" w:type="dxa"/>
            <w:shd w:val="clear" w:color="auto" w:fill="auto"/>
          </w:tcPr>
          <w:p w14:paraId="37F2FE9F" w14:textId="77777777" w:rsidR="008E51F8" w:rsidRPr="003B21BB" w:rsidRDefault="008E51F8" w:rsidP="008E51F8">
            <w:pPr>
              <w:spacing w:after="0" w:line="240" w:lineRule="auto"/>
              <w:ind w:left="-108" w:right="-36"/>
              <w:jc w:val="right"/>
              <w:rPr>
                <w:rFonts w:ascii="Angsana New" w:hAnsi="Angsana New"/>
                <w:color w:val="000000"/>
                <w:sz w:val="28"/>
              </w:rPr>
            </w:pPr>
          </w:p>
        </w:tc>
        <w:tc>
          <w:tcPr>
            <w:tcW w:w="1020" w:type="dxa"/>
            <w:shd w:val="clear" w:color="auto" w:fill="auto"/>
          </w:tcPr>
          <w:p w14:paraId="001EDFD3" w14:textId="77777777" w:rsidR="008E51F8" w:rsidRPr="003B21BB" w:rsidRDefault="008E51F8" w:rsidP="008E51F8">
            <w:pPr>
              <w:spacing w:after="0" w:line="240" w:lineRule="auto"/>
              <w:ind w:left="-108" w:right="-36"/>
              <w:jc w:val="right"/>
              <w:rPr>
                <w:rFonts w:ascii="Angsana New" w:hAnsi="Angsana New"/>
                <w:color w:val="000000"/>
                <w:sz w:val="28"/>
              </w:rPr>
            </w:pPr>
          </w:p>
        </w:tc>
        <w:tc>
          <w:tcPr>
            <w:tcW w:w="1021" w:type="dxa"/>
            <w:shd w:val="clear" w:color="auto" w:fill="auto"/>
          </w:tcPr>
          <w:p w14:paraId="3B7D4EC3" w14:textId="77777777" w:rsidR="008E51F8" w:rsidRPr="003B21BB" w:rsidRDefault="008E51F8" w:rsidP="008E51F8">
            <w:pPr>
              <w:spacing w:after="0" w:line="240" w:lineRule="auto"/>
              <w:ind w:left="-108" w:right="-36"/>
              <w:jc w:val="right"/>
              <w:rPr>
                <w:rFonts w:ascii="Angsana New" w:hAnsi="Angsana New"/>
                <w:color w:val="000000"/>
                <w:sz w:val="28"/>
              </w:rPr>
            </w:pPr>
          </w:p>
        </w:tc>
      </w:tr>
      <w:tr w:rsidR="00E231A2" w:rsidRPr="003B21BB" w14:paraId="4B8473C5" w14:textId="77777777" w:rsidTr="00E231A2">
        <w:tc>
          <w:tcPr>
            <w:tcW w:w="2808" w:type="dxa"/>
          </w:tcPr>
          <w:p w14:paraId="078C8B36" w14:textId="77777777" w:rsidR="00E231A2" w:rsidRPr="003B21BB" w:rsidRDefault="00E231A2" w:rsidP="008E51F8">
            <w:pPr>
              <w:spacing w:after="0" w:line="240" w:lineRule="auto"/>
              <w:jc w:val="thaiDistribute"/>
              <w:rPr>
                <w:rFonts w:ascii="Angsana New" w:hAnsi="Angsana New"/>
                <w:b/>
                <w:bCs/>
                <w:sz w:val="28"/>
                <w:lang w:val="en-GB"/>
              </w:rPr>
            </w:pPr>
            <w:r w:rsidRPr="003B21BB">
              <w:rPr>
                <w:rFonts w:ascii="Angsana New" w:hAnsi="Angsana New"/>
                <w:b/>
                <w:bCs/>
                <w:sz w:val="28"/>
                <w:lang w:val="en-GB"/>
              </w:rPr>
              <w:t>Rental Expense</w:t>
            </w:r>
          </w:p>
        </w:tc>
        <w:tc>
          <w:tcPr>
            <w:tcW w:w="2293" w:type="dxa"/>
          </w:tcPr>
          <w:p w14:paraId="35C55662" w14:textId="77777777" w:rsidR="00E231A2" w:rsidRPr="003B21BB" w:rsidRDefault="00E231A2" w:rsidP="008E51F8">
            <w:pPr>
              <w:spacing w:after="0" w:line="240" w:lineRule="auto"/>
              <w:ind w:left="-90" w:right="-79"/>
              <w:jc w:val="center"/>
              <w:rPr>
                <w:rFonts w:ascii="Angsana New" w:hAnsi="Angsana New"/>
                <w:sz w:val="28"/>
              </w:rPr>
            </w:pPr>
          </w:p>
        </w:tc>
        <w:tc>
          <w:tcPr>
            <w:tcW w:w="1020" w:type="dxa"/>
            <w:shd w:val="clear" w:color="auto" w:fill="auto"/>
          </w:tcPr>
          <w:p w14:paraId="6E8FB72E"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1A7347CA"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tcPr>
          <w:p w14:paraId="5395CF66"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35424CAE" w14:textId="77777777" w:rsidR="00E231A2" w:rsidRPr="003B21BB" w:rsidRDefault="00E231A2" w:rsidP="008E51F8">
            <w:pPr>
              <w:spacing w:after="0" w:line="240" w:lineRule="auto"/>
              <w:ind w:left="-108" w:right="-36"/>
              <w:jc w:val="right"/>
              <w:rPr>
                <w:rFonts w:ascii="Angsana New" w:hAnsi="Angsana New"/>
                <w:color w:val="000000"/>
                <w:sz w:val="28"/>
              </w:rPr>
            </w:pPr>
          </w:p>
        </w:tc>
      </w:tr>
      <w:tr w:rsidR="00E231A2" w:rsidRPr="003B21BB" w14:paraId="48369850" w14:textId="77777777" w:rsidTr="00E231A2">
        <w:tc>
          <w:tcPr>
            <w:tcW w:w="2808" w:type="dxa"/>
            <w:vAlign w:val="bottom"/>
          </w:tcPr>
          <w:p w14:paraId="335A2E20" w14:textId="77777777" w:rsidR="00E231A2" w:rsidRPr="003B21BB" w:rsidRDefault="00E231A2" w:rsidP="008E51F8">
            <w:pPr>
              <w:tabs>
                <w:tab w:val="left" w:pos="284"/>
                <w:tab w:val="left" w:pos="851"/>
                <w:tab w:val="left" w:pos="1418"/>
                <w:tab w:val="left" w:pos="1985"/>
              </w:tabs>
              <w:spacing w:after="0" w:line="240" w:lineRule="auto"/>
              <w:rPr>
                <w:rFonts w:ascii="Angsana New" w:hAnsi="Angsana New"/>
                <w:color w:val="000000"/>
                <w:sz w:val="28"/>
              </w:rPr>
            </w:pPr>
            <w:r w:rsidRPr="003B21BB">
              <w:rPr>
                <w:rFonts w:ascii="Angsana New" w:hAnsi="Angsana New"/>
                <w:color w:val="000000"/>
                <w:sz w:val="28"/>
              </w:rPr>
              <w:t xml:space="preserve">   Asia Precision A.T. Co., Ltd.</w:t>
            </w:r>
          </w:p>
        </w:tc>
        <w:tc>
          <w:tcPr>
            <w:tcW w:w="2293" w:type="dxa"/>
            <w:vAlign w:val="bottom"/>
          </w:tcPr>
          <w:p w14:paraId="25A84822" w14:textId="77777777" w:rsidR="00E231A2" w:rsidRPr="003B21BB" w:rsidRDefault="00E231A2" w:rsidP="008E51F8">
            <w:pPr>
              <w:spacing w:after="0" w:line="240" w:lineRule="auto"/>
              <w:ind w:left="-90" w:right="-79"/>
              <w:jc w:val="center"/>
              <w:rPr>
                <w:rFonts w:ascii="Angsana New" w:hAnsi="Angsana New"/>
                <w:sz w:val="28"/>
              </w:rPr>
            </w:pPr>
            <w:r w:rsidRPr="003B21BB">
              <w:rPr>
                <w:rFonts w:ascii="Angsana New" w:hAnsi="Angsana New"/>
                <w:sz w:val="28"/>
              </w:rPr>
              <w:t>Agreement contract</w:t>
            </w:r>
          </w:p>
        </w:tc>
        <w:tc>
          <w:tcPr>
            <w:tcW w:w="1020" w:type="dxa"/>
            <w:shd w:val="clear" w:color="auto" w:fill="auto"/>
          </w:tcPr>
          <w:p w14:paraId="43E41745"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1" w:type="dxa"/>
            <w:shd w:val="clear" w:color="auto" w:fill="auto"/>
          </w:tcPr>
          <w:p w14:paraId="205D8085"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0" w:type="dxa"/>
            <w:shd w:val="clear" w:color="auto" w:fill="auto"/>
          </w:tcPr>
          <w:p w14:paraId="3E18289C"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24</w:t>
            </w:r>
          </w:p>
        </w:tc>
        <w:tc>
          <w:tcPr>
            <w:tcW w:w="1021" w:type="dxa"/>
            <w:shd w:val="clear" w:color="auto" w:fill="auto"/>
          </w:tcPr>
          <w:p w14:paraId="3FDACEA6"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1F53BACD" w14:textId="77777777" w:rsidTr="00E231A2">
        <w:tc>
          <w:tcPr>
            <w:tcW w:w="2808" w:type="dxa"/>
            <w:vAlign w:val="bottom"/>
          </w:tcPr>
          <w:p w14:paraId="717DFF04" w14:textId="77777777" w:rsidR="00E231A2" w:rsidRPr="003B21BB" w:rsidRDefault="00E231A2" w:rsidP="008E51F8">
            <w:pPr>
              <w:tabs>
                <w:tab w:val="left" w:pos="284"/>
                <w:tab w:val="left" w:pos="851"/>
                <w:tab w:val="left" w:pos="1418"/>
                <w:tab w:val="left" w:pos="1985"/>
              </w:tabs>
              <w:spacing w:after="0" w:line="240" w:lineRule="auto"/>
              <w:rPr>
                <w:rFonts w:ascii="Angsana New" w:hAnsi="Angsana New"/>
                <w:color w:val="000000"/>
                <w:sz w:val="28"/>
              </w:rPr>
            </w:pPr>
          </w:p>
        </w:tc>
        <w:tc>
          <w:tcPr>
            <w:tcW w:w="2293" w:type="dxa"/>
            <w:vAlign w:val="bottom"/>
          </w:tcPr>
          <w:p w14:paraId="09AD2103" w14:textId="77777777" w:rsidR="00E231A2" w:rsidRPr="003B21BB" w:rsidRDefault="00E231A2" w:rsidP="008E51F8">
            <w:pPr>
              <w:spacing w:after="0" w:line="240" w:lineRule="auto"/>
              <w:ind w:left="-90" w:right="-79"/>
              <w:jc w:val="center"/>
              <w:rPr>
                <w:rFonts w:ascii="Angsana New" w:hAnsi="Angsana New"/>
                <w:sz w:val="28"/>
              </w:rPr>
            </w:pPr>
          </w:p>
        </w:tc>
        <w:tc>
          <w:tcPr>
            <w:tcW w:w="1020" w:type="dxa"/>
            <w:shd w:val="clear" w:color="auto" w:fill="auto"/>
          </w:tcPr>
          <w:p w14:paraId="51D81A93"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6A8052DD"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tcPr>
          <w:p w14:paraId="57F7E3D7"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tcPr>
          <w:p w14:paraId="5BEC9D19" w14:textId="77777777" w:rsidR="00E231A2" w:rsidRPr="003B21BB" w:rsidRDefault="00E231A2" w:rsidP="008E51F8">
            <w:pPr>
              <w:spacing w:after="0" w:line="240" w:lineRule="auto"/>
              <w:ind w:left="-108" w:right="-36"/>
              <w:jc w:val="right"/>
              <w:rPr>
                <w:rFonts w:ascii="Angsana New" w:hAnsi="Angsana New"/>
                <w:color w:val="000000"/>
                <w:sz w:val="28"/>
              </w:rPr>
            </w:pPr>
          </w:p>
        </w:tc>
      </w:tr>
      <w:tr w:rsidR="00E231A2" w:rsidRPr="003B21BB" w14:paraId="55188C3C" w14:textId="77777777" w:rsidTr="00E231A2">
        <w:tc>
          <w:tcPr>
            <w:tcW w:w="2808" w:type="dxa"/>
          </w:tcPr>
          <w:p w14:paraId="6A320178" w14:textId="77777777" w:rsidR="00E231A2" w:rsidRPr="003B21BB" w:rsidRDefault="00E231A2" w:rsidP="008E51F8">
            <w:pPr>
              <w:spacing w:after="0" w:line="240" w:lineRule="auto"/>
              <w:jc w:val="thaiDistribute"/>
              <w:rPr>
                <w:rFonts w:ascii="Angsana New" w:hAnsi="Angsana New"/>
                <w:b/>
                <w:bCs/>
                <w:sz w:val="28"/>
                <w:lang w:val="en-GB"/>
              </w:rPr>
            </w:pPr>
            <w:r w:rsidRPr="003B21BB">
              <w:rPr>
                <w:rFonts w:ascii="Angsana New" w:hAnsi="Angsana New"/>
                <w:b/>
                <w:bCs/>
                <w:sz w:val="28"/>
                <w:lang w:val="en-GB"/>
              </w:rPr>
              <w:t>Interest Expense</w:t>
            </w:r>
          </w:p>
        </w:tc>
        <w:tc>
          <w:tcPr>
            <w:tcW w:w="2293" w:type="dxa"/>
          </w:tcPr>
          <w:p w14:paraId="1B6F3EE0" w14:textId="77777777" w:rsidR="00E231A2" w:rsidRPr="003B21BB" w:rsidRDefault="00E231A2" w:rsidP="008E51F8">
            <w:pPr>
              <w:spacing w:after="0" w:line="240" w:lineRule="auto"/>
              <w:ind w:left="-90" w:right="-79"/>
              <w:jc w:val="center"/>
              <w:rPr>
                <w:rFonts w:ascii="Angsana New" w:hAnsi="Angsana New"/>
                <w:sz w:val="28"/>
              </w:rPr>
            </w:pPr>
          </w:p>
        </w:tc>
        <w:tc>
          <w:tcPr>
            <w:tcW w:w="1020" w:type="dxa"/>
            <w:shd w:val="clear" w:color="auto" w:fill="auto"/>
            <w:vAlign w:val="bottom"/>
          </w:tcPr>
          <w:p w14:paraId="15CBC888"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vAlign w:val="bottom"/>
          </w:tcPr>
          <w:p w14:paraId="45D8C2E0"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0" w:type="dxa"/>
            <w:shd w:val="clear" w:color="auto" w:fill="auto"/>
            <w:vAlign w:val="bottom"/>
          </w:tcPr>
          <w:p w14:paraId="27B8F16E" w14:textId="77777777" w:rsidR="00E231A2" w:rsidRPr="003B21BB" w:rsidRDefault="00E231A2" w:rsidP="008E51F8">
            <w:pPr>
              <w:spacing w:after="0" w:line="240" w:lineRule="auto"/>
              <w:ind w:left="-108" w:right="-36"/>
              <w:jc w:val="right"/>
              <w:rPr>
                <w:rFonts w:ascii="Angsana New" w:hAnsi="Angsana New"/>
                <w:color w:val="000000"/>
                <w:sz w:val="28"/>
              </w:rPr>
            </w:pPr>
          </w:p>
        </w:tc>
        <w:tc>
          <w:tcPr>
            <w:tcW w:w="1021" w:type="dxa"/>
            <w:shd w:val="clear" w:color="auto" w:fill="auto"/>
            <w:vAlign w:val="bottom"/>
          </w:tcPr>
          <w:p w14:paraId="7D12CB92" w14:textId="77777777" w:rsidR="00E231A2" w:rsidRPr="003B21BB" w:rsidRDefault="00E231A2" w:rsidP="008E51F8">
            <w:pPr>
              <w:spacing w:after="0" w:line="240" w:lineRule="auto"/>
              <w:ind w:left="-108" w:right="-36"/>
              <w:jc w:val="right"/>
              <w:rPr>
                <w:rFonts w:ascii="Angsana New" w:hAnsi="Angsana New"/>
                <w:color w:val="000000"/>
                <w:sz w:val="28"/>
              </w:rPr>
            </w:pPr>
          </w:p>
        </w:tc>
      </w:tr>
      <w:tr w:rsidR="00E231A2" w:rsidRPr="003B21BB" w14:paraId="320F1A06" w14:textId="77777777" w:rsidTr="00E231A2">
        <w:tc>
          <w:tcPr>
            <w:tcW w:w="2808" w:type="dxa"/>
            <w:vAlign w:val="center"/>
          </w:tcPr>
          <w:p w14:paraId="29C8BEBA" w14:textId="77777777" w:rsidR="00E231A2" w:rsidRPr="003B21BB" w:rsidRDefault="00E231A2" w:rsidP="008E51F8">
            <w:pPr>
              <w:tabs>
                <w:tab w:val="left" w:pos="284"/>
                <w:tab w:val="left" w:pos="851"/>
                <w:tab w:val="left" w:pos="1418"/>
                <w:tab w:val="left" w:pos="1985"/>
              </w:tabs>
              <w:spacing w:after="0" w:line="240" w:lineRule="auto"/>
              <w:ind w:firstLine="119"/>
              <w:rPr>
                <w:rFonts w:ascii="Angsana New" w:hAnsi="Angsana New"/>
                <w:color w:val="000000"/>
                <w:sz w:val="28"/>
              </w:rPr>
            </w:pPr>
            <w:r w:rsidRPr="003B21BB">
              <w:rPr>
                <w:rFonts w:ascii="Angsana New" w:hAnsi="Angsana New"/>
                <w:color w:val="000000"/>
                <w:sz w:val="28"/>
              </w:rPr>
              <w:t>Shareholder in subsidiary *</w:t>
            </w:r>
          </w:p>
        </w:tc>
        <w:tc>
          <w:tcPr>
            <w:tcW w:w="2293" w:type="dxa"/>
            <w:vAlign w:val="center"/>
          </w:tcPr>
          <w:p w14:paraId="1549B2C0" w14:textId="77777777" w:rsidR="00E231A2" w:rsidRPr="003B21BB" w:rsidRDefault="00E231A2" w:rsidP="008E51F8">
            <w:pPr>
              <w:spacing w:after="0" w:line="240" w:lineRule="auto"/>
              <w:ind w:left="-90" w:right="-79"/>
              <w:jc w:val="center"/>
              <w:rPr>
                <w:rFonts w:ascii="Angsana New" w:hAnsi="Angsana New"/>
                <w:sz w:val="28"/>
              </w:rPr>
            </w:pPr>
            <w:r w:rsidRPr="003B21BB">
              <w:rPr>
                <w:rFonts w:ascii="Angsana New" w:hAnsi="Angsana New"/>
                <w:sz w:val="28"/>
              </w:rPr>
              <w:t>Agreement contract</w:t>
            </w:r>
          </w:p>
        </w:tc>
        <w:tc>
          <w:tcPr>
            <w:tcW w:w="1020" w:type="dxa"/>
            <w:vAlign w:val="center"/>
          </w:tcPr>
          <w:p w14:paraId="475B26AC"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2,771</w:t>
            </w:r>
          </w:p>
        </w:tc>
        <w:tc>
          <w:tcPr>
            <w:tcW w:w="1021" w:type="dxa"/>
            <w:vAlign w:val="center"/>
          </w:tcPr>
          <w:p w14:paraId="0EE773CC"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2,771</w:t>
            </w:r>
          </w:p>
        </w:tc>
        <w:tc>
          <w:tcPr>
            <w:tcW w:w="1020" w:type="dxa"/>
            <w:shd w:val="clear" w:color="auto" w:fill="auto"/>
            <w:vAlign w:val="center"/>
          </w:tcPr>
          <w:p w14:paraId="60520E62"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1" w:type="dxa"/>
            <w:vAlign w:val="center"/>
          </w:tcPr>
          <w:p w14:paraId="46FEA50F"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2B34B568" w14:textId="77777777" w:rsidTr="00E231A2">
        <w:tc>
          <w:tcPr>
            <w:tcW w:w="2808" w:type="dxa"/>
            <w:vAlign w:val="center"/>
          </w:tcPr>
          <w:p w14:paraId="08662F66" w14:textId="77777777" w:rsidR="00E231A2" w:rsidRPr="003B21BB" w:rsidRDefault="00E231A2" w:rsidP="008E51F8">
            <w:pPr>
              <w:tabs>
                <w:tab w:val="left" w:pos="284"/>
                <w:tab w:val="left" w:pos="851"/>
                <w:tab w:val="left" w:pos="1418"/>
                <w:tab w:val="left" w:pos="1985"/>
              </w:tabs>
              <w:spacing w:after="0" w:line="240" w:lineRule="auto"/>
              <w:ind w:firstLine="119"/>
              <w:rPr>
                <w:rFonts w:ascii="Angsana New" w:hAnsi="Angsana New"/>
                <w:color w:val="000000"/>
                <w:sz w:val="28"/>
              </w:rPr>
            </w:pPr>
            <w:r w:rsidRPr="003B21BB">
              <w:rPr>
                <w:rFonts w:ascii="Angsana New" w:hAnsi="Angsana New"/>
                <w:color w:val="000000"/>
                <w:sz w:val="28"/>
              </w:rPr>
              <w:t>At Peak Co., Ltd. *</w:t>
            </w:r>
          </w:p>
        </w:tc>
        <w:tc>
          <w:tcPr>
            <w:tcW w:w="2293" w:type="dxa"/>
            <w:vAlign w:val="center"/>
          </w:tcPr>
          <w:p w14:paraId="53352004" w14:textId="77777777" w:rsidR="00E231A2" w:rsidRPr="003B21BB" w:rsidRDefault="00E231A2" w:rsidP="008E51F8">
            <w:pPr>
              <w:spacing w:after="0" w:line="240" w:lineRule="auto"/>
              <w:ind w:left="-90" w:right="-79"/>
              <w:jc w:val="center"/>
              <w:rPr>
                <w:rFonts w:ascii="Angsana New" w:hAnsi="Angsana New"/>
                <w:sz w:val="28"/>
              </w:rPr>
            </w:pPr>
            <w:r w:rsidRPr="003B21BB">
              <w:rPr>
                <w:rFonts w:ascii="Angsana New" w:hAnsi="Angsana New"/>
                <w:sz w:val="28"/>
              </w:rPr>
              <w:t>Agreement contract</w:t>
            </w:r>
          </w:p>
        </w:tc>
        <w:tc>
          <w:tcPr>
            <w:tcW w:w="1020" w:type="dxa"/>
            <w:vAlign w:val="center"/>
          </w:tcPr>
          <w:p w14:paraId="381A09A1"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209</w:t>
            </w:r>
          </w:p>
        </w:tc>
        <w:tc>
          <w:tcPr>
            <w:tcW w:w="1021" w:type="dxa"/>
            <w:vAlign w:val="center"/>
          </w:tcPr>
          <w:p w14:paraId="59F0269A"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209</w:t>
            </w:r>
          </w:p>
        </w:tc>
        <w:tc>
          <w:tcPr>
            <w:tcW w:w="1020" w:type="dxa"/>
            <w:shd w:val="clear" w:color="auto" w:fill="auto"/>
            <w:vAlign w:val="center"/>
          </w:tcPr>
          <w:p w14:paraId="6D05B5DD"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w:t>
            </w:r>
          </w:p>
        </w:tc>
        <w:tc>
          <w:tcPr>
            <w:tcW w:w="1021" w:type="dxa"/>
            <w:vAlign w:val="center"/>
          </w:tcPr>
          <w:p w14:paraId="0F1EC9E9" w14:textId="77777777" w:rsidR="00E231A2" w:rsidRPr="003B21BB" w:rsidRDefault="00E231A2" w:rsidP="008E51F8">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3508F130" w14:textId="77777777" w:rsidTr="00E231A2">
        <w:tc>
          <w:tcPr>
            <w:tcW w:w="2808" w:type="dxa"/>
            <w:vAlign w:val="center"/>
          </w:tcPr>
          <w:p w14:paraId="20200E61" w14:textId="77777777" w:rsidR="00E231A2" w:rsidRPr="003B21BB" w:rsidRDefault="00E231A2" w:rsidP="008E51F8">
            <w:pPr>
              <w:tabs>
                <w:tab w:val="left" w:pos="284"/>
                <w:tab w:val="left" w:pos="851"/>
                <w:tab w:val="left" w:pos="1418"/>
                <w:tab w:val="left" w:pos="1985"/>
              </w:tabs>
              <w:spacing w:after="0" w:line="240" w:lineRule="auto"/>
              <w:ind w:firstLine="119"/>
              <w:rPr>
                <w:rFonts w:ascii="Angsana New" w:hAnsi="Angsana New"/>
                <w:color w:val="000000"/>
                <w:sz w:val="28"/>
              </w:rPr>
            </w:pPr>
            <w:r w:rsidRPr="003B21BB">
              <w:rPr>
                <w:rFonts w:ascii="Angsana New" w:hAnsi="Angsana New"/>
                <w:color w:val="000000"/>
                <w:sz w:val="28"/>
              </w:rPr>
              <w:t>Asia Precision A.T. Co., Ltd.</w:t>
            </w:r>
          </w:p>
        </w:tc>
        <w:tc>
          <w:tcPr>
            <w:tcW w:w="2293" w:type="dxa"/>
            <w:vAlign w:val="center"/>
          </w:tcPr>
          <w:p w14:paraId="08D4708A" w14:textId="77777777" w:rsidR="00E231A2" w:rsidRPr="003B21BB" w:rsidRDefault="00E231A2" w:rsidP="008E51F8">
            <w:pPr>
              <w:spacing w:after="0" w:line="240" w:lineRule="auto"/>
              <w:ind w:left="-90" w:right="-79"/>
              <w:jc w:val="center"/>
              <w:rPr>
                <w:rFonts w:ascii="Angsana New" w:hAnsi="Angsana New"/>
                <w:sz w:val="28"/>
              </w:rPr>
            </w:pPr>
            <w:r w:rsidRPr="003B21BB">
              <w:rPr>
                <w:rFonts w:ascii="Angsana New" w:hAnsi="Angsana New"/>
                <w:sz w:val="28"/>
              </w:rPr>
              <w:t>Agreement contract</w:t>
            </w:r>
          </w:p>
        </w:tc>
        <w:tc>
          <w:tcPr>
            <w:tcW w:w="1020" w:type="dxa"/>
            <w:vAlign w:val="center"/>
          </w:tcPr>
          <w:p w14:paraId="58EE14AE" w14:textId="77777777" w:rsidR="00E231A2" w:rsidRPr="003B21BB" w:rsidRDefault="00E231A2" w:rsidP="008E51F8">
            <w:pPr>
              <w:pBdr>
                <w:bottom w:val="single" w:sz="4" w:space="1" w:color="auto"/>
              </w:pBd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1" w:type="dxa"/>
            <w:vAlign w:val="center"/>
          </w:tcPr>
          <w:p w14:paraId="409C3A0B" w14:textId="77777777" w:rsidR="00E231A2" w:rsidRPr="003B21BB" w:rsidRDefault="00E231A2" w:rsidP="008E51F8">
            <w:pPr>
              <w:pBdr>
                <w:bottom w:val="single" w:sz="4" w:space="1" w:color="auto"/>
              </w:pBd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020" w:type="dxa"/>
            <w:shd w:val="clear" w:color="auto" w:fill="auto"/>
            <w:vAlign w:val="center"/>
          </w:tcPr>
          <w:p w14:paraId="446B81E0" w14:textId="77777777" w:rsidR="00E231A2" w:rsidRPr="003B21BB" w:rsidRDefault="00E231A2" w:rsidP="008E51F8">
            <w:pPr>
              <w:pBdr>
                <w:bottom w:val="single" w:sz="4" w:space="1" w:color="auto"/>
              </w:pBdr>
              <w:spacing w:after="0" w:line="240" w:lineRule="auto"/>
              <w:ind w:left="-108" w:right="-36"/>
              <w:jc w:val="right"/>
              <w:rPr>
                <w:rFonts w:ascii="Angsana New" w:hAnsi="Angsana New"/>
                <w:color w:val="000000"/>
                <w:sz w:val="28"/>
              </w:rPr>
            </w:pPr>
            <w:r w:rsidRPr="003B21BB">
              <w:rPr>
                <w:rFonts w:ascii="Angsana New" w:hAnsi="Angsana New"/>
                <w:color w:val="000000"/>
                <w:sz w:val="28"/>
              </w:rPr>
              <w:t>1</w:t>
            </w:r>
          </w:p>
        </w:tc>
        <w:tc>
          <w:tcPr>
            <w:tcW w:w="1021" w:type="dxa"/>
            <w:vAlign w:val="center"/>
          </w:tcPr>
          <w:p w14:paraId="6B624BF5" w14:textId="77777777" w:rsidR="00E231A2" w:rsidRPr="003B21BB" w:rsidRDefault="00E231A2" w:rsidP="008E51F8">
            <w:pPr>
              <w:pBdr>
                <w:bottom w:val="single" w:sz="4" w:space="1" w:color="auto"/>
              </w:pBdr>
              <w:spacing w:after="0" w:line="240" w:lineRule="auto"/>
              <w:ind w:left="-108" w:right="-36"/>
              <w:jc w:val="right"/>
              <w:rPr>
                <w:rFonts w:ascii="Angsana New" w:hAnsi="Angsana New"/>
                <w:color w:val="000000"/>
                <w:sz w:val="28"/>
              </w:rPr>
            </w:pPr>
            <w:r w:rsidRPr="003B21BB">
              <w:rPr>
                <w:rFonts w:ascii="Angsana New" w:hAnsi="Angsana New"/>
                <w:color w:val="000000"/>
                <w:sz w:val="28"/>
              </w:rPr>
              <w:t>7</w:t>
            </w:r>
          </w:p>
        </w:tc>
      </w:tr>
      <w:tr w:rsidR="00E231A2" w:rsidRPr="003B21BB" w14:paraId="5B9F32FF" w14:textId="77777777" w:rsidTr="00E231A2">
        <w:tc>
          <w:tcPr>
            <w:tcW w:w="2808" w:type="dxa"/>
            <w:vAlign w:val="center"/>
          </w:tcPr>
          <w:p w14:paraId="33198997" w14:textId="77777777" w:rsidR="00E231A2" w:rsidRPr="003B21BB" w:rsidRDefault="00E231A2" w:rsidP="008E51F8">
            <w:pPr>
              <w:tabs>
                <w:tab w:val="left" w:pos="284"/>
                <w:tab w:val="left" w:pos="851"/>
                <w:tab w:val="left" w:pos="1418"/>
                <w:tab w:val="left" w:pos="1985"/>
              </w:tabs>
              <w:spacing w:after="0" w:line="240" w:lineRule="auto"/>
              <w:rPr>
                <w:rFonts w:ascii="Angsana New" w:hAnsi="Angsana New"/>
                <w:color w:val="000000"/>
                <w:sz w:val="28"/>
              </w:rPr>
            </w:pPr>
          </w:p>
        </w:tc>
        <w:tc>
          <w:tcPr>
            <w:tcW w:w="2293" w:type="dxa"/>
            <w:vAlign w:val="center"/>
          </w:tcPr>
          <w:p w14:paraId="75C046CF" w14:textId="77777777" w:rsidR="00E231A2" w:rsidRPr="003B21BB" w:rsidRDefault="00E231A2" w:rsidP="008E51F8">
            <w:pPr>
              <w:spacing w:after="0" w:line="240" w:lineRule="auto"/>
              <w:ind w:left="-90" w:right="-79"/>
              <w:jc w:val="center"/>
              <w:rPr>
                <w:rFonts w:ascii="Angsana New" w:hAnsi="Angsana New"/>
                <w:sz w:val="28"/>
              </w:rPr>
            </w:pPr>
          </w:p>
        </w:tc>
        <w:tc>
          <w:tcPr>
            <w:tcW w:w="1020" w:type="dxa"/>
            <w:vAlign w:val="center"/>
          </w:tcPr>
          <w:p w14:paraId="6C69750C" w14:textId="77777777" w:rsidR="00E231A2" w:rsidRPr="003B21BB" w:rsidRDefault="00E231A2" w:rsidP="008E51F8">
            <w:pPr>
              <w:pBdr>
                <w:bottom w:val="double" w:sz="4" w:space="1" w:color="auto"/>
              </w:pBdr>
              <w:spacing w:after="0" w:line="240" w:lineRule="auto"/>
              <w:ind w:left="-108" w:right="-36"/>
              <w:jc w:val="right"/>
              <w:rPr>
                <w:rFonts w:ascii="Angsana New" w:hAnsi="Angsana New"/>
                <w:color w:val="000000"/>
                <w:sz w:val="28"/>
              </w:rPr>
            </w:pPr>
            <w:r w:rsidRPr="003B21BB">
              <w:rPr>
                <w:rFonts w:ascii="Angsana New" w:hAnsi="Angsana New"/>
                <w:color w:val="000000"/>
                <w:sz w:val="28"/>
              </w:rPr>
              <w:t>2,980</w:t>
            </w:r>
          </w:p>
        </w:tc>
        <w:tc>
          <w:tcPr>
            <w:tcW w:w="1021" w:type="dxa"/>
            <w:vAlign w:val="center"/>
          </w:tcPr>
          <w:p w14:paraId="24BC4552" w14:textId="77777777" w:rsidR="00E231A2" w:rsidRPr="003B21BB" w:rsidRDefault="00E231A2" w:rsidP="008E51F8">
            <w:pPr>
              <w:pBdr>
                <w:bottom w:val="double" w:sz="4" w:space="1" w:color="auto"/>
              </w:pBdr>
              <w:spacing w:after="0" w:line="240" w:lineRule="auto"/>
              <w:ind w:left="-108" w:right="-36"/>
              <w:jc w:val="right"/>
              <w:rPr>
                <w:rFonts w:ascii="Angsana New" w:hAnsi="Angsana New"/>
                <w:color w:val="000000"/>
                <w:sz w:val="28"/>
              </w:rPr>
            </w:pPr>
            <w:r w:rsidRPr="003B21BB">
              <w:rPr>
                <w:rFonts w:ascii="Angsana New" w:hAnsi="Angsana New"/>
                <w:color w:val="000000"/>
                <w:sz w:val="28"/>
              </w:rPr>
              <w:t>2,980</w:t>
            </w:r>
          </w:p>
        </w:tc>
        <w:tc>
          <w:tcPr>
            <w:tcW w:w="1020" w:type="dxa"/>
            <w:shd w:val="clear" w:color="auto" w:fill="auto"/>
            <w:vAlign w:val="center"/>
          </w:tcPr>
          <w:p w14:paraId="65BC2D48" w14:textId="77777777" w:rsidR="00E231A2" w:rsidRPr="003B21BB" w:rsidRDefault="00E231A2" w:rsidP="008E51F8">
            <w:pPr>
              <w:pBdr>
                <w:bottom w:val="double" w:sz="4" w:space="1" w:color="auto"/>
              </w:pBdr>
              <w:spacing w:after="0" w:line="240" w:lineRule="auto"/>
              <w:ind w:left="-108" w:right="-36"/>
              <w:jc w:val="right"/>
              <w:rPr>
                <w:rFonts w:ascii="Angsana New" w:hAnsi="Angsana New"/>
                <w:color w:val="000000"/>
                <w:sz w:val="28"/>
              </w:rPr>
            </w:pPr>
            <w:r w:rsidRPr="003B21BB">
              <w:rPr>
                <w:rFonts w:ascii="Angsana New" w:hAnsi="Angsana New"/>
                <w:color w:val="000000"/>
                <w:sz w:val="28"/>
              </w:rPr>
              <w:t>1</w:t>
            </w:r>
          </w:p>
        </w:tc>
        <w:tc>
          <w:tcPr>
            <w:tcW w:w="1021" w:type="dxa"/>
            <w:vAlign w:val="center"/>
          </w:tcPr>
          <w:p w14:paraId="7F2222D5" w14:textId="77777777" w:rsidR="00E231A2" w:rsidRPr="003B21BB" w:rsidRDefault="00E231A2" w:rsidP="008E51F8">
            <w:pPr>
              <w:pBdr>
                <w:bottom w:val="double" w:sz="4" w:space="1" w:color="auto"/>
              </w:pBdr>
              <w:spacing w:after="0" w:line="240" w:lineRule="auto"/>
              <w:ind w:left="-108" w:right="-36"/>
              <w:jc w:val="right"/>
              <w:rPr>
                <w:rFonts w:ascii="Angsana New" w:hAnsi="Angsana New"/>
                <w:color w:val="000000"/>
                <w:sz w:val="28"/>
              </w:rPr>
            </w:pPr>
            <w:r w:rsidRPr="003B21BB">
              <w:rPr>
                <w:rFonts w:ascii="Angsana New" w:hAnsi="Angsana New"/>
                <w:color w:val="000000"/>
                <w:sz w:val="28"/>
              </w:rPr>
              <w:t>7</w:t>
            </w:r>
          </w:p>
        </w:tc>
      </w:tr>
    </w:tbl>
    <w:p w14:paraId="057456F4" w14:textId="77777777" w:rsidR="00E231A2" w:rsidRPr="003B21BB" w:rsidRDefault="00E231A2" w:rsidP="00E231A2">
      <w:pPr>
        <w:spacing w:before="240" w:after="120" w:line="240" w:lineRule="auto"/>
        <w:ind w:left="743" w:firstLine="96"/>
        <w:jc w:val="thaiDistribute"/>
        <w:rPr>
          <w:rFonts w:ascii="Angsana New" w:hAnsi="Angsana New"/>
          <w:sz w:val="28"/>
          <w:u w:val="single"/>
        </w:rPr>
      </w:pPr>
      <w:r w:rsidRPr="003B21BB">
        <w:rPr>
          <w:rFonts w:ascii="Angsana New" w:eastAsia="Cordia New" w:hAnsi="Angsana New"/>
          <w:sz w:val="28"/>
        </w:rPr>
        <w:t xml:space="preserve">* </w:t>
      </w:r>
      <w:r w:rsidRPr="003B21BB">
        <w:rPr>
          <w:rFonts w:ascii="Angsana New" w:hAnsi="Angsana New"/>
          <w:sz w:val="28"/>
        </w:rPr>
        <w:t xml:space="preserve">Ended as a shareholder of the </w:t>
      </w:r>
      <w:proofErr w:type="spellStart"/>
      <w:r w:rsidRPr="003B21BB">
        <w:rPr>
          <w:rFonts w:ascii="Angsana New" w:hAnsi="Angsana New"/>
          <w:sz w:val="28"/>
        </w:rPr>
        <w:t>Cholkij</w:t>
      </w:r>
      <w:proofErr w:type="spellEnd"/>
      <w:r w:rsidRPr="003B21BB">
        <w:rPr>
          <w:rFonts w:ascii="Angsana New" w:hAnsi="Angsana New"/>
          <w:sz w:val="28"/>
        </w:rPr>
        <w:t xml:space="preserve"> </w:t>
      </w:r>
      <w:proofErr w:type="spellStart"/>
      <w:r w:rsidRPr="003B21BB">
        <w:rPr>
          <w:rFonts w:ascii="Angsana New" w:hAnsi="Angsana New"/>
          <w:sz w:val="28"/>
        </w:rPr>
        <w:t>Sakol</w:t>
      </w:r>
      <w:proofErr w:type="spellEnd"/>
      <w:r w:rsidRPr="003B21BB">
        <w:rPr>
          <w:rFonts w:ascii="Angsana New" w:hAnsi="Angsana New"/>
          <w:sz w:val="28"/>
        </w:rPr>
        <w:t xml:space="preserve"> Co., Ltd. on July 20, 2020.</w:t>
      </w:r>
    </w:p>
    <w:p w14:paraId="5B387AD9" w14:textId="77777777" w:rsidR="00E231A2" w:rsidRPr="003B21BB" w:rsidRDefault="00E231A2" w:rsidP="00E231A2">
      <w:pPr>
        <w:spacing w:line="240" w:lineRule="auto"/>
        <w:ind w:left="743" w:firstLine="96"/>
        <w:jc w:val="thaiDistribute"/>
        <w:rPr>
          <w:rFonts w:ascii="Angsana New" w:hAnsi="Angsana New"/>
          <w:sz w:val="28"/>
          <w:u w:val="single"/>
          <w:cs/>
        </w:rPr>
      </w:pPr>
      <w:r w:rsidRPr="003B21BB">
        <w:rPr>
          <w:rFonts w:ascii="Angsana New" w:hAnsi="Angsana New"/>
          <w:sz w:val="28"/>
          <w:u w:val="single"/>
        </w:rPr>
        <w:t>Management remuneration.</w:t>
      </w:r>
    </w:p>
    <w:tbl>
      <w:tblPr>
        <w:tblW w:w="9217" w:type="dxa"/>
        <w:tblInd w:w="534" w:type="dxa"/>
        <w:tblLayout w:type="fixed"/>
        <w:tblLook w:val="0000" w:firstRow="0" w:lastRow="0" w:firstColumn="0" w:lastColumn="0" w:noHBand="0" w:noVBand="0"/>
      </w:tblPr>
      <w:tblGrid>
        <w:gridCol w:w="2833"/>
        <w:gridCol w:w="1416"/>
        <w:gridCol w:w="236"/>
        <w:gridCol w:w="1420"/>
        <w:gridCol w:w="236"/>
        <w:gridCol w:w="1417"/>
        <w:gridCol w:w="236"/>
        <w:gridCol w:w="1423"/>
      </w:tblGrid>
      <w:tr w:rsidR="00E231A2" w:rsidRPr="003B21BB" w14:paraId="2ABED285" w14:textId="77777777" w:rsidTr="00E231A2">
        <w:tc>
          <w:tcPr>
            <w:tcW w:w="2833" w:type="dxa"/>
          </w:tcPr>
          <w:p w14:paraId="20CDB71E" w14:textId="77777777" w:rsidR="00E231A2" w:rsidRPr="003B21BB" w:rsidRDefault="00E231A2" w:rsidP="008E51F8">
            <w:pPr>
              <w:tabs>
                <w:tab w:val="left" w:pos="540"/>
              </w:tabs>
              <w:spacing w:after="0" w:line="240" w:lineRule="auto"/>
              <w:ind w:right="-108"/>
              <w:rPr>
                <w:rFonts w:ascii="Angsana New" w:hAnsi="Angsana New"/>
                <w:sz w:val="28"/>
              </w:rPr>
            </w:pPr>
          </w:p>
        </w:tc>
        <w:tc>
          <w:tcPr>
            <w:tcW w:w="6384" w:type="dxa"/>
            <w:gridSpan w:val="7"/>
            <w:tcBorders>
              <w:bottom w:val="single" w:sz="4" w:space="0" w:color="auto"/>
            </w:tcBorders>
            <w:vAlign w:val="center"/>
          </w:tcPr>
          <w:p w14:paraId="0EF6BD0A" w14:textId="77777777" w:rsidR="00E231A2" w:rsidRPr="003B21BB" w:rsidRDefault="00E231A2" w:rsidP="008E51F8">
            <w:pPr>
              <w:tabs>
                <w:tab w:val="left" w:pos="540"/>
              </w:tabs>
              <w:spacing w:after="0" w:line="240" w:lineRule="auto"/>
              <w:jc w:val="right"/>
              <w:rPr>
                <w:rFonts w:ascii="Angsana New" w:hAnsi="Angsana New"/>
                <w:sz w:val="28"/>
              </w:rPr>
            </w:pPr>
            <w:r w:rsidRPr="003B21BB">
              <w:rPr>
                <w:rFonts w:ascii="Angsana New" w:hAnsi="Angsana New"/>
                <w:sz w:val="28"/>
              </w:rPr>
              <w:t>(Unit: Baht)</w:t>
            </w:r>
          </w:p>
        </w:tc>
      </w:tr>
      <w:tr w:rsidR="00E231A2" w:rsidRPr="003B21BB" w14:paraId="5CC94E44" w14:textId="77777777" w:rsidTr="00E231A2">
        <w:tc>
          <w:tcPr>
            <w:tcW w:w="2833" w:type="dxa"/>
          </w:tcPr>
          <w:p w14:paraId="759F0065" w14:textId="77777777" w:rsidR="00E231A2" w:rsidRPr="003B21BB" w:rsidRDefault="00E231A2" w:rsidP="008E51F8">
            <w:pPr>
              <w:tabs>
                <w:tab w:val="left" w:pos="540"/>
              </w:tabs>
              <w:spacing w:after="0" w:line="240" w:lineRule="auto"/>
              <w:ind w:right="-108"/>
              <w:rPr>
                <w:rFonts w:ascii="Angsana New" w:hAnsi="Angsana New"/>
                <w:sz w:val="28"/>
              </w:rPr>
            </w:pPr>
          </w:p>
        </w:tc>
        <w:tc>
          <w:tcPr>
            <w:tcW w:w="6384" w:type="dxa"/>
            <w:gridSpan w:val="7"/>
            <w:tcBorders>
              <w:top w:val="single" w:sz="4" w:space="0" w:color="auto"/>
              <w:bottom w:val="single" w:sz="4" w:space="0" w:color="auto"/>
            </w:tcBorders>
            <w:vAlign w:val="center"/>
          </w:tcPr>
          <w:p w14:paraId="6FDF18DA" w14:textId="77777777" w:rsidR="00E231A2" w:rsidRPr="003B21BB" w:rsidRDefault="00E231A2" w:rsidP="008E51F8">
            <w:pPr>
              <w:tabs>
                <w:tab w:val="left" w:pos="540"/>
              </w:tabs>
              <w:spacing w:after="0" w:line="240" w:lineRule="auto"/>
              <w:jc w:val="center"/>
              <w:rPr>
                <w:rFonts w:ascii="Angsana New" w:hAnsi="Angsana New"/>
                <w:sz w:val="28"/>
              </w:rPr>
            </w:pPr>
            <w:r w:rsidRPr="003B21BB">
              <w:rPr>
                <w:rFonts w:ascii="Angsana New" w:hAnsi="Angsana New"/>
                <w:sz w:val="28"/>
              </w:rPr>
              <w:t>For the years ended</w:t>
            </w:r>
            <w:r w:rsidRPr="003B21BB">
              <w:rPr>
                <w:rFonts w:ascii="Angsana New" w:hAnsi="Angsana New"/>
                <w:sz w:val="28"/>
                <w:cs/>
              </w:rPr>
              <w:t xml:space="preserve"> </w:t>
            </w:r>
            <w:r w:rsidRPr="003B21BB">
              <w:rPr>
                <w:rFonts w:ascii="Angsana New" w:hAnsi="Angsana New"/>
                <w:sz w:val="28"/>
              </w:rPr>
              <w:t>December 31</w:t>
            </w:r>
          </w:p>
        </w:tc>
      </w:tr>
      <w:tr w:rsidR="00E231A2" w:rsidRPr="003B21BB" w14:paraId="641B0656" w14:textId="77777777" w:rsidTr="00E231A2">
        <w:trPr>
          <w:trHeight w:val="288"/>
        </w:trPr>
        <w:tc>
          <w:tcPr>
            <w:tcW w:w="2833" w:type="dxa"/>
          </w:tcPr>
          <w:p w14:paraId="31CC7646" w14:textId="77777777" w:rsidR="00E231A2" w:rsidRPr="003B21BB" w:rsidRDefault="00E231A2" w:rsidP="008E51F8">
            <w:pPr>
              <w:tabs>
                <w:tab w:val="left" w:pos="540"/>
              </w:tabs>
              <w:spacing w:after="0" w:line="240" w:lineRule="auto"/>
              <w:ind w:right="-108"/>
              <w:rPr>
                <w:rFonts w:ascii="Angsana New" w:hAnsi="Angsana New"/>
                <w:sz w:val="28"/>
              </w:rPr>
            </w:pPr>
          </w:p>
        </w:tc>
        <w:tc>
          <w:tcPr>
            <w:tcW w:w="3072" w:type="dxa"/>
            <w:gridSpan w:val="3"/>
            <w:tcBorders>
              <w:top w:val="single" w:sz="4" w:space="0" w:color="auto"/>
              <w:bottom w:val="single" w:sz="4" w:space="0" w:color="auto"/>
            </w:tcBorders>
            <w:shd w:val="clear" w:color="auto" w:fill="auto"/>
          </w:tcPr>
          <w:p w14:paraId="0BE220AB" w14:textId="77777777" w:rsidR="00E231A2" w:rsidRPr="003B21BB" w:rsidRDefault="00E231A2" w:rsidP="008E51F8">
            <w:pPr>
              <w:tabs>
                <w:tab w:val="left" w:pos="540"/>
              </w:tabs>
              <w:spacing w:after="0" w:line="240" w:lineRule="auto"/>
              <w:ind w:right="109"/>
              <w:jc w:val="center"/>
              <w:rPr>
                <w:rFonts w:ascii="Angsana New" w:hAnsi="Angsana New"/>
                <w:sz w:val="28"/>
              </w:rPr>
            </w:pPr>
            <w:r w:rsidRPr="003B21BB">
              <w:rPr>
                <w:rFonts w:ascii="Angsana New" w:hAnsi="Angsana New"/>
                <w:sz w:val="28"/>
              </w:rPr>
              <w:t>Consolidated</w:t>
            </w:r>
          </w:p>
        </w:tc>
        <w:tc>
          <w:tcPr>
            <w:tcW w:w="236" w:type="dxa"/>
            <w:shd w:val="clear" w:color="auto" w:fill="auto"/>
          </w:tcPr>
          <w:p w14:paraId="7D0BED4D" w14:textId="77777777" w:rsidR="00E231A2" w:rsidRPr="003B21BB" w:rsidRDefault="00E231A2" w:rsidP="008E51F8">
            <w:pPr>
              <w:tabs>
                <w:tab w:val="left" w:pos="540"/>
              </w:tabs>
              <w:spacing w:after="0" w:line="240" w:lineRule="auto"/>
              <w:ind w:right="109"/>
              <w:jc w:val="center"/>
              <w:rPr>
                <w:rFonts w:ascii="Angsana New" w:hAnsi="Angsana New"/>
                <w:sz w:val="28"/>
              </w:rPr>
            </w:pPr>
          </w:p>
        </w:tc>
        <w:tc>
          <w:tcPr>
            <w:tcW w:w="3076" w:type="dxa"/>
            <w:gridSpan w:val="3"/>
            <w:tcBorders>
              <w:top w:val="single" w:sz="4" w:space="0" w:color="auto"/>
              <w:bottom w:val="single" w:sz="4" w:space="0" w:color="auto"/>
            </w:tcBorders>
            <w:shd w:val="clear" w:color="auto" w:fill="auto"/>
          </w:tcPr>
          <w:p w14:paraId="4D9B911E" w14:textId="77777777" w:rsidR="00E231A2" w:rsidRPr="003B21BB" w:rsidRDefault="00E231A2" w:rsidP="008E51F8">
            <w:pPr>
              <w:tabs>
                <w:tab w:val="left" w:pos="540"/>
              </w:tabs>
              <w:spacing w:after="0" w:line="240" w:lineRule="auto"/>
              <w:ind w:right="-108"/>
              <w:jc w:val="center"/>
              <w:rPr>
                <w:rFonts w:ascii="Angsana New" w:hAnsi="Angsana New"/>
                <w:sz w:val="28"/>
              </w:rPr>
            </w:pPr>
            <w:r w:rsidRPr="003B21BB">
              <w:rPr>
                <w:rFonts w:ascii="Angsana New" w:hAnsi="Angsana New"/>
                <w:sz w:val="28"/>
              </w:rPr>
              <w:t>Separate</w:t>
            </w:r>
          </w:p>
        </w:tc>
      </w:tr>
      <w:tr w:rsidR="00E231A2" w:rsidRPr="003B21BB" w14:paraId="331751B3" w14:textId="77777777" w:rsidTr="00E231A2">
        <w:tc>
          <w:tcPr>
            <w:tcW w:w="2833" w:type="dxa"/>
          </w:tcPr>
          <w:p w14:paraId="7BCEF44B" w14:textId="77777777" w:rsidR="00E231A2" w:rsidRPr="003B21BB" w:rsidRDefault="00E231A2" w:rsidP="008E51F8">
            <w:pPr>
              <w:tabs>
                <w:tab w:val="left" w:pos="540"/>
              </w:tabs>
              <w:spacing w:after="0" w:line="240" w:lineRule="auto"/>
              <w:ind w:right="-108"/>
              <w:rPr>
                <w:rFonts w:ascii="Angsana New" w:hAnsi="Angsana New"/>
                <w:sz w:val="28"/>
                <w:lang w:val="en-GB"/>
              </w:rPr>
            </w:pPr>
          </w:p>
        </w:tc>
        <w:tc>
          <w:tcPr>
            <w:tcW w:w="1416" w:type="dxa"/>
            <w:tcBorders>
              <w:top w:val="single" w:sz="4" w:space="0" w:color="auto"/>
              <w:bottom w:val="single" w:sz="4" w:space="0" w:color="auto"/>
            </w:tcBorders>
            <w:shd w:val="clear" w:color="auto" w:fill="auto"/>
          </w:tcPr>
          <w:p w14:paraId="4D7EE665"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2020</w:t>
            </w:r>
          </w:p>
        </w:tc>
        <w:tc>
          <w:tcPr>
            <w:tcW w:w="236" w:type="dxa"/>
            <w:tcBorders>
              <w:top w:val="single" w:sz="4" w:space="0" w:color="auto"/>
            </w:tcBorders>
            <w:shd w:val="clear" w:color="auto" w:fill="auto"/>
          </w:tcPr>
          <w:p w14:paraId="185981FE" w14:textId="77777777" w:rsidR="00E231A2" w:rsidRPr="003B21BB" w:rsidRDefault="00E231A2" w:rsidP="008E51F8">
            <w:pPr>
              <w:spacing w:after="0" w:line="240" w:lineRule="auto"/>
              <w:ind w:left="-144" w:right="-108"/>
              <w:jc w:val="center"/>
              <w:rPr>
                <w:rFonts w:ascii="Angsana New" w:hAnsi="Angsana New"/>
                <w:sz w:val="28"/>
              </w:rPr>
            </w:pPr>
          </w:p>
        </w:tc>
        <w:tc>
          <w:tcPr>
            <w:tcW w:w="1420" w:type="dxa"/>
            <w:tcBorders>
              <w:top w:val="single" w:sz="4" w:space="0" w:color="auto"/>
              <w:bottom w:val="single" w:sz="4" w:space="0" w:color="auto"/>
            </w:tcBorders>
            <w:shd w:val="clear" w:color="auto" w:fill="auto"/>
          </w:tcPr>
          <w:p w14:paraId="3CDCA3D2"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2019</w:t>
            </w:r>
          </w:p>
        </w:tc>
        <w:tc>
          <w:tcPr>
            <w:tcW w:w="236" w:type="dxa"/>
            <w:shd w:val="clear" w:color="auto" w:fill="auto"/>
            <w:vAlign w:val="bottom"/>
          </w:tcPr>
          <w:p w14:paraId="7785921E" w14:textId="77777777" w:rsidR="00E231A2" w:rsidRPr="003B21BB" w:rsidRDefault="00E231A2" w:rsidP="008E51F8">
            <w:pPr>
              <w:spacing w:after="0" w:line="240" w:lineRule="auto"/>
              <w:ind w:left="-108" w:right="-108"/>
              <w:jc w:val="center"/>
              <w:rPr>
                <w:rFonts w:ascii="Angsana New" w:hAnsi="Angsana New"/>
                <w:sz w:val="28"/>
                <w:cs/>
              </w:rPr>
            </w:pPr>
          </w:p>
        </w:tc>
        <w:tc>
          <w:tcPr>
            <w:tcW w:w="1417" w:type="dxa"/>
            <w:tcBorders>
              <w:top w:val="single" w:sz="4" w:space="0" w:color="auto"/>
              <w:bottom w:val="single" w:sz="4" w:space="0" w:color="auto"/>
            </w:tcBorders>
            <w:shd w:val="clear" w:color="auto" w:fill="auto"/>
          </w:tcPr>
          <w:p w14:paraId="5A437924"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2020</w:t>
            </w:r>
          </w:p>
        </w:tc>
        <w:tc>
          <w:tcPr>
            <w:tcW w:w="236" w:type="dxa"/>
            <w:tcBorders>
              <w:top w:val="single" w:sz="4" w:space="0" w:color="auto"/>
            </w:tcBorders>
            <w:shd w:val="clear" w:color="auto" w:fill="auto"/>
          </w:tcPr>
          <w:p w14:paraId="698B37D0" w14:textId="77777777" w:rsidR="00E231A2" w:rsidRPr="003B21BB" w:rsidRDefault="00E231A2" w:rsidP="008E51F8">
            <w:pPr>
              <w:spacing w:after="0" w:line="240" w:lineRule="auto"/>
              <w:ind w:left="-144" w:right="-108"/>
              <w:jc w:val="center"/>
              <w:rPr>
                <w:rFonts w:ascii="Angsana New" w:hAnsi="Angsana New"/>
                <w:sz w:val="28"/>
              </w:rPr>
            </w:pPr>
          </w:p>
        </w:tc>
        <w:tc>
          <w:tcPr>
            <w:tcW w:w="1423" w:type="dxa"/>
            <w:tcBorders>
              <w:top w:val="single" w:sz="4" w:space="0" w:color="auto"/>
              <w:bottom w:val="single" w:sz="4" w:space="0" w:color="auto"/>
            </w:tcBorders>
            <w:shd w:val="clear" w:color="auto" w:fill="auto"/>
          </w:tcPr>
          <w:p w14:paraId="1CE90952"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2019</w:t>
            </w:r>
          </w:p>
        </w:tc>
      </w:tr>
      <w:tr w:rsidR="00E231A2" w:rsidRPr="003B21BB" w14:paraId="013D7130" w14:textId="77777777" w:rsidTr="00E231A2">
        <w:tc>
          <w:tcPr>
            <w:tcW w:w="2833" w:type="dxa"/>
            <w:shd w:val="clear" w:color="auto" w:fill="auto"/>
          </w:tcPr>
          <w:p w14:paraId="20A621BC" w14:textId="77777777" w:rsidR="00E231A2" w:rsidRPr="003B21BB" w:rsidRDefault="00E231A2" w:rsidP="008E51F8">
            <w:pPr>
              <w:tabs>
                <w:tab w:val="left" w:pos="540"/>
              </w:tabs>
              <w:spacing w:after="0" w:line="240" w:lineRule="auto"/>
              <w:ind w:right="-108"/>
              <w:rPr>
                <w:rFonts w:ascii="Angsana New" w:hAnsi="Angsana New"/>
                <w:sz w:val="28"/>
              </w:rPr>
            </w:pPr>
            <w:r w:rsidRPr="003B21BB">
              <w:rPr>
                <w:rFonts w:ascii="Angsana New" w:hAnsi="Angsana New"/>
                <w:sz w:val="28"/>
              </w:rPr>
              <w:t xml:space="preserve"> Short – term benefits</w:t>
            </w:r>
          </w:p>
        </w:tc>
        <w:tc>
          <w:tcPr>
            <w:tcW w:w="1416" w:type="dxa"/>
            <w:tcBorders>
              <w:top w:val="single" w:sz="4" w:space="0" w:color="auto"/>
            </w:tcBorders>
            <w:shd w:val="clear" w:color="auto" w:fill="auto"/>
          </w:tcPr>
          <w:p w14:paraId="2068FDBE" w14:textId="77777777" w:rsidR="00E231A2" w:rsidRPr="008E51F8" w:rsidRDefault="00E231A2" w:rsidP="008E51F8">
            <w:pPr>
              <w:spacing w:after="0" w:line="240" w:lineRule="auto"/>
              <w:jc w:val="right"/>
              <w:rPr>
                <w:rFonts w:asciiTheme="majorBidi" w:hAnsiTheme="majorBidi" w:cstheme="majorBidi"/>
                <w:sz w:val="28"/>
              </w:rPr>
            </w:pPr>
            <w:r w:rsidRPr="008E51F8">
              <w:rPr>
                <w:rFonts w:asciiTheme="majorBidi" w:hAnsiTheme="majorBidi" w:cstheme="majorBidi"/>
                <w:sz w:val="28"/>
                <w:cs/>
              </w:rPr>
              <w:t>28</w:t>
            </w:r>
            <w:r w:rsidRPr="008E51F8">
              <w:rPr>
                <w:rFonts w:asciiTheme="majorBidi" w:hAnsiTheme="majorBidi" w:cstheme="majorBidi"/>
                <w:sz w:val="28"/>
              </w:rPr>
              <w:t>,</w:t>
            </w:r>
            <w:r w:rsidRPr="008E51F8">
              <w:rPr>
                <w:rFonts w:asciiTheme="majorBidi" w:hAnsiTheme="majorBidi" w:cstheme="majorBidi"/>
                <w:sz w:val="28"/>
                <w:cs/>
              </w:rPr>
              <w:t>772</w:t>
            </w:r>
            <w:r w:rsidRPr="008E51F8">
              <w:rPr>
                <w:rFonts w:asciiTheme="majorBidi" w:hAnsiTheme="majorBidi" w:cstheme="majorBidi"/>
                <w:sz w:val="28"/>
              </w:rPr>
              <w:t>,</w:t>
            </w:r>
            <w:r w:rsidRPr="008E51F8">
              <w:rPr>
                <w:rFonts w:asciiTheme="majorBidi" w:hAnsiTheme="majorBidi" w:cstheme="majorBidi"/>
                <w:sz w:val="28"/>
                <w:cs/>
              </w:rPr>
              <w:t>387.07</w:t>
            </w:r>
          </w:p>
        </w:tc>
        <w:tc>
          <w:tcPr>
            <w:tcW w:w="236" w:type="dxa"/>
            <w:shd w:val="clear" w:color="auto" w:fill="auto"/>
          </w:tcPr>
          <w:p w14:paraId="76DB30B2" w14:textId="77777777" w:rsidR="00E231A2" w:rsidRPr="008E51F8" w:rsidRDefault="00E231A2" w:rsidP="008E51F8">
            <w:pPr>
              <w:tabs>
                <w:tab w:val="left" w:pos="540"/>
              </w:tabs>
              <w:spacing w:after="0" w:line="240" w:lineRule="auto"/>
              <w:ind w:right="72"/>
              <w:rPr>
                <w:rFonts w:asciiTheme="majorBidi" w:hAnsiTheme="majorBidi" w:cstheme="majorBidi"/>
                <w:b/>
                <w:bCs/>
                <w:sz w:val="28"/>
                <w:u w:val="single"/>
              </w:rPr>
            </w:pPr>
          </w:p>
        </w:tc>
        <w:tc>
          <w:tcPr>
            <w:tcW w:w="1420" w:type="dxa"/>
            <w:tcBorders>
              <w:top w:val="single" w:sz="4" w:space="0" w:color="auto"/>
            </w:tcBorders>
            <w:shd w:val="clear" w:color="auto" w:fill="auto"/>
            <w:vAlign w:val="bottom"/>
          </w:tcPr>
          <w:p w14:paraId="51E8123A" w14:textId="77777777" w:rsidR="00E231A2" w:rsidRPr="008E51F8" w:rsidRDefault="00E231A2" w:rsidP="008E51F8">
            <w:pPr>
              <w:spacing w:after="0" w:line="240" w:lineRule="auto"/>
              <w:jc w:val="right"/>
              <w:rPr>
                <w:rFonts w:asciiTheme="majorBidi" w:hAnsiTheme="majorBidi" w:cstheme="majorBidi"/>
                <w:sz w:val="28"/>
              </w:rPr>
            </w:pPr>
            <w:r w:rsidRPr="008E51F8">
              <w:rPr>
                <w:rFonts w:asciiTheme="majorBidi" w:hAnsiTheme="majorBidi" w:cstheme="majorBidi"/>
                <w:sz w:val="28"/>
              </w:rPr>
              <w:t>29,095,292.00</w:t>
            </w:r>
          </w:p>
        </w:tc>
        <w:tc>
          <w:tcPr>
            <w:tcW w:w="236" w:type="dxa"/>
            <w:shd w:val="clear" w:color="auto" w:fill="auto"/>
          </w:tcPr>
          <w:p w14:paraId="4F1014C2" w14:textId="77777777" w:rsidR="00E231A2" w:rsidRPr="008E51F8" w:rsidRDefault="00E231A2" w:rsidP="008E51F8">
            <w:pPr>
              <w:spacing w:after="0" w:line="240" w:lineRule="auto"/>
              <w:ind w:right="453"/>
              <w:jc w:val="right"/>
              <w:rPr>
                <w:rFonts w:asciiTheme="majorBidi" w:hAnsiTheme="majorBidi" w:cstheme="majorBidi"/>
                <w:sz w:val="28"/>
              </w:rPr>
            </w:pPr>
          </w:p>
        </w:tc>
        <w:tc>
          <w:tcPr>
            <w:tcW w:w="1417" w:type="dxa"/>
            <w:shd w:val="clear" w:color="auto" w:fill="auto"/>
            <w:vAlign w:val="bottom"/>
          </w:tcPr>
          <w:p w14:paraId="36F94093" w14:textId="77777777" w:rsidR="00E231A2" w:rsidRPr="008E51F8" w:rsidRDefault="00E231A2" w:rsidP="008E51F8">
            <w:pPr>
              <w:spacing w:after="0" w:line="240" w:lineRule="auto"/>
              <w:ind w:left="-108" w:right="-36"/>
              <w:jc w:val="right"/>
              <w:rPr>
                <w:rFonts w:asciiTheme="majorBidi" w:hAnsiTheme="majorBidi" w:cstheme="majorBidi"/>
                <w:color w:val="000000"/>
                <w:sz w:val="28"/>
              </w:rPr>
            </w:pPr>
            <w:r w:rsidRPr="008E51F8">
              <w:rPr>
                <w:rFonts w:asciiTheme="majorBidi" w:hAnsiTheme="majorBidi" w:cstheme="majorBidi"/>
                <w:color w:val="000000"/>
                <w:sz w:val="28"/>
                <w:cs/>
              </w:rPr>
              <w:t>9</w:t>
            </w:r>
            <w:r w:rsidRPr="008E51F8">
              <w:rPr>
                <w:rFonts w:asciiTheme="majorBidi" w:hAnsiTheme="majorBidi" w:cstheme="majorBidi"/>
                <w:color w:val="000000"/>
                <w:sz w:val="28"/>
              </w:rPr>
              <w:t>,</w:t>
            </w:r>
            <w:r w:rsidRPr="008E51F8">
              <w:rPr>
                <w:rFonts w:asciiTheme="majorBidi" w:hAnsiTheme="majorBidi" w:cstheme="majorBidi"/>
                <w:color w:val="000000"/>
                <w:sz w:val="28"/>
                <w:cs/>
              </w:rPr>
              <w:t>270</w:t>
            </w:r>
            <w:r w:rsidRPr="008E51F8">
              <w:rPr>
                <w:rFonts w:asciiTheme="majorBidi" w:hAnsiTheme="majorBidi" w:cstheme="majorBidi"/>
                <w:color w:val="000000"/>
                <w:sz w:val="28"/>
              </w:rPr>
              <w:t>,</w:t>
            </w:r>
            <w:r w:rsidRPr="008E51F8">
              <w:rPr>
                <w:rFonts w:asciiTheme="majorBidi" w:hAnsiTheme="majorBidi" w:cstheme="majorBidi"/>
                <w:color w:val="000000"/>
                <w:sz w:val="28"/>
                <w:cs/>
              </w:rPr>
              <w:t>037.00</w:t>
            </w:r>
          </w:p>
        </w:tc>
        <w:tc>
          <w:tcPr>
            <w:tcW w:w="236" w:type="dxa"/>
            <w:shd w:val="clear" w:color="auto" w:fill="auto"/>
          </w:tcPr>
          <w:p w14:paraId="132F2909" w14:textId="77777777" w:rsidR="00E231A2" w:rsidRPr="008E51F8" w:rsidRDefault="00E231A2" w:rsidP="008E51F8">
            <w:pPr>
              <w:spacing w:after="0" w:line="240" w:lineRule="auto"/>
              <w:ind w:left="-108" w:right="375"/>
              <w:jc w:val="right"/>
              <w:rPr>
                <w:rFonts w:asciiTheme="majorBidi" w:hAnsiTheme="majorBidi" w:cstheme="majorBidi"/>
                <w:sz w:val="28"/>
              </w:rPr>
            </w:pPr>
          </w:p>
        </w:tc>
        <w:tc>
          <w:tcPr>
            <w:tcW w:w="1423" w:type="dxa"/>
            <w:tcBorders>
              <w:top w:val="single" w:sz="4" w:space="0" w:color="auto"/>
            </w:tcBorders>
            <w:shd w:val="clear" w:color="auto" w:fill="auto"/>
            <w:vAlign w:val="bottom"/>
          </w:tcPr>
          <w:p w14:paraId="13460BC0" w14:textId="77777777" w:rsidR="00E231A2" w:rsidRPr="008E51F8" w:rsidRDefault="00E231A2" w:rsidP="008E51F8">
            <w:pPr>
              <w:spacing w:after="0" w:line="240" w:lineRule="auto"/>
              <w:ind w:left="-108" w:right="-36"/>
              <w:jc w:val="right"/>
              <w:rPr>
                <w:rFonts w:asciiTheme="majorBidi" w:hAnsiTheme="majorBidi" w:cstheme="majorBidi"/>
                <w:color w:val="000000"/>
                <w:sz w:val="28"/>
              </w:rPr>
            </w:pPr>
            <w:r w:rsidRPr="008E51F8">
              <w:rPr>
                <w:rFonts w:asciiTheme="majorBidi" w:hAnsiTheme="majorBidi" w:cstheme="majorBidi"/>
                <w:color w:val="000000"/>
                <w:sz w:val="28"/>
              </w:rPr>
              <w:t>13,474,292.00</w:t>
            </w:r>
          </w:p>
        </w:tc>
      </w:tr>
      <w:tr w:rsidR="00E231A2" w:rsidRPr="003B21BB" w14:paraId="34B2BEF1" w14:textId="77777777" w:rsidTr="00E231A2">
        <w:tc>
          <w:tcPr>
            <w:tcW w:w="2833" w:type="dxa"/>
            <w:shd w:val="clear" w:color="auto" w:fill="auto"/>
            <w:vAlign w:val="bottom"/>
          </w:tcPr>
          <w:p w14:paraId="2D2BE6E6" w14:textId="77777777" w:rsidR="00E231A2" w:rsidRPr="003B21BB" w:rsidRDefault="00E231A2" w:rsidP="008E51F8">
            <w:pPr>
              <w:pStyle w:val="E"/>
              <w:ind w:left="52" w:right="-54"/>
              <w:jc w:val="left"/>
              <w:rPr>
                <w:rFonts w:ascii="Angsana New" w:hAnsi="Angsana New"/>
                <w:sz w:val="28"/>
                <w:szCs w:val="28"/>
                <w:lang w:val="en-US"/>
              </w:rPr>
            </w:pPr>
            <w:r w:rsidRPr="003B21BB">
              <w:rPr>
                <w:rFonts w:ascii="Angsana New" w:hAnsi="Angsana New"/>
                <w:sz w:val="28"/>
                <w:szCs w:val="28"/>
                <w:lang w:val="en-US"/>
              </w:rPr>
              <w:t xml:space="preserve">Post </w:t>
            </w:r>
            <w:r w:rsidRPr="003B21BB">
              <w:rPr>
                <w:rFonts w:ascii="Angsana New" w:hAnsi="Angsana New"/>
                <w:sz w:val="28"/>
                <w:szCs w:val="28"/>
                <w:cs/>
              </w:rPr>
              <w:t>–</w:t>
            </w:r>
            <w:r w:rsidRPr="003B21BB">
              <w:rPr>
                <w:rFonts w:ascii="Angsana New" w:hAnsi="Angsana New"/>
                <w:sz w:val="28"/>
                <w:szCs w:val="28"/>
                <w:lang w:val="en-US"/>
              </w:rPr>
              <w:t xml:space="preserve"> employment benefits</w:t>
            </w:r>
          </w:p>
        </w:tc>
        <w:tc>
          <w:tcPr>
            <w:tcW w:w="1416" w:type="dxa"/>
            <w:shd w:val="clear" w:color="auto" w:fill="auto"/>
          </w:tcPr>
          <w:p w14:paraId="0845E2B2" w14:textId="77777777" w:rsidR="00E231A2" w:rsidRPr="008E51F8" w:rsidRDefault="00E231A2" w:rsidP="008E51F8">
            <w:pPr>
              <w:spacing w:after="0" w:line="240" w:lineRule="auto"/>
              <w:jc w:val="right"/>
              <w:rPr>
                <w:rFonts w:asciiTheme="majorBidi" w:hAnsiTheme="majorBidi" w:cstheme="majorBidi"/>
                <w:sz w:val="28"/>
              </w:rPr>
            </w:pPr>
            <w:r w:rsidRPr="008E51F8">
              <w:rPr>
                <w:rFonts w:asciiTheme="majorBidi" w:hAnsiTheme="majorBidi" w:cstheme="majorBidi"/>
                <w:sz w:val="28"/>
                <w:cs/>
              </w:rPr>
              <w:t>1</w:t>
            </w:r>
            <w:r w:rsidRPr="008E51F8">
              <w:rPr>
                <w:rFonts w:asciiTheme="majorBidi" w:hAnsiTheme="majorBidi" w:cstheme="majorBidi"/>
                <w:sz w:val="28"/>
              </w:rPr>
              <w:t>,</w:t>
            </w:r>
            <w:r w:rsidRPr="008E51F8">
              <w:rPr>
                <w:rFonts w:asciiTheme="majorBidi" w:hAnsiTheme="majorBidi" w:cstheme="majorBidi"/>
                <w:sz w:val="28"/>
                <w:cs/>
              </w:rPr>
              <w:t>086</w:t>
            </w:r>
            <w:r w:rsidRPr="008E51F8">
              <w:rPr>
                <w:rFonts w:asciiTheme="majorBidi" w:hAnsiTheme="majorBidi" w:cstheme="majorBidi"/>
                <w:sz w:val="28"/>
              </w:rPr>
              <w:t>,</w:t>
            </w:r>
            <w:r w:rsidRPr="008E51F8">
              <w:rPr>
                <w:rFonts w:asciiTheme="majorBidi" w:hAnsiTheme="majorBidi" w:cstheme="majorBidi"/>
                <w:sz w:val="28"/>
                <w:cs/>
              </w:rPr>
              <w:t>817.70</w:t>
            </w:r>
          </w:p>
        </w:tc>
        <w:tc>
          <w:tcPr>
            <w:tcW w:w="236" w:type="dxa"/>
            <w:shd w:val="clear" w:color="auto" w:fill="auto"/>
          </w:tcPr>
          <w:p w14:paraId="7C167D2C" w14:textId="77777777" w:rsidR="00E231A2" w:rsidRPr="008E51F8" w:rsidRDefault="00E231A2" w:rsidP="008E51F8">
            <w:pPr>
              <w:tabs>
                <w:tab w:val="left" w:pos="540"/>
              </w:tabs>
              <w:spacing w:after="0" w:line="240" w:lineRule="auto"/>
              <w:ind w:left="-52"/>
              <w:rPr>
                <w:rFonts w:asciiTheme="majorBidi" w:hAnsiTheme="majorBidi" w:cstheme="majorBidi"/>
                <w:b/>
                <w:bCs/>
                <w:sz w:val="28"/>
                <w:u w:val="single"/>
              </w:rPr>
            </w:pPr>
          </w:p>
        </w:tc>
        <w:tc>
          <w:tcPr>
            <w:tcW w:w="1420" w:type="dxa"/>
            <w:shd w:val="clear" w:color="auto" w:fill="auto"/>
          </w:tcPr>
          <w:p w14:paraId="05CCF384" w14:textId="77777777" w:rsidR="00E231A2" w:rsidRPr="008E51F8" w:rsidRDefault="00E231A2" w:rsidP="008E51F8">
            <w:pPr>
              <w:spacing w:after="0" w:line="240" w:lineRule="auto"/>
              <w:jc w:val="right"/>
              <w:rPr>
                <w:rFonts w:asciiTheme="majorBidi" w:hAnsiTheme="majorBidi" w:cstheme="majorBidi"/>
                <w:sz w:val="28"/>
              </w:rPr>
            </w:pPr>
            <w:r w:rsidRPr="008E51F8">
              <w:rPr>
                <w:rFonts w:asciiTheme="majorBidi" w:hAnsiTheme="majorBidi" w:cstheme="majorBidi"/>
                <w:sz w:val="28"/>
              </w:rPr>
              <w:t>1,876,184.94</w:t>
            </w:r>
          </w:p>
        </w:tc>
        <w:tc>
          <w:tcPr>
            <w:tcW w:w="236" w:type="dxa"/>
            <w:shd w:val="clear" w:color="auto" w:fill="auto"/>
          </w:tcPr>
          <w:p w14:paraId="22A6C7D3" w14:textId="77777777" w:rsidR="00E231A2" w:rsidRPr="008E51F8" w:rsidRDefault="00E231A2" w:rsidP="008E51F8">
            <w:pPr>
              <w:spacing w:after="0" w:line="240" w:lineRule="auto"/>
              <w:ind w:right="453"/>
              <w:jc w:val="right"/>
              <w:rPr>
                <w:rFonts w:asciiTheme="majorBidi" w:hAnsiTheme="majorBidi" w:cstheme="majorBidi"/>
                <w:sz w:val="28"/>
              </w:rPr>
            </w:pPr>
          </w:p>
        </w:tc>
        <w:tc>
          <w:tcPr>
            <w:tcW w:w="1417" w:type="dxa"/>
            <w:shd w:val="clear" w:color="auto" w:fill="auto"/>
            <w:vAlign w:val="bottom"/>
          </w:tcPr>
          <w:p w14:paraId="734CBE52" w14:textId="77777777" w:rsidR="00E231A2" w:rsidRPr="008E51F8" w:rsidRDefault="00E231A2" w:rsidP="008E51F8">
            <w:pPr>
              <w:spacing w:after="0" w:line="240" w:lineRule="auto"/>
              <w:ind w:left="-108" w:right="-36"/>
              <w:jc w:val="right"/>
              <w:rPr>
                <w:rFonts w:asciiTheme="majorBidi" w:hAnsiTheme="majorBidi" w:cstheme="majorBidi"/>
                <w:color w:val="000000"/>
                <w:sz w:val="28"/>
              </w:rPr>
            </w:pPr>
            <w:r w:rsidRPr="008E51F8">
              <w:rPr>
                <w:rFonts w:asciiTheme="majorBidi" w:hAnsiTheme="majorBidi" w:cstheme="majorBidi"/>
                <w:color w:val="000000"/>
                <w:sz w:val="28"/>
              </w:rPr>
              <w:t>296,704.44</w:t>
            </w:r>
          </w:p>
        </w:tc>
        <w:tc>
          <w:tcPr>
            <w:tcW w:w="236" w:type="dxa"/>
            <w:shd w:val="clear" w:color="auto" w:fill="auto"/>
          </w:tcPr>
          <w:p w14:paraId="622E335E" w14:textId="77777777" w:rsidR="00E231A2" w:rsidRPr="008E51F8" w:rsidRDefault="00E231A2" w:rsidP="008E51F8">
            <w:pPr>
              <w:spacing w:after="0" w:line="240" w:lineRule="auto"/>
              <w:ind w:left="-108" w:right="375"/>
              <w:jc w:val="right"/>
              <w:rPr>
                <w:rFonts w:asciiTheme="majorBidi" w:hAnsiTheme="majorBidi" w:cstheme="majorBidi"/>
                <w:sz w:val="28"/>
              </w:rPr>
            </w:pPr>
          </w:p>
        </w:tc>
        <w:tc>
          <w:tcPr>
            <w:tcW w:w="1423" w:type="dxa"/>
            <w:shd w:val="clear" w:color="auto" w:fill="auto"/>
            <w:vAlign w:val="bottom"/>
          </w:tcPr>
          <w:p w14:paraId="2175866D" w14:textId="77777777" w:rsidR="00E231A2" w:rsidRPr="008E51F8" w:rsidRDefault="00E231A2" w:rsidP="008E51F8">
            <w:pPr>
              <w:spacing w:after="0" w:line="240" w:lineRule="auto"/>
              <w:ind w:left="-108" w:right="-36"/>
              <w:jc w:val="right"/>
              <w:rPr>
                <w:rFonts w:asciiTheme="majorBidi" w:hAnsiTheme="majorBidi" w:cstheme="majorBidi"/>
                <w:color w:val="000000"/>
                <w:sz w:val="28"/>
              </w:rPr>
            </w:pPr>
            <w:r w:rsidRPr="008E51F8">
              <w:rPr>
                <w:rFonts w:asciiTheme="majorBidi" w:hAnsiTheme="majorBidi" w:cstheme="majorBidi"/>
                <w:color w:val="000000"/>
                <w:sz w:val="28"/>
              </w:rPr>
              <w:t>1,196,203.94</w:t>
            </w:r>
          </w:p>
        </w:tc>
      </w:tr>
      <w:tr w:rsidR="00E231A2" w:rsidRPr="003B21BB" w14:paraId="25992F13" w14:textId="77777777" w:rsidTr="00E231A2">
        <w:tc>
          <w:tcPr>
            <w:tcW w:w="2833" w:type="dxa"/>
            <w:shd w:val="clear" w:color="auto" w:fill="auto"/>
            <w:vAlign w:val="bottom"/>
          </w:tcPr>
          <w:p w14:paraId="4853F7FF" w14:textId="77777777" w:rsidR="00E231A2" w:rsidRPr="003B21BB" w:rsidRDefault="00E231A2" w:rsidP="008E51F8">
            <w:pPr>
              <w:pStyle w:val="E"/>
              <w:ind w:left="52" w:right="-54"/>
              <w:jc w:val="left"/>
              <w:rPr>
                <w:rFonts w:ascii="Angsana New" w:hAnsi="Angsana New"/>
                <w:sz w:val="28"/>
                <w:szCs w:val="28"/>
                <w:cs/>
              </w:rPr>
            </w:pPr>
            <w:r w:rsidRPr="003B21BB">
              <w:rPr>
                <w:rFonts w:ascii="Angsana New" w:hAnsi="Angsana New"/>
                <w:sz w:val="28"/>
                <w:szCs w:val="28"/>
                <w:lang w:val="en-US"/>
              </w:rPr>
              <w:t xml:space="preserve">Long </w:t>
            </w:r>
            <w:r w:rsidRPr="003B21BB">
              <w:rPr>
                <w:rFonts w:ascii="Angsana New" w:hAnsi="Angsana New"/>
                <w:sz w:val="28"/>
                <w:szCs w:val="28"/>
                <w:cs/>
              </w:rPr>
              <w:t>–</w:t>
            </w:r>
            <w:r w:rsidRPr="003B21BB">
              <w:rPr>
                <w:rFonts w:ascii="Angsana New" w:hAnsi="Angsana New"/>
                <w:sz w:val="28"/>
                <w:szCs w:val="28"/>
                <w:lang w:val="en-US"/>
              </w:rPr>
              <w:t xml:space="preserve"> term benefits</w:t>
            </w:r>
          </w:p>
        </w:tc>
        <w:tc>
          <w:tcPr>
            <w:tcW w:w="1416" w:type="dxa"/>
            <w:tcBorders>
              <w:bottom w:val="single" w:sz="4" w:space="0" w:color="auto"/>
            </w:tcBorders>
            <w:shd w:val="clear" w:color="auto" w:fill="auto"/>
          </w:tcPr>
          <w:p w14:paraId="585DC04F" w14:textId="77777777" w:rsidR="00E231A2" w:rsidRPr="008E51F8" w:rsidRDefault="00E231A2" w:rsidP="008E51F8">
            <w:pPr>
              <w:spacing w:after="0" w:line="240" w:lineRule="auto"/>
              <w:jc w:val="right"/>
              <w:rPr>
                <w:rFonts w:asciiTheme="majorBidi" w:hAnsiTheme="majorBidi" w:cstheme="majorBidi"/>
                <w:sz w:val="28"/>
              </w:rPr>
            </w:pPr>
            <w:r w:rsidRPr="008E51F8">
              <w:rPr>
                <w:rFonts w:asciiTheme="majorBidi" w:hAnsiTheme="majorBidi" w:cstheme="majorBidi"/>
                <w:sz w:val="28"/>
              </w:rPr>
              <w:t>1,976.62</w:t>
            </w:r>
          </w:p>
        </w:tc>
        <w:tc>
          <w:tcPr>
            <w:tcW w:w="236" w:type="dxa"/>
            <w:shd w:val="clear" w:color="auto" w:fill="auto"/>
          </w:tcPr>
          <w:p w14:paraId="1FA78C44" w14:textId="77777777" w:rsidR="00E231A2" w:rsidRPr="008E51F8" w:rsidRDefault="00E231A2" w:rsidP="008E51F8">
            <w:pPr>
              <w:tabs>
                <w:tab w:val="left" w:pos="540"/>
              </w:tabs>
              <w:spacing w:after="0" w:line="240" w:lineRule="auto"/>
              <w:ind w:left="-52"/>
              <w:rPr>
                <w:rFonts w:asciiTheme="majorBidi" w:hAnsiTheme="majorBidi" w:cstheme="majorBidi"/>
                <w:b/>
                <w:bCs/>
                <w:sz w:val="28"/>
                <w:u w:val="single"/>
              </w:rPr>
            </w:pPr>
          </w:p>
        </w:tc>
        <w:tc>
          <w:tcPr>
            <w:tcW w:w="1420" w:type="dxa"/>
            <w:tcBorders>
              <w:bottom w:val="single" w:sz="4" w:space="0" w:color="auto"/>
            </w:tcBorders>
            <w:shd w:val="clear" w:color="auto" w:fill="auto"/>
          </w:tcPr>
          <w:p w14:paraId="79BCBFF3" w14:textId="77777777" w:rsidR="00E231A2" w:rsidRPr="008E51F8" w:rsidRDefault="00E231A2" w:rsidP="008E51F8">
            <w:pPr>
              <w:spacing w:after="0" w:line="240" w:lineRule="auto"/>
              <w:jc w:val="right"/>
              <w:rPr>
                <w:rFonts w:asciiTheme="majorBidi" w:hAnsiTheme="majorBidi" w:cstheme="majorBidi"/>
                <w:sz w:val="28"/>
              </w:rPr>
            </w:pPr>
            <w:r w:rsidRPr="008E51F8">
              <w:rPr>
                <w:rFonts w:asciiTheme="majorBidi" w:hAnsiTheme="majorBidi" w:cstheme="majorBidi"/>
                <w:sz w:val="28"/>
              </w:rPr>
              <w:t>1,905.84</w:t>
            </w:r>
          </w:p>
        </w:tc>
        <w:tc>
          <w:tcPr>
            <w:tcW w:w="236" w:type="dxa"/>
            <w:shd w:val="clear" w:color="auto" w:fill="auto"/>
          </w:tcPr>
          <w:p w14:paraId="591CD6C5" w14:textId="77777777" w:rsidR="00E231A2" w:rsidRPr="008E51F8" w:rsidRDefault="00E231A2" w:rsidP="008E51F8">
            <w:pPr>
              <w:spacing w:after="0" w:line="240" w:lineRule="auto"/>
              <w:ind w:right="453"/>
              <w:jc w:val="right"/>
              <w:rPr>
                <w:rFonts w:asciiTheme="majorBidi" w:hAnsiTheme="majorBidi" w:cstheme="majorBidi"/>
                <w:sz w:val="28"/>
                <w:cs/>
              </w:rPr>
            </w:pPr>
          </w:p>
        </w:tc>
        <w:tc>
          <w:tcPr>
            <w:tcW w:w="1417" w:type="dxa"/>
            <w:tcBorders>
              <w:bottom w:val="single" w:sz="4" w:space="0" w:color="auto"/>
            </w:tcBorders>
            <w:shd w:val="clear" w:color="auto" w:fill="auto"/>
            <w:vAlign w:val="bottom"/>
          </w:tcPr>
          <w:p w14:paraId="42682965" w14:textId="77777777" w:rsidR="00E231A2" w:rsidRPr="008E51F8" w:rsidRDefault="00E231A2" w:rsidP="008E51F8">
            <w:pPr>
              <w:spacing w:after="0" w:line="240" w:lineRule="auto"/>
              <w:ind w:left="-108" w:right="-36"/>
              <w:jc w:val="right"/>
              <w:rPr>
                <w:rFonts w:asciiTheme="majorBidi" w:hAnsiTheme="majorBidi" w:cstheme="majorBidi"/>
                <w:color w:val="000000"/>
                <w:sz w:val="28"/>
              </w:rPr>
            </w:pPr>
            <w:r w:rsidRPr="008E51F8">
              <w:rPr>
                <w:rFonts w:asciiTheme="majorBidi" w:hAnsiTheme="majorBidi" w:cstheme="majorBidi"/>
                <w:color w:val="000000"/>
                <w:sz w:val="28"/>
                <w:cs/>
              </w:rPr>
              <w:t>1</w:t>
            </w:r>
            <w:r w:rsidRPr="008E51F8">
              <w:rPr>
                <w:rFonts w:asciiTheme="majorBidi" w:hAnsiTheme="majorBidi" w:cstheme="majorBidi"/>
                <w:color w:val="000000"/>
                <w:sz w:val="28"/>
              </w:rPr>
              <w:t>,</w:t>
            </w:r>
            <w:r w:rsidRPr="008E51F8">
              <w:rPr>
                <w:rFonts w:asciiTheme="majorBidi" w:hAnsiTheme="majorBidi" w:cstheme="majorBidi"/>
                <w:color w:val="000000"/>
                <w:sz w:val="28"/>
                <w:cs/>
              </w:rPr>
              <w:t>083.22</w:t>
            </w:r>
          </w:p>
        </w:tc>
        <w:tc>
          <w:tcPr>
            <w:tcW w:w="236" w:type="dxa"/>
            <w:shd w:val="clear" w:color="auto" w:fill="auto"/>
          </w:tcPr>
          <w:p w14:paraId="3108DBC3" w14:textId="77777777" w:rsidR="00E231A2" w:rsidRPr="008E51F8" w:rsidRDefault="00E231A2" w:rsidP="008E51F8">
            <w:pPr>
              <w:spacing w:after="0" w:line="240" w:lineRule="auto"/>
              <w:ind w:left="-108" w:right="375"/>
              <w:jc w:val="right"/>
              <w:rPr>
                <w:rFonts w:asciiTheme="majorBidi" w:hAnsiTheme="majorBidi" w:cstheme="majorBidi"/>
                <w:sz w:val="28"/>
                <w:cs/>
              </w:rPr>
            </w:pPr>
          </w:p>
        </w:tc>
        <w:tc>
          <w:tcPr>
            <w:tcW w:w="1423" w:type="dxa"/>
            <w:tcBorders>
              <w:bottom w:val="single" w:sz="4" w:space="0" w:color="auto"/>
            </w:tcBorders>
            <w:shd w:val="clear" w:color="auto" w:fill="auto"/>
            <w:vAlign w:val="bottom"/>
          </w:tcPr>
          <w:p w14:paraId="3BE39A09" w14:textId="77777777" w:rsidR="00E231A2" w:rsidRPr="008E51F8" w:rsidRDefault="00E231A2" w:rsidP="008E51F8">
            <w:pPr>
              <w:spacing w:after="0" w:line="240" w:lineRule="auto"/>
              <w:ind w:left="-108" w:right="-36"/>
              <w:jc w:val="right"/>
              <w:rPr>
                <w:rFonts w:asciiTheme="majorBidi" w:hAnsiTheme="majorBidi" w:cstheme="majorBidi"/>
                <w:color w:val="000000"/>
                <w:sz w:val="28"/>
              </w:rPr>
            </w:pPr>
            <w:r w:rsidRPr="008E51F8">
              <w:rPr>
                <w:rFonts w:asciiTheme="majorBidi" w:hAnsiTheme="majorBidi" w:cstheme="majorBidi"/>
                <w:color w:val="000000"/>
                <w:sz w:val="28"/>
              </w:rPr>
              <w:t>1,905</w:t>
            </w:r>
            <w:r w:rsidRPr="008E51F8">
              <w:rPr>
                <w:rFonts w:asciiTheme="majorBidi" w:hAnsiTheme="majorBidi" w:cstheme="majorBidi"/>
                <w:color w:val="000000"/>
                <w:sz w:val="28"/>
                <w:cs/>
              </w:rPr>
              <w:t>.</w:t>
            </w:r>
            <w:r w:rsidRPr="008E51F8">
              <w:rPr>
                <w:rFonts w:asciiTheme="majorBidi" w:hAnsiTheme="majorBidi" w:cstheme="majorBidi"/>
                <w:color w:val="000000"/>
                <w:sz w:val="28"/>
              </w:rPr>
              <w:t>84</w:t>
            </w:r>
          </w:p>
        </w:tc>
      </w:tr>
      <w:tr w:rsidR="00E231A2" w:rsidRPr="003B21BB" w14:paraId="183DD114" w14:textId="77777777" w:rsidTr="00E231A2">
        <w:tc>
          <w:tcPr>
            <w:tcW w:w="2833" w:type="dxa"/>
            <w:shd w:val="clear" w:color="auto" w:fill="auto"/>
            <w:vAlign w:val="bottom"/>
          </w:tcPr>
          <w:p w14:paraId="00AFC3A6" w14:textId="77777777" w:rsidR="00E231A2" w:rsidRPr="003B21BB" w:rsidRDefault="00E231A2" w:rsidP="008E51F8">
            <w:pPr>
              <w:pStyle w:val="Index8"/>
              <w:spacing w:line="240" w:lineRule="auto"/>
              <w:ind w:left="52" w:right="-57" w:firstLine="405"/>
              <w:rPr>
                <w:rFonts w:ascii="Angsana New" w:hAnsi="Angsana New"/>
                <w:sz w:val="28"/>
                <w:szCs w:val="28"/>
              </w:rPr>
            </w:pPr>
            <w:r w:rsidRPr="003B21BB">
              <w:rPr>
                <w:rFonts w:ascii="Angsana New" w:hAnsi="Angsana New"/>
                <w:sz w:val="28"/>
                <w:szCs w:val="28"/>
              </w:rPr>
              <w:t>Total</w:t>
            </w:r>
          </w:p>
        </w:tc>
        <w:tc>
          <w:tcPr>
            <w:tcW w:w="1416" w:type="dxa"/>
            <w:tcBorders>
              <w:top w:val="single" w:sz="4" w:space="0" w:color="auto"/>
              <w:bottom w:val="double" w:sz="4" w:space="0" w:color="auto"/>
            </w:tcBorders>
            <w:shd w:val="clear" w:color="auto" w:fill="auto"/>
          </w:tcPr>
          <w:p w14:paraId="71F15F50" w14:textId="77777777" w:rsidR="00E231A2" w:rsidRPr="008E51F8" w:rsidRDefault="00E231A2" w:rsidP="008E51F8">
            <w:pPr>
              <w:spacing w:after="0" w:line="240" w:lineRule="auto"/>
              <w:jc w:val="right"/>
              <w:rPr>
                <w:rFonts w:asciiTheme="majorBidi" w:hAnsiTheme="majorBidi" w:cstheme="majorBidi"/>
                <w:sz w:val="28"/>
              </w:rPr>
            </w:pPr>
            <w:r w:rsidRPr="008E51F8">
              <w:rPr>
                <w:rFonts w:asciiTheme="majorBidi" w:hAnsiTheme="majorBidi" w:cstheme="majorBidi"/>
                <w:sz w:val="28"/>
              </w:rPr>
              <w:t>29,861,181.39</w:t>
            </w:r>
          </w:p>
        </w:tc>
        <w:tc>
          <w:tcPr>
            <w:tcW w:w="236" w:type="dxa"/>
            <w:shd w:val="clear" w:color="auto" w:fill="auto"/>
          </w:tcPr>
          <w:p w14:paraId="53E2801E" w14:textId="77777777" w:rsidR="00E231A2" w:rsidRPr="008E51F8" w:rsidRDefault="00E231A2" w:rsidP="008E51F8">
            <w:pPr>
              <w:tabs>
                <w:tab w:val="left" w:pos="540"/>
              </w:tabs>
              <w:spacing w:after="0" w:line="240" w:lineRule="auto"/>
              <w:ind w:left="-52"/>
              <w:rPr>
                <w:rFonts w:asciiTheme="majorBidi" w:hAnsiTheme="majorBidi" w:cstheme="majorBidi"/>
                <w:b/>
                <w:bCs/>
                <w:sz w:val="28"/>
                <w:u w:val="single"/>
              </w:rPr>
            </w:pPr>
          </w:p>
        </w:tc>
        <w:tc>
          <w:tcPr>
            <w:tcW w:w="1420" w:type="dxa"/>
            <w:tcBorders>
              <w:top w:val="single" w:sz="4" w:space="0" w:color="auto"/>
              <w:bottom w:val="double" w:sz="4" w:space="0" w:color="auto"/>
            </w:tcBorders>
            <w:shd w:val="clear" w:color="auto" w:fill="auto"/>
            <w:vAlign w:val="bottom"/>
          </w:tcPr>
          <w:p w14:paraId="3359CE40" w14:textId="77777777" w:rsidR="00E231A2" w:rsidRPr="008E51F8" w:rsidRDefault="00E231A2" w:rsidP="008E51F8">
            <w:pPr>
              <w:spacing w:after="0" w:line="240" w:lineRule="auto"/>
              <w:jc w:val="right"/>
              <w:rPr>
                <w:rFonts w:asciiTheme="majorBidi" w:hAnsiTheme="majorBidi" w:cstheme="majorBidi"/>
                <w:sz w:val="28"/>
              </w:rPr>
            </w:pPr>
            <w:r w:rsidRPr="008E51F8">
              <w:rPr>
                <w:rFonts w:asciiTheme="majorBidi" w:hAnsiTheme="majorBidi" w:cstheme="majorBidi"/>
                <w:sz w:val="28"/>
              </w:rPr>
              <w:t>30,973,382.78</w:t>
            </w:r>
          </w:p>
        </w:tc>
        <w:tc>
          <w:tcPr>
            <w:tcW w:w="236" w:type="dxa"/>
            <w:shd w:val="clear" w:color="auto" w:fill="auto"/>
          </w:tcPr>
          <w:p w14:paraId="174A2E71" w14:textId="77777777" w:rsidR="00E231A2" w:rsidRPr="008E51F8" w:rsidRDefault="00E231A2" w:rsidP="008E51F8">
            <w:pPr>
              <w:spacing w:after="0" w:line="240" w:lineRule="auto"/>
              <w:ind w:right="453"/>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13E45994" w14:textId="77777777" w:rsidR="00E231A2" w:rsidRPr="008E51F8" w:rsidRDefault="00E231A2" w:rsidP="008E51F8">
            <w:pPr>
              <w:spacing w:after="0" w:line="240" w:lineRule="auto"/>
              <w:ind w:left="-108" w:right="-36"/>
              <w:jc w:val="right"/>
              <w:rPr>
                <w:rFonts w:asciiTheme="majorBidi" w:hAnsiTheme="majorBidi" w:cstheme="majorBidi"/>
                <w:color w:val="000000"/>
                <w:sz w:val="28"/>
              </w:rPr>
            </w:pPr>
            <w:r w:rsidRPr="008E51F8">
              <w:rPr>
                <w:rFonts w:asciiTheme="majorBidi" w:hAnsiTheme="majorBidi" w:cstheme="majorBidi"/>
                <w:color w:val="000000"/>
                <w:sz w:val="28"/>
              </w:rPr>
              <w:t>9,567,824.66</w:t>
            </w:r>
          </w:p>
        </w:tc>
        <w:tc>
          <w:tcPr>
            <w:tcW w:w="236" w:type="dxa"/>
            <w:shd w:val="clear" w:color="auto" w:fill="auto"/>
          </w:tcPr>
          <w:p w14:paraId="3A4D42E8" w14:textId="77777777" w:rsidR="00E231A2" w:rsidRPr="008E51F8" w:rsidRDefault="00E231A2" w:rsidP="008E51F8">
            <w:pPr>
              <w:spacing w:after="0" w:line="240" w:lineRule="auto"/>
              <w:ind w:left="-108" w:right="375"/>
              <w:jc w:val="right"/>
              <w:rPr>
                <w:rFonts w:asciiTheme="majorBidi" w:hAnsiTheme="majorBidi" w:cstheme="majorBidi"/>
                <w:sz w:val="28"/>
              </w:rPr>
            </w:pPr>
          </w:p>
        </w:tc>
        <w:tc>
          <w:tcPr>
            <w:tcW w:w="1423" w:type="dxa"/>
            <w:tcBorders>
              <w:top w:val="single" w:sz="4" w:space="0" w:color="auto"/>
              <w:bottom w:val="double" w:sz="4" w:space="0" w:color="auto"/>
            </w:tcBorders>
            <w:shd w:val="clear" w:color="auto" w:fill="auto"/>
            <w:vAlign w:val="bottom"/>
          </w:tcPr>
          <w:p w14:paraId="410C8457" w14:textId="77777777" w:rsidR="00E231A2" w:rsidRPr="008E51F8" w:rsidRDefault="00E231A2" w:rsidP="008E51F8">
            <w:pPr>
              <w:spacing w:after="0" w:line="240" w:lineRule="auto"/>
              <w:ind w:left="-108" w:right="-36"/>
              <w:jc w:val="right"/>
              <w:rPr>
                <w:rFonts w:asciiTheme="majorBidi" w:hAnsiTheme="majorBidi" w:cstheme="majorBidi"/>
                <w:color w:val="000000"/>
                <w:sz w:val="28"/>
              </w:rPr>
            </w:pPr>
            <w:r w:rsidRPr="008E51F8">
              <w:rPr>
                <w:rFonts w:asciiTheme="majorBidi" w:hAnsiTheme="majorBidi" w:cstheme="majorBidi"/>
                <w:color w:val="000000"/>
                <w:sz w:val="28"/>
              </w:rPr>
              <w:t>14,672,401.78</w:t>
            </w:r>
          </w:p>
        </w:tc>
      </w:tr>
    </w:tbl>
    <w:p w14:paraId="168AAD15" w14:textId="77777777" w:rsidR="00E231A2" w:rsidRPr="003B21BB" w:rsidRDefault="00E231A2" w:rsidP="00E231A2">
      <w:pPr>
        <w:numPr>
          <w:ilvl w:val="0"/>
          <w:numId w:val="32"/>
        </w:numPr>
        <w:spacing w:before="240" w:after="120" w:line="240" w:lineRule="auto"/>
        <w:ind w:hanging="295"/>
        <w:rPr>
          <w:rFonts w:ascii="Angsana New" w:hAnsi="Angsana New"/>
          <w:b/>
          <w:bCs/>
          <w:sz w:val="28"/>
          <w:u w:val="single"/>
        </w:rPr>
      </w:pPr>
      <w:r w:rsidRPr="003B21BB">
        <w:rPr>
          <w:rFonts w:ascii="Angsana New" w:hAnsi="Angsana New"/>
          <w:b/>
          <w:bCs/>
          <w:sz w:val="28"/>
          <w:u w:val="single"/>
        </w:rPr>
        <w:t xml:space="preserve">Guarantee and others </w:t>
      </w:r>
    </w:p>
    <w:p w14:paraId="611EB6AC" w14:textId="77777777" w:rsidR="00E231A2" w:rsidRPr="003B21BB" w:rsidRDefault="00E231A2" w:rsidP="00E231A2">
      <w:pPr>
        <w:spacing w:line="240" w:lineRule="auto"/>
        <w:ind w:left="1134"/>
        <w:jc w:val="thaiDistribute"/>
        <w:rPr>
          <w:rFonts w:ascii="Angsana New" w:hAnsi="Angsana New"/>
          <w:sz w:val="28"/>
        </w:rPr>
      </w:pPr>
      <w:r w:rsidRPr="003B21BB">
        <w:rPr>
          <w:rFonts w:ascii="Angsana New" w:hAnsi="Angsana New"/>
          <w:sz w:val="28"/>
          <w:u w:val="single"/>
        </w:rPr>
        <w:t>A2 Technologies Co., Ltd.</w:t>
      </w:r>
    </w:p>
    <w:p w14:paraId="7252DF97" w14:textId="3A7FACED" w:rsidR="00E231A2" w:rsidRPr="003B21BB" w:rsidRDefault="00E231A2" w:rsidP="00252C1D">
      <w:pPr>
        <w:spacing w:before="120" w:line="240" w:lineRule="auto"/>
        <w:ind w:left="1134" w:right="544"/>
        <w:jc w:val="thaiDistribute"/>
        <w:rPr>
          <w:rFonts w:ascii="Angsana New" w:hAnsi="Angsana New"/>
          <w:sz w:val="28"/>
        </w:rPr>
      </w:pPr>
      <w:r w:rsidRPr="003B48F4">
        <w:rPr>
          <w:rFonts w:ascii="Angsana New" w:hAnsi="Angsana New"/>
          <w:sz w:val="28"/>
        </w:rPr>
        <w:t xml:space="preserve">On December 31, 2020 and 2019, A2 Technologies Co., Ltd., guaranteed on a letter of wages the construction contract for A2teeravat joint venture Co., Ltd., amount of </w:t>
      </w:r>
      <w:r w:rsidR="00252C1D">
        <w:rPr>
          <w:rFonts w:ascii="Angsana New" w:hAnsi="Angsana New"/>
          <w:sz w:val="28"/>
        </w:rPr>
        <w:t>B</w:t>
      </w:r>
      <w:r w:rsidRPr="003B48F4">
        <w:rPr>
          <w:rFonts w:ascii="Angsana New" w:hAnsi="Angsana New"/>
          <w:sz w:val="28"/>
        </w:rPr>
        <w:t>a</w:t>
      </w:r>
      <w:r w:rsidR="00252C1D">
        <w:rPr>
          <w:rFonts w:ascii="Angsana New" w:hAnsi="Angsana New"/>
          <w:sz w:val="28"/>
        </w:rPr>
        <w:t>ht</w:t>
      </w:r>
      <w:r w:rsidRPr="003B48F4">
        <w:rPr>
          <w:rFonts w:ascii="Angsana New" w:hAnsi="Angsana New"/>
          <w:sz w:val="28"/>
        </w:rPr>
        <w:t xml:space="preserve"> 46.65 million with bank deposit amount of </w:t>
      </w:r>
      <w:r w:rsidR="008D3020">
        <w:rPr>
          <w:rFonts w:ascii="Angsana New" w:hAnsi="Angsana New"/>
          <w:sz w:val="28"/>
        </w:rPr>
        <w:t>B</w:t>
      </w:r>
      <w:r w:rsidRPr="003B48F4">
        <w:rPr>
          <w:rFonts w:ascii="Angsana New" w:hAnsi="Angsana New"/>
          <w:sz w:val="28"/>
        </w:rPr>
        <w:t>a</w:t>
      </w:r>
      <w:r w:rsidR="00AA57F3">
        <w:rPr>
          <w:rFonts w:ascii="Angsana New" w:hAnsi="Angsana New"/>
          <w:sz w:val="28"/>
        </w:rPr>
        <w:t>ht</w:t>
      </w:r>
      <w:r w:rsidRPr="003B48F4">
        <w:rPr>
          <w:rFonts w:ascii="Angsana New" w:hAnsi="Angsana New"/>
          <w:sz w:val="28"/>
        </w:rPr>
        <w:t xml:space="preserve"> 9.33 million, no fee was charged.</w:t>
      </w:r>
    </w:p>
    <w:p w14:paraId="70588E67" w14:textId="4E99E355" w:rsidR="00E231A2" w:rsidRPr="003B21BB" w:rsidRDefault="00E231A2" w:rsidP="008E51F8">
      <w:pPr>
        <w:spacing w:before="120" w:after="120" w:line="340" w:lineRule="exact"/>
        <w:ind w:left="1134" w:right="544"/>
        <w:jc w:val="thaiDistribute"/>
        <w:rPr>
          <w:rFonts w:ascii="Angsana New" w:hAnsi="Angsana New"/>
          <w:sz w:val="28"/>
        </w:rPr>
      </w:pPr>
      <w:r w:rsidRPr="003B21BB">
        <w:rPr>
          <w:rFonts w:ascii="Angsana New" w:hAnsi="Angsana New"/>
          <w:sz w:val="28"/>
        </w:rPr>
        <w:lastRenderedPageBreak/>
        <w:t xml:space="preserve">The Company and Advance Web Studio Co., Ltd. (a shareholder of the Company, with 22.12% shareholding) jointly guaranteed on a letter of guarantee with an amount of Baht 238.90 million and USD 0.31 million from A2 Technologies Co., Ltd. to issue this </w:t>
      </w:r>
      <w:r w:rsidRPr="003B21BB">
        <w:rPr>
          <w:rFonts w:ascii="Angsana New" w:hAnsi="Angsana New"/>
          <w:spacing w:val="-6"/>
          <w:sz w:val="28"/>
        </w:rPr>
        <w:t>letter of guarantee for the construction project. No fee will be charged to A2 Technologies Co., Ltd. Advance Web Studio Co., Ltd.,</w:t>
      </w:r>
      <w:r w:rsidRPr="003B21BB">
        <w:rPr>
          <w:rFonts w:ascii="Angsana New" w:hAnsi="Angsana New"/>
          <w:spacing w:val="-4"/>
          <w:sz w:val="28"/>
        </w:rPr>
        <w:t xml:space="preserve"> used </w:t>
      </w:r>
      <w:r w:rsidR="00252C1D">
        <w:rPr>
          <w:rFonts w:ascii="Angsana New" w:hAnsi="Angsana New"/>
          <w:spacing w:val="-4"/>
          <w:sz w:val="28"/>
        </w:rPr>
        <w:t>36</w:t>
      </w:r>
      <w:r w:rsidRPr="003B21BB">
        <w:rPr>
          <w:rFonts w:ascii="Angsana New" w:hAnsi="Angsana New"/>
          <w:spacing w:val="-4"/>
          <w:sz w:val="28"/>
        </w:rPr>
        <w:t>.05 million ordinary shares of Asia Precision Public Company Limited to jointly guarantee this transaction.</w:t>
      </w:r>
    </w:p>
    <w:p w14:paraId="105BEAA6" w14:textId="6778222C" w:rsidR="00E231A2" w:rsidRPr="003B21BB" w:rsidRDefault="00E231A2" w:rsidP="008E51F8">
      <w:pPr>
        <w:spacing w:line="340" w:lineRule="exact"/>
        <w:ind w:left="1134" w:right="544"/>
        <w:jc w:val="thaiDistribute"/>
        <w:rPr>
          <w:rFonts w:ascii="Angsana New" w:hAnsi="Angsana New"/>
          <w:sz w:val="28"/>
        </w:rPr>
      </w:pPr>
      <w:r w:rsidRPr="003B21BB">
        <w:rPr>
          <w:rFonts w:ascii="Angsana New" w:hAnsi="Angsana New"/>
          <w:sz w:val="28"/>
        </w:rPr>
        <w:t>The Company and Advance Web Studio Co., Ltd. (a shareholder of the Company, with 22.12% shareholding), and A2 Technologies Co., Ltd., jointly guaranteed on a letter of guarantee with an amount of Baht 27.91 million for A2teeravat joint venture Co., Ltd., to issue this letter of guarantee for the construction</w:t>
      </w:r>
      <w:r w:rsidR="00AA57F3">
        <w:rPr>
          <w:rFonts w:ascii="Angsana New" w:hAnsi="Angsana New"/>
          <w:sz w:val="28"/>
        </w:rPr>
        <w:t xml:space="preserve"> </w:t>
      </w:r>
      <w:r w:rsidRPr="003B21BB">
        <w:rPr>
          <w:rFonts w:ascii="Angsana New" w:hAnsi="Angsana New"/>
          <w:sz w:val="28"/>
        </w:rPr>
        <w:t xml:space="preserve">project. </w:t>
      </w:r>
      <w:r w:rsidRPr="003B21BB">
        <w:rPr>
          <w:rFonts w:ascii="Angsana New" w:hAnsi="Angsana New"/>
          <w:sz w:val="28"/>
        </w:rPr>
        <w:br/>
        <w:t xml:space="preserve">No fee will be charged to A2teeravat joint venture Co., Ltd. Advance Web Studio Co., Ltd., used </w:t>
      </w:r>
      <w:r w:rsidRPr="003B21BB">
        <w:rPr>
          <w:rFonts w:ascii="Angsana New" w:hAnsi="Angsana New"/>
          <w:spacing w:val="-4"/>
          <w:sz w:val="28"/>
        </w:rPr>
        <w:t>18.05</w:t>
      </w:r>
      <w:r w:rsidRPr="003B21BB">
        <w:rPr>
          <w:rFonts w:ascii="Angsana New" w:hAnsi="Angsana New"/>
          <w:sz w:val="28"/>
        </w:rPr>
        <w:t xml:space="preserve"> million ordinary shares of Asia Precision Public Company Limited to jointly guarantee this transaction.</w:t>
      </w:r>
    </w:p>
    <w:p w14:paraId="3145A511" w14:textId="77777777" w:rsidR="00E231A2" w:rsidRPr="003B21BB" w:rsidRDefault="00E231A2" w:rsidP="008E51F8">
      <w:pPr>
        <w:tabs>
          <w:tab w:val="left" w:pos="851"/>
        </w:tabs>
        <w:spacing w:before="120" w:after="120" w:line="340" w:lineRule="exact"/>
        <w:ind w:left="1134" w:right="544"/>
        <w:jc w:val="thaiDistribute"/>
        <w:rPr>
          <w:rFonts w:ascii="Angsana New" w:hAnsi="Angsana New"/>
          <w:sz w:val="28"/>
        </w:rPr>
      </w:pPr>
      <w:r w:rsidRPr="003B21BB">
        <w:rPr>
          <w:rFonts w:ascii="Angsana New" w:hAnsi="Angsana New"/>
          <w:sz w:val="28"/>
        </w:rPr>
        <w:t xml:space="preserve">On December 18, 2018, A2 Technologies Co., Ltd. received a credit limit from a financial institution, which consisted of a guarantee limit of Baht 70 million and a revolving credit limit of Baht 180 million. The purpose of this credit limit is for supporting projects and working capital requirement. The interest rate is equal to money market rate. </w:t>
      </w:r>
      <w:r w:rsidRPr="003B21BB">
        <w:rPr>
          <w:rFonts w:ascii="Angsana New" w:hAnsi="Angsana New"/>
          <w:spacing w:val="-4"/>
          <w:sz w:val="28"/>
        </w:rPr>
        <w:t>The credit limit is guaranteed by Asia Precision PLC, Advance Web Studio Co., Ltd. and APCS Technologies Co., Ltd.</w:t>
      </w:r>
    </w:p>
    <w:p w14:paraId="57DA50F2" w14:textId="77777777" w:rsidR="00E231A2" w:rsidRPr="003B21BB" w:rsidRDefault="00E231A2" w:rsidP="008E51F8">
      <w:pPr>
        <w:tabs>
          <w:tab w:val="left" w:pos="851"/>
        </w:tabs>
        <w:spacing w:line="340" w:lineRule="exact"/>
        <w:ind w:left="1134" w:right="544"/>
        <w:jc w:val="thaiDistribute"/>
        <w:rPr>
          <w:rFonts w:ascii="Angsana New" w:hAnsi="Angsana New"/>
          <w:sz w:val="28"/>
        </w:rPr>
      </w:pPr>
      <w:r w:rsidRPr="003B21BB">
        <w:rPr>
          <w:rFonts w:ascii="Angsana New" w:hAnsi="Angsana New"/>
          <w:spacing w:val="-4"/>
          <w:sz w:val="28"/>
        </w:rPr>
        <w:t>On November 7, 2019, an increase in credit limit of A2 Technologies Co., Ltd., from Baht 250 million to Baht 470 million</w:t>
      </w:r>
      <w:r w:rsidRPr="003B21BB">
        <w:rPr>
          <w:rFonts w:ascii="Angsana New" w:hAnsi="Angsana New"/>
          <w:sz w:val="28"/>
        </w:rPr>
        <w:t xml:space="preserve"> was approved. Detail as follows: </w:t>
      </w:r>
    </w:p>
    <w:p w14:paraId="6D603099" w14:textId="77777777" w:rsidR="00E231A2" w:rsidRPr="003B21BB" w:rsidRDefault="00E231A2" w:rsidP="008E51F8">
      <w:pPr>
        <w:numPr>
          <w:ilvl w:val="0"/>
          <w:numId w:val="36"/>
        </w:numPr>
        <w:spacing w:after="0" w:line="340" w:lineRule="exact"/>
        <w:ind w:right="544"/>
        <w:jc w:val="thaiDistribute"/>
        <w:rPr>
          <w:rFonts w:ascii="Angsana New" w:hAnsi="Angsana New"/>
          <w:sz w:val="28"/>
        </w:rPr>
      </w:pPr>
      <w:r w:rsidRPr="003B21BB">
        <w:rPr>
          <w:rFonts w:ascii="Angsana New" w:hAnsi="Angsana New"/>
          <w:sz w:val="28"/>
        </w:rPr>
        <w:t>Revolving credit limit (Combine Line) of Baht 450 million</w:t>
      </w:r>
      <w:r w:rsidRPr="003B21BB">
        <w:rPr>
          <w:rFonts w:ascii="Angsana New" w:hAnsi="Angsana New" w:hint="cs"/>
          <w:sz w:val="28"/>
          <w:cs/>
        </w:rPr>
        <w:t>.</w:t>
      </w:r>
    </w:p>
    <w:p w14:paraId="1E3551E0" w14:textId="77777777" w:rsidR="00E231A2" w:rsidRPr="003B21BB" w:rsidRDefault="00E231A2" w:rsidP="008E51F8">
      <w:pPr>
        <w:pStyle w:val="ListParagraph"/>
        <w:numPr>
          <w:ilvl w:val="0"/>
          <w:numId w:val="36"/>
        </w:numPr>
        <w:tabs>
          <w:tab w:val="left" w:pos="851"/>
        </w:tabs>
        <w:spacing w:before="120" w:after="120" w:line="340" w:lineRule="exact"/>
        <w:ind w:left="1491" w:hanging="357"/>
        <w:contextualSpacing w:val="0"/>
        <w:jc w:val="thaiDistribute"/>
        <w:rPr>
          <w:rFonts w:ascii="Angsana New" w:hAnsi="Angsana New"/>
          <w:sz w:val="28"/>
        </w:rPr>
      </w:pPr>
      <w:r w:rsidRPr="003B21BB">
        <w:rPr>
          <w:rFonts w:ascii="Angsana New" w:hAnsi="Angsana New"/>
          <w:sz w:val="28"/>
        </w:rPr>
        <w:t>Pre – settlement limit of Baht 20 million for protecting against risk.</w:t>
      </w:r>
    </w:p>
    <w:p w14:paraId="7E92AE40" w14:textId="77777777" w:rsidR="00E231A2" w:rsidRPr="003B21BB" w:rsidRDefault="00E231A2" w:rsidP="008E51F8">
      <w:pPr>
        <w:pStyle w:val="ListParagraph"/>
        <w:tabs>
          <w:tab w:val="left" w:pos="851"/>
        </w:tabs>
        <w:spacing w:before="120" w:after="120" w:line="340" w:lineRule="exact"/>
        <w:ind w:left="1134" w:right="544"/>
        <w:contextualSpacing w:val="0"/>
        <w:jc w:val="thaiDistribute"/>
        <w:rPr>
          <w:rFonts w:ascii="Angsana New" w:hAnsi="Angsana New"/>
          <w:spacing w:val="-4"/>
          <w:sz w:val="28"/>
        </w:rPr>
      </w:pPr>
      <w:r w:rsidRPr="003B21BB">
        <w:rPr>
          <w:rFonts w:ascii="Angsana New" w:hAnsi="Angsana New"/>
          <w:spacing w:val="-4"/>
          <w:sz w:val="28"/>
        </w:rPr>
        <w:t>Note that APCS Technologies Co., Ltd. is allowed to use the joint credit limit, but not exceeding Baht 250 million.</w:t>
      </w:r>
    </w:p>
    <w:p w14:paraId="5C33D013" w14:textId="77777777" w:rsidR="00E231A2" w:rsidRPr="003B21BB" w:rsidRDefault="00E231A2" w:rsidP="008E51F8">
      <w:pPr>
        <w:tabs>
          <w:tab w:val="left" w:pos="851"/>
        </w:tabs>
        <w:spacing w:line="340" w:lineRule="exact"/>
        <w:ind w:left="1134"/>
        <w:jc w:val="thaiDistribute"/>
        <w:rPr>
          <w:rFonts w:ascii="Angsana New" w:hAnsi="Angsana New"/>
          <w:sz w:val="28"/>
        </w:rPr>
      </w:pPr>
      <w:r w:rsidRPr="003B21BB">
        <w:rPr>
          <w:rFonts w:ascii="Angsana New" w:hAnsi="Angsana New"/>
          <w:sz w:val="28"/>
        </w:rPr>
        <w:t xml:space="preserve">Key conditions regarding drawdown as follows: </w:t>
      </w:r>
    </w:p>
    <w:p w14:paraId="4AC24870" w14:textId="77777777" w:rsidR="00E231A2" w:rsidRPr="003B21BB" w:rsidRDefault="00E231A2" w:rsidP="008E51F8">
      <w:pPr>
        <w:tabs>
          <w:tab w:val="left" w:pos="851"/>
        </w:tabs>
        <w:spacing w:before="120" w:after="120" w:line="340" w:lineRule="exact"/>
        <w:ind w:left="1418" w:right="544" w:hanging="284"/>
        <w:jc w:val="thaiDistribute"/>
        <w:rPr>
          <w:rFonts w:ascii="Angsana New" w:hAnsi="Angsana New"/>
          <w:spacing w:val="-2"/>
          <w:sz w:val="28"/>
        </w:rPr>
      </w:pPr>
      <w:r w:rsidRPr="003B21BB">
        <w:rPr>
          <w:rFonts w:ascii="Angsana New" w:hAnsi="Angsana New"/>
          <w:spacing w:val="-2"/>
          <w:sz w:val="28"/>
        </w:rPr>
        <w:t>1</w:t>
      </w:r>
      <w:r w:rsidRPr="003B21BB">
        <w:rPr>
          <w:rFonts w:ascii="Angsana New" w:hAnsi="Angsana New"/>
          <w:spacing w:val="-2"/>
          <w:sz w:val="28"/>
          <w:cs/>
        </w:rPr>
        <w:t xml:space="preserve">. </w:t>
      </w:r>
      <w:r w:rsidRPr="003B21BB">
        <w:rPr>
          <w:rFonts w:ascii="Angsana New" w:hAnsi="Angsana New"/>
          <w:spacing w:val="-2"/>
          <w:sz w:val="28"/>
          <w:cs/>
        </w:rPr>
        <w:tab/>
      </w:r>
      <w:r w:rsidRPr="003B21BB">
        <w:rPr>
          <w:rFonts w:ascii="Angsana New" w:hAnsi="Angsana New"/>
          <w:spacing w:val="-2"/>
          <w:sz w:val="28"/>
        </w:rPr>
        <w:t>A2 Technologies Co., Ltd. and APCS Technologies Co., Ltd. must transfer the claim to the bank in the agreed format, with value equivalent to the project contract value or the net installment minus advance payment, for projects that have project value exceeding Baht 30 Million or projects with duration over 9 months.</w:t>
      </w:r>
    </w:p>
    <w:p w14:paraId="1A61BADE" w14:textId="77777777" w:rsidR="00E231A2" w:rsidRPr="003B21BB" w:rsidRDefault="00E231A2" w:rsidP="008E51F8">
      <w:pPr>
        <w:tabs>
          <w:tab w:val="left" w:pos="851"/>
        </w:tabs>
        <w:spacing w:line="340" w:lineRule="exact"/>
        <w:ind w:left="1418" w:right="544" w:hanging="284"/>
        <w:jc w:val="thaiDistribute"/>
        <w:rPr>
          <w:rFonts w:ascii="Angsana New" w:hAnsi="Angsana New"/>
          <w:sz w:val="28"/>
        </w:rPr>
      </w:pPr>
      <w:r w:rsidRPr="003B21BB">
        <w:rPr>
          <w:rFonts w:ascii="Angsana New" w:hAnsi="Angsana New"/>
          <w:sz w:val="28"/>
        </w:rPr>
        <w:t>2</w:t>
      </w:r>
      <w:r w:rsidRPr="003B21BB">
        <w:rPr>
          <w:rFonts w:ascii="Angsana New" w:hAnsi="Angsana New"/>
          <w:sz w:val="28"/>
          <w:cs/>
        </w:rPr>
        <w:t xml:space="preserve">. </w:t>
      </w:r>
      <w:r w:rsidRPr="003B21BB">
        <w:rPr>
          <w:rFonts w:ascii="Angsana New" w:hAnsi="Angsana New" w:hint="cs"/>
          <w:sz w:val="28"/>
          <w:cs/>
        </w:rPr>
        <w:t xml:space="preserve"> </w:t>
      </w:r>
      <w:r w:rsidRPr="003B21BB">
        <w:rPr>
          <w:rFonts w:ascii="Angsana New" w:hAnsi="Angsana New"/>
          <w:sz w:val="28"/>
        </w:rPr>
        <w:t xml:space="preserve">In the case of drawdown guarantee limit, type receive payment in advance, prior to arranging collateral contract </w:t>
      </w:r>
      <w:r w:rsidRPr="003B21BB">
        <w:rPr>
          <w:rFonts w:ascii="Angsana New" w:hAnsi="Angsana New"/>
          <w:spacing w:val="-4"/>
          <w:sz w:val="28"/>
        </w:rPr>
        <w:t xml:space="preserve">with </w:t>
      </w:r>
      <w:r w:rsidRPr="003B21BB">
        <w:rPr>
          <w:rFonts w:ascii="Angsana New" w:hAnsi="Angsana New"/>
          <w:spacing w:val="-2"/>
          <w:sz w:val="28"/>
        </w:rPr>
        <w:t>the bank, A2 Technologies Co., Ltd. must arrange a claim transfer and/ or registered collateral as agreed with the bank.</w:t>
      </w:r>
    </w:p>
    <w:p w14:paraId="324AA9BF" w14:textId="77777777" w:rsidR="00E231A2" w:rsidRPr="003B21BB" w:rsidRDefault="00E231A2" w:rsidP="008E51F8">
      <w:pPr>
        <w:tabs>
          <w:tab w:val="left" w:pos="1560"/>
        </w:tabs>
        <w:spacing w:before="120" w:after="120" w:line="340" w:lineRule="exact"/>
        <w:ind w:left="1134"/>
        <w:jc w:val="thaiDistribute"/>
        <w:rPr>
          <w:rFonts w:ascii="Angsana New" w:hAnsi="Angsana New"/>
          <w:sz w:val="28"/>
        </w:rPr>
      </w:pPr>
      <w:r w:rsidRPr="003B21BB">
        <w:rPr>
          <w:rFonts w:ascii="Angsana New" w:hAnsi="Angsana New"/>
          <w:sz w:val="28"/>
        </w:rPr>
        <w:t>On September 3, 2020, A2 Technology Company Limited received a credit facility approval from a bank. It consists of revolving credit which are Bank overdraft loans of Baht 10 million, Fleet card credit cards of Baht 1 million and guarantee loans of Baht 107 million to support the construction of a substation in Vietnam. And as working capital the interest rate is equal to the MOR interest rate minus the margin of 1% per annum.</w:t>
      </w:r>
    </w:p>
    <w:p w14:paraId="755EC8B8" w14:textId="57F5FE32" w:rsidR="00E231A2" w:rsidRPr="003B21BB" w:rsidRDefault="00E231A2" w:rsidP="008E51F8">
      <w:pPr>
        <w:pStyle w:val="ListParagraph"/>
        <w:spacing w:after="120" w:line="340" w:lineRule="exact"/>
        <w:ind w:left="1134"/>
        <w:contextualSpacing w:val="0"/>
        <w:jc w:val="thaiDistribute"/>
        <w:rPr>
          <w:rFonts w:ascii="Angsana New" w:hAnsi="Angsana New"/>
          <w:sz w:val="28"/>
          <w:cs/>
        </w:rPr>
      </w:pPr>
      <w:bookmarkStart w:id="6" w:name="_Hlk64575395"/>
      <w:r w:rsidRPr="003B21BB">
        <w:rPr>
          <w:rFonts w:ascii="Angsana New" w:hAnsi="Angsana New"/>
          <w:sz w:val="28"/>
        </w:rPr>
        <w:t>1.   Guaranteed by Asia Precision Pub</w:t>
      </w:r>
      <w:r w:rsidR="00252C1D">
        <w:rPr>
          <w:rFonts w:ascii="Angsana New" w:hAnsi="Angsana New"/>
          <w:sz w:val="28"/>
        </w:rPr>
        <w:t>lic</w:t>
      </w:r>
      <w:r w:rsidRPr="003B21BB">
        <w:rPr>
          <w:rFonts w:ascii="Angsana New" w:hAnsi="Angsana New"/>
          <w:sz w:val="28"/>
        </w:rPr>
        <w:t xml:space="preserve"> Co., Ltd.</w:t>
      </w:r>
    </w:p>
    <w:p w14:paraId="50472DDC" w14:textId="77777777" w:rsidR="00E231A2" w:rsidRPr="003B21BB" w:rsidRDefault="00E231A2" w:rsidP="008E51F8">
      <w:pPr>
        <w:pStyle w:val="ListParagraph"/>
        <w:spacing w:after="0" w:line="340" w:lineRule="exact"/>
        <w:ind w:left="1134"/>
        <w:contextualSpacing w:val="0"/>
        <w:jc w:val="thaiDistribute"/>
        <w:rPr>
          <w:rFonts w:ascii="Angsana New" w:hAnsi="Angsana New"/>
          <w:sz w:val="28"/>
        </w:rPr>
      </w:pPr>
      <w:r w:rsidRPr="003B21BB">
        <w:rPr>
          <w:rFonts w:ascii="Angsana New" w:hAnsi="Angsana New"/>
          <w:sz w:val="28"/>
        </w:rPr>
        <w:t>2.   Business collateral registration a bank savings account in the amount of Baht</w:t>
      </w:r>
      <w:r w:rsidRPr="003B21BB">
        <w:rPr>
          <w:rFonts w:ascii="Angsana New" w:hAnsi="Angsana New" w:hint="cs"/>
          <w:sz w:val="28"/>
          <w:cs/>
        </w:rPr>
        <w:t xml:space="preserve"> </w:t>
      </w:r>
      <w:r w:rsidRPr="003B21BB">
        <w:rPr>
          <w:rFonts w:ascii="Angsana New" w:hAnsi="Angsana New"/>
          <w:sz w:val="28"/>
          <w:cs/>
        </w:rPr>
        <w:t xml:space="preserve">53.50 </w:t>
      </w:r>
      <w:r w:rsidRPr="003B21BB">
        <w:rPr>
          <w:rFonts w:ascii="Angsana New" w:hAnsi="Angsana New"/>
          <w:sz w:val="28"/>
        </w:rPr>
        <w:t>million.</w:t>
      </w:r>
    </w:p>
    <w:bookmarkEnd w:id="6"/>
    <w:p w14:paraId="55B723DE" w14:textId="77777777" w:rsidR="00E231A2" w:rsidRPr="003B21BB" w:rsidRDefault="00E231A2" w:rsidP="00E231A2">
      <w:pPr>
        <w:pStyle w:val="ListParagraph"/>
        <w:spacing w:before="120" w:after="120" w:line="240" w:lineRule="auto"/>
        <w:ind w:left="1134" w:right="544"/>
        <w:contextualSpacing w:val="0"/>
        <w:jc w:val="thaiDistribute"/>
        <w:rPr>
          <w:rFonts w:ascii="Angsana New" w:hAnsi="Angsana New"/>
          <w:sz w:val="28"/>
        </w:rPr>
      </w:pPr>
      <w:r w:rsidRPr="003B21BB">
        <w:rPr>
          <w:rFonts w:ascii="Angsana New" w:hAnsi="Angsana New"/>
          <w:sz w:val="28"/>
        </w:rPr>
        <w:lastRenderedPageBreak/>
        <w:t xml:space="preserve">On September </w:t>
      </w:r>
      <w:r w:rsidRPr="003B21BB">
        <w:rPr>
          <w:rFonts w:ascii="Angsana New" w:hAnsi="Angsana New"/>
          <w:sz w:val="28"/>
          <w:cs/>
        </w:rPr>
        <w:t>9</w:t>
      </w:r>
      <w:r w:rsidRPr="003B21BB">
        <w:rPr>
          <w:rFonts w:ascii="Angsana New" w:hAnsi="Angsana New"/>
          <w:sz w:val="28"/>
        </w:rPr>
        <w:t xml:space="preserve">, </w:t>
      </w:r>
      <w:r w:rsidRPr="003B21BB">
        <w:rPr>
          <w:rFonts w:ascii="Angsana New" w:hAnsi="Angsana New"/>
          <w:sz w:val="28"/>
          <w:cs/>
        </w:rPr>
        <w:t>2020</w:t>
      </w:r>
      <w:r w:rsidRPr="003B21BB">
        <w:rPr>
          <w:rFonts w:ascii="Angsana New" w:hAnsi="Angsana New"/>
          <w:sz w:val="28"/>
        </w:rPr>
        <w:t xml:space="preserve">, the Company received credit facility approval from a bank. To help add liquidity to the business sector in the coronavirus situation </w:t>
      </w:r>
      <w:r w:rsidRPr="003B21BB">
        <w:rPr>
          <w:rFonts w:ascii="Angsana New" w:hAnsi="Angsana New"/>
          <w:sz w:val="28"/>
          <w:cs/>
        </w:rPr>
        <w:t xml:space="preserve">2019 </w:t>
      </w:r>
      <w:r w:rsidRPr="003B21BB">
        <w:rPr>
          <w:rFonts w:ascii="Angsana New" w:hAnsi="Angsana New"/>
          <w:sz w:val="28"/>
        </w:rPr>
        <w:t xml:space="preserve">according to the policy of the Bank of Thailand It consists of revolving credit which are Bills of Baht </w:t>
      </w:r>
      <w:r w:rsidRPr="003B21BB">
        <w:rPr>
          <w:rFonts w:ascii="Angsana New" w:hAnsi="Angsana New"/>
          <w:sz w:val="28"/>
          <w:cs/>
        </w:rPr>
        <w:t xml:space="preserve">9.25 </w:t>
      </w:r>
      <w:r w:rsidRPr="003B21BB">
        <w:rPr>
          <w:rFonts w:ascii="Angsana New" w:hAnsi="Angsana New"/>
          <w:sz w:val="28"/>
        </w:rPr>
        <w:t xml:space="preserve">million for working capital Interest rate of </w:t>
      </w:r>
      <w:r w:rsidRPr="003B21BB">
        <w:rPr>
          <w:rFonts w:ascii="Angsana New" w:hAnsi="Angsana New"/>
          <w:sz w:val="28"/>
          <w:cs/>
        </w:rPr>
        <w:t xml:space="preserve">2.00% </w:t>
      </w:r>
      <w:r w:rsidRPr="003B21BB">
        <w:rPr>
          <w:rFonts w:ascii="Angsana New" w:hAnsi="Angsana New"/>
          <w:sz w:val="28"/>
        </w:rPr>
        <w:t>per annum with six months interest-free period guaranteed by APCS Technology Co., Ltd., Asia Precision Public Company Limited and Advance Web Studio Co., Ltd. with conditions. Important Regarding loan withdrawal, the Company has to withdraw the whole amount of the bills within six</w:t>
      </w:r>
      <w:r w:rsidRPr="003B21BB">
        <w:rPr>
          <w:rFonts w:ascii="Angsana New" w:hAnsi="Angsana New"/>
          <w:sz w:val="28"/>
          <w:cs/>
        </w:rPr>
        <w:t xml:space="preserve"> </w:t>
      </w:r>
      <w:r w:rsidRPr="003B21BB">
        <w:rPr>
          <w:rFonts w:ascii="Angsana New" w:hAnsi="Angsana New"/>
          <w:sz w:val="28"/>
        </w:rPr>
        <w:t xml:space="preserve">months from April </w:t>
      </w:r>
      <w:r w:rsidRPr="003B21BB">
        <w:rPr>
          <w:rFonts w:ascii="Angsana New" w:hAnsi="Angsana New" w:hint="cs"/>
          <w:sz w:val="28"/>
          <w:cs/>
        </w:rPr>
        <w:t>19</w:t>
      </w:r>
      <w:r w:rsidRPr="003B21BB">
        <w:rPr>
          <w:rFonts w:ascii="Angsana New" w:hAnsi="Angsana New"/>
          <w:sz w:val="28"/>
        </w:rPr>
        <w:t xml:space="preserve">, </w:t>
      </w:r>
      <w:r w:rsidRPr="003B21BB">
        <w:rPr>
          <w:rFonts w:ascii="Angsana New" w:hAnsi="Angsana New"/>
          <w:sz w:val="28"/>
          <w:cs/>
        </w:rPr>
        <w:t xml:space="preserve">2020 </w:t>
      </w:r>
      <w:r w:rsidRPr="003B21BB">
        <w:rPr>
          <w:rFonts w:ascii="Angsana New" w:hAnsi="Angsana New"/>
          <w:sz w:val="28"/>
        </w:rPr>
        <w:t>or any other period specified by the Bank of Thailand. In which if the loan applicant has paid some of the principal debt A loan applicant cannot apply for a loan for the repayment of the loan.</w:t>
      </w:r>
    </w:p>
    <w:p w14:paraId="6DE7D868" w14:textId="77777777" w:rsidR="00E231A2" w:rsidRPr="003B21BB" w:rsidRDefault="00E231A2" w:rsidP="00E231A2">
      <w:pPr>
        <w:spacing w:line="240" w:lineRule="auto"/>
        <w:ind w:left="1134"/>
        <w:jc w:val="thaiDistribute"/>
        <w:rPr>
          <w:rFonts w:ascii="Angsana New" w:hAnsi="Angsana New"/>
          <w:sz w:val="28"/>
          <w:u w:val="single"/>
        </w:rPr>
      </w:pPr>
      <w:proofErr w:type="spellStart"/>
      <w:r w:rsidRPr="003B21BB">
        <w:rPr>
          <w:rFonts w:ascii="Angsana New" w:hAnsi="Angsana New"/>
          <w:sz w:val="28"/>
          <w:u w:val="single"/>
        </w:rPr>
        <w:t>Cholkij</w:t>
      </w:r>
      <w:proofErr w:type="spellEnd"/>
      <w:r w:rsidRPr="003B21BB">
        <w:rPr>
          <w:rFonts w:ascii="Angsana New" w:hAnsi="Angsana New"/>
          <w:sz w:val="28"/>
          <w:u w:val="single"/>
        </w:rPr>
        <w:t xml:space="preserve"> </w:t>
      </w:r>
      <w:proofErr w:type="spellStart"/>
      <w:r w:rsidRPr="003B21BB">
        <w:rPr>
          <w:rFonts w:ascii="Angsana New" w:hAnsi="Angsana New"/>
          <w:sz w:val="28"/>
          <w:u w:val="single"/>
        </w:rPr>
        <w:t>Sakol</w:t>
      </w:r>
      <w:proofErr w:type="spellEnd"/>
      <w:r w:rsidRPr="003B21BB">
        <w:rPr>
          <w:rFonts w:ascii="Angsana New" w:hAnsi="Angsana New"/>
          <w:sz w:val="28"/>
          <w:u w:val="single"/>
        </w:rPr>
        <w:t xml:space="preserve"> Co., Ltd.</w:t>
      </w:r>
    </w:p>
    <w:p w14:paraId="72660909" w14:textId="77777777" w:rsidR="00E231A2" w:rsidRPr="003B21BB" w:rsidRDefault="00E231A2" w:rsidP="00E231A2">
      <w:pPr>
        <w:spacing w:before="120" w:after="120" w:line="240" w:lineRule="auto"/>
        <w:ind w:left="1106" w:firstLine="28"/>
        <w:jc w:val="thaiDistribute"/>
        <w:rPr>
          <w:rFonts w:ascii="Angsana New" w:hAnsi="Angsana New"/>
          <w:sz w:val="28"/>
        </w:rPr>
      </w:pPr>
      <w:r w:rsidRPr="003B21BB">
        <w:rPr>
          <w:rFonts w:ascii="Angsana New" w:hAnsi="Angsana New"/>
          <w:sz w:val="28"/>
        </w:rPr>
        <w:t>Guaranteed by land and machinery of a subsidiary.</w:t>
      </w:r>
    </w:p>
    <w:p w14:paraId="4F7596D4" w14:textId="77777777" w:rsidR="00E231A2" w:rsidRPr="003B21BB" w:rsidRDefault="00E231A2" w:rsidP="00E231A2">
      <w:pPr>
        <w:spacing w:line="240" w:lineRule="auto"/>
        <w:ind w:left="1134" w:right="544"/>
        <w:jc w:val="thaiDistribute"/>
        <w:rPr>
          <w:rFonts w:ascii="Angsana New" w:hAnsi="Angsana New"/>
          <w:spacing w:val="6"/>
          <w:sz w:val="28"/>
        </w:rPr>
      </w:pPr>
      <w:r w:rsidRPr="003B21BB">
        <w:rPr>
          <w:rFonts w:ascii="Angsana New" w:hAnsi="Angsana New"/>
          <w:spacing w:val="6"/>
          <w:sz w:val="28"/>
        </w:rPr>
        <w:t xml:space="preserve">The loan under debt restructuring of </w:t>
      </w:r>
      <w:proofErr w:type="spellStart"/>
      <w:r w:rsidRPr="003B21BB">
        <w:rPr>
          <w:rFonts w:ascii="Angsana New" w:hAnsi="Angsana New"/>
          <w:spacing w:val="6"/>
          <w:sz w:val="28"/>
        </w:rPr>
        <w:t>Cholkij</w:t>
      </w:r>
      <w:proofErr w:type="spellEnd"/>
      <w:r w:rsidRPr="003B21BB">
        <w:rPr>
          <w:rFonts w:ascii="Angsana New" w:hAnsi="Angsana New"/>
          <w:spacing w:val="6"/>
          <w:sz w:val="28"/>
        </w:rPr>
        <w:t xml:space="preserve"> </w:t>
      </w:r>
      <w:proofErr w:type="spellStart"/>
      <w:r w:rsidRPr="003B21BB">
        <w:rPr>
          <w:rFonts w:ascii="Angsana New" w:hAnsi="Angsana New"/>
          <w:spacing w:val="6"/>
          <w:sz w:val="28"/>
        </w:rPr>
        <w:t>Sakol</w:t>
      </w:r>
      <w:proofErr w:type="spellEnd"/>
      <w:r w:rsidRPr="003B21BB">
        <w:rPr>
          <w:rFonts w:ascii="Angsana New" w:hAnsi="Angsana New"/>
          <w:spacing w:val="6"/>
          <w:sz w:val="28"/>
        </w:rPr>
        <w:t xml:space="preserve"> Co., Ltd. is guaranteed loans in proportion to shareholding by A2 Technologies Co., Ltd. not charged the fee between related (Note 22)</w:t>
      </w:r>
      <w:bookmarkStart w:id="7" w:name="_Hlk33194839"/>
    </w:p>
    <w:p w14:paraId="6D2826E5" w14:textId="77777777" w:rsidR="00E231A2" w:rsidRPr="003B21BB" w:rsidRDefault="00E231A2" w:rsidP="00E231A2">
      <w:pPr>
        <w:numPr>
          <w:ilvl w:val="0"/>
          <w:numId w:val="32"/>
        </w:numPr>
        <w:spacing w:before="120" w:after="120" w:line="240" w:lineRule="auto"/>
        <w:ind w:right="544" w:hanging="295"/>
        <w:rPr>
          <w:rFonts w:ascii="Angsana New" w:hAnsi="Angsana New"/>
          <w:b/>
          <w:bCs/>
          <w:sz w:val="28"/>
          <w:u w:val="single"/>
        </w:rPr>
      </w:pPr>
      <w:r w:rsidRPr="003B21BB">
        <w:rPr>
          <w:rFonts w:ascii="Angsana New" w:hAnsi="Angsana New"/>
          <w:b/>
          <w:bCs/>
          <w:sz w:val="28"/>
          <w:u w:val="single"/>
        </w:rPr>
        <w:t>BUSINESS TRANSFER OF HIGH PRECISION PARTS MANUFACTURING DIVISION TO ASIA PRECISION A.T. COMPANY LIMITED</w:t>
      </w:r>
    </w:p>
    <w:p w14:paraId="3868FDE7" w14:textId="77777777" w:rsidR="00E231A2" w:rsidRPr="003B21BB" w:rsidRDefault="00E231A2" w:rsidP="00E231A2">
      <w:pPr>
        <w:spacing w:after="120" w:line="240" w:lineRule="auto"/>
        <w:ind w:left="1106" w:right="544" w:firstLine="28"/>
        <w:jc w:val="thaiDistribute"/>
        <w:rPr>
          <w:rFonts w:ascii="Angsana New" w:hAnsi="Angsana New"/>
          <w:sz w:val="28"/>
        </w:rPr>
      </w:pPr>
      <w:r w:rsidRPr="003B21BB">
        <w:rPr>
          <w:rFonts w:ascii="Angsana New" w:hAnsi="Angsana New"/>
          <w:sz w:val="28"/>
        </w:rPr>
        <w:t>On April 20, 2019, during the Annual General Meeting No.1/2019 of Asia Precision Public Company Limited (APCS), the shareholders approved the group business restructuring which will transfer high precision parts manufacturing division to Asia Precision A.T. Company Limited (APAT). Details are as follows:</w:t>
      </w:r>
    </w:p>
    <w:p w14:paraId="2EE1512C" w14:textId="77777777" w:rsidR="00E231A2" w:rsidRPr="003B21BB" w:rsidRDefault="00E231A2" w:rsidP="00E231A2">
      <w:pPr>
        <w:tabs>
          <w:tab w:val="left" w:pos="567"/>
          <w:tab w:val="left" w:pos="1120"/>
        </w:tabs>
        <w:spacing w:line="240" w:lineRule="auto"/>
        <w:ind w:left="1276" w:right="544" w:hanging="283"/>
        <w:jc w:val="thaiDistribute"/>
        <w:rPr>
          <w:rFonts w:ascii="Angsana New" w:hAnsi="Angsana New"/>
          <w:sz w:val="28"/>
        </w:rPr>
      </w:pPr>
      <w:r w:rsidRPr="003B21BB">
        <w:rPr>
          <w:rFonts w:ascii="Angsana New" w:hAnsi="Angsana New"/>
          <w:sz w:val="28"/>
        </w:rPr>
        <w:t>1)  On December 29, 2019, APCS and APAT entered into a purchase agreement to transfer business from APCS to APAT, with a total value of Baht 274.90 million. This includes, land, buildings, vehicles, licenses, employee, intellectual property, but not limited to, trademarks, inventories, office furniture, electrical equipment, office supplies, equipment used in manufacturing and sale of high precision parts, assets, rights, and all other assets from APCS related to operation of manufacturing business including benefits from the aforementioned assets without any obligations. APAT paid deposit to APCS in the amounts of Baht 100 million, with the remaining balance to be paid on May 31, 2020.</w:t>
      </w:r>
    </w:p>
    <w:p w14:paraId="14F3DF0D" w14:textId="77777777" w:rsidR="00E231A2" w:rsidRPr="003B21BB" w:rsidRDefault="00E231A2" w:rsidP="00E231A2">
      <w:pPr>
        <w:tabs>
          <w:tab w:val="left" w:pos="567"/>
          <w:tab w:val="left" w:pos="1316"/>
        </w:tabs>
        <w:spacing w:before="120" w:line="240" w:lineRule="auto"/>
        <w:ind w:left="1304" w:hanging="28"/>
        <w:jc w:val="thaiDistribute"/>
        <w:rPr>
          <w:rFonts w:ascii="Angsana New" w:hAnsi="Angsana New"/>
          <w:sz w:val="28"/>
        </w:rPr>
      </w:pPr>
      <w:r w:rsidRPr="003B21BB">
        <w:rPr>
          <w:rFonts w:ascii="Angsana New" w:hAnsi="Angsana New"/>
          <w:sz w:val="28"/>
        </w:rPr>
        <w:tab/>
        <w:t>The details of transaction are as follows:</w:t>
      </w:r>
    </w:p>
    <w:p w14:paraId="6AC0B5EF" w14:textId="77777777" w:rsidR="00E231A2" w:rsidRPr="003B21BB" w:rsidRDefault="00E231A2" w:rsidP="00E231A2">
      <w:pPr>
        <w:tabs>
          <w:tab w:val="left" w:pos="567"/>
          <w:tab w:val="left" w:pos="1218"/>
        </w:tabs>
        <w:spacing w:before="120" w:after="120" w:line="240" w:lineRule="auto"/>
        <w:ind w:left="709" w:firstLine="607"/>
        <w:jc w:val="thaiDistribute"/>
        <w:rPr>
          <w:rFonts w:ascii="Angsana New" w:hAnsi="Angsana New"/>
          <w:sz w:val="28"/>
        </w:rPr>
      </w:pPr>
      <w:r w:rsidRPr="003B21BB">
        <w:rPr>
          <w:rFonts w:ascii="Angsana New" w:hAnsi="Angsana New"/>
          <w:sz w:val="28"/>
          <w:u w:val="single"/>
        </w:rPr>
        <w:t>Part 1</w:t>
      </w:r>
      <w:r w:rsidRPr="003B21BB">
        <w:rPr>
          <w:rFonts w:ascii="Angsana New" w:hAnsi="Angsana New"/>
          <w:sz w:val="28"/>
        </w:rPr>
        <w:t xml:space="preserve"> – Initial part of transaction was completed on December 31, 2019, which consisted of:</w:t>
      </w:r>
    </w:p>
    <w:p w14:paraId="7E108536" w14:textId="77777777" w:rsidR="00E231A2" w:rsidRPr="003B21BB" w:rsidRDefault="00E231A2" w:rsidP="00E231A2">
      <w:pPr>
        <w:pStyle w:val="ListParagraph"/>
        <w:tabs>
          <w:tab w:val="left" w:pos="567"/>
          <w:tab w:val="left" w:pos="993"/>
        </w:tabs>
        <w:spacing w:after="0" w:line="240" w:lineRule="auto"/>
        <w:ind w:left="709" w:firstLine="579"/>
        <w:jc w:val="thaiDistribute"/>
        <w:rPr>
          <w:rFonts w:ascii="Angsana New" w:hAnsi="Angsana New"/>
          <w:sz w:val="28"/>
        </w:rPr>
      </w:pPr>
      <w:r w:rsidRPr="003B21BB">
        <w:rPr>
          <w:rFonts w:ascii="Angsana New" w:hAnsi="Angsana New" w:hint="cs"/>
          <w:sz w:val="28"/>
        </w:rPr>
        <w:t>1.</w:t>
      </w:r>
      <w:r w:rsidRPr="003B21BB">
        <w:rPr>
          <w:rFonts w:ascii="Angsana New" w:hAnsi="Angsana New"/>
          <w:sz w:val="28"/>
        </w:rPr>
        <w:t xml:space="preserve"> Inventory – total value of Baht 65.09 million.</w:t>
      </w:r>
    </w:p>
    <w:p w14:paraId="5AD35E54" w14:textId="77777777" w:rsidR="00E231A2" w:rsidRPr="003B21BB" w:rsidRDefault="00E231A2" w:rsidP="00E231A2">
      <w:pPr>
        <w:pStyle w:val="ListParagraph"/>
        <w:tabs>
          <w:tab w:val="left" w:pos="709"/>
          <w:tab w:val="left" w:pos="1358"/>
        </w:tabs>
        <w:spacing w:before="120" w:after="120" w:line="240" w:lineRule="auto"/>
        <w:ind w:left="1525" w:right="544" w:hanging="238"/>
        <w:jc w:val="thaiDistribute"/>
        <w:rPr>
          <w:rFonts w:ascii="Angsana New" w:hAnsi="Angsana New"/>
          <w:spacing w:val="-6"/>
          <w:sz w:val="28"/>
        </w:rPr>
      </w:pPr>
      <w:r w:rsidRPr="003B21BB">
        <w:rPr>
          <w:rFonts w:ascii="Angsana New" w:hAnsi="Angsana New" w:hint="cs"/>
          <w:spacing w:val="-6"/>
          <w:sz w:val="28"/>
        </w:rPr>
        <w:t>2.</w:t>
      </w:r>
      <w:r w:rsidRPr="003B21BB">
        <w:rPr>
          <w:rFonts w:ascii="Angsana New" w:hAnsi="Angsana New"/>
          <w:spacing w:val="-6"/>
          <w:sz w:val="28"/>
        </w:rPr>
        <w:t xml:space="preserve"> Employee – 633 employees. APCS also transferred employee benefits to APAT, amounting to Baht 12.06 million.</w:t>
      </w:r>
    </w:p>
    <w:p w14:paraId="79D6A423" w14:textId="77777777" w:rsidR="00E231A2" w:rsidRDefault="00E231A2" w:rsidP="00E231A2">
      <w:pPr>
        <w:spacing w:line="240" w:lineRule="auto"/>
        <w:ind w:left="1316"/>
        <w:jc w:val="thaiDistribute"/>
        <w:rPr>
          <w:rFonts w:ascii="Angsana New" w:hAnsi="Angsana New"/>
          <w:sz w:val="28"/>
        </w:rPr>
      </w:pPr>
      <w:r w:rsidRPr="003B21BB">
        <w:rPr>
          <w:rFonts w:ascii="Angsana New" w:hAnsi="Angsana New"/>
          <w:sz w:val="28"/>
        </w:rPr>
        <w:t>These transactions were completed on December 31, 2019.</w:t>
      </w:r>
    </w:p>
    <w:p w14:paraId="23D2E55B" w14:textId="77777777" w:rsidR="00E231A2" w:rsidRPr="003B21BB" w:rsidRDefault="00E231A2" w:rsidP="008E51F8">
      <w:pPr>
        <w:spacing w:line="240" w:lineRule="auto"/>
        <w:jc w:val="thaiDistribute"/>
        <w:rPr>
          <w:rFonts w:ascii="Angsana New" w:hAnsi="Angsana New"/>
          <w:sz w:val="28"/>
        </w:rPr>
      </w:pPr>
    </w:p>
    <w:p w14:paraId="6CB5A86D" w14:textId="77777777" w:rsidR="00E231A2" w:rsidRPr="003B21BB" w:rsidRDefault="00E231A2" w:rsidP="00E231A2">
      <w:pPr>
        <w:tabs>
          <w:tab w:val="left" w:pos="567"/>
        </w:tabs>
        <w:spacing w:before="120" w:after="120" w:line="240" w:lineRule="auto"/>
        <w:ind w:left="709" w:right="544" w:firstLine="595"/>
        <w:jc w:val="thaiDistribute"/>
        <w:rPr>
          <w:rFonts w:ascii="Angsana New" w:hAnsi="Angsana New"/>
          <w:sz w:val="28"/>
        </w:rPr>
      </w:pPr>
      <w:r w:rsidRPr="003B21BB">
        <w:rPr>
          <w:rFonts w:ascii="Angsana New" w:hAnsi="Angsana New"/>
          <w:sz w:val="28"/>
          <w:u w:val="single"/>
        </w:rPr>
        <w:lastRenderedPageBreak/>
        <w:t>Remain part</w:t>
      </w:r>
      <w:r w:rsidRPr="003B21BB">
        <w:rPr>
          <w:rFonts w:ascii="Angsana New" w:hAnsi="Angsana New"/>
          <w:sz w:val="28"/>
        </w:rPr>
        <w:t xml:space="preserve"> – The remaining transactions will be completed within March 31, 2020, which will consist of:</w:t>
      </w:r>
    </w:p>
    <w:p w14:paraId="100B4BAC" w14:textId="77777777" w:rsidR="00E231A2" w:rsidRPr="003B21BB" w:rsidRDefault="00E231A2" w:rsidP="00E231A2">
      <w:pPr>
        <w:pStyle w:val="ListParagraph"/>
        <w:numPr>
          <w:ilvl w:val="0"/>
          <w:numId w:val="37"/>
        </w:numPr>
        <w:tabs>
          <w:tab w:val="left" w:pos="1512"/>
        </w:tabs>
        <w:spacing w:after="0" w:line="240" w:lineRule="auto"/>
        <w:ind w:left="993" w:firstLine="337"/>
        <w:jc w:val="thaiDistribute"/>
        <w:rPr>
          <w:rFonts w:ascii="Angsana New" w:hAnsi="Angsana New"/>
          <w:sz w:val="28"/>
        </w:rPr>
      </w:pPr>
      <w:r w:rsidRPr="003B21BB">
        <w:rPr>
          <w:rFonts w:ascii="Angsana New" w:hAnsi="Angsana New"/>
          <w:sz w:val="28"/>
        </w:rPr>
        <w:t>Land and building – total value of Baht 187.34 million.</w:t>
      </w:r>
    </w:p>
    <w:p w14:paraId="1C62B285" w14:textId="77777777" w:rsidR="00E231A2" w:rsidRPr="003B21BB" w:rsidRDefault="00E231A2" w:rsidP="00E231A2">
      <w:pPr>
        <w:pStyle w:val="ListParagraph"/>
        <w:numPr>
          <w:ilvl w:val="0"/>
          <w:numId w:val="37"/>
        </w:numPr>
        <w:tabs>
          <w:tab w:val="left" w:pos="1512"/>
        </w:tabs>
        <w:spacing w:before="120" w:after="120" w:line="240" w:lineRule="auto"/>
        <w:ind w:left="992" w:firstLine="335"/>
        <w:jc w:val="thaiDistribute"/>
        <w:rPr>
          <w:rFonts w:ascii="Angsana New" w:hAnsi="Angsana New"/>
          <w:sz w:val="28"/>
        </w:rPr>
      </w:pPr>
      <w:r w:rsidRPr="003B21BB">
        <w:rPr>
          <w:rFonts w:ascii="Angsana New" w:hAnsi="Angsana New"/>
          <w:sz w:val="28"/>
        </w:rPr>
        <w:t>Vehicles – total value of Baht 2.78 million.</w:t>
      </w:r>
    </w:p>
    <w:p w14:paraId="1167522A" w14:textId="77777777" w:rsidR="00E231A2" w:rsidRPr="003B21BB" w:rsidRDefault="00E231A2" w:rsidP="00E231A2">
      <w:pPr>
        <w:pStyle w:val="ListParagraph"/>
        <w:numPr>
          <w:ilvl w:val="0"/>
          <w:numId w:val="37"/>
        </w:numPr>
        <w:tabs>
          <w:tab w:val="left" w:pos="1512"/>
        </w:tabs>
        <w:spacing w:after="0" w:line="240" w:lineRule="auto"/>
        <w:ind w:left="992" w:firstLine="323"/>
        <w:jc w:val="thaiDistribute"/>
        <w:rPr>
          <w:rFonts w:ascii="Angsana New" w:hAnsi="Angsana New"/>
          <w:sz w:val="28"/>
        </w:rPr>
      </w:pPr>
      <w:r w:rsidRPr="003B21BB">
        <w:rPr>
          <w:rFonts w:ascii="Angsana New" w:hAnsi="Angsana New"/>
          <w:sz w:val="28"/>
        </w:rPr>
        <w:t>Other assets – total value of Baht 19.67 million.</w:t>
      </w:r>
    </w:p>
    <w:p w14:paraId="43C7D16D" w14:textId="77777777" w:rsidR="00E231A2" w:rsidRPr="003B21BB" w:rsidRDefault="00E231A2" w:rsidP="00E231A2">
      <w:pPr>
        <w:spacing w:before="120" w:after="120" w:line="240" w:lineRule="auto"/>
        <w:ind w:left="1315"/>
        <w:jc w:val="thaiDistribute"/>
        <w:rPr>
          <w:rFonts w:ascii="Angsana New" w:hAnsi="Angsana New"/>
          <w:sz w:val="28"/>
        </w:rPr>
      </w:pPr>
      <w:r w:rsidRPr="003B21BB">
        <w:rPr>
          <w:rFonts w:ascii="Angsana New" w:hAnsi="Angsana New"/>
          <w:sz w:val="28"/>
        </w:rPr>
        <w:t>These transactions were completed on January 3, 2020.</w:t>
      </w:r>
    </w:p>
    <w:p w14:paraId="63BA16F7" w14:textId="77777777" w:rsidR="00E231A2" w:rsidRPr="003B21BB" w:rsidRDefault="00E231A2" w:rsidP="00E231A2">
      <w:pPr>
        <w:spacing w:line="240" w:lineRule="auto"/>
        <w:ind w:left="1330" w:right="544"/>
        <w:jc w:val="thaiDistribute"/>
        <w:rPr>
          <w:rFonts w:ascii="Angsana New" w:hAnsi="Angsana New"/>
          <w:sz w:val="28"/>
          <w:cs/>
        </w:rPr>
      </w:pPr>
      <w:r w:rsidRPr="003B21BB">
        <w:rPr>
          <w:rFonts w:ascii="Angsana New" w:hAnsi="Angsana New"/>
          <w:sz w:val="28"/>
        </w:rPr>
        <w:t>Nevertheless, APCS has the obligation to complete maintenance of electrical system, water drainage system, ventilation system, and building structure within March 31, 2020. APCS will be responsible for all costs related to the aforementioned maintenance project, but not exceed Baht 12 million.</w:t>
      </w:r>
    </w:p>
    <w:p w14:paraId="750FEFCC" w14:textId="5AC367C0" w:rsidR="00E231A2" w:rsidRPr="003B21BB" w:rsidRDefault="00E231A2" w:rsidP="00E231A2">
      <w:pPr>
        <w:spacing w:before="120" w:after="120" w:line="240" w:lineRule="auto"/>
        <w:ind w:left="1332" w:right="544"/>
        <w:jc w:val="thaiDistribute"/>
        <w:rPr>
          <w:rFonts w:ascii="Angsana New" w:hAnsi="Angsana New"/>
          <w:sz w:val="28"/>
        </w:rPr>
      </w:pPr>
      <w:r w:rsidRPr="003B21BB">
        <w:rPr>
          <w:rFonts w:ascii="Angsana New" w:hAnsi="Angsana New"/>
          <w:sz w:val="28"/>
        </w:rPr>
        <w:t>With the virus infection, the maintenance of electrical system, drainage system ventilation system, and building structure improvement. On March 31, 20</w:t>
      </w:r>
      <w:r w:rsidR="00252C1D">
        <w:rPr>
          <w:rFonts w:ascii="Angsana New" w:hAnsi="Angsana New"/>
          <w:sz w:val="28"/>
        </w:rPr>
        <w:t>20</w:t>
      </w:r>
      <w:r w:rsidRPr="003B21BB">
        <w:rPr>
          <w:rFonts w:ascii="Angsana New" w:hAnsi="Angsana New"/>
          <w:sz w:val="28"/>
        </w:rPr>
        <w:t xml:space="preserve"> the structure could not be repaired in time. if the 2019 Corona virus outbreak is improved. Such repairs will also be able to proceed until complete.</w:t>
      </w:r>
      <w:r w:rsidR="00BB4EAE" w:rsidRPr="00BB4EAE">
        <w:t xml:space="preserve"> </w:t>
      </w:r>
      <w:r w:rsidR="00BB4EAE" w:rsidRPr="00BB4EAE">
        <w:rPr>
          <w:rFonts w:ascii="Angsana New" w:hAnsi="Angsana New"/>
          <w:sz w:val="28"/>
        </w:rPr>
        <w:t>However, On June 30, 2020 such repairs already completed.</w:t>
      </w:r>
    </w:p>
    <w:p w14:paraId="7F6F5ECA" w14:textId="77777777" w:rsidR="00E231A2" w:rsidRPr="003B21BB" w:rsidRDefault="00E231A2" w:rsidP="00E231A2">
      <w:pPr>
        <w:tabs>
          <w:tab w:val="left" w:pos="567"/>
          <w:tab w:val="left" w:pos="1120"/>
        </w:tabs>
        <w:spacing w:after="240" w:line="240" w:lineRule="auto"/>
        <w:ind w:left="1355" w:right="544" w:hanging="363"/>
        <w:jc w:val="thaiDistribute"/>
        <w:rPr>
          <w:rFonts w:ascii="Angsana New" w:hAnsi="Angsana New"/>
          <w:sz w:val="28"/>
        </w:rPr>
      </w:pPr>
      <w:r w:rsidRPr="003B21BB">
        <w:rPr>
          <w:rFonts w:ascii="Angsana New" w:hAnsi="Angsana New" w:hint="cs"/>
          <w:sz w:val="28"/>
        </w:rPr>
        <w:t>2)</w:t>
      </w:r>
      <w:r w:rsidRPr="003B21BB">
        <w:rPr>
          <w:rFonts w:ascii="Angsana New" w:hAnsi="Angsana New"/>
          <w:sz w:val="28"/>
        </w:rPr>
        <w:t xml:space="preserve"> </w:t>
      </w:r>
      <w:r w:rsidRPr="003B21BB">
        <w:rPr>
          <w:rFonts w:ascii="Angsana New" w:hAnsi="Angsana New"/>
          <w:spacing w:val="-4"/>
          <w:sz w:val="28"/>
        </w:rPr>
        <w:t xml:space="preserve"> </w:t>
      </w:r>
      <w:r w:rsidRPr="003B21BB">
        <w:rPr>
          <w:rFonts w:ascii="Angsana New" w:hAnsi="Angsana New"/>
          <w:sz w:val="28"/>
        </w:rPr>
        <w:t xml:space="preserve"> On January 2, 2020, APCS sold machines and equipment to a factoring company. Later on, APAT</w:t>
      </w:r>
      <w:r w:rsidRPr="003B21BB">
        <w:rPr>
          <w:rFonts w:ascii="Angsana New" w:hAnsi="Angsana New"/>
          <w:spacing w:val="-4"/>
          <w:sz w:val="28"/>
        </w:rPr>
        <w:t xml:space="preserve"> </w:t>
      </w:r>
      <w:r w:rsidRPr="003B21BB">
        <w:rPr>
          <w:rFonts w:ascii="Angsana New" w:hAnsi="Angsana New"/>
          <w:sz w:val="28"/>
        </w:rPr>
        <w:t>entered into a leasing agreement with the same factoring with total amount of Baht</w:t>
      </w:r>
      <w:r w:rsidRPr="003B21BB">
        <w:rPr>
          <w:rFonts w:ascii="Angsana New" w:hAnsi="Angsana New"/>
          <w:spacing w:val="-8"/>
          <w:sz w:val="28"/>
        </w:rPr>
        <w:t xml:space="preserve"> 255 million, </w:t>
      </w:r>
      <w:r w:rsidRPr="003B21BB">
        <w:rPr>
          <w:rFonts w:ascii="Angsana New" w:hAnsi="Angsana New"/>
          <w:sz w:val="28"/>
        </w:rPr>
        <w:t>with a lease term of 2 years and a pledge of Baht 55</w:t>
      </w:r>
      <w:r w:rsidRPr="003B21BB">
        <w:rPr>
          <w:rFonts w:ascii="Angsana New" w:hAnsi="Angsana New"/>
          <w:sz w:val="28"/>
          <w:cs/>
        </w:rPr>
        <w:t xml:space="preserve"> </w:t>
      </w:r>
      <w:r w:rsidRPr="003B21BB">
        <w:rPr>
          <w:rFonts w:ascii="Angsana New" w:hAnsi="Angsana New"/>
          <w:sz w:val="28"/>
        </w:rPr>
        <w:t>million.</w:t>
      </w:r>
    </w:p>
    <w:bookmarkEnd w:id="7"/>
    <w:p w14:paraId="6E946AFC" w14:textId="77777777" w:rsidR="00E231A2" w:rsidRPr="003B21BB" w:rsidRDefault="00E231A2" w:rsidP="00E231A2">
      <w:pPr>
        <w:numPr>
          <w:ilvl w:val="0"/>
          <w:numId w:val="16"/>
        </w:numPr>
        <w:spacing w:after="120" w:line="240" w:lineRule="auto"/>
        <w:ind w:left="425" w:right="-142" w:hanging="425"/>
        <w:rPr>
          <w:rFonts w:ascii="Angsana New" w:hAnsi="Angsana New"/>
          <w:b/>
          <w:sz w:val="28"/>
          <w:lang w:val="en-GB"/>
        </w:rPr>
      </w:pPr>
      <w:r w:rsidRPr="003B21BB">
        <w:rPr>
          <w:rFonts w:ascii="Angsana New" w:hAnsi="Angsana New"/>
          <w:b/>
          <w:sz w:val="28"/>
          <w:lang w:val="en-GB"/>
        </w:rPr>
        <w:t>CASH AND CASH EQUIVALENTS</w:t>
      </w:r>
    </w:p>
    <w:tbl>
      <w:tblPr>
        <w:tblW w:w="9671" w:type="dxa"/>
        <w:tblInd w:w="542" w:type="dxa"/>
        <w:tblLayout w:type="fixed"/>
        <w:tblLook w:val="0000" w:firstRow="0" w:lastRow="0" w:firstColumn="0" w:lastColumn="0" w:noHBand="0" w:noVBand="0"/>
      </w:tblPr>
      <w:tblGrid>
        <w:gridCol w:w="3287"/>
        <w:gridCol w:w="1416"/>
        <w:gridCol w:w="236"/>
        <w:gridCol w:w="1420"/>
        <w:gridCol w:w="236"/>
        <w:gridCol w:w="1417"/>
        <w:gridCol w:w="236"/>
        <w:gridCol w:w="1423"/>
      </w:tblGrid>
      <w:tr w:rsidR="00E231A2" w:rsidRPr="003B21BB" w14:paraId="7BA94DAA" w14:textId="77777777" w:rsidTr="00E231A2">
        <w:tc>
          <w:tcPr>
            <w:tcW w:w="3287" w:type="dxa"/>
          </w:tcPr>
          <w:p w14:paraId="4ED92C46" w14:textId="77777777" w:rsidR="00E231A2" w:rsidRPr="003B21BB" w:rsidRDefault="00E231A2" w:rsidP="008E51F8">
            <w:pPr>
              <w:tabs>
                <w:tab w:val="left" w:pos="540"/>
              </w:tabs>
              <w:spacing w:after="0" w:line="240" w:lineRule="auto"/>
              <w:ind w:right="-108"/>
              <w:rPr>
                <w:rFonts w:ascii="Angsana New" w:hAnsi="Angsana New"/>
                <w:sz w:val="28"/>
              </w:rPr>
            </w:pPr>
          </w:p>
        </w:tc>
        <w:tc>
          <w:tcPr>
            <w:tcW w:w="6384" w:type="dxa"/>
            <w:gridSpan w:val="7"/>
            <w:tcBorders>
              <w:bottom w:val="single" w:sz="4" w:space="0" w:color="auto"/>
            </w:tcBorders>
          </w:tcPr>
          <w:p w14:paraId="7C845477" w14:textId="77777777" w:rsidR="00E231A2" w:rsidRPr="003B21BB" w:rsidRDefault="00E231A2" w:rsidP="008E51F8">
            <w:pPr>
              <w:tabs>
                <w:tab w:val="left" w:pos="540"/>
              </w:tabs>
              <w:spacing w:after="0" w:line="240" w:lineRule="auto"/>
              <w:jc w:val="right"/>
              <w:rPr>
                <w:rFonts w:ascii="Angsana New" w:hAnsi="Angsana New"/>
                <w:sz w:val="28"/>
              </w:rPr>
            </w:pPr>
            <w:r w:rsidRPr="003B21BB">
              <w:rPr>
                <w:rFonts w:ascii="Angsana New" w:hAnsi="Angsana New"/>
                <w:sz w:val="28"/>
              </w:rPr>
              <w:t>(Unit: Baht)</w:t>
            </w:r>
          </w:p>
        </w:tc>
      </w:tr>
      <w:tr w:rsidR="00E231A2" w:rsidRPr="003B21BB" w14:paraId="591A3B65" w14:textId="77777777" w:rsidTr="00E231A2">
        <w:trPr>
          <w:trHeight w:val="288"/>
        </w:trPr>
        <w:tc>
          <w:tcPr>
            <w:tcW w:w="3287" w:type="dxa"/>
          </w:tcPr>
          <w:p w14:paraId="29157D74" w14:textId="77777777" w:rsidR="00E231A2" w:rsidRPr="003B21BB" w:rsidRDefault="00E231A2" w:rsidP="008E51F8">
            <w:pPr>
              <w:tabs>
                <w:tab w:val="left" w:pos="540"/>
              </w:tabs>
              <w:spacing w:after="0" w:line="240" w:lineRule="auto"/>
              <w:ind w:right="-108"/>
              <w:rPr>
                <w:rFonts w:ascii="Angsana New" w:hAnsi="Angsana New"/>
                <w:sz w:val="28"/>
              </w:rPr>
            </w:pPr>
          </w:p>
        </w:tc>
        <w:tc>
          <w:tcPr>
            <w:tcW w:w="3072" w:type="dxa"/>
            <w:gridSpan w:val="3"/>
            <w:tcBorders>
              <w:top w:val="single" w:sz="4" w:space="0" w:color="auto"/>
              <w:bottom w:val="single" w:sz="4" w:space="0" w:color="auto"/>
            </w:tcBorders>
          </w:tcPr>
          <w:p w14:paraId="387A8702" w14:textId="77777777" w:rsidR="00E231A2" w:rsidRPr="003B21BB" w:rsidRDefault="00E231A2" w:rsidP="008E51F8">
            <w:pPr>
              <w:tabs>
                <w:tab w:val="left" w:pos="540"/>
              </w:tabs>
              <w:spacing w:after="0" w:line="240" w:lineRule="auto"/>
              <w:ind w:right="109"/>
              <w:jc w:val="center"/>
              <w:rPr>
                <w:rFonts w:ascii="Angsana New" w:hAnsi="Angsana New"/>
                <w:sz w:val="28"/>
              </w:rPr>
            </w:pPr>
            <w:r w:rsidRPr="003B21BB">
              <w:rPr>
                <w:rFonts w:ascii="Angsana New" w:hAnsi="Angsana New"/>
                <w:sz w:val="28"/>
              </w:rPr>
              <w:t>Consolidated</w:t>
            </w:r>
          </w:p>
        </w:tc>
        <w:tc>
          <w:tcPr>
            <w:tcW w:w="236" w:type="dxa"/>
          </w:tcPr>
          <w:p w14:paraId="4F9A3696" w14:textId="77777777" w:rsidR="00E231A2" w:rsidRPr="003B21BB" w:rsidRDefault="00E231A2" w:rsidP="008E51F8">
            <w:pPr>
              <w:tabs>
                <w:tab w:val="left" w:pos="540"/>
              </w:tabs>
              <w:spacing w:after="0" w:line="240" w:lineRule="auto"/>
              <w:ind w:right="109"/>
              <w:jc w:val="center"/>
              <w:rPr>
                <w:rFonts w:ascii="Angsana New" w:hAnsi="Angsana New"/>
                <w:sz w:val="28"/>
              </w:rPr>
            </w:pPr>
          </w:p>
        </w:tc>
        <w:tc>
          <w:tcPr>
            <w:tcW w:w="3076" w:type="dxa"/>
            <w:gridSpan w:val="3"/>
            <w:tcBorders>
              <w:top w:val="single" w:sz="4" w:space="0" w:color="auto"/>
              <w:bottom w:val="single" w:sz="4" w:space="0" w:color="auto"/>
            </w:tcBorders>
          </w:tcPr>
          <w:p w14:paraId="6A2CF0AE" w14:textId="77777777" w:rsidR="00E231A2" w:rsidRPr="003B21BB" w:rsidRDefault="00E231A2" w:rsidP="008E51F8">
            <w:pPr>
              <w:tabs>
                <w:tab w:val="left" w:pos="540"/>
              </w:tabs>
              <w:spacing w:after="0" w:line="240" w:lineRule="auto"/>
              <w:ind w:right="-108"/>
              <w:jc w:val="center"/>
              <w:rPr>
                <w:rFonts w:ascii="Angsana New" w:hAnsi="Angsana New"/>
                <w:sz w:val="28"/>
              </w:rPr>
            </w:pPr>
            <w:r w:rsidRPr="003B21BB">
              <w:rPr>
                <w:rFonts w:ascii="Angsana New" w:hAnsi="Angsana New"/>
                <w:sz w:val="28"/>
              </w:rPr>
              <w:t>Separate</w:t>
            </w:r>
          </w:p>
        </w:tc>
      </w:tr>
      <w:tr w:rsidR="00E231A2" w:rsidRPr="003B21BB" w14:paraId="4DEBC908" w14:textId="77777777" w:rsidTr="00E231A2">
        <w:tc>
          <w:tcPr>
            <w:tcW w:w="3287" w:type="dxa"/>
          </w:tcPr>
          <w:p w14:paraId="5E657904" w14:textId="77777777" w:rsidR="00E231A2" w:rsidRPr="003B21BB" w:rsidRDefault="00E231A2" w:rsidP="008E51F8">
            <w:pPr>
              <w:tabs>
                <w:tab w:val="left" w:pos="540"/>
              </w:tabs>
              <w:spacing w:after="0" w:line="240" w:lineRule="auto"/>
              <w:ind w:right="-108"/>
              <w:rPr>
                <w:rFonts w:ascii="Angsana New" w:hAnsi="Angsana New"/>
                <w:sz w:val="28"/>
                <w:lang w:val="en-GB"/>
              </w:rPr>
            </w:pPr>
          </w:p>
        </w:tc>
        <w:tc>
          <w:tcPr>
            <w:tcW w:w="1416" w:type="dxa"/>
            <w:tcBorders>
              <w:top w:val="single" w:sz="4" w:space="0" w:color="auto"/>
              <w:bottom w:val="single" w:sz="4" w:space="0" w:color="auto"/>
            </w:tcBorders>
          </w:tcPr>
          <w:p w14:paraId="75E07ACC"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December</w:t>
            </w:r>
          </w:p>
          <w:p w14:paraId="3FD3D6FA"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31, 2020</w:t>
            </w:r>
          </w:p>
        </w:tc>
        <w:tc>
          <w:tcPr>
            <w:tcW w:w="236" w:type="dxa"/>
            <w:tcBorders>
              <w:top w:val="single" w:sz="4" w:space="0" w:color="auto"/>
            </w:tcBorders>
          </w:tcPr>
          <w:p w14:paraId="3CEAF9D4" w14:textId="77777777" w:rsidR="00E231A2" w:rsidRPr="003B21BB" w:rsidRDefault="00E231A2" w:rsidP="008E51F8">
            <w:pPr>
              <w:spacing w:after="0" w:line="240" w:lineRule="auto"/>
              <w:ind w:left="-144" w:right="-108"/>
              <w:jc w:val="center"/>
              <w:rPr>
                <w:rFonts w:ascii="Angsana New" w:hAnsi="Angsana New"/>
                <w:sz w:val="28"/>
              </w:rPr>
            </w:pPr>
          </w:p>
        </w:tc>
        <w:tc>
          <w:tcPr>
            <w:tcW w:w="1420" w:type="dxa"/>
            <w:tcBorders>
              <w:top w:val="single" w:sz="4" w:space="0" w:color="auto"/>
              <w:bottom w:val="single" w:sz="4" w:space="0" w:color="auto"/>
            </w:tcBorders>
          </w:tcPr>
          <w:p w14:paraId="1D7F1F05"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December</w:t>
            </w:r>
          </w:p>
          <w:p w14:paraId="30D5D6F6"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31, 2019</w:t>
            </w:r>
          </w:p>
        </w:tc>
        <w:tc>
          <w:tcPr>
            <w:tcW w:w="236" w:type="dxa"/>
            <w:vAlign w:val="bottom"/>
          </w:tcPr>
          <w:p w14:paraId="16A47489" w14:textId="77777777" w:rsidR="00E231A2" w:rsidRPr="003B21BB" w:rsidRDefault="00E231A2" w:rsidP="008E51F8">
            <w:pPr>
              <w:spacing w:after="0" w:line="240" w:lineRule="auto"/>
              <w:ind w:left="-108" w:right="-108"/>
              <w:jc w:val="center"/>
              <w:rPr>
                <w:rFonts w:ascii="Angsana New" w:hAnsi="Angsana New"/>
                <w:sz w:val="28"/>
                <w:cs/>
              </w:rPr>
            </w:pPr>
          </w:p>
        </w:tc>
        <w:tc>
          <w:tcPr>
            <w:tcW w:w="1417" w:type="dxa"/>
            <w:tcBorders>
              <w:top w:val="single" w:sz="4" w:space="0" w:color="auto"/>
              <w:bottom w:val="single" w:sz="4" w:space="0" w:color="auto"/>
            </w:tcBorders>
          </w:tcPr>
          <w:p w14:paraId="3E176517"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December</w:t>
            </w:r>
          </w:p>
          <w:p w14:paraId="228DFB79"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31, 2020</w:t>
            </w:r>
          </w:p>
        </w:tc>
        <w:tc>
          <w:tcPr>
            <w:tcW w:w="236" w:type="dxa"/>
            <w:tcBorders>
              <w:top w:val="single" w:sz="4" w:space="0" w:color="auto"/>
            </w:tcBorders>
          </w:tcPr>
          <w:p w14:paraId="3BF51BD0" w14:textId="77777777" w:rsidR="00E231A2" w:rsidRPr="003B21BB" w:rsidRDefault="00E231A2" w:rsidP="008E51F8">
            <w:pPr>
              <w:spacing w:after="0" w:line="240" w:lineRule="auto"/>
              <w:ind w:left="-144" w:right="-108"/>
              <w:jc w:val="center"/>
              <w:rPr>
                <w:rFonts w:ascii="Angsana New" w:hAnsi="Angsana New"/>
                <w:sz w:val="28"/>
              </w:rPr>
            </w:pPr>
          </w:p>
        </w:tc>
        <w:tc>
          <w:tcPr>
            <w:tcW w:w="1423" w:type="dxa"/>
            <w:tcBorders>
              <w:top w:val="single" w:sz="4" w:space="0" w:color="auto"/>
              <w:bottom w:val="single" w:sz="4" w:space="0" w:color="auto"/>
            </w:tcBorders>
          </w:tcPr>
          <w:p w14:paraId="4538BFA5"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December</w:t>
            </w:r>
          </w:p>
          <w:p w14:paraId="2D1D08EA" w14:textId="77777777" w:rsidR="00E231A2" w:rsidRPr="003B21BB" w:rsidRDefault="00E231A2" w:rsidP="008E51F8">
            <w:pPr>
              <w:spacing w:after="0" w:line="240" w:lineRule="auto"/>
              <w:ind w:left="-144" w:right="-108"/>
              <w:jc w:val="center"/>
              <w:rPr>
                <w:rFonts w:ascii="Angsana New" w:hAnsi="Angsana New"/>
                <w:sz w:val="28"/>
              </w:rPr>
            </w:pPr>
            <w:r w:rsidRPr="003B21BB">
              <w:rPr>
                <w:rFonts w:ascii="Angsana New" w:hAnsi="Angsana New"/>
                <w:sz w:val="28"/>
              </w:rPr>
              <w:t>31, 2019</w:t>
            </w:r>
          </w:p>
        </w:tc>
      </w:tr>
      <w:tr w:rsidR="00E231A2" w:rsidRPr="003B21BB" w14:paraId="690E7E5A" w14:textId="77777777" w:rsidTr="00E231A2">
        <w:tc>
          <w:tcPr>
            <w:tcW w:w="3287" w:type="dxa"/>
            <w:vAlign w:val="bottom"/>
          </w:tcPr>
          <w:p w14:paraId="698C1171" w14:textId="77777777" w:rsidR="00E231A2" w:rsidRPr="003B21BB" w:rsidRDefault="00E231A2" w:rsidP="008E51F8">
            <w:pPr>
              <w:pStyle w:val="E"/>
              <w:ind w:left="-97" w:right="-54"/>
              <w:jc w:val="left"/>
              <w:rPr>
                <w:rFonts w:ascii="Angsana New" w:hAnsi="Angsana New"/>
                <w:sz w:val="28"/>
                <w:szCs w:val="28"/>
                <w:cs/>
                <w:lang w:val="en-US"/>
              </w:rPr>
            </w:pPr>
            <w:r w:rsidRPr="003B21BB">
              <w:rPr>
                <w:rFonts w:ascii="Angsana New" w:hAnsi="Angsana New"/>
                <w:sz w:val="28"/>
                <w:szCs w:val="28"/>
                <w:cs/>
              </w:rPr>
              <w:t>Cash on hand</w:t>
            </w:r>
          </w:p>
        </w:tc>
        <w:tc>
          <w:tcPr>
            <w:tcW w:w="1416" w:type="dxa"/>
            <w:tcBorders>
              <w:top w:val="single" w:sz="4" w:space="0" w:color="auto"/>
            </w:tcBorders>
            <w:shd w:val="clear" w:color="auto" w:fill="auto"/>
            <w:vAlign w:val="bottom"/>
          </w:tcPr>
          <w:p w14:paraId="3D861E94" w14:textId="77777777" w:rsidR="00E231A2" w:rsidRPr="003B21BB" w:rsidRDefault="00E231A2" w:rsidP="008E51F8">
            <w:pPr>
              <w:spacing w:after="0" w:line="240" w:lineRule="auto"/>
              <w:jc w:val="right"/>
              <w:rPr>
                <w:rFonts w:ascii="Angsana New" w:hAnsi="Angsana New"/>
                <w:sz w:val="28"/>
                <w:cs/>
              </w:rPr>
            </w:pPr>
            <w:r w:rsidRPr="003B21BB">
              <w:rPr>
                <w:rFonts w:ascii="Angsana New" w:hAnsi="Angsana New"/>
                <w:sz w:val="28"/>
              </w:rPr>
              <w:t>240,483.</w:t>
            </w:r>
            <w:r>
              <w:rPr>
                <w:rFonts w:ascii="Angsana New" w:hAnsi="Angsana New"/>
                <w:sz w:val="28"/>
              </w:rPr>
              <w:t>00</w:t>
            </w:r>
          </w:p>
        </w:tc>
        <w:tc>
          <w:tcPr>
            <w:tcW w:w="236" w:type="dxa"/>
            <w:vAlign w:val="bottom"/>
          </w:tcPr>
          <w:p w14:paraId="5D4FD746" w14:textId="77777777" w:rsidR="00E231A2" w:rsidRPr="003B21BB" w:rsidRDefault="00E231A2" w:rsidP="008E51F8">
            <w:pPr>
              <w:spacing w:after="0" w:line="240" w:lineRule="auto"/>
              <w:ind w:left="-108" w:right="298"/>
              <w:jc w:val="right"/>
              <w:rPr>
                <w:rFonts w:ascii="Angsana New" w:hAnsi="Angsana New"/>
                <w:sz w:val="28"/>
              </w:rPr>
            </w:pPr>
          </w:p>
        </w:tc>
        <w:tc>
          <w:tcPr>
            <w:tcW w:w="1420" w:type="dxa"/>
            <w:vAlign w:val="bottom"/>
          </w:tcPr>
          <w:p w14:paraId="5B028B85"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294,977.06</w:t>
            </w:r>
          </w:p>
        </w:tc>
        <w:tc>
          <w:tcPr>
            <w:tcW w:w="236" w:type="dxa"/>
            <w:vAlign w:val="bottom"/>
          </w:tcPr>
          <w:p w14:paraId="0BAF4729" w14:textId="77777777" w:rsidR="00E231A2" w:rsidRPr="003B21BB" w:rsidRDefault="00E231A2" w:rsidP="008E51F8">
            <w:pPr>
              <w:spacing w:after="0" w:line="240" w:lineRule="auto"/>
              <w:ind w:left="-108" w:right="298"/>
              <w:jc w:val="right"/>
              <w:rPr>
                <w:rFonts w:ascii="Angsana New" w:hAnsi="Angsana New"/>
                <w:sz w:val="28"/>
              </w:rPr>
            </w:pPr>
          </w:p>
        </w:tc>
        <w:tc>
          <w:tcPr>
            <w:tcW w:w="1417" w:type="dxa"/>
            <w:tcBorders>
              <w:top w:val="single" w:sz="4" w:space="0" w:color="auto"/>
            </w:tcBorders>
            <w:vAlign w:val="bottom"/>
          </w:tcPr>
          <w:p w14:paraId="5E499B34"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19,900.00</w:t>
            </w:r>
          </w:p>
        </w:tc>
        <w:tc>
          <w:tcPr>
            <w:tcW w:w="236" w:type="dxa"/>
            <w:vAlign w:val="bottom"/>
          </w:tcPr>
          <w:p w14:paraId="48D3F348" w14:textId="77777777" w:rsidR="00E231A2" w:rsidRPr="003B21BB" w:rsidRDefault="00E231A2" w:rsidP="008E51F8">
            <w:pPr>
              <w:spacing w:after="0" w:line="240" w:lineRule="auto"/>
              <w:ind w:left="-108" w:right="298"/>
              <w:jc w:val="right"/>
              <w:rPr>
                <w:rFonts w:ascii="Angsana New" w:hAnsi="Angsana New"/>
                <w:sz w:val="28"/>
              </w:rPr>
            </w:pPr>
          </w:p>
        </w:tc>
        <w:tc>
          <w:tcPr>
            <w:tcW w:w="1423" w:type="dxa"/>
            <w:vAlign w:val="bottom"/>
          </w:tcPr>
          <w:p w14:paraId="0628DF63"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27,335.62</w:t>
            </w:r>
          </w:p>
        </w:tc>
      </w:tr>
      <w:tr w:rsidR="00E231A2" w:rsidRPr="003B21BB" w14:paraId="49E196A1" w14:textId="77777777" w:rsidTr="00E231A2">
        <w:tc>
          <w:tcPr>
            <w:tcW w:w="3287" w:type="dxa"/>
            <w:vAlign w:val="bottom"/>
          </w:tcPr>
          <w:p w14:paraId="6C123509" w14:textId="77777777" w:rsidR="00E231A2" w:rsidRPr="003B21BB" w:rsidRDefault="00E231A2" w:rsidP="008E51F8">
            <w:pPr>
              <w:pStyle w:val="E"/>
              <w:ind w:left="-69" w:right="-54" w:hanging="28"/>
              <w:jc w:val="left"/>
              <w:rPr>
                <w:rFonts w:ascii="Angsana New" w:hAnsi="Angsana New"/>
                <w:sz w:val="28"/>
                <w:szCs w:val="28"/>
                <w:cs/>
                <w:lang w:val="en-US"/>
              </w:rPr>
            </w:pPr>
            <w:r w:rsidRPr="003B21BB">
              <w:rPr>
                <w:rFonts w:ascii="Angsana New" w:hAnsi="Angsana New"/>
                <w:sz w:val="28"/>
                <w:szCs w:val="28"/>
                <w:cs/>
              </w:rPr>
              <w:t xml:space="preserve">Cash at banks </w:t>
            </w:r>
            <w:r w:rsidRPr="003B21BB">
              <w:rPr>
                <w:rFonts w:ascii="Angsana New" w:hAnsi="Angsana New"/>
                <w:sz w:val="28"/>
                <w:szCs w:val="28"/>
                <w:lang w:val="en-US"/>
              </w:rPr>
              <w:t>–  saving accounts</w:t>
            </w:r>
          </w:p>
        </w:tc>
        <w:tc>
          <w:tcPr>
            <w:tcW w:w="1416" w:type="dxa"/>
            <w:shd w:val="clear" w:color="auto" w:fill="auto"/>
            <w:vAlign w:val="bottom"/>
          </w:tcPr>
          <w:p w14:paraId="11897B28"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441,224,294.61</w:t>
            </w:r>
          </w:p>
        </w:tc>
        <w:tc>
          <w:tcPr>
            <w:tcW w:w="236" w:type="dxa"/>
            <w:vAlign w:val="bottom"/>
          </w:tcPr>
          <w:p w14:paraId="62465BC3" w14:textId="77777777" w:rsidR="00E231A2" w:rsidRPr="003B21BB" w:rsidRDefault="00E231A2" w:rsidP="008E51F8">
            <w:pPr>
              <w:spacing w:after="0" w:line="240" w:lineRule="auto"/>
              <w:ind w:left="-108" w:right="298"/>
              <w:jc w:val="right"/>
              <w:rPr>
                <w:rFonts w:ascii="Angsana New" w:hAnsi="Angsana New"/>
                <w:sz w:val="28"/>
              </w:rPr>
            </w:pPr>
          </w:p>
        </w:tc>
        <w:tc>
          <w:tcPr>
            <w:tcW w:w="1420" w:type="dxa"/>
            <w:vAlign w:val="bottom"/>
          </w:tcPr>
          <w:p w14:paraId="403B2474"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386,169,124.08</w:t>
            </w:r>
          </w:p>
        </w:tc>
        <w:tc>
          <w:tcPr>
            <w:tcW w:w="236" w:type="dxa"/>
            <w:vAlign w:val="bottom"/>
          </w:tcPr>
          <w:p w14:paraId="37F23D19" w14:textId="77777777" w:rsidR="00E231A2" w:rsidRPr="003B21BB" w:rsidRDefault="00E231A2" w:rsidP="008E51F8">
            <w:pPr>
              <w:spacing w:after="0" w:line="240" w:lineRule="auto"/>
              <w:ind w:left="-108" w:right="298"/>
              <w:jc w:val="right"/>
              <w:rPr>
                <w:rFonts w:ascii="Angsana New" w:hAnsi="Angsana New"/>
                <w:sz w:val="28"/>
              </w:rPr>
            </w:pPr>
          </w:p>
        </w:tc>
        <w:tc>
          <w:tcPr>
            <w:tcW w:w="1417" w:type="dxa"/>
            <w:vAlign w:val="bottom"/>
          </w:tcPr>
          <w:p w14:paraId="631EC272"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94,164,395.90</w:t>
            </w:r>
          </w:p>
        </w:tc>
        <w:tc>
          <w:tcPr>
            <w:tcW w:w="236" w:type="dxa"/>
            <w:vAlign w:val="bottom"/>
          </w:tcPr>
          <w:p w14:paraId="2E166B81" w14:textId="77777777" w:rsidR="00E231A2" w:rsidRPr="003B21BB" w:rsidRDefault="00E231A2" w:rsidP="008E51F8">
            <w:pPr>
              <w:spacing w:after="0" w:line="240" w:lineRule="auto"/>
              <w:ind w:left="-108" w:right="298"/>
              <w:jc w:val="right"/>
              <w:rPr>
                <w:rFonts w:ascii="Angsana New" w:hAnsi="Angsana New"/>
                <w:sz w:val="28"/>
              </w:rPr>
            </w:pPr>
          </w:p>
        </w:tc>
        <w:tc>
          <w:tcPr>
            <w:tcW w:w="1423" w:type="dxa"/>
            <w:vAlign w:val="bottom"/>
          </w:tcPr>
          <w:p w14:paraId="2D26F068"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194,105,253.98</w:t>
            </w:r>
          </w:p>
        </w:tc>
      </w:tr>
      <w:tr w:rsidR="00E231A2" w:rsidRPr="003B21BB" w14:paraId="2697D753" w14:textId="77777777" w:rsidTr="00E231A2">
        <w:tc>
          <w:tcPr>
            <w:tcW w:w="3287" w:type="dxa"/>
            <w:vAlign w:val="bottom"/>
          </w:tcPr>
          <w:p w14:paraId="6E5C77F3" w14:textId="77777777" w:rsidR="00E231A2" w:rsidRPr="003B21BB" w:rsidRDefault="00E231A2" w:rsidP="008E51F8">
            <w:pPr>
              <w:pStyle w:val="CharCharCharCharCharChar1CharCharCharCharCharCharCharCharCharCharCharCharCharCharCharCharCharCharCharCharCharCharCharCharCharCharCharCharCharCharCharCharChar"/>
              <w:tabs>
                <w:tab w:val="left" w:pos="459"/>
              </w:tabs>
              <w:spacing w:after="0" w:line="240" w:lineRule="auto"/>
              <w:ind w:left="-83" w:right="-57"/>
              <w:rPr>
                <w:rFonts w:ascii="Angsana New" w:hAnsi="Angsana New" w:cs="Angsana New"/>
                <w:sz w:val="28"/>
                <w:szCs w:val="28"/>
              </w:rPr>
            </w:pPr>
            <w:r w:rsidRPr="003B21BB">
              <w:rPr>
                <w:rFonts w:ascii="Angsana New" w:hAnsi="Angsana New" w:cs="Angsana New"/>
                <w:sz w:val="28"/>
                <w:szCs w:val="28"/>
                <w:rtl/>
                <w:cs/>
              </w:rPr>
              <w:t xml:space="preserve">Cash at banks </w:t>
            </w:r>
            <w:r w:rsidRPr="003B21BB">
              <w:rPr>
                <w:rFonts w:ascii="Angsana New" w:hAnsi="Angsana New"/>
                <w:sz w:val="28"/>
                <w:szCs w:val="28"/>
              </w:rPr>
              <w:t xml:space="preserve">–  </w:t>
            </w:r>
            <w:r w:rsidRPr="003B21BB">
              <w:rPr>
                <w:rFonts w:ascii="Angsana New" w:hAnsi="Angsana New" w:cs="Angsana New"/>
                <w:sz w:val="28"/>
                <w:szCs w:val="28"/>
              </w:rPr>
              <w:t>current accounts</w:t>
            </w:r>
          </w:p>
        </w:tc>
        <w:tc>
          <w:tcPr>
            <w:tcW w:w="1416" w:type="dxa"/>
            <w:shd w:val="clear" w:color="auto" w:fill="auto"/>
            <w:vAlign w:val="bottom"/>
          </w:tcPr>
          <w:p w14:paraId="6C72A0D5"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53,188,589.60</w:t>
            </w:r>
          </w:p>
        </w:tc>
        <w:tc>
          <w:tcPr>
            <w:tcW w:w="236" w:type="dxa"/>
            <w:vAlign w:val="bottom"/>
          </w:tcPr>
          <w:p w14:paraId="0490F974" w14:textId="77777777" w:rsidR="00E231A2" w:rsidRPr="003B21BB" w:rsidRDefault="00E231A2" w:rsidP="008E51F8">
            <w:pPr>
              <w:spacing w:after="0" w:line="240" w:lineRule="auto"/>
              <w:ind w:left="-108" w:right="298"/>
              <w:jc w:val="right"/>
              <w:rPr>
                <w:rFonts w:ascii="Angsana New" w:hAnsi="Angsana New"/>
                <w:sz w:val="28"/>
              </w:rPr>
            </w:pPr>
          </w:p>
        </w:tc>
        <w:tc>
          <w:tcPr>
            <w:tcW w:w="1420" w:type="dxa"/>
            <w:vAlign w:val="bottom"/>
          </w:tcPr>
          <w:p w14:paraId="48BE842C"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219,822,348.63</w:t>
            </w:r>
          </w:p>
        </w:tc>
        <w:tc>
          <w:tcPr>
            <w:tcW w:w="236" w:type="dxa"/>
            <w:vAlign w:val="bottom"/>
          </w:tcPr>
          <w:p w14:paraId="4FE16C31" w14:textId="77777777" w:rsidR="00E231A2" w:rsidRPr="003B21BB" w:rsidRDefault="00E231A2" w:rsidP="008E51F8">
            <w:pPr>
              <w:spacing w:after="0" w:line="240" w:lineRule="auto"/>
              <w:ind w:left="-108" w:right="298"/>
              <w:jc w:val="right"/>
              <w:rPr>
                <w:rFonts w:ascii="Angsana New" w:hAnsi="Angsana New"/>
                <w:sz w:val="28"/>
              </w:rPr>
            </w:pPr>
          </w:p>
        </w:tc>
        <w:tc>
          <w:tcPr>
            <w:tcW w:w="1417" w:type="dxa"/>
            <w:vAlign w:val="bottom"/>
          </w:tcPr>
          <w:p w14:paraId="16007656"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357,333.63</w:t>
            </w:r>
          </w:p>
        </w:tc>
        <w:tc>
          <w:tcPr>
            <w:tcW w:w="236" w:type="dxa"/>
            <w:vAlign w:val="bottom"/>
          </w:tcPr>
          <w:p w14:paraId="2AC86F40" w14:textId="77777777" w:rsidR="00E231A2" w:rsidRPr="003B21BB" w:rsidRDefault="00E231A2" w:rsidP="008E51F8">
            <w:pPr>
              <w:spacing w:after="0" w:line="240" w:lineRule="auto"/>
              <w:ind w:left="-108" w:right="298"/>
              <w:jc w:val="right"/>
              <w:rPr>
                <w:rFonts w:ascii="Angsana New" w:hAnsi="Angsana New"/>
                <w:sz w:val="28"/>
              </w:rPr>
            </w:pPr>
          </w:p>
        </w:tc>
        <w:tc>
          <w:tcPr>
            <w:tcW w:w="1423" w:type="dxa"/>
            <w:vAlign w:val="bottom"/>
          </w:tcPr>
          <w:p w14:paraId="6660B1F4"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7,185,392.87</w:t>
            </w:r>
          </w:p>
        </w:tc>
      </w:tr>
      <w:tr w:rsidR="00E231A2" w:rsidRPr="003B21BB" w14:paraId="049369CA" w14:textId="77777777" w:rsidTr="00E231A2">
        <w:tc>
          <w:tcPr>
            <w:tcW w:w="3287" w:type="dxa"/>
            <w:vAlign w:val="bottom"/>
          </w:tcPr>
          <w:p w14:paraId="2A2C6465" w14:textId="77777777" w:rsidR="00E231A2" w:rsidRPr="003B21BB" w:rsidRDefault="00E231A2" w:rsidP="008E51F8">
            <w:pPr>
              <w:pStyle w:val="CharCharCharCharCharChar1CharCharCharCharCharCharCharCharCharCharCharCharCharCharCharCharCharCharCharCharCharCharCharCharCharCharCharCharCharCharCharCharChar"/>
              <w:tabs>
                <w:tab w:val="left" w:pos="459"/>
              </w:tabs>
              <w:spacing w:after="0" w:line="240" w:lineRule="auto"/>
              <w:ind w:left="-83" w:right="-57"/>
              <w:rPr>
                <w:rFonts w:ascii="Angsana New" w:hAnsi="Angsana New" w:cs="Angsana New"/>
                <w:sz w:val="28"/>
                <w:szCs w:val="28"/>
                <w:rtl/>
                <w:cs/>
              </w:rPr>
            </w:pPr>
            <w:r w:rsidRPr="003B21BB">
              <w:rPr>
                <w:rFonts w:ascii="Angsana New" w:hAnsi="Angsana New" w:cs="Angsana New"/>
                <w:sz w:val="28"/>
                <w:szCs w:val="28"/>
              </w:rPr>
              <w:t>Cheque on hand</w:t>
            </w:r>
          </w:p>
        </w:tc>
        <w:tc>
          <w:tcPr>
            <w:tcW w:w="1416" w:type="dxa"/>
            <w:shd w:val="clear" w:color="auto" w:fill="auto"/>
            <w:vAlign w:val="bottom"/>
          </w:tcPr>
          <w:p w14:paraId="041436FC"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43,303,124.12</w:t>
            </w:r>
          </w:p>
        </w:tc>
        <w:tc>
          <w:tcPr>
            <w:tcW w:w="236" w:type="dxa"/>
            <w:vAlign w:val="bottom"/>
          </w:tcPr>
          <w:p w14:paraId="168E0F2E" w14:textId="77777777" w:rsidR="00E231A2" w:rsidRPr="003B21BB" w:rsidRDefault="00E231A2" w:rsidP="008E51F8">
            <w:pPr>
              <w:spacing w:after="0" w:line="240" w:lineRule="auto"/>
              <w:ind w:left="-108" w:right="298"/>
              <w:jc w:val="right"/>
              <w:rPr>
                <w:rFonts w:ascii="Angsana New" w:hAnsi="Angsana New"/>
                <w:sz w:val="28"/>
              </w:rPr>
            </w:pPr>
          </w:p>
        </w:tc>
        <w:tc>
          <w:tcPr>
            <w:tcW w:w="1420" w:type="dxa"/>
            <w:vAlign w:val="bottom"/>
          </w:tcPr>
          <w:p w14:paraId="62E922F0"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w:t>
            </w:r>
          </w:p>
        </w:tc>
        <w:tc>
          <w:tcPr>
            <w:tcW w:w="236" w:type="dxa"/>
            <w:vAlign w:val="bottom"/>
          </w:tcPr>
          <w:p w14:paraId="24EE391D" w14:textId="77777777" w:rsidR="00E231A2" w:rsidRPr="003B21BB" w:rsidRDefault="00E231A2" w:rsidP="008E51F8">
            <w:pPr>
              <w:spacing w:after="0" w:line="240" w:lineRule="auto"/>
              <w:ind w:left="-108" w:right="298"/>
              <w:jc w:val="right"/>
              <w:rPr>
                <w:rFonts w:ascii="Angsana New" w:hAnsi="Angsana New"/>
                <w:sz w:val="28"/>
              </w:rPr>
            </w:pPr>
          </w:p>
        </w:tc>
        <w:tc>
          <w:tcPr>
            <w:tcW w:w="1417" w:type="dxa"/>
            <w:vAlign w:val="bottom"/>
          </w:tcPr>
          <w:p w14:paraId="6211E4E6"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w:t>
            </w:r>
          </w:p>
        </w:tc>
        <w:tc>
          <w:tcPr>
            <w:tcW w:w="236" w:type="dxa"/>
            <w:vAlign w:val="bottom"/>
          </w:tcPr>
          <w:p w14:paraId="638743D0" w14:textId="77777777" w:rsidR="00E231A2" w:rsidRPr="003B21BB" w:rsidRDefault="00E231A2" w:rsidP="008E51F8">
            <w:pPr>
              <w:spacing w:after="0" w:line="240" w:lineRule="auto"/>
              <w:ind w:left="-108" w:right="298"/>
              <w:jc w:val="right"/>
              <w:rPr>
                <w:rFonts w:ascii="Angsana New" w:hAnsi="Angsana New"/>
                <w:sz w:val="28"/>
              </w:rPr>
            </w:pPr>
          </w:p>
        </w:tc>
        <w:tc>
          <w:tcPr>
            <w:tcW w:w="1423" w:type="dxa"/>
            <w:vAlign w:val="bottom"/>
          </w:tcPr>
          <w:p w14:paraId="574170DB"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w:t>
            </w:r>
          </w:p>
        </w:tc>
      </w:tr>
      <w:tr w:rsidR="00E231A2" w:rsidRPr="003B21BB" w14:paraId="7D11E0C2" w14:textId="77777777" w:rsidTr="00E231A2">
        <w:tc>
          <w:tcPr>
            <w:tcW w:w="3287" w:type="dxa"/>
            <w:vAlign w:val="bottom"/>
          </w:tcPr>
          <w:p w14:paraId="264E10E6" w14:textId="77777777" w:rsidR="00E231A2" w:rsidRPr="003B21BB" w:rsidRDefault="00E231A2" w:rsidP="008E51F8">
            <w:pPr>
              <w:pStyle w:val="Index8"/>
              <w:tabs>
                <w:tab w:val="clear" w:pos="454"/>
                <w:tab w:val="left" w:pos="477"/>
              </w:tabs>
              <w:spacing w:line="240" w:lineRule="auto"/>
              <w:ind w:left="0" w:right="-57" w:firstLine="0"/>
              <w:jc w:val="center"/>
              <w:rPr>
                <w:rFonts w:ascii="Angsana New" w:hAnsi="Angsana New"/>
                <w:sz w:val="28"/>
                <w:szCs w:val="28"/>
              </w:rPr>
            </w:pPr>
            <w:r w:rsidRPr="003B21BB">
              <w:rPr>
                <w:rFonts w:ascii="Angsana New" w:hAnsi="Angsana New"/>
                <w:sz w:val="28"/>
                <w:szCs w:val="28"/>
              </w:rPr>
              <w:t>Total</w:t>
            </w:r>
          </w:p>
        </w:tc>
        <w:tc>
          <w:tcPr>
            <w:tcW w:w="1416" w:type="dxa"/>
            <w:tcBorders>
              <w:top w:val="single" w:sz="4" w:space="0" w:color="auto"/>
              <w:bottom w:val="double" w:sz="4" w:space="0" w:color="auto"/>
            </w:tcBorders>
            <w:shd w:val="clear" w:color="auto" w:fill="auto"/>
            <w:vAlign w:val="bottom"/>
          </w:tcPr>
          <w:p w14:paraId="1BEB08F8"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537,956,491.33</w:t>
            </w:r>
          </w:p>
        </w:tc>
        <w:tc>
          <w:tcPr>
            <w:tcW w:w="236" w:type="dxa"/>
            <w:vAlign w:val="bottom"/>
          </w:tcPr>
          <w:p w14:paraId="22C3DB87" w14:textId="77777777" w:rsidR="00E231A2" w:rsidRPr="003B21BB" w:rsidRDefault="00E231A2" w:rsidP="008E51F8">
            <w:pPr>
              <w:spacing w:after="0" w:line="240" w:lineRule="auto"/>
              <w:ind w:left="-108" w:right="298"/>
              <w:jc w:val="right"/>
              <w:rPr>
                <w:rFonts w:ascii="Angsana New" w:hAnsi="Angsana New"/>
                <w:sz w:val="28"/>
              </w:rPr>
            </w:pPr>
          </w:p>
        </w:tc>
        <w:tc>
          <w:tcPr>
            <w:tcW w:w="1420" w:type="dxa"/>
            <w:tcBorders>
              <w:top w:val="single" w:sz="4" w:space="0" w:color="auto"/>
              <w:bottom w:val="double" w:sz="4" w:space="0" w:color="auto"/>
            </w:tcBorders>
            <w:vAlign w:val="bottom"/>
          </w:tcPr>
          <w:p w14:paraId="4EC97DD1"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606,286,449.77</w:t>
            </w:r>
          </w:p>
        </w:tc>
        <w:tc>
          <w:tcPr>
            <w:tcW w:w="236" w:type="dxa"/>
            <w:vAlign w:val="bottom"/>
          </w:tcPr>
          <w:p w14:paraId="22ECA879" w14:textId="77777777" w:rsidR="00E231A2" w:rsidRPr="003B21BB" w:rsidRDefault="00E231A2" w:rsidP="008E51F8">
            <w:pPr>
              <w:spacing w:after="0" w:line="240" w:lineRule="auto"/>
              <w:ind w:left="-108" w:right="225"/>
              <w:jc w:val="right"/>
              <w:rPr>
                <w:rFonts w:ascii="Angsana New" w:hAnsi="Angsana New"/>
                <w:sz w:val="28"/>
                <w:cs/>
              </w:rPr>
            </w:pPr>
          </w:p>
        </w:tc>
        <w:tc>
          <w:tcPr>
            <w:tcW w:w="1417" w:type="dxa"/>
            <w:tcBorders>
              <w:top w:val="single" w:sz="4" w:space="0" w:color="auto"/>
              <w:bottom w:val="double" w:sz="4" w:space="0" w:color="auto"/>
            </w:tcBorders>
            <w:vAlign w:val="bottom"/>
          </w:tcPr>
          <w:p w14:paraId="6C07F2DC" w14:textId="77777777" w:rsidR="00E231A2" w:rsidRPr="003B21BB" w:rsidRDefault="00E231A2" w:rsidP="008E51F8">
            <w:pPr>
              <w:spacing w:after="0" w:line="240" w:lineRule="auto"/>
              <w:jc w:val="right"/>
              <w:rPr>
                <w:rFonts w:ascii="Angsana New" w:hAnsi="Angsana New"/>
                <w:sz w:val="28"/>
                <w:cs/>
              </w:rPr>
            </w:pPr>
            <w:r w:rsidRPr="003B21BB">
              <w:rPr>
                <w:rFonts w:ascii="Angsana New" w:hAnsi="Angsana New"/>
                <w:sz w:val="28"/>
              </w:rPr>
              <w:t>94,541,629.53</w:t>
            </w:r>
          </w:p>
        </w:tc>
        <w:tc>
          <w:tcPr>
            <w:tcW w:w="236" w:type="dxa"/>
            <w:vAlign w:val="bottom"/>
          </w:tcPr>
          <w:p w14:paraId="07FCD803" w14:textId="77777777" w:rsidR="00E231A2" w:rsidRPr="003B21BB" w:rsidRDefault="00E231A2" w:rsidP="008E51F8">
            <w:pPr>
              <w:spacing w:after="0" w:line="240" w:lineRule="auto"/>
              <w:ind w:left="-108" w:right="225"/>
              <w:jc w:val="right"/>
              <w:rPr>
                <w:rFonts w:ascii="Angsana New" w:hAnsi="Angsana New"/>
                <w:sz w:val="28"/>
                <w:cs/>
              </w:rPr>
            </w:pPr>
          </w:p>
        </w:tc>
        <w:tc>
          <w:tcPr>
            <w:tcW w:w="1423" w:type="dxa"/>
            <w:tcBorders>
              <w:top w:val="single" w:sz="4" w:space="0" w:color="auto"/>
              <w:bottom w:val="double" w:sz="4" w:space="0" w:color="auto"/>
            </w:tcBorders>
            <w:vAlign w:val="bottom"/>
          </w:tcPr>
          <w:p w14:paraId="09F7A8C2" w14:textId="77777777" w:rsidR="00E231A2" w:rsidRPr="003B21BB" w:rsidRDefault="00E231A2" w:rsidP="008E51F8">
            <w:pPr>
              <w:spacing w:after="0" w:line="240" w:lineRule="auto"/>
              <w:jc w:val="right"/>
              <w:rPr>
                <w:rFonts w:ascii="Angsana New" w:hAnsi="Angsana New"/>
                <w:sz w:val="28"/>
                <w:cs/>
              </w:rPr>
            </w:pPr>
            <w:r w:rsidRPr="003B21BB">
              <w:rPr>
                <w:rFonts w:ascii="Angsana New" w:hAnsi="Angsana New"/>
                <w:sz w:val="28"/>
              </w:rPr>
              <w:t>201,317,982.47</w:t>
            </w:r>
          </w:p>
        </w:tc>
      </w:tr>
    </w:tbl>
    <w:p w14:paraId="31E85ADA" w14:textId="77777777" w:rsidR="00E231A2" w:rsidRPr="003B21BB" w:rsidRDefault="00E231A2" w:rsidP="00E231A2">
      <w:pPr>
        <w:spacing w:before="120" w:after="120" w:line="240" w:lineRule="auto"/>
        <w:ind w:left="425" w:right="-142"/>
        <w:jc w:val="thaiDistribute"/>
        <w:rPr>
          <w:rFonts w:ascii="Angsana New" w:hAnsi="Angsana New"/>
          <w:bCs/>
          <w:sz w:val="28"/>
        </w:rPr>
      </w:pPr>
      <w:r w:rsidRPr="003B21BB">
        <w:rPr>
          <w:rFonts w:ascii="Angsana New" w:hAnsi="Angsana New"/>
          <w:bCs/>
          <w:sz w:val="28"/>
          <w:lang w:val="en-GB"/>
        </w:rPr>
        <w:t>Savings have floating rates as set by the bank.</w:t>
      </w:r>
    </w:p>
    <w:p w14:paraId="39F23816" w14:textId="77777777" w:rsidR="00E231A2" w:rsidRPr="003B21BB" w:rsidRDefault="00E231A2" w:rsidP="00E231A2">
      <w:pPr>
        <w:spacing w:line="240" w:lineRule="auto"/>
        <w:ind w:left="425" w:right="-142"/>
        <w:jc w:val="thaiDistribute"/>
        <w:rPr>
          <w:rFonts w:ascii="Angsana New" w:hAnsi="Angsana New"/>
          <w:bCs/>
          <w:sz w:val="28"/>
          <w:lang w:val="en-GB"/>
        </w:rPr>
      </w:pPr>
    </w:p>
    <w:p w14:paraId="09BEECC6" w14:textId="15701408" w:rsidR="00E231A2" w:rsidRDefault="00E231A2" w:rsidP="00E231A2">
      <w:pPr>
        <w:spacing w:line="240" w:lineRule="auto"/>
        <w:ind w:right="-142"/>
        <w:jc w:val="thaiDistribute"/>
        <w:rPr>
          <w:rFonts w:ascii="Angsana New" w:hAnsi="Angsana New"/>
          <w:bCs/>
          <w:sz w:val="28"/>
          <w:lang w:val="en-GB"/>
        </w:rPr>
      </w:pPr>
    </w:p>
    <w:p w14:paraId="07BD443C" w14:textId="77777777" w:rsidR="00BB4EAE" w:rsidRPr="003B21BB" w:rsidRDefault="00BB4EAE" w:rsidP="00E231A2">
      <w:pPr>
        <w:spacing w:line="240" w:lineRule="auto"/>
        <w:ind w:right="-142"/>
        <w:jc w:val="thaiDistribute"/>
        <w:rPr>
          <w:rFonts w:ascii="Angsana New" w:hAnsi="Angsana New"/>
          <w:bCs/>
          <w:sz w:val="28"/>
          <w:lang w:val="en-GB"/>
        </w:rPr>
      </w:pPr>
    </w:p>
    <w:p w14:paraId="7C8E0E37" w14:textId="77777777" w:rsidR="00E231A2" w:rsidRPr="003B21BB" w:rsidRDefault="00E231A2" w:rsidP="00E231A2">
      <w:pPr>
        <w:numPr>
          <w:ilvl w:val="0"/>
          <w:numId w:val="16"/>
        </w:numPr>
        <w:spacing w:after="120" w:line="240" w:lineRule="auto"/>
        <w:ind w:left="425" w:right="-142" w:hanging="425"/>
        <w:rPr>
          <w:rFonts w:ascii="Angsana New" w:hAnsi="Angsana New"/>
          <w:b/>
          <w:sz w:val="28"/>
          <w:lang w:val="en-GB"/>
        </w:rPr>
      </w:pPr>
      <w:r w:rsidRPr="003B21BB">
        <w:rPr>
          <w:rFonts w:ascii="Angsana New" w:hAnsi="Angsana New"/>
          <w:b/>
          <w:sz w:val="28"/>
          <w:lang w:val="en-GB"/>
        </w:rPr>
        <w:lastRenderedPageBreak/>
        <w:t>TRADE AND OTHER CURRENT RECEIVABLES</w:t>
      </w:r>
    </w:p>
    <w:tbl>
      <w:tblPr>
        <w:tblW w:w="10477" w:type="dxa"/>
        <w:tblInd w:w="-354" w:type="dxa"/>
        <w:tblLayout w:type="fixed"/>
        <w:tblCellMar>
          <w:left w:w="72" w:type="dxa"/>
          <w:right w:w="72" w:type="dxa"/>
        </w:tblCellMar>
        <w:tblLook w:val="00A0" w:firstRow="1" w:lastRow="0" w:firstColumn="1" w:lastColumn="0" w:noHBand="0" w:noVBand="0"/>
      </w:tblPr>
      <w:tblGrid>
        <w:gridCol w:w="3926"/>
        <w:gridCol w:w="1512"/>
        <w:gridCol w:w="168"/>
        <w:gridCol w:w="1511"/>
        <w:gridCol w:w="168"/>
        <w:gridCol w:w="1512"/>
        <w:gridCol w:w="168"/>
        <w:gridCol w:w="1512"/>
      </w:tblGrid>
      <w:tr w:rsidR="00E231A2" w:rsidRPr="003B21BB" w14:paraId="7CA3A0C2" w14:textId="77777777" w:rsidTr="00E231A2">
        <w:trPr>
          <w:tblHeader/>
        </w:trPr>
        <w:tc>
          <w:tcPr>
            <w:tcW w:w="3926" w:type="dxa"/>
          </w:tcPr>
          <w:p w14:paraId="70C44D36" w14:textId="77777777" w:rsidR="00E231A2" w:rsidRPr="003B21BB" w:rsidRDefault="00E231A2" w:rsidP="008E51F8">
            <w:pPr>
              <w:spacing w:after="0" w:line="240" w:lineRule="auto"/>
              <w:ind w:left="208" w:right="-13"/>
              <w:jc w:val="center"/>
              <w:rPr>
                <w:rFonts w:ascii="Angsana New" w:hAnsi="Angsana New"/>
                <w:sz w:val="28"/>
              </w:rPr>
            </w:pPr>
          </w:p>
        </w:tc>
        <w:tc>
          <w:tcPr>
            <w:tcW w:w="6551" w:type="dxa"/>
            <w:gridSpan w:val="7"/>
            <w:tcBorders>
              <w:bottom w:val="single" w:sz="4" w:space="0" w:color="auto"/>
            </w:tcBorders>
          </w:tcPr>
          <w:p w14:paraId="35D30CED" w14:textId="77777777" w:rsidR="00E231A2" w:rsidRPr="003B21BB" w:rsidRDefault="00E231A2" w:rsidP="008E51F8">
            <w:pPr>
              <w:spacing w:after="0" w:line="240" w:lineRule="auto"/>
              <w:ind w:left="208" w:right="-13"/>
              <w:jc w:val="right"/>
              <w:rPr>
                <w:rFonts w:ascii="Angsana New" w:hAnsi="Angsana New"/>
                <w:sz w:val="28"/>
              </w:rPr>
            </w:pPr>
            <w:r w:rsidRPr="003B21BB">
              <w:rPr>
                <w:rFonts w:ascii="Angsana New" w:hAnsi="Angsana New"/>
                <w:sz w:val="28"/>
                <w:cs/>
              </w:rPr>
              <w:t>(</w:t>
            </w:r>
            <w:r w:rsidRPr="003B21BB">
              <w:rPr>
                <w:rFonts w:ascii="Angsana New" w:hAnsi="Angsana New"/>
                <w:sz w:val="28"/>
              </w:rPr>
              <w:t>Unit: Baht)</w:t>
            </w:r>
          </w:p>
        </w:tc>
      </w:tr>
      <w:tr w:rsidR="00E231A2" w:rsidRPr="003B21BB" w14:paraId="4EFC2808" w14:textId="77777777" w:rsidTr="00E231A2">
        <w:trPr>
          <w:tblHeader/>
        </w:trPr>
        <w:tc>
          <w:tcPr>
            <w:tcW w:w="3926" w:type="dxa"/>
          </w:tcPr>
          <w:p w14:paraId="2C5B2950" w14:textId="77777777" w:rsidR="00E231A2" w:rsidRPr="003B21BB" w:rsidRDefault="00E231A2" w:rsidP="008E51F8">
            <w:pPr>
              <w:spacing w:after="0" w:line="240" w:lineRule="auto"/>
              <w:ind w:left="208" w:right="-13"/>
              <w:jc w:val="center"/>
              <w:rPr>
                <w:rFonts w:ascii="Angsana New" w:hAnsi="Angsana New"/>
                <w:sz w:val="28"/>
              </w:rPr>
            </w:pPr>
          </w:p>
        </w:tc>
        <w:tc>
          <w:tcPr>
            <w:tcW w:w="3191" w:type="dxa"/>
            <w:gridSpan w:val="3"/>
            <w:tcBorders>
              <w:top w:val="single" w:sz="4" w:space="0" w:color="auto"/>
              <w:bottom w:val="single" w:sz="4" w:space="0" w:color="auto"/>
            </w:tcBorders>
          </w:tcPr>
          <w:p w14:paraId="404CBF33" w14:textId="77777777" w:rsidR="00E231A2" w:rsidRPr="003B21BB" w:rsidRDefault="00E231A2" w:rsidP="008E51F8">
            <w:pPr>
              <w:spacing w:after="0" w:line="240" w:lineRule="auto"/>
              <w:ind w:left="208" w:right="-13"/>
              <w:jc w:val="center"/>
              <w:rPr>
                <w:rFonts w:ascii="Angsana New" w:hAnsi="Angsana New"/>
                <w:sz w:val="28"/>
              </w:rPr>
            </w:pPr>
            <w:r w:rsidRPr="003B21BB">
              <w:rPr>
                <w:rFonts w:ascii="Angsana New" w:hAnsi="Angsana New"/>
                <w:sz w:val="28"/>
              </w:rPr>
              <w:t>Consolidated</w:t>
            </w:r>
          </w:p>
        </w:tc>
        <w:tc>
          <w:tcPr>
            <w:tcW w:w="168" w:type="dxa"/>
            <w:tcBorders>
              <w:top w:val="single" w:sz="4" w:space="0" w:color="auto"/>
            </w:tcBorders>
          </w:tcPr>
          <w:p w14:paraId="5B4FD8E6" w14:textId="77777777" w:rsidR="00E231A2" w:rsidRPr="003B21BB" w:rsidRDefault="00E231A2" w:rsidP="008E51F8">
            <w:pPr>
              <w:spacing w:after="0" w:line="240" w:lineRule="auto"/>
              <w:ind w:left="208" w:right="-13"/>
              <w:jc w:val="center"/>
              <w:rPr>
                <w:rFonts w:ascii="Angsana New" w:hAnsi="Angsana New"/>
                <w:sz w:val="28"/>
              </w:rPr>
            </w:pPr>
          </w:p>
        </w:tc>
        <w:tc>
          <w:tcPr>
            <w:tcW w:w="3192" w:type="dxa"/>
            <w:gridSpan w:val="3"/>
            <w:tcBorders>
              <w:top w:val="single" w:sz="4" w:space="0" w:color="auto"/>
              <w:bottom w:val="single" w:sz="4" w:space="0" w:color="auto"/>
            </w:tcBorders>
          </w:tcPr>
          <w:p w14:paraId="2140D370" w14:textId="77777777" w:rsidR="00E231A2" w:rsidRPr="003B21BB" w:rsidRDefault="00E231A2" w:rsidP="008E51F8">
            <w:pPr>
              <w:spacing w:after="0" w:line="240" w:lineRule="auto"/>
              <w:ind w:left="208" w:right="-13"/>
              <w:jc w:val="center"/>
              <w:rPr>
                <w:rFonts w:ascii="Angsana New" w:hAnsi="Angsana New"/>
                <w:sz w:val="28"/>
              </w:rPr>
            </w:pPr>
            <w:r w:rsidRPr="003B21BB">
              <w:rPr>
                <w:rFonts w:ascii="Angsana New" w:hAnsi="Angsana New"/>
                <w:sz w:val="28"/>
              </w:rPr>
              <w:t>Separate</w:t>
            </w:r>
          </w:p>
        </w:tc>
      </w:tr>
      <w:tr w:rsidR="00E231A2" w:rsidRPr="003B21BB" w14:paraId="6356B94A" w14:textId="77777777" w:rsidTr="00E231A2">
        <w:trPr>
          <w:trHeight w:val="135"/>
          <w:tblHeader/>
        </w:trPr>
        <w:tc>
          <w:tcPr>
            <w:tcW w:w="3926" w:type="dxa"/>
          </w:tcPr>
          <w:p w14:paraId="3A98AB86" w14:textId="77777777" w:rsidR="00E231A2" w:rsidRPr="003B21BB" w:rsidRDefault="00E231A2" w:rsidP="008E51F8">
            <w:pPr>
              <w:spacing w:after="0" w:line="240" w:lineRule="auto"/>
              <w:ind w:left="208" w:right="-13"/>
              <w:jc w:val="center"/>
              <w:rPr>
                <w:rFonts w:ascii="Angsana New" w:hAnsi="Angsana New"/>
                <w:sz w:val="28"/>
              </w:rPr>
            </w:pPr>
          </w:p>
        </w:tc>
        <w:tc>
          <w:tcPr>
            <w:tcW w:w="1512" w:type="dxa"/>
            <w:tcBorders>
              <w:top w:val="single" w:sz="4" w:space="0" w:color="auto"/>
              <w:bottom w:val="single" w:sz="4" w:space="0" w:color="auto"/>
            </w:tcBorders>
          </w:tcPr>
          <w:p w14:paraId="0DF90DBF" w14:textId="77777777" w:rsidR="00E231A2" w:rsidRPr="003B21BB" w:rsidRDefault="00E231A2" w:rsidP="008E51F8">
            <w:pPr>
              <w:tabs>
                <w:tab w:val="left" w:pos="576"/>
                <w:tab w:val="center" w:pos="818"/>
              </w:tabs>
              <w:spacing w:after="0" w:line="240" w:lineRule="auto"/>
              <w:ind w:right="-13"/>
              <w:jc w:val="center"/>
              <w:rPr>
                <w:rFonts w:ascii="Angsana New" w:hAnsi="Angsana New"/>
                <w:sz w:val="28"/>
              </w:rPr>
            </w:pPr>
            <w:r w:rsidRPr="003B21BB">
              <w:rPr>
                <w:rFonts w:ascii="Angsana New" w:hAnsi="Angsana New"/>
                <w:sz w:val="28"/>
              </w:rPr>
              <w:t>December</w:t>
            </w:r>
          </w:p>
          <w:p w14:paraId="2691189A" w14:textId="77777777" w:rsidR="00E231A2" w:rsidRPr="003B21BB" w:rsidRDefault="00E231A2" w:rsidP="008E51F8">
            <w:pPr>
              <w:tabs>
                <w:tab w:val="left" w:pos="576"/>
                <w:tab w:val="center" w:pos="818"/>
              </w:tabs>
              <w:spacing w:after="0" w:line="240" w:lineRule="auto"/>
              <w:ind w:right="-13"/>
              <w:jc w:val="center"/>
              <w:rPr>
                <w:rFonts w:ascii="Angsana New" w:hAnsi="Angsana New"/>
                <w:sz w:val="28"/>
              </w:rPr>
            </w:pPr>
            <w:r w:rsidRPr="003B21BB">
              <w:rPr>
                <w:rFonts w:ascii="Angsana New" w:hAnsi="Angsana New"/>
                <w:sz w:val="28"/>
              </w:rPr>
              <w:t>31, 2020</w:t>
            </w:r>
          </w:p>
        </w:tc>
        <w:tc>
          <w:tcPr>
            <w:tcW w:w="168" w:type="dxa"/>
            <w:tcBorders>
              <w:top w:val="single" w:sz="4" w:space="0" w:color="auto"/>
            </w:tcBorders>
          </w:tcPr>
          <w:p w14:paraId="276998F9" w14:textId="77777777" w:rsidR="00E231A2" w:rsidRPr="003B21BB" w:rsidRDefault="00E231A2" w:rsidP="008E51F8">
            <w:pPr>
              <w:spacing w:after="0" w:line="240" w:lineRule="auto"/>
              <w:ind w:left="208" w:right="-13"/>
              <w:jc w:val="center"/>
              <w:rPr>
                <w:rFonts w:ascii="Angsana New" w:hAnsi="Angsana New"/>
                <w:sz w:val="28"/>
              </w:rPr>
            </w:pPr>
          </w:p>
        </w:tc>
        <w:tc>
          <w:tcPr>
            <w:tcW w:w="1511" w:type="dxa"/>
            <w:tcBorders>
              <w:top w:val="single" w:sz="4" w:space="0" w:color="auto"/>
              <w:bottom w:val="single" w:sz="4" w:space="0" w:color="auto"/>
            </w:tcBorders>
          </w:tcPr>
          <w:p w14:paraId="191E57CF" w14:textId="77777777" w:rsidR="00E231A2" w:rsidRPr="003B21BB" w:rsidRDefault="00E231A2" w:rsidP="008E51F8">
            <w:pPr>
              <w:tabs>
                <w:tab w:val="left" w:pos="576"/>
                <w:tab w:val="center" w:pos="818"/>
              </w:tabs>
              <w:spacing w:after="0" w:line="240" w:lineRule="auto"/>
              <w:ind w:right="-13"/>
              <w:jc w:val="center"/>
              <w:rPr>
                <w:rFonts w:ascii="Angsana New" w:hAnsi="Angsana New"/>
                <w:sz w:val="28"/>
              </w:rPr>
            </w:pPr>
            <w:r w:rsidRPr="003B21BB">
              <w:rPr>
                <w:rFonts w:ascii="Angsana New" w:hAnsi="Angsana New"/>
                <w:sz w:val="28"/>
              </w:rPr>
              <w:t>December</w:t>
            </w:r>
          </w:p>
          <w:p w14:paraId="3C1B6163" w14:textId="77777777" w:rsidR="00E231A2" w:rsidRPr="003B21BB" w:rsidRDefault="00E231A2" w:rsidP="008E51F8">
            <w:pPr>
              <w:tabs>
                <w:tab w:val="left" w:pos="576"/>
                <w:tab w:val="center" w:pos="818"/>
              </w:tabs>
              <w:spacing w:after="0" w:line="240" w:lineRule="auto"/>
              <w:ind w:right="-13"/>
              <w:jc w:val="center"/>
              <w:rPr>
                <w:rFonts w:ascii="Angsana New" w:hAnsi="Angsana New"/>
                <w:sz w:val="28"/>
              </w:rPr>
            </w:pPr>
            <w:r w:rsidRPr="003B21BB">
              <w:rPr>
                <w:rFonts w:ascii="Angsana New" w:hAnsi="Angsana New"/>
                <w:sz w:val="28"/>
              </w:rPr>
              <w:t>31, 2019</w:t>
            </w:r>
          </w:p>
        </w:tc>
        <w:tc>
          <w:tcPr>
            <w:tcW w:w="168" w:type="dxa"/>
          </w:tcPr>
          <w:p w14:paraId="0173EDDB" w14:textId="77777777" w:rsidR="00E231A2" w:rsidRPr="003B21BB" w:rsidRDefault="00E231A2" w:rsidP="008E51F8">
            <w:pPr>
              <w:spacing w:after="0" w:line="240" w:lineRule="auto"/>
              <w:ind w:left="208" w:right="-13"/>
              <w:jc w:val="center"/>
              <w:rPr>
                <w:rFonts w:ascii="Angsana New" w:hAnsi="Angsana New"/>
                <w:sz w:val="28"/>
              </w:rPr>
            </w:pPr>
          </w:p>
        </w:tc>
        <w:tc>
          <w:tcPr>
            <w:tcW w:w="1512" w:type="dxa"/>
            <w:tcBorders>
              <w:bottom w:val="single" w:sz="4" w:space="0" w:color="auto"/>
            </w:tcBorders>
          </w:tcPr>
          <w:p w14:paraId="5778AAB2" w14:textId="77777777" w:rsidR="00E231A2" w:rsidRPr="003B21BB" w:rsidRDefault="00E231A2" w:rsidP="008E51F8">
            <w:pPr>
              <w:spacing w:after="0" w:line="240" w:lineRule="auto"/>
              <w:ind w:right="-13"/>
              <w:jc w:val="center"/>
              <w:rPr>
                <w:rFonts w:ascii="Angsana New" w:hAnsi="Angsana New"/>
                <w:sz w:val="28"/>
              </w:rPr>
            </w:pPr>
            <w:r w:rsidRPr="003B21BB">
              <w:rPr>
                <w:rFonts w:ascii="Angsana New" w:hAnsi="Angsana New"/>
                <w:sz w:val="28"/>
              </w:rPr>
              <w:t>December</w:t>
            </w:r>
          </w:p>
          <w:p w14:paraId="4B395B16" w14:textId="77777777" w:rsidR="00E231A2" w:rsidRPr="003B21BB" w:rsidRDefault="00E231A2" w:rsidP="008E51F8">
            <w:pPr>
              <w:spacing w:after="0" w:line="240" w:lineRule="auto"/>
              <w:ind w:right="-13"/>
              <w:jc w:val="center"/>
              <w:rPr>
                <w:rFonts w:ascii="Angsana New" w:hAnsi="Angsana New"/>
                <w:sz w:val="28"/>
              </w:rPr>
            </w:pPr>
            <w:r w:rsidRPr="003B21BB">
              <w:rPr>
                <w:rFonts w:ascii="Angsana New" w:hAnsi="Angsana New"/>
                <w:sz w:val="28"/>
              </w:rPr>
              <w:t>31, 2020</w:t>
            </w:r>
          </w:p>
        </w:tc>
        <w:tc>
          <w:tcPr>
            <w:tcW w:w="168" w:type="dxa"/>
          </w:tcPr>
          <w:p w14:paraId="726839EC" w14:textId="77777777" w:rsidR="00E231A2" w:rsidRPr="003B21BB" w:rsidRDefault="00E231A2" w:rsidP="008E51F8">
            <w:pPr>
              <w:spacing w:after="0" w:line="240" w:lineRule="auto"/>
              <w:ind w:left="208" w:right="-13"/>
              <w:jc w:val="center"/>
              <w:rPr>
                <w:rFonts w:ascii="Angsana New" w:hAnsi="Angsana New"/>
                <w:sz w:val="28"/>
              </w:rPr>
            </w:pPr>
          </w:p>
        </w:tc>
        <w:tc>
          <w:tcPr>
            <w:tcW w:w="1512" w:type="dxa"/>
            <w:tcBorders>
              <w:left w:val="nil"/>
              <w:bottom w:val="single" w:sz="4" w:space="0" w:color="auto"/>
            </w:tcBorders>
          </w:tcPr>
          <w:p w14:paraId="23831842" w14:textId="77777777" w:rsidR="00E231A2" w:rsidRPr="003B21BB" w:rsidRDefault="00E231A2" w:rsidP="008E51F8">
            <w:pPr>
              <w:spacing w:after="0" w:line="240" w:lineRule="auto"/>
              <w:ind w:right="-13"/>
              <w:jc w:val="center"/>
              <w:rPr>
                <w:rFonts w:ascii="Angsana New" w:hAnsi="Angsana New"/>
                <w:sz w:val="28"/>
              </w:rPr>
            </w:pPr>
            <w:r w:rsidRPr="003B21BB">
              <w:rPr>
                <w:rFonts w:ascii="Angsana New" w:hAnsi="Angsana New"/>
                <w:sz w:val="28"/>
              </w:rPr>
              <w:t>December</w:t>
            </w:r>
          </w:p>
          <w:p w14:paraId="774669D3" w14:textId="77777777" w:rsidR="00E231A2" w:rsidRPr="003B21BB" w:rsidRDefault="00E231A2" w:rsidP="008E51F8">
            <w:pPr>
              <w:spacing w:after="0" w:line="240" w:lineRule="auto"/>
              <w:ind w:right="-13"/>
              <w:jc w:val="center"/>
              <w:rPr>
                <w:rFonts w:ascii="Angsana New" w:hAnsi="Angsana New"/>
                <w:sz w:val="28"/>
              </w:rPr>
            </w:pPr>
            <w:r w:rsidRPr="003B21BB">
              <w:rPr>
                <w:rFonts w:ascii="Angsana New" w:hAnsi="Angsana New"/>
                <w:sz w:val="28"/>
              </w:rPr>
              <w:t>31, 2019</w:t>
            </w:r>
          </w:p>
        </w:tc>
      </w:tr>
      <w:tr w:rsidR="00E231A2" w:rsidRPr="003B21BB" w14:paraId="27ABE544" w14:textId="77777777" w:rsidTr="00E231A2">
        <w:tc>
          <w:tcPr>
            <w:tcW w:w="3926" w:type="dxa"/>
          </w:tcPr>
          <w:p w14:paraId="110F2C9E" w14:textId="77777777" w:rsidR="00E231A2" w:rsidRPr="003B21BB" w:rsidRDefault="00E231A2" w:rsidP="008E51F8">
            <w:pPr>
              <w:spacing w:after="0" w:line="240" w:lineRule="auto"/>
              <w:ind w:left="208" w:right="-13"/>
              <w:rPr>
                <w:rFonts w:ascii="Angsana New" w:hAnsi="Angsana New"/>
                <w:sz w:val="28"/>
              </w:rPr>
            </w:pPr>
            <w:r w:rsidRPr="003B21BB">
              <w:rPr>
                <w:rFonts w:ascii="Angsana New" w:hAnsi="Angsana New"/>
                <w:sz w:val="28"/>
              </w:rPr>
              <w:t>Trade receivables</w:t>
            </w:r>
          </w:p>
        </w:tc>
        <w:tc>
          <w:tcPr>
            <w:tcW w:w="1512" w:type="dxa"/>
            <w:tcBorders>
              <w:top w:val="single" w:sz="4" w:space="0" w:color="auto"/>
            </w:tcBorders>
            <w:shd w:val="clear" w:color="auto" w:fill="auto"/>
            <w:vAlign w:val="bottom"/>
          </w:tcPr>
          <w:p w14:paraId="0E2F6FFC" w14:textId="77777777" w:rsidR="00E231A2" w:rsidRPr="003B21BB" w:rsidRDefault="00E231A2" w:rsidP="008E51F8">
            <w:pPr>
              <w:spacing w:after="0" w:line="240" w:lineRule="auto"/>
              <w:ind w:left="-108" w:right="38"/>
              <w:jc w:val="right"/>
              <w:rPr>
                <w:rFonts w:ascii="Angsana New" w:hAnsi="Angsana New"/>
                <w:sz w:val="28"/>
                <w:cs/>
              </w:rPr>
            </w:pPr>
            <w:r w:rsidRPr="003B21BB">
              <w:rPr>
                <w:rFonts w:ascii="Angsana New" w:hAnsi="Angsana New"/>
                <w:sz w:val="28"/>
              </w:rPr>
              <w:t>914,433,281.79</w:t>
            </w:r>
          </w:p>
        </w:tc>
        <w:tc>
          <w:tcPr>
            <w:tcW w:w="168" w:type="dxa"/>
          </w:tcPr>
          <w:p w14:paraId="4CE7CE11" w14:textId="77777777" w:rsidR="00E231A2" w:rsidRPr="003B21BB" w:rsidRDefault="00E231A2" w:rsidP="008E51F8">
            <w:pPr>
              <w:spacing w:after="0" w:line="240" w:lineRule="auto"/>
              <w:ind w:left="208" w:right="-13"/>
              <w:jc w:val="right"/>
              <w:rPr>
                <w:rFonts w:ascii="Angsana New" w:hAnsi="Angsana New"/>
                <w:sz w:val="28"/>
              </w:rPr>
            </w:pPr>
          </w:p>
        </w:tc>
        <w:tc>
          <w:tcPr>
            <w:tcW w:w="1511" w:type="dxa"/>
            <w:tcBorders>
              <w:top w:val="single" w:sz="4" w:space="0" w:color="auto"/>
            </w:tcBorders>
            <w:vAlign w:val="bottom"/>
          </w:tcPr>
          <w:p w14:paraId="73D952DD" w14:textId="77777777" w:rsidR="00E231A2" w:rsidRPr="003B21BB" w:rsidRDefault="00E231A2" w:rsidP="008E51F8">
            <w:pPr>
              <w:spacing w:after="0" w:line="240" w:lineRule="auto"/>
              <w:ind w:left="208" w:right="-13"/>
              <w:jc w:val="right"/>
              <w:rPr>
                <w:rFonts w:ascii="Angsana New" w:hAnsi="Angsana New"/>
                <w:sz w:val="28"/>
              </w:rPr>
            </w:pPr>
            <w:r w:rsidRPr="003B21BB">
              <w:rPr>
                <w:rFonts w:ascii="Angsana New" w:hAnsi="Angsana New"/>
                <w:sz w:val="28"/>
              </w:rPr>
              <w:t>809,739,011.97</w:t>
            </w:r>
          </w:p>
        </w:tc>
        <w:tc>
          <w:tcPr>
            <w:tcW w:w="168" w:type="dxa"/>
          </w:tcPr>
          <w:p w14:paraId="734CEFAE" w14:textId="77777777" w:rsidR="00E231A2" w:rsidRPr="003B21BB" w:rsidRDefault="00E231A2" w:rsidP="008E51F8">
            <w:pPr>
              <w:spacing w:after="0" w:line="240" w:lineRule="auto"/>
              <w:ind w:left="208" w:right="-13"/>
              <w:jc w:val="right"/>
              <w:rPr>
                <w:rFonts w:ascii="Angsana New" w:hAnsi="Angsana New"/>
                <w:sz w:val="28"/>
              </w:rPr>
            </w:pPr>
          </w:p>
        </w:tc>
        <w:tc>
          <w:tcPr>
            <w:tcW w:w="1512" w:type="dxa"/>
            <w:tcBorders>
              <w:top w:val="single" w:sz="4" w:space="0" w:color="auto"/>
            </w:tcBorders>
            <w:vAlign w:val="bottom"/>
          </w:tcPr>
          <w:p w14:paraId="6993C8BD" w14:textId="77777777" w:rsidR="00E231A2" w:rsidRPr="003B21BB" w:rsidRDefault="00E231A2" w:rsidP="008E51F8">
            <w:pPr>
              <w:spacing w:after="0" w:line="240" w:lineRule="auto"/>
              <w:ind w:right="-13"/>
              <w:jc w:val="right"/>
              <w:rPr>
                <w:rFonts w:ascii="Angsana New" w:hAnsi="Angsana New"/>
                <w:sz w:val="28"/>
              </w:rPr>
            </w:pPr>
            <w:r w:rsidRPr="003B21BB">
              <w:rPr>
                <w:rFonts w:ascii="Angsana New" w:hAnsi="Angsana New"/>
                <w:sz w:val="28"/>
              </w:rPr>
              <w:t>-</w:t>
            </w:r>
          </w:p>
        </w:tc>
        <w:tc>
          <w:tcPr>
            <w:tcW w:w="168" w:type="dxa"/>
          </w:tcPr>
          <w:p w14:paraId="6588F577" w14:textId="77777777" w:rsidR="00E231A2" w:rsidRPr="003B21BB" w:rsidRDefault="00E231A2" w:rsidP="008E51F8">
            <w:pPr>
              <w:spacing w:after="0" w:line="240" w:lineRule="auto"/>
              <w:ind w:left="208" w:right="-13"/>
              <w:jc w:val="right"/>
              <w:rPr>
                <w:rFonts w:ascii="Angsana New" w:hAnsi="Angsana New"/>
                <w:sz w:val="28"/>
              </w:rPr>
            </w:pPr>
          </w:p>
        </w:tc>
        <w:tc>
          <w:tcPr>
            <w:tcW w:w="1512" w:type="dxa"/>
            <w:tcBorders>
              <w:left w:val="nil"/>
            </w:tcBorders>
          </w:tcPr>
          <w:p w14:paraId="523DCB45" w14:textId="77777777" w:rsidR="00E231A2" w:rsidRPr="003B21BB" w:rsidRDefault="00E231A2" w:rsidP="008E51F8">
            <w:pPr>
              <w:spacing w:after="0" w:line="240" w:lineRule="auto"/>
              <w:ind w:right="-13"/>
              <w:jc w:val="right"/>
              <w:rPr>
                <w:rFonts w:ascii="Angsana New" w:hAnsi="Angsana New"/>
                <w:sz w:val="28"/>
              </w:rPr>
            </w:pPr>
            <w:r w:rsidRPr="003B21BB">
              <w:rPr>
                <w:rFonts w:ascii="Angsana New" w:hAnsi="Angsana New"/>
                <w:sz w:val="28"/>
              </w:rPr>
              <w:t>147,152,562</w:t>
            </w:r>
            <w:r w:rsidRPr="003B21BB">
              <w:rPr>
                <w:rFonts w:ascii="Angsana New" w:hAnsi="Angsana New"/>
                <w:sz w:val="28"/>
                <w:cs/>
              </w:rPr>
              <w:t>.</w:t>
            </w:r>
            <w:r w:rsidRPr="003B21BB">
              <w:rPr>
                <w:rFonts w:ascii="Angsana New" w:hAnsi="Angsana New"/>
                <w:sz w:val="28"/>
              </w:rPr>
              <w:t>64</w:t>
            </w:r>
          </w:p>
        </w:tc>
      </w:tr>
      <w:tr w:rsidR="00E231A2" w:rsidRPr="003B21BB" w14:paraId="24968D31" w14:textId="77777777" w:rsidTr="00E231A2">
        <w:tc>
          <w:tcPr>
            <w:tcW w:w="3926" w:type="dxa"/>
          </w:tcPr>
          <w:p w14:paraId="08873B52" w14:textId="77777777" w:rsidR="00E231A2" w:rsidRPr="003B21BB" w:rsidRDefault="00E231A2" w:rsidP="008E51F8">
            <w:pPr>
              <w:spacing w:after="0" w:line="240" w:lineRule="auto"/>
              <w:ind w:left="208" w:right="-13"/>
              <w:rPr>
                <w:rFonts w:ascii="Angsana New" w:hAnsi="Angsana New"/>
                <w:sz w:val="28"/>
              </w:rPr>
            </w:pPr>
            <w:r w:rsidRPr="003B21BB">
              <w:rPr>
                <w:rFonts w:ascii="Angsana New" w:hAnsi="Angsana New"/>
                <w:sz w:val="28"/>
              </w:rPr>
              <w:t xml:space="preserve">Trade receivables – related parties </w:t>
            </w:r>
            <w:r w:rsidRPr="003B21BB">
              <w:rPr>
                <w:rFonts w:ascii="Angsana New" w:hAnsi="Angsana New" w:hint="cs"/>
                <w:sz w:val="28"/>
                <w:cs/>
              </w:rPr>
              <w:t>(</w:t>
            </w:r>
            <w:r w:rsidRPr="003B21BB">
              <w:rPr>
                <w:rFonts w:ascii="Angsana New" w:hAnsi="Angsana New"/>
                <w:sz w:val="28"/>
              </w:rPr>
              <w:t>Note 7.1)</w:t>
            </w:r>
          </w:p>
        </w:tc>
        <w:tc>
          <w:tcPr>
            <w:tcW w:w="1512" w:type="dxa"/>
            <w:shd w:val="clear" w:color="auto" w:fill="auto"/>
            <w:vAlign w:val="bottom"/>
          </w:tcPr>
          <w:p w14:paraId="46FB758E" w14:textId="77777777" w:rsidR="00E231A2" w:rsidRPr="003B21BB" w:rsidRDefault="00E231A2" w:rsidP="008E51F8">
            <w:pPr>
              <w:spacing w:after="0" w:line="240" w:lineRule="auto"/>
              <w:jc w:val="right"/>
              <w:rPr>
                <w:rFonts w:ascii="AngsanaUPC" w:hAnsi="AngsanaUPC" w:cs="AngsanaUPC"/>
                <w:sz w:val="28"/>
              </w:rPr>
            </w:pPr>
            <w:r w:rsidRPr="003B21BB">
              <w:rPr>
                <w:rFonts w:ascii="AngsanaUPC" w:hAnsi="AngsanaUPC" w:cs="AngsanaUPC"/>
                <w:sz w:val="28"/>
              </w:rPr>
              <w:t>-</w:t>
            </w:r>
          </w:p>
        </w:tc>
        <w:tc>
          <w:tcPr>
            <w:tcW w:w="168" w:type="dxa"/>
          </w:tcPr>
          <w:p w14:paraId="37D9AE57" w14:textId="77777777" w:rsidR="00E231A2" w:rsidRPr="003B21BB" w:rsidRDefault="00E231A2" w:rsidP="008E51F8">
            <w:pPr>
              <w:spacing w:after="0" w:line="240" w:lineRule="auto"/>
              <w:ind w:left="208" w:right="-13"/>
              <w:jc w:val="right"/>
              <w:rPr>
                <w:rFonts w:ascii="Angsana New" w:hAnsi="Angsana New"/>
                <w:sz w:val="28"/>
              </w:rPr>
            </w:pPr>
          </w:p>
        </w:tc>
        <w:tc>
          <w:tcPr>
            <w:tcW w:w="1511" w:type="dxa"/>
            <w:vAlign w:val="bottom"/>
          </w:tcPr>
          <w:p w14:paraId="35020CB5" w14:textId="77777777" w:rsidR="00E231A2" w:rsidRPr="003B21BB" w:rsidRDefault="00E231A2" w:rsidP="008E51F8">
            <w:pPr>
              <w:spacing w:after="0" w:line="240" w:lineRule="auto"/>
              <w:ind w:left="208" w:right="-13"/>
              <w:jc w:val="right"/>
              <w:rPr>
                <w:rFonts w:ascii="Angsana New" w:hAnsi="Angsana New"/>
                <w:sz w:val="28"/>
              </w:rPr>
            </w:pPr>
            <w:r w:rsidRPr="003B21BB">
              <w:rPr>
                <w:rFonts w:ascii="Angsana New" w:hAnsi="Angsana New"/>
                <w:sz w:val="28"/>
              </w:rPr>
              <w:t xml:space="preserve"> -</w:t>
            </w:r>
          </w:p>
        </w:tc>
        <w:tc>
          <w:tcPr>
            <w:tcW w:w="168" w:type="dxa"/>
          </w:tcPr>
          <w:p w14:paraId="2AAE5213" w14:textId="77777777" w:rsidR="00E231A2" w:rsidRPr="003B21BB" w:rsidRDefault="00E231A2" w:rsidP="008E51F8">
            <w:pPr>
              <w:spacing w:after="0" w:line="240" w:lineRule="auto"/>
              <w:ind w:left="208" w:right="-13"/>
              <w:jc w:val="right"/>
              <w:rPr>
                <w:rFonts w:ascii="Angsana New" w:hAnsi="Angsana New"/>
                <w:sz w:val="28"/>
              </w:rPr>
            </w:pPr>
          </w:p>
        </w:tc>
        <w:tc>
          <w:tcPr>
            <w:tcW w:w="1512" w:type="dxa"/>
            <w:vAlign w:val="bottom"/>
          </w:tcPr>
          <w:p w14:paraId="7C8F5FF7" w14:textId="77777777" w:rsidR="00E231A2" w:rsidRPr="003B21BB" w:rsidRDefault="00E231A2" w:rsidP="008E51F8">
            <w:pPr>
              <w:spacing w:after="0" w:line="240" w:lineRule="auto"/>
              <w:ind w:right="-13"/>
              <w:jc w:val="right"/>
              <w:rPr>
                <w:rFonts w:ascii="Angsana New" w:hAnsi="Angsana New"/>
                <w:sz w:val="28"/>
                <w:cs/>
              </w:rPr>
            </w:pPr>
            <w:r w:rsidRPr="003B21BB">
              <w:rPr>
                <w:rFonts w:ascii="AngsanaUPC" w:hAnsi="AngsanaUPC" w:cs="AngsanaUPC"/>
                <w:sz w:val="28"/>
              </w:rPr>
              <w:t>-</w:t>
            </w:r>
          </w:p>
        </w:tc>
        <w:tc>
          <w:tcPr>
            <w:tcW w:w="168" w:type="dxa"/>
          </w:tcPr>
          <w:p w14:paraId="2361885C" w14:textId="77777777" w:rsidR="00E231A2" w:rsidRPr="003B21BB" w:rsidRDefault="00E231A2" w:rsidP="008E51F8">
            <w:pPr>
              <w:spacing w:after="0" w:line="240" w:lineRule="auto"/>
              <w:ind w:left="208" w:right="-13"/>
              <w:jc w:val="right"/>
              <w:rPr>
                <w:rFonts w:ascii="Angsana New" w:hAnsi="Angsana New"/>
                <w:sz w:val="28"/>
              </w:rPr>
            </w:pPr>
          </w:p>
        </w:tc>
        <w:tc>
          <w:tcPr>
            <w:tcW w:w="1512" w:type="dxa"/>
            <w:tcBorders>
              <w:left w:val="nil"/>
            </w:tcBorders>
          </w:tcPr>
          <w:p w14:paraId="6FB8EE30" w14:textId="77777777" w:rsidR="00E231A2" w:rsidRPr="003B21BB" w:rsidRDefault="00E231A2" w:rsidP="008E51F8">
            <w:pPr>
              <w:spacing w:after="0" w:line="240" w:lineRule="auto"/>
              <w:ind w:right="-13"/>
              <w:jc w:val="right"/>
              <w:rPr>
                <w:rFonts w:ascii="Angsana New" w:hAnsi="Angsana New"/>
                <w:sz w:val="28"/>
              </w:rPr>
            </w:pPr>
            <w:r w:rsidRPr="003B21BB">
              <w:rPr>
                <w:rFonts w:ascii="Angsana New" w:hAnsi="Angsana New"/>
                <w:sz w:val="28"/>
              </w:rPr>
              <w:t>69,644,286.09</w:t>
            </w:r>
          </w:p>
        </w:tc>
      </w:tr>
      <w:tr w:rsidR="00E231A2" w:rsidRPr="003B48F4" w14:paraId="2A6B852F" w14:textId="77777777" w:rsidTr="00E231A2">
        <w:tc>
          <w:tcPr>
            <w:tcW w:w="3926" w:type="dxa"/>
          </w:tcPr>
          <w:p w14:paraId="3EB35E0D" w14:textId="77777777" w:rsidR="00E231A2" w:rsidRPr="003B48F4" w:rsidRDefault="00E231A2" w:rsidP="008E51F8">
            <w:pPr>
              <w:spacing w:after="0" w:line="240" w:lineRule="auto"/>
              <w:ind w:left="208" w:right="-13"/>
              <w:rPr>
                <w:rFonts w:ascii="Angsana New" w:hAnsi="Angsana New"/>
                <w:sz w:val="28"/>
              </w:rPr>
            </w:pPr>
            <w:r w:rsidRPr="003B48F4">
              <w:rPr>
                <w:rFonts w:ascii="Angsana New" w:hAnsi="Angsana New"/>
                <w:sz w:val="28"/>
                <w:u w:val="single"/>
              </w:rPr>
              <w:t>Less</w:t>
            </w:r>
            <w:r w:rsidRPr="003B48F4">
              <w:rPr>
                <w:rFonts w:ascii="Angsana New" w:hAnsi="Angsana New"/>
                <w:sz w:val="28"/>
              </w:rPr>
              <w:t xml:space="preserve"> expected credit loss</w:t>
            </w:r>
          </w:p>
        </w:tc>
        <w:tc>
          <w:tcPr>
            <w:tcW w:w="1512" w:type="dxa"/>
            <w:tcBorders>
              <w:bottom w:val="single" w:sz="4" w:space="0" w:color="auto"/>
            </w:tcBorders>
            <w:shd w:val="clear" w:color="auto" w:fill="auto"/>
            <w:vAlign w:val="bottom"/>
          </w:tcPr>
          <w:p w14:paraId="022BFCFB"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w:t>
            </w:r>
          </w:p>
        </w:tc>
        <w:tc>
          <w:tcPr>
            <w:tcW w:w="168" w:type="dxa"/>
          </w:tcPr>
          <w:p w14:paraId="6C94DE01" w14:textId="77777777" w:rsidR="00E231A2" w:rsidRPr="003B48F4" w:rsidRDefault="00E231A2" w:rsidP="008E51F8">
            <w:pPr>
              <w:spacing w:after="0" w:line="240" w:lineRule="auto"/>
              <w:ind w:left="208" w:right="-13"/>
              <w:jc w:val="right"/>
              <w:rPr>
                <w:rFonts w:ascii="Angsana New" w:hAnsi="Angsana New"/>
                <w:sz w:val="28"/>
              </w:rPr>
            </w:pPr>
          </w:p>
        </w:tc>
        <w:tc>
          <w:tcPr>
            <w:tcW w:w="1511" w:type="dxa"/>
            <w:tcBorders>
              <w:bottom w:val="single" w:sz="4" w:space="0" w:color="auto"/>
            </w:tcBorders>
            <w:vAlign w:val="bottom"/>
          </w:tcPr>
          <w:p w14:paraId="2615CEBE"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 xml:space="preserve"> -</w:t>
            </w:r>
          </w:p>
        </w:tc>
        <w:tc>
          <w:tcPr>
            <w:tcW w:w="168" w:type="dxa"/>
          </w:tcPr>
          <w:p w14:paraId="2DA91BAD"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bottom w:val="single" w:sz="4" w:space="0" w:color="auto"/>
            </w:tcBorders>
            <w:vAlign w:val="bottom"/>
          </w:tcPr>
          <w:p w14:paraId="4B978EB8"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w:t>
            </w:r>
          </w:p>
        </w:tc>
        <w:tc>
          <w:tcPr>
            <w:tcW w:w="168" w:type="dxa"/>
          </w:tcPr>
          <w:p w14:paraId="104AFEA4"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left w:val="nil"/>
              <w:bottom w:val="single" w:sz="4" w:space="0" w:color="auto"/>
            </w:tcBorders>
          </w:tcPr>
          <w:p w14:paraId="28178C3B"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 xml:space="preserve"> -</w:t>
            </w:r>
          </w:p>
        </w:tc>
      </w:tr>
      <w:tr w:rsidR="00E231A2" w:rsidRPr="003B48F4" w14:paraId="37633C8A" w14:textId="77777777" w:rsidTr="00E231A2">
        <w:tc>
          <w:tcPr>
            <w:tcW w:w="3926" w:type="dxa"/>
          </w:tcPr>
          <w:p w14:paraId="79E11611" w14:textId="77777777" w:rsidR="00E231A2" w:rsidRPr="003B48F4" w:rsidRDefault="00E231A2" w:rsidP="008E51F8">
            <w:pPr>
              <w:spacing w:after="0" w:line="240" w:lineRule="auto"/>
              <w:ind w:left="208" w:right="-13"/>
              <w:rPr>
                <w:rFonts w:ascii="Angsana New" w:hAnsi="Angsana New"/>
                <w:sz w:val="28"/>
              </w:rPr>
            </w:pPr>
            <w:r w:rsidRPr="003B48F4">
              <w:rPr>
                <w:rFonts w:ascii="Angsana New" w:hAnsi="Angsana New"/>
                <w:sz w:val="28"/>
              </w:rPr>
              <w:t xml:space="preserve">    Total trade receivables</w:t>
            </w:r>
          </w:p>
        </w:tc>
        <w:tc>
          <w:tcPr>
            <w:tcW w:w="1512" w:type="dxa"/>
            <w:tcBorders>
              <w:top w:val="single" w:sz="4" w:space="0" w:color="auto"/>
              <w:bottom w:val="single" w:sz="4" w:space="0" w:color="auto"/>
            </w:tcBorders>
            <w:shd w:val="clear" w:color="auto" w:fill="auto"/>
            <w:vAlign w:val="bottom"/>
          </w:tcPr>
          <w:p w14:paraId="4B187AA5"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914,433,281.79</w:t>
            </w:r>
          </w:p>
        </w:tc>
        <w:tc>
          <w:tcPr>
            <w:tcW w:w="168" w:type="dxa"/>
          </w:tcPr>
          <w:p w14:paraId="0525D826" w14:textId="77777777" w:rsidR="00E231A2" w:rsidRPr="003B48F4" w:rsidRDefault="00E231A2" w:rsidP="008E51F8">
            <w:pPr>
              <w:spacing w:after="0" w:line="240" w:lineRule="auto"/>
              <w:ind w:left="208" w:right="-13"/>
              <w:jc w:val="right"/>
              <w:rPr>
                <w:rFonts w:ascii="Angsana New" w:hAnsi="Angsana New"/>
                <w:sz w:val="28"/>
              </w:rPr>
            </w:pPr>
          </w:p>
        </w:tc>
        <w:tc>
          <w:tcPr>
            <w:tcW w:w="1511" w:type="dxa"/>
            <w:tcBorders>
              <w:top w:val="single" w:sz="4" w:space="0" w:color="auto"/>
              <w:bottom w:val="single" w:sz="4" w:space="0" w:color="auto"/>
            </w:tcBorders>
            <w:vAlign w:val="bottom"/>
          </w:tcPr>
          <w:p w14:paraId="17E1D2DE"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809,739,011.97</w:t>
            </w:r>
          </w:p>
        </w:tc>
        <w:tc>
          <w:tcPr>
            <w:tcW w:w="168" w:type="dxa"/>
          </w:tcPr>
          <w:p w14:paraId="4D6356CE"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vAlign w:val="bottom"/>
          </w:tcPr>
          <w:p w14:paraId="7705F39A" w14:textId="77777777" w:rsidR="00E231A2" w:rsidRPr="003B48F4" w:rsidRDefault="00E231A2" w:rsidP="008E51F8">
            <w:pPr>
              <w:spacing w:after="0" w:line="240" w:lineRule="auto"/>
              <w:ind w:right="-13"/>
              <w:jc w:val="right"/>
              <w:rPr>
                <w:rFonts w:ascii="Angsana New" w:hAnsi="Angsana New"/>
                <w:sz w:val="28"/>
              </w:rPr>
            </w:pPr>
            <w:r w:rsidRPr="003B48F4">
              <w:rPr>
                <w:rFonts w:ascii="Angsana New" w:hAnsi="Angsana New"/>
                <w:sz w:val="28"/>
              </w:rPr>
              <w:t>-</w:t>
            </w:r>
          </w:p>
        </w:tc>
        <w:tc>
          <w:tcPr>
            <w:tcW w:w="168" w:type="dxa"/>
          </w:tcPr>
          <w:p w14:paraId="3A5F41D3"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top w:val="single" w:sz="4" w:space="0" w:color="auto"/>
              <w:left w:val="nil"/>
              <w:bottom w:val="single" w:sz="4" w:space="0" w:color="auto"/>
            </w:tcBorders>
          </w:tcPr>
          <w:p w14:paraId="736CFE43" w14:textId="77777777" w:rsidR="00E231A2" w:rsidRPr="003B48F4" w:rsidRDefault="00E231A2" w:rsidP="008E51F8">
            <w:pPr>
              <w:spacing w:after="0" w:line="240" w:lineRule="auto"/>
              <w:ind w:right="-13"/>
              <w:jc w:val="right"/>
              <w:rPr>
                <w:rFonts w:ascii="Angsana New" w:hAnsi="Angsana New"/>
                <w:sz w:val="28"/>
              </w:rPr>
            </w:pPr>
            <w:r w:rsidRPr="003B48F4">
              <w:rPr>
                <w:rFonts w:ascii="Angsana New" w:hAnsi="Angsana New"/>
                <w:sz w:val="28"/>
              </w:rPr>
              <w:t>216,796,848.73</w:t>
            </w:r>
          </w:p>
        </w:tc>
      </w:tr>
      <w:tr w:rsidR="00E231A2" w:rsidRPr="003B48F4" w14:paraId="3E2A3BD9" w14:textId="77777777" w:rsidTr="00E231A2">
        <w:tc>
          <w:tcPr>
            <w:tcW w:w="3926" w:type="dxa"/>
          </w:tcPr>
          <w:p w14:paraId="751638B2" w14:textId="77777777" w:rsidR="00E231A2" w:rsidRPr="003B48F4" w:rsidRDefault="00E231A2" w:rsidP="008E51F8">
            <w:pPr>
              <w:spacing w:after="0" w:line="240" w:lineRule="auto"/>
              <w:ind w:left="208" w:right="-13"/>
              <w:rPr>
                <w:rFonts w:ascii="Angsana New" w:hAnsi="Angsana New"/>
                <w:sz w:val="28"/>
              </w:rPr>
            </w:pPr>
            <w:r w:rsidRPr="003B48F4">
              <w:rPr>
                <w:rFonts w:ascii="Angsana New" w:eastAsia="Calibri" w:hAnsi="Angsana New"/>
                <w:sz w:val="28"/>
              </w:rPr>
              <w:t xml:space="preserve">Unbilled construction revenues </w:t>
            </w:r>
            <w:r w:rsidRPr="003B48F4">
              <w:rPr>
                <w:rFonts w:ascii="Angsana New" w:hAnsi="Angsana New" w:hint="cs"/>
                <w:sz w:val="28"/>
                <w:cs/>
              </w:rPr>
              <w:t>(</w:t>
            </w:r>
            <w:r w:rsidRPr="003B48F4">
              <w:rPr>
                <w:rFonts w:ascii="Angsana New" w:hAnsi="Angsana New"/>
                <w:sz w:val="28"/>
              </w:rPr>
              <w:t>Note 34)</w:t>
            </w:r>
          </w:p>
        </w:tc>
        <w:tc>
          <w:tcPr>
            <w:tcW w:w="1512" w:type="dxa"/>
            <w:tcBorders>
              <w:top w:val="single" w:sz="4" w:space="0" w:color="auto"/>
            </w:tcBorders>
            <w:vAlign w:val="bottom"/>
          </w:tcPr>
          <w:p w14:paraId="7089F833"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341,157,923.98</w:t>
            </w:r>
          </w:p>
        </w:tc>
        <w:tc>
          <w:tcPr>
            <w:tcW w:w="168" w:type="dxa"/>
          </w:tcPr>
          <w:p w14:paraId="7803C053" w14:textId="77777777" w:rsidR="00E231A2" w:rsidRPr="003B48F4" w:rsidRDefault="00E231A2" w:rsidP="008E51F8">
            <w:pPr>
              <w:spacing w:after="0" w:line="240" w:lineRule="auto"/>
              <w:ind w:left="208" w:right="-13"/>
              <w:jc w:val="right"/>
              <w:rPr>
                <w:rFonts w:ascii="Angsana New" w:hAnsi="Angsana New"/>
                <w:sz w:val="28"/>
              </w:rPr>
            </w:pPr>
          </w:p>
        </w:tc>
        <w:tc>
          <w:tcPr>
            <w:tcW w:w="1511" w:type="dxa"/>
            <w:tcBorders>
              <w:top w:val="single" w:sz="4" w:space="0" w:color="auto"/>
            </w:tcBorders>
            <w:vAlign w:val="bottom"/>
          </w:tcPr>
          <w:p w14:paraId="42F61D79"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494,128,504.93</w:t>
            </w:r>
          </w:p>
        </w:tc>
        <w:tc>
          <w:tcPr>
            <w:tcW w:w="168" w:type="dxa"/>
          </w:tcPr>
          <w:p w14:paraId="76D58564"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top w:val="single" w:sz="4" w:space="0" w:color="auto"/>
            </w:tcBorders>
          </w:tcPr>
          <w:p w14:paraId="786B56BE" w14:textId="77777777" w:rsidR="00E231A2" w:rsidRPr="003B48F4" w:rsidRDefault="00E231A2" w:rsidP="008E51F8">
            <w:pPr>
              <w:spacing w:after="0" w:line="240" w:lineRule="auto"/>
              <w:ind w:right="-13"/>
              <w:jc w:val="right"/>
              <w:rPr>
                <w:rFonts w:ascii="Angsana New" w:hAnsi="Angsana New"/>
                <w:sz w:val="28"/>
              </w:rPr>
            </w:pPr>
            <w:r w:rsidRPr="003B48F4">
              <w:rPr>
                <w:rFonts w:ascii="Angsana New" w:hAnsi="Angsana New"/>
                <w:sz w:val="28"/>
              </w:rPr>
              <w:t>-</w:t>
            </w:r>
          </w:p>
        </w:tc>
        <w:tc>
          <w:tcPr>
            <w:tcW w:w="168" w:type="dxa"/>
          </w:tcPr>
          <w:p w14:paraId="48EBBC52"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top w:val="single" w:sz="4" w:space="0" w:color="auto"/>
              <w:left w:val="nil"/>
            </w:tcBorders>
          </w:tcPr>
          <w:p w14:paraId="16A47507" w14:textId="77777777" w:rsidR="00E231A2" w:rsidRPr="003B48F4" w:rsidRDefault="00E231A2" w:rsidP="008E51F8">
            <w:pPr>
              <w:spacing w:after="0" w:line="240" w:lineRule="auto"/>
              <w:ind w:right="-13"/>
              <w:jc w:val="right"/>
              <w:rPr>
                <w:rFonts w:ascii="Angsana New" w:hAnsi="Angsana New"/>
                <w:sz w:val="28"/>
              </w:rPr>
            </w:pPr>
            <w:r w:rsidRPr="003B48F4">
              <w:rPr>
                <w:rFonts w:ascii="Angsana New" w:hAnsi="Angsana New"/>
                <w:sz w:val="28"/>
              </w:rPr>
              <w:t xml:space="preserve"> -</w:t>
            </w:r>
          </w:p>
        </w:tc>
      </w:tr>
      <w:tr w:rsidR="00E231A2" w:rsidRPr="003B48F4" w14:paraId="2E559E0E" w14:textId="77777777" w:rsidTr="00E231A2">
        <w:tc>
          <w:tcPr>
            <w:tcW w:w="3926" w:type="dxa"/>
          </w:tcPr>
          <w:p w14:paraId="7546D769" w14:textId="77777777" w:rsidR="00E231A2" w:rsidRPr="003B48F4" w:rsidRDefault="00E231A2" w:rsidP="008E51F8">
            <w:pPr>
              <w:spacing w:after="0" w:line="240" w:lineRule="auto"/>
              <w:ind w:left="208" w:right="-13"/>
              <w:rPr>
                <w:rFonts w:ascii="Angsana New" w:hAnsi="Angsana New"/>
                <w:sz w:val="28"/>
              </w:rPr>
            </w:pPr>
            <w:r w:rsidRPr="003B48F4">
              <w:rPr>
                <w:rFonts w:ascii="Angsana New" w:hAnsi="Angsana New"/>
                <w:sz w:val="28"/>
              </w:rPr>
              <w:t>Other current receivables</w:t>
            </w:r>
            <w:r w:rsidRPr="003B48F4">
              <w:rPr>
                <w:rFonts w:ascii="Angsana New" w:hAnsi="Angsana New" w:hint="cs"/>
                <w:sz w:val="28"/>
                <w:cs/>
              </w:rPr>
              <w:t xml:space="preserve"> </w:t>
            </w:r>
          </w:p>
        </w:tc>
        <w:tc>
          <w:tcPr>
            <w:tcW w:w="1512" w:type="dxa"/>
          </w:tcPr>
          <w:p w14:paraId="39C2C058" w14:textId="77777777" w:rsidR="00E231A2" w:rsidRPr="003B48F4" w:rsidRDefault="00E231A2" w:rsidP="008E51F8">
            <w:pPr>
              <w:spacing w:after="0" w:line="240" w:lineRule="auto"/>
              <w:ind w:left="208" w:right="-13"/>
              <w:jc w:val="right"/>
              <w:rPr>
                <w:rFonts w:ascii="Angsana New" w:hAnsi="Angsana New"/>
                <w:sz w:val="28"/>
              </w:rPr>
            </w:pPr>
          </w:p>
        </w:tc>
        <w:tc>
          <w:tcPr>
            <w:tcW w:w="168" w:type="dxa"/>
          </w:tcPr>
          <w:p w14:paraId="7F59CAB4" w14:textId="77777777" w:rsidR="00E231A2" w:rsidRPr="003B48F4" w:rsidRDefault="00E231A2" w:rsidP="008E51F8">
            <w:pPr>
              <w:spacing w:after="0" w:line="240" w:lineRule="auto"/>
              <w:ind w:left="208" w:right="-13"/>
              <w:jc w:val="right"/>
              <w:rPr>
                <w:rFonts w:ascii="Angsana New" w:hAnsi="Angsana New"/>
                <w:sz w:val="28"/>
              </w:rPr>
            </w:pPr>
          </w:p>
        </w:tc>
        <w:tc>
          <w:tcPr>
            <w:tcW w:w="1511" w:type="dxa"/>
          </w:tcPr>
          <w:p w14:paraId="32C25A52" w14:textId="77777777" w:rsidR="00E231A2" w:rsidRPr="003B48F4" w:rsidRDefault="00E231A2" w:rsidP="008E51F8">
            <w:pPr>
              <w:spacing w:after="0" w:line="240" w:lineRule="auto"/>
              <w:ind w:left="208" w:right="-13"/>
              <w:jc w:val="right"/>
              <w:rPr>
                <w:rFonts w:ascii="Angsana New" w:hAnsi="Angsana New"/>
                <w:sz w:val="28"/>
              </w:rPr>
            </w:pPr>
          </w:p>
        </w:tc>
        <w:tc>
          <w:tcPr>
            <w:tcW w:w="168" w:type="dxa"/>
          </w:tcPr>
          <w:p w14:paraId="650FCA3D"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Pr>
          <w:p w14:paraId="29CE66D2" w14:textId="77777777" w:rsidR="00E231A2" w:rsidRPr="003B48F4" w:rsidRDefault="00E231A2" w:rsidP="008E51F8">
            <w:pPr>
              <w:spacing w:after="0" w:line="240" w:lineRule="auto"/>
              <w:ind w:left="208" w:right="-13"/>
              <w:jc w:val="right"/>
              <w:rPr>
                <w:rFonts w:ascii="Angsana New" w:hAnsi="Angsana New"/>
                <w:sz w:val="28"/>
              </w:rPr>
            </w:pPr>
          </w:p>
        </w:tc>
        <w:tc>
          <w:tcPr>
            <w:tcW w:w="168" w:type="dxa"/>
          </w:tcPr>
          <w:p w14:paraId="6E4B45E7"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left w:val="nil"/>
            </w:tcBorders>
          </w:tcPr>
          <w:p w14:paraId="58C590EC" w14:textId="77777777" w:rsidR="00E231A2" w:rsidRPr="003B48F4" w:rsidRDefault="00E231A2" w:rsidP="008E51F8">
            <w:pPr>
              <w:spacing w:after="0" w:line="240" w:lineRule="auto"/>
              <w:ind w:left="208" w:right="-13"/>
              <w:jc w:val="right"/>
              <w:rPr>
                <w:rFonts w:ascii="Angsana New" w:hAnsi="Angsana New"/>
                <w:sz w:val="28"/>
              </w:rPr>
            </w:pPr>
          </w:p>
        </w:tc>
      </w:tr>
      <w:tr w:rsidR="00E231A2" w:rsidRPr="003B48F4" w14:paraId="58857BF0" w14:textId="77777777" w:rsidTr="00E231A2">
        <w:tc>
          <w:tcPr>
            <w:tcW w:w="3926" w:type="dxa"/>
          </w:tcPr>
          <w:p w14:paraId="259D3D47" w14:textId="77777777" w:rsidR="00E231A2" w:rsidRPr="003B48F4" w:rsidRDefault="00E231A2" w:rsidP="008E51F8">
            <w:pPr>
              <w:numPr>
                <w:ilvl w:val="0"/>
                <w:numId w:val="18"/>
              </w:numPr>
              <w:tabs>
                <w:tab w:val="left" w:pos="212"/>
                <w:tab w:val="left" w:pos="3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cs/>
              </w:rPr>
            </w:pPr>
            <w:r w:rsidRPr="003B48F4">
              <w:rPr>
                <w:rFonts w:ascii="Angsana New" w:hAnsi="Angsana New"/>
                <w:sz w:val="28"/>
              </w:rPr>
              <w:t xml:space="preserve">Other receivables – related parties </w:t>
            </w:r>
            <w:r w:rsidRPr="003B48F4">
              <w:rPr>
                <w:rFonts w:ascii="Angsana New" w:hAnsi="Angsana New" w:hint="cs"/>
                <w:sz w:val="28"/>
                <w:cs/>
              </w:rPr>
              <w:t>(</w:t>
            </w:r>
            <w:r w:rsidRPr="003B48F4">
              <w:rPr>
                <w:rFonts w:ascii="Angsana New" w:hAnsi="Angsana New"/>
                <w:sz w:val="28"/>
              </w:rPr>
              <w:t>Note 7.1)</w:t>
            </w:r>
          </w:p>
        </w:tc>
        <w:tc>
          <w:tcPr>
            <w:tcW w:w="1512" w:type="dxa"/>
            <w:shd w:val="clear" w:color="auto" w:fill="auto"/>
            <w:vAlign w:val="bottom"/>
          </w:tcPr>
          <w:p w14:paraId="1C449D7E"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hint="cs"/>
                <w:sz w:val="28"/>
                <w:cs/>
              </w:rPr>
              <w:t>-</w:t>
            </w:r>
          </w:p>
        </w:tc>
        <w:tc>
          <w:tcPr>
            <w:tcW w:w="168" w:type="dxa"/>
          </w:tcPr>
          <w:p w14:paraId="0F5AB64E" w14:textId="77777777" w:rsidR="00E231A2" w:rsidRPr="003B48F4" w:rsidRDefault="00E231A2" w:rsidP="008E51F8">
            <w:pPr>
              <w:spacing w:after="0" w:line="240" w:lineRule="auto"/>
              <w:ind w:left="208" w:right="-13"/>
              <w:jc w:val="right"/>
              <w:rPr>
                <w:rFonts w:ascii="Angsana New" w:hAnsi="Angsana New"/>
                <w:sz w:val="28"/>
              </w:rPr>
            </w:pPr>
          </w:p>
        </w:tc>
        <w:tc>
          <w:tcPr>
            <w:tcW w:w="1511" w:type="dxa"/>
            <w:vAlign w:val="bottom"/>
          </w:tcPr>
          <w:p w14:paraId="26108569"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 xml:space="preserve"> -</w:t>
            </w:r>
          </w:p>
        </w:tc>
        <w:tc>
          <w:tcPr>
            <w:tcW w:w="168" w:type="dxa"/>
          </w:tcPr>
          <w:p w14:paraId="62DAD406" w14:textId="77777777" w:rsidR="00E231A2" w:rsidRPr="003B48F4" w:rsidRDefault="00E231A2" w:rsidP="008E51F8">
            <w:pPr>
              <w:spacing w:after="0" w:line="240" w:lineRule="auto"/>
              <w:ind w:left="208" w:right="-13"/>
              <w:jc w:val="right"/>
              <w:rPr>
                <w:rFonts w:ascii="Angsana New" w:hAnsi="Angsana New"/>
                <w:sz w:val="28"/>
              </w:rPr>
            </w:pPr>
          </w:p>
        </w:tc>
        <w:tc>
          <w:tcPr>
            <w:tcW w:w="1512" w:type="dxa"/>
            <w:shd w:val="clear" w:color="auto" w:fill="auto"/>
            <w:vAlign w:val="bottom"/>
          </w:tcPr>
          <w:p w14:paraId="0004E3F1" w14:textId="77777777" w:rsidR="00E231A2" w:rsidRPr="003B48F4" w:rsidRDefault="00E231A2" w:rsidP="008E51F8">
            <w:pPr>
              <w:tabs>
                <w:tab w:val="left" w:pos="1185"/>
              </w:tabs>
              <w:spacing w:after="0" w:line="240" w:lineRule="auto"/>
              <w:ind w:right="-13"/>
              <w:jc w:val="right"/>
              <w:rPr>
                <w:rFonts w:ascii="Angsana New" w:hAnsi="Angsana New"/>
                <w:sz w:val="28"/>
              </w:rPr>
            </w:pPr>
            <w:r w:rsidRPr="003B48F4">
              <w:rPr>
                <w:rFonts w:ascii="AngsanaUPC" w:hAnsi="AngsanaUPC" w:cs="AngsanaUPC"/>
                <w:sz w:val="28"/>
              </w:rPr>
              <w:t>-</w:t>
            </w:r>
          </w:p>
        </w:tc>
        <w:tc>
          <w:tcPr>
            <w:tcW w:w="168" w:type="dxa"/>
          </w:tcPr>
          <w:p w14:paraId="56A94E65"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left w:val="nil"/>
            </w:tcBorders>
          </w:tcPr>
          <w:p w14:paraId="38315B39" w14:textId="77777777" w:rsidR="00E231A2" w:rsidRPr="003B48F4" w:rsidRDefault="00E231A2" w:rsidP="008E51F8">
            <w:pPr>
              <w:tabs>
                <w:tab w:val="left" w:pos="1185"/>
              </w:tabs>
              <w:spacing w:after="0" w:line="240" w:lineRule="auto"/>
              <w:ind w:right="-13"/>
              <w:jc w:val="right"/>
              <w:rPr>
                <w:rFonts w:ascii="Angsana New" w:hAnsi="Angsana New"/>
                <w:sz w:val="28"/>
              </w:rPr>
            </w:pPr>
            <w:r w:rsidRPr="003B48F4">
              <w:rPr>
                <w:rFonts w:ascii="Angsana New" w:hAnsi="Angsana New"/>
                <w:sz w:val="28"/>
              </w:rPr>
              <w:t>14,320.00</w:t>
            </w:r>
          </w:p>
        </w:tc>
      </w:tr>
      <w:tr w:rsidR="00E231A2" w:rsidRPr="003B48F4" w14:paraId="20105549" w14:textId="77777777" w:rsidTr="00E231A2">
        <w:tc>
          <w:tcPr>
            <w:tcW w:w="3926" w:type="dxa"/>
          </w:tcPr>
          <w:p w14:paraId="13F0850D" w14:textId="77777777" w:rsidR="00E231A2" w:rsidRPr="003B48F4" w:rsidRDefault="00E231A2" w:rsidP="008E51F8">
            <w:pPr>
              <w:numPr>
                <w:ilvl w:val="0"/>
                <w:numId w:val="18"/>
              </w:numPr>
              <w:tabs>
                <w:tab w:val="left" w:pos="212"/>
                <w:tab w:val="left" w:pos="3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3B48F4">
              <w:rPr>
                <w:rFonts w:ascii="Angsana New" w:hAnsi="Angsana New"/>
                <w:sz w:val="28"/>
              </w:rPr>
              <w:t>Other receivables</w:t>
            </w:r>
          </w:p>
        </w:tc>
        <w:tc>
          <w:tcPr>
            <w:tcW w:w="1512" w:type="dxa"/>
            <w:shd w:val="clear" w:color="auto" w:fill="auto"/>
            <w:vAlign w:val="bottom"/>
          </w:tcPr>
          <w:p w14:paraId="0D2CF58E" w14:textId="77777777" w:rsidR="00E231A2" w:rsidRPr="003B48F4" w:rsidRDefault="00E231A2" w:rsidP="008E51F8">
            <w:pPr>
              <w:spacing w:after="0" w:line="240" w:lineRule="auto"/>
              <w:jc w:val="right"/>
              <w:rPr>
                <w:rFonts w:ascii="AngsanaUPC" w:hAnsi="AngsanaUPC" w:cs="AngsanaUPC"/>
                <w:sz w:val="28"/>
                <w:cs/>
              </w:rPr>
            </w:pPr>
            <w:r w:rsidRPr="003B48F4">
              <w:rPr>
                <w:rFonts w:ascii="AngsanaUPC" w:hAnsi="AngsanaUPC" w:cs="AngsanaUPC"/>
                <w:sz w:val="28"/>
              </w:rPr>
              <w:t>729,833.11</w:t>
            </w:r>
          </w:p>
        </w:tc>
        <w:tc>
          <w:tcPr>
            <w:tcW w:w="168" w:type="dxa"/>
          </w:tcPr>
          <w:p w14:paraId="10D4F40C" w14:textId="77777777" w:rsidR="00E231A2" w:rsidRPr="003B48F4" w:rsidRDefault="00E231A2" w:rsidP="008E51F8">
            <w:pPr>
              <w:spacing w:after="0" w:line="240" w:lineRule="auto"/>
              <w:ind w:left="-108" w:right="298"/>
              <w:jc w:val="right"/>
              <w:rPr>
                <w:rFonts w:ascii="Angsana New" w:hAnsi="Angsana New"/>
                <w:sz w:val="28"/>
              </w:rPr>
            </w:pPr>
          </w:p>
        </w:tc>
        <w:tc>
          <w:tcPr>
            <w:tcW w:w="1511" w:type="dxa"/>
            <w:vAlign w:val="bottom"/>
          </w:tcPr>
          <w:p w14:paraId="54A33152" w14:textId="77777777" w:rsidR="00E231A2" w:rsidRPr="003B48F4" w:rsidRDefault="00E231A2" w:rsidP="008E51F8">
            <w:pPr>
              <w:tabs>
                <w:tab w:val="left" w:pos="1305"/>
              </w:tabs>
              <w:spacing w:after="0" w:line="240" w:lineRule="auto"/>
              <w:jc w:val="right"/>
              <w:rPr>
                <w:rFonts w:ascii="AngsanaUPC" w:hAnsi="AngsanaUPC" w:cs="AngsanaUPC"/>
                <w:sz w:val="28"/>
              </w:rPr>
            </w:pPr>
            <w:r w:rsidRPr="003B48F4">
              <w:rPr>
                <w:rFonts w:ascii="AngsanaUPC" w:hAnsi="AngsanaUPC" w:cs="AngsanaUPC"/>
                <w:sz w:val="28"/>
              </w:rPr>
              <w:t>15,391.36</w:t>
            </w:r>
          </w:p>
        </w:tc>
        <w:tc>
          <w:tcPr>
            <w:tcW w:w="168" w:type="dxa"/>
          </w:tcPr>
          <w:p w14:paraId="13A80323" w14:textId="77777777" w:rsidR="00E231A2" w:rsidRPr="003B48F4" w:rsidRDefault="00E231A2" w:rsidP="008E51F8">
            <w:pPr>
              <w:spacing w:after="0" w:line="240" w:lineRule="auto"/>
              <w:ind w:right="298"/>
              <w:jc w:val="right"/>
              <w:rPr>
                <w:rFonts w:ascii="AngsanaUPC" w:hAnsi="AngsanaUPC" w:cs="AngsanaUPC"/>
                <w:sz w:val="28"/>
              </w:rPr>
            </w:pPr>
          </w:p>
        </w:tc>
        <w:tc>
          <w:tcPr>
            <w:tcW w:w="1512" w:type="dxa"/>
            <w:shd w:val="clear" w:color="auto" w:fill="auto"/>
            <w:vAlign w:val="bottom"/>
          </w:tcPr>
          <w:p w14:paraId="2F8D2238" w14:textId="77777777" w:rsidR="00E231A2" w:rsidRPr="003B48F4" w:rsidRDefault="00E231A2" w:rsidP="008E51F8">
            <w:pPr>
              <w:spacing w:after="0" w:line="240" w:lineRule="auto"/>
              <w:ind w:left="-108" w:right="34"/>
              <w:jc w:val="right"/>
              <w:rPr>
                <w:rFonts w:ascii="AngsanaUPC" w:hAnsi="AngsanaUPC" w:cs="AngsanaUPC"/>
                <w:sz w:val="28"/>
              </w:rPr>
            </w:pPr>
            <w:r w:rsidRPr="003B48F4">
              <w:rPr>
                <w:rFonts w:ascii="AngsanaUPC" w:hAnsi="AngsanaUPC" w:cs="AngsanaUPC"/>
                <w:sz w:val="28"/>
              </w:rPr>
              <w:t>359,520.00</w:t>
            </w:r>
          </w:p>
        </w:tc>
        <w:tc>
          <w:tcPr>
            <w:tcW w:w="168" w:type="dxa"/>
          </w:tcPr>
          <w:p w14:paraId="54668347" w14:textId="77777777" w:rsidR="00E231A2" w:rsidRPr="003B48F4" w:rsidRDefault="00E231A2" w:rsidP="008E51F8">
            <w:pPr>
              <w:spacing w:after="0" w:line="240" w:lineRule="auto"/>
              <w:ind w:right="298"/>
              <w:jc w:val="right"/>
              <w:rPr>
                <w:rFonts w:ascii="AngsanaUPC" w:hAnsi="AngsanaUPC" w:cs="AngsanaUPC"/>
                <w:sz w:val="28"/>
              </w:rPr>
            </w:pPr>
          </w:p>
        </w:tc>
        <w:tc>
          <w:tcPr>
            <w:tcW w:w="1512" w:type="dxa"/>
            <w:tcBorders>
              <w:left w:val="nil"/>
            </w:tcBorders>
          </w:tcPr>
          <w:p w14:paraId="7BC718D3"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 xml:space="preserve"> -</w:t>
            </w:r>
          </w:p>
        </w:tc>
      </w:tr>
      <w:tr w:rsidR="00E231A2" w:rsidRPr="003B48F4" w14:paraId="6C05CB38" w14:textId="77777777" w:rsidTr="00E231A2">
        <w:tc>
          <w:tcPr>
            <w:tcW w:w="3926" w:type="dxa"/>
          </w:tcPr>
          <w:p w14:paraId="2DA48419" w14:textId="77777777" w:rsidR="00E231A2" w:rsidRPr="003B48F4" w:rsidRDefault="00E231A2" w:rsidP="008E51F8">
            <w:pPr>
              <w:numPr>
                <w:ilvl w:val="0"/>
                <w:numId w:val="18"/>
              </w:numPr>
              <w:tabs>
                <w:tab w:val="left" w:pos="212"/>
                <w:tab w:val="left" w:pos="3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3B48F4">
              <w:rPr>
                <w:rFonts w:ascii="Angsana New" w:hAnsi="Angsana New"/>
                <w:sz w:val="28"/>
              </w:rPr>
              <w:t>Accrued income</w:t>
            </w:r>
          </w:p>
        </w:tc>
        <w:tc>
          <w:tcPr>
            <w:tcW w:w="1512" w:type="dxa"/>
            <w:shd w:val="clear" w:color="auto" w:fill="auto"/>
            <w:vAlign w:val="bottom"/>
          </w:tcPr>
          <w:p w14:paraId="1B6C7DDD" w14:textId="77777777" w:rsidR="00E231A2" w:rsidRPr="003B48F4" w:rsidRDefault="00E231A2" w:rsidP="008E51F8">
            <w:pPr>
              <w:spacing w:after="0" w:line="240" w:lineRule="auto"/>
              <w:ind w:left="-108" w:right="34"/>
              <w:jc w:val="right"/>
              <w:rPr>
                <w:rFonts w:ascii="AngsanaUPC" w:hAnsi="AngsanaUPC" w:cs="AngsanaUPC"/>
                <w:sz w:val="28"/>
              </w:rPr>
            </w:pPr>
            <w:r w:rsidRPr="003B48F4">
              <w:rPr>
                <w:rFonts w:ascii="AngsanaUPC" w:hAnsi="AngsanaUPC" w:cs="AngsanaUPC"/>
                <w:sz w:val="28"/>
                <w:cs/>
              </w:rPr>
              <w:t>57</w:t>
            </w:r>
            <w:r w:rsidRPr="003B48F4">
              <w:rPr>
                <w:rFonts w:ascii="AngsanaUPC" w:hAnsi="AngsanaUPC" w:cs="AngsanaUPC"/>
                <w:sz w:val="28"/>
              </w:rPr>
              <w:t>,</w:t>
            </w:r>
            <w:r w:rsidRPr="003B48F4">
              <w:rPr>
                <w:rFonts w:ascii="AngsanaUPC" w:hAnsi="AngsanaUPC" w:cs="AngsanaUPC"/>
                <w:sz w:val="28"/>
                <w:cs/>
              </w:rPr>
              <w:t>655</w:t>
            </w:r>
            <w:r w:rsidRPr="003B48F4">
              <w:rPr>
                <w:rFonts w:ascii="AngsanaUPC" w:hAnsi="AngsanaUPC" w:cs="AngsanaUPC"/>
                <w:sz w:val="28"/>
              </w:rPr>
              <w:t>,</w:t>
            </w:r>
            <w:r w:rsidRPr="003B48F4">
              <w:rPr>
                <w:rFonts w:ascii="AngsanaUPC" w:hAnsi="AngsanaUPC" w:cs="AngsanaUPC"/>
                <w:sz w:val="28"/>
                <w:cs/>
              </w:rPr>
              <w:t>330.95</w:t>
            </w:r>
          </w:p>
        </w:tc>
        <w:tc>
          <w:tcPr>
            <w:tcW w:w="168" w:type="dxa"/>
          </w:tcPr>
          <w:p w14:paraId="2C254567" w14:textId="77777777" w:rsidR="00E231A2" w:rsidRPr="003B48F4" w:rsidRDefault="00E231A2" w:rsidP="008E51F8">
            <w:pPr>
              <w:spacing w:after="0" w:line="240" w:lineRule="auto"/>
              <w:ind w:left="-108" w:right="298"/>
              <w:jc w:val="right"/>
              <w:rPr>
                <w:rFonts w:ascii="Angsana New" w:hAnsi="Angsana New"/>
                <w:sz w:val="28"/>
              </w:rPr>
            </w:pPr>
          </w:p>
        </w:tc>
        <w:tc>
          <w:tcPr>
            <w:tcW w:w="1511" w:type="dxa"/>
            <w:vAlign w:val="bottom"/>
          </w:tcPr>
          <w:p w14:paraId="2CE44A26"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5,893,498.20</w:t>
            </w:r>
          </w:p>
        </w:tc>
        <w:tc>
          <w:tcPr>
            <w:tcW w:w="168" w:type="dxa"/>
          </w:tcPr>
          <w:p w14:paraId="4CFD6374" w14:textId="77777777" w:rsidR="00E231A2" w:rsidRPr="003B48F4" w:rsidRDefault="00E231A2" w:rsidP="008E51F8">
            <w:pPr>
              <w:spacing w:after="0" w:line="240" w:lineRule="auto"/>
              <w:ind w:right="298"/>
              <w:jc w:val="right"/>
              <w:rPr>
                <w:rFonts w:ascii="AngsanaUPC" w:hAnsi="AngsanaUPC" w:cs="AngsanaUPC"/>
                <w:sz w:val="28"/>
              </w:rPr>
            </w:pPr>
          </w:p>
        </w:tc>
        <w:tc>
          <w:tcPr>
            <w:tcW w:w="1512" w:type="dxa"/>
            <w:shd w:val="clear" w:color="auto" w:fill="auto"/>
            <w:vAlign w:val="bottom"/>
          </w:tcPr>
          <w:p w14:paraId="2FDD3634" w14:textId="77777777" w:rsidR="00E231A2" w:rsidRPr="003B48F4" w:rsidRDefault="00E231A2" w:rsidP="008E51F8">
            <w:pPr>
              <w:spacing w:after="0" w:line="240" w:lineRule="auto"/>
              <w:ind w:left="208" w:right="-13"/>
              <w:jc w:val="right"/>
              <w:rPr>
                <w:rFonts w:ascii="AngsanaUPC" w:hAnsi="AngsanaUPC" w:cs="AngsanaUPC"/>
                <w:sz w:val="28"/>
              </w:rPr>
            </w:pPr>
            <w:r w:rsidRPr="003B48F4">
              <w:rPr>
                <w:rFonts w:ascii="AngsanaUPC" w:hAnsi="AngsanaUPC" w:cs="AngsanaUPC"/>
                <w:sz w:val="28"/>
              </w:rPr>
              <w:t>-</w:t>
            </w:r>
          </w:p>
        </w:tc>
        <w:tc>
          <w:tcPr>
            <w:tcW w:w="168" w:type="dxa"/>
          </w:tcPr>
          <w:p w14:paraId="5475334B" w14:textId="77777777" w:rsidR="00E231A2" w:rsidRPr="003B48F4" w:rsidRDefault="00E231A2" w:rsidP="008E51F8">
            <w:pPr>
              <w:spacing w:after="0" w:line="240" w:lineRule="auto"/>
              <w:ind w:right="298"/>
              <w:jc w:val="right"/>
              <w:rPr>
                <w:rFonts w:ascii="AngsanaUPC" w:hAnsi="AngsanaUPC" w:cs="AngsanaUPC"/>
                <w:sz w:val="28"/>
              </w:rPr>
            </w:pPr>
          </w:p>
        </w:tc>
        <w:tc>
          <w:tcPr>
            <w:tcW w:w="1512" w:type="dxa"/>
            <w:tcBorders>
              <w:left w:val="nil"/>
            </w:tcBorders>
          </w:tcPr>
          <w:p w14:paraId="2F3DAC3F" w14:textId="77777777" w:rsidR="00E231A2" w:rsidRPr="003B48F4" w:rsidRDefault="00E231A2" w:rsidP="008E51F8">
            <w:pPr>
              <w:spacing w:after="0" w:line="240" w:lineRule="auto"/>
              <w:ind w:left="208" w:right="-13"/>
              <w:jc w:val="right"/>
              <w:rPr>
                <w:rFonts w:ascii="AngsanaUPC" w:hAnsi="AngsanaUPC" w:cs="AngsanaUPC"/>
                <w:sz w:val="28"/>
              </w:rPr>
            </w:pPr>
            <w:r w:rsidRPr="003B48F4">
              <w:rPr>
                <w:rFonts w:ascii="AngsanaUPC" w:hAnsi="AngsanaUPC" w:cs="AngsanaUPC"/>
                <w:sz w:val="28"/>
              </w:rPr>
              <w:t xml:space="preserve"> -</w:t>
            </w:r>
          </w:p>
        </w:tc>
      </w:tr>
      <w:tr w:rsidR="00E231A2" w:rsidRPr="003B48F4" w14:paraId="581013DE" w14:textId="77777777" w:rsidTr="00E231A2">
        <w:tc>
          <w:tcPr>
            <w:tcW w:w="3926" w:type="dxa"/>
          </w:tcPr>
          <w:p w14:paraId="3552177C" w14:textId="77777777" w:rsidR="00E231A2" w:rsidRPr="003B48F4" w:rsidRDefault="00E231A2" w:rsidP="008E51F8">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3B48F4">
              <w:rPr>
                <w:rFonts w:ascii="Angsana New" w:hAnsi="Angsana New"/>
                <w:sz w:val="28"/>
              </w:rPr>
              <w:t xml:space="preserve"> Prepaid expenses</w:t>
            </w:r>
          </w:p>
        </w:tc>
        <w:tc>
          <w:tcPr>
            <w:tcW w:w="1512" w:type="dxa"/>
            <w:shd w:val="clear" w:color="auto" w:fill="auto"/>
            <w:vAlign w:val="bottom"/>
          </w:tcPr>
          <w:p w14:paraId="295BB881" w14:textId="77777777" w:rsidR="00E231A2" w:rsidRPr="003B48F4" w:rsidRDefault="00E231A2" w:rsidP="008E51F8">
            <w:pPr>
              <w:spacing w:after="0" w:line="240" w:lineRule="auto"/>
              <w:ind w:left="-108" w:right="34"/>
              <w:jc w:val="right"/>
              <w:rPr>
                <w:rFonts w:ascii="AngsanaUPC" w:hAnsi="AngsanaUPC" w:cs="AngsanaUPC"/>
                <w:sz w:val="28"/>
              </w:rPr>
            </w:pPr>
            <w:r w:rsidRPr="003B48F4">
              <w:rPr>
                <w:rFonts w:ascii="AngsanaUPC" w:hAnsi="AngsanaUPC" w:cs="AngsanaUPC"/>
                <w:sz w:val="28"/>
              </w:rPr>
              <w:t>4,487,787.75</w:t>
            </w:r>
          </w:p>
        </w:tc>
        <w:tc>
          <w:tcPr>
            <w:tcW w:w="168" w:type="dxa"/>
          </w:tcPr>
          <w:p w14:paraId="3EC1F924" w14:textId="77777777" w:rsidR="00E231A2" w:rsidRPr="003B48F4" w:rsidRDefault="00E231A2" w:rsidP="008E51F8">
            <w:pPr>
              <w:spacing w:after="0" w:line="240" w:lineRule="auto"/>
              <w:ind w:left="208" w:right="-13"/>
              <w:jc w:val="right"/>
              <w:rPr>
                <w:rFonts w:ascii="Angsana New" w:hAnsi="Angsana New"/>
                <w:sz w:val="28"/>
              </w:rPr>
            </w:pPr>
          </w:p>
        </w:tc>
        <w:tc>
          <w:tcPr>
            <w:tcW w:w="1511" w:type="dxa"/>
            <w:vAlign w:val="bottom"/>
          </w:tcPr>
          <w:p w14:paraId="327FB079"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5,592,150.58</w:t>
            </w:r>
          </w:p>
        </w:tc>
        <w:tc>
          <w:tcPr>
            <w:tcW w:w="168" w:type="dxa"/>
          </w:tcPr>
          <w:p w14:paraId="67A1D5FD" w14:textId="77777777" w:rsidR="00E231A2" w:rsidRPr="003B48F4" w:rsidRDefault="00E231A2" w:rsidP="008E51F8">
            <w:pPr>
              <w:spacing w:after="0" w:line="240" w:lineRule="auto"/>
              <w:ind w:left="208" w:right="-13"/>
              <w:jc w:val="right"/>
              <w:rPr>
                <w:rFonts w:ascii="Angsana New" w:hAnsi="Angsana New"/>
                <w:sz w:val="28"/>
              </w:rPr>
            </w:pPr>
          </w:p>
        </w:tc>
        <w:tc>
          <w:tcPr>
            <w:tcW w:w="1512" w:type="dxa"/>
            <w:shd w:val="clear" w:color="auto" w:fill="auto"/>
            <w:vAlign w:val="bottom"/>
          </w:tcPr>
          <w:p w14:paraId="469B486A"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97,297.71</w:t>
            </w:r>
          </w:p>
        </w:tc>
        <w:tc>
          <w:tcPr>
            <w:tcW w:w="168" w:type="dxa"/>
          </w:tcPr>
          <w:p w14:paraId="4E35EDDD"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left w:val="nil"/>
            </w:tcBorders>
          </w:tcPr>
          <w:p w14:paraId="05F30B95"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801,903.66</w:t>
            </w:r>
          </w:p>
        </w:tc>
      </w:tr>
      <w:tr w:rsidR="00E231A2" w:rsidRPr="003B48F4" w14:paraId="141126FE" w14:textId="77777777" w:rsidTr="00E231A2">
        <w:tc>
          <w:tcPr>
            <w:tcW w:w="3926" w:type="dxa"/>
          </w:tcPr>
          <w:p w14:paraId="7BD70316" w14:textId="77777777" w:rsidR="00E231A2" w:rsidRPr="003B48F4" w:rsidRDefault="00E231A2" w:rsidP="008E51F8">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cs/>
              </w:rPr>
            </w:pPr>
            <w:r w:rsidRPr="003B48F4">
              <w:rPr>
                <w:rFonts w:ascii="Angsana New" w:hAnsi="Angsana New"/>
                <w:sz w:val="28"/>
              </w:rPr>
              <w:t xml:space="preserve"> Prepaid for contractor</w:t>
            </w:r>
          </w:p>
        </w:tc>
        <w:tc>
          <w:tcPr>
            <w:tcW w:w="1512" w:type="dxa"/>
            <w:shd w:val="clear" w:color="auto" w:fill="auto"/>
            <w:vAlign w:val="bottom"/>
          </w:tcPr>
          <w:p w14:paraId="029E6239"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153,306,859.04</w:t>
            </w:r>
          </w:p>
        </w:tc>
        <w:tc>
          <w:tcPr>
            <w:tcW w:w="168" w:type="dxa"/>
          </w:tcPr>
          <w:p w14:paraId="112AE8AC" w14:textId="77777777" w:rsidR="00E231A2" w:rsidRPr="003B48F4" w:rsidRDefault="00E231A2" w:rsidP="008E51F8">
            <w:pPr>
              <w:spacing w:after="0" w:line="240" w:lineRule="auto"/>
              <w:ind w:left="208" w:right="-13"/>
              <w:jc w:val="right"/>
              <w:rPr>
                <w:rFonts w:ascii="Angsana New" w:hAnsi="Angsana New"/>
                <w:sz w:val="28"/>
              </w:rPr>
            </w:pPr>
          </w:p>
        </w:tc>
        <w:tc>
          <w:tcPr>
            <w:tcW w:w="1511" w:type="dxa"/>
            <w:vAlign w:val="bottom"/>
          </w:tcPr>
          <w:p w14:paraId="362CB84C" w14:textId="77777777" w:rsidR="00E231A2" w:rsidRPr="003B48F4" w:rsidRDefault="00E231A2" w:rsidP="008E51F8">
            <w:pPr>
              <w:tabs>
                <w:tab w:val="left" w:pos="1320"/>
              </w:tabs>
              <w:spacing w:after="0" w:line="240" w:lineRule="auto"/>
              <w:ind w:right="-13"/>
              <w:jc w:val="right"/>
              <w:rPr>
                <w:rFonts w:ascii="Angsana New" w:hAnsi="Angsana New"/>
                <w:sz w:val="28"/>
              </w:rPr>
            </w:pPr>
            <w:r w:rsidRPr="003B48F4">
              <w:rPr>
                <w:rFonts w:ascii="AngsanaUPC" w:hAnsi="AngsanaUPC" w:cs="AngsanaUPC"/>
                <w:sz w:val="28"/>
              </w:rPr>
              <w:t>55,191,586.75</w:t>
            </w:r>
          </w:p>
        </w:tc>
        <w:tc>
          <w:tcPr>
            <w:tcW w:w="168" w:type="dxa"/>
          </w:tcPr>
          <w:p w14:paraId="6CA713B9" w14:textId="77777777" w:rsidR="00E231A2" w:rsidRPr="003B48F4" w:rsidRDefault="00E231A2" w:rsidP="008E51F8">
            <w:pPr>
              <w:spacing w:after="0" w:line="240" w:lineRule="auto"/>
              <w:ind w:left="208" w:right="-13"/>
              <w:jc w:val="right"/>
              <w:rPr>
                <w:rFonts w:ascii="Angsana New" w:hAnsi="Angsana New"/>
                <w:sz w:val="28"/>
              </w:rPr>
            </w:pPr>
          </w:p>
        </w:tc>
        <w:tc>
          <w:tcPr>
            <w:tcW w:w="1512" w:type="dxa"/>
            <w:shd w:val="clear" w:color="auto" w:fill="auto"/>
            <w:vAlign w:val="bottom"/>
          </w:tcPr>
          <w:p w14:paraId="60AC916C"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w:t>
            </w:r>
          </w:p>
        </w:tc>
        <w:tc>
          <w:tcPr>
            <w:tcW w:w="168" w:type="dxa"/>
          </w:tcPr>
          <w:p w14:paraId="5753C7C1"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left w:val="nil"/>
            </w:tcBorders>
          </w:tcPr>
          <w:p w14:paraId="44232A0E"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 xml:space="preserve"> -</w:t>
            </w:r>
          </w:p>
        </w:tc>
      </w:tr>
      <w:tr w:rsidR="00E231A2" w:rsidRPr="003B48F4" w14:paraId="50C74260" w14:textId="77777777" w:rsidTr="00E231A2">
        <w:tc>
          <w:tcPr>
            <w:tcW w:w="3926" w:type="dxa"/>
          </w:tcPr>
          <w:p w14:paraId="711191D2" w14:textId="77777777" w:rsidR="00E231A2" w:rsidRPr="003B48F4" w:rsidRDefault="00E231A2" w:rsidP="008E51F8">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3B48F4">
              <w:rPr>
                <w:rFonts w:ascii="Angsana New" w:hAnsi="Angsana New"/>
                <w:sz w:val="28"/>
              </w:rPr>
              <w:t xml:space="preserve"> Advances</w:t>
            </w:r>
          </w:p>
        </w:tc>
        <w:tc>
          <w:tcPr>
            <w:tcW w:w="1512" w:type="dxa"/>
            <w:shd w:val="clear" w:color="auto" w:fill="auto"/>
            <w:vAlign w:val="bottom"/>
          </w:tcPr>
          <w:p w14:paraId="4A14244B"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25,683,911.52</w:t>
            </w:r>
          </w:p>
        </w:tc>
        <w:tc>
          <w:tcPr>
            <w:tcW w:w="168" w:type="dxa"/>
          </w:tcPr>
          <w:p w14:paraId="01C12698" w14:textId="77777777" w:rsidR="00E231A2" w:rsidRPr="003B48F4" w:rsidRDefault="00E231A2" w:rsidP="008E51F8">
            <w:pPr>
              <w:spacing w:after="0" w:line="240" w:lineRule="auto"/>
              <w:ind w:left="208" w:right="-13"/>
              <w:jc w:val="right"/>
              <w:rPr>
                <w:rFonts w:ascii="Angsana New" w:hAnsi="Angsana New"/>
                <w:sz w:val="28"/>
              </w:rPr>
            </w:pPr>
          </w:p>
        </w:tc>
        <w:tc>
          <w:tcPr>
            <w:tcW w:w="1511" w:type="dxa"/>
            <w:vAlign w:val="bottom"/>
          </w:tcPr>
          <w:p w14:paraId="69F2446C"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1,595,532.66</w:t>
            </w:r>
          </w:p>
        </w:tc>
        <w:tc>
          <w:tcPr>
            <w:tcW w:w="168" w:type="dxa"/>
          </w:tcPr>
          <w:p w14:paraId="0E37CDB7" w14:textId="77777777" w:rsidR="00E231A2" w:rsidRPr="003B48F4" w:rsidRDefault="00E231A2" w:rsidP="008E51F8">
            <w:pPr>
              <w:spacing w:after="0" w:line="240" w:lineRule="auto"/>
              <w:ind w:left="208" w:right="-13"/>
              <w:jc w:val="right"/>
              <w:rPr>
                <w:rFonts w:ascii="Angsana New" w:hAnsi="Angsana New"/>
                <w:sz w:val="28"/>
              </w:rPr>
            </w:pPr>
          </w:p>
        </w:tc>
        <w:tc>
          <w:tcPr>
            <w:tcW w:w="1512" w:type="dxa"/>
            <w:shd w:val="clear" w:color="auto" w:fill="auto"/>
            <w:vAlign w:val="bottom"/>
          </w:tcPr>
          <w:p w14:paraId="0DDB8DDF"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w:t>
            </w:r>
          </w:p>
        </w:tc>
        <w:tc>
          <w:tcPr>
            <w:tcW w:w="168" w:type="dxa"/>
          </w:tcPr>
          <w:p w14:paraId="3ADE53D1" w14:textId="77777777" w:rsidR="00E231A2" w:rsidRPr="003B48F4" w:rsidRDefault="00E231A2" w:rsidP="008E51F8">
            <w:pPr>
              <w:spacing w:after="0" w:line="240" w:lineRule="auto"/>
              <w:ind w:left="208" w:right="-13"/>
              <w:jc w:val="right"/>
              <w:rPr>
                <w:rFonts w:ascii="Angsana New" w:hAnsi="Angsana New"/>
                <w:sz w:val="28"/>
                <w:cs/>
              </w:rPr>
            </w:pPr>
          </w:p>
        </w:tc>
        <w:tc>
          <w:tcPr>
            <w:tcW w:w="1512" w:type="dxa"/>
          </w:tcPr>
          <w:p w14:paraId="7E424E6A"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50,000.00</w:t>
            </w:r>
          </w:p>
        </w:tc>
      </w:tr>
      <w:tr w:rsidR="00E231A2" w:rsidRPr="003B48F4" w14:paraId="7927FEBD" w14:textId="77777777" w:rsidTr="00E231A2">
        <w:tc>
          <w:tcPr>
            <w:tcW w:w="3926" w:type="dxa"/>
          </w:tcPr>
          <w:p w14:paraId="074A3F1C" w14:textId="77777777" w:rsidR="00E231A2" w:rsidRPr="003B48F4" w:rsidRDefault="00E231A2" w:rsidP="008E51F8">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3B48F4">
              <w:rPr>
                <w:rFonts w:ascii="Angsana New" w:hAnsi="Angsana New"/>
                <w:sz w:val="28"/>
              </w:rPr>
              <w:t>Withholding tax</w:t>
            </w:r>
          </w:p>
        </w:tc>
        <w:tc>
          <w:tcPr>
            <w:tcW w:w="1512" w:type="dxa"/>
            <w:shd w:val="clear" w:color="auto" w:fill="auto"/>
            <w:vAlign w:val="bottom"/>
          </w:tcPr>
          <w:p w14:paraId="4663CDAB"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14,256,388.33</w:t>
            </w:r>
          </w:p>
        </w:tc>
        <w:tc>
          <w:tcPr>
            <w:tcW w:w="168" w:type="dxa"/>
          </w:tcPr>
          <w:p w14:paraId="7DD5F14F" w14:textId="77777777" w:rsidR="00E231A2" w:rsidRPr="003B48F4" w:rsidRDefault="00E231A2" w:rsidP="008E51F8">
            <w:pPr>
              <w:spacing w:after="0" w:line="240" w:lineRule="auto"/>
              <w:ind w:left="208" w:right="-13"/>
              <w:jc w:val="right"/>
              <w:rPr>
                <w:rFonts w:ascii="Angsana New" w:hAnsi="Angsana New"/>
                <w:sz w:val="28"/>
              </w:rPr>
            </w:pPr>
          </w:p>
        </w:tc>
        <w:tc>
          <w:tcPr>
            <w:tcW w:w="1511" w:type="dxa"/>
            <w:vAlign w:val="bottom"/>
          </w:tcPr>
          <w:p w14:paraId="13975BE3"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22,989,944.40</w:t>
            </w:r>
          </w:p>
        </w:tc>
        <w:tc>
          <w:tcPr>
            <w:tcW w:w="168" w:type="dxa"/>
          </w:tcPr>
          <w:p w14:paraId="30ACD46E" w14:textId="77777777" w:rsidR="00E231A2" w:rsidRPr="003B48F4" w:rsidRDefault="00E231A2" w:rsidP="008E51F8">
            <w:pPr>
              <w:spacing w:after="0" w:line="240" w:lineRule="auto"/>
              <w:ind w:left="208" w:right="-13"/>
              <w:jc w:val="right"/>
              <w:rPr>
                <w:rFonts w:ascii="Angsana New" w:hAnsi="Angsana New"/>
                <w:sz w:val="28"/>
              </w:rPr>
            </w:pPr>
          </w:p>
        </w:tc>
        <w:tc>
          <w:tcPr>
            <w:tcW w:w="1512" w:type="dxa"/>
            <w:shd w:val="clear" w:color="auto" w:fill="auto"/>
            <w:vAlign w:val="bottom"/>
          </w:tcPr>
          <w:p w14:paraId="715E45F1"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21,134.76</w:t>
            </w:r>
          </w:p>
        </w:tc>
        <w:tc>
          <w:tcPr>
            <w:tcW w:w="168" w:type="dxa"/>
          </w:tcPr>
          <w:p w14:paraId="48AE216A" w14:textId="77777777" w:rsidR="00E231A2" w:rsidRPr="003B48F4" w:rsidRDefault="00E231A2" w:rsidP="008E51F8">
            <w:pPr>
              <w:spacing w:after="0" w:line="240" w:lineRule="auto"/>
              <w:ind w:left="208" w:right="-13"/>
              <w:jc w:val="right"/>
              <w:rPr>
                <w:rFonts w:ascii="Angsana New" w:hAnsi="Angsana New"/>
                <w:sz w:val="28"/>
                <w:cs/>
              </w:rPr>
            </w:pPr>
          </w:p>
        </w:tc>
        <w:tc>
          <w:tcPr>
            <w:tcW w:w="1512" w:type="dxa"/>
          </w:tcPr>
          <w:p w14:paraId="5B44CAE1"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3,400,761.51</w:t>
            </w:r>
          </w:p>
        </w:tc>
      </w:tr>
      <w:tr w:rsidR="00E231A2" w:rsidRPr="003B48F4" w14:paraId="5399D3B3" w14:textId="77777777" w:rsidTr="00E231A2">
        <w:tc>
          <w:tcPr>
            <w:tcW w:w="3926" w:type="dxa"/>
          </w:tcPr>
          <w:p w14:paraId="0E64932C" w14:textId="77777777" w:rsidR="00E231A2" w:rsidRPr="003B48F4" w:rsidRDefault="00E231A2" w:rsidP="008E51F8">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cs/>
              </w:rPr>
            </w:pPr>
            <w:r w:rsidRPr="003B48F4">
              <w:rPr>
                <w:rFonts w:ascii="Angsana New" w:hAnsi="Angsana New"/>
                <w:sz w:val="28"/>
              </w:rPr>
              <w:t xml:space="preserve"> Revenue Department – Receivable</w:t>
            </w:r>
          </w:p>
        </w:tc>
        <w:tc>
          <w:tcPr>
            <w:tcW w:w="1512" w:type="dxa"/>
            <w:shd w:val="clear" w:color="auto" w:fill="auto"/>
            <w:vAlign w:val="bottom"/>
          </w:tcPr>
          <w:p w14:paraId="436EB1DC" w14:textId="77777777" w:rsidR="00E231A2" w:rsidRPr="003B48F4" w:rsidRDefault="00E231A2" w:rsidP="008E51F8">
            <w:pPr>
              <w:spacing w:after="0" w:line="240" w:lineRule="auto"/>
              <w:jc w:val="right"/>
              <w:rPr>
                <w:rFonts w:ascii="AngsanaUPC" w:hAnsi="AngsanaUPC" w:cs="AngsanaUPC"/>
                <w:sz w:val="28"/>
                <w:cs/>
              </w:rPr>
            </w:pPr>
            <w:r w:rsidRPr="003B48F4">
              <w:rPr>
                <w:rFonts w:ascii="AngsanaUPC" w:hAnsi="AngsanaUPC" w:cs="AngsanaUPC"/>
                <w:sz w:val="28"/>
              </w:rPr>
              <w:t>16,698,788.62</w:t>
            </w:r>
          </w:p>
        </w:tc>
        <w:tc>
          <w:tcPr>
            <w:tcW w:w="168" w:type="dxa"/>
          </w:tcPr>
          <w:p w14:paraId="08AA2B94" w14:textId="77777777" w:rsidR="00E231A2" w:rsidRPr="003B48F4" w:rsidRDefault="00E231A2" w:rsidP="008E51F8">
            <w:pPr>
              <w:spacing w:after="0" w:line="240" w:lineRule="auto"/>
              <w:ind w:left="208" w:right="-13"/>
              <w:jc w:val="right"/>
              <w:rPr>
                <w:rFonts w:ascii="Angsana New" w:hAnsi="Angsana New"/>
                <w:sz w:val="28"/>
              </w:rPr>
            </w:pPr>
          </w:p>
        </w:tc>
        <w:tc>
          <w:tcPr>
            <w:tcW w:w="1511" w:type="dxa"/>
            <w:vAlign w:val="bottom"/>
          </w:tcPr>
          <w:p w14:paraId="03567A67"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32,767,077.45</w:t>
            </w:r>
          </w:p>
        </w:tc>
        <w:tc>
          <w:tcPr>
            <w:tcW w:w="168" w:type="dxa"/>
          </w:tcPr>
          <w:p w14:paraId="27A26649" w14:textId="77777777" w:rsidR="00E231A2" w:rsidRPr="003B48F4" w:rsidRDefault="00E231A2" w:rsidP="008E51F8">
            <w:pPr>
              <w:spacing w:after="0" w:line="240" w:lineRule="auto"/>
              <w:ind w:left="208" w:right="-13"/>
              <w:jc w:val="right"/>
              <w:rPr>
                <w:rFonts w:ascii="Angsana New" w:hAnsi="Angsana New"/>
                <w:sz w:val="28"/>
              </w:rPr>
            </w:pPr>
          </w:p>
        </w:tc>
        <w:tc>
          <w:tcPr>
            <w:tcW w:w="1512" w:type="dxa"/>
            <w:shd w:val="clear" w:color="auto" w:fill="auto"/>
            <w:vAlign w:val="bottom"/>
          </w:tcPr>
          <w:p w14:paraId="1C3AC016"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243,772.01</w:t>
            </w:r>
          </w:p>
        </w:tc>
        <w:tc>
          <w:tcPr>
            <w:tcW w:w="168" w:type="dxa"/>
          </w:tcPr>
          <w:p w14:paraId="14E7BD00" w14:textId="77777777" w:rsidR="00E231A2" w:rsidRPr="003B48F4" w:rsidRDefault="00E231A2" w:rsidP="008E51F8">
            <w:pPr>
              <w:spacing w:after="0" w:line="240" w:lineRule="auto"/>
              <w:ind w:left="208" w:right="-13"/>
              <w:jc w:val="right"/>
              <w:rPr>
                <w:rFonts w:ascii="Angsana New" w:hAnsi="Angsana New"/>
                <w:sz w:val="28"/>
                <w:cs/>
              </w:rPr>
            </w:pPr>
          </w:p>
        </w:tc>
        <w:tc>
          <w:tcPr>
            <w:tcW w:w="1512" w:type="dxa"/>
          </w:tcPr>
          <w:p w14:paraId="194A5489"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 xml:space="preserve"> -</w:t>
            </w:r>
          </w:p>
        </w:tc>
      </w:tr>
      <w:tr w:rsidR="00E231A2" w:rsidRPr="003B48F4" w14:paraId="7D7E7D97" w14:textId="77777777" w:rsidTr="00E231A2">
        <w:tc>
          <w:tcPr>
            <w:tcW w:w="3926" w:type="dxa"/>
          </w:tcPr>
          <w:p w14:paraId="4F5B6241" w14:textId="77777777" w:rsidR="00E231A2" w:rsidRPr="003B48F4" w:rsidRDefault="00E231A2" w:rsidP="008E51F8">
            <w:pPr>
              <w:numPr>
                <w:ilvl w:val="0"/>
                <w:numId w:val="18"/>
              </w:num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3B48F4">
              <w:rPr>
                <w:rFonts w:ascii="Angsana New" w:hAnsi="Angsana New"/>
                <w:sz w:val="28"/>
              </w:rPr>
              <w:t>Input Tax Suspense</w:t>
            </w:r>
          </w:p>
        </w:tc>
        <w:tc>
          <w:tcPr>
            <w:tcW w:w="1512" w:type="dxa"/>
            <w:shd w:val="clear" w:color="auto" w:fill="auto"/>
            <w:vAlign w:val="bottom"/>
          </w:tcPr>
          <w:p w14:paraId="7FD5247C"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cs/>
              </w:rPr>
              <w:t>32</w:t>
            </w:r>
            <w:r w:rsidRPr="003B48F4">
              <w:rPr>
                <w:rFonts w:ascii="AngsanaUPC" w:hAnsi="AngsanaUPC" w:cs="AngsanaUPC"/>
                <w:sz w:val="28"/>
              </w:rPr>
              <w:t>,</w:t>
            </w:r>
            <w:r w:rsidRPr="003B48F4">
              <w:rPr>
                <w:rFonts w:ascii="AngsanaUPC" w:hAnsi="AngsanaUPC" w:cs="AngsanaUPC"/>
                <w:sz w:val="28"/>
                <w:cs/>
              </w:rPr>
              <w:t>732</w:t>
            </w:r>
            <w:r w:rsidRPr="003B48F4">
              <w:rPr>
                <w:rFonts w:ascii="AngsanaUPC" w:hAnsi="AngsanaUPC" w:cs="AngsanaUPC"/>
                <w:sz w:val="28"/>
              </w:rPr>
              <w:t>,</w:t>
            </w:r>
            <w:r w:rsidRPr="003B48F4">
              <w:rPr>
                <w:rFonts w:ascii="AngsanaUPC" w:hAnsi="AngsanaUPC" w:cs="AngsanaUPC"/>
                <w:sz w:val="28"/>
                <w:cs/>
              </w:rPr>
              <w:t>858.11</w:t>
            </w:r>
          </w:p>
        </w:tc>
        <w:tc>
          <w:tcPr>
            <w:tcW w:w="168" w:type="dxa"/>
          </w:tcPr>
          <w:p w14:paraId="2EE5B730" w14:textId="77777777" w:rsidR="00E231A2" w:rsidRPr="003B48F4" w:rsidRDefault="00E231A2" w:rsidP="008E51F8">
            <w:pPr>
              <w:spacing w:after="0" w:line="240" w:lineRule="auto"/>
              <w:ind w:left="208" w:right="-13"/>
              <w:jc w:val="right"/>
              <w:rPr>
                <w:rFonts w:ascii="Angsana New" w:hAnsi="Angsana New"/>
                <w:sz w:val="28"/>
              </w:rPr>
            </w:pPr>
          </w:p>
        </w:tc>
        <w:tc>
          <w:tcPr>
            <w:tcW w:w="1511" w:type="dxa"/>
            <w:vAlign w:val="bottom"/>
          </w:tcPr>
          <w:p w14:paraId="3DB175F1"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13,793,620.37</w:t>
            </w:r>
          </w:p>
        </w:tc>
        <w:tc>
          <w:tcPr>
            <w:tcW w:w="168" w:type="dxa"/>
          </w:tcPr>
          <w:p w14:paraId="5C067FA8" w14:textId="77777777" w:rsidR="00E231A2" w:rsidRPr="003B48F4" w:rsidRDefault="00E231A2" w:rsidP="008E51F8">
            <w:pPr>
              <w:spacing w:after="0" w:line="240" w:lineRule="auto"/>
              <w:ind w:left="208" w:right="-13"/>
              <w:jc w:val="right"/>
              <w:rPr>
                <w:rFonts w:ascii="Angsana New" w:hAnsi="Angsana New"/>
                <w:sz w:val="28"/>
              </w:rPr>
            </w:pPr>
          </w:p>
        </w:tc>
        <w:tc>
          <w:tcPr>
            <w:tcW w:w="1512" w:type="dxa"/>
            <w:shd w:val="clear" w:color="auto" w:fill="auto"/>
            <w:vAlign w:val="bottom"/>
          </w:tcPr>
          <w:p w14:paraId="005C3976"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750.65</w:t>
            </w:r>
          </w:p>
        </w:tc>
        <w:tc>
          <w:tcPr>
            <w:tcW w:w="168" w:type="dxa"/>
          </w:tcPr>
          <w:p w14:paraId="6D1506C8" w14:textId="77777777" w:rsidR="00E231A2" w:rsidRPr="003B48F4" w:rsidRDefault="00E231A2" w:rsidP="008E51F8">
            <w:pPr>
              <w:spacing w:after="0" w:line="240" w:lineRule="auto"/>
              <w:ind w:left="208" w:right="-13"/>
              <w:jc w:val="right"/>
              <w:rPr>
                <w:rFonts w:ascii="Angsana New" w:hAnsi="Angsana New"/>
                <w:sz w:val="28"/>
                <w:cs/>
              </w:rPr>
            </w:pPr>
          </w:p>
        </w:tc>
        <w:tc>
          <w:tcPr>
            <w:tcW w:w="1512" w:type="dxa"/>
          </w:tcPr>
          <w:p w14:paraId="5AB21939"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276,061.88</w:t>
            </w:r>
          </w:p>
        </w:tc>
      </w:tr>
      <w:tr w:rsidR="00E231A2" w:rsidRPr="003B48F4" w14:paraId="757F932C" w14:textId="77777777" w:rsidTr="00E231A2">
        <w:tc>
          <w:tcPr>
            <w:tcW w:w="3926" w:type="dxa"/>
          </w:tcPr>
          <w:p w14:paraId="78A4FA8B" w14:textId="77777777" w:rsidR="00E231A2" w:rsidRPr="003B48F4" w:rsidRDefault="00E231A2" w:rsidP="008E51F8">
            <w:pPr>
              <w:numPr>
                <w:ilvl w:val="0"/>
                <w:numId w:val="18"/>
              </w:num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3B48F4">
              <w:rPr>
                <w:rFonts w:ascii="Angsana New" w:hAnsi="Angsana New"/>
                <w:sz w:val="28"/>
              </w:rPr>
              <w:t>Deposit</w:t>
            </w:r>
          </w:p>
        </w:tc>
        <w:tc>
          <w:tcPr>
            <w:tcW w:w="1512" w:type="dxa"/>
            <w:shd w:val="clear" w:color="auto" w:fill="auto"/>
            <w:vAlign w:val="bottom"/>
          </w:tcPr>
          <w:p w14:paraId="6C2CADE4"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722,283.75</w:t>
            </w:r>
          </w:p>
        </w:tc>
        <w:tc>
          <w:tcPr>
            <w:tcW w:w="168" w:type="dxa"/>
          </w:tcPr>
          <w:p w14:paraId="0917E65D" w14:textId="77777777" w:rsidR="00E231A2" w:rsidRPr="003B48F4" w:rsidRDefault="00E231A2" w:rsidP="008E51F8">
            <w:pPr>
              <w:spacing w:after="0" w:line="240" w:lineRule="auto"/>
              <w:ind w:left="208" w:right="-13"/>
              <w:jc w:val="right"/>
              <w:rPr>
                <w:rFonts w:ascii="Angsana New" w:hAnsi="Angsana New"/>
                <w:sz w:val="28"/>
              </w:rPr>
            </w:pPr>
          </w:p>
        </w:tc>
        <w:tc>
          <w:tcPr>
            <w:tcW w:w="1511" w:type="dxa"/>
            <w:vAlign w:val="bottom"/>
          </w:tcPr>
          <w:p w14:paraId="74ED2BDD"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w:t>
            </w:r>
          </w:p>
        </w:tc>
        <w:tc>
          <w:tcPr>
            <w:tcW w:w="168" w:type="dxa"/>
          </w:tcPr>
          <w:p w14:paraId="49B8B253" w14:textId="77777777" w:rsidR="00E231A2" w:rsidRPr="003B48F4" w:rsidRDefault="00E231A2" w:rsidP="008E51F8">
            <w:pPr>
              <w:spacing w:after="0" w:line="240" w:lineRule="auto"/>
              <w:ind w:left="208" w:right="-13"/>
              <w:jc w:val="right"/>
              <w:rPr>
                <w:rFonts w:ascii="Angsana New" w:hAnsi="Angsana New"/>
                <w:sz w:val="28"/>
              </w:rPr>
            </w:pPr>
          </w:p>
        </w:tc>
        <w:tc>
          <w:tcPr>
            <w:tcW w:w="1512" w:type="dxa"/>
            <w:shd w:val="clear" w:color="auto" w:fill="auto"/>
            <w:vAlign w:val="bottom"/>
          </w:tcPr>
          <w:p w14:paraId="4D9DE980"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w:t>
            </w:r>
          </w:p>
        </w:tc>
        <w:tc>
          <w:tcPr>
            <w:tcW w:w="168" w:type="dxa"/>
          </w:tcPr>
          <w:p w14:paraId="3E13BB0D" w14:textId="77777777" w:rsidR="00E231A2" w:rsidRPr="003B48F4" w:rsidRDefault="00E231A2" w:rsidP="008E51F8">
            <w:pPr>
              <w:spacing w:after="0" w:line="240" w:lineRule="auto"/>
              <w:ind w:left="208" w:right="-13"/>
              <w:jc w:val="right"/>
              <w:rPr>
                <w:rFonts w:ascii="Angsana New" w:hAnsi="Angsana New"/>
                <w:sz w:val="28"/>
                <w:cs/>
              </w:rPr>
            </w:pPr>
          </w:p>
        </w:tc>
        <w:tc>
          <w:tcPr>
            <w:tcW w:w="1512" w:type="dxa"/>
          </w:tcPr>
          <w:p w14:paraId="15FBBC9D"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w:t>
            </w:r>
          </w:p>
        </w:tc>
      </w:tr>
      <w:tr w:rsidR="00E231A2" w:rsidRPr="003B48F4" w14:paraId="28B8D117" w14:textId="77777777" w:rsidTr="00E231A2">
        <w:tc>
          <w:tcPr>
            <w:tcW w:w="3926" w:type="dxa"/>
          </w:tcPr>
          <w:p w14:paraId="3A3DEB68" w14:textId="77777777" w:rsidR="00E231A2" w:rsidRPr="003B48F4" w:rsidRDefault="00E231A2" w:rsidP="008E51F8">
            <w:pPr>
              <w:numPr>
                <w:ilvl w:val="0"/>
                <w:numId w:val="18"/>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hanging="508"/>
              <w:rPr>
                <w:rFonts w:ascii="Angsana New" w:hAnsi="Angsana New"/>
                <w:sz w:val="28"/>
              </w:rPr>
            </w:pPr>
            <w:r w:rsidRPr="003B48F4">
              <w:rPr>
                <w:rFonts w:ascii="Angsana New" w:hAnsi="Angsana New"/>
                <w:sz w:val="28"/>
              </w:rPr>
              <w:t xml:space="preserve"> Others</w:t>
            </w:r>
          </w:p>
        </w:tc>
        <w:tc>
          <w:tcPr>
            <w:tcW w:w="1512" w:type="dxa"/>
            <w:tcBorders>
              <w:bottom w:val="single" w:sz="4" w:space="0" w:color="auto"/>
            </w:tcBorders>
            <w:shd w:val="clear" w:color="auto" w:fill="auto"/>
            <w:vAlign w:val="bottom"/>
          </w:tcPr>
          <w:p w14:paraId="747CC853"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496,747.18</w:t>
            </w:r>
          </w:p>
        </w:tc>
        <w:tc>
          <w:tcPr>
            <w:tcW w:w="168" w:type="dxa"/>
          </w:tcPr>
          <w:p w14:paraId="721E064B" w14:textId="77777777" w:rsidR="00E231A2" w:rsidRPr="003B48F4" w:rsidRDefault="00E231A2" w:rsidP="008E51F8">
            <w:pPr>
              <w:spacing w:after="0" w:line="240" w:lineRule="auto"/>
              <w:ind w:left="208" w:right="-13"/>
              <w:jc w:val="right"/>
              <w:rPr>
                <w:rFonts w:ascii="Angsana New" w:hAnsi="Angsana New"/>
                <w:sz w:val="28"/>
              </w:rPr>
            </w:pPr>
          </w:p>
        </w:tc>
        <w:tc>
          <w:tcPr>
            <w:tcW w:w="1511" w:type="dxa"/>
            <w:tcBorders>
              <w:bottom w:val="single" w:sz="4" w:space="0" w:color="auto"/>
            </w:tcBorders>
            <w:vAlign w:val="bottom"/>
          </w:tcPr>
          <w:p w14:paraId="04E46C0D"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196,737.19</w:t>
            </w:r>
          </w:p>
        </w:tc>
        <w:tc>
          <w:tcPr>
            <w:tcW w:w="168" w:type="dxa"/>
          </w:tcPr>
          <w:p w14:paraId="4A11EB7D"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bottom w:val="single" w:sz="4" w:space="0" w:color="auto"/>
            </w:tcBorders>
            <w:shd w:val="clear" w:color="auto" w:fill="auto"/>
            <w:vAlign w:val="bottom"/>
          </w:tcPr>
          <w:p w14:paraId="2C84002A"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w:t>
            </w:r>
          </w:p>
        </w:tc>
        <w:tc>
          <w:tcPr>
            <w:tcW w:w="168" w:type="dxa"/>
          </w:tcPr>
          <w:p w14:paraId="5F07185C" w14:textId="77777777" w:rsidR="00E231A2" w:rsidRPr="003B48F4" w:rsidRDefault="00E231A2" w:rsidP="008E51F8">
            <w:pPr>
              <w:spacing w:after="0" w:line="240" w:lineRule="auto"/>
              <w:ind w:left="208" w:right="-13"/>
              <w:jc w:val="right"/>
              <w:rPr>
                <w:rFonts w:ascii="Angsana New" w:hAnsi="Angsana New"/>
                <w:sz w:val="28"/>
                <w:cs/>
              </w:rPr>
            </w:pPr>
          </w:p>
        </w:tc>
        <w:tc>
          <w:tcPr>
            <w:tcW w:w="1512" w:type="dxa"/>
            <w:tcBorders>
              <w:left w:val="nil"/>
              <w:bottom w:val="single" w:sz="4" w:space="0" w:color="auto"/>
            </w:tcBorders>
          </w:tcPr>
          <w:p w14:paraId="2E3E57BE"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40,418.90</w:t>
            </w:r>
          </w:p>
        </w:tc>
      </w:tr>
      <w:tr w:rsidR="00E231A2" w:rsidRPr="003B48F4" w14:paraId="6731FB1A" w14:textId="77777777" w:rsidTr="00E231A2">
        <w:tc>
          <w:tcPr>
            <w:tcW w:w="3926" w:type="dxa"/>
          </w:tcPr>
          <w:p w14:paraId="553A3A9E" w14:textId="77777777" w:rsidR="00E231A2" w:rsidRPr="003B48F4" w:rsidRDefault="00E231A2" w:rsidP="008E51F8">
            <w:pPr>
              <w:spacing w:after="0" w:line="240" w:lineRule="auto"/>
              <w:ind w:left="208" w:right="-13"/>
              <w:rPr>
                <w:rFonts w:ascii="Angsana New" w:hAnsi="Angsana New"/>
                <w:sz w:val="28"/>
              </w:rPr>
            </w:pPr>
          </w:p>
        </w:tc>
        <w:tc>
          <w:tcPr>
            <w:tcW w:w="1512" w:type="dxa"/>
            <w:tcBorders>
              <w:top w:val="single" w:sz="4" w:space="0" w:color="auto"/>
              <w:bottom w:val="single" w:sz="4" w:space="0" w:color="auto"/>
            </w:tcBorders>
            <w:shd w:val="clear" w:color="auto" w:fill="auto"/>
            <w:vAlign w:val="bottom"/>
          </w:tcPr>
          <w:p w14:paraId="35E7A261" w14:textId="77777777" w:rsidR="00E231A2" w:rsidRPr="003B48F4" w:rsidRDefault="00E231A2" w:rsidP="008E51F8">
            <w:pPr>
              <w:spacing w:after="0" w:line="240" w:lineRule="auto"/>
              <w:jc w:val="right"/>
              <w:rPr>
                <w:rFonts w:ascii="AngsanaUPC" w:hAnsi="AngsanaUPC" w:cs="AngsanaUPC"/>
                <w:sz w:val="28"/>
                <w:cs/>
              </w:rPr>
            </w:pPr>
            <w:r w:rsidRPr="003B48F4">
              <w:rPr>
                <w:rFonts w:ascii="AngsanaUPC" w:hAnsi="AngsanaUPC" w:cs="AngsanaUPC"/>
                <w:sz w:val="28"/>
              </w:rPr>
              <w:t>647,928,712.34</w:t>
            </w:r>
          </w:p>
        </w:tc>
        <w:tc>
          <w:tcPr>
            <w:tcW w:w="168" w:type="dxa"/>
          </w:tcPr>
          <w:p w14:paraId="124D3B0F" w14:textId="77777777" w:rsidR="00E231A2" w:rsidRPr="003B48F4" w:rsidRDefault="00E231A2" w:rsidP="008E51F8">
            <w:pPr>
              <w:spacing w:after="0" w:line="240" w:lineRule="auto"/>
              <w:ind w:left="208" w:right="-13"/>
              <w:jc w:val="right"/>
              <w:rPr>
                <w:rFonts w:ascii="Angsana New" w:hAnsi="Angsana New"/>
                <w:sz w:val="28"/>
              </w:rPr>
            </w:pPr>
          </w:p>
        </w:tc>
        <w:tc>
          <w:tcPr>
            <w:tcW w:w="1511" w:type="dxa"/>
            <w:tcBorders>
              <w:top w:val="single" w:sz="4" w:space="0" w:color="auto"/>
              <w:bottom w:val="single" w:sz="4" w:space="0" w:color="auto"/>
            </w:tcBorders>
            <w:vAlign w:val="bottom"/>
          </w:tcPr>
          <w:p w14:paraId="37DF5D6E"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632,164,043.89</w:t>
            </w:r>
          </w:p>
        </w:tc>
        <w:tc>
          <w:tcPr>
            <w:tcW w:w="168" w:type="dxa"/>
          </w:tcPr>
          <w:p w14:paraId="0F101A88"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shd w:val="clear" w:color="auto" w:fill="auto"/>
            <w:vAlign w:val="bottom"/>
          </w:tcPr>
          <w:p w14:paraId="77D69783"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UPC" w:hAnsi="AngsanaUPC" w:cs="AngsanaUPC"/>
                <w:sz w:val="28"/>
              </w:rPr>
              <w:t>722,475.13</w:t>
            </w:r>
          </w:p>
        </w:tc>
        <w:tc>
          <w:tcPr>
            <w:tcW w:w="168" w:type="dxa"/>
          </w:tcPr>
          <w:p w14:paraId="7E7F810F"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top w:val="single" w:sz="4" w:space="0" w:color="auto"/>
              <w:left w:val="nil"/>
              <w:bottom w:val="single" w:sz="4" w:space="0" w:color="auto"/>
            </w:tcBorders>
          </w:tcPr>
          <w:p w14:paraId="7C87220B" w14:textId="77777777" w:rsidR="00E231A2" w:rsidRPr="003B48F4" w:rsidRDefault="00E231A2" w:rsidP="008E51F8">
            <w:pPr>
              <w:spacing w:after="0" w:line="240" w:lineRule="auto"/>
              <w:ind w:left="208" w:right="-13"/>
              <w:jc w:val="right"/>
              <w:rPr>
                <w:rFonts w:ascii="Angsana New" w:hAnsi="Angsana New"/>
                <w:sz w:val="28"/>
              </w:rPr>
            </w:pPr>
            <w:r w:rsidRPr="003B48F4">
              <w:rPr>
                <w:rFonts w:ascii="Angsana New" w:hAnsi="Angsana New"/>
                <w:sz w:val="28"/>
              </w:rPr>
              <w:t>4,583,465.95</w:t>
            </w:r>
          </w:p>
        </w:tc>
      </w:tr>
      <w:tr w:rsidR="00E231A2" w:rsidRPr="003B21BB" w14:paraId="339F1ED5" w14:textId="77777777" w:rsidTr="00E231A2">
        <w:tc>
          <w:tcPr>
            <w:tcW w:w="3926" w:type="dxa"/>
          </w:tcPr>
          <w:p w14:paraId="037AFF13" w14:textId="77777777" w:rsidR="00E231A2" w:rsidRPr="003B48F4" w:rsidRDefault="00E231A2" w:rsidP="008E51F8">
            <w:pPr>
              <w:spacing w:after="0" w:line="240" w:lineRule="auto"/>
              <w:ind w:right="-13" w:firstLine="68"/>
              <w:rPr>
                <w:rFonts w:ascii="Angsana New" w:hAnsi="Angsana New"/>
                <w:sz w:val="28"/>
              </w:rPr>
            </w:pPr>
            <w:r w:rsidRPr="003B48F4">
              <w:rPr>
                <w:rFonts w:ascii="Angsana New" w:hAnsi="Angsana New"/>
                <w:sz w:val="28"/>
              </w:rPr>
              <w:t>Total trade and other current receivables</w:t>
            </w:r>
          </w:p>
        </w:tc>
        <w:tc>
          <w:tcPr>
            <w:tcW w:w="1512" w:type="dxa"/>
            <w:tcBorders>
              <w:top w:val="single" w:sz="4" w:space="0" w:color="auto"/>
              <w:bottom w:val="double" w:sz="4" w:space="0" w:color="auto"/>
            </w:tcBorders>
            <w:shd w:val="clear" w:color="auto" w:fill="auto"/>
            <w:vAlign w:val="bottom"/>
          </w:tcPr>
          <w:p w14:paraId="20981B3A"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cs/>
              </w:rPr>
              <w:t>1</w:t>
            </w:r>
            <w:r w:rsidRPr="003B48F4">
              <w:rPr>
                <w:rFonts w:ascii="AngsanaUPC" w:hAnsi="AngsanaUPC" w:cs="AngsanaUPC"/>
                <w:sz w:val="28"/>
              </w:rPr>
              <w:t>,</w:t>
            </w:r>
            <w:r w:rsidRPr="003B48F4">
              <w:rPr>
                <w:rFonts w:ascii="AngsanaUPC" w:hAnsi="AngsanaUPC" w:cs="AngsanaUPC"/>
                <w:sz w:val="28"/>
                <w:cs/>
              </w:rPr>
              <w:t>562</w:t>
            </w:r>
            <w:r w:rsidRPr="003B48F4">
              <w:rPr>
                <w:rFonts w:ascii="AngsanaUPC" w:hAnsi="AngsanaUPC" w:cs="AngsanaUPC"/>
                <w:sz w:val="28"/>
              </w:rPr>
              <w:t>,</w:t>
            </w:r>
            <w:r w:rsidRPr="003B48F4">
              <w:rPr>
                <w:rFonts w:ascii="AngsanaUPC" w:hAnsi="AngsanaUPC" w:cs="AngsanaUPC"/>
                <w:sz w:val="28"/>
                <w:cs/>
              </w:rPr>
              <w:t>361</w:t>
            </w:r>
            <w:r w:rsidRPr="003B48F4">
              <w:rPr>
                <w:rFonts w:ascii="AngsanaUPC" w:hAnsi="AngsanaUPC" w:cs="AngsanaUPC"/>
                <w:sz w:val="28"/>
              </w:rPr>
              <w:t>,</w:t>
            </w:r>
            <w:r w:rsidRPr="003B48F4">
              <w:rPr>
                <w:rFonts w:ascii="AngsanaUPC" w:hAnsi="AngsanaUPC" w:cs="AngsanaUPC"/>
                <w:sz w:val="28"/>
                <w:cs/>
              </w:rPr>
              <w:t>994.13</w:t>
            </w:r>
          </w:p>
        </w:tc>
        <w:tc>
          <w:tcPr>
            <w:tcW w:w="168" w:type="dxa"/>
          </w:tcPr>
          <w:p w14:paraId="065930B4" w14:textId="77777777" w:rsidR="00E231A2" w:rsidRPr="003B48F4" w:rsidRDefault="00E231A2" w:rsidP="008E51F8">
            <w:pPr>
              <w:spacing w:after="0" w:line="240" w:lineRule="auto"/>
              <w:ind w:left="208" w:right="-13"/>
              <w:jc w:val="right"/>
              <w:rPr>
                <w:rFonts w:ascii="Angsana New" w:hAnsi="Angsana New"/>
                <w:sz w:val="28"/>
              </w:rPr>
            </w:pPr>
          </w:p>
        </w:tc>
        <w:tc>
          <w:tcPr>
            <w:tcW w:w="1511" w:type="dxa"/>
            <w:tcBorders>
              <w:top w:val="single" w:sz="4" w:space="0" w:color="auto"/>
              <w:bottom w:val="double" w:sz="4" w:space="0" w:color="auto"/>
            </w:tcBorders>
            <w:vAlign w:val="bottom"/>
          </w:tcPr>
          <w:p w14:paraId="26AE1873" w14:textId="77777777" w:rsidR="00E231A2" w:rsidRPr="003B48F4" w:rsidRDefault="00E231A2" w:rsidP="008E51F8">
            <w:pPr>
              <w:spacing w:after="0" w:line="240" w:lineRule="auto"/>
              <w:jc w:val="right"/>
              <w:rPr>
                <w:rFonts w:ascii="AngsanaUPC" w:hAnsi="AngsanaUPC" w:cs="AngsanaUPC"/>
                <w:sz w:val="28"/>
              </w:rPr>
            </w:pPr>
            <w:r w:rsidRPr="003B48F4">
              <w:rPr>
                <w:rFonts w:ascii="AngsanaUPC" w:hAnsi="AngsanaUPC" w:cs="AngsanaUPC"/>
                <w:sz w:val="28"/>
              </w:rPr>
              <w:t>1,441,903,055.86</w:t>
            </w:r>
          </w:p>
        </w:tc>
        <w:tc>
          <w:tcPr>
            <w:tcW w:w="168" w:type="dxa"/>
          </w:tcPr>
          <w:p w14:paraId="7FECA9F2"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top w:val="single" w:sz="4" w:space="0" w:color="auto"/>
              <w:bottom w:val="double" w:sz="4" w:space="0" w:color="auto"/>
            </w:tcBorders>
            <w:shd w:val="clear" w:color="auto" w:fill="auto"/>
            <w:vAlign w:val="bottom"/>
          </w:tcPr>
          <w:p w14:paraId="3540B5A1" w14:textId="77777777" w:rsidR="00E231A2" w:rsidRPr="003B48F4" w:rsidRDefault="00E231A2" w:rsidP="008E51F8">
            <w:pPr>
              <w:spacing w:after="0" w:line="240" w:lineRule="auto"/>
              <w:ind w:right="-13"/>
              <w:jc w:val="right"/>
              <w:rPr>
                <w:rFonts w:ascii="Angsana New" w:hAnsi="Angsana New"/>
                <w:sz w:val="28"/>
              </w:rPr>
            </w:pPr>
            <w:r w:rsidRPr="003B48F4">
              <w:rPr>
                <w:rFonts w:ascii="AngsanaUPC" w:hAnsi="AngsanaUPC" w:cs="AngsanaUPC"/>
                <w:sz w:val="28"/>
              </w:rPr>
              <w:t>722,475.13</w:t>
            </w:r>
          </w:p>
        </w:tc>
        <w:tc>
          <w:tcPr>
            <w:tcW w:w="168" w:type="dxa"/>
          </w:tcPr>
          <w:p w14:paraId="0E84C020" w14:textId="77777777" w:rsidR="00E231A2" w:rsidRPr="003B48F4" w:rsidRDefault="00E231A2" w:rsidP="008E51F8">
            <w:pPr>
              <w:spacing w:after="0" w:line="240" w:lineRule="auto"/>
              <w:ind w:left="208" w:right="-13"/>
              <w:jc w:val="right"/>
              <w:rPr>
                <w:rFonts w:ascii="Angsana New" w:hAnsi="Angsana New"/>
                <w:sz w:val="28"/>
              </w:rPr>
            </w:pPr>
          </w:p>
        </w:tc>
        <w:tc>
          <w:tcPr>
            <w:tcW w:w="1512" w:type="dxa"/>
            <w:tcBorders>
              <w:top w:val="single" w:sz="4" w:space="0" w:color="auto"/>
              <w:left w:val="nil"/>
              <w:bottom w:val="double" w:sz="4" w:space="0" w:color="auto"/>
            </w:tcBorders>
          </w:tcPr>
          <w:p w14:paraId="15CB4EEA" w14:textId="77777777" w:rsidR="00E231A2" w:rsidRPr="003B21BB" w:rsidRDefault="00E231A2" w:rsidP="008E51F8">
            <w:pPr>
              <w:spacing w:after="0" w:line="240" w:lineRule="auto"/>
              <w:ind w:right="-13"/>
              <w:jc w:val="right"/>
              <w:rPr>
                <w:rFonts w:ascii="Angsana New" w:hAnsi="Angsana New"/>
                <w:sz w:val="28"/>
              </w:rPr>
            </w:pPr>
            <w:r w:rsidRPr="003B48F4">
              <w:rPr>
                <w:rFonts w:ascii="Angsana New" w:hAnsi="Angsana New"/>
                <w:sz w:val="28"/>
              </w:rPr>
              <w:t>221,380,314.68</w:t>
            </w:r>
          </w:p>
        </w:tc>
      </w:tr>
    </w:tbl>
    <w:p w14:paraId="7A6E9137" w14:textId="77777777" w:rsidR="00E231A2" w:rsidRPr="003B21BB" w:rsidRDefault="00E231A2" w:rsidP="00E231A2">
      <w:pPr>
        <w:tabs>
          <w:tab w:val="left" w:pos="900"/>
        </w:tabs>
        <w:spacing w:before="240" w:after="120" w:line="240" w:lineRule="auto"/>
        <w:ind w:left="425"/>
        <w:rPr>
          <w:rFonts w:ascii="Angsana New" w:hAnsi="Angsana New"/>
          <w:sz w:val="28"/>
        </w:rPr>
      </w:pPr>
    </w:p>
    <w:p w14:paraId="7EC5E1E3" w14:textId="77777777" w:rsidR="00E231A2" w:rsidRPr="003B21BB" w:rsidRDefault="00E231A2" w:rsidP="00E231A2">
      <w:pPr>
        <w:tabs>
          <w:tab w:val="left" w:pos="900"/>
        </w:tabs>
        <w:spacing w:before="240" w:after="120" w:line="240" w:lineRule="auto"/>
        <w:ind w:left="425"/>
        <w:rPr>
          <w:rFonts w:ascii="Angsana New" w:hAnsi="Angsana New"/>
          <w:sz w:val="28"/>
        </w:rPr>
      </w:pPr>
    </w:p>
    <w:p w14:paraId="0877CBDC" w14:textId="77777777" w:rsidR="00E231A2" w:rsidRPr="003B21BB" w:rsidRDefault="00E231A2" w:rsidP="00E231A2">
      <w:pPr>
        <w:tabs>
          <w:tab w:val="left" w:pos="900"/>
        </w:tabs>
        <w:spacing w:before="240" w:after="120" w:line="240" w:lineRule="auto"/>
        <w:ind w:left="425"/>
        <w:rPr>
          <w:rFonts w:ascii="Angsana New" w:hAnsi="Angsana New"/>
          <w:sz w:val="28"/>
        </w:rPr>
      </w:pPr>
    </w:p>
    <w:p w14:paraId="76D47D47" w14:textId="77777777" w:rsidR="00E231A2" w:rsidRDefault="00E231A2" w:rsidP="00E231A2">
      <w:pPr>
        <w:tabs>
          <w:tab w:val="left" w:pos="900"/>
        </w:tabs>
        <w:spacing w:before="240" w:after="120" w:line="240" w:lineRule="auto"/>
        <w:rPr>
          <w:rFonts w:ascii="Angsana New" w:hAnsi="Angsana New"/>
          <w:sz w:val="28"/>
        </w:rPr>
      </w:pPr>
    </w:p>
    <w:p w14:paraId="50D6FC23" w14:textId="77777777" w:rsidR="00E231A2" w:rsidRPr="003B21BB" w:rsidRDefault="00E231A2" w:rsidP="00E231A2">
      <w:pPr>
        <w:tabs>
          <w:tab w:val="left" w:pos="900"/>
        </w:tabs>
        <w:spacing w:before="240" w:after="120" w:line="240" w:lineRule="auto"/>
        <w:rPr>
          <w:rFonts w:ascii="Angsana New" w:hAnsi="Angsana New"/>
          <w:sz w:val="28"/>
          <w:cs/>
        </w:rPr>
      </w:pPr>
    </w:p>
    <w:p w14:paraId="6293A18E" w14:textId="77777777" w:rsidR="00E231A2" w:rsidRPr="003B21BB" w:rsidRDefault="00E231A2" w:rsidP="008E51F8">
      <w:pPr>
        <w:tabs>
          <w:tab w:val="left" w:pos="900"/>
        </w:tabs>
        <w:spacing w:before="240" w:after="120" w:line="360" w:lineRule="exact"/>
        <w:ind w:left="425"/>
        <w:rPr>
          <w:rFonts w:ascii="Angsana New" w:hAnsi="Angsana New"/>
          <w:sz w:val="28"/>
        </w:rPr>
      </w:pPr>
      <w:r w:rsidRPr="003B21BB">
        <w:rPr>
          <w:rFonts w:ascii="Angsana New" w:hAnsi="Angsana New"/>
          <w:sz w:val="28"/>
        </w:rPr>
        <w:lastRenderedPageBreak/>
        <w:t>Outstanding balances of receivable classified by ages are as follows:</w:t>
      </w:r>
    </w:p>
    <w:tbl>
      <w:tblPr>
        <w:tblW w:w="10255" w:type="dxa"/>
        <w:tblInd w:w="-364" w:type="dxa"/>
        <w:tblLayout w:type="fixed"/>
        <w:tblCellMar>
          <w:left w:w="62" w:type="dxa"/>
          <w:right w:w="62" w:type="dxa"/>
        </w:tblCellMar>
        <w:tblLook w:val="0000" w:firstRow="0" w:lastRow="0" w:firstColumn="0" w:lastColumn="0" w:noHBand="0" w:noVBand="0"/>
      </w:tblPr>
      <w:tblGrid>
        <w:gridCol w:w="3685"/>
        <w:gridCol w:w="1440"/>
        <w:gridCol w:w="180"/>
        <w:gridCol w:w="1620"/>
        <w:gridCol w:w="180"/>
        <w:gridCol w:w="1350"/>
        <w:gridCol w:w="180"/>
        <w:gridCol w:w="1620"/>
      </w:tblGrid>
      <w:tr w:rsidR="00E231A2" w:rsidRPr="003B21BB" w14:paraId="60BBDA43" w14:textId="77777777" w:rsidTr="00E231A2">
        <w:trPr>
          <w:cantSplit/>
        </w:trPr>
        <w:tc>
          <w:tcPr>
            <w:tcW w:w="3685" w:type="dxa"/>
          </w:tcPr>
          <w:p w14:paraId="54A9B26E" w14:textId="0642D27A" w:rsidR="00E231A2" w:rsidRPr="003B21BB" w:rsidRDefault="00E231A2" w:rsidP="008E51F8">
            <w:pPr>
              <w:tabs>
                <w:tab w:val="left" w:pos="1170"/>
              </w:tabs>
              <w:spacing w:after="0" w:line="360" w:lineRule="exact"/>
              <w:ind w:left="208" w:right="-13"/>
              <w:rPr>
                <w:rFonts w:ascii="Angsana New" w:hAnsi="Angsana New"/>
                <w:sz w:val="28"/>
              </w:rPr>
            </w:pPr>
            <w:r w:rsidRPr="003B21BB">
              <w:rPr>
                <w:rFonts w:ascii="Angsana New" w:hAnsi="Angsana New"/>
                <w:sz w:val="28"/>
              </w:rPr>
              <w:tab/>
            </w:r>
            <w:r w:rsidRPr="003B21BB">
              <w:rPr>
                <w:rFonts w:ascii="Angsana New" w:hAnsi="Angsana New"/>
                <w:sz w:val="28"/>
              </w:rPr>
              <w:tab/>
            </w:r>
            <w:r w:rsidRPr="003B21BB">
              <w:rPr>
                <w:rFonts w:ascii="Angsana New" w:hAnsi="Angsana New"/>
                <w:sz w:val="28"/>
              </w:rPr>
              <w:tab/>
            </w:r>
            <w:r w:rsidRPr="003B21BB">
              <w:rPr>
                <w:rFonts w:ascii="Angsana New" w:hAnsi="Angsana New"/>
                <w:sz w:val="28"/>
              </w:rPr>
              <w:tab/>
            </w:r>
          </w:p>
        </w:tc>
        <w:tc>
          <w:tcPr>
            <w:tcW w:w="6570" w:type="dxa"/>
            <w:gridSpan w:val="7"/>
            <w:tcBorders>
              <w:bottom w:val="single" w:sz="4" w:space="0" w:color="auto"/>
            </w:tcBorders>
          </w:tcPr>
          <w:p w14:paraId="0D2F0ABE" w14:textId="77777777" w:rsidR="00E231A2" w:rsidRPr="003B21BB" w:rsidRDefault="00E231A2" w:rsidP="008E51F8">
            <w:pPr>
              <w:spacing w:after="0" w:line="360" w:lineRule="exact"/>
              <w:ind w:left="208" w:right="-13"/>
              <w:jc w:val="right"/>
              <w:rPr>
                <w:rFonts w:ascii="Angsana New" w:hAnsi="Angsana New"/>
                <w:sz w:val="28"/>
              </w:rPr>
            </w:pPr>
            <w:r w:rsidRPr="003B21BB">
              <w:rPr>
                <w:rFonts w:ascii="Angsana New" w:hAnsi="Angsana New"/>
                <w:sz w:val="28"/>
                <w:cs/>
              </w:rPr>
              <w:t>(</w:t>
            </w:r>
            <w:r w:rsidRPr="003B21BB">
              <w:rPr>
                <w:rFonts w:ascii="Angsana New" w:hAnsi="Angsana New"/>
                <w:sz w:val="28"/>
              </w:rPr>
              <w:t>Unit: Baht)</w:t>
            </w:r>
          </w:p>
        </w:tc>
      </w:tr>
      <w:tr w:rsidR="00E231A2" w:rsidRPr="003B21BB" w14:paraId="189729D2" w14:textId="77777777" w:rsidTr="00E231A2">
        <w:trPr>
          <w:cantSplit/>
        </w:trPr>
        <w:tc>
          <w:tcPr>
            <w:tcW w:w="3685" w:type="dxa"/>
          </w:tcPr>
          <w:p w14:paraId="21B121DF" w14:textId="77777777" w:rsidR="00E231A2" w:rsidRPr="003B21BB" w:rsidRDefault="00E231A2" w:rsidP="008E51F8">
            <w:pPr>
              <w:spacing w:after="0" w:line="360" w:lineRule="exact"/>
              <w:ind w:left="208" w:right="-13"/>
              <w:jc w:val="center"/>
              <w:rPr>
                <w:rFonts w:ascii="Angsana New" w:hAnsi="Angsana New"/>
                <w:sz w:val="28"/>
              </w:rPr>
            </w:pPr>
          </w:p>
        </w:tc>
        <w:tc>
          <w:tcPr>
            <w:tcW w:w="3240" w:type="dxa"/>
            <w:gridSpan w:val="3"/>
            <w:tcBorders>
              <w:bottom w:val="single" w:sz="4" w:space="0" w:color="auto"/>
            </w:tcBorders>
          </w:tcPr>
          <w:p w14:paraId="236D2036" w14:textId="77777777" w:rsidR="00E231A2" w:rsidRPr="003B21BB" w:rsidRDefault="00E231A2" w:rsidP="008E51F8">
            <w:pPr>
              <w:spacing w:after="0" w:line="360" w:lineRule="exact"/>
              <w:ind w:left="208" w:right="-13"/>
              <w:jc w:val="center"/>
              <w:rPr>
                <w:rFonts w:ascii="Angsana New" w:hAnsi="Angsana New"/>
                <w:sz w:val="28"/>
              </w:rPr>
            </w:pPr>
            <w:r w:rsidRPr="003B21BB">
              <w:rPr>
                <w:rFonts w:ascii="Angsana New" w:hAnsi="Angsana New"/>
                <w:sz w:val="28"/>
              </w:rPr>
              <w:t>Consolidated</w:t>
            </w:r>
          </w:p>
        </w:tc>
        <w:tc>
          <w:tcPr>
            <w:tcW w:w="180" w:type="dxa"/>
            <w:tcBorders>
              <w:top w:val="single" w:sz="4" w:space="0" w:color="auto"/>
            </w:tcBorders>
          </w:tcPr>
          <w:p w14:paraId="2C7973F0" w14:textId="77777777" w:rsidR="00E231A2" w:rsidRPr="003B21BB" w:rsidRDefault="00E231A2" w:rsidP="008E51F8">
            <w:pPr>
              <w:spacing w:after="0" w:line="360" w:lineRule="exact"/>
              <w:ind w:left="208" w:right="-13"/>
              <w:jc w:val="center"/>
              <w:rPr>
                <w:rFonts w:ascii="Angsana New" w:hAnsi="Angsana New"/>
                <w:sz w:val="28"/>
              </w:rPr>
            </w:pPr>
          </w:p>
        </w:tc>
        <w:tc>
          <w:tcPr>
            <w:tcW w:w="3150" w:type="dxa"/>
            <w:gridSpan w:val="3"/>
            <w:tcBorders>
              <w:top w:val="single" w:sz="4" w:space="0" w:color="auto"/>
              <w:bottom w:val="single" w:sz="4" w:space="0" w:color="auto"/>
            </w:tcBorders>
          </w:tcPr>
          <w:p w14:paraId="4A617A21" w14:textId="77777777" w:rsidR="00E231A2" w:rsidRPr="003B21BB" w:rsidRDefault="00E231A2" w:rsidP="008E51F8">
            <w:pPr>
              <w:spacing w:after="0" w:line="360" w:lineRule="exact"/>
              <w:ind w:left="208" w:right="-13"/>
              <w:jc w:val="center"/>
              <w:rPr>
                <w:rFonts w:ascii="Angsana New" w:hAnsi="Angsana New"/>
                <w:sz w:val="28"/>
              </w:rPr>
            </w:pPr>
            <w:r w:rsidRPr="003B21BB">
              <w:rPr>
                <w:rFonts w:ascii="Angsana New" w:hAnsi="Angsana New"/>
                <w:sz w:val="28"/>
              </w:rPr>
              <w:t>Separate</w:t>
            </w:r>
          </w:p>
        </w:tc>
      </w:tr>
      <w:tr w:rsidR="00E231A2" w:rsidRPr="003B21BB" w14:paraId="61E38F92" w14:textId="77777777" w:rsidTr="00E231A2">
        <w:trPr>
          <w:cantSplit/>
          <w:trHeight w:val="351"/>
        </w:trPr>
        <w:tc>
          <w:tcPr>
            <w:tcW w:w="3685" w:type="dxa"/>
          </w:tcPr>
          <w:p w14:paraId="7A2C0AFE" w14:textId="77777777" w:rsidR="00E231A2" w:rsidRPr="003B21BB" w:rsidRDefault="00E231A2" w:rsidP="008E51F8">
            <w:pPr>
              <w:spacing w:after="0" w:line="360" w:lineRule="exact"/>
              <w:ind w:left="208" w:right="-13"/>
              <w:jc w:val="center"/>
              <w:rPr>
                <w:rFonts w:ascii="Angsana New" w:hAnsi="Angsana New"/>
                <w:sz w:val="28"/>
              </w:rPr>
            </w:pPr>
          </w:p>
        </w:tc>
        <w:tc>
          <w:tcPr>
            <w:tcW w:w="1440" w:type="dxa"/>
            <w:tcBorders>
              <w:top w:val="single" w:sz="4" w:space="0" w:color="auto"/>
              <w:bottom w:val="single" w:sz="4" w:space="0" w:color="auto"/>
            </w:tcBorders>
          </w:tcPr>
          <w:p w14:paraId="06AEAAD6" w14:textId="77777777" w:rsidR="00E231A2" w:rsidRPr="003B21BB" w:rsidRDefault="00E231A2" w:rsidP="008E51F8">
            <w:pPr>
              <w:tabs>
                <w:tab w:val="left" w:pos="576"/>
                <w:tab w:val="center" w:pos="818"/>
              </w:tabs>
              <w:spacing w:after="0" w:line="360" w:lineRule="exact"/>
              <w:ind w:right="-13"/>
              <w:jc w:val="center"/>
              <w:rPr>
                <w:rFonts w:ascii="Angsana New" w:hAnsi="Angsana New"/>
                <w:sz w:val="28"/>
              </w:rPr>
            </w:pPr>
            <w:r w:rsidRPr="003B21BB">
              <w:rPr>
                <w:rFonts w:ascii="Angsana New" w:hAnsi="Angsana New"/>
                <w:sz w:val="28"/>
              </w:rPr>
              <w:t>December</w:t>
            </w:r>
          </w:p>
          <w:p w14:paraId="75DC9141" w14:textId="77777777" w:rsidR="00E231A2" w:rsidRPr="003B21BB" w:rsidRDefault="00E231A2" w:rsidP="008E51F8">
            <w:pPr>
              <w:tabs>
                <w:tab w:val="left" w:pos="576"/>
                <w:tab w:val="center" w:pos="818"/>
              </w:tabs>
              <w:spacing w:after="0" w:line="360" w:lineRule="exact"/>
              <w:ind w:right="-13"/>
              <w:jc w:val="center"/>
              <w:rPr>
                <w:rFonts w:ascii="Angsana New" w:hAnsi="Angsana New"/>
                <w:sz w:val="28"/>
              </w:rPr>
            </w:pPr>
            <w:r w:rsidRPr="003B21BB">
              <w:rPr>
                <w:rFonts w:ascii="Angsana New" w:hAnsi="Angsana New"/>
                <w:sz w:val="28"/>
              </w:rPr>
              <w:t>31, 2020</w:t>
            </w:r>
          </w:p>
        </w:tc>
        <w:tc>
          <w:tcPr>
            <w:tcW w:w="180" w:type="dxa"/>
            <w:tcBorders>
              <w:top w:val="single" w:sz="4" w:space="0" w:color="auto"/>
            </w:tcBorders>
          </w:tcPr>
          <w:p w14:paraId="29BD6FB0" w14:textId="77777777" w:rsidR="00E231A2" w:rsidRPr="003B21BB" w:rsidRDefault="00E231A2" w:rsidP="008E51F8">
            <w:pPr>
              <w:spacing w:after="0" w:line="360" w:lineRule="exact"/>
              <w:ind w:left="208" w:right="-13"/>
              <w:jc w:val="center"/>
              <w:rPr>
                <w:rFonts w:ascii="Angsana New" w:hAnsi="Angsana New"/>
                <w:sz w:val="28"/>
              </w:rPr>
            </w:pPr>
          </w:p>
        </w:tc>
        <w:tc>
          <w:tcPr>
            <w:tcW w:w="1620" w:type="dxa"/>
            <w:tcBorders>
              <w:top w:val="single" w:sz="4" w:space="0" w:color="auto"/>
              <w:left w:val="nil"/>
              <w:bottom w:val="single" w:sz="4" w:space="0" w:color="auto"/>
            </w:tcBorders>
          </w:tcPr>
          <w:p w14:paraId="63727D31" w14:textId="77777777" w:rsidR="00E231A2" w:rsidRPr="003B21BB" w:rsidRDefault="00E231A2" w:rsidP="008E51F8">
            <w:pPr>
              <w:tabs>
                <w:tab w:val="left" w:pos="576"/>
                <w:tab w:val="center" w:pos="818"/>
              </w:tabs>
              <w:spacing w:after="0" w:line="360" w:lineRule="exact"/>
              <w:ind w:right="-13"/>
              <w:jc w:val="center"/>
              <w:rPr>
                <w:rFonts w:ascii="Angsana New" w:hAnsi="Angsana New"/>
                <w:sz w:val="28"/>
              </w:rPr>
            </w:pPr>
            <w:r w:rsidRPr="003B21BB">
              <w:rPr>
                <w:rFonts w:ascii="Angsana New" w:hAnsi="Angsana New"/>
                <w:sz w:val="28"/>
              </w:rPr>
              <w:t>December</w:t>
            </w:r>
          </w:p>
          <w:p w14:paraId="3A399ADE" w14:textId="77777777" w:rsidR="00E231A2" w:rsidRPr="003B21BB" w:rsidRDefault="00E231A2" w:rsidP="008E51F8">
            <w:pPr>
              <w:tabs>
                <w:tab w:val="left" w:pos="576"/>
                <w:tab w:val="center" w:pos="818"/>
              </w:tabs>
              <w:spacing w:after="0" w:line="360" w:lineRule="exact"/>
              <w:ind w:right="-13"/>
              <w:jc w:val="center"/>
              <w:rPr>
                <w:rFonts w:ascii="Angsana New" w:hAnsi="Angsana New"/>
                <w:sz w:val="28"/>
              </w:rPr>
            </w:pPr>
            <w:r w:rsidRPr="003B21BB">
              <w:rPr>
                <w:rFonts w:ascii="Angsana New" w:hAnsi="Angsana New"/>
                <w:sz w:val="28"/>
              </w:rPr>
              <w:t>31, 2019</w:t>
            </w:r>
          </w:p>
        </w:tc>
        <w:tc>
          <w:tcPr>
            <w:tcW w:w="180" w:type="dxa"/>
          </w:tcPr>
          <w:p w14:paraId="4EF6F6DD" w14:textId="77777777" w:rsidR="00E231A2" w:rsidRPr="003B21BB" w:rsidRDefault="00E231A2" w:rsidP="008E51F8">
            <w:pPr>
              <w:spacing w:after="0" w:line="360" w:lineRule="exact"/>
              <w:ind w:left="208" w:right="-13"/>
              <w:jc w:val="center"/>
              <w:rPr>
                <w:rFonts w:ascii="Angsana New" w:hAnsi="Angsana New"/>
                <w:sz w:val="28"/>
              </w:rPr>
            </w:pPr>
          </w:p>
        </w:tc>
        <w:tc>
          <w:tcPr>
            <w:tcW w:w="1350" w:type="dxa"/>
            <w:tcBorders>
              <w:bottom w:val="single" w:sz="4" w:space="0" w:color="auto"/>
            </w:tcBorders>
          </w:tcPr>
          <w:p w14:paraId="7369494F" w14:textId="77777777" w:rsidR="00E231A2" w:rsidRPr="003B21BB" w:rsidRDefault="00E231A2" w:rsidP="008E51F8">
            <w:pPr>
              <w:spacing w:after="0" w:line="360" w:lineRule="exact"/>
              <w:ind w:right="-13"/>
              <w:jc w:val="center"/>
              <w:rPr>
                <w:rFonts w:ascii="Angsana New" w:hAnsi="Angsana New"/>
                <w:sz w:val="28"/>
              </w:rPr>
            </w:pPr>
            <w:r w:rsidRPr="003B21BB">
              <w:rPr>
                <w:rFonts w:ascii="Angsana New" w:hAnsi="Angsana New"/>
                <w:sz w:val="28"/>
              </w:rPr>
              <w:t>December</w:t>
            </w:r>
          </w:p>
          <w:p w14:paraId="292E516A" w14:textId="77777777" w:rsidR="00E231A2" w:rsidRPr="003B21BB" w:rsidRDefault="00E231A2" w:rsidP="008E51F8">
            <w:pPr>
              <w:spacing w:after="0" w:line="360" w:lineRule="exact"/>
              <w:ind w:right="-13"/>
              <w:jc w:val="center"/>
              <w:rPr>
                <w:rFonts w:ascii="Angsana New" w:hAnsi="Angsana New"/>
                <w:sz w:val="28"/>
              </w:rPr>
            </w:pPr>
            <w:r w:rsidRPr="003B21BB">
              <w:rPr>
                <w:rFonts w:ascii="Angsana New" w:hAnsi="Angsana New"/>
                <w:sz w:val="28"/>
              </w:rPr>
              <w:t>31, 2020</w:t>
            </w:r>
          </w:p>
        </w:tc>
        <w:tc>
          <w:tcPr>
            <w:tcW w:w="180" w:type="dxa"/>
          </w:tcPr>
          <w:p w14:paraId="70F610C5" w14:textId="77777777" w:rsidR="00E231A2" w:rsidRPr="003B21BB" w:rsidRDefault="00E231A2" w:rsidP="008E51F8">
            <w:pPr>
              <w:spacing w:after="0" w:line="360" w:lineRule="exact"/>
              <w:ind w:left="208" w:right="-13"/>
              <w:jc w:val="center"/>
              <w:rPr>
                <w:rFonts w:ascii="Angsana New" w:hAnsi="Angsana New"/>
                <w:sz w:val="28"/>
              </w:rPr>
            </w:pPr>
          </w:p>
        </w:tc>
        <w:tc>
          <w:tcPr>
            <w:tcW w:w="1620" w:type="dxa"/>
            <w:tcBorders>
              <w:left w:val="nil"/>
              <w:bottom w:val="single" w:sz="4" w:space="0" w:color="auto"/>
            </w:tcBorders>
          </w:tcPr>
          <w:p w14:paraId="2AEE376D" w14:textId="77777777" w:rsidR="00E231A2" w:rsidRPr="003B21BB" w:rsidRDefault="00E231A2" w:rsidP="008E51F8">
            <w:pPr>
              <w:spacing w:after="0" w:line="360" w:lineRule="exact"/>
              <w:ind w:right="-13"/>
              <w:jc w:val="center"/>
              <w:rPr>
                <w:rFonts w:ascii="Angsana New" w:hAnsi="Angsana New"/>
                <w:sz w:val="28"/>
              </w:rPr>
            </w:pPr>
            <w:r w:rsidRPr="003B21BB">
              <w:rPr>
                <w:rFonts w:ascii="Angsana New" w:hAnsi="Angsana New"/>
                <w:sz w:val="28"/>
              </w:rPr>
              <w:t>December</w:t>
            </w:r>
          </w:p>
          <w:p w14:paraId="0FD10CC5" w14:textId="77777777" w:rsidR="00E231A2" w:rsidRPr="003B21BB" w:rsidRDefault="00E231A2" w:rsidP="008E51F8">
            <w:pPr>
              <w:spacing w:after="0" w:line="360" w:lineRule="exact"/>
              <w:ind w:right="-13"/>
              <w:jc w:val="center"/>
              <w:rPr>
                <w:rFonts w:ascii="Angsana New" w:hAnsi="Angsana New"/>
                <w:sz w:val="28"/>
              </w:rPr>
            </w:pPr>
            <w:r w:rsidRPr="003B21BB">
              <w:rPr>
                <w:rFonts w:ascii="Angsana New" w:hAnsi="Angsana New"/>
                <w:sz w:val="28"/>
              </w:rPr>
              <w:t>31, 2019</w:t>
            </w:r>
          </w:p>
        </w:tc>
      </w:tr>
      <w:tr w:rsidR="00E231A2" w:rsidRPr="003B21BB" w14:paraId="110A0315" w14:textId="77777777" w:rsidTr="00E231A2">
        <w:trPr>
          <w:cantSplit/>
        </w:trPr>
        <w:tc>
          <w:tcPr>
            <w:tcW w:w="3685" w:type="dxa"/>
          </w:tcPr>
          <w:p w14:paraId="7207C21B" w14:textId="77777777" w:rsidR="00E231A2" w:rsidRPr="003B21BB" w:rsidRDefault="00E231A2" w:rsidP="008E51F8">
            <w:pPr>
              <w:spacing w:after="0" w:line="360" w:lineRule="exact"/>
              <w:ind w:left="208" w:right="-13"/>
              <w:rPr>
                <w:rFonts w:ascii="Angsana New" w:hAnsi="Angsana New"/>
                <w:sz w:val="28"/>
              </w:rPr>
            </w:pPr>
            <w:r w:rsidRPr="003B21BB">
              <w:rPr>
                <w:rFonts w:ascii="Angsana New" w:hAnsi="Angsana New"/>
                <w:sz w:val="28"/>
              </w:rPr>
              <w:t>Trade receivables</w:t>
            </w:r>
          </w:p>
        </w:tc>
        <w:tc>
          <w:tcPr>
            <w:tcW w:w="1440" w:type="dxa"/>
            <w:tcBorders>
              <w:top w:val="single" w:sz="4" w:space="0" w:color="auto"/>
            </w:tcBorders>
            <w:shd w:val="clear" w:color="auto" w:fill="auto"/>
          </w:tcPr>
          <w:p w14:paraId="2EAE7F7E" w14:textId="77777777" w:rsidR="00E231A2" w:rsidRPr="003B21BB" w:rsidRDefault="00E231A2" w:rsidP="008E51F8">
            <w:pPr>
              <w:spacing w:after="0" w:line="360" w:lineRule="exact"/>
              <w:ind w:left="208" w:right="-13"/>
              <w:rPr>
                <w:rFonts w:ascii="Angsana New" w:hAnsi="Angsana New"/>
                <w:sz w:val="28"/>
              </w:rPr>
            </w:pPr>
          </w:p>
        </w:tc>
        <w:tc>
          <w:tcPr>
            <w:tcW w:w="180" w:type="dxa"/>
          </w:tcPr>
          <w:p w14:paraId="775DDE03" w14:textId="77777777" w:rsidR="00E231A2" w:rsidRPr="003B21BB" w:rsidRDefault="00E231A2" w:rsidP="008E51F8">
            <w:pPr>
              <w:spacing w:after="0" w:line="360" w:lineRule="exact"/>
              <w:ind w:left="208" w:right="-13"/>
              <w:rPr>
                <w:rFonts w:ascii="Angsana New" w:hAnsi="Angsana New"/>
                <w:sz w:val="28"/>
              </w:rPr>
            </w:pPr>
          </w:p>
        </w:tc>
        <w:tc>
          <w:tcPr>
            <w:tcW w:w="1620" w:type="dxa"/>
            <w:tcBorders>
              <w:top w:val="single" w:sz="4" w:space="0" w:color="auto"/>
              <w:left w:val="nil"/>
            </w:tcBorders>
          </w:tcPr>
          <w:p w14:paraId="671AFFBD" w14:textId="77777777" w:rsidR="00E231A2" w:rsidRPr="003B21BB" w:rsidRDefault="00E231A2" w:rsidP="008E51F8">
            <w:pPr>
              <w:spacing w:after="0" w:line="360" w:lineRule="exact"/>
              <w:ind w:left="208" w:right="-13"/>
              <w:rPr>
                <w:rFonts w:ascii="Angsana New" w:hAnsi="Angsana New"/>
                <w:sz w:val="28"/>
              </w:rPr>
            </w:pPr>
          </w:p>
        </w:tc>
        <w:tc>
          <w:tcPr>
            <w:tcW w:w="180" w:type="dxa"/>
          </w:tcPr>
          <w:p w14:paraId="11D1F02C" w14:textId="77777777" w:rsidR="00E231A2" w:rsidRPr="003B21BB" w:rsidRDefault="00E231A2" w:rsidP="008E51F8">
            <w:pPr>
              <w:spacing w:after="0" w:line="360" w:lineRule="exact"/>
              <w:ind w:left="208" w:right="-13"/>
              <w:rPr>
                <w:rFonts w:ascii="Angsana New" w:hAnsi="Angsana New"/>
                <w:sz w:val="28"/>
              </w:rPr>
            </w:pPr>
          </w:p>
        </w:tc>
        <w:tc>
          <w:tcPr>
            <w:tcW w:w="1350" w:type="dxa"/>
            <w:tcBorders>
              <w:top w:val="single" w:sz="4" w:space="0" w:color="auto"/>
            </w:tcBorders>
          </w:tcPr>
          <w:p w14:paraId="3DF77AC9" w14:textId="77777777" w:rsidR="00E231A2" w:rsidRPr="003B21BB" w:rsidRDefault="00E231A2" w:rsidP="008E51F8">
            <w:pPr>
              <w:spacing w:after="0" w:line="360" w:lineRule="exact"/>
              <w:ind w:left="208" w:right="-13"/>
              <w:rPr>
                <w:rFonts w:ascii="Angsana New" w:hAnsi="Angsana New"/>
                <w:sz w:val="28"/>
              </w:rPr>
            </w:pPr>
          </w:p>
        </w:tc>
        <w:tc>
          <w:tcPr>
            <w:tcW w:w="180" w:type="dxa"/>
          </w:tcPr>
          <w:p w14:paraId="5A2E50B4" w14:textId="77777777" w:rsidR="00E231A2" w:rsidRPr="003B21BB" w:rsidRDefault="00E231A2" w:rsidP="008E51F8">
            <w:pPr>
              <w:spacing w:after="0" w:line="360" w:lineRule="exact"/>
              <w:ind w:left="208" w:right="-13"/>
              <w:rPr>
                <w:rFonts w:ascii="Angsana New" w:hAnsi="Angsana New"/>
                <w:sz w:val="28"/>
              </w:rPr>
            </w:pPr>
          </w:p>
        </w:tc>
        <w:tc>
          <w:tcPr>
            <w:tcW w:w="1620" w:type="dxa"/>
            <w:tcBorders>
              <w:left w:val="nil"/>
            </w:tcBorders>
          </w:tcPr>
          <w:p w14:paraId="3DDAE182" w14:textId="77777777" w:rsidR="00E231A2" w:rsidRPr="003B21BB" w:rsidRDefault="00E231A2" w:rsidP="008E51F8">
            <w:pPr>
              <w:spacing w:after="0" w:line="360" w:lineRule="exact"/>
              <w:ind w:left="208" w:right="-13"/>
              <w:rPr>
                <w:rFonts w:ascii="Angsana New" w:hAnsi="Angsana New"/>
                <w:sz w:val="28"/>
              </w:rPr>
            </w:pPr>
          </w:p>
        </w:tc>
      </w:tr>
      <w:tr w:rsidR="00E231A2" w:rsidRPr="003B21BB" w14:paraId="13867FF9" w14:textId="77777777" w:rsidTr="00E231A2">
        <w:trPr>
          <w:cantSplit/>
          <w:trHeight w:val="87"/>
        </w:trPr>
        <w:tc>
          <w:tcPr>
            <w:tcW w:w="3685" w:type="dxa"/>
          </w:tcPr>
          <w:p w14:paraId="482501B6" w14:textId="77777777" w:rsidR="00E231A2" w:rsidRPr="003B21BB" w:rsidRDefault="00E231A2" w:rsidP="008E51F8">
            <w:pPr>
              <w:spacing w:after="0" w:line="360" w:lineRule="exact"/>
              <w:ind w:left="208" w:right="-13" w:firstLine="180"/>
              <w:rPr>
                <w:rFonts w:ascii="Angsana New" w:hAnsi="Angsana New"/>
                <w:sz w:val="28"/>
              </w:rPr>
            </w:pPr>
            <w:r w:rsidRPr="003B21BB">
              <w:rPr>
                <w:rFonts w:ascii="Angsana New" w:hAnsi="Angsana New"/>
                <w:sz w:val="28"/>
              </w:rPr>
              <w:t>Not yet due receivables</w:t>
            </w:r>
          </w:p>
        </w:tc>
        <w:tc>
          <w:tcPr>
            <w:tcW w:w="1440" w:type="dxa"/>
            <w:shd w:val="clear" w:color="auto" w:fill="auto"/>
          </w:tcPr>
          <w:p w14:paraId="4EBF8F17" w14:textId="77777777" w:rsidR="00E231A2" w:rsidRPr="008E51F8" w:rsidRDefault="00E231A2" w:rsidP="008E51F8">
            <w:pPr>
              <w:spacing w:after="0" w:line="360" w:lineRule="exact"/>
              <w:jc w:val="right"/>
              <w:rPr>
                <w:rFonts w:asciiTheme="majorBidi" w:hAnsiTheme="majorBidi" w:cstheme="majorBidi"/>
                <w:sz w:val="28"/>
              </w:rPr>
            </w:pPr>
            <w:r w:rsidRPr="008E51F8">
              <w:rPr>
                <w:rFonts w:asciiTheme="majorBidi" w:hAnsiTheme="majorBidi" w:cstheme="majorBidi"/>
                <w:sz w:val="28"/>
                <w:cs/>
              </w:rPr>
              <w:t>135</w:t>
            </w:r>
            <w:r w:rsidRPr="008E51F8">
              <w:rPr>
                <w:rFonts w:asciiTheme="majorBidi" w:hAnsiTheme="majorBidi" w:cstheme="majorBidi"/>
                <w:sz w:val="28"/>
              </w:rPr>
              <w:t>,</w:t>
            </w:r>
            <w:r w:rsidRPr="008E51F8">
              <w:rPr>
                <w:rFonts w:asciiTheme="majorBidi" w:hAnsiTheme="majorBidi" w:cstheme="majorBidi"/>
                <w:sz w:val="28"/>
                <w:cs/>
              </w:rPr>
              <w:t>942</w:t>
            </w:r>
            <w:r w:rsidRPr="008E51F8">
              <w:rPr>
                <w:rFonts w:asciiTheme="majorBidi" w:hAnsiTheme="majorBidi" w:cstheme="majorBidi"/>
                <w:sz w:val="28"/>
              </w:rPr>
              <w:t>,</w:t>
            </w:r>
            <w:r w:rsidRPr="008E51F8">
              <w:rPr>
                <w:rFonts w:asciiTheme="majorBidi" w:hAnsiTheme="majorBidi" w:cstheme="majorBidi"/>
                <w:sz w:val="28"/>
                <w:cs/>
              </w:rPr>
              <w:t>706.49</w:t>
            </w:r>
          </w:p>
        </w:tc>
        <w:tc>
          <w:tcPr>
            <w:tcW w:w="180" w:type="dxa"/>
          </w:tcPr>
          <w:p w14:paraId="25E13561"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4BC9A3C7"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215,869,247.74</w:t>
            </w:r>
          </w:p>
        </w:tc>
        <w:tc>
          <w:tcPr>
            <w:tcW w:w="180" w:type="dxa"/>
          </w:tcPr>
          <w:p w14:paraId="119CE575"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350" w:type="dxa"/>
          </w:tcPr>
          <w:p w14:paraId="4B1B7D04"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7897CF2D"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72F3F18C"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170,850,004.91</w:t>
            </w:r>
          </w:p>
        </w:tc>
      </w:tr>
      <w:tr w:rsidR="00E231A2" w:rsidRPr="003B21BB" w14:paraId="07373726" w14:textId="77777777" w:rsidTr="00E231A2">
        <w:trPr>
          <w:cantSplit/>
          <w:trHeight w:val="87"/>
        </w:trPr>
        <w:tc>
          <w:tcPr>
            <w:tcW w:w="3685" w:type="dxa"/>
          </w:tcPr>
          <w:p w14:paraId="29E82D87" w14:textId="77777777" w:rsidR="00E231A2" w:rsidRPr="003B21BB" w:rsidRDefault="00E231A2" w:rsidP="008E51F8">
            <w:pPr>
              <w:spacing w:after="0" w:line="360" w:lineRule="exact"/>
              <w:ind w:left="208" w:right="-13" w:firstLine="161"/>
              <w:rPr>
                <w:rFonts w:ascii="Angsana New" w:hAnsi="Angsana New"/>
                <w:sz w:val="28"/>
                <w:cs/>
              </w:rPr>
            </w:pPr>
            <w:r w:rsidRPr="003B21BB">
              <w:rPr>
                <w:rFonts w:ascii="Angsana New" w:hAnsi="Angsana New"/>
                <w:sz w:val="28"/>
              </w:rPr>
              <w:t>Overdue:</w:t>
            </w:r>
          </w:p>
        </w:tc>
        <w:tc>
          <w:tcPr>
            <w:tcW w:w="1440" w:type="dxa"/>
            <w:shd w:val="clear" w:color="auto" w:fill="auto"/>
          </w:tcPr>
          <w:p w14:paraId="4B27651D" w14:textId="77777777" w:rsidR="00E231A2" w:rsidRPr="008E51F8" w:rsidRDefault="00E231A2" w:rsidP="008E51F8">
            <w:pPr>
              <w:spacing w:after="0" w:line="360" w:lineRule="exact"/>
              <w:jc w:val="right"/>
              <w:rPr>
                <w:rFonts w:asciiTheme="majorBidi" w:hAnsiTheme="majorBidi" w:cstheme="majorBidi"/>
                <w:sz w:val="28"/>
              </w:rPr>
            </w:pPr>
          </w:p>
        </w:tc>
        <w:tc>
          <w:tcPr>
            <w:tcW w:w="180" w:type="dxa"/>
          </w:tcPr>
          <w:p w14:paraId="415EF7E8"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7359481C" w14:textId="77777777" w:rsidR="00E231A2" w:rsidRPr="008E51F8" w:rsidRDefault="00E231A2" w:rsidP="008E51F8">
            <w:pPr>
              <w:spacing w:after="0" w:line="360" w:lineRule="exact"/>
              <w:ind w:left="-108" w:right="34"/>
              <w:jc w:val="right"/>
              <w:rPr>
                <w:rFonts w:asciiTheme="majorBidi" w:hAnsiTheme="majorBidi" w:cstheme="majorBidi"/>
                <w:sz w:val="28"/>
              </w:rPr>
            </w:pPr>
          </w:p>
        </w:tc>
        <w:tc>
          <w:tcPr>
            <w:tcW w:w="180" w:type="dxa"/>
          </w:tcPr>
          <w:p w14:paraId="4330494A"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350" w:type="dxa"/>
          </w:tcPr>
          <w:p w14:paraId="2E78841C" w14:textId="77777777" w:rsidR="00E231A2" w:rsidRPr="008E51F8" w:rsidRDefault="00E231A2" w:rsidP="008E51F8">
            <w:pPr>
              <w:spacing w:after="0" w:line="360" w:lineRule="exact"/>
              <w:ind w:left="-108" w:right="34"/>
              <w:jc w:val="right"/>
              <w:rPr>
                <w:rFonts w:asciiTheme="majorBidi" w:hAnsiTheme="majorBidi" w:cstheme="majorBidi"/>
                <w:sz w:val="28"/>
              </w:rPr>
            </w:pPr>
          </w:p>
        </w:tc>
        <w:tc>
          <w:tcPr>
            <w:tcW w:w="180" w:type="dxa"/>
          </w:tcPr>
          <w:p w14:paraId="6070F30C"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6828FB22" w14:textId="77777777" w:rsidR="00E231A2" w:rsidRPr="008E51F8" w:rsidRDefault="00E231A2" w:rsidP="008E51F8">
            <w:pPr>
              <w:spacing w:after="0" w:line="360" w:lineRule="exact"/>
              <w:ind w:left="-108" w:right="34"/>
              <w:jc w:val="right"/>
              <w:rPr>
                <w:rFonts w:asciiTheme="majorBidi" w:hAnsiTheme="majorBidi" w:cstheme="majorBidi"/>
                <w:sz w:val="28"/>
              </w:rPr>
            </w:pPr>
          </w:p>
        </w:tc>
      </w:tr>
      <w:tr w:rsidR="00E231A2" w:rsidRPr="003B21BB" w14:paraId="3895D7F2" w14:textId="77777777" w:rsidTr="00E231A2">
        <w:trPr>
          <w:cantSplit/>
        </w:trPr>
        <w:tc>
          <w:tcPr>
            <w:tcW w:w="3685" w:type="dxa"/>
          </w:tcPr>
          <w:p w14:paraId="6C4B6094" w14:textId="77777777" w:rsidR="00E231A2" w:rsidRPr="003B21BB" w:rsidRDefault="00E231A2" w:rsidP="008E51F8">
            <w:pPr>
              <w:spacing w:after="0" w:line="360" w:lineRule="exact"/>
              <w:ind w:left="208" w:right="-13" w:firstLine="303"/>
              <w:rPr>
                <w:rFonts w:ascii="Angsana New" w:hAnsi="Angsana New"/>
                <w:sz w:val="28"/>
                <w:cs/>
              </w:rPr>
            </w:pPr>
            <w:r w:rsidRPr="003B21BB">
              <w:rPr>
                <w:rFonts w:ascii="Angsana New" w:hAnsi="Angsana New"/>
                <w:sz w:val="28"/>
              </w:rPr>
              <w:t>Over 1 day to 30 days</w:t>
            </w:r>
          </w:p>
        </w:tc>
        <w:tc>
          <w:tcPr>
            <w:tcW w:w="1440" w:type="dxa"/>
            <w:shd w:val="clear" w:color="auto" w:fill="auto"/>
          </w:tcPr>
          <w:p w14:paraId="22C4FB50" w14:textId="77777777" w:rsidR="00E231A2" w:rsidRPr="008E51F8" w:rsidRDefault="00E231A2" w:rsidP="008E51F8">
            <w:pPr>
              <w:spacing w:after="0" w:line="360" w:lineRule="exact"/>
              <w:jc w:val="right"/>
              <w:rPr>
                <w:rFonts w:asciiTheme="majorBidi" w:hAnsiTheme="majorBidi" w:cstheme="majorBidi"/>
                <w:sz w:val="28"/>
              </w:rPr>
            </w:pPr>
            <w:r w:rsidRPr="008E51F8">
              <w:rPr>
                <w:rFonts w:asciiTheme="majorBidi" w:hAnsiTheme="majorBidi" w:cstheme="majorBidi"/>
                <w:sz w:val="28"/>
              </w:rPr>
              <w:t>78,012,265.80</w:t>
            </w:r>
          </w:p>
        </w:tc>
        <w:tc>
          <w:tcPr>
            <w:tcW w:w="180" w:type="dxa"/>
          </w:tcPr>
          <w:p w14:paraId="79E9F51D"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1F6D5D90"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104,946,486.08</w:t>
            </w:r>
          </w:p>
        </w:tc>
        <w:tc>
          <w:tcPr>
            <w:tcW w:w="180" w:type="dxa"/>
          </w:tcPr>
          <w:p w14:paraId="41AB12E3"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350" w:type="dxa"/>
          </w:tcPr>
          <w:p w14:paraId="5B00636F"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38F3726A"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6E792538"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29,007,582.63</w:t>
            </w:r>
          </w:p>
        </w:tc>
      </w:tr>
      <w:tr w:rsidR="00E231A2" w:rsidRPr="003B21BB" w14:paraId="5BED2F0B" w14:textId="77777777" w:rsidTr="00E231A2">
        <w:trPr>
          <w:cantSplit/>
        </w:trPr>
        <w:tc>
          <w:tcPr>
            <w:tcW w:w="3685" w:type="dxa"/>
          </w:tcPr>
          <w:p w14:paraId="678A2977" w14:textId="77777777" w:rsidR="00E231A2" w:rsidRPr="003B21BB" w:rsidRDefault="00E231A2" w:rsidP="008E51F8">
            <w:pPr>
              <w:spacing w:after="0" w:line="360" w:lineRule="exact"/>
              <w:ind w:left="208" w:right="-13" w:firstLine="303"/>
              <w:rPr>
                <w:rFonts w:ascii="Angsana New" w:hAnsi="Angsana New"/>
                <w:sz w:val="28"/>
              </w:rPr>
            </w:pPr>
            <w:r w:rsidRPr="003B21BB">
              <w:rPr>
                <w:rFonts w:ascii="Angsana New" w:hAnsi="Angsana New"/>
                <w:sz w:val="28"/>
              </w:rPr>
              <w:t xml:space="preserve">Over 31 days to 90 days </w:t>
            </w:r>
          </w:p>
        </w:tc>
        <w:tc>
          <w:tcPr>
            <w:tcW w:w="1440" w:type="dxa"/>
            <w:shd w:val="clear" w:color="auto" w:fill="auto"/>
          </w:tcPr>
          <w:p w14:paraId="3A65B02B" w14:textId="77777777" w:rsidR="00E231A2" w:rsidRPr="008E51F8" w:rsidRDefault="00E231A2" w:rsidP="008E51F8">
            <w:pPr>
              <w:spacing w:after="0" w:line="360" w:lineRule="exact"/>
              <w:jc w:val="right"/>
              <w:rPr>
                <w:rFonts w:asciiTheme="majorBidi" w:hAnsiTheme="majorBidi" w:cstheme="majorBidi"/>
                <w:sz w:val="28"/>
              </w:rPr>
            </w:pPr>
            <w:r w:rsidRPr="008E51F8">
              <w:rPr>
                <w:rFonts w:asciiTheme="majorBidi" w:hAnsiTheme="majorBidi" w:cstheme="majorBidi"/>
                <w:sz w:val="28"/>
              </w:rPr>
              <w:t>203,120,802.05</w:t>
            </w:r>
          </w:p>
        </w:tc>
        <w:tc>
          <w:tcPr>
            <w:tcW w:w="180" w:type="dxa"/>
          </w:tcPr>
          <w:p w14:paraId="6A2437B6"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0A7A3602" w14:textId="77777777" w:rsidR="00E231A2" w:rsidRPr="008E51F8" w:rsidRDefault="00E231A2" w:rsidP="008E51F8">
            <w:pPr>
              <w:spacing w:after="0" w:line="360" w:lineRule="exact"/>
              <w:ind w:right="34"/>
              <w:jc w:val="right"/>
              <w:rPr>
                <w:rFonts w:asciiTheme="majorBidi" w:hAnsiTheme="majorBidi" w:cstheme="majorBidi"/>
                <w:sz w:val="28"/>
              </w:rPr>
            </w:pPr>
            <w:r w:rsidRPr="008E51F8">
              <w:rPr>
                <w:rFonts w:asciiTheme="majorBidi" w:hAnsiTheme="majorBidi" w:cstheme="majorBidi"/>
                <w:sz w:val="28"/>
              </w:rPr>
              <w:t>75,627,672.27</w:t>
            </w:r>
          </w:p>
        </w:tc>
        <w:tc>
          <w:tcPr>
            <w:tcW w:w="180" w:type="dxa"/>
          </w:tcPr>
          <w:p w14:paraId="0D76ABFE"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350" w:type="dxa"/>
          </w:tcPr>
          <w:p w14:paraId="1CB0EAC5"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4A2B4395"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78CC97EC"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12,046,642.27</w:t>
            </w:r>
          </w:p>
        </w:tc>
      </w:tr>
      <w:tr w:rsidR="00E231A2" w:rsidRPr="003B21BB" w14:paraId="67F4B3FB" w14:textId="77777777" w:rsidTr="00E231A2">
        <w:trPr>
          <w:cantSplit/>
        </w:trPr>
        <w:tc>
          <w:tcPr>
            <w:tcW w:w="3685" w:type="dxa"/>
          </w:tcPr>
          <w:p w14:paraId="3532B202" w14:textId="77777777" w:rsidR="00E231A2" w:rsidRPr="003B21BB" w:rsidRDefault="00E231A2" w:rsidP="008E51F8">
            <w:pPr>
              <w:spacing w:after="0" w:line="360" w:lineRule="exact"/>
              <w:ind w:left="208" w:right="-13" w:firstLine="303"/>
              <w:rPr>
                <w:rFonts w:ascii="Angsana New" w:hAnsi="Angsana New"/>
                <w:sz w:val="28"/>
                <w:cs/>
              </w:rPr>
            </w:pPr>
            <w:r w:rsidRPr="003B21BB">
              <w:rPr>
                <w:rFonts w:ascii="Angsana New" w:hAnsi="Angsana New"/>
                <w:sz w:val="28"/>
              </w:rPr>
              <w:t>Over 91 days to 180 days</w:t>
            </w:r>
          </w:p>
        </w:tc>
        <w:tc>
          <w:tcPr>
            <w:tcW w:w="1440" w:type="dxa"/>
            <w:shd w:val="clear" w:color="auto" w:fill="auto"/>
          </w:tcPr>
          <w:p w14:paraId="74E3B79D" w14:textId="77777777" w:rsidR="00E231A2" w:rsidRPr="008E51F8" w:rsidRDefault="00E231A2" w:rsidP="008E51F8">
            <w:pPr>
              <w:spacing w:after="0" w:line="360" w:lineRule="exact"/>
              <w:jc w:val="right"/>
              <w:rPr>
                <w:rFonts w:asciiTheme="majorBidi" w:hAnsiTheme="majorBidi" w:cstheme="majorBidi"/>
                <w:sz w:val="28"/>
              </w:rPr>
            </w:pPr>
            <w:r w:rsidRPr="008E51F8">
              <w:rPr>
                <w:rFonts w:asciiTheme="majorBidi" w:hAnsiTheme="majorBidi" w:cstheme="majorBidi"/>
                <w:sz w:val="28"/>
              </w:rPr>
              <w:t>140,852,480.96</w:t>
            </w:r>
          </w:p>
        </w:tc>
        <w:tc>
          <w:tcPr>
            <w:tcW w:w="180" w:type="dxa"/>
          </w:tcPr>
          <w:p w14:paraId="5F07E769"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4D459E35"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163,622,373.98</w:t>
            </w:r>
          </w:p>
        </w:tc>
        <w:tc>
          <w:tcPr>
            <w:tcW w:w="180" w:type="dxa"/>
          </w:tcPr>
          <w:p w14:paraId="02D322C9"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350" w:type="dxa"/>
          </w:tcPr>
          <w:p w14:paraId="78EA3017"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4B43CF9A"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0380316C"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4,451,244.98</w:t>
            </w:r>
          </w:p>
        </w:tc>
      </w:tr>
      <w:tr w:rsidR="00E231A2" w:rsidRPr="003B21BB" w14:paraId="102EB7A5" w14:textId="77777777" w:rsidTr="00E231A2">
        <w:trPr>
          <w:cantSplit/>
        </w:trPr>
        <w:tc>
          <w:tcPr>
            <w:tcW w:w="3685" w:type="dxa"/>
          </w:tcPr>
          <w:p w14:paraId="31A9836B" w14:textId="77777777" w:rsidR="00E231A2" w:rsidRPr="003B21BB" w:rsidRDefault="00E231A2" w:rsidP="008E51F8">
            <w:pPr>
              <w:spacing w:after="0" w:line="360" w:lineRule="exact"/>
              <w:ind w:left="208" w:right="-13" w:firstLine="303"/>
              <w:rPr>
                <w:rFonts w:ascii="Angsana New" w:hAnsi="Angsana New"/>
                <w:sz w:val="28"/>
                <w:cs/>
              </w:rPr>
            </w:pPr>
            <w:r w:rsidRPr="003B21BB">
              <w:rPr>
                <w:rFonts w:ascii="Angsana New" w:hAnsi="Angsana New"/>
                <w:sz w:val="28"/>
              </w:rPr>
              <w:t>Over 181 days to 365 days</w:t>
            </w:r>
          </w:p>
        </w:tc>
        <w:tc>
          <w:tcPr>
            <w:tcW w:w="1440" w:type="dxa"/>
            <w:shd w:val="clear" w:color="auto" w:fill="auto"/>
          </w:tcPr>
          <w:p w14:paraId="4F23748A" w14:textId="77777777" w:rsidR="00E231A2" w:rsidRPr="008E51F8" w:rsidRDefault="00E231A2" w:rsidP="008E51F8">
            <w:pPr>
              <w:spacing w:after="0" w:line="360" w:lineRule="exact"/>
              <w:jc w:val="right"/>
              <w:rPr>
                <w:rFonts w:asciiTheme="majorBidi" w:hAnsiTheme="majorBidi" w:cstheme="majorBidi"/>
                <w:sz w:val="28"/>
              </w:rPr>
            </w:pPr>
            <w:r w:rsidRPr="008E51F8">
              <w:rPr>
                <w:rFonts w:asciiTheme="majorBidi" w:hAnsiTheme="majorBidi" w:cstheme="majorBidi"/>
                <w:sz w:val="28"/>
              </w:rPr>
              <w:t>108,550,693.65</w:t>
            </w:r>
          </w:p>
        </w:tc>
        <w:tc>
          <w:tcPr>
            <w:tcW w:w="180" w:type="dxa"/>
          </w:tcPr>
          <w:p w14:paraId="1E3AB5B7"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4D59F051"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27,130,257.84</w:t>
            </w:r>
          </w:p>
        </w:tc>
        <w:tc>
          <w:tcPr>
            <w:tcW w:w="180" w:type="dxa"/>
          </w:tcPr>
          <w:p w14:paraId="0E652E2B"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350" w:type="dxa"/>
          </w:tcPr>
          <w:p w14:paraId="5AA8D9D2"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1AB941F4"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tcBorders>
          </w:tcPr>
          <w:p w14:paraId="5024005C"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441,373.94</w:t>
            </w:r>
          </w:p>
        </w:tc>
      </w:tr>
      <w:tr w:rsidR="00E231A2" w:rsidRPr="003B21BB" w14:paraId="2D258FF4" w14:textId="77777777" w:rsidTr="00E231A2">
        <w:trPr>
          <w:cantSplit/>
        </w:trPr>
        <w:tc>
          <w:tcPr>
            <w:tcW w:w="3685" w:type="dxa"/>
          </w:tcPr>
          <w:p w14:paraId="6B47EFD5" w14:textId="77777777" w:rsidR="00E231A2" w:rsidRPr="003B21BB" w:rsidRDefault="00E231A2" w:rsidP="008E51F8">
            <w:pPr>
              <w:spacing w:after="0" w:line="360" w:lineRule="exact"/>
              <w:ind w:left="208" w:right="-13" w:firstLine="303"/>
              <w:rPr>
                <w:rFonts w:ascii="Angsana New" w:hAnsi="Angsana New"/>
                <w:sz w:val="28"/>
                <w:cs/>
              </w:rPr>
            </w:pPr>
            <w:r w:rsidRPr="003B21BB">
              <w:rPr>
                <w:rFonts w:ascii="Angsana New" w:hAnsi="Angsana New"/>
                <w:sz w:val="28"/>
              </w:rPr>
              <w:t>Over</w:t>
            </w:r>
            <w:r w:rsidRPr="003B21BB">
              <w:rPr>
                <w:rFonts w:ascii="Angsana New" w:hAnsi="Angsana New"/>
                <w:sz w:val="28"/>
                <w:cs/>
              </w:rPr>
              <w:t xml:space="preserve"> </w:t>
            </w:r>
            <w:r w:rsidRPr="003B21BB">
              <w:rPr>
                <w:rFonts w:ascii="Angsana New" w:hAnsi="Angsana New"/>
                <w:sz w:val="28"/>
              </w:rPr>
              <w:t>365 days</w:t>
            </w:r>
          </w:p>
        </w:tc>
        <w:tc>
          <w:tcPr>
            <w:tcW w:w="1440" w:type="dxa"/>
            <w:tcBorders>
              <w:bottom w:val="single" w:sz="4" w:space="0" w:color="auto"/>
            </w:tcBorders>
            <w:shd w:val="clear" w:color="auto" w:fill="auto"/>
          </w:tcPr>
          <w:p w14:paraId="41C8B5BD"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4BF0FB23"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bottom w:val="single" w:sz="4" w:space="0" w:color="auto"/>
            </w:tcBorders>
          </w:tcPr>
          <w:p w14:paraId="76DF41A2"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 xml:space="preserve"> - </w:t>
            </w:r>
          </w:p>
        </w:tc>
        <w:tc>
          <w:tcPr>
            <w:tcW w:w="180" w:type="dxa"/>
          </w:tcPr>
          <w:p w14:paraId="6DE5CE79"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350" w:type="dxa"/>
            <w:tcBorders>
              <w:bottom w:val="single" w:sz="4" w:space="0" w:color="auto"/>
            </w:tcBorders>
          </w:tcPr>
          <w:p w14:paraId="242EE415"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35F0B14D"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bottom w:val="single" w:sz="4" w:space="0" w:color="auto"/>
            </w:tcBorders>
          </w:tcPr>
          <w:p w14:paraId="6DCEAF3C"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 xml:space="preserve"> - </w:t>
            </w:r>
          </w:p>
        </w:tc>
      </w:tr>
      <w:tr w:rsidR="00E231A2" w:rsidRPr="003B21BB" w14:paraId="24E8B8B1" w14:textId="77777777" w:rsidTr="00E231A2">
        <w:trPr>
          <w:cantSplit/>
        </w:trPr>
        <w:tc>
          <w:tcPr>
            <w:tcW w:w="3685" w:type="dxa"/>
          </w:tcPr>
          <w:p w14:paraId="1510408F" w14:textId="77777777" w:rsidR="00E231A2" w:rsidRPr="003B21BB" w:rsidRDefault="00E231A2" w:rsidP="008E51F8">
            <w:pPr>
              <w:spacing w:after="0" w:line="360" w:lineRule="exact"/>
              <w:ind w:left="208" w:right="-13" w:firstLine="450"/>
              <w:rPr>
                <w:rFonts w:ascii="Angsana New" w:hAnsi="Angsana New"/>
                <w:sz w:val="28"/>
              </w:rPr>
            </w:pPr>
            <w:r w:rsidRPr="003B21BB">
              <w:rPr>
                <w:rFonts w:ascii="Angsana New" w:hAnsi="Angsana New"/>
                <w:sz w:val="28"/>
              </w:rPr>
              <w:t>Total</w:t>
            </w:r>
          </w:p>
        </w:tc>
        <w:tc>
          <w:tcPr>
            <w:tcW w:w="1440" w:type="dxa"/>
            <w:tcBorders>
              <w:top w:val="single" w:sz="4" w:space="0" w:color="auto"/>
            </w:tcBorders>
            <w:shd w:val="clear" w:color="auto" w:fill="auto"/>
          </w:tcPr>
          <w:p w14:paraId="2B897B47" w14:textId="77777777" w:rsidR="00E231A2" w:rsidRPr="008E51F8" w:rsidRDefault="00E231A2" w:rsidP="008E51F8">
            <w:pPr>
              <w:spacing w:after="0" w:line="360" w:lineRule="exact"/>
              <w:jc w:val="right"/>
              <w:rPr>
                <w:rFonts w:asciiTheme="majorBidi" w:hAnsiTheme="majorBidi" w:cstheme="majorBidi"/>
                <w:sz w:val="28"/>
              </w:rPr>
            </w:pPr>
            <w:r w:rsidRPr="008E51F8">
              <w:rPr>
                <w:rFonts w:asciiTheme="majorBidi" w:hAnsiTheme="majorBidi" w:cstheme="majorBidi"/>
                <w:sz w:val="28"/>
              </w:rPr>
              <w:t>666,478,948.95</w:t>
            </w:r>
          </w:p>
        </w:tc>
        <w:tc>
          <w:tcPr>
            <w:tcW w:w="180" w:type="dxa"/>
          </w:tcPr>
          <w:p w14:paraId="544B17A7"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top w:val="single" w:sz="4" w:space="0" w:color="auto"/>
              <w:left w:val="nil"/>
            </w:tcBorders>
          </w:tcPr>
          <w:p w14:paraId="5FD738BC"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587,196,037.91</w:t>
            </w:r>
          </w:p>
        </w:tc>
        <w:tc>
          <w:tcPr>
            <w:tcW w:w="180" w:type="dxa"/>
          </w:tcPr>
          <w:p w14:paraId="5EA860AF"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350" w:type="dxa"/>
          </w:tcPr>
          <w:p w14:paraId="7C91F1FC"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05FD5DA4"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top w:val="single" w:sz="4" w:space="0" w:color="auto"/>
              <w:left w:val="nil"/>
            </w:tcBorders>
          </w:tcPr>
          <w:p w14:paraId="63FE1140"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216,796,848.73</w:t>
            </w:r>
          </w:p>
        </w:tc>
      </w:tr>
      <w:tr w:rsidR="00E231A2" w:rsidRPr="003B21BB" w14:paraId="25D4A8FB" w14:textId="77777777" w:rsidTr="00E231A2">
        <w:trPr>
          <w:cantSplit/>
        </w:trPr>
        <w:tc>
          <w:tcPr>
            <w:tcW w:w="3685" w:type="dxa"/>
          </w:tcPr>
          <w:p w14:paraId="0F021C1F" w14:textId="77777777" w:rsidR="00E231A2" w:rsidRPr="003B21BB" w:rsidRDefault="00E231A2" w:rsidP="008E51F8">
            <w:pPr>
              <w:spacing w:after="0" w:line="360" w:lineRule="exact"/>
              <w:ind w:left="208" w:right="-13"/>
              <w:rPr>
                <w:rFonts w:ascii="Angsana New" w:hAnsi="Angsana New"/>
                <w:sz w:val="28"/>
              </w:rPr>
            </w:pPr>
            <w:r w:rsidRPr="003B21BB">
              <w:rPr>
                <w:rFonts w:ascii="Angsana New" w:hAnsi="Angsana New"/>
                <w:sz w:val="28"/>
              </w:rPr>
              <w:t>Retention receivables to</w:t>
            </w:r>
            <w:r w:rsidRPr="003B21BB">
              <w:t xml:space="preserve"> </w:t>
            </w:r>
            <w:r w:rsidRPr="003B21BB">
              <w:rPr>
                <w:rFonts w:ascii="Angsana New" w:hAnsi="Angsana New"/>
                <w:sz w:val="28"/>
              </w:rPr>
              <w:t>agreement*</w:t>
            </w:r>
          </w:p>
        </w:tc>
        <w:tc>
          <w:tcPr>
            <w:tcW w:w="1440" w:type="dxa"/>
            <w:shd w:val="clear" w:color="auto" w:fill="auto"/>
          </w:tcPr>
          <w:p w14:paraId="5EFD7F1E" w14:textId="77777777" w:rsidR="00E231A2" w:rsidRPr="008E51F8" w:rsidRDefault="00E231A2" w:rsidP="008E51F8">
            <w:pPr>
              <w:spacing w:after="0" w:line="360" w:lineRule="exact"/>
              <w:jc w:val="right"/>
              <w:rPr>
                <w:rFonts w:asciiTheme="majorBidi" w:hAnsiTheme="majorBidi" w:cstheme="majorBidi"/>
                <w:sz w:val="28"/>
              </w:rPr>
            </w:pPr>
            <w:r w:rsidRPr="008E51F8">
              <w:rPr>
                <w:rFonts w:asciiTheme="majorBidi" w:hAnsiTheme="majorBidi" w:cstheme="majorBidi"/>
                <w:sz w:val="28"/>
              </w:rPr>
              <w:t>247,954,332.84</w:t>
            </w:r>
          </w:p>
        </w:tc>
        <w:tc>
          <w:tcPr>
            <w:tcW w:w="180" w:type="dxa"/>
          </w:tcPr>
          <w:p w14:paraId="3E028208"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bottom w:val="single" w:sz="4" w:space="0" w:color="auto"/>
            </w:tcBorders>
          </w:tcPr>
          <w:p w14:paraId="01434879"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222,542,974.06</w:t>
            </w:r>
          </w:p>
        </w:tc>
        <w:tc>
          <w:tcPr>
            <w:tcW w:w="180" w:type="dxa"/>
          </w:tcPr>
          <w:p w14:paraId="0D3FFC16" w14:textId="77777777" w:rsidR="00E231A2" w:rsidRPr="008E51F8" w:rsidRDefault="00E231A2" w:rsidP="008E51F8">
            <w:pPr>
              <w:spacing w:after="0" w:line="360" w:lineRule="exact"/>
              <w:ind w:right="357"/>
              <w:jc w:val="right"/>
              <w:rPr>
                <w:rFonts w:asciiTheme="majorBidi" w:hAnsiTheme="majorBidi" w:cstheme="majorBidi"/>
                <w:sz w:val="28"/>
              </w:rPr>
            </w:pPr>
          </w:p>
        </w:tc>
        <w:tc>
          <w:tcPr>
            <w:tcW w:w="1350" w:type="dxa"/>
            <w:tcBorders>
              <w:bottom w:val="single" w:sz="4" w:space="0" w:color="auto"/>
            </w:tcBorders>
          </w:tcPr>
          <w:p w14:paraId="6AB69F53"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7B0B157E" w14:textId="77777777" w:rsidR="00E231A2" w:rsidRPr="008E51F8" w:rsidRDefault="00E231A2" w:rsidP="008E51F8">
            <w:pPr>
              <w:spacing w:after="0" w:line="360" w:lineRule="exact"/>
              <w:ind w:right="327"/>
              <w:jc w:val="right"/>
              <w:rPr>
                <w:rFonts w:asciiTheme="majorBidi" w:hAnsiTheme="majorBidi" w:cstheme="majorBidi"/>
                <w:sz w:val="28"/>
              </w:rPr>
            </w:pPr>
          </w:p>
        </w:tc>
        <w:tc>
          <w:tcPr>
            <w:tcW w:w="1620" w:type="dxa"/>
            <w:tcBorders>
              <w:left w:val="nil"/>
              <w:bottom w:val="single" w:sz="4" w:space="0" w:color="auto"/>
            </w:tcBorders>
          </w:tcPr>
          <w:p w14:paraId="73447F4D"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 xml:space="preserve"> - </w:t>
            </w:r>
          </w:p>
        </w:tc>
      </w:tr>
      <w:tr w:rsidR="00E231A2" w:rsidRPr="003B21BB" w14:paraId="05C0C6D4" w14:textId="77777777" w:rsidTr="00E231A2">
        <w:trPr>
          <w:cantSplit/>
        </w:trPr>
        <w:tc>
          <w:tcPr>
            <w:tcW w:w="3685" w:type="dxa"/>
          </w:tcPr>
          <w:p w14:paraId="6A637056" w14:textId="77777777" w:rsidR="00E231A2" w:rsidRPr="003B21BB" w:rsidRDefault="00E231A2" w:rsidP="008E51F8">
            <w:pPr>
              <w:spacing w:after="0" w:line="360" w:lineRule="exact"/>
              <w:ind w:left="208" w:right="-13" w:firstLine="436"/>
              <w:rPr>
                <w:rFonts w:ascii="Angsana New" w:hAnsi="Angsana New"/>
                <w:sz w:val="28"/>
              </w:rPr>
            </w:pPr>
            <w:r w:rsidRPr="003B21BB">
              <w:rPr>
                <w:rFonts w:ascii="Angsana New" w:hAnsi="Angsana New"/>
                <w:sz w:val="28"/>
              </w:rPr>
              <w:t>Total</w:t>
            </w:r>
          </w:p>
        </w:tc>
        <w:tc>
          <w:tcPr>
            <w:tcW w:w="1440" w:type="dxa"/>
            <w:tcBorders>
              <w:top w:val="single" w:sz="4" w:space="0" w:color="auto"/>
            </w:tcBorders>
            <w:shd w:val="clear" w:color="auto" w:fill="auto"/>
          </w:tcPr>
          <w:p w14:paraId="03D97434" w14:textId="77777777" w:rsidR="00E231A2" w:rsidRPr="008E51F8" w:rsidRDefault="00E231A2" w:rsidP="008E51F8">
            <w:pPr>
              <w:spacing w:after="0" w:line="360" w:lineRule="exact"/>
              <w:jc w:val="right"/>
              <w:rPr>
                <w:rFonts w:asciiTheme="majorBidi" w:hAnsiTheme="majorBidi" w:cstheme="majorBidi"/>
                <w:sz w:val="28"/>
              </w:rPr>
            </w:pPr>
            <w:r w:rsidRPr="008E51F8">
              <w:rPr>
                <w:rFonts w:asciiTheme="majorBidi" w:hAnsiTheme="majorBidi" w:cstheme="majorBidi"/>
                <w:sz w:val="28"/>
              </w:rPr>
              <w:t>914,433,281.79</w:t>
            </w:r>
          </w:p>
        </w:tc>
        <w:tc>
          <w:tcPr>
            <w:tcW w:w="180" w:type="dxa"/>
          </w:tcPr>
          <w:p w14:paraId="484BA404"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top w:val="single" w:sz="4" w:space="0" w:color="auto"/>
              <w:left w:val="nil"/>
            </w:tcBorders>
          </w:tcPr>
          <w:p w14:paraId="18DFFEFA"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809,739,011.97</w:t>
            </w:r>
          </w:p>
        </w:tc>
        <w:tc>
          <w:tcPr>
            <w:tcW w:w="180" w:type="dxa"/>
          </w:tcPr>
          <w:p w14:paraId="64458845" w14:textId="77777777" w:rsidR="00E231A2" w:rsidRPr="008E51F8" w:rsidRDefault="00E231A2" w:rsidP="008E51F8">
            <w:pPr>
              <w:spacing w:after="0" w:line="360" w:lineRule="exact"/>
              <w:ind w:right="357"/>
              <w:jc w:val="right"/>
              <w:rPr>
                <w:rFonts w:asciiTheme="majorBidi" w:hAnsiTheme="majorBidi" w:cstheme="majorBidi"/>
                <w:sz w:val="28"/>
              </w:rPr>
            </w:pPr>
          </w:p>
        </w:tc>
        <w:tc>
          <w:tcPr>
            <w:tcW w:w="1350" w:type="dxa"/>
          </w:tcPr>
          <w:p w14:paraId="5A89BBE5"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70FA318E" w14:textId="77777777" w:rsidR="00E231A2" w:rsidRPr="008E51F8" w:rsidRDefault="00E231A2" w:rsidP="008E51F8">
            <w:pPr>
              <w:spacing w:after="0" w:line="360" w:lineRule="exact"/>
              <w:ind w:right="327"/>
              <w:jc w:val="right"/>
              <w:rPr>
                <w:rFonts w:asciiTheme="majorBidi" w:hAnsiTheme="majorBidi" w:cstheme="majorBidi"/>
                <w:sz w:val="28"/>
              </w:rPr>
            </w:pPr>
          </w:p>
        </w:tc>
        <w:tc>
          <w:tcPr>
            <w:tcW w:w="1620" w:type="dxa"/>
            <w:tcBorders>
              <w:top w:val="single" w:sz="4" w:space="0" w:color="auto"/>
              <w:left w:val="nil"/>
            </w:tcBorders>
          </w:tcPr>
          <w:p w14:paraId="494C0DF8"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216,796,848.73</w:t>
            </w:r>
          </w:p>
        </w:tc>
      </w:tr>
      <w:tr w:rsidR="00E231A2" w:rsidRPr="003B21BB" w14:paraId="7342EC20" w14:textId="77777777" w:rsidTr="00E231A2">
        <w:trPr>
          <w:cantSplit/>
        </w:trPr>
        <w:tc>
          <w:tcPr>
            <w:tcW w:w="3685" w:type="dxa"/>
          </w:tcPr>
          <w:p w14:paraId="4F985D6D" w14:textId="77777777" w:rsidR="00E231A2" w:rsidRPr="003B21BB" w:rsidRDefault="00E231A2" w:rsidP="008E51F8">
            <w:pPr>
              <w:spacing w:after="0" w:line="360" w:lineRule="exact"/>
              <w:ind w:left="208" w:right="-13"/>
              <w:rPr>
                <w:rFonts w:ascii="Angsana New" w:hAnsi="Angsana New"/>
                <w:sz w:val="28"/>
              </w:rPr>
            </w:pPr>
            <w:r w:rsidRPr="003B21BB">
              <w:rPr>
                <w:rFonts w:ascii="Angsana New" w:hAnsi="Angsana New"/>
                <w:sz w:val="28"/>
                <w:u w:val="single"/>
              </w:rPr>
              <w:t>Less</w:t>
            </w:r>
            <w:r w:rsidRPr="003B21BB">
              <w:rPr>
                <w:rFonts w:ascii="Angsana New" w:hAnsi="Angsana New"/>
                <w:sz w:val="28"/>
              </w:rPr>
              <w:t xml:space="preserve"> expected credit loss</w:t>
            </w:r>
          </w:p>
        </w:tc>
        <w:tc>
          <w:tcPr>
            <w:tcW w:w="1440" w:type="dxa"/>
            <w:tcBorders>
              <w:bottom w:val="single" w:sz="4" w:space="0" w:color="auto"/>
            </w:tcBorders>
            <w:shd w:val="clear" w:color="auto" w:fill="auto"/>
          </w:tcPr>
          <w:p w14:paraId="2344F119" w14:textId="77777777" w:rsidR="00E231A2" w:rsidRPr="008E51F8" w:rsidRDefault="00E231A2" w:rsidP="008E51F8">
            <w:pPr>
              <w:spacing w:after="0" w:line="360" w:lineRule="exact"/>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26E1FF09" w14:textId="77777777" w:rsidR="00E231A2" w:rsidRPr="008E51F8" w:rsidRDefault="00E231A2" w:rsidP="008E51F8">
            <w:pPr>
              <w:spacing w:after="0" w:line="360" w:lineRule="exact"/>
              <w:ind w:left="208" w:right="-13"/>
              <w:jc w:val="right"/>
              <w:rPr>
                <w:rFonts w:asciiTheme="majorBidi" w:hAnsiTheme="majorBidi" w:cstheme="majorBidi"/>
                <w:sz w:val="28"/>
              </w:rPr>
            </w:pPr>
          </w:p>
        </w:tc>
        <w:tc>
          <w:tcPr>
            <w:tcW w:w="1620" w:type="dxa"/>
            <w:tcBorders>
              <w:left w:val="nil"/>
              <w:bottom w:val="single" w:sz="4" w:space="0" w:color="auto"/>
            </w:tcBorders>
          </w:tcPr>
          <w:p w14:paraId="4701C387"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 xml:space="preserve"> -    </w:t>
            </w:r>
          </w:p>
        </w:tc>
        <w:tc>
          <w:tcPr>
            <w:tcW w:w="180" w:type="dxa"/>
          </w:tcPr>
          <w:p w14:paraId="29B6E1EB" w14:textId="77777777" w:rsidR="00E231A2" w:rsidRPr="008E51F8" w:rsidRDefault="00E231A2" w:rsidP="008E51F8">
            <w:pPr>
              <w:spacing w:after="0" w:line="360" w:lineRule="exact"/>
              <w:ind w:right="357"/>
              <w:jc w:val="right"/>
              <w:rPr>
                <w:rFonts w:asciiTheme="majorBidi" w:hAnsiTheme="majorBidi" w:cstheme="majorBidi"/>
                <w:sz w:val="28"/>
              </w:rPr>
            </w:pPr>
          </w:p>
        </w:tc>
        <w:tc>
          <w:tcPr>
            <w:tcW w:w="1350" w:type="dxa"/>
            <w:tcBorders>
              <w:bottom w:val="single" w:sz="4" w:space="0" w:color="auto"/>
            </w:tcBorders>
          </w:tcPr>
          <w:p w14:paraId="6805BFF9"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3FA297DC" w14:textId="77777777" w:rsidR="00E231A2" w:rsidRPr="008E51F8" w:rsidRDefault="00E231A2" w:rsidP="008E51F8">
            <w:pPr>
              <w:spacing w:after="0" w:line="360" w:lineRule="exact"/>
              <w:ind w:right="327"/>
              <w:jc w:val="right"/>
              <w:rPr>
                <w:rFonts w:asciiTheme="majorBidi" w:hAnsiTheme="majorBidi" w:cstheme="majorBidi"/>
                <w:sz w:val="28"/>
              </w:rPr>
            </w:pPr>
          </w:p>
        </w:tc>
        <w:tc>
          <w:tcPr>
            <w:tcW w:w="1620" w:type="dxa"/>
            <w:tcBorders>
              <w:left w:val="nil"/>
              <w:bottom w:val="single" w:sz="4" w:space="0" w:color="auto"/>
            </w:tcBorders>
          </w:tcPr>
          <w:p w14:paraId="5BA8BC0B"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 xml:space="preserve"> - </w:t>
            </w:r>
          </w:p>
        </w:tc>
      </w:tr>
      <w:tr w:rsidR="00E231A2" w:rsidRPr="003B21BB" w14:paraId="1191D9FF" w14:textId="77777777" w:rsidTr="00E231A2">
        <w:trPr>
          <w:cantSplit/>
        </w:trPr>
        <w:tc>
          <w:tcPr>
            <w:tcW w:w="3685" w:type="dxa"/>
          </w:tcPr>
          <w:p w14:paraId="69698AAC" w14:textId="77777777" w:rsidR="00E231A2" w:rsidRPr="003B21BB" w:rsidRDefault="00E231A2" w:rsidP="008E51F8">
            <w:pPr>
              <w:spacing w:after="0" w:line="360" w:lineRule="exact"/>
              <w:ind w:left="227" w:right="-13" w:firstLine="417"/>
              <w:jc w:val="thaiDistribute"/>
              <w:rPr>
                <w:rFonts w:ascii="Angsana New" w:hAnsi="Angsana New"/>
                <w:sz w:val="28"/>
              </w:rPr>
            </w:pPr>
            <w:r w:rsidRPr="003B21BB">
              <w:rPr>
                <w:rFonts w:ascii="Angsana New" w:hAnsi="Angsana New"/>
                <w:sz w:val="28"/>
              </w:rPr>
              <w:t>Net</w:t>
            </w:r>
          </w:p>
        </w:tc>
        <w:tc>
          <w:tcPr>
            <w:tcW w:w="1440" w:type="dxa"/>
            <w:tcBorders>
              <w:top w:val="single" w:sz="4" w:space="0" w:color="auto"/>
              <w:bottom w:val="double" w:sz="4" w:space="0" w:color="auto"/>
            </w:tcBorders>
            <w:shd w:val="clear" w:color="auto" w:fill="auto"/>
          </w:tcPr>
          <w:p w14:paraId="10F9DCDA" w14:textId="77777777" w:rsidR="00E231A2" w:rsidRPr="008E51F8" w:rsidRDefault="00E231A2" w:rsidP="008E51F8">
            <w:pPr>
              <w:spacing w:after="0" w:line="360" w:lineRule="exact"/>
              <w:ind w:left="-108" w:right="34"/>
              <w:jc w:val="right"/>
              <w:rPr>
                <w:rFonts w:asciiTheme="majorBidi" w:hAnsiTheme="majorBidi" w:cstheme="majorBidi"/>
                <w:sz w:val="28"/>
                <w:cs/>
              </w:rPr>
            </w:pPr>
            <w:r w:rsidRPr="008E51F8">
              <w:rPr>
                <w:rFonts w:asciiTheme="majorBidi" w:hAnsiTheme="majorBidi" w:cstheme="majorBidi"/>
                <w:sz w:val="28"/>
              </w:rPr>
              <w:t>914,433,281.79</w:t>
            </w:r>
          </w:p>
        </w:tc>
        <w:tc>
          <w:tcPr>
            <w:tcW w:w="180" w:type="dxa"/>
          </w:tcPr>
          <w:p w14:paraId="5C9A4E0B" w14:textId="77777777" w:rsidR="00E231A2" w:rsidRPr="008E51F8" w:rsidRDefault="00E231A2" w:rsidP="008E51F8">
            <w:pPr>
              <w:spacing w:after="0" w:line="360" w:lineRule="exact"/>
              <w:ind w:right="357"/>
              <w:jc w:val="right"/>
              <w:rPr>
                <w:rFonts w:asciiTheme="majorBidi" w:hAnsiTheme="majorBidi" w:cstheme="majorBidi"/>
                <w:sz w:val="28"/>
              </w:rPr>
            </w:pPr>
          </w:p>
        </w:tc>
        <w:tc>
          <w:tcPr>
            <w:tcW w:w="1620" w:type="dxa"/>
            <w:tcBorders>
              <w:top w:val="single" w:sz="4" w:space="0" w:color="auto"/>
              <w:bottom w:val="double" w:sz="4" w:space="0" w:color="auto"/>
            </w:tcBorders>
          </w:tcPr>
          <w:p w14:paraId="26B0D457" w14:textId="77777777" w:rsidR="00E231A2" w:rsidRPr="008E51F8" w:rsidRDefault="00E231A2" w:rsidP="008E51F8">
            <w:pPr>
              <w:spacing w:after="0" w:line="360" w:lineRule="exact"/>
              <w:ind w:left="-108" w:right="34"/>
              <w:jc w:val="right"/>
              <w:rPr>
                <w:rFonts w:asciiTheme="majorBidi" w:hAnsiTheme="majorBidi" w:cstheme="majorBidi"/>
                <w:sz w:val="28"/>
                <w:cs/>
              </w:rPr>
            </w:pPr>
            <w:r w:rsidRPr="008E51F8">
              <w:rPr>
                <w:rFonts w:asciiTheme="majorBidi" w:hAnsiTheme="majorBidi" w:cstheme="majorBidi"/>
                <w:sz w:val="28"/>
              </w:rPr>
              <w:t>809,739,011.97</w:t>
            </w:r>
          </w:p>
        </w:tc>
        <w:tc>
          <w:tcPr>
            <w:tcW w:w="180" w:type="dxa"/>
          </w:tcPr>
          <w:p w14:paraId="68CEC700" w14:textId="77777777" w:rsidR="00E231A2" w:rsidRPr="008E51F8" w:rsidRDefault="00E231A2" w:rsidP="008E51F8">
            <w:pPr>
              <w:spacing w:after="0" w:line="360" w:lineRule="exact"/>
              <w:ind w:right="357"/>
              <w:jc w:val="right"/>
              <w:rPr>
                <w:rFonts w:asciiTheme="majorBidi" w:hAnsiTheme="majorBidi" w:cstheme="majorBidi"/>
                <w:sz w:val="28"/>
              </w:rPr>
            </w:pPr>
          </w:p>
        </w:tc>
        <w:tc>
          <w:tcPr>
            <w:tcW w:w="1350" w:type="dxa"/>
            <w:tcBorders>
              <w:top w:val="single" w:sz="4" w:space="0" w:color="auto"/>
              <w:bottom w:val="double" w:sz="4" w:space="0" w:color="auto"/>
            </w:tcBorders>
          </w:tcPr>
          <w:p w14:paraId="5FB52A15"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w:t>
            </w:r>
          </w:p>
        </w:tc>
        <w:tc>
          <w:tcPr>
            <w:tcW w:w="180" w:type="dxa"/>
          </w:tcPr>
          <w:p w14:paraId="441C54B9" w14:textId="77777777" w:rsidR="00E231A2" w:rsidRPr="008E51F8" w:rsidRDefault="00E231A2" w:rsidP="008E51F8">
            <w:pPr>
              <w:spacing w:after="0" w:line="360" w:lineRule="exact"/>
              <w:ind w:right="327"/>
              <w:jc w:val="right"/>
              <w:rPr>
                <w:rFonts w:asciiTheme="majorBidi" w:hAnsiTheme="majorBidi" w:cstheme="majorBidi"/>
                <w:sz w:val="28"/>
              </w:rPr>
            </w:pPr>
          </w:p>
        </w:tc>
        <w:tc>
          <w:tcPr>
            <w:tcW w:w="1620" w:type="dxa"/>
            <w:tcBorders>
              <w:top w:val="single" w:sz="4" w:space="0" w:color="auto"/>
              <w:bottom w:val="double" w:sz="4" w:space="0" w:color="auto"/>
            </w:tcBorders>
          </w:tcPr>
          <w:p w14:paraId="0DEB2908" w14:textId="77777777" w:rsidR="00E231A2" w:rsidRPr="008E51F8" w:rsidRDefault="00E231A2" w:rsidP="008E51F8">
            <w:pPr>
              <w:spacing w:after="0" w:line="360" w:lineRule="exact"/>
              <w:ind w:left="-108" w:right="34"/>
              <w:jc w:val="right"/>
              <w:rPr>
                <w:rFonts w:asciiTheme="majorBidi" w:hAnsiTheme="majorBidi" w:cstheme="majorBidi"/>
                <w:sz w:val="28"/>
              </w:rPr>
            </w:pPr>
            <w:r w:rsidRPr="008E51F8">
              <w:rPr>
                <w:rFonts w:asciiTheme="majorBidi" w:hAnsiTheme="majorBidi" w:cstheme="majorBidi"/>
                <w:sz w:val="28"/>
              </w:rPr>
              <w:t>216,796,848.73</w:t>
            </w:r>
          </w:p>
        </w:tc>
      </w:tr>
    </w:tbl>
    <w:p w14:paraId="2364C70F" w14:textId="77777777" w:rsidR="00E231A2" w:rsidRPr="003B21BB" w:rsidRDefault="00E231A2" w:rsidP="008E51F8">
      <w:pPr>
        <w:tabs>
          <w:tab w:val="left" w:pos="284"/>
          <w:tab w:val="left" w:pos="851"/>
          <w:tab w:val="left" w:pos="1418"/>
          <w:tab w:val="left" w:pos="1985"/>
        </w:tabs>
        <w:spacing w:before="240" w:after="120" w:line="360" w:lineRule="exact"/>
        <w:ind w:left="426" w:right="28" w:hanging="142"/>
        <w:rPr>
          <w:rFonts w:ascii="Angsana New" w:hAnsi="Angsana New"/>
          <w:sz w:val="28"/>
        </w:rPr>
      </w:pPr>
      <w:r w:rsidRPr="003B21BB">
        <w:rPr>
          <w:rFonts w:ascii="Angsana New" w:hAnsi="Angsana New"/>
          <w:sz w:val="28"/>
        </w:rPr>
        <w:t>*Warranty contractual is not over 1 year.</w:t>
      </w:r>
    </w:p>
    <w:p w14:paraId="6C353F7F" w14:textId="77777777" w:rsidR="00E231A2" w:rsidRPr="003B21BB" w:rsidRDefault="00E231A2" w:rsidP="008E51F8">
      <w:pPr>
        <w:tabs>
          <w:tab w:val="left" w:pos="284"/>
          <w:tab w:val="left" w:pos="851"/>
          <w:tab w:val="left" w:pos="1418"/>
          <w:tab w:val="left" w:pos="1985"/>
        </w:tabs>
        <w:spacing w:line="360" w:lineRule="exact"/>
        <w:ind w:left="426" w:right="28" w:hanging="142"/>
        <w:rPr>
          <w:rFonts w:ascii="Angsana New" w:hAnsi="Angsana New"/>
          <w:sz w:val="28"/>
        </w:rPr>
      </w:pPr>
      <w:r w:rsidRPr="003B21BB">
        <w:rPr>
          <w:rFonts w:ascii="Angsana New" w:hAnsi="Angsana New"/>
          <w:sz w:val="28"/>
        </w:rPr>
        <w:t>The Company grants credit terms to its general customers for 30 – 90 days.</w:t>
      </w:r>
    </w:p>
    <w:p w14:paraId="51D1DC0E" w14:textId="77777777" w:rsidR="00E231A2" w:rsidRPr="003B21BB" w:rsidRDefault="00E231A2" w:rsidP="008E51F8">
      <w:pPr>
        <w:numPr>
          <w:ilvl w:val="0"/>
          <w:numId w:val="16"/>
        </w:numPr>
        <w:spacing w:before="240" w:after="120" w:line="360" w:lineRule="exact"/>
        <w:ind w:left="425" w:right="-142" w:hanging="425"/>
        <w:rPr>
          <w:rFonts w:ascii="Angsana New" w:hAnsi="Angsana New"/>
          <w:b/>
          <w:sz w:val="28"/>
          <w:lang w:val="en-GB"/>
        </w:rPr>
      </w:pPr>
      <w:r w:rsidRPr="003B21BB">
        <w:rPr>
          <w:rFonts w:ascii="Angsana New" w:hAnsi="Angsana New"/>
          <w:b/>
          <w:sz w:val="28"/>
          <w:lang w:val="en-GB"/>
        </w:rPr>
        <w:t>INVENTORIES</w:t>
      </w:r>
    </w:p>
    <w:tbl>
      <w:tblPr>
        <w:tblW w:w="9174" w:type="dxa"/>
        <w:tblInd w:w="386" w:type="dxa"/>
        <w:tblLayout w:type="fixed"/>
        <w:tblCellMar>
          <w:left w:w="62" w:type="dxa"/>
          <w:right w:w="62" w:type="dxa"/>
        </w:tblCellMar>
        <w:tblLook w:val="0000" w:firstRow="0" w:lastRow="0" w:firstColumn="0" w:lastColumn="0" w:noHBand="0" w:noVBand="0"/>
      </w:tblPr>
      <w:tblGrid>
        <w:gridCol w:w="3105"/>
        <w:gridCol w:w="1377"/>
        <w:gridCol w:w="171"/>
        <w:gridCol w:w="1449"/>
        <w:gridCol w:w="162"/>
        <w:gridCol w:w="1350"/>
        <w:gridCol w:w="162"/>
        <w:gridCol w:w="1398"/>
      </w:tblGrid>
      <w:tr w:rsidR="00E231A2" w:rsidRPr="003B21BB" w14:paraId="494E4CFA" w14:textId="77777777" w:rsidTr="00E231A2">
        <w:trPr>
          <w:cantSplit/>
          <w:trHeight w:val="351"/>
        </w:trPr>
        <w:tc>
          <w:tcPr>
            <w:tcW w:w="3105" w:type="dxa"/>
          </w:tcPr>
          <w:p w14:paraId="7AF3D4BB" w14:textId="77777777" w:rsidR="00E231A2" w:rsidRPr="003B21BB" w:rsidRDefault="00E231A2" w:rsidP="008E51F8">
            <w:pPr>
              <w:spacing w:after="0" w:line="360" w:lineRule="exact"/>
              <w:ind w:left="208" w:right="-13"/>
              <w:jc w:val="center"/>
              <w:rPr>
                <w:rFonts w:ascii="Angsana New" w:hAnsi="Angsana New"/>
                <w:sz w:val="28"/>
              </w:rPr>
            </w:pPr>
          </w:p>
        </w:tc>
        <w:tc>
          <w:tcPr>
            <w:tcW w:w="6069" w:type="dxa"/>
            <w:gridSpan w:val="7"/>
            <w:tcBorders>
              <w:bottom w:val="single" w:sz="4" w:space="0" w:color="auto"/>
            </w:tcBorders>
          </w:tcPr>
          <w:p w14:paraId="77350D5B" w14:textId="77777777" w:rsidR="00E231A2" w:rsidRPr="003B21BB" w:rsidRDefault="00E231A2" w:rsidP="008E51F8">
            <w:pPr>
              <w:spacing w:after="0" w:line="360" w:lineRule="exact"/>
              <w:ind w:left="208" w:right="-13"/>
              <w:jc w:val="right"/>
              <w:rPr>
                <w:rFonts w:ascii="Angsana New" w:hAnsi="Angsana New"/>
                <w:sz w:val="28"/>
              </w:rPr>
            </w:pPr>
            <w:r w:rsidRPr="003B21BB">
              <w:rPr>
                <w:rFonts w:ascii="Angsana New" w:hAnsi="Angsana New"/>
                <w:sz w:val="28"/>
                <w:cs/>
              </w:rPr>
              <w:t>(</w:t>
            </w:r>
            <w:r w:rsidRPr="003B21BB">
              <w:rPr>
                <w:rFonts w:ascii="Angsana New" w:hAnsi="Angsana New"/>
                <w:sz w:val="28"/>
              </w:rPr>
              <w:t>Unit: Baht)</w:t>
            </w:r>
          </w:p>
        </w:tc>
      </w:tr>
      <w:tr w:rsidR="00E231A2" w:rsidRPr="003B21BB" w14:paraId="5456197C" w14:textId="77777777" w:rsidTr="00E231A2">
        <w:trPr>
          <w:cantSplit/>
          <w:trHeight w:val="351"/>
        </w:trPr>
        <w:tc>
          <w:tcPr>
            <w:tcW w:w="3105" w:type="dxa"/>
          </w:tcPr>
          <w:p w14:paraId="5BEBE278" w14:textId="77777777" w:rsidR="00E231A2" w:rsidRPr="003B21BB" w:rsidRDefault="00E231A2" w:rsidP="008E51F8">
            <w:pPr>
              <w:spacing w:after="0" w:line="360" w:lineRule="exact"/>
              <w:ind w:left="208" w:right="-13"/>
              <w:jc w:val="center"/>
              <w:rPr>
                <w:rFonts w:ascii="Angsana New" w:hAnsi="Angsana New"/>
                <w:sz w:val="28"/>
              </w:rPr>
            </w:pPr>
          </w:p>
        </w:tc>
        <w:tc>
          <w:tcPr>
            <w:tcW w:w="2997" w:type="dxa"/>
            <w:gridSpan w:val="3"/>
            <w:tcBorders>
              <w:top w:val="single" w:sz="4" w:space="0" w:color="auto"/>
              <w:bottom w:val="single" w:sz="4" w:space="0" w:color="auto"/>
            </w:tcBorders>
          </w:tcPr>
          <w:p w14:paraId="035BF2A9" w14:textId="77777777" w:rsidR="00E231A2" w:rsidRPr="003B21BB" w:rsidRDefault="00E231A2" w:rsidP="008E51F8">
            <w:pPr>
              <w:spacing w:after="0" w:line="360" w:lineRule="exact"/>
              <w:ind w:left="208" w:right="-13"/>
              <w:jc w:val="center"/>
              <w:rPr>
                <w:rFonts w:ascii="Angsana New" w:hAnsi="Angsana New"/>
                <w:sz w:val="28"/>
              </w:rPr>
            </w:pPr>
            <w:r w:rsidRPr="003B21BB">
              <w:rPr>
                <w:rFonts w:ascii="Angsana New" w:hAnsi="Angsana New"/>
                <w:sz w:val="28"/>
              </w:rPr>
              <w:t>Consolidated</w:t>
            </w:r>
          </w:p>
        </w:tc>
        <w:tc>
          <w:tcPr>
            <w:tcW w:w="162" w:type="dxa"/>
            <w:tcBorders>
              <w:top w:val="single" w:sz="4" w:space="0" w:color="auto"/>
            </w:tcBorders>
          </w:tcPr>
          <w:p w14:paraId="7978E16F" w14:textId="77777777" w:rsidR="00E231A2" w:rsidRPr="003B21BB" w:rsidRDefault="00E231A2" w:rsidP="008E51F8">
            <w:pPr>
              <w:spacing w:after="0" w:line="360" w:lineRule="exact"/>
              <w:ind w:left="208" w:right="-13"/>
              <w:jc w:val="center"/>
              <w:rPr>
                <w:rFonts w:ascii="Angsana New" w:hAnsi="Angsana New"/>
                <w:sz w:val="28"/>
              </w:rPr>
            </w:pPr>
          </w:p>
        </w:tc>
        <w:tc>
          <w:tcPr>
            <w:tcW w:w="2910" w:type="dxa"/>
            <w:gridSpan w:val="3"/>
            <w:tcBorders>
              <w:top w:val="single" w:sz="4" w:space="0" w:color="auto"/>
              <w:bottom w:val="single" w:sz="4" w:space="0" w:color="auto"/>
            </w:tcBorders>
          </w:tcPr>
          <w:p w14:paraId="2D6D4753" w14:textId="77777777" w:rsidR="00E231A2" w:rsidRPr="003B21BB" w:rsidRDefault="00E231A2" w:rsidP="008E51F8">
            <w:pPr>
              <w:spacing w:after="0" w:line="360" w:lineRule="exact"/>
              <w:ind w:left="208" w:right="-13"/>
              <w:jc w:val="center"/>
              <w:rPr>
                <w:rFonts w:ascii="Angsana New" w:hAnsi="Angsana New"/>
                <w:sz w:val="28"/>
              </w:rPr>
            </w:pPr>
            <w:r w:rsidRPr="003B21BB">
              <w:rPr>
                <w:rFonts w:ascii="Angsana New" w:hAnsi="Angsana New"/>
                <w:sz w:val="28"/>
              </w:rPr>
              <w:t>Separate</w:t>
            </w:r>
          </w:p>
        </w:tc>
      </w:tr>
      <w:tr w:rsidR="00E231A2" w:rsidRPr="003B21BB" w14:paraId="21D979A8" w14:textId="77777777" w:rsidTr="00E231A2">
        <w:trPr>
          <w:cantSplit/>
          <w:trHeight w:val="351"/>
        </w:trPr>
        <w:tc>
          <w:tcPr>
            <w:tcW w:w="3105" w:type="dxa"/>
          </w:tcPr>
          <w:p w14:paraId="061C9E31" w14:textId="77777777" w:rsidR="00E231A2" w:rsidRPr="003B21BB" w:rsidRDefault="00E231A2" w:rsidP="008E51F8">
            <w:pPr>
              <w:spacing w:after="0" w:line="360" w:lineRule="exact"/>
              <w:ind w:left="208" w:right="-13"/>
              <w:jc w:val="center"/>
              <w:rPr>
                <w:rFonts w:ascii="Angsana New" w:hAnsi="Angsana New"/>
                <w:sz w:val="28"/>
              </w:rPr>
            </w:pPr>
          </w:p>
        </w:tc>
        <w:tc>
          <w:tcPr>
            <w:tcW w:w="1377" w:type="dxa"/>
            <w:tcBorders>
              <w:top w:val="single" w:sz="4" w:space="0" w:color="auto"/>
              <w:bottom w:val="single" w:sz="4" w:space="0" w:color="auto"/>
            </w:tcBorders>
          </w:tcPr>
          <w:p w14:paraId="12ED5FBF" w14:textId="77777777" w:rsidR="00E231A2" w:rsidRPr="003B21BB" w:rsidRDefault="00E231A2" w:rsidP="008E51F8">
            <w:pPr>
              <w:spacing w:after="0" w:line="360" w:lineRule="exact"/>
              <w:ind w:left="-144" w:right="-108"/>
              <w:jc w:val="center"/>
              <w:rPr>
                <w:rFonts w:ascii="Angsana New" w:hAnsi="Angsana New"/>
                <w:sz w:val="28"/>
              </w:rPr>
            </w:pPr>
            <w:r w:rsidRPr="003B21BB">
              <w:rPr>
                <w:rFonts w:ascii="Angsana New" w:hAnsi="Angsana New"/>
                <w:sz w:val="28"/>
              </w:rPr>
              <w:t>December</w:t>
            </w:r>
          </w:p>
          <w:p w14:paraId="377EE0BA" w14:textId="77777777" w:rsidR="00E231A2" w:rsidRPr="003B21BB" w:rsidRDefault="00E231A2" w:rsidP="008E51F8">
            <w:pPr>
              <w:spacing w:after="0" w:line="360" w:lineRule="exact"/>
              <w:ind w:right="-13"/>
              <w:jc w:val="center"/>
              <w:rPr>
                <w:rFonts w:ascii="Angsana New" w:hAnsi="Angsana New"/>
                <w:sz w:val="28"/>
              </w:rPr>
            </w:pPr>
            <w:r w:rsidRPr="003B21BB">
              <w:rPr>
                <w:rFonts w:ascii="Angsana New" w:hAnsi="Angsana New"/>
                <w:sz w:val="28"/>
              </w:rPr>
              <w:t>31, 2020</w:t>
            </w:r>
          </w:p>
        </w:tc>
        <w:tc>
          <w:tcPr>
            <w:tcW w:w="171" w:type="dxa"/>
            <w:tcBorders>
              <w:top w:val="single" w:sz="4" w:space="0" w:color="auto"/>
            </w:tcBorders>
          </w:tcPr>
          <w:p w14:paraId="19801E35" w14:textId="77777777" w:rsidR="00E231A2" w:rsidRPr="003B21BB" w:rsidRDefault="00E231A2" w:rsidP="008E51F8">
            <w:pPr>
              <w:spacing w:after="0" w:line="360" w:lineRule="exact"/>
              <w:ind w:left="208" w:right="-13"/>
              <w:jc w:val="center"/>
              <w:rPr>
                <w:rFonts w:ascii="Angsana New" w:hAnsi="Angsana New"/>
                <w:sz w:val="28"/>
              </w:rPr>
            </w:pPr>
          </w:p>
        </w:tc>
        <w:tc>
          <w:tcPr>
            <w:tcW w:w="1449" w:type="dxa"/>
            <w:tcBorders>
              <w:top w:val="single" w:sz="4" w:space="0" w:color="auto"/>
              <w:left w:val="nil"/>
              <w:bottom w:val="single" w:sz="4" w:space="0" w:color="auto"/>
            </w:tcBorders>
          </w:tcPr>
          <w:p w14:paraId="63139A8A" w14:textId="77777777" w:rsidR="00E231A2" w:rsidRPr="003B21BB" w:rsidRDefault="00E231A2" w:rsidP="008E51F8">
            <w:pPr>
              <w:spacing w:after="0" w:line="360" w:lineRule="exact"/>
              <w:ind w:left="-144" w:right="-108"/>
              <w:jc w:val="center"/>
              <w:rPr>
                <w:rFonts w:ascii="Angsana New" w:hAnsi="Angsana New"/>
                <w:sz w:val="28"/>
              </w:rPr>
            </w:pPr>
            <w:r w:rsidRPr="003B21BB">
              <w:rPr>
                <w:rFonts w:ascii="Angsana New" w:hAnsi="Angsana New"/>
                <w:sz w:val="28"/>
              </w:rPr>
              <w:t>December</w:t>
            </w:r>
          </w:p>
          <w:p w14:paraId="021C7E52" w14:textId="77777777" w:rsidR="00E231A2" w:rsidRPr="003B21BB" w:rsidRDefault="00E231A2" w:rsidP="008E51F8">
            <w:pPr>
              <w:spacing w:after="0" w:line="360" w:lineRule="exact"/>
              <w:ind w:right="-13"/>
              <w:jc w:val="center"/>
              <w:rPr>
                <w:rFonts w:ascii="Angsana New" w:hAnsi="Angsana New"/>
                <w:sz w:val="28"/>
              </w:rPr>
            </w:pPr>
            <w:r w:rsidRPr="003B21BB">
              <w:rPr>
                <w:rFonts w:ascii="Angsana New" w:hAnsi="Angsana New"/>
                <w:sz w:val="28"/>
              </w:rPr>
              <w:t>31, 2019</w:t>
            </w:r>
          </w:p>
        </w:tc>
        <w:tc>
          <w:tcPr>
            <w:tcW w:w="162" w:type="dxa"/>
          </w:tcPr>
          <w:p w14:paraId="1A26CFA1" w14:textId="77777777" w:rsidR="00E231A2" w:rsidRPr="003B21BB" w:rsidRDefault="00E231A2" w:rsidP="008E51F8">
            <w:pPr>
              <w:spacing w:after="0" w:line="360" w:lineRule="exact"/>
              <w:ind w:left="208" w:right="-13"/>
              <w:jc w:val="center"/>
              <w:rPr>
                <w:rFonts w:ascii="Angsana New" w:hAnsi="Angsana New"/>
                <w:sz w:val="28"/>
              </w:rPr>
            </w:pPr>
          </w:p>
        </w:tc>
        <w:tc>
          <w:tcPr>
            <w:tcW w:w="1350" w:type="dxa"/>
            <w:tcBorders>
              <w:bottom w:val="single" w:sz="4" w:space="0" w:color="auto"/>
            </w:tcBorders>
          </w:tcPr>
          <w:p w14:paraId="5DF82409" w14:textId="77777777" w:rsidR="00E231A2" w:rsidRPr="003B21BB" w:rsidRDefault="00E231A2" w:rsidP="008E51F8">
            <w:pPr>
              <w:spacing w:after="0" w:line="360" w:lineRule="exact"/>
              <w:ind w:left="-144" w:right="-108"/>
              <w:jc w:val="center"/>
              <w:rPr>
                <w:rFonts w:ascii="Angsana New" w:hAnsi="Angsana New"/>
                <w:sz w:val="28"/>
              </w:rPr>
            </w:pPr>
            <w:r w:rsidRPr="003B21BB">
              <w:rPr>
                <w:rFonts w:ascii="Angsana New" w:hAnsi="Angsana New"/>
                <w:sz w:val="28"/>
              </w:rPr>
              <w:t>December</w:t>
            </w:r>
          </w:p>
          <w:p w14:paraId="138B683B" w14:textId="77777777" w:rsidR="00E231A2" w:rsidRPr="003B21BB" w:rsidRDefault="00E231A2" w:rsidP="008E51F8">
            <w:pPr>
              <w:spacing w:after="0" w:line="360" w:lineRule="exact"/>
              <w:ind w:right="-13"/>
              <w:jc w:val="center"/>
              <w:rPr>
                <w:rFonts w:ascii="Angsana New" w:hAnsi="Angsana New"/>
                <w:sz w:val="28"/>
              </w:rPr>
            </w:pPr>
            <w:r w:rsidRPr="003B21BB">
              <w:rPr>
                <w:rFonts w:ascii="Angsana New" w:hAnsi="Angsana New"/>
                <w:sz w:val="28"/>
              </w:rPr>
              <w:t>31, 2020</w:t>
            </w:r>
          </w:p>
        </w:tc>
        <w:tc>
          <w:tcPr>
            <w:tcW w:w="162" w:type="dxa"/>
          </w:tcPr>
          <w:p w14:paraId="662A55AE" w14:textId="77777777" w:rsidR="00E231A2" w:rsidRPr="003B21BB" w:rsidRDefault="00E231A2" w:rsidP="008E51F8">
            <w:pPr>
              <w:spacing w:after="0" w:line="360" w:lineRule="exact"/>
              <w:ind w:left="208" w:right="-13"/>
              <w:jc w:val="center"/>
              <w:rPr>
                <w:rFonts w:ascii="Angsana New" w:hAnsi="Angsana New"/>
                <w:sz w:val="28"/>
              </w:rPr>
            </w:pPr>
          </w:p>
        </w:tc>
        <w:tc>
          <w:tcPr>
            <w:tcW w:w="1398" w:type="dxa"/>
            <w:tcBorders>
              <w:left w:val="nil"/>
              <w:bottom w:val="single" w:sz="4" w:space="0" w:color="auto"/>
            </w:tcBorders>
          </w:tcPr>
          <w:p w14:paraId="0125E189" w14:textId="77777777" w:rsidR="00E231A2" w:rsidRPr="003B21BB" w:rsidRDefault="00E231A2" w:rsidP="008E51F8">
            <w:pPr>
              <w:spacing w:after="0" w:line="360" w:lineRule="exact"/>
              <w:ind w:left="-144" w:right="-108"/>
              <w:jc w:val="center"/>
              <w:rPr>
                <w:rFonts w:ascii="Angsana New" w:hAnsi="Angsana New"/>
                <w:sz w:val="28"/>
              </w:rPr>
            </w:pPr>
            <w:r w:rsidRPr="003B21BB">
              <w:rPr>
                <w:rFonts w:ascii="Angsana New" w:hAnsi="Angsana New"/>
                <w:sz w:val="28"/>
              </w:rPr>
              <w:t>December</w:t>
            </w:r>
          </w:p>
          <w:p w14:paraId="2549F8C6" w14:textId="77777777" w:rsidR="00E231A2" w:rsidRPr="003B21BB" w:rsidRDefault="00E231A2" w:rsidP="008E51F8">
            <w:pPr>
              <w:spacing w:after="0" w:line="360" w:lineRule="exact"/>
              <w:ind w:right="-13"/>
              <w:jc w:val="center"/>
              <w:rPr>
                <w:rFonts w:ascii="Angsana New" w:hAnsi="Angsana New"/>
                <w:sz w:val="28"/>
              </w:rPr>
            </w:pPr>
            <w:r w:rsidRPr="003B21BB">
              <w:rPr>
                <w:rFonts w:ascii="Angsana New" w:hAnsi="Angsana New"/>
                <w:sz w:val="28"/>
              </w:rPr>
              <w:t>31, 2019</w:t>
            </w:r>
          </w:p>
        </w:tc>
      </w:tr>
      <w:tr w:rsidR="00E231A2" w:rsidRPr="003B21BB" w14:paraId="25297DDC" w14:textId="77777777" w:rsidTr="00E231A2">
        <w:trPr>
          <w:cantSplit/>
        </w:trPr>
        <w:tc>
          <w:tcPr>
            <w:tcW w:w="3105" w:type="dxa"/>
          </w:tcPr>
          <w:p w14:paraId="2F1CEA13" w14:textId="77777777" w:rsidR="00E231A2" w:rsidRPr="003B21BB" w:rsidRDefault="00E231A2" w:rsidP="008E51F8">
            <w:pPr>
              <w:spacing w:after="0" w:line="360" w:lineRule="exact"/>
              <w:ind w:left="208" w:right="-13"/>
              <w:rPr>
                <w:rFonts w:ascii="Angsana New" w:hAnsi="Angsana New"/>
                <w:sz w:val="28"/>
              </w:rPr>
            </w:pPr>
            <w:r w:rsidRPr="003B21BB">
              <w:rPr>
                <w:rFonts w:ascii="Angsana New" w:hAnsi="Angsana New"/>
                <w:sz w:val="28"/>
              </w:rPr>
              <w:t>Raw materials and supplies</w:t>
            </w:r>
          </w:p>
        </w:tc>
        <w:tc>
          <w:tcPr>
            <w:tcW w:w="1377" w:type="dxa"/>
            <w:tcBorders>
              <w:top w:val="single" w:sz="4" w:space="0" w:color="auto"/>
            </w:tcBorders>
            <w:shd w:val="clear" w:color="auto" w:fill="auto"/>
          </w:tcPr>
          <w:p w14:paraId="034CBA67"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27,573,483.51</w:t>
            </w:r>
          </w:p>
        </w:tc>
        <w:tc>
          <w:tcPr>
            <w:tcW w:w="171" w:type="dxa"/>
          </w:tcPr>
          <w:p w14:paraId="3197B4EF" w14:textId="77777777" w:rsidR="00E231A2" w:rsidRPr="003B21BB" w:rsidRDefault="00E231A2" w:rsidP="008E51F8">
            <w:pPr>
              <w:spacing w:after="0" w:line="360" w:lineRule="exact"/>
              <w:ind w:left="208" w:right="-13"/>
              <w:jc w:val="center"/>
              <w:rPr>
                <w:rFonts w:ascii="Angsana New" w:hAnsi="Angsana New"/>
                <w:sz w:val="28"/>
              </w:rPr>
            </w:pPr>
          </w:p>
        </w:tc>
        <w:tc>
          <w:tcPr>
            <w:tcW w:w="1449" w:type="dxa"/>
            <w:tcBorders>
              <w:top w:val="single" w:sz="4" w:space="0" w:color="auto"/>
              <w:left w:val="nil"/>
            </w:tcBorders>
          </w:tcPr>
          <w:p w14:paraId="2404F6CE"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42,941,098.61</w:t>
            </w:r>
          </w:p>
        </w:tc>
        <w:tc>
          <w:tcPr>
            <w:tcW w:w="162" w:type="dxa"/>
          </w:tcPr>
          <w:p w14:paraId="6D7CF19F" w14:textId="77777777" w:rsidR="00E231A2" w:rsidRPr="003B21BB" w:rsidRDefault="00E231A2" w:rsidP="008E51F8">
            <w:pPr>
              <w:spacing w:after="0" w:line="360" w:lineRule="exact"/>
              <w:ind w:left="208" w:right="-13"/>
              <w:jc w:val="right"/>
              <w:rPr>
                <w:rFonts w:ascii="Angsana New" w:hAnsi="Angsana New"/>
                <w:sz w:val="28"/>
              </w:rPr>
            </w:pPr>
          </w:p>
        </w:tc>
        <w:tc>
          <w:tcPr>
            <w:tcW w:w="1350" w:type="dxa"/>
            <w:tcBorders>
              <w:top w:val="single" w:sz="4" w:space="0" w:color="auto"/>
            </w:tcBorders>
          </w:tcPr>
          <w:p w14:paraId="6D4E4C78"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w:t>
            </w:r>
          </w:p>
        </w:tc>
        <w:tc>
          <w:tcPr>
            <w:tcW w:w="162" w:type="dxa"/>
          </w:tcPr>
          <w:p w14:paraId="6FD888CF" w14:textId="77777777" w:rsidR="00E231A2" w:rsidRPr="003B21BB" w:rsidRDefault="00E231A2" w:rsidP="008E51F8">
            <w:pPr>
              <w:spacing w:after="0" w:line="360" w:lineRule="exact"/>
              <w:ind w:left="208" w:right="-13"/>
              <w:jc w:val="right"/>
              <w:rPr>
                <w:rFonts w:ascii="Angsana New" w:hAnsi="Angsana New"/>
                <w:sz w:val="28"/>
              </w:rPr>
            </w:pPr>
          </w:p>
        </w:tc>
        <w:tc>
          <w:tcPr>
            <w:tcW w:w="1398" w:type="dxa"/>
            <w:tcBorders>
              <w:left w:val="nil"/>
            </w:tcBorders>
          </w:tcPr>
          <w:p w14:paraId="610558B8"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 xml:space="preserve"> -</w:t>
            </w:r>
          </w:p>
        </w:tc>
      </w:tr>
      <w:tr w:rsidR="00E231A2" w:rsidRPr="003B21BB" w14:paraId="4BFE9D3B" w14:textId="77777777" w:rsidTr="00E231A2">
        <w:trPr>
          <w:cantSplit/>
          <w:trHeight w:val="87"/>
        </w:trPr>
        <w:tc>
          <w:tcPr>
            <w:tcW w:w="3105" w:type="dxa"/>
          </w:tcPr>
          <w:p w14:paraId="43CE33CB" w14:textId="77777777" w:rsidR="00E231A2" w:rsidRPr="003B21BB" w:rsidRDefault="00E231A2" w:rsidP="008E51F8">
            <w:pPr>
              <w:spacing w:after="0" w:line="360" w:lineRule="exact"/>
              <w:ind w:left="208" w:right="-13"/>
              <w:rPr>
                <w:rFonts w:ascii="Angsana New" w:hAnsi="Angsana New"/>
                <w:sz w:val="28"/>
              </w:rPr>
            </w:pPr>
            <w:r w:rsidRPr="003B21BB">
              <w:rPr>
                <w:rFonts w:ascii="Angsana New" w:hAnsi="Angsana New"/>
                <w:sz w:val="28"/>
              </w:rPr>
              <w:t>Goods in transit</w:t>
            </w:r>
          </w:p>
        </w:tc>
        <w:tc>
          <w:tcPr>
            <w:tcW w:w="1377" w:type="dxa"/>
            <w:shd w:val="clear" w:color="auto" w:fill="auto"/>
          </w:tcPr>
          <w:p w14:paraId="58A5C88A"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834,845.17</w:t>
            </w:r>
          </w:p>
        </w:tc>
        <w:tc>
          <w:tcPr>
            <w:tcW w:w="171" w:type="dxa"/>
          </w:tcPr>
          <w:p w14:paraId="6B0B2F25" w14:textId="77777777" w:rsidR="00E231A2" w:rsidRPr="003B21BB" w:rsidRDefault="00E231A2" w:rsidP="008E51F8">
            <w:pPr>
              <w:spacing w:after="0" w:line="360" w:lineRule="exact"/>
              <w:ind w:left="208" w:right="-13"/>
              <w:jc w:val="center"/>
              <w:rPr>
                <w:rFonts w:ascii="Angsana New" w:hAnsi="Angsana New"/>
                <w:sz w:val="28"/>
              </w:rPr>
            </w:pPr>
          </w:p>
        </w:tc>
        <w:tc>
          <w:tcPr>
            <w:tcW w:w="1449" w:type="dxa"/>
            <w:tcBorders>
              <w:left w:val="nil"/>
            </w:tcBorders>
          </w:tcPr>
          <w:p w14:paraId="271C968E"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816,995.57</w:t>
            </w:r>
          </w:p>
        </w:tc>
        <w:tc>
          <w:tcPr>
            <w:tcW w:w="162" w:type="dxa"/>
          </w:tcPr>
          <w:p w14:paraId="0EC87FA9" w14:textId="77777777" w:rsidR="00E231A2" w:rsidRPr="003B21BB" w:rsidRDefault="00E231A2" w:rsidP="008E51F8">
            <w:pPr>
              <w:spacing w:after="0" w:line="360" w:lineRule="exact"/>
              <w:ind w:left="208" w:right="-13"/>
              <w:jc w:val="right"/>
              <w:rPr>
                <w:rFonts w:ascii="Angsana New" w:hAnsi="Angsana New"/>
                <w:sz w:val="28"/>
              </w:rPr>
            </w:pPr>
          </w:p>
        </w:tc>
        <w:tc>
          <w:tcPr>
            <w:tcW w:w="1350" w:type="dxa"/>
          </w:tcPr>
          <w:p w14:paraId="3CD6211B" w14:textId="77777777" w:rsidR="00E231A2" w:rsidRPr="003B21BB" w:rsidRDefault="00E231A2" w:rsidP="008E51F8">
            <w:pPr>
              <w:spacing w:after="0" w:line="360" w:lineRule="exact"/>
              <w:ind w:left="208" w:right="-13"/>
              <w:jc w:val="right"/>
              <w:rPr>
                <w:rFonts w:ascii="Angsana New" w:hAnsi="Angsana New"/>
                <w:sz w:val="28"/>
              </w:rPr>
            </w:pPr>
            <w:r w:rsidRPr="003B21BB">
              <w:rPr>
                <w:rFonts w:ascii="Angsana New" w:hAnsi="Angsana New"/>
                <w:sz w:val="28"/>
              </w:rPr>
              <w:t>-</w:t>
            </w:r>
          </w:p>
        </w:tc>
        <w:tc>
          <w:tcPr>
            <w:tcW w:w="162" w:type="dxa"/>
          </w:tcPr>
          <w:p w14:paraId="7DC0D0D0" w14:textId="77777777" w:rsidR="00E231A2" w:rsidRPr="003B21BB" w:rsidRDefault="00E231A2" w:rsidP="008E51F8">
            <w:pPr>
              <w:spacing w:after="0" w:line="360" w:lineRule="exact"/>
              <w:ind w:left="208" w:right="-13"/>
              <w:jc w:val="right"/>
              <w:rPr>
                <w:rFonts w:ascii="Angsana New" w:hAnsi="Angsana New"/>
                <w:sz w:val="28"/>
              </w:rPr>
            </w:pPr>
          </w:p>
        </w:tc>
        <w:tc>
          <w:tcPr>
            <w:tcW w:w="1398" w:type="dxa"/>
            <w:tcBorders>
              <w:left w:val="nil"/>
            </w:tcBorders>
          </w:tcPr>
          <w:p w14:paraId="6917AAC1" w14:textId="77777777" w:rsidR="00E231A2" w:rsidRPr="003B21BB" w:rsidRDefault="00E231A2" w:rsidP="008E51F8">
            <w:pPr>
              <w:spacing w:after="0" w:line="360" w:lineRule="exact"/>
              <w:ind w:left="208" w:right="-13"/>
              <w:jc w:val="right"/>
              <w:rPr>
                <w:rFonts w:ascii="Angsana New" w:hAnsi="Angsana New"/>
                <w:sz w:val="28"/>
              </w:rPr>
            </w:pPr>
            <w:r w:rsidRPr="003B21BB">
              <w:rPr>
                <w:rFonts w:ascii="Angsana New" w:hAnsi="Angsana New"/>
                <w:sz w:val="28"/>
              </w:rPr>
              <w:t xml:space="preserve"> -</w:t>
            </w:r>
          </w:p>
        </w:tc>
      </w:tr>
      <w:tr w:rsidR="00E231A2" w:rsidRPr="003B21BB" w14:paraId="6F7AED17" w14:textId="77777777" w:rsidTr="00E231A2">
        <w:trPr>
          <w:cantSplit/>
        </w:trPr>
        <w:tc>
          <w:tcPr>
            <w:tcW w:w="3105" w:type="dxa"/>
          </w:tcPr>
          <w:p w14:paraId="01E2C897" w14:textId="3A0DCB8E" w:rsidR="00E231A2" w:rsidRPr="003B21BB" w:rsidRDefault="00343428" w:rsidP="008E51F8">
            <w:pPr>
              <w:spacing w:after="0" w:line="360" w:lineRule="exact"/>
              <w:ind w:left="208" w:right="-13"/>
              <w:rPr>
                <w:rFonts w:ascii="Angsana New" w:hAnsi="Angsana New"/>
                <w:sz w:val="28"/>
                <w:cs/>
              </w:rPr>
            </w:pPr>
            <w:r w:rsidRPr="00343428">
              <w:rPr>
                <w:rFonts w:ascii="Angsana New" w:hAnsi="Angsana New"/>
                <w:sz w:val="28"/>
              </w:rPr>
              <w:t>Work in process</w:t>
            </w:r>
          </w:p>
        </w:tc>
        <w:tc>
          <w:tcPr>
            <w:tcW w:w="1377" w:type="dxa"/>
            <w:shd w:val="clear" w:color="auto" w:fill="auto"/>
          </w:tcPr>
          <w:p w14:paraId="7435E866"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26,789,295.68</w:t>
            </w:r>
          </w:p>
        </w:tc>
        <w:tc>
          <w:tcPr>
            <w:tcW w:w="171" w:type="dxa"/>
          </w:tcPr>
          <w:p w14:paraId="53217CF4" w14:textId="77777777" w:rsidR="00E231A2" w:rsidRPr="003B21BB" w:rsidRDefault="00E231A2" w:rsidP="008E51F8">
            <w:pPr>
              <w:spacing w:after="0" w:line="360" w:lineRule="exact"/>
              <w:ind w:left="208" w:right="-13"/>
              <w:rPr>
                <w:rFonts w:ascii="Angsana New" w:hAnsi="Angsana New"/>
                <w:sz w:val="28"/>
              </w:rPr>
            </w:pPr>
          </w:p>
        </w:tc>
        <w:tc>
          <w:tcPr>
            <w:tcW w:w="1449" w:type="dxa"/>
            <w:tcBorders>
              <w:left w:val="nil"/>
            </w:tcBorders>
          </w:tcPr>
          <w:p w14:paraId="46C37CC6"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 xml:space="preserve"> -</w:t>
            </w:r>
          </w:p>
        </w:tc>
        <w:tc>
          <w:tcPr>
            <w:tcW w:w="162" w:type="dxa"/>
          </w:tcPr>
          <w:p w14:paraId="5496937E" w14:textId="77777777" w:rsidR="00E231A2" w:rsidRPr="003B21BB" w:rsidRDefault="00E231A2" w:rsidP="008E51F8">
            <w:pPr>
              <w:spacing w:after="0" w:line="360" w:lineRule="exact"/>
              <w:ind w:left="208" w:right="-13"/>
              <w:jc w:val="right"/>
              <w:rPr>
                <w:rFonts w:ascii="Angsana New" w:hAnsi="Angsana New"/>
                <w:sz w:val="28"/>
              </w:rPr>
            </w:pPr>
          </w:p>
        </w:tc>
        <w:tc>
          <w:tcPr>
            <w:tcW w:w="1350" w:type="dxa"/>
          </w:tcPr>
          <w:p w14:paraId="2FA52144"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w:t>
            </w:r>
          </w:p>
        </w:tc>
        <w:tc>
          <w:tcPr>
            <w:tcW w:w="162" w:type="dxa"/>
          </w:tcPr>
          <w:p w14:paraId="6CF9F508" w14:textId="77777777" w:rsidR="00E231A2" w:rsidRPr="003B21BB" w:rsidRDefault="00E231A2" w:rsidP="008E51F8">
            <w:pPr>
              <w:spacing w:after="0" w:line="360" w:lineRule="exact"/>
              <w:ind w:left="208" w:right="-13"/>
              <w:jc w:val="right"/>
              <w:rPr>
                <w:rFonts w:ascii="Angsana New" w:hAnsi="Angsana New"/>
                <w:sz w:val="28"/>
              </w:rPr>
            </w:pPr>
          </w:p>
        </w:tc>
        <w:tc>
          <w:tcPr>
            <w:tcW w:w="1398" w:type="dxa"/>
            <w:tcBorders>
              <w:left w:val="nil"/>
            </w:tcBorders>
          </w:tcPr>
          <w:p w14:paraId="4C3A311C"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 xml:space="preserve"> -</w:t>
            </w:r>
          </w:p>
        </w:tc>
      </w:tr>
      <w:tr w:rsidR="00E231A2" w:rsidRPr="003B21BB" w14:paraId="05FBD995" w14:textId="77777777" w:rsidTr="00E231A2">
        <w:trPr>
          <w:cantSplit/>
        </w:trPr>
        <w:tc>
          <w:tcPr>
            <w:tcW w:w="3105" w:type="dxa"/>
          </w:tcPr>
          <w:p w14:paraId="59E6771A" w14:textId="77777777" w:rsidR="00E231A2" w:rsidRPr="003B21BB" w:rsidRDefault="00E231A2" w:rsidP="008E51F8">
            <w:pPr>
              <w:spacing w:after="0" w:line="360" w:lineRule="exact"/>
              <w:ind w:left="208" w:right="-13"/>
              <w:rPr>
                <w:rFonts w:ascii="Angsana New" w:hAnsi="Angsana New"/>
                <w:sz w:val="28"/>
              </w:rPr>
            </w:pPr>
            <w:r w:rsidRPr="003B21BB">
              <w:rPr>
                <w:rFonts w:ascii="Angsana New" w:hAnsi="Angsana New"/>
                <w:sz w:val="28"/>
              </w:rPr>
              <w:t>Finished goods</w:t>
            </w:r>
          </w:p>
        </w:tc>
        <w:tc>
          <w:tcPr>
            <w:tcW w:w="1377" w:type="dxa"/>
            <w:tcBorders>
              <w:bottom w:val="single" w:sz="4" w:space="0" w:color="auto"/>
            </w:tcBorders>
            <w:shd w:val="clear" w:color="auto" w:fill="auto"/>
          </w:tcPr>
          <w:p w14:paraId="79740213"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23,374,336.93</w:t>
            </w:r>
          </w:p>
        </w:tc>
        <w:tc>
          <w:tcPr>
            <w:tcW w:w="171" w:type="dxa"/>
          </w:tcPr>
          <w:p w14:paraId="728086BD" w14:textId="77777777" w:rsidR="00E231A2" w:rsidRPr="003B21BB" w:rsidRDefault="00E231A2" w:rsidP="008E51F8">
            <w:pPr>
              <w:spacing w:after="0" w:line="360" w:lineRule="exact"/>
              <w:ind w:left="208" w:right="-13"/>
              <w:rPr>
                <w:rFonts w:ascii="Angsana New" w:hAnsi="Angsana New"/>
                <w:sz w:val="28"/>
              </w:rPr>
            </w:pPr>
          </w:p>
        </w:tc>
        <w:tc>
          <w:tcPr>
            <w:tcW w:w="1449" w:type="dxa"/>
            <w:tcBorders>
              <w:left w:val="nil"/>
              <w:bottom w:val="single" w:sz="4" w:space="0" w:color="auto"/>
            </w:tcBorders>
          </w:tcPr>
          <w:p w14:paraId="47BDF9F8"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36,863,561.07</w:t>
            </w:r>
          </w:p>
        </w:tc>
        <w:tc>
          <w:tcPr>
            <w:tcW w:w="162" w:type="dxa"/>
          </w:tcPr>
          <w:p w14:paraId="5E2B7BEE" w14:textId="77777777" w:rsidR="00E231A2" w:rsidRPr="003B21BB" w:rsidRDefault="00E231A2" w:rsidP="008E51F8">
            <w:pPr>
              <w:spacing w:after="0" w:line="360" w:lineRule="exact"/>
              <w:ind w:left="208" w:right="-13"/>
              <w:jc w:val="right"/>
              <w:rPr>
                <w:rFonts w:ascii="Angsana New" w:hAnsi="Angsana New"/>
                <w:sz w:val="28"/>
              </w:rPr>
            </w:pPr>
          </w:p>
        </w:tc>
        <w:tc>
          <w:tcPr>
            <w:tcW w:w="1350" w:type="dxa"/>
            <w:tcBorders>
              <w:bottom w:val="single" w:sz="4" w:space="0" w:color="auto"/>
            </w:tcBorders>
          </w:tcPr>
          <w:p w14:paraId="453E3553"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w:t>
            </w:r>
          </w:p>
        </w:tc>
        <w:tc>
          <w:tcPr>
            <w:tcW w:w="162" w:type="dxa"/>
          </w:tcPr>
          <w:p w14:paraId="7E907F26" w14:textId="77777777" w:rsidR="00E231A2" w:rsidRPr="003B21BB" w:rsidRDefault="00E231A2" w:rsidP="008E51F8">
            <w:pPr>
              <w:spacing w:after="0" w:line="360" w:lineRule="exact"/>
              <w:ind w:left="208" w:right="-13"/>
              <w:jc w:val="right"/>
              <w:rPr>
                <w:rFonts w:ascii="Angsana New" w:hAnsi="Angsana New"/>
                <w:sz w:val="28"/>
              </w:rPr>
            </w:pPr>
          </w:p>
        </w:tc>
        <w:tc>
          <w:tcPr>
            <w:tcW w:w="1398" w:type="dxa"/>
            <w:tcBorders>
              <w:left w:val="nil"/>
              <w:bottom w:val="single" w:sz="4" w:space="0" w:color="auto"/>
            </w:tcBorders>
          </w:tcPr>
          <w:p w14:paraId="086AD862"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4,818,053.93</w:t>
            </w:r>
          </w:p>
        </w:tc>
      </w:tr>
      <w:tr w:rsidR="00E231A2" w:rsidRPr="003B21BB" w14:paraId="0A7D0B4E" w14:textId="77777777" w:rsidTr="00E231A2">
        <w:trPr>
          <w:cantSplit/>
        </w:trPr>
        <w:tc>
          <w:tcPr>
            <w:tcW w:w="3105" w:type="dxa"/>
          </w:tcPr>
          <w:p w14:paraId="29D6E287" w14:textId="77777777" w:rsidR="00E231A2" w:rsidRPr="003B21BB" w:rsidRDefault="00E231A2" w:rsidP="008E51F8">
            <w:pPr>
              <w:spacing w:after="0" w:line="360" w:lineRule="exact"/>
              <w:ind w:left="208" w:right="-13"/>
              <w:rPr>
                <w:rFonts w:ascii="Angsana New" w:hAnsi="Angsana New"/>
                <w:sz w:val="28"/>
              </w:rPr>
            </w:pPr>
            <w:r w:rsidRPr="003B21BB">
              <w:rPr>
                <w:rFonts w:ascii="Angsana New" w:hAnsi="Angsana New"/>
                <w:sz w:val="28"/>
              </w:rPr>
              <w:t xml:space="preserve">     Total</w:t>
            </w:r>
          </w:p>
        </w:tc>
        <w:tc>
          <w:tcPr>
            <w:tcW w:w="1377" w:type="dxa"/>
            <w:tcBorders>
              <w:top w:val="single" w:sz="4" w:space="0" w:color="auto"/>
            </w:tcBorders>
            <w:shd w:val="clear" w:color="auto" w:fill="auto"/>
          </w:tcPr>
          <w:p w14:paraId="33BD0DC4"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78,571,961.29</w:t>
            </w:r>
          </w:p>
        </w:tc>
        <w:tc>
          <w:tcPr>
            <w:tcW w:w="171" w:type="dxa"/>
          </w:tcPr>
          <w:p w14:paraId="76C5DEEF" w14:textId="77777777" w:rsidR="00E231A2" w:rsidRPr="003B21BB" w:rsidRDefault="00E231A2" w:rsidP="008E51F8">
            <w:pPr>
              <w:spacing w:after="0" w:line="360" w:lineRule="exact"/>
              <w:ind w:left="208" w:right="-13"/>
              <w:rPr>
                <w:rFonts w:ascii="Angsana New" w:hAnsi="Angsana New"/>
                <w:sz w:val="28"/>
              </w:rPr>
            </w:pPr>
          </w:p>
        </w:tc>
        <w:tc>
          <w:tcPr>
            <w:tcW w:w="1449" w:type="dxa"/>
            <w:tcBorders>
              <w:top w:val="single" w:sz="4" w:space="0" w:color="auto"/>
              <w:left w:val="nil"/>
            </w:tcBorders>
          </w:tcPr>
          <w:p w14:paraId="200662A6"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80,621,655.25</w:t>
            </w:r>
          </w:p>
        </w:tc>
        <w:tc>
          <w:tcPr>
            <w:tcW w:w="162" w:type="dxa"/>
          </w:tcPr>
          <w:p w14:paraId="30033C78" w14:textId="77777777" w:rsidR="00E231A2" w:rsidRPr="003B21BB" w:rsidRDefault="00E231A2" w:rsidP="008E51F8">
            <w:pPr>
              <w:spacing w:after="0" w:line="360" w:lineRule="exact"/>
              <w:ind w:left="208" w:right="-13"/>
              <w:jc w:val="right"/>
              <w:rPr>
                <w:rFonts w:ascii="Angsana New" w:hAnsi="Angsana New"/>
                <w:sz w:val="28"/>
              </w:rPr>
            </w:pPr>
          </w:p>
        </w:tc>
        <w:tc>
          <w:tcPr>
            <w:tcW w:w="1350" w:type="dxa"/>
            <w:tcBorders>
              <w:top w:val="single" w:sz="4" w:space="0" w:color="auto"/>
            </w:tcBorders>
          </w:tcPr>
          <w:p w14:paraId="073389FC"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w:t>
            </w:r>
          </w:p>
        </w:tc>
        <w:tc>
          <w:tcPr>
            <w:tcW w:w="162" w:type="dxa"/>
          </w:tcPr>
          <w:p w14:paraId="5F413979" w14:textId="77777777" w:rsidR="00E231A2" w:rsidRPr="003B21BB" w:rsidRDefault="00E231A2" w:rsidP="008E51F8">
            <w:pPr>
              <w:spacing w:after="0" w:line="360" w:lineRule="exact"/>
              <w:ind w:left="208" w:right="-13"/>
              <w:jc w:val="right"/>
              <w:rPr>
                <w:rFonts w:ascii="Angsana New" w:hAnsi="Angsana New"/>
                <w:sz w:val="28"/>
              </w:rPr>
            </w:pPr>
          </w:p>
        </w:tc>
        <w:tc>
          <w:tcPr>
            <w:tcW w:w="1398" w:type="dxa"/>
            <w:tcBorders>
              <w:top w:val="single" w:sz="4" w:space="0" w:color="auto"/>
              <w:left w:val="nil"/>
            </w:tcBorders>
          </w:tcPr>
          <w:p w14:paraId="6446C83F"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4,818,053.93</w:t>
            </w:r>
          </w:p>
        </w:tc>
      </w:tr>
      <w:tr w:rsidR="00E231A2" w:rsidRPr="003B21BB" w14:paraId="4D700596" w14:textId="77777777" w:rsidTr="00E231A2">
        <w:trPr>
          <w:cantSplit/>
        </w:trPr>
        <w:tc>
          <w:tcPr>
            <w:tcW w:w="3105" w:type="dxa"/>
          </w:tcPr>
          <w:p w14:paraId="7A2770D2" w14:textId="77777777" w:rsidR="00E231A2" w:rsidRPr="003B21BB" w:rsidRDefault="00E231A2" w:rsidP="008E51F8">
            <w:pPr>
              <w:spacing w:after="0" w:line="360" w:lineRule="exact"/>
              <w:ind w:left="208" w:right="-13"/>
              <w:rPr>
                <w:rFonts w:ascii="Angsana New" w:hAnsi="Angsana New"/>
                <w:sz w:val="28"/>
              </w:rPr>
            </w:pPr>
            <w:r w:rsidRPr="003B21BB">
              <w:rPr>
                <w:rFonts w:ascii="Angsana New" w:hAnsi="Angsana New"/>
                <w:sz w:val="28"/>
                <w:u w:val="single"/>
              </w:rPr>
              <w:t>Less</w:t>
            </w:r>
            <w:r w:rsidRPr="003B21BB">
              <w:rPr>
                <w:rFonts w:ascii="Angsana New" w:hAnsi="Angsana New"/>
                <w:sz w:val="28"/>
              </w:rPr>
              <w:t xml:space="preserve"> Allowance for decline values</w:t>
            </w:r>
          </w:p>
        </w:tc>
        <w:tc>
          <w:tcPr>
            <w:tcW w:w="1377" w:type="dxa"/>
            <w:shd w:val="clear" w:color="auto" w:fill="auto"/>
          </w:tcPr>
          <w:p w14:paraId="56201F0D"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(4,166,805.34)</w:t>
            </w:r>
          </w:p>
        </w:tc>
        <w:tc>
          <w:tcPr>
            <w:tcW w:w="171" w:type="dxa"/>
          </w:tcPr>
          <w:p w14:paraId="29540BD1" w14:textId="77777777" w:rsidR="00E231A2" w:rsidRPr="003B21BB" w:rsidRDefault="00E231A2" w:rsidP="008E51F8">
            <w:pPr>
              <w:spacing w:after="0" w:line="360" w:lineRule="exact"/>
              <w:ind w:left="208" w:right="-13"/>
              <w:rPr>
                <w:rFonts w:ascii="Angsana New" w:hAnsi="Angsana New"/>
                <w:sz w:val="28"/>
              </w:rPr>
            </w:pPr>
          </w:p>
        </w:tc>
        <w:tc>
          <w:tcPr>
            <w:tcW w:w="1449" w:type="dxa"/>
            <w:tcBorders>
              <w:left w:val="nil"/>
            </w:tcBorders>
          </w:tcPr>
          <w:p w14:paraId="18561F74"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(1,061,577.42)</w:t>
            </w:r>
          </w:p>
        </w:tc>
        <w:tc>
          <w:tcPr>
            <w:tcW w:w="162" w:type="dxa"/>
          </w:tcPr>
          <w:p w14:paraId="3B016667" w14:textId="77777777" w:rsidR="00E231A2" w:rsidRPr="003B21BB" w:rsidRDefault="00E231A2" w:rsidP="008E51F8">
            <w:pPr>
              <w:spacing w:after="0" w:line="360" w:lineRule="exact"/>
              <w:ind w:left="208" w:right="-13"/>
              <w:jc w:val="right"/>
              <w:rPr>
                <w:rFonts w:ascii="Angsana New" w:hAnsi="Angsana New"/>
                <w:sz w:val="28"/>
              </w:rPr>
            </w:pPr>
          </w:p>
        </w:tc>
        <w:tc>
          <w:tcPr>
            <w:tcW w:w="1350" w:type="dxa"/>
          </w:tcPr>
          <w:p w14:paraId="3FC25F46"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w:t>
            </w:r>
          </w:p>
        </w:tc>
        <w:tc>
          <w:tcPr>
            <w:tcW w:w="162" w:type="dxa"/>
          </w:tcPr>
          <w:p w14:paraId="1ECDE2D0" w14:textId="77777777" w:rsidR="00E231A2" w:rsidRPr="003B21BB" w:rsidRDefault="00E231A2" w:rsidP="008E51F8">
            <w:pPr>
              <w:spacing w:after="0" w:line="360" w:lineRule="exact"/>
              <w:ind w:left="208" w:right="-13"/>
              <w:jc w:val="right"/>
              <w:rPr>
                <w:rFonts w:ascii="Angsana New" w:hAnsi="Angsana New"/>
                <w:sz w:val="28"/>
              </w:rPr>
            </w:pPr>
          </w:p>
        </w:tc>
        <w:tc>
          <w:tcPr>
            <w:tcW w:w="1398" w:type="dxa"/>
            <w:tcBorders>
              <w:left w:val="nil"/>
            </w:tcBorders>
          </w:tcPr>
          <w:p w14:paraId="5B830BFE"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(159,427.32)</w:t>
            </w:r>
          </w:p>
        </w:tc>
      </w:tr>
      <w:tr w:rsidR="00E231A2" w:rsidRPr="003B21BB" w14:paraId="796EE47D" w14:textId="77777777" w:rsidTr="00E231A2">
        <w:trPr>
          <w:cantSplit/>
        </w:trPr>
        <w:tc>
          <w:tcPr>
            <w:tcW w:w="3105" w:type="dxa"/>
          </w:tcPr>
          <w:p w14:paraId="5D931E10" w14:textId="77777777" w:rsidR="00E231A2" w:rsidRPr="003B21BB" w:rsidRDefault="00E231A2" w:rsidP="008E51F8">
            <w:pPr>
              <w:spacing w:after="0" w:line="360" w:lineRule="exact"/>
              <w:ind w:left="208" w:right="-13"/>
              <w:rPr>
                <w:rFonts w:ascii="Angsana New" w:hAnsi="Angsana New"/>
                <w:sz w:val="28"/>
              </w:rPr>
            </w:pPr>
          </w:p>
        </w:tc>
        <w:tc>
          <w:tcPr>
            <w:tcW w:w="1377" w:type="dxa"/>
            <w:tcBorders>
              <w:top w:val="single" w:sz="4" w:space="0" w:color="auto"/>
              <w:bottom w:val="double" w:sz="4" w:space="0" w:color="auto"/>
            </w:tcBorders>
            <w:shd w:val="clear" w:color="auto" w:fill="auto"/>
          </w:tcPr>
          <w:p w14:paraId="6FF52C18"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74,405,155.95</w:t>
            </w:r>
          </w:p>
        </w:tc>
        <w:tc>
          <w:tcPr>
            <w:tcW w:w="171" w:type="dxa"/>
          </w:tcPr>
          <w:p w14:paraId="2BA97E38" w14:textId="77777777" w:rsidR="00E231A2" w:rsidRPr="003B21BB" w:rsidRDefault="00E231A2" w:rsidP="008E51F8">
            <w:pPr>
              <w:spacing w:after="0" w:line="360" w:lineRule="exact"/>
              <w:ind w:left="208" w:right="-13"/>
              <w:rPr>
                <w:rFonts w:ascii="Angsana New" w:hAnsi="Angsana New"/>
                <w:sz w:val="28"/>
              </w:rPr>
            </w:pPr>
          </w:p>
        </w:tc>
        <w:tc>
          <w:tcPr>
            <w:tcW w:w="1449" w:type="dxa"/>
            <w:tcBorders>
              <w:top w:val="single" w:sz="4" w:space="0" w:color="auto"/>
              <w:bottom w:val="double" w:sz="4" w:space="0" w:color="auto"/>
            </w:tcBorders>
          </w:tcPr>
          <w:p w14:paraId="205BFA98"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79,560,077.83</w:t>
            </w:r>
          </w:p>
        </w:tc>
        <w:tc>
          <w:tcPr>
            <w:tcW w:w="162" w:type="dxa"/>
          </w:tcPr>
          <w:p w14:paraId="03A9614E" w14:textId="77777777" w:rsidR="00E231A2" w:rsidRPr="003B21BB" w:rsidRDefault="00E231A2" w:rsidP="008E51F8">
            <w:pPr>
              <w:spacing w:after="0" w:line="360" w:lineRule="exact"/>
              <w:ind w:left="208" w:right="-13"/>
              <w:jc w:val="right"/>
              <w:rPr>
                <w:rFonts w:ascii="Angsana New" w:hAnsi="Angsana New"/>
                <w:sz w:val="28"/>
              </w:rPr>
            </w:pPr>
          </w:p>
        </w:tc>
        <w:tc>
          <w:tcPr>
            <w:tcW w:w="1350" w:type="dxa"/>
            <w:tcBorders>
              <w:top w:val="single" w:sz="4" w:space="0" w:color="auto"/>
              <w:bottom w:val="double" w:sz="4" w:space="0" w:color="auto"/>
            </w:tcBorders>
          </w:tcPr>
          <w:p w14:paraId="140696C6"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w:t>
            </w:r>
          </w:p>
        </w:tc>
        <w:tc>
          <w:tcPr>
            <w:tcW w:w="162" w:type="dxa"/>
          </w:tcPr>
          <w:p w14:paraId="5BD2EE90" w14:textId="77777777" w:rsidR="00E231A2" w:rsidRPr="003B21BB" w:rsidRDefault="00E231A2" w:rsidP="008E51F8">
            <w:pPr>
              <w:spacing w:after="0" w:line="360" w:lineRule="exact"/>
              <w:ind w:left="208" w:right="-13"/>
              <w:jc w:val="right"/>
              <w:rPr>
                <w:rFonts w:ascii="Angsana New" w:hAnsi="Angsana New"/>
                <w:sz w:val="28"/>
              </w:rPr>
            </w:pPr>
          </w:p>
        </w:tc>
        <w:tc>
          <w:tcPr>
            <w:tcW w:w="1398" w:type="dxa"/>
            <w:tcBorders>
              <w:top w:val="single" w:sz="4" w:space="0" w:color="auto"/>
              <w:bottom w:val="double" w:sz="4" w:space="0" w:color="auto"/>
            </w:tcBorders>
          </w:tcPr>
          <w:p w14:paraId="4616F2D6" w14:textId="77777777" w:rsidR="00E231A2" w:rsidRPr="003B21BB" w:rsidRDefault="00E231A2" w:rsidP="008E51F8">
            <w:pPr>
              <w:spacing w:after="0" w:line="360" w:lineRule="exact"/>
              <w:ind w:right="-13"/>
              <w:jc w:val="right"/>
              <w:rPr>
                <w:rFonts w:ascii="Angsana New" w:hAnsi="Angsana New"/>
                <w:sz w:val="28"/>
              </w:rPr>
            </w:pPr>
            <w:r w:rsidRPr="003B21BB">
              <w:rPr>
                <w:rFonts w:ascii="Angsana New" w:hAnsi="Angsana New"/>
                <w:sz w:val="28"/>
              </w:rPr>
              <w:t>4,658,626.61</w:t>
            </w:r>
          </w:p>
        </w:tc>
      </w:tr>
    </w:tbl>
    <w:p w14:paraId="2E408D11" w14:textId="77777777" w:rsidR="00E231A2" w:rsidRPr="003B21BB" w:rsidRDefault="00E231A2" w:rsidP="00E231A2">
      <w:pPr>
        <w:pStyle w:val="Heading1"/>
        <w:numPr>
          <w:ilvl w:val="0"/>
          <w:numId w:val="0"/>
        </w:numPr>
        <w:shd w:val="clear" w:color="auto" w:fill="auto"/>
        <w:tabs>
          <w:tab w:val="left" w:pos="851"/>
          <w:tab w:val="left" w:pos="1418"/>
          <w:tab w:val="left" w:pos="1985"/>
        </w:tabs>
        <w:spacing w:before="240" w:after="120" w:line="240" w:lineRule="auto"/>
        <w:ind w:left="425" w:right="544"/>
        <w:jc w:val="thaiDistribute"/>
        <w:rPr>
          <w:rFonts w:ascii="Angsana New" w:hAnsi="Angsana New"/>
          <w:b w:val="0"/>
          <w:bCs w:val="0"/>
          <w:spacing w:val="-2"/>
          <w:sz w:val="28"/>
          <w:szCs w:val="28"/>
          <w:u w:val="none"/>
        </w:rPr>
      </w:pPr>
      <w:r w:rsidRPr="003B21BB">
        <w:rPr>
          <w:rFonts w:ascii="Angsana New" w:hAnsi="Angsana New"/>
          <w:b w:val="0"/>
          <w:bCs w:val="0"/>
          <w:spacing w:val="-2"/>
          <w:sz w:val="28"/>
          <w:szCs w:val="28"/>
          <w:u w:val="none"/>
        </w:rPr>
        <w:lastRenderedPageBreak/>
        <w:t>For the years ended December 31, 2020 and 2019, the movements of allowances for obsolete of inventories are as follows:</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E231A2" w:rsidRPr="003B21BB" w14:paraId="662D74A9" w14:textId="77777777" w:rsidTr="00E231A2">
        <w:trPr>
          <w:cantSplit/>
          <w:trHeight w:val="351"/>
        </w:trPr>
        <w:tc>
          <w:tcPr>
            <w:tcW w:w="2937" w:type="dxa"/>
          </w:tcPr>
          <w:p w14:paraId="7D70902D" w14:textId="77777777" w:rsidR="00E231A2" w:rsidRPr="003B21BB" w:rsidRDefault="00E231A2" w:rsidP="008E51F8">
            <w:pPr>
              <w:spacing w:after="0" w:line="240" w:lineRule="auto"/>
              <w:ind w:right="-13"/>
              <w:jc w:val="thaiDistribute"/>
              <w:rPr>
                <w:rFonts w:ascii="Angsana New" w:hAnsi="Angsana New"/>
                <w:sz w:val="28"/>
              </w:rPr>
            </w:pPr>
          </w:p>
        </w:tc>
        <w:tc>
          <w:tcPr>
            <w:tcW w:w="6662" w:type="dxa"/>
            <w:gridSpan w:val="7"/>
            <w:tcBorders>
              <w:bottom w:val="single" w:sz="4" w:space="0" w:color="auto"/>
            </w:tcBorders>
          </w:tcPr>
          <w:p w14:paraId="625807BB" w14:textId="77777777" w:rsidR="00E231A2" w:rsidRPr="003B21BB" w:rsidRDefault="00E231A2" w:rsidP="008E51F8">
            <w:pPr>
              <w:spacing w:after="0" w:line="240" w:lineRule="auto"/>
              <w:jc w:val="right"/>
              <w:rPr>
                <w:rFonts w:ascii="Angsana New" w:hAnsi="Angsana New"/>
                <w:bCs/>
                <w:sz w:val="28"/>
              </w:rPr>
            </w:pPr>
            <w:r w:rsidRPr="003B21BB">
              <w:rPr>
                <w:rFonts w:ascii="Angsana New" w:hAnsi="Angsana New"/>
                <w:bCs/>
                <w:sz w:val="28"/>
              </w:rPr>
              <w:t>(Unit: Baht)</w:t>
            </w:r>
          </w:p>
        </w:tc>
      </w:tr>
      <w:tr w:rsidR="00E231A2" w:rsidRPr="003B21BB" w14:paraId="6B68FFB8" w14:textId="77777777" w:rsidTr="00E231A2">
        <w:trPr>
          <w:cantSplit/>
          <w:trHeight w:val="351"/>
        </w:trPr>
        <w:tc>
          <w:tcPr>
            <w:tcW w:w="2937" w:type="dxa"/>
          </w:tcPr>
          <w:p w14:paraId="78E16E87" w14:textId="77777777" w:rsidR="00E231A2" w:rsidRPr="003B21BB" w:rsidRDefault="00E231A2" w:rsidP="008E51F8">
            <w:pPr>
              <w:spacing w:after="0" w:line="240" w:lineRule="auto"/>
              <w:ind w:right="-13"/>
              <w:jc w:val="thaiDistribute"/>
              <w:rPr>
                <w:rFonts w:ascii="Angsana New" w:hAnsi="Angsana New"/>
                <w:sz w:val="28"/>
              </w:rPr>
            </w:pPr>
          </w:p>
        </w:tc>
        <w:tc>
          <w:tcPr>
            <w:tcW w:w="3258" w:type="dxa"/>
            <w:gridSpan w:val="3"/>
            <w:tcBorders>
              <w:top w:val="single" w:sz="4" w:space="0" w:color="auto"/>
              <w:bottom w:val="single" w:sz="4" w:space="0" w:color="auto"/>
            </w:tcBorders>
          </w:tcPr>
          <w:p w14:paraId="7B5A29E6"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Consolidated</w:t>
            </w:r>
          </w:p>
        </w:tc>
        <w:tc>
          <w:tcPr>
            <w:tcW w:w="144" w:type="dxa"/>
          </w:tcPr>
          <w:p w14:paraId="4D065C4F" w14:textId="77777777" w:rsidR="00E231A2" w:rsidRPr="003B21BB" w:rsidRDefault="00E231A2" w:rsidP="008E51F8">
            <w:pPr>
              <w:spacing w:after="0" w:line="240" w:lineRule="auto"/>
              <w:jc w:val="center"/>
              <w:rPr>
                <w:rFonts w:ascii="Angsana New" w:hAnsi="Angsana New"/>
                <w:sz w:val="28"/>
              </w:rPr>
            </w:pPr>
          </w:p>
        </w:tc>
        <w:tc>
          <w:tcPr>
            <w:tcW w:w="3260" w:type="dxa"/>
            <w:gridSpan w:val="3"/>
            <w:tcBorders>
              <w:top w:val="single" w:sz="4" w:space="0" w:color="auto"/>
              <w:bottom w:val="single" w:sz="4" w:space="0" w:color="auto"/>
            </w:tcBorders>
          </w:tcPr>
          <w:p w14:paraId="08101101"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Separate</w:t>
            </w:r>
          </w:p>
        </w:tc>
      </w:tr>
      <w:tr w:rsidR="00E231A2" w:rsidRPr="003B21BB" w14:paraId="4E5F46FD" w14:textId="77777777" w:rsidTr="00E231A2">
        <w:trPr>
          <w:cantSplit/>
          <w:trHeight w:val="351"/>
        </w:trPr>
        <w:tc>
          <w:tcPr>
            <w:tcW w:w="2937" w:type="dxa"/>
          </w:tcPr>
          <w:p w14:paraId="36272410" w14:textId="77777777" w:rsidR="00E231A2" w:rsidRPr="003B21BB" w:rsidRDefault="00E231A2" w:rsidP="008E51F8">
            <w:pPr>
              <w:spacing w:after="0" w:line="240" w:lineRule="auto"/>
              <w:ind w:right="-13"/>
              <w:jc w:val="thaiDistribute"/>
              <w:rPr>
                <w:rFonts w:ascii="Angsana New" w:hAnsi="Angsana New"/>
                <w:sz w:val="28"/>
              </w:rPr>
            </w:pPr>
          </w:p>
        </w:tc>
        <w:tc>
          <w:tcPr>
            <w:tcW w:w="1545" w:type="dxa"/>
            <w:tcBorders>
              <w:top w:val="single" w:sz="4" w:space="0" w:color="auto"/>
              <w:bottom w:val="single" w:sz="4" w:space="0" w:color="auto"/>
            </w:tcBorders>
          </w:tcPr>
          <w:p w14:paraId="169F5B26"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2020</w:t>
            </w:r>
          </w:p>
        </w:tc>
        <w:tc>
          <w:tcPr>
            <w:tcW w:w="171" w:type="dxa"/>
            <w:tcBorders>
              <w:top w:val="single" w:sz="4" w:space="0" w:color="auto"/>
            </w:tcBorders>
          </w:tcPr>
          <w:p w14:paraId="7A787267" w14:textId="77777777" w:rsidR="00E231A2" w:rsidRPr="003B21BB" w:rsidRDefault="00E231A2" w:rsidP="008E51F8">
            <w:pPr>
              <w:spacing w:after="0" w:line="240" w:lineRule="auto"/>
              <w:jc w:val="center"/>
              <w:rPr>
                <w:rFonts w:ascii="Angsana New" w:hAnsi="Angsana New"/>
                <w:sz w:val="28"/>
              </w:rPr>
            </w:pPr>
          </w:p>
        </w:tc>
        <w:tc>
          <w:tcPr>
            <w:tcW w:w="1542" w:type="dxa"/>
            <w:tcBorders>
              <w:top w:val="single" w:sz="4" w:space="0" w:color="auto"/>
              <w:left w:val="nil"/>
              <w:bottom w:val="single" w:sz="4" w:space="0" w:color="auto"/>
            </w:tcBorders>
          </w:tcPr>
          <w:p w14:paraId="79C9E30F"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2019</w:t>
            </w:r>
          </w:p>
        </w:tc>
        <w:tc>
          <w:tcPr>
            <w:tcW w:w="144" w:type="dxa"/>
          </w:tcPr>
          <w:p w14:paraId="5118AA36" w14:textId="77777777" w:rsidR="00E231A2" w:rsidRPr="003B21BB" w:rsidRDefault="00E231A2" w:rsidP="008E51F8">
            <w:pPr>
              <w:spacing w:after="0" w:line="240" w:lineRule="auto"/>
              <w:ind w:left="-62" w:right="-66"/>
              <w:jc w:val="center"/>
              <w:rPr>
                <w:rFonts w:ascii="Angsana New" w:hAnsi="Angsana New"/>
                <w:sz w:val="28"/>
              </w:rPr>
            </w:pPr>
          </w:p>
        </w:tc>
        <w:tc>
          <w:tcPr>
            <w:tcW w:w="1557" w:type="dxa"/>
            <w:tcBorders>
              <w:bottom w:val="single" w:sz="4" w:space="0" w:color="auto"/>
            </w:tcBorders>
          </w:tcPr>
          <w:p w14:paraId="3A46CBE2"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2020</w:t>
            </w:r>
          </w:p>
        </w:tc>
        <w:tc>
          <w:tcPr>
            <w:tcW w:w="144" w:type="dxa"/>
          </w:tcPr>
          <w:p w14:paraId="49087704" w14:textId="77777777" w:rsidR="00E231A2" w:rsidRPr="003B21BB" w:rsidRDefault="00E231A2" w:rsidP="008E51F8">
            <w:pPr>
              <w:spacing w:after="0" w:line="240" w:lineRule="auto"/>
              <w:jc w:val="center"/>
              <w:rPr>
                <w:rFonts w:ascii="Angsana New" w:hAnsi="Angsana New"/>
                <w:sz w:val="28"/>
              </w:rPr>
            </w:pPr>
          </w:p>
        </w:tc>
        <w:tc>
          <w:tcPr>
            <w:tcW w:w="1559" w:type="dxa"/>
            <w:tcBorders>
              <w:left w:val="nil"/>
              <w:bottom w:val="single" w:sz="4" w:space="0" w:color="auto"/>
            </w:tcBorders>
          </w:tcPr>
          <w:p w14:paraId="64CAAD17" w14:textId="77777777" w:rsidR="00E231A2" w:rsidRPr="003B21BB" w:rsidRDefault="00E231A2" w:rsidP="008E51F8">
            <w:pPr>
              <w:spacing w:after="0" w:line="240" w:lineRule="auto"/>
              <w:jc w:val="center"/>
              <w:rPr>
                <w:rFonts w:ascii="Angsana New" w:hAnsi="Angsana New"/>
                <w:sz w:val="28"/>
              </w:rPr>
            </w:pPr>
            <w:r w:rsidRPr="003B21BB">
              <w:rPr>
                <w:rFonts w:ascii="Angsana New" w:hAnsi="Angsana New"/>
                <w:sz w:val="28"/>
              </w:rPr>
              <w:t>2019</w:t>
            </w:r>
          </w:p>
        </w:tc>
      </w:tr>
      <w:tr w:rsidR="00E231A2" w:rsidRPr="003B21BB" w14:paraId="4D1554C3" w14:textId="77777777" w:rsidTr="00E231A2">
        <w:trPr>
          <w:cantSplit/>
        </w:trPr>
        <w:tc>
          <w:tcPr>
            <w:tcW w:w="2937" w:type="dxa"/>
          </w:tcPr>
          <w:p w14:paraId="38332683" w14:textId="77777777" w:rsidR="00E231A2" w:rsidRPr="003B21BB" w:rsidRDefault="00E231A2" w:rsidP="008E51F8">
            <w:pPr>
              <w:spacing w:after="0" w:line="240" w:lineRule="auto"/>
              <w:ind w:right="-13"/>
              <w:rPr>
                <w:rFonts w:ascii="Angsana New" w:hAnsi="Angsana New"/>
                <w:sz w:val="28"/>
              </w:rPr>
            </w:pPr>
            <w:r w:rsidRPr="003B21BB">
              <w:rPr>
                <w:rFonts w:ascii="Angsana New" w:hAnsi="Angsana New"/>
                <w:sz w:val="28"/>
              </w:rPr>
              <w:t>Beginning balance as at January 1</w:t>
            </w:r>
          </w:p>
        </w:tc>
        <w:tc>
          <w:tcPr>
            <w:tcW w:w="1545" w:type="dxa"/>
            <w:tcBorders>
              <w:top w:val="single" w:sz="4" w:space="0" w:color="auto"/>
            </w:tcBorders>
            <w:shd w:val="clear" w:color="auto" w:fill="auto"/>
          </w:tcPr>
          <w:p w14:paraId="1D5937D3"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1,061,577.42</w:t>
            </w:r>
          </w:p>
        </w:tc>
        <w:tc>
          <w:tcPr>
            <w:tcW w:w="171" w:type="dxa"/>
          </w:tcPr>
          <w:p w14:paraId="02BF5107" w14:textId="77777777" w:rsidR="00E231A2" w:rsidRPr="003B21BB" w:rsidRDefault="00E231A2" w:rsidP="008E51F8">
            <w:pPr>
              <w:spacing w:after="0" w:line="240" w:lineRule="auto"/>
              <w:ind w:left="-108" w:right="357"/>
              <w:jc w:val="right"/>
              <w:rPr>
                <w:rFonts w:ascii="Angsana New" w:hAnsi="Angsana New"/>
                <w:sz w:val="28"/>
              </w:rPr>
            </w:pPr>
          </w:p>
        </w:tc>
        <w:tc>
          <w:tcPr>
            <w:tcW w:w="1542" w:type="dxa"/>
            <w:tcBorders>
              <w:top w:val="single" w:sz="4" w:space="0" w:color="auto"/>
              <w:left w:val="nil"/>
            </w:tcBorders>
          </w:tcPr>
          <w:p w14:paraId="009435F0"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4,318,394.44</w:t>
            </w:r>
          </w:p>
        </w:tc>
        <w:tc>
          <w:tcPr>
            <w:tcW w:w="144" w:type="dxa"/>
          </w:tcPr>
          <w:p w14:paraId="50E5FB1A" w14:textId="77777777" w:rsidR="00E231A2" w:rsidRPr="003B21BB" w:rsidRDefault="00E231A2" w:rsidP="008E51F8">
            <w:pPr>
              <w:spacing w:after="0" w:line="240" w:lineRule="auto"/>
              <w:ind w:left="-108" w:right="357"/>
              <w:jc w:val="right"/>
              <w:rPr>
                <w:rFonts w:ascii="Angsana New" w:hAnsi="Angsana New"/>
                <w:sz w:val="28"/>
              </w:rPr>
            </w:pPr>
          </w:p>
        </w:tc>
        <w:tc>
          <w:tcPr>
            <w:tcW w:w="1557" w:type="dxa"/>
            <w:tcBorders>
              <w:top w:val="single" w:sz="4" w:space="0" w:color="auto"/>
            </w:tcBorders>
          </w:tcPr>
          <w:p w14:paraId="21DEE6CA"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159,427.32</w:t>
            </w:r>
          </w:p>
        </w:tc>
        <w:tc>
          <w:tcPr>
            <w:tcW w:w="144" w:type="dxa"/>
          </w:tcPr>
          <w:p w14:paraId="7F488BA7" w14:textId="77777777" w:rsidR="00E231A2" w:rsidRPr="003B21BB" w:rsidRDefault="00E231A2" w:rsidP="008E51F8">
            <w:pPr>
              <w:spacing w:after="0" w:line="240" w:lineRule="auto"/>
              <w:ind w:left="-108" w:right="327"/>
              <w:jc w:val="right"/>
              <w:rPr>
                <w:rFonts w:ascii="Angsana New" w:hAnsi="Angsana New"/>
                <w:sz w:val="28"/>
              </w:rPr>
            </w:pPr>
          </w:p>
        </w:tc>
        <w:tc>
          <w:tcPr>
            <w:tcW w:w="1559" w:type="dxa"/>
            <w:tcBorders>
              <w:left w:val="nil"/>
            </w:tcBorders>
          </w:tcPr>
          <w:p w14:paraId="1D226F52"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3,361,716.79</w:t>
            </w:r>
          </w:p>
        </w:tc>
      </w:tr>
      <w:tr w:rsidR="00E231A2" w:rsidRPr="003B21BB" w14:paraId="2A9ED268" w14:textId="77777777" w:rsidTr="00E231A2">
        <w:trPr>
          <w:cantSplit/>
          <w:trHeight w:val="87"/>
        </w:trPr>
        <w:tc>
          <w:tcPr>
            <w:tcW w:w="2937" w:type="dxa"/>
          </w:tcPr>
          <w:p w14:paraId="46618A9E" w14:textId="77777777" w:rsidR="00E231A2" w:rsidRPr="003B21BB" w:rsidRDefault="00E231A2" w:rsidP="008E51F8">
            <w:pPr>
              <w:tabs>
                <w:tab w:val="left" w:pos="540"/>
              </w:tabs>
              <w:spacing w:after="0" w:line="240" w:lineRule="auto"/>
              <w:ind w:right="-108"/>
              <w:rPr>
                <w:rFonts w:ascii="Angsana New" w:hAnsi="Angsana New"/>
                <w:sz w:val="28"/>
              </w:rPr>
            </w:pPr>
            <w:r w:rsidRPr="003B21BB">
              <w:rPr>
                <w:rFonts w:ascii="Angsana New" w:hAnsi="Angsana New"/>
                <w:sz w:val="28"/>
              </w:rPr>
              <w:t xml:space="preserve">Increase </w:t>
            </w:r>
          </w:p>
        </w:tc>
        <w:tc>
          <w:tcPr>
            <w:tcW w:w="1545" w:type="dxa"/>
            <w:shd w:val="clear" w:color="auto" w:fill="auto"/>
          </w:tcPr>
          <w:p w14:paraId="270F97B5"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5,604,722.03</w:t>
            </w:r>
          </w:p>
        </w:tc>
        <w:tc>
          <w:tcPr>
            <w:tcW w:w="171" w:type="dxa"/>
          </w:tcPr>
          <w:p w14:paraId="1C3BB919" w14:textId="77777777" w:rsidR="00E231A2" w:rsidRPr="003B21BB" w:rsidRDefault="00E231A2" w:rsidP="008E51F8">
            <w:pPr>
              <w:spacing w:after="0" w:line="240" w:lineRule="auto"/>
              <w:ind w:right="357"/>
              <w:jc w:val="right"/>
              <w:rPr>
                <w:rFonts w:ascii="Angsana New" w:hAnsi="Angsana New"/>
                <w:sz w:val="28"/>
              </w:rPr>
            </w:pPr>
          </w:p>
        </w:tc>
        <w:tc>
          <w:tcPr>
            <w:tcW w:w="1542" w:type="dxa"/>
            <w:tcBorders>
              <w:left w:val="nil"/>
            </w:tcBorders>
          </w:tcPr>
          <w:p w14:paraId="3A38AC5B"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3,135,653.07</w:t>
            </w:r>
          </w:p>
        </w:tc>
        <w:tc>
          <w:tcPr>
            <w:tcW w:w="144" w:type="dxa"/>
          </w:tcPr>
          <w:p w14:paraId="2B38E259" w14:textId="77777777" w:rsidR="00E231A2" w:rsidRPr="003B21BB" w:rsidRDefault="00E231A2" w:rsidP="008E51F8">
            <w:pPr>
              <w:spacing w:after="0" w:line="240" w:lineRule="auto"/>
              <w:ind w:right="357"/>
              <w:jc w:val="right"/>
              <w:rPr>
                <w:rFonts w:ascii="Angsana New" w:hAnsi="Angsana New"/>
                <w:sz w:val="28"/>
              </w:rPr>
            </w:pPr>
          </w:p>
        </w:tc>
        <w:tc>
          <w:tcPr>
            <w:tcW w:w="1557" w:type="dxa"/>
            <w:shd w:val="clear" w:color="auto" w:fill="auto"/>
          </w:tcPr>
          <w:p w14:paraId="40502827" w14:textId="77777777" w:rsidR="00E231A2" w:rsidRPr="003B21BB" w:rsidRDefault="00E231A2" w:rsidP="008E51F8">
            <w:pPr>
              <w:spacing w:after="0" w:line="240" w:lineRule="auto"/>
              <w:ind w:right="38"/>
              <w:jc w:val="right"/>
              <w:rPr>
                <w:rFonts w:ascii="Angsana New" w:hAnsi="Angsana New"/>
                <w:sz w:val="28"/>
              </w:rPr>
            </w:pPr>
            <w:r w:rsidRPr="003B21BB">
              <w:rPr>
                <w:rFonts w:ascii="Angsana New" w:hAnsi="Angsana New"/>
                <w:sz w:val="28"/>
              </w:rPr>
              <w:t>27,023.92</w:t>
            </w:r>
          </w:p>
        </w:tc>
        <w:tc>
          <w:tcPr>
            <w:tcW w:w="144" w:type="dxa"/>
          </w:tcPr>
          <w:p w14:paraId="5E21465E" w14:textId="77777777" w:rsidR="00E231A2" w:rsidRPr="003B21BB" w:rsidRDefault="00E231A2" w:rsidP="008E51F8">
            <w:pPr>
              <w:spacing w:after="0" w:line="240" w:lineRule="auto"/>
              <w:ind w:right="327"/>
              <w:jc w:val="right"/>
              <w:rPr>
                <w:rFonts w:ascii="Angsana New" w:hAnsi="Angsana New"/>
                <w:sz w:val="28"/>
              </w:rPr>
            </w:pPr>
          </w:p>
        </w:tc>
        <w:tc>
          <w:tcPr>
            <w:tcW w:w="1559" w:type="dxa"/>
            <w:tcBorders>
              <w:left w:val="nil"/>
            </w:tcBorders>
          </w:tcPr>
          <w:p w14:paraId="3D957B0F" w14:textId="77777777" w:rsidR="00E231A2" w:rsidRPr="003B21BB" w:rsidRDefault="00E231A2" w:rsidP="008E51F8">
            <w:pPr>
              <w:spacing w:after="0" w:line="240" w:lineRule="auto"/>
              <w:ind w:right="38"/>
              <w:jc w:val="right"/>
              <w:rPr>
                <w:rFonts w:ascii="Angsana New" w:hAnsi="Angsana New"/>
                <w:sz w:val="28"/>
              </w:rPr>
            </w:pPr>
            <w:r w:rsidRPr="003B21BB">
              <w:rPr>
                <w:rFonts w:ascii="Angsana New" w:hAnsi="Angsana New"/>
                <w:sz w:val="28"/>
              </w:rPr>
              <w:t>2,935,931.73</w:t>
            </w:r>
          </w:p>
        </w:tc>
      </w:tr>
      <w:tr w:rsidR="00E231A2" w:rsidRPr="003B21BB" w14:paraId="6EAD1350" w14:textId="77777777" w:rsidTr="00E231A2">
        <w:trPr>
          <w:cantSplit/>
        </w:trPr>
        <w:tc>
          <w:tcPr>
            <w:tcW w:w="2937" w:type="dxa"/>
          </w:tcPr>
          <w:p w14:paraId="29FA9F19" w14:textId="77777777" w:rsidR="00E231A2" w:rsidRPr="003B21BB" w:rsidRDefault="00E231A2" w:rsidP="008E51F8">
            <w:pPr>
              <w:tabs>
                <w:tab w:val="left" w:pos="540"/>
              </w:tabs>
              <w:spacing w:after="0" w:line="240" w:lineRule="auto"/>
              <w:ind w:right="-108"/>
              <w:rPr>
                <w:rFonts w:ascii="Angsana New" w:hAnsi="Angsana New"/>
                <w:sz w:val="28"/>
                <w:cs/>
              </w:rPr>
            </w:pPr>
            <w:r w:rsidRPr="003B21BB">
              <w:rPr>
                <w:rFonts w:ascii="Angsana New" w:hAnsi="Angsana New"/>
                <w:sz w:val="28"/>
              </w:rPr>
              <w:t>Reversal/ Disposal during the year</w:t>
            </w:r>
          </w:p>
        </w:tc>
        <w:tc>
          <w:tcPr>
            <w:tcW w:w="1545" w:type="dxa"/>
            <w:shd w:val="clear" w:color="auto" w:fill="auto"/>
          </w:tcPr>
          <w:p w14:paraId="0EB64838"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(2,499,494.11)</w:t>
            </w:r>
          </w:p>
        </w:tc>
        <w:tc>
          <w:tcPr>
            <w:tcW w:w="171" w:type="dxa"/>
          </w:tcPr>
          <w:p w14:paraId="01FD406C" w14:textId="77777777" w:rsidR="00E231A2" w:rsidRPr="003B21BB" w:rsidRDefault="00E231A2" w:rsidP="008E51F8">
            <w:pPr>
              <w:spacing w:after="0" w:line="240" w:lineRule="auto"/>
              <w:ind w:right="357"/>
              <w:jc w:val="right"/>
              <w:rPr>
                <w:rFonts w:ascii="Angsana New" w:hAnsi="Angsana New"/>
                <w:sz w:val="28"/>
              </w:rPr>
            </w:pPr>
          </w:p>
        </w:tc>
        <w:tc>
          <w:tcPr>
            <w:tcW w:w="1542" w:type="dxa"/>
            <w:tcBorders>
              <w:left w:val="nil"/>
            </w:tcBorders>
          </w:tcPr>
          <w:p w14:paraId="6B9D2BED"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(6,392,470.09)</w:t>
            </w:r>
          </w:p>
        </w:tc>
        <w:tc>
          <w:tcPr>
            <w:tcW w:w="144" w:type="dxa"/>
          </w:tcPr>
          <w:p w14:paraId="07AB01E3" w14:textId="77777777" w:rsidR="00E231A2" w:rsidRPr="003B21BB" w:rsidRDefault="00E231A2" w:rsidP="008E51F8">
            <w:pPr>
              <w:spacing w:after="0" w:line="240" w:lineRule="auto"/>
              <w:ind w:right="357"/>
              <w:jc w:val="right"/>
              <w:rPr>
                <w:rFonts w:ascii="Angsana New" w:hAnsi="Angsana New"/>
                <w:sz w:val="28"/>
              </w:rPr>
            </w:pPr>
          </w:p>
        </w:tc>
        <w:tc>
          <w:tcPr>
            <w:tcW w:w="1557" w:type="dxa"/>
            <w:shd w:val="clear" w:color="auto" w:fill="auto"/>
          </w:tcPr>
          <w:p w14:paraId="46742354"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(186,451.24)</w:t>
            </w:r>
          </w:p>
        </w:tc>
        <w:tc>
          <w:tcPr>
            <w:tcW w:w="144" w:type="dxa"/>
          </w:tcPr>
          <w:p w14:paraId="707C1A64" w14:textId="77777777" w:rsidR="00E231A2" w:rsidRPr="003B21BB" w:rsidRDefault="00E231A2" w:rsidP="008E51F8">
            <w:pPr>
              <w:spacing w:after="0" w:line="240" w:lineRule="auto"/>
              <w:ind w:right="327"/>
              <w:jc w:val="right"/>
              <w:rPr>
                <w:rFonts w:ascii="Angsana New" w:hAnsi="Angsana New"/>
                <w:sz w:val="28"/>
              </w:rPr>
            </w:pPr>
          </w:p>
        </w:tc>
        <w:tc>
          <w:tcPr>
            <w:tcW w:w="1559" w:type="dxa"/>
            <w:tcBorders>
              <w:left w:val="nil"/>
            </w:tcBorders>
          </w:tcPr>
          <w:p w14:paraId="640D561A"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(6,138,221.20)</w:t>
            </w:r>
          </w:p>
        </w:tc>
      </w:tr>
      <w:tr w:rsidR="00E231A2" w:rsidRPr="003B21BB" w14:paraId="44CD6CAF" w14:textId="77777777" w:rsidTr="00E231A2">
        <w:trPr>
          <w:cantSplit/>
        </w:trPr>
        <w:tc>
          <w:tcPr>
            <w:tcW w:w="2937" w:type="dxa"/>
          </w:tcPr>
          <w:p w14:paraId="00CAC52C" w14:textId="77777777" w:rsidR="00E231A2" w:rsidRPr="003B21BB" w:rsidRDefault="00E231A2" w:rsidP="008E51F8">
            <w:pPr>
              <w:spacing w:after="0" w:line="240" w:lineRule="auto"/>
              <w:ind w:right="-13"/>
              <w:jc w:val="thaiDistribute"/>
              <w:rPr>
                <w:rFonts w:ascii="Angsana New" w:hAnsi="Angsana New"/>
                <w:sz w:val="28"/>
                <w:cs/>
              </w:rPr>
            </w:pPr>
            <w:r w:rsidRPr="003B21BB">
              <w:rPr>
                <w:rFonts w:ascii="Angsana New" w:hAnsi="Angsana New"/>
                <w:sz w:val="28"/>
              </w:rPr>
              <w:t>Ending balance as at December 31</w:t>
            </w:r>
          </w:p>
        </w:tc>
        <w:tc>
          <w:tcPr>
            <w:tcW w:w="1545" w:type="dxa"/>
            <w:tcBorders>
              <w:top w:val="single" w:sz="4" w:space="0" w:color="auto"/>
              <w:bottom w:val="double" w:sz="4" w:space="0" w:color="auto"/>
            </w:tcBorders>
            <w:shd w:val="clear" w:color="auto" w:fill="auto"/>
          </w:tcPr>
          <w:p w14:paraId="7DFAEC0B"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4,166,805.34</w:t>
            </w:r>
          </w:p>
        </w:tc>
        <w:tc>
          <w:tcPr>
            <w:tcW w:w="171" w:type="dxa"/>
          </w:tcPr>
          <w:p w14:paraId="1E3E51A5" w14:textId="77777777" w:rsidR="00E231A2" w:rsidRPr="003B21BB" w:rsidRDefault="00E231A2" w:rsidP="008E51F8">
            <w:pPr>
              <w:spacing w:after="0" w:line="240" w:lineRule="auto"/>
              <w:ind w:right="357"/>
              <w:jc w:val="right"/>
              <w:rPr>
                <w:rFonts w:ascii="Angsana New" w:hAnsi="Angsana New"/>
                <w:sz w:val="28"/>
              </w:rPr>
            </w:pPr>
          </w:p>
        </w:tc>
        <w:tc>
          <w:tcPr>
            <w:tcW w:w="1542" w:type="dxa"/>
            <w:tcBorders>
              <w:top w:val="single" w:sz="4" w:space="0" w:color="auto"/>
              <w:bottom w:val="double" w:sz="4" w:space="0" w:color="auto"/>
            </w:tcBorders>
          </w:tcPr>
          <w:p w14:paraId="57CED851"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1,061,577.42</w:t>
            </w:r>
          </w:p>
        </w:tc>
        <w:tc>
          <w:tcPr>
            <w:tcW w:w="144" w:type="dxa"/>
          </w:tcPr>
          <w:p w14:paraId="354D902A" w14:textId="77777777" w:rsidR="00E231A2" w:rsidRPr="003B21BB" w:rsidRDefault="00E231A2" w:rsidP="008E51F8">
            <w:pPr>
              <w:spacing w:after="0" w:line="240" w:lineRule="auto"/>
              <w:ind w:right="357"/>
              <w:jc w:val="right"/>
              <w:rPr>
                <w:rFonts w:ascii="Angsana New" w:hAnsi="Angsana New"/>
                <w:sz w:val="28"/>
              </w:rPr>
            </w:pPr>
          </w:p>
        </w:tc>
        <w:tc>
          <w:tcPr>
            <w:tcW w:w="1557" w:type="dxa"/>
            <w:tcBorders>
              <w:top w:val="single" w:sz="4" w:space="0" w:color="auto"/>
              <w:bottom w:val="double" w:sz="4" w:space="0" w:color="auto"/>
            </w:tcBorders>
            <w:shd w:val="clear" w:color="auto" w:fill="auto"/>
          </w:tcPr>
          <w:p w14:paraId="7BA074F2"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w:t>
            </w:r>
          </w:p>
        </w:tc>
        <w:tc>
          <w:tcPr>
            <w:tcW w:w="144" w:type="dxa"/>
          </w:tcPr>
          <w:p w14:paraId="55B35203" w14:textId="77777777" w:rsidR="00E231A2" w:rsidRPr="003B21BB" w:rsidRDefault="00E231A2" w:rsidP="008E51F8">
            <w:pPr>
              <w:spacing w:after="0" w:line="240" w:lineRule="auto"/>
              <w:ind w:right="327"/>
              <w:jc w:val="right"/>
              <w:rPr>
                <w:rFonts w:ascii="Angsana New" w:hAnsi="Angsana New"/>
                <w:sz w:val="28"/>
              </w:rPr>
            </w:pPr>
          </w:p>
        </w:tc>
        <w:tc>
          <w:tcPr>
            <w:tcW w:w="1559" w:type="dxa"/>
            <w:tcBorders>
              <w:top w:val="single" w:sz="4" w:space="0" w:color="auto"/>
              <w:bottom w:val="double" w:sz="4" w:space="0" w:color="auto"/>
            </w:tcBorders>
          </w:tcPr>
          <w:p w14:paraId="5B5E1EB8" w14:textId="77777777" w:rsidR="00E231A2" w:rsidRPr="003B21BB" w:rsidRDefault="00E231A2" w:rsidP="008E51F8">
            <w:pPr>
              <w:spacing w:after="0" w:line="240" w:lineRule="auto"/>
              <w:ind w:left="-108" w:right="38"/>
              <w:jc w:val="right"/>
              <w:rPr>
                <w:rFonts w:ascii="Angsana New" w:hAnsi="Angsana New"/>
                <w:sz w:val="28"/>
              </w:rPr>
            </w:pPr>
            <w:r w:rsidRPr="003B21BB">
              <w:rPr>
                <w:rFonts w:ascii="Angsana New" w:hAnsi="Angsana New"/>
                <w:sz w:val="28"/>
              </w:rPr>
              <w:t>159,427.32</w:t>
            </w:r>
          </w:p>
        </w:tc>
      </w:tr>
    </w:tbl>
    <w:p w14:paraId="17CF485F" w14:textId="77777777" w:rsidR="00E231A2" w:rsidRPr="003B21BB" w:rsidRDefault="00E231A2" w:rsidP="00E231A2">
      <w:pPr>
        <w:spacing w:before="120" w:line="240" w:lineRule="auto"/>
        <w:ind w:left="425"/>
        <w:rPr>
          <w:rFonts w:ascii="Angsana New" w:hAnsi="Angsana New"/>
          <w:sz w:val="28"/>
        </w:rPr>
      </w:pPr>
      <w:r w:rsidRPr="003B21BB">
        <w:rPr>
          <w:rFonts w:ascii="Angsana New" w:hAnsi="Angsana New"/>
          <w:sz w:val="28"/>
        </w:rPr>
        <w:t>Allowances for obsolete of inventories was shown in cost of sale in statements of income.</w:t>
      </w:r>
    </w:p>
    <w:p w14:paraId="06183357"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sz w:val="28"/>
          <w:lang w:val="en-GB"/>
        </w:rPr>
        <w:t>DISPOSAL</w:t>
      </w:r>
      <w:r w:rsidRPr="003B21BB">
        <w:rPr>
          <w:rFonts w:ascii="Angsana New" w:hAnsi="Angsana New"/>
          <w:b/>
          <w:bCs/>
          <w:caps/>
          <w:sz w:val="28"/>
          <w:lang w:val="en-GB"/>
        </w:rPr>
        <w:t xml:space="preserve"> ASSETS GROUPS CLASSIFIED AS HELD FOR SALE</w:t>
      </w:r>
    </w:p>
    <w:p w14:paraId="69764760" w14:textId="77777777" w:rsidR="00E231A2" w:rsidRPr="003B21BB" w:rsidRDefault="00E231A2" w:rsidP="00E231A2">
      <w:pPr>
        <w:pStyle w:val="Heading1"/>
        <w:numPr>
          <w:ilvl w:val="0"/>
          <w:numId w:val="0"/>
        </w:numPr>
        <w:shd w:val="clear" w:color="auto" w:fill="auto"/>
        <w:tabs>
          <w:tab w:val="left" w:pos="851"/>
          <w:tab w:val="left" w:pos="1418"/>
          <w:tab w:val="left" w:pos="1985"/>
        </w:tabs>
        <w:spacing w:before="120" w:after="120" w:line="240" w:lineRule="auto"/>
        <w:ind w:left="425" w:right="544"/>
        <w:jc w:val="thaiDistribute"/>
        <w:rPr>
          <w:rFonts w:ascii="Angsana New" w:hAnsi="Angsana New"/>
          <w:b w:val="0"/>
          <w:bCs w:val="0"/>
          <w:color w:val="000000"/>
          <w:sz w:val="28"/>
          <w:szCs w:val="28"/>
          <w:u w:val="none"/>
        </w:rPr>
      </w:pPr>
      <w:r w:rsidRPr="003B21BB">
        <w:rPr>
          <w:rFonts w:ascii="Angsana New" w:hAnsi="Angsana New"/>
          <w:b w:val="0"/>
          <w:bCs w:val="0"/>
          <w:color w:val="000000"/>
          <w:sz w:val="28"/>
          <w:szCs w:val="28"/>
          <w:u w:val="none"/>
        </w:rPr>
        <w:t xml:space="preserve">The Group's management has assessed that it is highly probable that the agreement will be completed (note 7.4). As a result, </w:t>
      </w:r>
      <w:r w:rsidRPr="003B21BB">
        <w:rPr>
          <w:rFonts w:ascii="Angsana New" w:hAnsi="Angsana New"/>
          <w:b w:val="0"/>
          <w:bCs w:val="0"/>
          <w:color w:val="000000"/>
          <w:spacing w:val="6"/>
          <w:sz w:val="28"/>
          <w:szCs w:val="28"/>
          <w:u w:val="none"/>
        </w:rPr>
        <w:t>the Company has reclassified related assets and liabilities of the project as assets and liabilities held – for – sale in the consolidated statement of financial position and measured them at the lower than between carrying amount</w:t>
      </w:r>
      <w:r w:rsidRPr="003B21BB">
        <w:rPr>
          <w:rFonts w:ascii="Angsana New" w:hAnsi="Angsana New"/>
          <w:b w:val="0"/>
          <w:bCs w:val="0"/>
          <w:color w:val="000000"/>
          <w:sz w:val="28"/>
          <w:szCs w:val="28"/>
          <w:u w:val="none"/>
        </w:rPr>
        <w:t xml:space="preserve"> and fair value less costs of sell. The lower amount is the carrying amount.</w:t>
      </w:r>
    </w:p>
    <w:p w14:paraId="799D259B" w14:textId="77777777" w:rsidR="00E231A2" w:rsidRPr="003B21BB" w:rsidRDefault="00E231A2" w:rsidP="00E231A2">
      <w:pPr>
        <w:spacing w:after="120" w:line="240" w:lineRule="auto"/>
        <w:ind w:left="856" w:right="-34" w:hanging="430"/>
        <w:jc w:val="thaiDistribute"/>
        <w:rPr>
          <w:rFonts w:ascii="Angsana New" w:hAnsi="Angsana New"/>
          <w:color w:val="000000"/>
          <w:sz w:val="28"/>
        </w:rPr>
      </w:pPr>
      <w:r w:rsidRPr="003B21BB">
        <w:rPr>
          <w:rFonts w:ascii="Angsana New" w:hAnsi="Angsana New"/>
          <w:color w:val="000000"/>
          <w:sz w:val="28"/>
        </w:rPr>
        <w:t>Disposal groups classified as held for sale comprised:</w:t>
      </w:r>
    </w:p>
    <w:tbl>
      <w:tblPr>
        <w:tblW w:w="9072" w:type="dxa"/>
        <w:tblInd w:w="675" w:type="dxa"/>
        <w:tblLayout w:type="fixed"/>
        <w:tblLook w:val="04A0" w:firstRow="1" w:lastRow="0" w:firstColumn="1" w:lastColumn="0" w:noHBand="0" w:noVBand="1"/>
      </w:tblPr>
      <w:tblGrid>
        <w:gridCol w:w="4819"/>
        <w:gridCol w:w="2127"/>
        <w:gridCol w:w="2126"/>
      </w:tblGrid>
      <w:tr w:rsidR="00E231A2" w:rsidRPr="003B21BB" w14:paraId="780E3AF2" w14:textId="77777777" w:rsidTr="00E231A2">
        <w:trPr>
          <w:trHeight w:val="340"/>
        </w:trPr>
        <w:tc>
          <w:tcPr>
            <w:tcW w:w="4819" w:type="dxa"/>
            <w:vAlign w:val="center"/>
          </w:tcPr>
          <w:p w14:paraId="1CB8B58E" w14:textId="77777777" w:rsidR="00E231A2" w:rsidRPr="003B21BB" w:rsidRDefault="00E231A2" w:rsidP="008E51F8">
            <w:pPr>
              <w:spacing w:after="0" w:line="240" w:lineRule="auto"/>
              <w:jc w:val="center"/>
              <w:rPr>
                <w:rFonts w:ascii="Angsana New" w:hAnsi="Angsana New"/>
                <w:sz w:val="28"/>
                <w:cs/>
              </w:rPr>
            </w:pPr>
          </w:p>
        </w:tc>
        <w:tc>
          <w:tcPr>
            <w:tcW w:w="4253" w:type="dxa"/>
            <w:gridSpan w:val="2"/>
            <w:vAlign w:val="center"/>
            <w:hideMark/>
          </w:tcPr>
          <w:p w14:paraId="7519C101" w14:textId="77777777" w:rsidR="00E231A2" w:rsidRPr="003B21BB" w:rsidRDefault="00E231A2" w:rsidP="008E51F8">
            <w:pPr>
              <w:pBdr>
                <w:bottom w:val="single" w:sz="4" w:space="0" w:color="auto"/>
              </w:pBdr>
              <w:spacing w:after="0" w:line="240" w:lineRule="auto"/>
              <w:jc w:val="right"/>
              <w:rPr>
                <w:rFonts w:ascii="Angsana New" w:hAnsi="Angsana New"/>
                <w:sz w:val="28"/>
                <w:cs/>
              </w:rPr>
            </w:pPr>
            <w:r w:rsidRPr="003B21BB">
              <w:rPr>
                <w:rFonts w:ascii="Angsana New" w:hAnsi="Angsana New"/>
                <w:sz w:val="28"/>
                <w:cs/>
                <w:lang w:val="x-none" w:eastAsia="x-none"/>
              </w:rPr>
              <w:t>(</w:t>
            </w:r>
            <w:r w:rsidRPr="003B21BB">
              <w:rPr>
                <w:rFonts w:ascii="Angsana New" w:hAnsi="Angsana New"/>
                <w:sz w:val="28"/>
                <w:lang w:val="x-none" w:eastAsia="x-none"/>
              </w:rPr>
              <w:t>Unit: Baht</w:t>
            </w:r>
            <w:r w:rsidRPr="003B21BB">
              <w:rPr>
                <w:rFonts w:ascii="Angsana New" w:hAnsi="Angsana New"/>
                <w:sz w:val="28"/>
                <w:lang w:eastAsia="x-none"/>
              </w:rPr>
              <w:t>)</w:t>
            </w:r>
          </w:p>
        </w:tc>
      </w:tr>
      <w:tr w:rsidR="00E231A2" w:rsidRPr="003B21BB" w14:paraId="547BADFC" w14:textId="77777777" w:rsidTr="00E231A2">
        <w:trPr>
          <w:trHeight w:val="340"/>
        </w:trPr>
        <w:tc>
          <w:tcPr>
            <w:tcW w:w="4819" w:type="dxa"/>
            <w:vAlign w:val="center"/>
          </w:tcPr>
          <w:p w14:paraId="54F85238" w14:textId="77777777" w:rsidR="00E231A2" w:rsidRPr="003B21BB" w:rsidRDefault="00E231A2" w:rsidP="008E51F8">
            <w:pPr>
              <w:spacing w:after="0" w:line="240" w:lineRule="auto"/>
              <w:jc w:val="center"/>
              <w:rPr>
                <w:rFonts w:ascii="Angsana New" w:hAnsi="Angsana New"/>
                <w:sz w:val="28"/>
                <w:cs/>
              </w:rPr>
            </w:pPr>
          </w:p>
        </w:tc>
        <w:tc>
          <w:tcPr>
            <w:tcW w:w="4253" w:type="dxa"/>
            <w:gridSpan w:val="2"/>
            <w:vAlign w:val="center"/>
          </w:tcPr>
          <w:p w14:paraId="5577155F" w14:textId="77777777" w:rsidR="00E231A2" w:rsidRPr="003B21BB" w:rsidRDefault="00E231A2" w:rsidP="008E51F8">
            <w:pPr>
              <w:pBdr>
                <w:bottom w:val="single" w:sz="4" w:space="0" w:color="auto"/>
              </w:pBdr>
              <w:spacing w:after="0" w:line="240" w:lineRule="auto"/>
              <w:jc w:val="center"/>
              <w:rPr>
                <w:rFonts w:ascii="Angsana New" w:hAnsi="Angsana New"/>
                <w:sz w:val="28"/>
              </w:rPr>
            </w:pPr>
            <w:r w:rsidRPr="003B21BB">
              <w:rPr>
                <w:rFonts w:ascii="Angsana New" w:hAnsi="Angsana New"/>
                <w:sz w:val="28"/>
              </w:rPr>
              <w:t>Separate</w:t>
            </w:r>
          </w:p>
        </w:tc>
      </w:tr>
      <w:tr w:rsidR="00E231A2" w:rsidRPr="003B21BB" w14:paraId="2BD10C0D" w14:textId="77777777" w:rsidTr="00E231A2">
        <w:trPr>
          <w:trHeight w:val="340"/>
        </w:trPr>
        <w:tc>
          <w:tcPr>
            <w:tcW w:w="4819" w:type="dxa"/>
            <w:vAlign w:val="center"/>
          </w:tcPr>
          <w:p w14:paraId="27CE7989" w14:textId="77777777" w:rsidR="00E231A2" w:rsidRPr="003B21BB" w:rsidRDefault="00E231A2" w:rsidP="008E51F8">
            <w:pPr>
              <w:spacing w:after="0" w:line="240" w:lineRule="auto"/>
              <w:jc w:val="center"/>
              <w:rPr>
                <w:rFonts w:ascii="Angsana New" w:hAnsi="Angsana New"/>
                <w:sz w:val="28"/>
                <w:cs/>
              </w:rPr>
            </w:pPr>
          </w:p>
        </w:tc>
        <w:tc>
          <w:tcPr>
            <w:tcW w:w="2127" w:type="dxa"/>
            <w:vAlign w:val="center"/>
          </w:tcPr>
          <w:p w14:paraId="37194035" w14:textId="77777777" w:rsidR="00E231A2" w:rsidRPr="003B21BB" w:rsidRDefault="00E231A2" w:rsidP="008E51F8">
            <w:pPr>
              <w:pBdr>
                <w:bottom w:val="single" w:sz="4" w:space="0" w:color="auto"/>
              </w:pBdr>
              <w:spacing w:after="0" w:line="240" w:lineRule="auto"/>
              <w:jc w:val="center"/>
              <w:rPr>
                <w:rFonts w:ascii="Angsana New" w:hAnsi="Angsana New"/>
                <w:sz w:val="28"/>
              </w:rPr>
            </w:pPr>
            <w:r w:rsidRPr="003B21BB">
              <w:rPr>
                <w:rFonts w:ascii="Angsana New" w:hAnsi="Angsana New"/>
                <w:sz w:val="28"/>
              </w:rPr>
              <w:t>December 31, 2020</w:t>
            </w:r>
          </w:p>
        </w:tc>
        <w:tc>
          <w:tcPr>
            <w:tcW w:w="2126" w:type="dxa"/>
            <w:vAlign w:val="center"/>
          </w:tcPr>
          <w:p w14:paraId="5EC0F703" w14:textId="77777777" w:rsidR="00E231A2" w:rsidRPr="003B21BB" w:rsidRDefault="00E231A2" w:rsidP="008E51F8">
            <w:pPr>
              <w:pBdr>
                <w:bottom w:val="single" w:sz="4" w:space="0" w:color="auto"/>
              </w:pBdr>
              <w:spacing w:after="0" w:line="240" w:lineRule="auto"/>
              <w:jc w:val="center"/>
              <w:rPr>
                <w:rFonts w:ascii="Angsana New" w:hAnsi="Angsana New"/>
                <w:sz w:val="28"/>
              </w:rPr>
            </w:pPr>
            <w:r w:rsidRPr="003B21BB">
              <w:rPr>
                <w:rFonts w:ascii="Angsana New" w:hAnsi="Angsana New"/>
                <w:sz w:val="28"/>
              </w:rPr>
              <w:t>December 31, 2019</w:t>
            </w:r>
          </w:p>
        </w:tc>
      </w:tr>
      <w:tr w:rsidR="00E231A2" w:rsidRPr="003B21BB" w14:paraId="317ACF4C" w14:textId="77777777" w:rsidTr="00E231A2">
        <w:trPr>
          <w:trHeight w:val="80"/>
        </w:trPr>
        <w:tc>
          <w:tcPr>
            <w:tcW w:w="4819" w:type="dxa"/>
            <w:vAlign w:val="bottom"/>
            <w:hideMark/>
          </w:tcPr>
          <w:p w14:paraId="0DC82006" w14:textId="77777777" w:rsidR="00E231A2" w:rsidRPr="003B21BB" w:rsidRDefault="00E231A2" w:rsidP="008E51F8">
            <w:pPr>
              <w:spacing w:after="0" w:line="240" w:lineRule="auto"/>
              <w:ind w:left="170" w:hanging="170"/>
              <w:rPr>
                <w:rFonts w:ascii="Angsana New" w:hAnsi="Angsana New"/>
                <w:sz w:val="28"/>
              </w:rPr>
            </w:pPr>
            <w:r w:rsidRPr="003B21BB">
              <w:rPr>
                <w:rFonts w:ascii="Angsana New" w:hAnsi="Angsana New"/>
                <w:sz w:val="28"/>
              </w:rPr>
              <w:t>Property, plant and equipment</w:t>
            </w:r>
          </w:p>
        </w:tc>
        <w:tc>
          <w:tcPr>
            <w:tcW w:w="2127" w:type="dxa"/>
            <w:vAlign w:val="bottom"/>
          </w:tcPr>
          <w:p w14:paraId="51813CBA" w14:textId="77777777" w:rsidR="00E231A2" w:rsidRPr="003B21BB" w:rsidRDefault="00E231A2" w:rsidP="008E51F8">
            <w:pPr>
              <w:spacing w:after="0" w:line="240" w:lineRule="auto"/>
              <w:jc w:val="right"/>
              <w:rPr>
                <w:rFonts w:ascii="Angsana New" w:hAnsi="Angsana New"/>
                <w:sz w:val="28"/>
                <w:cs/>
              </w:rPr>
            </w:pPr>
            <w:r w:rsidRPr="003B21BB">
              <w:rPr>
                <w:rFonts w:ascii="Angsana New" w:hAnsi="Angsana New"/>
                <w:sz w:val="28"/>
              </w:rPr>
              <w:t>-</w:t>
            </w:r>
          </w:p>
        </w:tc>
        <w:tc>
          <w:tcPr>
            <w:tcW w:w="2126" w:type="dxa"/>
            <w:vAlign w:val="bottom"/>
          </w:tcPr>
          <w:p w14:paraId="66038E66" w14:textId="77777777" w:rsidR="00E231A2" w:rsidRPr="003B21BB" w:rsidRDefault="00E231A2" w:rsidP="008E51F8">
            <w:pPr>
              <w:spacing w:after="0" w:line="240" w:lineRule="auto"/>
              <w:jc w:val="right"/>
              <w:rPr>
                <w:rFonts w:ascii="Angsana New" w:hAnsi="Angsana New"/>
                <w:sz w:val="28"/>
                <w:cs/>
              </w:rPr>
            </w:pPr>
            <w:r w:rsidRPr="003B21BB">
              <w:rPr>
                <w:rFonts w:ascii="Angsana New" w:hAnsi="Angsana New"/>
                <w:sz w:val="28"/>
              </w:rPr>
              <w:t>344,067,403.76</w:t>
            </w:r>
          </w:p>
        </w:tc>
      </w:tr>
      <w:tr w:rsidR="00E231A2" w:rsidRPr="003B21BB" w14:paraId="2AE4EFFD" w14:textId="77777777" w:rsidTr="00E231A2">
        <w:trPr>
          <w:trHeight w:val="340"/>
        </w:trPr>
        <w:tc>
          <w:tcPr>
            <w:tcW w:w="4819" w:type="dxa"/>
            <w:vAlign w:val="bottom"/>
            <w:hideMark/>
          </w:tcPr>
          <w:p w14:paraId="4F6F7432" w14:textId="77777777" w:rsidR="00E231A2" w:rsidRPr="003B21BB" w:rsidRDefault="00E231A2" w:rsidP="008E51F8">
            <w:pPr>
              <w:spacing w:after="0" w:line="240" w:lineRule="auto"/>
              <w:ind w:left="170" w:hanging="170"/>
              <w:rPr>
                <w:rFonts w:ascii="Angsana New" w:hAnsi="Angsana New"/>
                <w:sz w:val="28"/>
              </w:rPr>
            </w:pPr>
            <w:r w:rsidRPr="003B21BB">
              <w:rPr>
                <w:rFonts w:ascii="Angsana New" w:hAnsi="Angsana New"/>
                <w:sz w:val="28"/>
              </w:rPr>
              <w:t>Other intangible assets</w:t>
            </w:r>
          </w:p>
        </w:tc>
        <w:tc>
          <w:tcPr>
            <w:tcW w:w="2127" w:type="dxa"/>
            <w:vAlign w:val="bottom"/>
          </w:tcPr>
          <w:p w14:paraId="01C976FD"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w:t>
            </w:r>
          </w:p>
        </w:tc>
        <w:tc>
          <w:tcPr>
            <w:tcW w:w="2126" w:type="dxa"/>
            <w:vAlign w:val="bottom"/>
          </w:tcPr>
          <w:p w14:paraId="28E66CB4" w14:textId="77777777" w:rsidR="00E231A2" w:rsidRPr="003B21BB" w:rsidRDefault="00E231A2" w:rsidP="008E51F8">
            <w:pPr>
              <w:spacing w:after="0" w:line="240" w:lineRule="auto"/>
              <w:jc w:val="right"/>
              <w:rPr>
                <w:rFonts w:ascii="Angsana New" w:hAnsi="Angsana New"/>
                <w:sz w:val="28"/>
              </w:rPr>
            </w:pPr>
            <w:r w:rsidRPr="003B21BB">
              <w:rPr>
                <w:rFonts w:ascii="Angsana New" w:hAnsi="Angsana New"/>
                <w:sz w:val="28"/>
              </w:rPr>
              <w:t>11,956.73</w:t>
            </w:r>
          </w:p>
        </w:tc>
      </w:tr>
      <w:tr w:rsidR="00E231A2" w:rsidRPr="003B21BB" w14:paraId="03DBD83F" w14:textId="77777777" w:rsidTr="00E231A2">
        <w:trPr>
          <w:trHeight w:val="340"/>
        </w:trPr>
        <w:tc>
          <w:tcPr>
            <w:tcW w:w="4819" w:type="dxa"/>
            <w:vAlign w:val="bottom"/>
          </w:tcPr>
          <w:p w14:paraId="2BD7890A" w14:textId="77777777" w:rsidR="00E231A2" w:rsidRPr="003B21BB" w:rsidRDefault="00E231A2" w:rsidP="008E51F8">
            <w:pPr>
              <w:spacing w:after="0" w:line="240" w:lineRule="auto"/>
              <w:ind w:left="170" w:hanging="170"/>
              <w:rPr>
                <w:rFonts w:ascii="Angsana New" w:hAnsi="Angsana New"/>
                <w:sz w:val="28"/>
                <w:cs/>
              </w:rPr>
            </w:pPr>
            <w:r w:rsidRPr="003B21BB">
              <w:rPr>
                <w:rFonts w:ascii="Angsana New" w:hAnsi="Angsana New"/>
                <w:sz w:val="28"/>
              </w:rPr>
              <w:t xml:space="preserve">Other non </w:t>
            </w:r>
            <w:r w:rsidRPr="003B21BB">
              <w:rPr>
                <w:rFonts w:ascii="Angsana New" w:hAnsi="Angsana New"/>
                <w:color w:val="000000"/>
                <w:sz w:val="28"/>
              </w:rPr>
              <w:t>–</w:t>
            </w:r>
            <w:r w:rsidRPr="003B21BB">
              <w:rPr>
                <w:rFonts w:ascii="Angsana New" w:hAnsi="Angsana New"/>
                <w:sz w:val="28"/>
              </w:rPr>
              <w:t xml:space="preserve"> current assets</w:t>
            </w:r>
          </w:p>
        </w:tc>
        <w:tc>
          <w:tcPr>
            <w:tcW w:w="2127" w:type="dxa"/>
            <w:vAlign w:val="bottom"/>
          </w:tcPr>
          <w:p w14:paraId="06B10D18" w14:textId="77777777" w:rsidR="00E231A2" w:rsidRPr="003B21BB" w:rsidRDefault="00E231A2" w:rsidP="008E51F8">
            <w:pPr>
              <w:pBdr>
                <w:bottom w:val="single" w:sz="4" w:space="1" w:color="auto"/>
              </w:pBdr>
              <w:spacing w:after="0" w:line="240" w:lineRule="auto"/>
              <w:jc w:val="right"/>
              <w:rPr>
                <w:rFonts w:ascii="Angsana New" w:hAnsi="Angsana New"/>
                <w:sz w:val="28"/>
                <w:cs/>
              </w:rPr>
            </w:pPr>
            <w:r w:rsidRPr="003B21BB">
              <w:rPr>
                <w:rFonts w:ascii="Angsana New" w:hAnsi="Angsana New"/>
                <w:sz w:val="28"/>
              </w:rPr>
              <w:t>-</w:t>
            </w:r>
          </w:p>
        </w:tc>
        <w:tc>
          <w:tcPr>
            <w:tcW w:w="2126" w:type="dxa"/>
            <w:vAlign w:val="bottom"/>
          </w:tcPr>
          <w:p w14:paraId="514FF7A2" w14:textId="77777777" w:rsidR="00E231A2" w:rsidRPr="003B21BB" w:rsidRDefault="00E231A2" w:rsidP="008E51F8">
            <w:pPr>
              <w:pBdr>
                <w:bottom w:val="single" w:sz="4" w:space="1" w:color="auto"/>
              </w:pBdr>
              <w:spacing w:after="0" w:line="240" w:lineRule="auto"/>
              <w:jc w:val="right"/>
              <w:rPr>
                <w:rFonts w:ascii="Angsana New" w:hAnsi="Angsana New"/>
                <w:sz w:val="28"/>
                <w:cs/>
              </w:rPr>
            </w:pPr>
            <w:r w:rsidRPr="003B21BB">
              <w:rPr>
                <w:rFonts w:ascii="Angsana New" w:hAnsi="Angsana New"/>
                <w:sz w:val="28"/>
              </w:rPr>
              <w:t>779,221.50</w:t>
            </w:r>
          </w:p>
        </w:tc>
      </w:tr>
      <w:tr w:rsidR="00E231A2" w:rsidRPr="003B21BB" w14:paraId="71F02E3A" w14:textId="77777777" w:rsidTr="00E231A2">
        <w:trPr>
          <w:trHeight w:val="340"/>
        </w:trPr>
        <w:tc>
          <w:tcPr>
            <w:tcW w:w="4819" w:type="dxa"/>
          </w:tcPr>
          <w:p w14:paraId="2403ACEC" w14:textId="77777777" w:rsidR="00E231A2" w:rsidRPr="003B21BB" w:rsidRDefault="00E231A2" w:rsidP="008E51F8">
            <w:pPr>
              <w:spacing w:after="0" w:line="240" w:lineRule="auto"/>
              <w:ind w:left="1026" w:firstLine="283"/>
              <w:rPr>
                <w:rFonts w:ascii="Angsana New" w:hAnsi="Angsana New"/>
                <w:sz w:val="28"/>
              </w:rPr>
            </w:pPr>
            <w:r w:rsidRPr="003B21BB">
              <w:rPr>
                <w:rFonts w:ascii="Angsana New" w:hAnsi="Angsana New"/>
                <w:sz w:val="28"/>
              </w:rPr>
              <w:t>Total</w:t>
            </w:r>
          </w:p>
        </w:tc>
        <w:tc>
          <w:tcPr>
            <w:tcW w:w="2127" w:type="dxa"/>
            <w:vAlign w:val="center"/>
          </w:tcPr>
          <w:p w14:paraId="3C0DB0E0" w14:textId="77777777" w:rsidR="00E231A2" w:rsidRPr="003B21BB" w:rsidRDefault="00E231A2" w:rsidP="008E51F8">
            <w:pPr>
              <w:pBdr>
                <w:bottom w:val="double" w:sz="4" w:space="1" w:color="auto"/>
              </w:pBdr>
              <w:tabs>
                <w:tab w:val="decimal" w:pos="1066"/>
              </w:tabs>
              <w:spacing w:after="0" w:line="240" w:lineRule="auto"/>
              <w:jc w:val="right"/>
              <w:rPr>
                <w:rFonts w:ascii="Angsana New" w:hAnsi="Angsana New"/>
                <w:sz w:val="28"/>
                <w:cs/>
              </w:rPr>
            </w:pPr>
            <w:r w:rsidRPr="003B21BB">
              <w:rPr>
                <w:rFonts w:ascii="Angsana New" w:hAnsi="Angsana New"/>
                <w:sz w:val="28"/>
              </w:rPr>
              <w:t>-</w:t>
            </w:r>
          </w:p>
        </w:tc>
        <w:tc>
          <w:tcPr>
            <w:tcW w:w="2126" w:type="dxa"/>
            <w:vAlign w:val="center"/>
          </w:tcPr>
          <w:p w14:paraId="744764BA" w14:textId="77777777" w:rsidR="00E231A2" w:rsidRPr="003B21BB" w:rsidRDefault="00E231A2" w:rsidP="008E51F8">
            <w:pPr>
              <w:pBdr>
                <w:bottom w:val="double" w:sz="4" w:space="1" w:color="auto"/>
              </w:pBdr>
              <w:tabs>
                <w:tab w:val="decimal" w:pos="1066"/>
              </w:tabs>
              <w:spacing w:after="0" w:line="240" w:lineRule="auto"/>
              <w:jc w:val="right"/>
              <w:rPr>
                <w:rFonts w:ascii="Angsana New" w:hAnsi="Angsana New"/>
                <w:sz w:val="28"/>
                <w:cs/>
              </w:rPr>
            </w:pPr>
            <w:r w:rsidRPr="003B21BB">
              <w:rPr>
                <w:rFonts w:ascii="Angsana New" w:hAnsi="Angsana New"/>
                <w:sz w:val="28"/>
              </w:rPr>
              <w:t>344,858,581.99</w:t>
            </w:r>
          </w:p>
        </w:tc>
      </w:tr>
    </w:tbl>
    <w:p w14:paraId="262A4E40" w14:textId="77777777" w:rsidR="00E231A2" w:rsidRPr="003B21BB" w:rsidRDefault="00E231A2" w:rsidP="00E231A2">
      <w:pPr>
        <w:spacing w:line="240" w:lineRule="auto"/>
        <w:ind w:left="28" w:right="-143"/>
        <w:jc w:val="thaiDistribute"/>
        <w:rPr>
          <w:rFonts w:ascii="Angsana New" w:hAnsi="Angsana New"/>
          <w:b/>
          <w:bCs/>
          <w:caps/>
          <w:sz w:val="28"/>
          <w:lang w:val="en-GB"/>
        </w:rPr>
      </w:pPr>
    </w:p>
    <w:p w14:paraId="4008A55F" w14:textId="77777777" w:rsidR="00E231A2" w:rsidRPr="003B21BB" w:rsidRDefault="00E231A2" w:rsidP="00E231A2">
      <w:pPr>
        <w:spacing w:line="240" w:lineRule="auto"/>
        <w:ind w:left="28" w:right="-143"/>
        <w:jc w:val="thaiDistribute"/>
        <w:rPr>
          <w:rFonts w:ascii="Angsana New" w:hAnsi="Angsana New"/>
          <w:b/>
          <w:bCs/>
          <w:caps/>
          <w:sz w:val="28"/>
          <w:lang w:val="en-GB"/>
        </w:rPr>
        <w:sectPr w:rsidR="00E231A2" w:rsidRPr="003B21BB" w:rsidSect="00E231A2">
          <w:headerReference w:type="default" r:id="rId9"/>
          <w:footerReference w:type="even" r:id="rId10"/>
          <w:footerReference w:type="default" r:id="rId11"/>
          <w:footerReference w:type="first" r:id="rId12"/>
          <w:pgSz w:w="11909" w:h="16834" w:code="9"/>
          <w:pgMar w:top="1111" w:right="569" w:bottom="1135" w:left="1440" w:header="1077" w:footer="850" w:gutter="0"/>
          <w:pgNumType w:start="8"/>
          <w:cols w:space="720"/>
          <w:docGrid w:linePitch="245"/>
        </w:sectPr>
      </w:pPr>
    </w:p>
    <w:p w14:paraId="26BD093A" w14:textId="77777777" w:rsidR="00E231A2" w:rsidRPr="003B21BB" w:rsidRDefault="00E231A2" w:rsidP="00E231A2">
      <w:pPr>
        <w:numPr>
          <w:ilvl w:val="0"/>
          <w:numId w:val="16"/>
        </w:numPr>
        <w:spacing w:after="0" w:line="240" w:lineRule="auto"/>
        <w:ind w:left="425" w:right="-142" w:hanging="425"/>
        <w:rPr>
          <w:rFonts w:ascii="Angsana New" w:hAnsi="Angsana New"/>
          <w:b/>
          <w:bCs/>
          <w:caps/>
          <w:sz w:val="28"/>
          <w:lang w:val="en-GB"/>
        </w:rPr>
      </w:pPr>
      <w:r w:rsidRPr="003B21BB">
        <w:rPr>
          <w:rFonts w:ascii="Angsana New" w:hAnsi="Angsana New"/>
          <w:b/>
          <w:sz w:val="28"/>
          <w:lang w:val="en-GB"/>
        </w:rPr>
        <w:lastRenderedPageBreak/>
        <w:t>INVESMENTS</w:t>
      </w:r>
      <w:r w:rsidRPr="003B21BB">
        <w:rPr>
          <w:rFonts w:ascii="Angsana New" w:hAnsi="Angsana New"/>
          <w:b/>
          <w:bCs/>
          <w:caps/>
          <w:sz w:val="28"/>
          <w:lang w:val="en-GB"/>
        </w:rPr>
        <w:t xml:space="preserve"> IN SUBSIDIARIES  </w:t>
      </w:r>
    </w:p>
    <w:p w14:paraId="3D17B622" w14:textId="77777777" w:rsidR="00E231A2" w:rsidRPr="003B21BB" w:rsidRDefault="00E231A2" w:rsidP="00E231A2">
      <w:pPr>
        <w:tabs>
          <w:tab w:val="left" w:pos="9711"/>
          <w:tab w:val="left" w:pos="9960"/>
        </w:tabs>
        <w:spacing w:before="120" w:after="120" w:line="240" w:lineRule="auto"/>
        <w:ind w:left="425"/>
        <w:jc w:val="thaiDistribute"/>
        <w:rPr>
          <w:rFonts w:ascii="Angsana New" w:hAnsi="Angsana New"/>
          <w:sz w:val="28"/>
          <w:lang w:val="en-GB"/>
        </w:rPr>
      </w:pPr>
      <w:r w:rsidRPr="003B21BB">
        <w:rPr>
          <w:rFonts w:ascii="Angsana New" w:hAnsi="Angsana New"/>
          <w:sz w:val="28"/>
          <w:lang w:val="en-GB"/>
        </w:rPr>
        <w:t xml:space="preserve">Investments in subsidiaries in the separate financial statements as at </w:t>
      </w:r>
      <w:r w:rsidRPr="003B21BB">
        <w:rPr>
          <w:rFonts w:ascii="Angsana New" w:hAnsi="Angsana New"/>
          <w:sz w:val="28"/>
        </w:rPr>
        <w:t xml:space="preserve">December 31, 2020 and 2019 </w:t>
      </w:r>
      <w:r w:rsidRPr="003B21BB">
        <w:rPr>
          <w:rFonts w:ascii="Angsana New" w:hAnsi="Angsana New"/>
          <w:sz w:val="28"/>
          <w:lang w:val="en-GB"/>
        </w:rPr>
        <w:t>which are stated at cost are as follow:</w:t>
      </w:r>
    </w:p>
    <w:tbl>
      <w:tblPr>
        <w:tblW w:w="14176" w:type="dxa"/>
        <w:tblInd w:w="142" w:type="dxa"/>
        <w:tblLayout w:type="fixed"/>
        <w:tblLook w:val="0000" w:firstRow="0" w:lastRow="0" w:firstColumn="0" w:lastColumn="0" w:noHBand="0" w:noVBand="0"/>
      </w:tblPr>
      <w:tblGrid>
        <w:gridCol w:w="3402"/>
        <w:gridCol w:w="1134"/>
        <w:gridCol w:w="993"/>
        <w:gridCol w:w="992"/>
        <w:gridCol w:w="993"/>
        <w:gridCol w:w="992"/>
        <w:gridCol w:w="850"/>
        <w:gridCol w:w="851"/>
        <w:gridCol w:w="992"/>
        <w:gridCol w:w="992"/>
        <w:gridCol w:w="993"/>
        <w:gridCol w:w="992"/>
      </w:tblGrid>
      <w:tr w:rsidR="00E231A2" w:rsidRPr="003B21BB" w14:paraId="7C918D65" w14:textId="77777777" w:rsidTr="002E2CE6">
        <w:trPr>
          <w:cantSplit/>
          <w:trHeight w:val="397"/>
        </w:trPr>
        <w:tc>
          <w:tcPr>
            <w:tcW w:w="3402" w:type="dxa"/>
          </w:tcPr>
          <w:p w14:paraId="51B31BCE" w14:textId="77777777" w:rsidR="00E231A2" w:rsidRPr="003B21B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774" w:type="dxa"/>
            <w:gridSpan w:val="11"/>
          </w:tcPr>
          <w:p w14:paraId="5F3E856D"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(Unit: Thousand)</w:t>
            </w:r>
          </w:p>
        </w:tc>
      </w:tr>
      <w:tr w:rsidR="00E231A2" w:rsidRPr="003B21BB" w14:paraId="2FEA26B0" w14:textId="77777777" w:rsidTr="002E2CE6">
        <w:trPr>
          <w:cantSplit/>
          <w:trHeight w:val="827"/>
        </w:trPr>
        <w:tc>
          <w:tcPr>
            <w:tcW w:w="3402" w:type="dxa"/>
          </w:tcPr>
          <w:p w14:paraId="76EA63FC" w14:textId="77777777" w:rsidR="00E231A2" w:rsidRPr="003B21B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34" w:type="dxa"/>
            <w:vAlign w:val="center"/>
          </w:tcPr>
          <w:p w14:paraId="190AA3F9"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484150D0"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Currency</w:t>
            </w:r>
            <w:r w:rsidRPr="003B21BB">
              <w:rPr>
                <w:rFonts w:ascii="Angsana New" w:hAnsi="Angsana New"/>
                <w:color w:val="FFFFFF"/>
                <w:sz w:val="26"/>
                <w:szCs w:val="26"/>
                <w:lang w:val="en-US" w:eastAsia="en-US"/>
              </w:rPr>
              <w:t>.</w:t>
            </w:r>
          </w:p>
        </w:tc>
        <w:tc>
          <w:tcPr>
            <w:tcW w:w="1985" w:type="dxa"/>
            <w:gridSpan w:val="2"/>
            <w:tcBorders>
              <w:top w:val="single" w:sz="4" w:space="0" w:color="auto"/>
            </w:tcBorders>
            <w:vAlign w:val="bottom"/>
          </w:tcPr>
          <w:p w14:paraId="0CC60EBD"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Share capital</w:t>
            </w:r>
          </w:p>
        </w:tc>
        <w:tc>
          <w:tcPr>
            <w:tcW w:w="1985" w:type="dxa"/>
            <w:gridSpan w:val="2"/>
            <w:tcBorders>
              <w:top w:val="single" w:sz="4" w:space="0" w:color="auto"/>
            </w:tcBorders>
            <w:vAlign w:val="bottom"/>
          </w:tcPr>
          <w:p w14:paraId="25300D9A"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Paid share capital</w:t>
            </w:r>
          </w:p>
        </w:tc>
        <w:tc>
          <w:tcPr>
            <w:tcW w:w="1701" w:type="dxa"/>
            <w:gridSpan w:val="2"/>
            <w:tcBorders>
              <w:top w:val="single" w:sz="4" w:space="0" w:color="auto"/>
            </w:tcBorders>
            <w:vAlign w:val="bottom"/>
          </w:tcPr>
          <w:p w14:paraId="3F86957A"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Percentage of shareholding</w:t>
            </w:r>
          </w:p>
        </w:tc>
        <w:tc>
          <w:tcPr>
            <w:tcW w:w="1984" w:type="dxa"/>
            <w:gridSpan w:val="2"/>
            <w:tcBorders>
              <w:top w:val="single" w:sz="4" w:space="0" w:color="auto"/>
            </w:tcBorders>
            <w:vAlign w:val="bottom"/>
          </w:tcPr>
          <w:p w14:paraId="29213C91"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Cost</w:t>
            </w:r>
          </w:p>
        </w:tc>
        <w:tc>
          <w:tcPr>
            <w:tcW w:w="1985" w:type="dxa"/>
            <w:gridSpan w:val="2"/>
            <w:tcBorders>
              <w:top w:val="single" w:sz="4" w:space="0" w:color="auto"/>
            </w:tcBorders>
            <w:vAlign w:val="bottom"/>
          </w:tcPr>
          <w:p w14:paraId="7B1D58F2" w14:textId="77777777" w:rsidR="00E231A2" w:rsidRPr="003B21BB" w:rsidRDefault="00E231A2" w:rsidP="002E2CE6">
            <w:pPr>
              <w:pStyle w:val="BodyText"/>
              <w:pBdr>
                <w:bottom w:val="single" w:sz="4" w:space="1" w:color="auto"/>
              </w:pBdr>
              <w:tabs>
                <w:tab w:val="clear" w:pos="227"/>
                <w:tab w:val="clear" w:pos="1644"/>
              </w:tabs>
              <w:spacing w:after="0" w:line="240" w:lineRule="auto"/>
              <w:jc w:val="center"/>
              <w:rPr>
                <w:rFonts w:ascii="Angsana New" w:hAnsi="Angsana New"/>
                <w:sz w:val="26"/>
                <w:szCs w:val="26"/>
                <w:cs/>
                <w:lang w:val="en-US" w:eastAsia="en-US"/>
              </w:rPr>
            </w:pPr>
            <w:r w:rsidRPr="003B21BB">
              <w:rPr>
                <w:rFonts w:ascii="Angsana New" w:hAnsi="Angsana New"/>
                <w:sz w:val="26"/>
                <w:szCs w:val="26"/>
                <w:lang w:val="en-US" w:eastAsia="en-US"/>
              </w:rPr>
              <w:t>Dividend</w:t>
            </w:r>
            <w:r w:rsidRPr="003B21BB">
              <w:rPr>
                <w:rFonts w:ascii="Angsana New" w:hAnsi="Angsana New"/>
                <w:sz w:val="26"/>
                <w:szCs w:val="26"/>
                <w:cs/>
                <w:lang w:val="en-US" w:eastAsia="en-US"/>
              </w:rPr>
              <w:t xml:space="preserve"> </w:t>
            </w:r>
            <w:r w:rsidRPr="003B21BB">
              <w:rPr>
                <w:rFonts w:ascii="Angsana New" w:hAnsi="Angsana New"/>
                <w:sz w:val="26"/>
                <w:szCs w:val="26"/>
                <w:lang w:val="en-GB"/>
              </w:rPr>
              <w:t>income</w:t>
            </w:r>
          </w:p>
        </w:tc>
      </w:tr>
      <w:tr w:rsidR="00E231A2" w:rsidRPr="003B21BB" w14:paraId="41CF10BE" w14:textId="77777777" w:rsidTr="002E2CE6">
        <w:trPr>
          <w:cantSplit/>
        </w:trPr>
        <w:tc>
          <w:tcPr>
            <w:tcW w:w="3402" w:type="dxa"/>
          </w:tcPr>
          <w:p w14:paraId="44DB01A2" w14:textId="77777777" w:rsidR="00E231A2" w:rsidRPr="003B21B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34" w:type="dxa"/>
            <w:vAlign w:val="center"/>
          </w:tcPr>
          <w:p w14:paraId="20DA7992" w14:textId="77777777" w:rsidR="00E231A2" w:rsidRPr="003B21BB" w:rsidRDefault="00E231A2" w:rsidP="002E2CE6">
            <w:pPr>
              <w:pStyle w:val="BodyText"/>
              <w:tabs>
                <w:tab w:val="clear" w:pos="227"/>
                <w:tab w:val="clear" w:pos="1644"/>
                <w:tab w:val="clear" w:pos="6322"/>
              </w:tabs>
              <w:spacing w:after="0" w:line="240" w:lineRule="auto"/>
              <w:ind w:right="-33"/>
              <w:jc w:val="center"/>
              <w:rPr>
                <w:rFonts w:ascii="Angsana New" w:hAnsi="Angsana New"/>
                <w:sz w:val="26"/>
                <w:szCs w:val="26"/>
                <w:lang w:val="en-US" w:eastAsia="en-US"/>
              </w:rPr>
            </w:pPr>
          </w:p>
        </w:tc>
        <w:tc>
          <w:tcPr>
            <w:tcW w:w="993" w:type="dxa"/>
          </w:tcPr>
          <w:p w14:paraId="7876A815" w14:textId="77777777" w:rsidR="00E231A2" w:rsidRPr="003B21BB" w:rsidRDefault="00E231A2" w:rsidP="002E2CE6">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3B21BB">
              <w:rPr>
                <w:rFonts w:ascii="Angsana New" w:hAnsi="Angsana New"/>
                <w:sz w:val="26"/>
                <w:szCs w:val="26"/>
                <w:lang w:val="en-US" w:eastAsia="en-US"/>
              </w:rPr>
              <w:t>Dec. 31, 2020</w:t>
            </w:r>
          </w:p>
        </w:tc>
        <w:tc>
          <w:tcPr>
            <w:tcW w:w="992" w:type="dxa"/>
          </w:tcPr>
          <w:p w14:paraId="7B1B29DB"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Dec. 31, 2019</w:t>
            </w:r>
          </w:p>
        </w:tc>
        <w:tc>
          <w:tcPr>
            <w:tcW w:w="993" w:type="dxa"/>
          </w:tcPr>
          <w:p w14:paraId="5C21BD0E" w14:textId="77777777" w:rsidR="00E231A2" w:rsidRPr="003B21BB" w:rsidRDefault="00E231A2" w:rsidP="002E2CE6">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3B21BB">
              <w:rPr>
                <w:rFonts w:ascii="Angsana New" w:hAnsi="Angsana New"/>
                <w:sz w:val="26"/>
                <w:szCs w:val="26"/>
                <w:lang w:val="en-US" w:eastAsia="en-US"/>
              </w:rPr>
              <w:t>Dec. 31, 2020</w:t>
            </w:r>
          </w:p>
        </w:tc>
        <w:tc>
          <w:tcPr>
            <w:tcW w:w="992" w:type="dxa"/>
          </w:tcPr>
          <w:p w14:paraId="155E9DBA"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3B21BB">
              <w:rPr>
                <w:rFonts w:ascii="Angsana New" w:hAnsi="Angsana New"/>
                <w:sz w:val="26"/>
                <w:szCs w:val="26"/>
                <w:lang w:val="en-US" w:eastAsia="en-US"/>
              </w:rPr>
              <w:t>Dec. 31, 2019</w:t>
            </w:r>
          </w:p>
        </w:tc>
        <w:tc>
          <w:tcPr>
            <w:tcW w:w="850" w:type="dxa"/>
          </w:tcPr>
          <w:p w14:paraId="69D5A1AA" w14:textId="77777777" w:rsidR="00E231A2" w:rsidRPr="003B21BB" w:rsidRDefault="00E231A2" w:rsidP="002E2CE6">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3B21BB">
              <w:rPr>
                <w:rFonts w:ascii="Angsana New" w:hAnsi="Angsana New"/>
                <w:sz w:val="26"/>
                <w:szCs w:val="26"/>
                <w:lang w:val="en-US" w:eastAsia="en-US"/>
              </w:rPr>
              <w:t>Dec. 31, 2020</w:t>
            </w:r>
          </w:p>
        </w:tc>
        <w:tc>
          <w:tcPr>
            <w:tcW w:w="851" w:type="dxa"/>
          </w:tcPr>
          <w:p w14:paraId="43A7E055"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Dec. 31, 2019</w:t>
            </w:r>
          </w:p>
        </w:tc>
        <w:tc>
          <w:tcPr>
            <w:tcW w:w="992" w:type="dxa"/>
          </w:tcPr>
          <w:p w14:paraId="1A55F419" w14:textId="77777777" w:rsidR="00E231A2" w:rsidRPr="003B21BB" w:rsidRDefault="00E231A2" w:rsidP="002E2CE6">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3B21BB">
              <w:rPr>
                <w:rFonts w:ascii="Angsana New" w:hAnsi="Angsana New"/>
                <w:sz w:val="26"/>
                <w:szCs w:val="26"/>
                <w:lang w:val="en-US" w:eastAsia="en-US"/>
              </w:rPr>
              <w:t>Dec. 31, 2020</w:t>
            </w:r>
          </w:p>
        </w:tc>
        <w:tc>
          <w:tcPr>
            <w:tcW w:w="992" w:type="dxa"/>
          </w:tcPr>
          <w:p w14:paraId="6E82270A"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Dec. 31, 2019</w:t>
            </w:r>
          </w:p>
        </w:tc>
        <w:tc>
          <w:tcPr>
            <w:tcW w:w="993" w:type="dxa"/>
          </w:tcPr>
          <w:p w14:paraId="1220A12C" w14:textId="77777777" w:rsidR="00E231A2" w:rsidRPr="003B21BB" w:rsidRDefault="00E231A2" w:rsidP="002E2CE6">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3B21BB">
              <w:rPr>
                <w:rFonts w:ascii="Angsana New" w:hAnsi="Angsana New"/>
                <w:sz w:val="26"/>
                <w:szCs w:val="26"/>
                <w:lang w:val="en-US" w:eastAsia="en-US"/>
              </w:rPr>
              <w:t>Dec. 31, 2020</w:t>
            </w:r>
          </w:p>
        </w:tc>
        <w:tc>
          <w:tcPr>
            <w:tcW w:w="992" w:type="dxa"/>
          </w:tcPr>
          <w:p w14:paraId="08D3D640"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Dec. 31, 2019</w:t>
            </w:r>
          </w:p>
        </w:tc>
      </w:tr>
      <w:tr w:rsidR="00E231A2" w:rsidRPr="003B21BB" w14:paraId="2BE1FD9E" w14:textId="77777777" w:rsidTr="002E2CE6">
        <w:trPr>
          <w:cantSplit/>
          <w:trHeight w:val="227"/>
        </w:trPr>
        <w:tc>
          <w:tcPr>
            <w:tcW w:w="5529" w:type="dxa"/>
            <w:gridSpan w:val="3"/>
          </w:tcPr>
          <w:p w14:paraId="3FC22B68" w14:textId="77777777" w:rsidR="00E231A2" w:rsidRPr="003B21BB" w:rsidRDefault="00E231A2" w:rsidP="002E2CE6">
            <w:pPr>
              <w:pStyle w:val="BodyText"/>
              <w:tabs>
                <w:tab w:val="clear" w:pos="227"/>
                <w:tab w:val="clear" w:pos="1644"/>
              </w:tabs>
              <w:spacing w:after="0" w:line="240" w:lineRule="auto"/>
              <w:ind w:left="-42"/>
              <w:rPr>
                <w:rFonts w:ascii="Angsana New" w:hAnsi="Angsana New"/>
                <w:sz w:val="26"/>
                <w:szCs w:val="26"/>
                <w:cs/>
                <w:lang w:val="en-US" w:eastAsia="en-US"/>
              </w:rPr>
            </w:pPr>
            <w:r w:rsidRPr="003B21BB">
              <w:rPr>
                <w:rFonts w:ascii="Angsana New" w:hAnsi="Angsana New"/>
                <w:b/>
                <w:bCs/>
                <w:sz w:val="26"/>
                <w:szCs w:val="26"/>
                <w:lang w:val="en-US"/>
              </w:rPr>
              <w:t>Subsidiaries directly held by the Company</w:t>
            </w:r>
          </w:p>
        </w:tc>
        <w:tc>
          <w:tcPr>
            <w:tcW w:w="992" w:type="dxa"/>
          </w:tcPr>
          <w:p w14:paraId="1707FB37"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tcPr>
          <w:p w14:paraId="283D3CEE"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992" w:type="dxa"/>
          </w:tcPr>
          <w:p w14:paraId="50574908"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0" w:type="dxa"/>
          </w:tcPr>
          <w:p w14:paraId="3F999831"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851" w:type="dxa"/>
          </w:tcPr>
          <w:p w14:paraId="027052F1"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tcPr>
          <w:p w14:paraId="2A2A9170"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tcPr>
          <w:p w14:paraId="3E1A3DC5"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tcPr>
          <w:p w14:paraId="0FC0955F" w14:textId="77777777" w:rsidR="00E231A2" w:rsidRPr="003B21BB" w:rsidRDefault="00E231A2" w:rsidP="002E2CE6">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992" w:type="dxa"/>
          </w:tcPr>
          <w:p w14:paraId="6A2F1914" w14:textId="77777777" w:rsidR="00E231A2" w:rsidRPr="003B21BB" w:rsidRDefault="00E231A2" w:rsidP="002E2CE6">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r>
      <w:tr w:rsidR="00E231A2" w:rsidRPr="003B21BB" w14:paraId="31FC7E5A" w14:textId="77777777" w:rsidTr="002E2CE6">
        <w:trPr>
          <w:cantSplit/>
          <w:trHeight w:val="227"/>
        </w:trPr>
        <w:tc>
          <w:tcPr>
            <w:tcW w:w="3402" w:type="dxa"/>
          </w:tcPr>
          <w:p w14:paraId="17CB58B6" w14:textId="77777777" w:rsidR="00E231A2" w:rsidRPr="003B21BB" w:rsidRDefault="00E231A2" w:rsidP="002E2CE6">
            <w:pPr>
              <w:pStyle w:val="a3"/>
              <w:tabs>
                <w:tab w:val="clear" w:pos="1080"/>
                <w:tab w:val="left" w:pos="284"/>
                <w:tab w:val="left" w:pos="851"/>
                <w:tab w:val="left" w:pos="1418"/>
                <w:tab w:val="left" w:pos="1985"/>
              </w:tabs>
              <w:ind w:right="-156"/>
              <w:rPr>
                <w:rFonts w:ascii="Angsana New" w:hAnsi="Angsana New"/>
                <w:sz w:val="26"/>
                <w:szCs w:val="26"/>
                <w:cs/>
                <w:lang w:val="en-GB"/>
              </w:rPr>
            </w:pPr>
            <w:r w:rsidRPr="003B21BB">
              <w:rPr>
                <w:rFonts w:ascii="Angsana New" w:hAnsi="Angsana New"/>
                <w:sz w:val="26"/>
                <w:szCs w:val="26"/>
                <w:lang w:val="en-US"/>
              </w:rPr>
              <w:t>A2 Technologies Co., Ltd.</w:t>
            </w:r>
          </w:p>
        </w:tc>
        <w:tc>
          <w:tcPr>
            <w:tcW w:w="1134" w:type="dxa"/>
          </w:tcPr>
          <w:p w14:paraId="6F170E70" w14:textId="77777777" w:rsidR="00E231A2" w:rsidRPr="003B21B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Baht</w:t>
            </w:r>
          </w:p>
        </w:tc>
        <w:tc>
          <w:tcPr>
            <w:tcW w:w="993" w:type="dxa"/>
            <w:shd w:val="clear" w:color="auto" w:fill="auto"/>
            <w:vAlign w:val="center"/>
          </w:tcPr>
          <w:p w14:paraId="6291D419"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600,000</w:t>
            </w:r>
          </w:p>
        </w:tc>
        <w:tc>
          <w:tcPr>
            <w:tcW w:w="992" w:type="dxa"/>
            <w:shd w:val="clear" w:color="auto" w:fill="auto"/>
            <w:vAlign w:val="center"/>
          </w:tcPr>
          <w:p w14:paraId="0F82B533"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500,000</w:t>
            </w:r>
          </w:p>
        </w:tc>
        <w:tc>
          <w:tcPr>
            <w:tcW w:w="993" w:type="dxa"/>
            <w:shd w:val="clear" w:color="auto" w:fill="auto"/>
            <w:vAlign w:val="center"/>
          </w:tcPr>
          <w:p w14:paraId="246E3182"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600,000</w:t>
            </w:r>
          </w:p>
        </w:tc>
        <w:tc>
          <w:tcPr>
            <w:tcW w:w="992" w:type="dxa"/>
            <w:shd w:val="clear" w:color="auto" w:fill="auto"/>
            <w:vAlign w:val="center"/>
          </w:tcPr>
          <w:p w14:paraId="326E02BF" w14:textId="77777777" w:rsidR="00E231A2" w:rsidRPr="003B21BB" w:rsidRDefault="00E231A2" w:rsidP="002E2CE6">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500,000</w:t>
            </w:r>
          </w:p>
        </w:tc>
        <w:tc>
          <w:tcPr>
            <w:tcW w:w="850" w:type="dxa"/>
            <w:shd w:val="clear" w:color="auto" w:fill="auto"/>
            <w:vAlign w:val="center"/>
          </w:tcPr>
          <w:p w14:paraId="416C2DE8"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100</w:t>
            </w:r>
          </w:p>
        </w:tc>
        <w:tc>
          <w:tcPr>
            <w:tcW w:w="851" w:type="dxa"/>
            <w:shd w:val="clear" w:color="auto" w:fill="auto"/>
            <w:vAlign w:val="center"/>
          </w:tcPr>
          <w:p w14:paraId="6E29F2EC"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100</w:t>
            </w:r>
          </w:p>
        </w:tc>
        <w:tc>
          <w:tcPr>
            <w:tcW w:w="992" w:type="dxa"/>
            <w:shd w:val="clear" w:color="auto" w:fill="auto"/>
            <w:vAlign w:val="center"/>
          </w:tcPr>
          <w:p w14:paraId="5A59392D"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599,999</w:t>
            </w:r>
          </w:p>
        </w:tc>
        <w:tc>
          <w:tcPr>
            <w:tcW w:w="992" w:type="dxa"/>
            <w:shd w:val="clear" w:color="auto" w:fill="auto"/>
            <w:vAlign w:val="center"/>
          </w:tcPr>
          <w:p w14:paraId="2BF34D7D"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499,999</w:t>
            </w:r>
          </w:p>
        </w:tc>
        <w:tc>
          <w:tcPr>
            <w:tcW w:w="993" w:type="dxa"/>
            <w:shd w:val="clear" w:color="auto" w:fill="auto"/>
            <w:vAlign w:val="center"/>
          </w:tcPr>
          <w:p w14:paraId="2FF07B98" w14:textId="77777777" w:rsidR="00E231A2" w:rsidRPr="003B21BB" w:rsidRDefault="00E231A2" w:rsidP="002E2CE6">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99,999</w:t>
            </w:r>
          </w:p>
        </w:tc>
        <w:tc>
          <w:tcPr>
            <w:tcW w:w="992" w:type="dxa"/>
            <w:vAlign w:val="center"/>
          </w:tcPr>
          <w:p w14:paraId="37C23F20" w14:textId="77777777" w:rsidR="00E231A2" w:rsidRPr="003B21BB" w:rsidRDefault="00E231A2" w:rsidP="002E2CE6">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r>
      <w:tr w:rsidR="00E231A2" w:rsidRPr="003B21BB" w14:paraId="42EDD653" w14:textId="77777777" w:rsidTr="002E2CE6">
        <w:trPr>
          <w:cantSplit/>
          <w:trHeight w:val="227"/>
        </w:trPr>
        <w:tc>
          <w:tcPr>
            <w:tcW w:w="3402" w:type="dxa"/>
          </w:tcPr>
          <w:p w14:paraId="3E88005D" w14:textId="77777777" w:rsidR="00E231A2" w:rsidRPr="003B21BB" w:rsidRDefault="00E231A2" w:rsidP="002E2CE6">
            <w:pPr>
              <w:spacing w:after="0" w:line="240" w:lineRule="auto"/>
              <w:rPr>
                <w:rFonts w:ascii="Angsana New" w:hAnsi="Angsana New"/>
                <w:sz w:val="26"/>
                <w:szCs w:val="26"/>
              </w:rPr>
            </w:pPr>
            <w:r w:rsidRPr="003B21BB">
              <w:rPr>
                <w:rFonts w:ascii="Angsana New" w:hAnsi="Angsana New"/>
                <w:sz w:val="26"/>
                <w:szCs w:val="26"/>
              </w:rPr>
              <w:t>Asia Precision A.T. Co., Ltd</w:t>
            </w:r>
            <w:r w:rsidRPr="003B21BB">
              <w:rPr>
                <w:rFonts w:ascii="Angsana New" w:hAnsi="Angsana New" w:hint="cs"/>
                <w:sz w:val="26"/>
                <w:szCs w:val="26"/>
                <w:cs/>
              </w:rPr>
              <w:t>.</w:t>
            </w:r>
            <w:r w:rsidRPr="003B21BB">
              <w:rPr>
                <w:rFonts w:ascii="Angsana New" w:hAnsi="Angsana New"/>
                <w:sz w:val="26"/>
                <w:szCs w:val="26"/>
              </w:rPr>
              <w:t xml:space="preserve"> </w:t>
            </w:r>
          </w:p>
        </w:tc>
        <w:tc>
          <w:tcPr>
            <w:tcW w:w="1134" w:type="dxa"/>
          </w:tcPr>
          <w:p w14:paraId="0282B612" w14:textId="77777777" w:rsidR="00E231A2" w:rsidRPr="003B21B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Baht</w:t>
            </w:r>
          </w:p>
        </w:tc>
        <w:tc>
          <w:tcPr>
            <w:tcW w:w="993" w:type="dxa"/>
            <w:shd w:val="clear" w:color="auto" w:fill="auto"/>
            <w:vAlign w:val="center"/>
          </w:tcPr>
          <w:p w14:paraId="6B8F928C"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550,000</w:t>
            </w:r>
          </w:p>
        </w:tc>
        <w:tc>
          <w:tcPr>
            <w:tcW w:w="992" w:type="dxa"/>
            <w:shd w:val="clear" w:color="auto" w:fill="auto"/>
            <w:vAlign w:val="center"/>
          </w:tcPr>
          <w:p w14:paraId="7DF60609"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300,000</w:t>
            </w:r>
          </w:p>
        </w:tc>
        <w:tc>
          <w:tcPr>
            <w:tcW w:w="993" w:type="dxa"/>
            <w:shd w:val="clear" w:color="auto" w:fill="auto"/>
            <w:vAlign w:val="center"/>
          </w:tcPr>
          <w:p w14:paraId="62527DE1"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550,000</w:t>
            </w:r>
          </w:p>
        </w:tc>
        <w:tc>
          <w:tcPr>
            <w:tcW w:w="992" w:type="dxa"/>
            <w:shd w:val="clear" w:color="auto" w:fill="auto"/>
            <w:vAlign w:val="center"/>
          </w:tcPr>
          <w:p w14:paraId="11B40F43"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300,000</w:t>
            </w:r>
          </w:p>
        </w:tc>
        <w:tc>
          <w:tcPr>
            <w:tcW w:w="850" w:type="dxa"/>
            <w:shd w:val="clear" w:color="auto" w:fill="auto"/>
            <w:vAlign w:val="center"/>
          </w:tcPr>
          <w:p w14:paraId="43BA2DBE"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100</w:t>
            </w:r>
          </w:p>
        </w:tc>
        <w:tc>
          <w:tcPr>
            <w:tcW w:w="851" w:type="dxa"/>
            <w:shd w:val="clear" w:color="auto" w:fill="auto"/>
            <w:vAlign w:val="center"/>
          </w:tcPr>
          <w:p w14:paraId="5879B8E6"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3B21BB">
              <w:rPr>
                <w:rFonts w:ascii="Angsana New" w:hAnsi="Angsana New"/>
                <w:sz w:val="26"/>
                <w:szCs w:val="26"/>
                <w:lang w:val="en-US" w:eastAsia="en-US"/>
              </w:rPr>
              <w:t>100</w:t>
            </w:r>
          </w:p>
        </w:tc>
        <w:tc>
          <w:tcPr>
            <w:tcW w:w="992" w:type="dxa"/>
            <w:shd w:val="clear" w:color="auto" w:fill="auto"/>
            <w:vAlign w:val="center"/>
          </w:tcPr>
          <w:p w14:paraId="50B73874"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GB" w:eastAsia="en-US"/>
              </w:rPr>
            </w:pPr>
            <w:r w:rsidRPr="003B21BB">
              <w:rPr>
                <w:rFonts w:ascii="Angsana New" w:hAnsi="Angsana New"/>
                <w:sz w:val="26"/>
                <w:szCs w:val="26"/>
                <w:lang w:val="en-GB" w:eastAsia="en-US"/>
              </w:rPr>
              <w:t>549,999</w:t>
            </w:r>
          </w:p>
        </w:tc>
        <w:tc>
          <w:tcPr>
            <w:tcW w:w="992" w:type="dxa"/>
            <w:shd w:val="clear" w:color="auto" w:fill="auto"/>
            <w:vAlign w:val="center"/>
          </w:tcPr>
          <w:p w14:paraId="1FFD9F5F"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GB" w:eastAsia="en-US"/>
              </w:rPr>
            </w:pPr>
            <w:r w:rsidRPr="003B21BB">
              <w:rPr>
                <w:rFonts w:ascii="Angsana New" w:hAnsi="Angsana New"/>
                <w:sz w:val="26"/>
                <w:szCs w:val="26"/>
                <w:lang w:val="en-GB" w:eastAsia="en-US"/>
              </w:rPr>
              <w:t>299,999</w:t>
            </w:r>
          </w:p>
        </w:tc>
        <w:tc>
          <w:tcPr>
            <w:tcW w:w="993" w:type="dxa"/>
            <w:shd w:val="clear" w:color="auto" w:fill="auto"/>
            <w:vAlign w:val="center"/>
          </w:tcPr>
          <w:p w14:paraId="5FD7C232" w14:textId="77777777" w:rsidR="00E231A2" w:rsidRPr="003B21BB" w:rsidRDefault="00E231A2" w:rsidP="002E2CE6">
            <w:pPr>
              <w:tabs>
                <w:tab w:val="left" w:pos="360"/>
              </w:tabs>
              <w:spacing w:after="0" w:line="240" w:lineRule="auto"/>
              <w:ind w:left="-123"/>
              <w:jc w:val="right"/>
              <w:rPr>
                <w:rFonts w:ascii="Angsana New" w:hAnsi="Angsana New"/>
                <w:sz w:val="26"/>
                <w:szCs w:val="26"/>
                <w:lang w:val="en-GB"/>
              </w:rPr>
            </w:pPr>
            <w:r w:rsidRPr="003B21BB">
              <w:rPr>
                <w:rFonts w:ascii="Angsana New" w:hAnsi="Angsana New"/>
                <w:sz w:val="26"/>
                <w:szCs w:val="26"/>
              </w:rPr>
              <w:t>-</w:t>
            </w:r>
          </w:p>
        </w:tc>
        <w:tc>
          <w:tcPr>
            <w:tcW w:w="992" w:type="dxa"/>
            <w:vAlign w:val="center"/>
          </w:tcPr>
          <w:p w14:paraId="7341EB53" w14:textId="77777777" w:rsidR="00E231A2" w:rsidRPr="003B21BB" w:rsidRDefault="00E231A2" w:rsidP="002E2CE6">
            <w:pPr>
              <w:tabs>
                <w:tab w:val="left" w:pos="360"/>
              </w:tabs>
              <w:spacing w:after="0" w:line="240" w:lineRule="auto"/>
              <w:ind w:left="-123"/>
              <w:jc w:val="right"/>
              <w:rPr>
                <w:rFonts w:ascii="Angsana New" w:hAnsi="Angsana New"/>
                <w:sz w:val="26"/>
                <w:szCs w:val="26"/>
                <w:lang w:val="en-GB"/>
              </w:rPr>
            </w:pPr>
            <w:r w:rsidRPr="003B21BB">
              <w:rPr>
                <w:rFonts w:ascii="Angsana New" w:hAnsi="Angsana New"/>
                <w:sz w:val="26"/>
                <w:szCs w:val="26"/>
              </w:rPr>
              <w:t>-</w:t>
            </w:r>
          </w:p>
        </w:tc>
      </w:tr>
      <w:tr w:rsidR="00E231A2" w:rsidRPr="003B21BB" w14:paraId="4805F302" w14:textId="77777777" w:rsidTr="002E2CE6">
        <w:trPr>
          <w:cantSplit/>
          <w:trHeight w:val="227"/>
        </w:trPr>
        <w:tc>
          <w:tcPr>
            <w:tcW w:w="6521" w:type="dxa"/>
            <w:gridSpan w:val="4"/>
          </w:tcPr>
          <w:p w14:paraId="3943FBB4" w14:textId="77777777" w:rsidR="00E231A2" w:rsidRPr="003B21BB" w:rsidRDefault="00E231A2" w:rsidP="002E2CE6">
            <w:pPr>
              <w:pStyle w:val="BodyText"/>
              <w:tabs>
                <w:tab w:val="clear" w:pos="227"/>
                <w:tab w:val="clear" w:pos="1644"/>
              </w:tabs>
              <w:spacing w:after="0" w:line="240" w:lineRule="auto"/>
              <w:ind w:left="-42"/>
              <w:rPr>
                <w:rFonts w:ascii="Angsana New" w:hAnsi="Angsana New"/>
                <w:b/>
                <w:bCs/>
                <w:sz w:val="26"/>
                <w:szCs w:val="26"/>
              </w:rPr>
            </w:pPr>
            <w:r w:rsidRPr="003B21BB">
              <w:rPr>
                <w:rFonts w:ascii="Angsana New" w:hAnsi="Angsana New"/>
                <w:b/>
                <w:bCs/>
                <w:sz w:val="26"/>
                <w:szCs w:val="26"/>
                <w:lang w:val="en-US"/>
              </w:rPr>
              <w:t>Subsidiaries</w:t>
            </w:r>
            <w:r w:rsidRPr="003B21BB">
              <w:rPr>
                <w:rFonts w:ascii="Angsana New" w:hAnsi="Angsana New"/>
                <w:b/>
                <w:bCs/>
                <w:sz w:val="26"/>
                <w:szCs w:val="26"/>
              </w:rPr>
              <w:t xml:space="preserve"> held through A2 Technologies </w:t>
            </w:r>
            <w:r w:rsidRPr="003B21BB">
              <w:rPr>
                <w:rFonts w:ascii="Angsana New" w:hAnsi="Angsana New"/>
                <w:b/>
                <w:bCs/>
                <w:sz w:val="26"/>
                <w:szCs w:val="26"/>
                <w:lang w:val="en-US"/>
              </w:rPr>
              <w:t xml:space="preserve">Company </w:t>
            </w:r>
            <w:r w:rsidRPr="003B21BB">
              <w:rPr>
                <w:rFonts w:ascii="Angsana New" w:hAnsi="Angsana New"/>
                <w:b/>
                <w:bCs/>
                <w:sz w:val="26"/>
                <w:szCs w:val="26"/>
              </w:rPr>
              <w:t>Limited</w:t>
            </w:r>
          </w:p>
        </w:tc>
        <w:tc>
          <w:tcPr>
            <w:tcW w:w="993" w:type="dxa"/>
            <w:shd w:val="clear" w:color="auto" w:fill="auto"/>
          </w:tcPr>
          <w:p w14:paraId="001C0229"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992" w:type="dxa"/>
            <w:shd w:val="clear" w:color="auto" w:fill="auto"/>
          </w:tcPr>
          <w:p w14:paraId="4D8B833C"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0" w:type="dxa"/>
            <w:shd w:val="clear" w:color="auto" w:fill="auto"/>
          </w:tcPr>
          <w:p w14:paraId="7C36724E"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1" w:type="dxa"/>
            <w:shd w:val="clear" w:color="auto" w:fill="auto"/>
          </w:tcPr>
          <w:p w14:paraId="4FCC1CEF"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tcPr>
          <w:p w14:paraId="647EEDBD"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tcPr>
          <w:p w14:paraId="74736198"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shd w:val="clear" w:color="auto" w:fill="auto"/>
          </w:tcPr>
          <w:p w14:paraId="097400AE"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vAlign w:val="bottom"/>
          </w:tcPr>
          <w:p w14:paraId="424ABB73" w14:textId="77777777" w:rsidR="00E231A2" w:rsidRPr="003B21BB" w:rsidRDefault="00E231A2" w:rsidP="002E2CE6">
            <w:pPr>
              <w:tabs>
                <w:tab w:val="left" w:pos="360"/>
              </w:tabs>
              <w:spacing w:after="0" w:line="240" w:lineRule="auto"/>
              <w:ind w:left="-123"/>
              <w:jc w:val="right"/>
              <w:rPr>
                <w:rFonts w:ascii="Angsana New" w:hAnsi="Angsana New"/>
                <w:sz w:val="26"/>
                <w:szCs w:val="26"/>
              </w:rPr>
            </w:pPr>
          </w:p>
        </w:tc>
      </w:tr>
      <w:tr w:rsidR="00E231A2" w:rsidRPr="003B21BB" w14:paraId="18E2CF31" w14:textId="77777777" w:rsidTr="002E2CE6">
        <w:trPr>
          <w:cantSplit/>
          <w:trHeight w:val="227"/>
        </w:trPr>
        <w:tc>
          <w:tcPr>
            <w:tcW w:w="3402" w:type="dxa"/>
          </w:tcPr>
          <w:p w14:paraId="27487177" w14:textId="77777777" w:rsidR="00E231A2" w:rsidRPr="003B21BB" w:rsidRDefault="00E231A2" w:rsidP="002E2CE6">
            <w:pPr>
              <w:spacing w:after="0" w:line="240" w:lineRule="auto"/>
              <w:ind w:left="34" w:right="146"/>
              <w:rPr>
                <w:rFonts w:ascii="Angsana New" w:hAnsi="Angsana New"/>
                <w:color w:val="000000"/>
                <w:sz w:val="26"/>
                <w:szCs w:val="26"/>
              </w:rPr>
            </w:pPr>
            <w:proofErr w:type="spellStart"/>
            <w:r w:rsidRPr="003B21BB">
              <w:rPr>
                <w:rFonts w:ascii="Angsana New" w:hAnsi="Angsana New"/>
                <w:color w:val="000000"/>
                <w:sz w:val="26"/>
                <w:szCs w:val="26"/>
              </w:rPr>
              <w:t>Cholkij</w:t>
            </w:r>
            <w:proofErr w:type="spellEnd"/>
            <w:r w:rsidRPr="003B21BB">
              <w:rPr>
                <w:rFonts w:ascii="Angsana New" w:hAnsi="Angsana New"/>
                <w:color w:val="000000"/>
                <w:sz w:val="26"/>
                <w:szCs w:val="26"/>
              </w:rPr>
              <w:t xml:space="preserve"> </w:t>
            </w:r>
            <w:proofErr w:type="spellStart"/>
            <w:r w:rsidRPr="003B21BB">
              <w:rPr>
                <w:rFonts w:ascii="Angsana New" w:hAnsi="Angsana New"/>
                <w:color w:val="000000"/>
                <w:sz w:val="26"/>
                <w:szCs w:val="26"/>
              </w:rPr>
              <w:t>Sakol</w:t>
            </w:r>
            <w:proofErr w:type="spellEnd"/>
            <w:r w:rsidRPr="003B21BB">
              <w:rPr>
                <w:rFonts w:ascii="Angsana New" w:hAnsi="Angsana New"/>
                <w:color w:val="000000"/>
                <w:sz w:val="26"/>
                <w:szCs w:val="26"/>
              </w:rPr>
              <w:t xml:space="preserve"> Co., Ltd.              </w:t>
            </w:r>
          </w:p>
        </w:tc>
        <w:tc>
          <w:tcPr>
            <w:tcW w:w="1134" w:type="dxa"/>
          </w:tcPr>
          <w:p w14:paraId="21359EA0" w14:textId="77777777" w:rsidR="00E231A2" w:rsidRPr="003B21B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Baht</w:t>
            </w:r>
          </w:p>
        </w:tc>
        <w:tc>
          <w:tcPr>
            <w:tcW w:w="993" w:type="dxa"/>
            <w:shd w:val="clear" w:color="auto" w:fill="auto"/>
            <w:vAlign w:val="center"/>
          </w:tcPr>
          <w:p w14:paraId="2113230A"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120,000</w:t>
            </w:r>
          </w:p>
        </w:tc>
        <w:tc>
          <w:tcPr>
            <w:tcW w:w="992" w:type="dxa"/>
            <w:shd w:val="clear" w:color="auto" w:fill="auto"/>
            <w:vAlign w:val="center"/>
          </w:tcPr>
          <w:p w14:paraId="7633F1F9"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120,000</w:t>
            </w:r>
          </w:p>
        </w:tc>
        <w:tc>
          <w:tcPr>
            <w:tcW w:w="993" w:type="dxa"/>
            <w:shd w:val="clear" w:color="auto" w:fill="auto"/>
            <w:vAlign w:val="center"/>
          </w:tcPr>
          <w:p w14:paraId="41D6D844"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120,000</w:t>
            </w:r>
          </w:p>
        </w:tc>
        <w:tc>
          <w:tcPr>
            <w:tcW w:w="992" w:type="dxa"/>
            <w:shd w:val="clear" w:color="auto" w:fill="auto"/>
            <w:vAlign w:val="center"/>
          </w:tcPr>
          <w:p w14:paraId="6A337773"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120,000</w:t>
            </w:r>
          </w:p>
        </w:tc>
        <w:tc>
          <w:tcPr>
            <w:tcW w:w="850" w:type="dxa"/>
            <w:shd w:val="clear" w:color="auto" w:fill="auto"/>
            <w:vAlign w:val="center"/>
          </w:tcPr>
          <w:p w14:paraId="537A734F"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98.12</w:t>
            </w:r>
          </w:p>
        </w:tc>
        <w:tc>
          <w:tcPr>
            <w:tcW w:w="851" w:type="dxa"/>
            <w:shd w:val="clear" w:color="auto" w:fill="auto"/>
            <w:vAlign w:val="center"/>
          </w:tcPr>
          <w:p w14:paraId="1BA67332"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53.33</w:t>
            </w:r>
          </w:p>
        </w:tc>
        <w:tc>
          <w:tcPr>
            <w:tcW w:w="992" w:type="dxa"/>
            <w:shd w:val="clear" w:color="auto" w:fill="auto"/>
            <w:vAlign w:val="center"/>
          </w:tcPr>
          <w:p w14:paraId="5B9E024E"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c>
          <w:tcPr>
            <w:tcW w:w="992" w:type="dxa"/>
            <w:shd w:val="clear" w:color="auto" w:fill="auto"/>
            <w:vAlign w:val="center"/>
          </w:tcPr>
          <w:p w14:paraId="57CB4C91"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c>
          <w:tcPr>
            <w:tcW w:w="993" w:type="dxa"/>
            <w:shd w:val="clear" w:color="auto" w:fill="auto"/>
            <w:vAlign w:val="center"/>
          </w:tcPr>
          <w:p w14:paraId="2D453589" w14:textId="77777777" w:rsidR="00E231A2" w:rsidRPr="003B21BB" w:rsidRDefault="00E231A2" w:rsidP="002E2CE6">
            <w:pPr>
              <w:tabs>
                <w:tab w:val="left" w:pos="360"/>
              </w:tabs>
              <w:spacing w:after="0" w:line="240" w:lineRule="auto"/>
              <w:ind w:left="-123"/>
              <w:jc w:val="right"/>
              <w:rPr>
                <w:rFonts w:ascii="Angsana New" w:hAnsi="Angsana New"/>
                <w:sz w:val="26"/>
                <w:szCs w:val="26"/>
                <w:cs/>
              </w:rPr>
            </w:pPr>
            <w:r w:rsidRPr="003B21BB">
              <w:rPr>
                <w:rFonts w:ascii="Angsana New" w:hAnsi="Angsana New"/>
                <w:sz w:val="26"/>
                <w:szCs w:val="26"/>
              </w:rPr>
              <w:t>-</w:t>
            </w:r>
          </w:p>
        </w:tc>
        <w:tc>
          <w:tcPr>
            <w:tcW w:w="992" w:type="dxa"/>
            <w:vAlign w:val="center"/>
          </w:tcPr>
          <w:p w14:paraId="5323A0F6" w14:textId="77777777" w:rsidR="00E231A2" w:rsidRPr="003B21BB" w:rsidRDefault="00E231A2" w:rsidP="002E2CE6">
            <w:pPr>
              <w:tabs>
                <w:tab w:val="left" w:pos="360"/>
              </w:tabs>
              <w:spacing w:after="0" w:line="240" w:lineRule="auto"/>
              <w:ind w:left="-123"/>
              <w:jc w:val="right"/>
              <w:rPr>
                <w:rFonts w:ascii="Angsana New" w:hAnsi="Angsana New"/>
                <w:sz w:val="26"/>
                <w:szCs w:val="26"/>
              </w:rPr>
            </w:pPr>
            <w:r w:rsidRPr="003B21BB">
              <w:rPr>
                <w:rFonts w:ascii="Angsana New" w:hAnsi="Angsana New"/>
                <w:sz w:val="26"/>
                <w:szCs w:val="26"/>
                <w:lang w:val="en-GB"/>
              </w:rPr>
              <w:t>-</w:t>
            </w:r>
          </w:p>
        </w:tc>
      </w:tr>
      <w:tr w:rsidR="00E231A2" w:rsidRPr="003B21BB" w14:paraId="10B0A788" w14:textId="77777777" w:rsidTr="002E2CE6">
        <w:trPr>
          <w:cantSplit/>
          <w:trHeight w:val="227"/>
        </w:trPr>
        <w:tc>
          <w:tcPr>
            <w:tcW w:w="3402" w:type="dxa"/>
            <w:shd w:val="clear" w:color="auto" w:fill="auto"/>
          </w:tcPr>
          <w:p w14:paraId="50334BC3" w14:textId="77777777" w:rsidR="00E231A2" w:rsidRPr="003B21BB" w:rsidRDefault="00E231A2" w:rsidP="002E2CE6">
            <w:pPr>
              <w:spacing w:after="0" w:line="240" w:lineRule="auto"/>
              <w:ind w:left="34"/>
              <w:rPr>
                <w:rFonts w:ascii="Angsana New" w:hAnsi="Angsana New"/>
                <w:color w:val="000000"/>
                <w:sz w:val="26"/>
                <w:szCs w:val="26"/>
              </w:rPr>
            </w:pPr>
            <w:r w:rsidRPr="003B21BB">
              <w:rPr>
                <w:rFonts w:ascii="Angsana New" w:hAnsi="Angsana New"/>
                <w:color w:val="000000"/>
                <w:sz w:val="26"/>
                <w:szCs w:val="26"/>
              </w:rPr>
              <w:t>APCS Technologies Co., Ltd.</w:t>
            </w:r>
          </w:p>
        </w:tc>
        <w:tc>
          <w:tcPr>
            <w:tcW w:w="1134" w:type="dxa"/>
          </w:tcPr>
          <w:p w14:paraId="5AEE642F" w14:textId="77777777" w:rsidR="00E231A2" w:rsidRPr="003B21B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Baht</w:t>
            </w:r>
          </w:p>
        </w:tc>
        <w:tc>
          <w:tcPr>
            <w:tcW w:w="993" w:type="dxa"/>
            <w:shd w:val="clear" w:color="auto" w:fill="auto"/>
            <w:vAlign w:val="center"/>
          </w:tcPr>
          <w:p w14:paraId="068651F1"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10,000</w:t>
            </w:r>
          </w:p>
        </w:tc>
        <w:tc>
          <w:tcPr>
            <w:tcW w:w="992" w:type="dxa"/>
            <w:shd w:val="clear" w:color="auto" w:fill="auto"/>
            <w:vAlign w:val="center"/>
          </w:tcPr>
          <w:p w14:paraId="6A024F7C"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10,000</w:t>
            </w:r>
          </w:p>
        </w:tc>
        <w:tc>
          <w:tcPr>
            <w:tcW w:w="993" w:type="dxa"/>
            <w:shd w:val="clear" w:color="auto" w:fill="auto"/>
            <w:vAlign w:val="center"/>
          </w:tcPr>
          <w:p w14:paraId="75B02614"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10,000</w:t>
            </w:r>
          </w:p>
        </w:tc>
        <w:tc>
          <w:tcPr>
            <w:tcW w:w="992" w:type="dxa"/>
            <w:shd w:val="clear" w:color="auto" w:fill="auto"/>
            <w:vAlign w:val="center"/>
          </w:tcPr>
          <w:p w14:paraId="01B1CBE6"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10,000</w:t>
            </w:r>
          </w:p>
        </w:tc>
        <w:tc>
          <w:tcPr>
            <w:tcW w:w="850" w:type="dxa"/>
            <w:shd w:val="clear" w:color="auto" w:fill="auto"/>
            <w:vAlign w:val="center"/>
          </w:tcPr>
          <w:p w14:paraId="1CE7E922"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100</w:t>
            </w:r>
          </w:p>
        </w:tc>
        <w:tc>
          <w:tcPr>
            <w:tcW w:w="851" w:type="dxa"/>
            <w:shd w:val="clear" w:color="auto" w:fill="auto"/>
            <w:vAlign w:val="center"/>
          </w:tcPr>
          <w:p w14:paraId="07E78823"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100</w:t>
            </w:r>
          </w:p>
        </w:tc>
        <w:tc>
          <w:tcPr>
            <w:tcW w:w="992" w:type="dxa"/>
            <w:shd w:val="clear" w:color="auto" w:fill="auto"/>
            <w:vAlign w:val="center"/>
          </w:tcPr>
          <w:p w14:paraId="585E5578"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c>
          <w:tcPr>
            <w:tcW w:w="992" w:type="dxa"/>
            <w:shd w:val="clear" w:color="auto" w:fill="auto"/>
            <w:vAlign w:val="center"/>
          </w:tcPr>
          <w:p w14:paraId="3601C39F"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c>
          <w:tcPr>
            <w:tcW w:w="993" w:type="dxa"/>
            <w:shd w:val="clear" w:color="auto" w:fill="auto"/>
            <w:vAlign w:val="center"/>
          </w:tcPr>
          <w:p w14:paraId="7CBA7B3B" w14:textId="77777777" w:rsidR="00E231A2" w:rsidRPr="003B21BB" w:rsidRDefault="00E231A2" w:rsidP="002E2CE6">
            <w:pPr>
              <w:tabs>
                <w:tab w:val="left" w:pos="360"/>
              </w:tabs>
              <w:spacing w:after="0" w:line="240" w:lineRule="auto"/>
              <w:ind w:left="-123"/>
              <w:jc w:val="right"/>
              <w:rPr>
                <w:rFonts w:ascii="Angsana New" w:hAnsi="Angsana New"/>
                <w:sz w:val="26"/>
                <w:szCs w:val="26"/>
              </w:rPr>
            </w:pPr>
            <w:r w:rsidRPr="003B21BB">
              <w:rPr>
                <w:rFonts w:ascii="Angsana New" w:hAnsi="Angsana New"/>
                <w:sz w:val="26"/>
                <w:szCs w:val="26"/>
              </w:rPr>
              <w:t>-</w:t>
            </w:r>
          </w:p>
        </w:tc>
        <w:tc>
          <w:tcPr>
            <w:tcW w:w="992" w:type="dxa"/>
            <w:vAlign w:val="center"/>
          </w:tcPr>
          <w:p w14:paraId="191689C9" w14:textId="77777777" w:rsidR="00E231A2" w:rsidRPr="003B21BB" w:rsidRDefault="00E231A2" w:rsidP="002E2CE6">
            <w:pPr>
              <w:tabs>
                <w:tab w:val="left" w:pos="360"/>
              </w:tabs>
              <w:spacing w:after="0" w:line="240" w:lineRule="auto"/>
              <w:ind w:left="-123"/>
              <w:jc w:val="right"/>
              <w:rPr>
                <w:rFonts w:ascii="Angsana New" w:hAnsi="Angsana New"/>
                <w:sz w:val="26"/>
                <w:szCs w:val="26"/>
              </w:rPr>
            </w:pPr>
            <w:r w:rsidRPr="003B21BB">
              <w:rPr>
                <w:rFonts w:ascii="Angsana New" w:hAnsi="Angsana New"/>
                <w:sz w:val="26"/>
                <w:szCs w:val="26"/>
                <w:lang w:val="en-GB"/>
              </w:rPr>
              <w:t>-</w:t>
            </w:r>
          </w:p>
        </w:tc>
      </w:tr>
      <w:tr w:rsidR="00E231A2" w:rsidRPr="003B21BB" w14:paraId="254B715E" w14:textId="77777777" w:rsidTr="002E2CE6">
        <w:trPr>
          <w:cantSplit/>
          <w:trHeight w:val="227"/>
        </w:trPr>
        <w:tc>
          <w:tcPr>
            <w:tcW w:w="3402" w:type="dxa"/>
            <w:shd w:val="clear" w:color="auto" w:fill="auto"/>
          </w:tcPr>
          <w:p w14:paraId="6417D922" w14:textId="77777777" w:rsidR="00E231A2" w:rsidRPr="003B21BB" w:rsidRDefault="00E231A2" w:rsidP="002E2CE6">
            <w:pPr>
              <w:spacing w:after="0" w:line="240" w:lineRule="auto"/>
              <w:ind w:left="34"/>
              <w:rPr>
                <w:rFonts w:ascii="Angsana New" w:hAnsi="Angsana New"/>
                <w:color w:val="000000"/>
                <w:sz w:val="26"/>
                <w:szCs w:val="26"/>
                <w:cs/>
              </w:rPr>
            </w:pPr>
            <w:r w:rsidRPr="003B21BB">
              <w:rPr>
                <w:rFonts w:ascii="Angsana New" w:hAnsi="Angsana New"/>
                <w:color w:val="000000"/>
                <w:sz w:val="26"/>
                <w:szCs w:val="26"/>
              </w:rPr>
              <w:t>A2teeravat joint venture Co., Ltd.</w:t>
            </w:r>
          </w:p>
        </w:tc>
        <w:tc>
          <w:tcPr>
            <w:tcW w:w="1134" w:type="dxa"/>
          </w:tcPr>
          <w:p w14:paraId="01F1C732" w14:textId="77777777" w:rsidR="00E231A2" w:rsidRPr="003B21B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Baht</w:t>
            </w:r>
          </w:p>
        </w:tc>
        <w:tc>
          <w:tcPr>
            <w:tcW w:w="993" w:type="dxa"/>
            <w:shd w:val="clear" w:color="auto" w:fill="auto"/>
            <w:vAlign w:val="center"/>
          </w:tcPr>
          <w:p w14:paraId="33737479"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75,000</w:t>
            </w:r>
          </w:p>
        </w:tc>
        <w:tc>
          <w:tcPr>
            <w:tcW w:w="992" w:type="dxa"/>
            <w:shd w:val="clear" w:color="auto" w:fill="auto"/>
            <w:vAlign w:val="center"/>
          </w:tcPr>
          <w:p w14:paraId="6F481F59"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75,000</w:t>
            </w:r>
          </w:p>
        </w:tc>
        <w:tc>
          <w:tcPr>
            <w:tcW w:w="993" w:type="dxa"/>
            <w:shd w:val="clear" w:color="auto" w:fill="auto"/>
            <w:vAlign w:val="center"/>
          </w:tcPr>
          <w:p w14:paraId="3CE77E90"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18,750</w:t>
            </w:r>
          </w:p>
        </w:tc>
        <w:tc>
          <w:tcPr>
            <w:tcW w:w="992" w:type="dxa"/>
            <w:shd w:val="clear" w:color="auto" w:fill="auto"/>
            <w:vAlign w:val="center"/>
          </w:tcPr>
          <w:p w14:paraId="17EF1D14"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18,750</w:t>
            </w:r>
          </w:p>
        </w:tc>
        <w:tc>
          <w:tcPr>
            <w:tcW w:w="850" w:type="dxa"/>
            <w:shd w:val="clear" w:color="auto" w:fill="auto"/>
            <w:vAlign w:val="center"/>
          </w:tcPr>
          <w:p w14:paraId="4B3B35AC"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49</w:t>
            </w:r>
          </w:p>
        </w:tc>
        <w:tc>
          <w:tcPr>
            <w:tcW w:w="851" w:type="dxa"/>
            <w:shd w:val="clear" w:color="auto" w:fill="auto"/>
            <w:vAlign w:val="center"/>
          </w:tcPr>
          <w:p w14:paraId="3986E42C"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49</w:t>
            </w:r>
          </w:p>
        </w:tc>
        <w:tc>
          <w:tcPr>
            <w:tcW w:w="992" w:type="dxa"/>
            <w:shd w:val="clear" w:color="auto" w:fill="auto"/>
            <w:vAlign w:val="center"/>
          </w:tcPr>
          <w:p w14:paraId="06EC39EA"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c>
          <w:tcPr>
            <w:tcW w:w="992" w:type="dxa"/>
            <w:shd w:val="clear" w:color="auto" w:fill="auto"/>
            <w:vAlign w:val="center"/>
          </w:tcPr>
          <w:p w14:paraId="2F7675E3"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c>
          <w:tcPr>
            <w:tcW w:w="993" w:type="dxa"/>
            <w:shd w:val="clear" w:color="auto" w:fill="auto"/>
            <w:vAlign w:val="center"/>
          </w:tcPr>
          <w:p w14:paraId="6E9561ED" w14:textId="77777777" w:rsidR="00E231A2" w:rsidRPr="003B21BB" w:rsidRDefault="00E231A2" w:rsidP="002E2CE6">
            <w:pPr>
              <w:tabs>
                <w:tab w:val="left" w:pos="360"/>
              </w:tabs>
              <w:spacing w:after="0" w:line="240" w:lineRule="auto"/>
              <w:ind w:left="-123"/>
              <w:jc w:val="right"/>
              <w:rPr>
                <w:rFonts w:ascii="Angsana New" w:hAnsi="Angsana New"/>
                <w:sz w:val="26"/>
                <w:szCs w:val="26"/>
              </w:rPr>
            </w:pPr>
            <w:r w:rsidRPr="003B21BB">
              <w:rPr>
                <w:rFonts w:ascii="Angsana New" w:hAnsi="Angsana New"/>
                <w:sz w:val="26"/>
                <w:szCs w:val="26"/>
              </w:rPr>
              <w:t>-</w:t>
            </w:r>
          </w:p>
        </w:tc>
        <w:tc>
          <w:tcPr>
            <w:tcW w:w="992" w:type="dxa"/>
            <w:vAlign w:val="center"/>
          </w:tcPr>
          <w:p w14:paraId="73DAA07B" w14:textId="77777777" w:rsidR="00E231A2" w:rsidRPr="003B21BB" w:rsidRDefault="00E231A2" w:rsidP="002E2CE6">
            <w:pPr>
              <w:tabs>
                <w:tab w:val="left" w:pos="360"/>
              </w:tabs>
              <w:spacing w:after="0" w:line="240" w:lineRule="auto"/>
              <w:ind w:left="-123"/>
              <w:jc w:val="right"/>
              <w:rPr>
                <w:rFonts w:ascii="Angsana New" w:hAnsi="Angsana New"/>
                <w:sz w:val="26"/>
                <w:szCs w:val="26"/>
              </w:rPr>
            </w:pPr>
            <w:r w:rsidRPr="003B21BB">
              <w:rPr>
                <w:rFonts w:ascii="Angsana New" w:hAnsi="Angsana New"/>
                <w:sz w:val="26"/>
                <w:szCs w:val="26"/>
                <w:lang w:val="en-GB"/>
              </w:rPr>
              <w:t>-</w:t>
            </w:r>
          </w:p>
        </w:tc>
      </w:tr>
      <w:tr w:rsidR="00E231A2" w:rsidRPr="003B21BB" w14:paraId="5105AE44" w14:textId="77777777" w:rsidTr="002E2CE6">
        <w:trPr>
          <w:cantSplit/>
          <w:trHeight w:val="227"/>
        </w:trPr>
        <w:tc>
          <w:tcPr>
            <w:tcW w:w="3402" w:type="dxa"/>
            <w:shd w:val="clear" w:color="auto" w:fill="auto"/>
          </w:tcPr>
          <w:p w14:paraId="5A48DF2A" w14:textId="77777777" w:rsidR="00E231A2" w:rsidRPr="003B21BB" w:rsidRDefault="00E231A2" w:rsidP="002E2CE6">
            <w:pPr>
              <w:spacing w:after="0" w:line="240" w:lineRule="auto"/>
              <w:ind w:left="34"/>
              <w:rPr>
                <w:rFonts w:ascii="Angsana New" w:hAnsi="Angsana New"/>
                <w:color w:val="000000"/>
                <w:sz w:val="26"/>
                <w:szCs w:val="26"/>
              </w:rPr>
            </w:pPr>
            <w:r w:rsidRPr="003B21BB">
              <w:rPr>
                <w:rFonts w:ascii="Angsana New" w:hAnsi="Angsana New"/>
                <w:sz w:val="26"/>
                <w:szCs w:val="26"/>
              </w:rPr>
              <w:t>A2 Technologies Vietnam Co., Ltd.</w:t>
            </w:r>
          </w:p>
        </w:tc>
        <w:tc>
          <w:tcPr>
            <w:tcW w:w="1134" w:type="dxa"/>
          </w:tcPr>
          <w:p w14:paraId="38A63B0E" w14:textId="77777777" w:rsidR="00E231A2" w:rsidRPr="003B21BB" w:rsidRDefault="00E231A2" w:rsidP="002E2CE6">
            <w:pPr>
              <w:pStyle w:val="BodyText"/>
              <w:tabs>
                <w:tab w:val="clear" w:pos="227"/>
                <w:tab w:val="clear" w:pos="1644"/>
              </w:tabs>
              <w:spacing w:after="0" w:line="240" w:lineRule="auto"/>
              <w:ind w:left="-40" w:right="-85"/>
              <w:jc w:val="center"/>
              <w:rPr>
                <w:rFonts w:ascii="Angsana New" w:hAnsi="Angsana New"/>
                <w:sz w:val="26"/>
                <w:szCs w:val="26"/>
                <w:lang w:val="en-US" w:eastAsia="en-US"/>
              </w:rPr>
            </w:pPr>
            <w:r w:rsidRPr="003B21BB">
              <w:rPr>
                <w:rFonts w:ascii="Angsana New" w:hAnsi="Angsana New"/>
                <w:sz w:val="26"/>
                <w:szCs w:val="26"/>
                <w:lang w:val="en-US" w:eastAsia="en-US"/>
              </w:rPr>
              <w:t>Vietnam Dong</w:t>
            </w:r>
          </w:p>
        </w:tc>
        <w:tc>
          <w:tcPr>
            <w:tcW w:w="993" w:type="dxa"/>
            <w:shd w:val="clear" w:color="auto" w:fill="auto"/>
            <w:vAlign w:val="center"/>
          </w:tcPr>
          <w:p w14:paraId="5C345808"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750,000</w:t>
            </w:r>
          </w:p>
        </w:tc>
        <w:tc>
          <w:tcPr>
            <w:tcW w:w="992" w:type="dxa"/>
            <w:shd w:val="clear" w:color="auto" w:fill="auto"/>
            <w:vAlign w:val="center"/>
          </w:tcPr>
          <w:p w14:paraId="5F2223D7"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c>
          <w:tcPr>
            <w:tcW w:w="993" w:type="dxa"/>
            <w:shd w:val="clear" w:color="auto" w:fill="auto"/>
            <w:vAlign w:val="center"/>
          </w:tcPr>
          <w:p w14:paraId="3BC5CF64"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750,000</w:t>
            </w:r>
          </w:p>
        </w:tc>
        <w:tc>
          <w:tcPr>
            <w:tcW w:w="992" w:type="dxa"/>
            <w:shd w:val="clear" w:color="auto" w:fill="auto"/>
            <w:vAlign w:val="center"/>
          </w:tcPr>
          <w:p w14:paraId="2EB1F277"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GB" w:eastAsia="en-US"/>
              </w:rPr>
              <w:t>-</w:t>
            </w:r>
          </w:p>
        </w:tc>
        <w:tc>
          <w:tcPr>
            <w:tcW w:w="850" w:type="dxa"/>
            <w:shd w:val="clear" w:color="auto" w:fill="auto"/>
            <w:vAlign w:val="center"/>
          </w:tcPr>
          <w:p w14:paraId="7BAF8F7A"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100</w:t>
            </w:r>
          </w:p>
        </w:tc>
        <w:tc>
          <w:tcPr>
            <w:tcW w:w="851" w:type="dxa"/>
            <w:shd w:val="clear" w:color="auto" w:fill="auto"/>
            <w:vAlign w:val="center"/>
          </w:tcPr>
          <w:p w14:paraId="192029C4"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c>
          <w:tcPr>
            <w:tcW w:w="992" w:type="dxa"/>
            <w:shd w:val="clear" w:color="auto" w:fill="auto"/>
            <w:vAlign w:val="center"/>
          </w:tcPr>
          <w:p w14:paraId="01EF1428"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c>
          <w:tcPr>
            <w:tcW w:w="992" w:type="dxa"/>
            <w:shd w:val="clear" w:color="auto" w:fill="auto"/>
            <w:vAlign w:val="center"/>
          </w:tcPr>
          <w:p w14:paraId="4BE4EEBD"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c>
          <w:tcPr>
            <w:tcW w:w="993" w:type="dxa"/>
            <w:shd w:val="clear" w:color="auto" w:fill="auto"/>
            <w:vAlign w:val="center"/>
          </w:tcPr>
          <w:p w14:paraId="28A7A8F2" w14:textId="77777777" w:rsidR="00E231A2" w:rsidRPr="003B21BB" w:rsidRDefault="00E231A2" w:rsidP="002E2CE6">
            <w:pPr>
              <w:tabs>
                <w:tab w:val="left" w:pos="360"/>
              </w:tabs>
              <w:spacing w:after="0" w:line="240" w:lineRule="auto"/>
              <w:ind w:left="-123"/>
              <w:jc w:val="right"/>
              <w:rPr>
                <w:rFonts w:ascii="Angsana New" w:hAnsi="Angsana New"/>
                <w:sz w:val="26"/>
                <w:szCs w:val="26"/>
              </w:rPr>
            </w:pPr>
            <w:r w:rsidRPr="003B21BB">
              <w:rPr>
                <w:rFonts w:ascii="Angsana New" w:hAnsi="Angsana New"/>
                <w:sz w:val="26"/>
                <w:szCs w:val="26"/>
              </w:rPr>
              <w:t>-</w:t>
            </w:r>
          </w:p>
        </w:tc>
        <w:tc>
          <w:tcPr>
            <w:tcW w:w="992" w:type="dxa"/>
            <w:vAlign w:val="center"/>
          </w:tcPr>
          <w:p w14:paraId="4309260E" w14:textId="77777777" w:rsidR="00E231A2" w:rsidRPr="003B21BB" w:rsidRDefault="00E231A2" w:rsidP="002E2CE6">
            <w:pPr>
              <w:tabs>
                <w:tab w:val="left" w:pos="360"/>
              </w:tabs>
              <w:spacing w:after="0" w:line="240" w:lineRule="auto"/>
              <w:ind w:left="-123"/>
              <w:jc w:val="right"/>
              <w:rPr>
                <w:rFonts w:ascii="Angsana New" w:hAnsi="Angsana New"/>
                <w:sz w:val="26"/>
                <w:szCs w:val="26"/>
              </w:rPr>
            </w:pPr>
            <w:r w:rsidRPr="003B21BB">
              <w:rPr>
                <w:rFonts w:ascii="Angsana New" w:hAnsi="Angsana New"/>
                <w:sz w:val="26"/>
                <w:szCs w:val="26"/>
                <w:lang w:val="en-GB"/>
              </w:rPr>
              <w:t>-</w:t>
            </w:r>
          </w:p>
        </w:tc>
      </w:tr>
      <w:tr w:rsidR="00E231A2" w:rsidRPr="003B21BB" w14:paraId="2588013B" w14:textId="77777777" w:rsidTr="002E2CE6">
        <w:trPr>
          <w:cantSplit/>
          <w:trHeight w:val="227"/>
        </w:trPr>
        <w:tc>
          <w:tcPr>
            <w:tcW w:w="10207" w:type="dxa"/>
            <w:gridSpan w:val="8"/>
          </w:tcPr>
          <w:p w14:paraId="61FB55F8" w14:textId="77777777" w:rsidR="00E231A2" w:rsidRPr="003B21BB" w:rsidRDefault="00E231A2" w:rsidP="002E2CE6">
            <w:pPr>
              <w:pStyle w:val="BodyText"/>
              <w:tabs>
                <w:tab w:val="clear" w:pos="227"/>
                <w:tab w:val="clear" w:pos="1644"/>
              </w:tabs>
              <w:spacing w:after="0" w:line="240" w:lineRule="auto"/>
              <w:ind w:left="-42"/>
              <w:rPr>
                <w:rFonts w:ascii="Angsana New" w:hAnsi="Angsana New"/>
                <w:b/>
                <w:bCs/>
                <w:sz w:val="26"/>
                <w:szCs w:val="26"/>
                <w:lang w:val="en-US"/>
              </w:rPr>
            </w:pPr>
            <w:r w:rsidRPr="003B21BB">
              <w:rPr>
                <w:rFonts w:ascii="Angsana New" w:hAnsi="Angsana New"/>
                <w:b/>
                <w:bCs/>
                <w:sz w:val="26"/>
                <w:szCs w:val="26"/>
                <w:lang w:val="en-US"/>
              </w:rPr>
              <w:t xml:space="preserve">Subsidiaries held through Asia Precision A.T. Company Limited </w:t>
            </w:r>
          </w:p>
        </w:tc>
        <w:tc>
          <w:tcPr>
            <w:tcW w:w="992" w:type="dxa"/>
            <w:shd w:val="clear" w:color="auto" w:fill="auto"/>
            <w:vAlign w:val="bottom"/>
          </w:tcPr>
          <w:p w14:paraId="021E012F"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bottom"/>
          </w:tcPr>
          <w:p w14:paraId="542025BD"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shd w:val="clear" w:color="auto" w:fill="auto"/>
            <w:vAlign w:val="bottom"/>
          </w:tcPr>
          <w:p w14:paraId="7054B04E" w14:textId="77777777" w:rsidR="00E231A2" w:rsidRPr="003B21BB" w:rsidRDefault="00E231A2" w:rsidP="002E2CE6">
            <w:pPr>
              <w:tabs>
                <w:tab w:val="left" w:pos="360"/>
              </w:tabs>
              <w:spacing w:after="0" w:line="240" w:lineRule="auto"/>
              <w:ind w:left="-123"/>
              <w:jc w:val="right"/>
              <w:rPr>
                <w:rFonts w:ascii="Angsana New" w:hAnsi="Angsana New"/>
                <w:sz w:val="26"/>
                <w:szCs w:val="26"/>
              </w:rPr>
            </w:pPr>
          </w:p>
        </w:tc>
        <w:tc>
          <w:tcPr>
            <w:tcW w:w="992" w:type="dxa"/>
            <w:vAlign w:val="bottom"/>
          </w:tcPr>
          <w:p w14:paraId="7BFC9FB6" w14:textId="77777777" w:rsidR="00E231A2" w:rsidRPr="003B21BB" w:rsidRDefault="00E231A2" w:rsidP="002E2CE6">
            <w:pPr>
              <w:tabs>
                <w:tab w:val="left" w:pos="360"/>
              </w:tabs>
              <w:spacing w:after="0" w:line="240" w:lineRule="auto"/>
              <w:ind w:left="-123"/>
              <w:jc w:val="right"/>
              <w:rPr>
                <w:rFonts w:ascii="Angsana New" w:hAnsi="Angsana New"/>
                <w:sz w:val="26"/>
                <w:szCs w:val="26"/>
              </w:rPr>
            </w:pPr>
          </w:p>
        </w:tc>
      </w:tr>
      <w:tr w:rsidR="00E231A2" w:rsidRPr="003B21BB" w14:paraId="6A990146" w14:textId="77777777" w:rsidTr="002E2CE6">
        <w:trPr>
          <w:cantSplit/>
          <w:trHeight w:val="227"/>
        </w:trPr>
        <w:tc>
          <w:tcPr>
            <w:tcW w:w="3402" w:type="dxa"/>
            <w:shd w:val="clear" w:color="auto" w:fill="auto"/>
          </w:tcPr>
          <w:p w14:paraId="6DA3EE80" w14:textId="77777777" w:rsidR="00E231A2" w:rsidRPr="003B21BB" w:rsidRDefault="00E231A2" w:rsidP="002E2CE6">
            <w:pPr>
              <w:spacing w:after="0" w:line="240" w:lineRule="auto"/>
              <w:ind w:left="34"/>
              <w:rPr>
                <w:rFonts w:ascii="Angsana New" w:hAnsi="Angsana New"/>
                <w:color w:val="000000"/>
                <w:sz w:val="26"/>
                <w:szCs w:val="26"/>
              </w:rPr>
            </w:pPr>
            <w:r w:rsidRPr="003B21BB">
              <w:rPr>
                <w:rFonts w:ascii="Angsana New" w:hAnsi="Angsana New"/>
                <w:color w:val="000000"/>
                <w:sz w:val="26"/>
                <w:szCs w:val="26"/>
              </w:rPr>
              <w:t>Asia Precision Tech Co., Ltd.</w:t>
            </w:r>
          </w:p>
        </w:tc>
        <w:tc>
          <w:tcPr>
            <w:tcW w:w="1134" w:type="dxa"/>
          </w:tcPr>
          <w:p w14:paraId="45019BF0" w14:textId="77777777" w:rsidR="00E231A2" w:rsidRPr="003B21B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r w:rsidRPr="003B21BB">
              <w:rPr>
                <w:rFonts w:ascii="Angsana New" w:hAnsi="Angsana New"/>
                <w:sz w:val="26"/>
                <w:szCs w:val="26"/>
                <w:lang w:val="en-US" w:eastAsia="en-US"/>
              </w:rPr>
              <w:t>Baht</w:t>
            </w:r>
          </w:p>
        </w:tc>
        <w:tc>
          <w:tcPr>
            <w:tcW w:w="993" w:type="dxa"/>
            <w:shd w:val="clear" w:color="auto" w:fill="auto"/>
            <w:vAlign w:val="bottom"/>
          </w:tcPr>
          <w:p w14:paraId="69C80E57"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1,000</w:t>
            </w:r>
          </w:p>
        </w:tc>
        <w:tc>
          <w:tcPr>
            <w:tcW w:w="992" w:type="dxa"/>
            <w:shd w:val="clear" w:color="auto" w:fill="auto"/>
            <w:vAlign w:val="bottom"/>
          </w:tcPr>
          <w:p w14:paraId="3ADB1CBD"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1,000</w:t>
            </w:r>
          </w:p>
        </w:tc>
        <w:tc>
          <w:tcPr>
            <w:tcW w:w="993" w:type="dxa"/>
            <w:shd w:val="clear" w:color="auto" w:fill="auto"/>
            <w:vAlign w:val="bottom"/>
          </w:tcPr>
          <w:p w14:paraId="02EA3F2D"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1,000</w:t>
            </w:r>
          </w:p>
        </w:tc>
        <w:tc>
          <w:tcPr>
            <w:tcW w:w="992" w:type="dxa"/>
            <w:shd w:val="clear" w:color="auto" w:fill="auto"/>
            <w:vAlign w:val="bottom"/>
          </w:tcPr>
          <w:p w14:paraId="6F8663E2"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1,000</w:t>
            </w:r>
          </w:p>
        </w:tc>
        <w:tc>
          <w:tcPr>
            <w:tcW w:w="850" w:type="dxa"/>
            <w:shd w:val="clear" w:color="auto" w:fill="auto"/>
            <w:vAlign w:val="bottom"/>
          </w:tcPr>
          <w:p w14:paraId="11B2BA56"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100</w:t>
            </w:r>
          </w:p>
        </w:tc>
        <w:tc>
          <w:tcPr>
            <w:tcW w:w="851" w:type="dxa"/>
            <w:shd w:val="clear" w:color="auto" w:fill="auto"/>
            <w:vAlign w:val="bottom"/>
          </w:tcPr>
          <w:p w14:paraId="10A32892"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100</w:t>
            </w:r>
          </w:p>
        </w:tc>
        <w:tc>
          <w:tcPr>
            <w:tcW w:w="992" w:type="dxa"/>
            <w:shd w:val="clear" w:color="auto" w:fill="auto"/>
            <w:vAlign w:val="bottom"/>
          </w:tcPr>
          <w:p w14:paraId="5E582CC6"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w:t>
            </w:r>
          </w:p>
        </w:tc>
        <w:tc>
          <w:tcPr>
            <w:tcW w:w="992" w:type="dxa"/>
            <w:shd w:val="clear" w:color="auto" w:fill="auto"/>
            <w:vAlign w:val="bottom"/>
          </w:tcPr>
          <w:p w14:paraId="77BA898F" w14:textId="77777777" w:rsidR="00E231A2" w:rsidRPr="003B21BB" w:rsidRDefault="00E231A2" w:rsidP="002E2CE6">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 xml:space="preserve"> - </w:t>
            </w:r>
          </w:p>
        </w:tc>
        <w:tc>
          <w:tcPr>
            <w:tcW w:w="993" w:type="dxa"/>
            <w:shd w:val="clear" w:color="auto" w:fill="auto"/>
            <w:vAlign w:val="bottom"/>
          </w:tcPr>
          <w:p w14:paraId="4A3C26CA" w14:textId="77777777" w:rsidR="00E231A2" w:rsidRPr="003B21BB" w:rsidRDefault="00E231A2" w:rsidP="002E2CE6">
            <w:pPr>
              <w:pBdr>
                <w:bottom w:val="single" w:sz="4" w:space="1" w:color="auto"/>
              </w:pBdr>
              <w:tabs>
                <w:tab w:val="left" w:pos="360"/>
              </w:tabs>
              <w:spacing w:after="0" w:line="240" w:lineRule="auto"/>
              <w:ind w:left="-123"/>
              <w:jc w:val="right"/>
              <w:rPr>
                <w:rFonts w:ascii="Angsana New" w:hAnsi="Angsana New"/>
                <w:sz w:val="26"/>
                <w:szCs w:val="26"/>
              </w:rPr>
            </w:pPr>
            <w:r w:rsidRPr="003B21BB">
              <w:rPr>
                <w:rFonts w:ascii="Angsana New" w:hAnsi="Angsana New"/>
                <w:sz w:val="26"/>
                <w:szCs w:val="26"/>
              </w:rPr>
              <w:t>-</w:t>
            </w:r>
          </w:p>
        </w:tc>
        <w:tc>
          <w:tcPr>
            <w:tcW w:w="992" w:type="dxa"/>
            <w:vAlign w:val="bottom"/>
          </w:tcPr>
          <w:p w14:paraId="00A8E655" w14:textId="77777777" w:rsidR="00E231A2" w:rsidRPr="003B21BB" w:rsidRDefault="00E231A2" w:rsidP="002E2CE6">
            <w:pPr>
              <w:pBdr>
                <w:bottom w:val="single" w:sz="4" w:space="1" w:color="auto"/>
              </w:pBdr>
              <w:tabs>
                <w:tab w:val="left" w:pos="360"/>
              </w:tabs>
              <w:spacing w:after="0" w:line="240" w:lineRule="auto"/>
              <w:ind w:left="-123"/>
              <w:jc w:val="right"/>
              <w:rPr>
                <w:rFonts w:ascii="Angsana New" w:hAnsi="Angsana New"/>
                <w:sz w:val="26"/>
                <w:szCs w:val="26"/>
              </w:rPr>
            </w:pPr>
            <w:r w:rsidRPr="003B21BB">
              <w:rPr>
                <w:rFonts w:ascii="Angsana New" w:hAnsi="Angsana New"/>
                <w:sz w:val="26"/>
                <w:szCs w:val="26"/>
              </w:rPr>
              <w:t xml:space="preserve"> - </w:t>
            </w:r>
          </w:p>
        </w:tc>
      </w:tr>
      <w:tr w:rsidR="00E231A2" w:rsidRPr="003B21BB" w14:paraId="7751E8F9" w14:textId="77777777" w:rsidTr="002E2CE6">
        <w:trPr>
          <w:cantSplit/>
          <w:trHeight w:val="227"/>
        </w:trPr>
        <w:tc>
          <w:tcPr>
            <w:tcW w:w="3402" w:type="dxa"/>
            <w:shd w:val="clear" w:color="auto" w:fill="auto"/>
          </w:tcPr>
          <w:p w14:paraId="0AD2D5B1" w14:textId="77777777" w:rsidR="00E231A2" w:rsidRPr="003B21BB" w:rsidRDefault="00E231A2" w:rsidP="002E2CE6">
            <w:pPr>
              <w:pStyle w:val="a3"/>
              <w:tabs>
                <w:tab w:val="left" w:pos="284"/>
                <w:tab w:val="left" w:pos="851"/>
                <w:tab w:val="left" w:pos="1418"/>
                <w:tab w:val="left" w:pos="1985"/>
              </w:tabs>
              <w:ind w:right="-156"/>
              <w:rPr>
                <w:rFonts w:ascii="Angsana New" w:hAnsi="Angsana New"/>
                <w:color w:val="000000"/>
                <w:sz w:val="26"/>
                <w:szCs w:val="26"/>
                <w:cs/>
              </w:rPr>
            </w:pPr>
            <w:r w:rsidRPr="003B21BB">
              <w:rPr>
                <w:rFonts w:ascii="Angsana New" w:hAnsi="Angsana New"/>
                <w:sz w:val="26"/>
                <w:szCs w:val="26"/>
                <w:lang w:val="en-US"/>
              </w:rPr>
              <w:t>Investments</w:t>
            </w:r>
            <w:r w:rsidRPr="003B21BB">
              <w:rPr>
                <w:rFonts w:ascii="Angsana New" w:hAnsi="Angsana New"/>
                <w:sz w:val="26"/>
                <w:szCs w:val="26"/>
                <w:cs/>
              </w:rPr>
              <w:t xml:space="preserve"> in subsidiaries – net</w:t>
            </w:r>
          </w:p>
        </w:tc>
        <w:tc>
          <w:tcPr>
            <w:tcW w:w="1134" w:type="dxa"/>
          </w:tcPr>
          <w:p w14:paraId="555C9E86" w14:textId="77777777" w:rsidR="00E231A2" w:rsidRPr="003B21BB" w:rsidRDefault="00E231A2" w:rsidP="002E2CE6">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993" w:type="dxa"/>
            <w:shd w:val="clear" w:color="auto" w:fill="auto"/>
            <w:vAlign w:val="bottom"/>
          </w:tcPr>
          <w:p w14:paraId="5D3A4F7F"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bottom"/>
          </w:tcPr>
          <w:p w14:paraId="2108ACA8"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shd w:val="clear" w:color="auto" w:fill="auto"/>
            <w:vAlign w:val="bottom"/>
          </w:tcPr>
          <w:p w14:paraId="64D463A0"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bottom"/>
          </w:tcPr>
          <w:p w14:paraId="42FECC9D"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0" w:type="dxa"/>
            <w:shd w:val="clear" w:color="auto" w:fill="auto"/>
            <w:vAlign w:val="bottom"/>
          </w:tcPr>
          <w:p w14:paraId="43FC748F"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1" w:type="dxa"/>
            <w:shd w:val="clear" w:color="auto" w:fill="auto"/>
            <w:vAlign w:val="bottom"/>
          </w:tcPr>
          <w:p w14:paraId="47105D67" w14:textId="77777777" w:rsidR="00E231A2" w:rsidRPr="003B21BB" w:rsidRDefault="00E231A2" w:rsidP="002E2CE6">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bottom"/>
          </w:tcPr>
          <w:p w14:paraId="59DC0EE2" w14:textId="77777777" w:rsidR="00E231A2" w:rsidRPr="003B21BB" w:rsidRDefault="00E231A2" w:rsidP="002E2CE6">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1,149,998</w:t>
            </w:r>
          </w:p>
        </w:tc>
        <w:tc>
          <w:tcPr>
            <w:tcW w:w="992" w:type="dxa"/>
            <w:shd w:val="clear" w:color="auto" w:fill="auto"/>
            <w:vAlign w:val="bottom"/>
          </w:tcPr>
          <w:p w14:paraId="6A33E577" w14:textId="77777777" w:rsidR="00E231A2" w:rsidRPr="003B21BB" w:rsidRDefault="00E231A2" w:rsidP="002E2CE6">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3B21BB">
              <w:rPr>
                <w:rFonts w:ascii="Angsana New" w:hAnsi="Angsana New"/>
                <w:sz w:val="26"/>
                <w:szCs w:val="26"/>
                <w:lang w:val="en-US" w:eastAsia="en-US"/>
              </w:rPr>
              <w:t>799,998</w:t>
            </w:r>
          </w:p>
        </w:tc>
        <w:tc>
          <w:tcPr>
            <w:tcW w:w="993" w:type="dxa"/>
            <w:shd w:val="clear" w:color="auto" w:fill="auto"/>
            <w:vAlign w:val="bottom"/>
          </w:tcPr>
          <w:p w14:paraId="63F6FF9D" w14:textId="77777777" w:rsidR="00E231A2" w:rsidRPr="003B21BB" w:rsidRDefault="00E231A2" w:rsidP="002E2CE6">
            <w:pPr>
              <w:pBdr>
                <w:bottom w:val="double" w:sz="4" w:space="1" w:color="auto"/>
              </w:pBdr>
              <w:tabs>
                <w:tab w:val="left" w:pos="360"/>
              </w:tabs>
              <w:spacing w:after="0" w:line="240" w:lineRule="auto"/>
              <w:ind w:left="-123"/>
              <w:jc w:val="right"/>
              <w:rPr>
                <w:rFonts w:ascii="Angsana New" w:hAnsi="Angsana New"/>
                <w:sz w:val="26"/>
                <w:szCs w:val="26"/>
              </w:rPr>
            </w:pPr>
            <w:r w:rsidRPr="003B21BB">
              <w:rPr>
                <w:rFonts w:ascii="Angsana New" w:hAnsi="Angsana New"/>
                <w:sz w:val="26"/>
                <w:szCs w:val="26"/>
              </w:rPr>
              <w:t>99,999</w:t>
            </w:r>
          </w:p>
        </w:tc>
        <w:tc>
          <w:tcPr>
            <w:tcW w:w="992" w:type="dxa"/>
            <w:vAlign w:val="bottom"/>
          </w:tcPr>
          <w:p w14:paraId="15B90DC5" w14:textId="77777777" w:rsidR="00E231A2" w:rsidRPr="003B21BB" w:rsidRDefault="00E231A2" w:rsidP="002E2CE6">
            <w:pPr>
              <w:pBdr>
                <w:bottom w:val="double" w:sz="4" w:space="1" w:color="auto"/>
              </w:pBdr>
              <w:tabs>
                <w:tab w:val="left" w:pos="360"/>
              </w:tabs>
              <w:spacing w:after="0" w:line="240" w:lineRule="auto"/>
              <w:ind w:left="-123"/>
              <w:jc w:val="right"/>
              <w:rPr>
                <w:rFonts w:ascii="Angsana New" w:hAnsi="Angsana New"/>
                <w:sz w:val="26"/>
                <w:szCs w:val="26"/>
              </w:rPr>
            </w:pPr>
            <w:r w:rsidRPr="003B21BB">
              <w:rPr>
                <w:rFonts w:ascii="Angsana New" w:hAnsi="Angsana New"/>
                <w:sz w:val="26"/>
                <w:szCs w:val="26"/>
              </w:rPr>
              <w:t xml:space="preserve"> - </w:t>
            </w:r>
          </w:p>
        </w:tc>
      </w:tr>
    </w:tbl>
    <w:p w14:paraId="1C639152" w14:textId="77777777" w:rsidR="00E231A2" w:rsidRPr="003B21BB" w:rsidRDefault="00E231A2" w:rsidP="00E231A2">
      <w:pPr>
        <w:spacing w:line="240" w:lineRule="auto"/>
        <w:ind w:left="425" w:right="-142"/>
        <w:jc w:val="thaiDistribute"/>
        <w:rPr>
          <w:rFonts w:ascii="Angsana New" w:hAnsi="Angsana New"/>
          <w:sz w:val="28"/>
        </w:rPr>
      </w:pPr>
    </w:p>
    <w:p w14:paraId="32CAA9D1" w14:textId="77777777" w:rsidR="00E231A2" w:rsidRPr="003B21BB" w:rsidRDefault="00E231A2" w:rsidP="00E231A2">
      <w:pPr>
        <w:spacing w:line="240" w:lineRule="auto"/>
        <w:ind w:left="425" w:right="-142"/>
        <w:jc w:val="thaiDistribute"/>
        <w:rPr>
          <w:rFonts w:ascii="Angsana New" w:hAnsi="Angsana New"/>
          <w:sz w:val="28"/>
        </w:rPr>
        <w:sectPr w:rsidR="00E231A2" w:rsidRPr="003B21BB" w:rsidSect="00E231A2">
          <w:pgSz w:w="16834" w:h="11909" w:orient="landscape" w:code="9"/>
          <w:pgMar w:top="1440" w:right="1260" w:bottom="569" w:left="1135" w:header="1077" w:footer="850" w:gutter="0"/>
          <w:pgNumType w:start="45"/>
          <w:cols w:space="720"/>
          <w:docGrid w:linePitch="245"/>
        </w:sectPr>
      </w:pPr>
    </w:p>
    <w:p w14:paraId="23E18527" w14:textId="77777777" w:rsidR="00E231A2" w:rsidRPr="003B21BB" w:rsidRDefault="00E231A2" w:rsidP="00E231A2">
      <w:pPr>
        <w:numPr>
          <w:ilvl w:val="1"/>
          <w:numId w:val="26"/>
        </w:numPr>
        <w:spacing w:after="0" w:line="240" w:lineRule="auto"/>
        <w:ind w:left="782" w:right="-142" w:hanging="357"/>
        <w:jc w:val="thaiDistribute"/>
        <w:rPr>
          <w:rFonts w:ascii="Angsana New" w:hAnsi="Angsana New"/>
          <w:sz w:val="28"/>
        </w:rPr>
      </w:pPr>
      <w:r w:rsidRPr="003B21BB">
        <w:rPr>
          <w:rFonts w:ascii="Angsana New" w:hAnsi="Angsana New"/>
          <w:b/>
          <w:bCs/>
          <w:sz w:val="28"/>
          <w:lang w:val="en-GB"/>
        </w:rPr>
        <w:lastRenderedPageBreak/>
        <w:t xml:space="preserve">Investments in </w:t>
      </w:r>
      <w:r w:rsidRPr="003B21BB">
        <w:rPr>
          <w:rFonts w:ascii="Angsana New" w:hAnsi="Angsana New"/>
          <w:b/>
          <w:bCs/>
          <w:sz w:val="28"/>
        </w:rPr>
        <w:t>Asia Precision A.T. Co., Ltd</w:t>
      </w:r>
      <w:r w:rsidRPr="003B21BB">
        <w:rPr>
          <w:rFonts w:ascii="Angsana New" w:hAnsi="Angsana New"/>
          <w:sz w:val="28"/>
        </w:rPr>
        <w:t>.</w:t>
      </w:r>
    </w:p>
    <w:p w14:paraId="1DBDF4EC" w14:textId="77777777" w:rsidR="00E231A2" w:rsidRPr="003B21BB" w:rsidRDefault="00E231A2" w:rsidP="00E231A2">
      <w:pPr>
        <w:spacing w:before="120" w:after="120" w:line="240" w:lineRule="auto"/>
        <w:ind w:left="782" w:right="-142"/>
        <w:jc w:val="thaiDistribute"/>
        <w:rPr>
          <w:rFonts w:ascii="Angsana New" w:hAnsi="Angsana New"/>
          <w:sz w:val="28"/>
          <w:u w:val="single"/>
        </w:rPr>
      </w:pPr>
      <w:r w:rsidRPr="003B21BB">
        <w:rPr>
          <w:rFonts w:ascii="Angsana New" w:hAnsi="Angsana New"/>
          <w:sz w:val="28"/>
          <w:u w:val="single"/>
          <w:lang w:val="en-GB"/>
        </w:rPr>
        <w:t>2019</w:t>
      </w:r>
    </w:p>
    <w:p w14:paraId="1B69CDB7" w14:textId="77777777" w:rsidR="00E231A2" w:rsidRPr="003B21BB" w:rsidRDefault="00E231A2" w:rsidP="00E231A2">
      <w:pPr>
        <w:spacing w:line="240" w:lineRule="auto"/>
        <w:ind w:left="794" w:right="544"/>
        <w:jc w:val="thaiDistribute"/>
        <w:rPr>
          <w:rFonts w:ascii="Angsana New" w:hAnsi="Angsana New"/>
          <w:spacing w:val="-2"/>
          <w:sz w:val="28"/>
        </w:rPr>
      </w:pPr>
      <w:r w:rsidRPr="003B21BB">
        <w:rPr>
          <w:rFonts w:ascii="Angsana New" w:hAnsi="Angsana New"/>
          <w:spacing w:val="-2"/>
          <w:sz w:val="28"/>
        </w:rPr>
        <w:t>According to the resolution of the Extraordinary General Meeting of Shareholders, P2 Precision Co., Ltd., No. 1/2019 on February 23, 2019, the shareholders approved to change the company name to Asia Precision A.T. Company Limited. This new company name has been registered with the Ministry of Commerce on February 25, 2019.</w:t>
      </w:r>
    </w:p>
    <w:p w14:paraId="4505A000" w14:textId="0EC72ECC" w:rsidR="00E231A2" w:rsidRPr="003B21BB" w:rsidRDefault="00E231A2" w:rsidP="00E231A2">
      <w:pPr>
        <w:spacing w:before="120" w:after="120" w:line="240" w:lineRule="auto"/>
        <w:ind w:left="794" w:right="544"/>
        <w:jc w:val="thaiDistribute"/>
        <w:rPr>
          <w:rFonts w:ascii="Angsana New" w:hAnsi="Angsana New"/>
          <w:sz w:val="28"/>
        </w:rPr>
      </w:pPr>
      <w:r w:rsidRPr="003B21BB">
        <w:rPr>
          <w:rFonts w:ascii="Angsana New" w:hAnsi="Angsana New"/>
          <w:sz w:val="28"/>
        </w:rPr>
        <w:t xml:space="preserve">The board of directors meeting of the </w:t>
      </w:r>
      <w:r w:rsidR="00343428">
        <w:rPr>
          <w:rFonts w:ascii="Angsana New" w:hAnsi="Angsana New"/>
          <w:sz w:val="28"/>
        </w:rPr>
        <w:t xml:space="preserve">Asia Precision Public </w:t>
      </w:r>
      <w:r w:rsidRPr="003B21BB">
        <w:rPr>
          <w:rFonts w:ascii="Angsana New" w:hAnsi="Angsana New"/>
          <w:sz w:val="28"/>
        </w:rPr>
        <w:t>Company No. 4/2019 held on November 12, 2019, has resolved to approve the Company increase its stake in Asia Precision A.T. Co., Ltd., (a subsidiary of the Company hold 100%) To comply with the business restructuring plan approved by the ordinary shareholders' meeting No. 1/2019 on April 20, 2019, detail as follows:</w:t>
      </w:r>
    </w:p>
    <w:tbl>
      <w:tblPr>
        <w:tblW w:w="9851" w:type="dxa"/>
        <w:tblInd w:w="250" w:type="dxa"/>
        <w:tblLook w:val="04A0" w:firstRow="1" w:lastRow="0" w:firstColumn="1" w:lastColumn="0" w:noHBand="0" w:noVBand="1"/>
      </w:tblPr>
      <w:tblGrid>
        <w:gridCol w:w="2410"/>
        <w:gridCol w:w="1629"/>
        <w:gridCol w:w="1276"/>
        <w:gridCol w:w="1559"/>
        <w:gridCol w:w="1276"/>
        <w:gridCol w:w="1701"/>
      </w:tblGrid>
      <w:tr w:rsidR="00E231A2" w:rsidRPr="003B21BB" w14:paraId="1BCA2996" w14:textId="77777777" w:rsidTr="00E231A2">
        <w:tc>
          <w:tcPr>
            <w:tcW w:w="2410" w:type="dxa"/>
            <w:shd w:val="clear" w:color="auto" w:fill="auto"/>
          </w:tcPr>
          <w:p w14:paraId="03D7F486" w14:textId="77777777" w:rsidR="00E231A2" w:rsidRPr="003B21BB" w:rsidRDefault="00E231A2" w:rsidP="002E2CE6">
            <w:pPr>
              <w:pBdr>
                <w:bottom w:val="single" w:sz="4" w:space="1" w:color="auto"/>
              </w:pBdr>
              <w:spacing w:after="0" w:line="240" w:lineRule="auto"/>
              <w:jc w:val="center"/>
              <w:rPr>
                <w:rFonts w:ascii="Angsana New" w:hAnsi="Angsana New"/>
                <w:sz w:val="28"/>
                <w:cs/>
              </w:rPr>
            </w:pPr>
            <w:r w:rsidRPr="003B21BB">
              <w:rPr>
                <w:rFonts w:ascii="Angsana New" w:hAnsi="Angsana New"/>
                <w:sz w:val="28"/>
                <w:cs/>
              </w:rPr>
              <w:br/>
            </w:r>
            <w:r w:rsidRPr="003B21BB">
              <w:rPr>
                <w:rFonts w:ascii="Angsana New" w:hAnsi="Angsana New"/>
                <w:sz w:val="28"/>
              </w:rPr>
              <w:t>Asia Precision A.T. Co., Ltd.</w:t>
            </w:r>
          </w:p>
        </w:tc>
        <w:tc>
          <w:tcPr>
            <w:tcW w:w="1629" w:type="dxa"/>
            <w:shd w:val="clear" w:color="auto" w:fill="auto"/>
          </w:tcPr>
          <w:p w14:paraId="0ECC67F6"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sz w:val="28"/>
              </w:rPr>
              <w:t xml:space="preserve">Amount </w:t>
            </w:r>
          </w:p>
          <w:p w14:paraId="52BD1372"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hint="cs"/>
                <w:sz w:val="28"/>
                <w:cs/>
              </w:rPr>
              <w:t>(</w:t>
            </w:r>
            <w:r w:rsidRPr="003B21BB">
              <w:rPr>
                <w:rFonts w:ascii="Angsana New" w:hAnsi="Angsana New"/>
                <w:sz w:val="28"/>
              </w:rPr>
              <w:t>Thousand Shares</w:t>
            </w:r>
            <w:r w:rsidRPr="003B21BB">
              <w:rPr>
                <w:rFonts w:ascii="Angsana New" w:hAnsi="Angsana New" w:hint="cs"/>
                <w:sz w:val="28"/>
                <w:cs/>
              </w:rPr>
              <w:t>)</w:t>
            </w:r>
          </w:p>
        </w:tc>
        <w:tc>
          <w:tcPr>
            <w:tcW w:w="1276" w:type="dxa"/>
            <w:shd w:val="clear" w:color="auto" w:fill="auto"/>
          </w:tcPr>
          <w:p w14:paraId="3A9FD667"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sz w:val="28"/>
              </w:rPr>
              <w:t>Par value</w:t>
            </w:r>
          </w:p>
          <w:p w14:paraId="20F10D07"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hint="cs"/>
                <w:sz w:val="28"/>
                <w:cs/>
              </w:rPr>
              <w:t>(</w:t>
            </w:r>
            <w:r w:rsidRPr="003B21BB">
              <w:rPr>
                <w:rFonts w:ascii="Angsana New" w:hAnsi="Angsana New"/>
                <w:sz w:val="28"/>
              </w:rPr>
              <w:t>Baht: Share</w:t>
            </w:r>
            <w:r w:rsidRPr="003B21BB">
              <w:rPr>
                <w:rFonts w:ascii="Angsana New" w:hAnsi="Angsana New" w:hint="cs"/>
                <w:sz w:val="28"/>
                <w:cs/>
              </w:rPr>
              <w:t>)</w:t>
            </w:r>
          </w:p>
        </w:tc>
        <w:tc>
          <w:tcPr>
            <w:tcW w:w="1559" w:type="dxa"/>
            <w:shd w:val="clear" w:color="auto" w:fill="auto"/>
          </w:tcPr>
          <w:p w14:paraId="5A8D96B0"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sz w:val="28"/>
              </w:rPr>
              <w:t>Share capital</w:t>
            </w:r>
          </w:p>
          <w:p w14:paraId="04DAD347" w14:textId="77777777" w:rsidR="00E231A2" w:rsidRPr="003B21BB" w:rsidRDefault="00E231A2" w:rsidP="002E2CE6">
            <w:pPr>
              <w:pBdr>
                <w:bottom w:val="single" w:sz="4" w:space="1" w:color="auto"/>
              </w:pBdr>
              <w:spacing w:after="0" w:line="240" w:lineRule="auto"/>
              <w:jc w:val="center"/>
              <w:rPr>
                <w:rFonts w:ascii="Angsana New" w:hAnsi="Angsana New"/>
                <w:spacing w:val="-2"/>
                <w:sz w:val="28"/>
              </w:rPr>
            </w:pPr>
            <w:r w:rsidRPr="003B21BB">
              <w:rPr>
                <w:rFonts w:ascii="Angsana New" w:hAnsi="Angsana New" w:hint="cs"/>
                <w:spacing w:val="-2"/>
                <w:sz w:val="28"/>
                <w:cs/>
              </w:rPr>
              <w:t>(</w:t>
            </w:r>
            <w:r w:rsidRPr="003B21BB">
              <w:rPr>
                <w:rFonts w:ascii="Angsana New" w:hAnsi="Angsana New"/>
                <w:spacing w:val="-2"/>
                <w:sz w:val="28"/>
              </w:rPr>
              <w:t>Thousand Baht</w:t>
            </w:r>
            <w:r w:rsidRPr="003B21BB">
              <w:rPr>
                <w:rFonts w:ascii="Angsana New" w:hAnsi="Angsana New" w:hint="cs"/>
                <w:spacing w:val="-2"/>
                <w:sz w:val="28"/>
                <w:cs/>
              </w:rPr>
              <w:t>)</w:t>
            </w:r>
          </w:p>
        </w:tc>
        <w:tc>
          <w:tcPr>
            <w:tcW w:w="1276" w:type="dxa"/>
          </w:tcPr>
          <w:p w14:paraId="59E80F80"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sz w:val="28"/>
              </w:rPr>
              <w:t>Paid share</w:t>
            </w:r>
            <w:r w:rsidRPr="003B21BB">
              <w:rPr>
                <w:rFonts w:ascii="Angsana New" w:hAnsi="Angsana New" w:hint="cs"/>
                <w:sz w:val="28"/>
              </w:rPr>
              <w:t xml:space="preserve"> </w:t>
            </w:r>
            <w:r w:rsidRPr="003B21BB">
              <w:rPr>
                <w:rFonts w:ascii="Angsana New" w:hAnsi="Angsana New"/>
                <w:sz w:val="28"/>
                <w:cs/>
              </w:rPr>
              <w:br/>
            </w:r>
            <w:r w:rsidRPr="003B21BB">
              <w:rPr>
                <w:rFonts w:ascii="Angsana New" w:hAnsi="Angsana New" w:hint="cs"/>
                <w:sz w:val="28"/>
                <w:cs/>
              </w:rPr>
              <w:t>(</w:t>
            </w:r>
            <w:r w:rsidRPr="003B21BB">
              <w:rPr>
                <w:rFonts w:ascii="Angsana New" w:hAnsi="Angsana New"/>
                <w:sz w:val="28"/>
              </w:rPr>
              <w:t>Baht: Share</w:t>
            </w:r>
            <w:r w:rsidRPr="003B21BB">
              <w:rPr>
                <w:rFonts w:ascii="Angsana New" w:hAnsi="Angsana New" w:hint="cs"/>
                <w:sz w:val="28"/>
                <w:cs/>
              </w:rPr>
              <w:t>)</w:t>
            </w:r>
          </w:p>
        </w:tc>
        <w:tc>
          <w:tcPr>
            <w:tcW w:w="1701" w:type="dxa"/>
          </w:tcPr>
          <w:p w14:paraId="36A790FF"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sz w:val="28"/>
              </w:rPr>
              <w:t>Paid share capital</w:t>
            </w:r>
          </w:p>
          <w:p w14:paraId="557244E7"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hint="cs"/>
                <w:sz w:val="28"/>
                <w:cs/>
              </w:rPr>
              <w:t xml:space="preserve"> (</w:t>
            </w:r>
            <w:r w:rsidRPr="003B21BB">
              <w:rPr>
                <w:rFonts w:ascii="Angsana New" w:hAnsi="Angsana New"/>
                <w:sz w:val="28"/>
              </w:rPr>
              <w:t>Thousand Baht</w:t>
            </w:r>
            <w:r w:rsidRPr="003B21BB">
              <w:rPr>
                <w:rFonts w:ascii="Angsana New" w:hAnsi="Angsana New" w:hint="cs"/>
                <w:sz w:val="28"/>
                <w:cs/>
              </w:rPr>
              <w:t>)</w:t>
            </w:r>
          </w:p>
        </w:tc>
      </w:tr>
      <w:tr w:rsidR="00E231A2" w:rsidRPr="003B21BB" w14:paraId="7742EB6B" w14:textId="77777777" w:rsidTr="00E231A2">
        <w:tc>
          <w:tcPr>
            <w:tcW w:w="2410" w:type="dxa"/>
            <w:shd w:val="clear" w:color="auto" w:fill="auto"/>
          </w:tcPr>
          <w:p w14:paraId="35AA26E6" w14:textId="77777777" w:rsidR="00E231A2" w:rsidRPr="003B21BB" w:rsidRDefault="00E231A2" w:rsidP="002E2CE6">
            <w:pPr>
              <w:spacing w:after="0" w:line="240" w:lineRule="auto"/>
              <w:rPr>
                <w:rFonts w:ascii="Angsana New" w:hAnsi="Angsana New"/>
                <w:sz w:val="28"/>
              </w:rPr>
            </w:pPr>
            <w:r w:rsidRPr="003B21BB">
              <w:rPr>
                <w:rFonts w:ascii="Angsana New" w:hAnsi="Angsana New"/>
                <w:sz w:val="28"/>
              </w:rPr>
              <w:t>Share capital</w:t>
            </w:r>
          </w:p>
        </w:tc>
        <w:tc>
          <w:tcPr>
            <w:tcW w:w="1629" w:type="dxa"/>
            <w:shd w:val="clear" w:color="auto" w:fill="auto"/>
          </w:tcPr>
          <w:p w14:paraId="5BA3235D" w14:textId="77777777" w:rsidR="00E231A2" w:rsidRPr="003B21BB" w:rsidRDefault="00E231A2" w:rsidP="002E2CE6">
            <w:pPr>
              <w:tabs>
                <w:tab w:val="left" w:pos="1314"/>
              </w:tabs>
              <w:spacing w:after="0" w:line="240" w:lineRule="auto"/>
              <w:jc w:val="right"/>
              <w:rPr>
                <w:rFonts w:ascii="Angsana New" w:hAnsi="Angsana New"/>
                <w:sz w:val="28"/>
              </w:rPr>
            </w:pPr>
            <w:r w:rsidRPr="003B21BB">
              <w:rPr>
                <w:rFonts w:ascii="Angsana New" w:hAnsi="Angsana New"/>
                <w:sz w:val="28"/>
              </w:rPr>
              <w:t>15</w:t>
            </w:r>
            <w:r w:rsidRPr="003B21BB">
              <w:rPr>
                <w:rFonts w:ascii="Angsana New" w:hAnsi="Angsana New" w:hint="cs"/>
                <w:sz w:val="28"/>
                <w:cs/>
              </w:rPr>
              <w:t>,</w:t>
            </w:r>
            <w:r w:rsidRPr="003B21BB">
              <w:rPr>
                <w:rFonts w:ascii="Angsana New" w:hAnsi="Angsana New"/>
                <w:sz w:val="28"/>
              </w:rPr>
              <w:t>000</w:t>
            </w:r>
          </w:p>
        </w:tc>
        <w:tc>
          <w:tcPr>
            <w:tcW w:w="1276" w:type="dxa"/>
            <w:shd w:val="clear" w:color="auto" w:fill="auto"/>
          </w:tcPr>
          <w:p w14:paraId="1C909083" w14:textId="77777777" w:rsidR="00E231A2" w:rsidRPr="003B21BB" w:rsidRDefault="00E231A2" w:rsidP="002E2CE6">
            <w:pPr>
              <w:spacing w:after="0" w:line="240" w:lineRule="auto"/>
              <w:jc w:val="right"/>
              <w:rPr>
                <w:sz w:val="28"/>
              </w:rPr>
            </w:pPr>
            <w:r w:rsidRPr="003B21BB">
              <w:rPr>
                <w:rFonts w:ascii="Angsana New" w:hAnsi="Angsana New"/>
                <w:sz w:val="28"/>
              </w:rPr>
              <w:t>10.00</w:t>
            </w:r>
          </w:p>
        </w:tc>
        <w:tc>
          <w:tcPr>
            <w:tcW w:w="1559" w:type="dxa"/>
            <w:shd w:val="clear" w:color="auto" w:fill="auto"/>
          </w:tcPr>
          <w:p w14:paraId="7104B061" w14:textId="77777777" w:rsidR="00E231A2" w:rsidRPr="003B21BB" w:rsidRDefault="00E231A2" w:rsidP="002E2CE6">
            <w:pPr>
              <w:spacing w:after="0" w:line="240" w:lineRule="auto"/>
              <w:ind w:right="44"/>
              <w:jc w:val="right"/>
              <w:rPr>
                <w:rFonts w:ascii="Angsana New" w:hAnsi="Angsana New"/>
                <w:sz w:val="28"/>
              </w:rPr>
            </w:pPr>
            <w:r w:rsidRPr="003B21BB">
              <w:rPr>
                <w:rFonts w:ascii="Angsana New" w:hAnsi="Angsana New"/>
                <w:sz w:val="28"/>
              </w:rPr>
              <w:t>150</w:t>
            </w:r>
            <w:r w:rsidRPr="003B21BB">
              <w:rPr>
                <w:rFonts w:ascii="Angsana New" w:hAnsi="Angsana New" w:hint="cs"/>
                <w:sz w:val="28"/>
                <w:cs/>
              </w:rPr>
              <w:t>,</w:t>
            </w:r>
            <w:r w:rsidRPr="003B21BB">
              <w:rPr>
                <w:rFonts w:ascii="Angsana New" w:hAnsi="Angsana New"/>
                <w:sz w:val="28"/>
              </w:rPr>
              <w:t>000</w:t>
            </w:r>
          </w:p>
        </w:tc>
        <w:tc>
          <w:tcPr>
            <w:tcW w:w="1276" w:type="dxa"/>
          </w:tcPr>
          <w:p w14:paraId="5BEF5B51" w14:textId="77777777" w:rsidR="00E231A2" w:rsidRPr="003B21BB" w:rsidRDefault="00E231A2" w:rsidP="002E2CE6">
            <w:pPr>
              <w:tabs>
                <w:tab w:val="right" w:pos="717"/>
              </w:tabs>
              <w:spacing w:after="0" w:line="240" w:lineRule="auto"/>
              <w:jc w:val="right"/>
              <w:rPr>
                <w:rFonts w:ascii="Angsana New" w:hAnsi="Angsana New"/>
                <w:sz w:val="28"/>
              </w:rPr>
            </w:pPr>
            <w:r w:rsidRPr="003B21BB">
              <w:rPr>
                <w:rFonts w:ascii="Angsana New" w:hAnsi="Angsana New"/>
                <w:sz w:val="28"/>
              </w:rPr>
              <w:t>10.00</w:t>
            </w:r>
          </w:p>
        </w:tc>
        <w:tc>
          <w:tcPr>
            <w:tcW w:w="1701" w:type="dxa"/>
          </w:tcPr>
          <w:p w14:paraId="088F29CA" w14:textId="77777777" w:rsidR="00E231A2" w:rsidRPr="003B21BB" w:rsidRDefault="00E231A2" w:rsidP="002E2CE6">
            <w:pPr>
              <w:spacing w:after="0" w:line="240" w:lineRule="auto"/>
              <w:ind w:right="9"/>
              <w:jc w:val="right"/>
              <w:rPr>
                <w:rFonts w:ascii="Angsana New" w:hAnsi="Angsana New"/>
                <w:sz w:val="28"/>
              </w:rPr>
            </w:pPr>
            <w:r w:rsidRPr="003B21BB">
              <w:rPr>
                <w:rFonts w:ascii="Angsana New" w:hAnsi="Angsana New"/>
                <w:sz w:val="28"/>
              </w:rPr>
              <w:t>150</w:t>
            </w:r>
            <w:r w:rsidRPr="003B21BB">
              <w:rPr>
                <w:rFonts w:ascii="Angsana New" w:hAnsi="Angsana New" w:hint="cs"/>
                <w:sz w:val="28"/>
                <w:cs/>
              </w:rPr>
              <w:t>,</w:t>
            </w:r>
            <w:r w:rsidRPr="003B21BB">
              <w:rPr>
                <w:rFonts w:ascii="Angsana New" w:hAnsi="Angsana New"/>
                <w:sz w:val="28"/>
              </w:rPr>
              <w:t>000</w:t>
            </w:r>
          </w:p>
        </w:tc>
      </w:tr>
      <w:tr w:rsidR="00E231A2" w:rsidRPr="003B21BB" w14:paraId="495ECA71" w14:textId="77777777" w:rsidTr="00E231A2">
        <w:tc>
          <w:tcPr>
            <w:tcW w:w="2410" w:type="dxa"/>
            <w:shd w:val="clear" w:color="auto" w:fill="auto"/>
          </w:tcPr>
          <w:p w14:paraId="5D4E5B2F" w14:textId="77777777" w:rsidR="00E231A2" w:rsidRPr="003B21BB" w:rsidRDefault="00E231A2" w:rsidP="002E2CE6">
            <w:pPr>
              <w:spacing w:after="0" w:line="240" w:lineRule="auto"/>
              <w:rPr>
                <w:rFonts w:ascii="Angsana New" w:hAnsi="Angsana New"/>
                <w:sz w:val="28"/>
              </w:rPr>
            </w:pPr>
            <w:r w:rsidRPr="003B21BB">
              <w:rPr>
                <w:rFonts w:ascii="Angsana New" w:hAnsi="Angsana New"/>
                <w:sz w:val="28"/>
              </w:rPr>
              <w:t>Add share capital</w:t>
            </w:r>
          </w:p>
        </w:tc>
        <w:tc>
          <w:tcPr>
            <w:tcW w:w="1629" w:type="dxa"/>
            <w:shd w:val="clear" w:color="auto" w:fill="auto"/>
          </w:tcPr>
          <w:p w14:paraId="220D08E5" w14:textId="77777777" w:rsidR="00E231A2" w:rsidRPr="003B21BB" w:rsidRDefault="00E231A2" w:rsidP="002E2CE6">
            <w:pPr>
              <w:tabs>
                <w:tab w:val="left" w:pos="1314"/>
              </w:tabs>
              <w:spacing w:after="0" w:line="240" w:lineRule="auto"/>
              <w:jc w:val="right"/>
              <w:rPr>
                <w:rFonts w:ascii="Angsana New" w:hAnsi="Angsana New"/>
                <w:sz w:val="28"/>
              </w:rPr>
            </w:pPr>
            <w:r w:rsidRPr="003B21BB">
              <w:rPr>
                <w:rFonts w:ascii="Angsana New" w:hAnsi="Angsana New"/>
                <w:sz w:val="28"/>
              </w:rPr>
              <w:t>15</w:t>
            </w:r>
            <w:r w:rsidRPr="003B21BB">
              <w:rPr>
                <w:rFonts w:ascii="Angsana New" w:hAnsi="Angsana New" w:hint="cs"/>
                <w:sz w:val="28"/>
                <w:cs/>
              </w:rPr>
              <w:t>,</w:t>
            </w:r>
            <w:r w:rsidRPr="003B21BB">
              <w:rPr>
                <w:rFonts w:ascii="Angsana New" w:hAnsi="Angsana New"/>
                <w:sz w:val="28"/>
              </w:rPr>
              <w:t>000</w:t>
            </w:r>
          </w:p>
        </w:tc>
        <w:tc>
          <w:tcPr>
            <w:tcW w:w="1276" w:type="dxa"/>
            <w:shd w:val="clear" w:color="auto" w:fill="auto"/>
          </w:tcPr>
          <w:p w14:paraId="691B0577" w14:textId="77777777" w:rsidR="00E231A2" w:rsidRPr="003B21BB" w:rsidRDefault="00E231A2" w:rsidP="002E2CE6">
            <w:pPr>
              <w:spacing w:after="0" w:line="240" w:lineRule="auto"/>
              <w:jc w:val="right"/>
              <w:rPr>
                <w:sz w:val="28"/>
              </w:rPr>
            </w:pPr>
            <w:r w:rsidRPr="003B21BB">
              <w:rPr>
                <w:rFonts w:ascii="Angsana New" w:hAnsi="Angsana New"/>
                <w:sz w:val="28"/>
              </w:rPr>
              <w:t>10.00</w:t>
            </w:r>
          </w:p>
        </w:tc>
        <w:tc>
          <w:tcPr>
            <w:tcW w:w="1559" w:type="dxa"/>
            <w:shd w:val="clear" w:color="auto" w:fill="auto"/>
          </w:tcPr>
          <w:p w14:paraId="4CADA2FC" w14:textId="77777777" w:rsidR="00E231A2" w:rsidRPr="003B21BB" w:rsidRDefault="00E231A2" w:rsidP="002E2CE6">
            <w:pPr>
              <w:spacing w:after="0" w:line="240" w:lineRule="auto"/>
              <w:ind w:right="44"/>
              <w:jc w:val="right"/>
              <w:rPr>
                <w:rFonts w:ascii="Angsana New" w:hAnsi="Angsana New"/>
                <w:sz w:val="28"/>
              </w:rPr>
            </w:pPr>
            <w:r w:rsidRPr="003B21BB">
              <w:rPr>
                <w:rFonts w:ascii="Angsana New" w:hAnsi="Angsana New"/>
                <w:sz w:val="28"/>
              </w:rPr>
              <w:t>150</w:t>
            </w:r>
            <w:r w:rsidRPr="003B21BB">
              <w:rPr>
                <w:rFonts w:ascii="Angsana New" w:hAnsi="Angsana New" w:hint="cs"/>
                <w:sz w:val="28"/>
                <w:cs/>
              </w:rPr>
              <w:t>,</w:t>
            </w:r>
            <w:r w:rsidRPr="003B21BB">
              <w:rPr>
                <w:rFonts w:ascii="Angsana New" w:hAnsi="Angsana New"/>
                <w:sz w:val="28"/>
              </w:rPr>
              <w:t>000</w:t>
            </w:r>
          </w:p>
        </w:tc>
        <w:tc>
          <w:tcPr>
            <w:tcW w:w="1276" w:type="dxa"/>
          </w:tcPr>
          <w:p w14:paraId="3C5287F2" w14:textId="77777777" w:rsidR="00E231A2" w:rsidRPr="003B21BB" w:rsidRDefault="00E231A2" w:rsidP="002E2CE6">
            <w:pPr>
              <w:spacing w:after="0" w:line="240" w:lineRule="auto"/>
              <w:jc w:val="right"/>
              <w:rPr>
                <w:rFonts w:ascii="Angsana New" w:hAnsi="Angsana New"/>
                <w:sz w:val="28"/>
              </w:rPr>
            </w:pPr>
            <w:r w:rsidRPr="003B21BB">
              <w:rPr>
                <w:rFonts w:ascii="Angsana New" w:hAnsi="Angsana New"/>
                <w:sz w:val="28"/>
              </w:rPr>
              <w:t>10.00</w:t>
            </w:r>
          </w:p>
        </w:tc>
        <w:tc>
          <w:tcPr>
            <w:tcW w:w="1701" w:type="dxa"/>
          </w:tcPr>
          <w:p w14:paraId="4536260E" w14:textId="77777777" w:rsidR="00E231A2" w:rsidRPr="003B21BB" w:rsidRDefault="00E231A2" w:rsidP="002E2CE6">
            <w:pPr>
              <w:spacing w:after="0" w:line="240" w:lineRule="auto"/>
              <w:jc w:val="right"/>
              <w:rPr>
                <w:rFonts w:ascii="Angsana New" w:hAnsi="Angsana New"/>
                <w:sz w:val="28"/>
              </w:rPr>
            </w:pPr>
            <w:r w:rsidRPr="003B21BB">
              <w:rPr>
                <w:rFonts w:ascii="Angsana New" w:hAnsi="Angsana New"/>
                <w:sz w:val="28"/>
              </w:rPr>
              <w:t>150</w:t>
            </w:r>
            <w:r w:rsidRPr="003B21BB">
              <w:rPr>
                <w:rFonts w:ascii="Angsana New" w:hAnsi="Angsana New" w:hint="cs"/>
                <w:sz w:val="28"/>
                <w:cs/>
              </w:rPr>
              <w:t>,</w:t>
            </w:r>
            <w:r w:rsidRPr="003B21BB">
              <w:rPr>
                <w:rFonts w:ascii="Angsana New" w:hAnsi="Angsana New"/>
                <w:sz w:val="28"/>
              </w:rPr>
              <w:t>000</w:t>
            </w:r>
          </w:p>
        </w:tc>
      </w:tr>
      <w:tr w:rsidR="00E231A2" w:rsidRPr="003B21BB" w14:paraId="4485ED15" w14:textId="77777777" w:rsidTr="00E231A2">
        <w:trPr>
          <w:trHeight w:val="329"/>
        </w:trPr>
        <w:tc>
          <w:tcPr>
            <w:tcW w:w="2410" w:type="dxa"/>
            <w:shd w:val="clear" w:color="auto" w:fill="auto"/>
            <w:vAlign w:val="center"/>
          </w:tcPr>
          <w:p w14:paraId="54892558" w14:textId="77777777" w:rsidR="00E231A2" w:rsidRPr="003B21BB" w:rsidRDefault="00E231A2" w:rsidP="002E2CE6">
            <w:pPr>
              <w:spacing w:after="0" w:line="240" w:lineRule="auto"/>
              <w:rPr>
                <w:rFonts w:ascii="Angsana New" w:hAnsi="Angsana New"/>
                <w:sz w:val="28"/>
              </w:rPr>
            </w:pPr>
            <w:r w:rsidRPr="003B21BB">
              <w:rPr>
                <w:rFonts w:ascii="Angsana New" w:hAnsi="Angsana New"/>
                <w:sz w:val="28"/>
              </w:rPr>
              <w:t>Total share capital</w:t>
            </w:r>
          </w:p>
        </w:tc>
        <w:tc>
          <w:tcPr>
            <w:tcW w:w="1629" w:type="dxa"/>
            <w:shd w:val="clear" w:color="auto" w:fill="auto"/>
            <w:vAlign w:val="center"/>
          </w:tcPr>
          <w:p w14:paraId="2C6A8812" w14:textId="77777777" w:rsidR="00E231A2" w:rsidRPr="003B21BB" w:rsidRDefault="00E231A2" w:rsidP="002E2CE6">
            <w:pPr>
              <w:pBdr>
                <w:top w:val="single" w:sz="4" w:space="1" w:color="auto"/>
                <w:bottom w:val="double" w:sz="4" w:space="1" w:color="auto"/>
              </w:pBdr>
              <w:tabs>
                <w:tab w:val="left" w:pos="1314"/>
              </w:tabs>
              <w:spacing w:after="0" w:line="240" w:lineRule="auto"/>
              <w:jc w:val="right"/>
              <w:rPr>
                <w:rFonts w:ascii="Angsana New" w:hAnsi="Angsana New"/>
                <w:sz w:val="28"/>
              </w:rPr>
            </w:pPr>
            <w:r w:rsidRPr="003B21BB">
              <w:rPr>
                <w:rFonts w:ascii="Angsana New" w:hAnsi="Angsana New"/>
                <w:sz w:val="28"/>
              </w:rPr>
              <w:t>30</w:t>
            </w:r>
            <w:r w:rsidRPr="003B21BB">
              <w:rPr>
                <w:rFonts w:ascii="Angsana New" w:hAnsi="Angsana New" w:hint="cs"/>
                <w:sz w:val="28"/>
                <w:cs/>
              </w:rPr>
              <w:t>,</w:t>
            </w:r>
            <w:r w:rsidRPr="003B21BB">
              <w:rPr>
                <w:rFonts w:ascii="Angsana New" w:hAnsi="Angsana New"/>
                <w:sz w:val="28"/>
              </w:rPr>
              <w:t>000</w:t>
            </w:r>
          </w:p>
        </w:tc>
        <w:tc>
          <w:tcPr>
            <w:tcW w:w="1276" w:type="dxa"/>
            <w:shd w:val="clear" w:color="auto" w:fill="auto"/>
            <w:vAlign w:val="center"/>
          </w:tcPr>
          <w:p w14:paraId="0DF2F1FC" w14:textId="77777777" w:rsidR="00E231A2" w:rsidRPr="003B21BB" w:rsidRDefault="00E231A2" w:rsidP="002E2CE6">
            <w:pPr>
              <w:spacing w:after="0" w:line="240" w:lineRule="auto"/>
              <w:jc w:val="right"/>
              <w:rPr>
                <w:sz w:val="28"/>
              </w:rPr>
            </w:pPr>
          </w:p>
        </w:tc>
        <w:tc>
          <w:tcPr>
            <w:tcW w:w="1559" w:type="dxa"/>
            <w:shd w:val="clear" w:color="auto" w:fill="auto"/>
            <w:vAlign w:val="center"/>
          </w:tcPr>
          <w:p w14:paraId="3C3A030D" w14:textId="77777777" w:rsidR="00E231A2" w:rsidRPr="003B21BB" w:rsidRDefault="00E231A2" w:rsidP="002E2CE6">
            <w:pPr>
              <w:pBdr>
                <w:top w:val="single" w:sz="4" w:space="1" w:color="auto"/>
                <w:bottom w:val="double" w:sz="4" w:space="1" w:color="auto"/>
              </w:pBdr>
              <w:spacing w:after="0" w:line="240" w:lineRule="auto"/>
              <w:ind w:right="44"/>
              <w:jc w:val="right"/>
              <w:rPr>
                <w:rFonts w:ascii="Angsana New" w:hAnsi="Angsana New"/>
                <w:sz w:val="28"/>
              </w:rPr>
            </w:pPr>
            <w:r w:rsidRPr="003B21BB">
              <w:rPr>
                <w:rFonts w:ascii="Angsana New" w:hAnsi="Angsana New"/>
                <w:sz w:val="28"/>
              </w:rPr>
              <w:t>300</w:t>
            </w:r>
            <w:r w:rsidRPr="003B21BB">
              <w:rPr>
                <w:rFonts w:ascii="Angsana New" w:hAnsi="Angsana New" w:hint="cs"/>
                <w:sz w:val="28"/>
                <w:cs/>
              </w:rPr>
              <w:t>,</w:t>
            </w:r>
            <w:r w:rsidRPr="003B21BB">
              <w:rPr>
                <w:rFonts w:ascii="Angsana New" w:hAnsi="Angsana New"/>
                <w:sz w:val="28"/>
              </w:rPr>
              <w:t>000</w:t>
            </w:r>
          </w:p>
        </w:tc>
        <w:tc>
          <w:tcPr>
            <w:tcW w:w="1276" w:type="dxa"/>
            <w:vAlign w:val="center"/>
          </w:tcPr>
          <w:p w14:paraId="1893CD89" w14:textId="77777777" w:rsidR="00E231A2" w:rsidRPr="003B21BB" w:rsidRDefault="00E231A2" w:rsidP="002E2CE6">
            <w:pPr>
              <w:tabs>
                <w:tab w:val="right" w:pos="717"/>
              </w:tabs>
              <w:spacing w:after="0" w:line="240" w:lineRule="auto"/>
              <w:jc w:val="right"/>
              <w:rPr>
                <w:rFonts w:ascii="Angsana New" w:hAnsi="Angsana New"/>
                <w:sz w:val="28"/>
              </w:rPr>
            </w:pPr>
          </w:p>
        </w:tc>
        <w:tc>
          <w:tcPr>
            <w:tcW w:w="1701" w:type="dxa"/>
            <w:vAlign w:val="center"/>
          </w:tcPr>
          <w:p w14:paraId="7940C301" w14:textId="77777777" w:rsidR="00E231A2" w:rsidRPr="003B21BB" w:rsidRDefault="00E231A2" w:rsidP="002E2CE6">
            <w:pPr>
              <w:pBdr>
                <w:top w:val="single" w:sz="4" w:space="1" w:color="auto"/>
                <w:bottom w:val="double" w:sz="4" w:space="1" w:color="auto"/>
              </w:pBdr>
              <w:spacing w:after="0" w:line="240" w:lineRule="auto"/>
              <w:ind w:right="9"/>
              <w:jc w:val="right"/>
              <w:rPr>
                <w:rFonts w:ascii="Angsana New" w:hAnsi="Angsana New"/>
                <w:sz w:val="28"/>
              </w:rPr>
            </w:pPr>
            <w:r w:rsidRPr="003B21BB">
              <w:rPr>
                <w:rFonts w:ascii="Angsana New" w:hAnsi="Angsana New"/>
                <w:sz w:val="28"/>
              </w:rPr>
              <w:t>300</w:t>
            </w:r>
            <w:r w:rsidRPr="003B21BB">
              <w:rPr>
                <w:rFonts w:ascii="Angsana New" w:hAnsi="Angsana New" w:hint="cs"/>
                <w:sz w:val="28"/>
                <w:cs/>
              </w:rPr>
              <w:t>,</w:t>
            </w:r>
            <w:r w:rsidRPr="003B21BB">
              <w:rPr>
                <w:rFonts w:ascii="Angsana New" w:hAnsi="Angsana New"/>
                <w:sz w:val="28"/>
              </w:rPr>
              <w:t>000</w:t>
            </w:r>
          </w:p>
        </w:tc>
      </w:tr>
    </w:tbl>
    <w:p w14:paraId="60E511DF" w14:textId="77777777" w:rsidR="00E231A2" w:rsidRPr="003B21BB" w:rsidRDefault="00E231A2" w:rsidP="00E231A2">
      <w:pPr>
        <w:spacing w:before="120" w:after="120" w:line="240" w:lineRule="auto"/>
        <w:ind w:left="794" w:right="544"/>
        <w:jc w:val="thaiDistribute"/>
        <w:rPr>
          <w:rFonts w:ascii="Angsana New" w:hAnsi="Angsana New"/>
          <w:sz w:val="28"/>
        </w:rPr>
      </w:pPr>
      <w:r w:rsidRPr="003B21BB">
        <w:rPr>
          <w:rFonts w:ascii="Angsana New" w:hAnsi="Angsana New"/>
          <w:sz w:val="28"/>
        </w:rPr>
        <w:t xml:space="preserve">The Company has paid the increasing in share capital of Asia Precision A.T. Co., Ltd., at the full amount. </w:t>
      </w:r>
    </w:p>
    <w:p w14:paraId="4EEB90A5" w14:textId="77777777" w:rsidR="00E231A2" w:rsidRPr="003B21BB" w:rsidRDefault="00E231A2" w:rsidP="00E231A2">
      <w:pPr>
        <w:spacing w:line="240" w:lineRule="auto"/>
        <w:ind w:left="794" w:right="544"/>
        <w:jc w:val="thaiDistribute"/>
        <w:rPr>
          <w:rFonts w:ascii="Angsana New" w:hAnsi="Angsana New"/>
          <w:sz w:val="28"/>
          <w:cs/>
        </w:rPr>
      </w:pPr>
      <w:r w:rsidRPr="003B21BB">
        <w:rPr>
          <w:rFonts w:ascii="Angsana New" w:hAnsi="Angsana New"/>
          <w:sz w:val="28"/>
        </w:rPr>
        <w:t>Asia Precision A.T. Co., Ltd has registered the change in its registered capital with the Ministry of Commerce on December 19, 2019</w:t>
      </w:r>
      <w:r w:rsidRPr="003B21BB">
        <w:rPr>
          <w:rFonts w:ascii="Angsana New" w:hAnsi="Angsana New"/>
          <w:sz w:val="28"/>
          <w:cs/>
        </w:rPr>
        <w:t>.</w:t>
      </w:r>
    </w:p>
    <w:p w14:paraId="3E18F4B7" w14:textId="77777777" w:rsidR="00E231A2" w:rsidRPr="003B21BB" w:rsidRDefault="00E231A2" w:rsidP="00E231A2">
      <w:pPr>
        <w:spacing w:before="120" w:after="120" w:line="240" w:lineRule="auto"/>
        <w:ind w:left="782" w:right="-153"/>
        <w:jc w:val="thaiDistribute"/>
        <w:rPr>
          <w:rFonts w:ascii="Angsana New" w:hAnsi="Angsana New"/>
          <w:sz w:val="28"/>
          <w:u w:val="single"/>
          <w:cs/>
        </w:rPr>
      </w:pPr>
      <w:r w:rsidRPr="003B21BB">
        <w:rPr>
          <w:rFonts w:ascii="Angsana New" w:hAnsi="Angsana New"/>
          <w:sz w:val="28"/>
          <w:u w:val="single"/>
        </w:rPr>
        <w:t>2020</w:t>
      </w:r>
    </w:p>
    <w:p w14:paraId="5E70E419" w14:textId="5F09960B" w:rsidR="00E231A2" w:rsidRPr="002E2CE6" w:rsidRDefault="00E231A2" w:rsidP="00E231A2">
      <w:pPr>
        <w:spacing w:after="120" w:line="240" w:lineRule="auto"/>
        <w:ind w:left="782" w:right="544"/>
        <w:jc w:val="thaiDistribute"/>
        <w:rPr>
          <w:rFonts w:asciiTheme="majorBidi" w:hAnsiTheme="majorBidi" w:cstheme="majorBidi"/>
          <w:sz w:val="28"/>
        </w:rPr>
      </w:pPr>
      <w:r w:rsidRPr="002E2CE6">
        <w:rPr>
          <w:rFonts w:asciiTheme="majorBidi" w:hAnsiTheme="majorBidi" w:cstheme="majorBidi"/>
          <w:sz w:val="28"/>
        </w:rPr>
        <w:t xml:space="preserve">On August 14,2020, the board of directors meeting of </w:t>
      </w:r>
      <w:r w:rsidR="00343428" w:rsidRPr="00343428">
        <w:rPr>
          <w:rFonts w:asciiTheme="majorBidi" w:hAnsiTheme="majorBidi" w:cstheme="majorBidi"/>
          <w:sz w:val="28"/>
        </w:rPr>
        <w:t xml:space="preserve">Asia Precision Public Company </w:t>
      </w:r>
      <w:r w:rsidRPr="002E2CE6">
        <w:rPr>
          <w:rFonts w:asciiTheme="majorBidi" w:hAnsiTheme="majorBidi" w:cstheme="majorBidi"/>
          <w:sz w:val="28"/>
        </w:rPr>
        <w:t xml:space="preserve">no. </w:t>
      </w:r>
      <w:r w:rsidRPr="002E2CE6">
        <w:rPr>
          <w:rFonts w:asciiTheme="majorBidi" w:hAnsiTheme="majorBidi" w:cstheme="majorBidi"/>
          <w:sz w:val="28"/>
          <w:cs/>
        </w:rPr>
        <w:t>3/</w:t>
      </w:r>
      <w:r w:rsidRPr="002E2CE6">
        <w:rPr>
          <w:rFonts w:asciiTheme="majorBidi" w:hAnsiTheme="majorBidi" w:cstheme="majorBidi"/>
          <w:sz w:val="28"/>
        </w:rPr>
        <w:t>2020</w:t>
      </w:r>
      <w:r w:rsidRPr="002E2CE6">
        <w:rPr>
          <w:rFonts w:asciiTheme="majorBidi" w:hAnsiTheme="majorBidi" w:cstheme="majorBidi"/>
          <w:sz w:val="28"/>
          <w:cs/>
        </w:rPr>
        <w:t xml:space="preserve"> </w:t>
      </w:r>
      <w:r w:rsidRPr="002E2CE6">
        <w:rPr>
          <w:rFonts w:asciiTheme="majorBidi" w:hAnsiTheme="majorBidi" w:cstheme="majorBidi"/>
          <w:sz w:val="28"/>
        </w:rPr>
        <w:t xml:space="preserve">on August </w:t>
      </w:r>
      <w:r w:rsidRPr="002E2CE6">
        <w:rPr>
          <w:rFonts w:asciiTheme="majorBidi" w:hAnsiTheme="majorBidi" w:cstheme="majorBidi"/>
          <w:sz w:val="28"/>
          <w:cs/>
        </w:rPr>
        <w:t>14</w:t>
      </w:r>
      <w:r w:rsidRPr="002E2CE6">
        <w:rPr>
          <w:rFonts w:asciiTheme="majorBidi" w:hAnsiTheme="majorBidi" w:cstheme="majorBidi"/>
          <w:sz w:val="28"/>
        </w:rPr>
        <w:t xml:space="preserve">, </w:t>
      </w:r>
      <w:r w:rsidRPr="002E2CE6">
        <w:rPr>
          <w:rFonts w:asciiTheme="majorBidi" w:hAnsiTheme="majorBidi" w:cstheme="majorBidi"/>
          <w:sz w:val="28"/>
          <w:cs/>
        </w:rPr>
        <w:t xml:space="preserve">2020. </w:t>
      </w:r>
      <w:r w:rsidRPr="002E2CE6">
        <w:rPr>
          <w:rFonts w:asciiTheme="majorBidi" w:hAnsiTheme="majorBidi" w:cstheme="majorBidi"/>
          <w:sz w:val="28"/>
        </w:rPr>
        <w:t xml:space="preserve">Has resolutions approval of capital increase of </w:t>
      </w:r>
      <w:r w:rsidRPr="002E2CE6">
        <w:rPr>
          <w:rFonts w:asciiTheme="majorBidi" w:hAnsiTheme="majorBidi" w:cstheme="majorBidi"/>
          <w:sz w:val="28"/>
          <w:lang w:val="en-GB"/>
        </w:rPr>
        <w:t>Asia Precision A.T. Co., Ltd.</w:t>
      </w:r>
      <w:r w:rsidRPr="002E2CE6">
        <w:rPr>
          <w:rFonts w:asciiTheme="majorBidi" w:hAnsiTheme="majorBidi" w:cstheme="majorBidi"/>
          <w:sz w:val="28"/>
        </w:rPr>
        <w:t>, which is a subsidiary of the Company (the Company holds 100% of shares).</w:t>
      </w:r>
    </w:p>
    <w:tbl>
      <w:tblPr>
        <w:tblW w:w="9851" w:type="dxa"/>
        <w:tblInd w:w="250" w:type="dxa"/>
        <w:tblLook w:val="04A0" w:firstRow="1" w:lastRow="0" w:firstColumn="1" w:lastColumn="0" w:noHBand="0" w:noVBand="1"/>
      </w:tblPr>
      <w:tblGrid>
        <w:gridCol w:w="2410"/>
        <w:gridCol w:w="1629"/>
        <w:gridCol w:w="1276"/>
        <w:gridCol w:w="1559"/>
        <w:gridCol w:w="1276"/>
        <w:gridCol w:w="1701"/>
      </w:tblGrid>
      <w:tr w:rsidR="00E231A2" w:rsidRPr="003B21BB" w14:paraId="75B989DE" w14:textId="77777777" w:rsidTr="00E231A2">
        <w:tc>
          <w:tcPr>
            <w:tcW w:w="2410" w:type="dxa"/>
            <w:shd w:val="clear" w:color="auto" w:fill="auto"/>
          </w:tcPr>
          <w:p w14:paraId="2BEB8832" w14:textId="77777777" w:rsidR="00E231A2" w:rsidRPr="003B21BB" w:rsidRDefault="00E231A2" w:rsidP="002E2CE6">
            <w:pPr>
              <w:pBdr>
                <w:bottom w:val="single" w:sz="4" w:space="1" w:color="auto"/>
              </w:pBdr>
              <w:spacing w:after="0" w:line="240" w:lineRule="auto"/>
              <w:jc w:val="center"/>
              <w:rPr>
                <w:rFonts w:ascii="Angsana New" w:hAnsi="Angsana New"/>
                <w:sz w:val="28"/>
                <w:cs/>
              </w:rPr>
            </w:pPr>
            <w:r w:rsidRPr="003B21BB">
              <w:rPr>
                <w:rFonts w:ascii="Angsana New" w:hAnsi="Angsana New"/>
                <w:sz w:val="28"/>
                <w:cs/>
              </w:rPr>
              <w:br/>
            </w:r>
            <w:r w:rsidRPr="003B21BB">
              <w:rPr>
                <w:rFonts w:ascii="Angsana New" w:hAnsi="Angsana New"/>
                <w:sz w:val="28"/>
              </w:rPr>
              <w:t>Asia Precision A.T. Co., Ltd.</w:t>
            </w:r>
          </w:p>
        </w:tc>
        <w:tc>
          <w:tcPr>
            <w:tcW w:w="1629" w:type="dxa"/>
            <w:shd w:val="clear" w:color="auto" w:fill="auto"/>
          </w:tcPr>
          <w:p w14:paraId="05D4BC56"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sz w:val="28"/>
              </w:rPr>
              <w:t xml:space="preserve">Amount </w:t>
            </w:r>
          </w:p>
          <w:p w14:paraId="4D49DE5F"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hint="cs"/>
                <w:sz w:val="28"/>
                <w:cs/>
              </w:rPr>
              <w:t>(</w:t>
            </w:r>
            <w:r w:rsidRPr="003B21BB">
              <w:rPr>
                <w:rFonts w:ascii="Angsana New" w:hAnsi="Angsana New"/>
                <w:sz w:val="28"/>
              </w:rPr>
              <w:t>Thousand Shares</w:t>
            </w:r>
            <w:r w:rsidRPr="003B21BB">
              <w:rPr>
                <w:rFonts w:ascii="Angsana New" w:hAnsi="Angsana New" w:hint="cs"/>
                <w:sz w:val="28"/>
                <w:cs/>
              </w:rPr>
              <w:t>)</w:t>
            </w:r>
          </w:p>
        </w:tc>
        <w:tc>
          <w:tcPr>
            <w:tcW w:w="1276" w:type="dxa"/>
            <w:shd w:val="clear" w:color="auto" w:fill="auto"/>
          </w:tcPr>
          <w:p w14:paraId="25E4C605"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sz w:val="28"/>
              </w:rPr>
              <w:t>Par value</w:t>
            </w:r>
          </w:p>
          <w:p w14:paraId="548D69AF"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hint="cs"/>
                <w:sz w:val="28"/>
                <w:cs/>
              </w:rPr>
              <w:t>(</w:t>
            </w:r>
            <w:r w:rsidRPr="003B21BB">
              <w:rPr>
                <w:rFonts w:ascii="Angsana New" w:hAnsi="Angsana New"/>
                <w:sz w:val="28"/>
              </w:rPr>
              <w:t>Baht: Share</w:t>
            </w:r>
            <w:r w:rsidRPr="003B21BB">
              <w:rPr>
                <w:rFonts w:ascii="Angsana New" w:hAnsi="Angsana New" w:hint="cs"/>
                <w:sz w:val="28"/>
                <w:cs/>
              </w:rPr>
              <w:t>)</w:t>
            </w:r>
          </w:p>
        </w:tc>
        <w:tc>
          <w:tcPr>
            <w:tcW w:w="1559" w:type="dxa"/>
            <w:shd w:val="clear" w:color="auto" w:fill="auto"/>
          </w:tcPr>
          <w:p w14:paraId="501C3D6F"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sz w:val="28"/>
              </w:rPr>
              <w:t>Share capital</w:t>
            </w:r>
          </w:p>
          <w:p w14:paraId="666DA383" w14:textId="77777777" w:rsidR="00E231A2" w:rsidRPr="003B21BB" w:rsidRDefault="00E231A2" w:rsidP="002E2CE6">
            <w:pPr>
              <w:pBdr>
                <w:bottom w:val="single" w:sz="4" w:space="1" w:color="auto"/>
              </w:pBdr>
              <w:spacing w:after="0" w:line="240" w:lineRule="auto"/>
              <w:jc w:val="center"/>
              <w:rPr>
                <w:rFonts w:ascii="Angsana New" w:hAnsi="Angsana New"/>
                <w:spacing w:val="-2"/>
                <w:sz w:val="28"/>
              </w:rPr>
            </w:pPr>
            <w:r w:rsidRPr="003B21BB">
              <w:rPr>
                <w:rFonts w:ascii="Angsana New" w:hAnsi="Angsana New" w:hint="cs"/>
                <w:spacing w:val="-2"/>
                <w:sz w:val="28"/>
                <w:cs/>
              </w:rPr>
              <w:t>(</w:t>
            </w:r>
            <w:r w:rsidRPr="003B21BB">
              <w:rPr>
                <w:rFonts w:ascii="Angsana New" w:hAnsi="Angsana New"/>
                <w:spacing w:val="-2"/>
                <w:sz w:val="28"/>
              </w:rPr>
              <w:t>Thousand Baht</w:t>
            </w:r>
            <w:r w:rsidRPr="003B21BB">
              <w:rPr>
                <w:rFonts w:ascii="Angsana New" w:hAnsi="Angsana New" w:hint="cs"/>
                <w:spacing w:val="-2"/>
                <w:sz w:val="28"/>
                <w:cs/>
              </w:rPr>
              <w:t>)</w:t>
            </w:r>
          </w:p>
        </w:tc>
        <w:tc>
          <w:tcPr>
            <w:tcW w:w="1276" w:type="dxa"/>
          </w:tcPr>
          <w:p w14:paraId="1726D0C7"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sz w:val="28"/>
              </w:rPr>
              <w:t>Paid share</w:t>
            </w:r>
            <w:r w:rsidRPr="003B21BB">
              <w:rPr>
                <w:rFonts w:ascii="Angsana New" w:hAnsi="Angsana New" w:hint="cs"/>
                <w:sz w:val="28"/>
              </w:rPr>
              <w:t xml:space="preserve"> </w:t>
            </w:r>
            <w:r w:rsidRPr="003B21BB">
              <w:rPr>
                <w:rFonts w:ascii="Angsana New" w:hAnsi="Angsana New"/>
                <w:sz w:val="28"/>
                <w:cs/>
              </w:rPr>
              <w:br/>
            </w:r>
            <w:r w:rsidRPr="003B21BB">
              <w:rPr>
                <w:rFonts w:ascii="Angsana New" w:hAnsi="Angsana New" w:hint="cs"/>
                <w:sz w:val="28"/>
                <w:cs/>
              </w:rPr>
              <w:t>(</w:t>
            </w:r>
            <w:r w:rsidRPr="003B21BB">
              <w:rPr>
                <w:rFonts w:ascii="Angsana New" w:hAnsi="Angsana New"/>
                <w:sz w:val="28"/>
              </w:rPr>
              <w:t>Baht: Share</w:t>
            </w:r>
            <w:r w:rsidRPr="003B21BB">
              <w:rPr>
                <w:rFonts w:ascii="Angsana New" w:hAnsi="Angsana New" w:hint="cs"/>
                <w:sz w:val="28"/>
                <w:cs/>
              </w:rPr>
              <w:t>)</w:t>
            </w:r>
          </w:p>
        </w:tc>
        <w:tc>
          <w:tcPr>
            <w:tcW w:w="1701" w:type="dxa"/>
          </w:tcPr>
          <w:p w14:paraId="47242341"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sz w:val="28"/>
              </w:rPr>
              <w:t>Paid share capital</w:t>
            </w:r>
          </w:p>
          <w:p w14:paraId="506960F5" w14:textId="77777777" w:rsidR="00E231A2" w:rsidRPr="003B21BB" w:rsidRDefault="00E231A2" w:rsidP="002E2CE6">
            <w:pPr>
              <w:pBdr>
                <w:bottom w:val="single" w:sz="4" w:space="1" w:color="auto"/>
              </w:pBdr>
              <w:spacing w:after="0" w:line="240" w:lineRule="auto"/>
              <w:jc w:val="center"/>
              <w:rPr>
                <w:rFonts w:ascii="Angsana New" w:hAnsi="Angsana New"/>
                <w:sz w:val="28"/>
              </w:rPr>
            </w:pPr>
            <w:r w:rsidRPr="003B21BB">
              <w:rPr>
                <w:rFonts w:ascii="Angsana New" w:hAnsi="Angsana New" w:hint="cs"/>
                <w:sz w:val="28"/>
                <w:cs/>
              </w:rPr>
              <w:t xml:space="preserve"> (</w:t>
            </w:r>
            <w:r w:rsidRPr="003B21BB">
              <w:rPr>
                <w:rFonts w:ascii="Angsana New" w:hAnsi="Angsana New"/>
                <w:sz w:val="28"/>
              </w:rPr>
              <w:t>Thousand Baht</w:t>
            </w:r>
            <w:r w:rsidRPr="003B21BB">
              <w:rPr>
                <w:rFonts w:ascii="Angsana New" w:hAnsi="Angsana New" w:hint="cs"/>
                <w:sz w:val="28"/>
                <w:cs/>
              </w:rPr>
              <w:t>)</w:t>
            </w:r>
          </w:p>
        </w:tc>
      </w:tr>
      <w:tr w:rsidR="00E231A2" w:rsidRPr="003B21BB" w14:paraId="234BBDBD" w14:textId="77777777" w:rsidTr="00E231A2">
        <w:tc>
          <w:tcPr>
            <w:tcW w:w="2410" w:type="dxa"/>
            <w:shd w:val="clear" w:color="auto" w:fill="auto"/>
          </w:tcPr>
          <w:p w14:paraId="69EAF4F2" w14:textId="77777777" w:rsidR="00E231A2" w:rsidRPr="003B21BB" w:rsidRDefault="00E231A2" w:rsidP="002E2CE6">
            <w:pPr>
              <w:spacing w:after="0" w:line="240" w:lineRule="auto"/>
              <w:rPr>
                <w:rFonts w:ascii="Angsana New" w:hAnsi="Angsana New"/>
                <w:sz w:val="28"/>
              </w:rPr>
            </w:pPr>
            <w:r w:rsidRPr="003B21BB">
              <w:rPr>
                <w:rFonts w:ascii="Angsana New" w:hAnsi="Angsana New"/>
                <w:sz w:val="28"/>
              </w:rPr>
              <w:t>Share capital</w:t>
            </w:r>
          </w:p>
        </w:tc>
        <w:tc>
          <w:tcPr>
            <w:tcW w:w="1629" w:type="dxa"/>
            <w:shd w:val="clear" w:color="auto" w:fill="auto"/>
          </w:tcPr>
          <w:p w14:paraId="75C3C5F2" w14:textId="77777777" w:rsidR="00E231A2" w:rsidRPr="003B21BB" w:rsidRDefault="00E231A2" w:rsidP="002E2CE6">
            <w:pPr>
              <w:tabs>
                <w:tab w:val="left" w:pos="1314"/>
              </w:tabs>
              <w:spacing w:after="0" w:line="240" w:lineRule="auto"/>
              <w:jc w:val="right"/>
              <w:rPr>
                <w:rFonts w:ascii="Angsana New" w:hAnsi="Angsana New"/>
                <w:sz w:val="28"/>
              </w:rPr>
            </w:pPr>
            <w:r w:rsidRPr="003B21BB">
              <w:rPr>
                <w:rFonts w:ascii="Angsana New" w:hAnsi="Angsana New"/>
                <w:sz w:val="28"/>
              </w:rPr>
              <w:t>30</w:t>
            </w:r>
            <w:r w:rsidRPr="003B21BB">
              <w:rPr>
                <w:rFonts w:ascii="Angsana New" w:hAnsi="Angsana New" w:hint="cs"/>
                <w:sz w:val="28"/>
                <w:cs/>
              </w:rPr>
              <w:t>,</w:t>
            </w:r>
            <w:r w:rsidRPr="003B21BB">
              <w:rPr>
                <w:rFonts w:ascii="Angsana New" w:hAnsi="Angsana New"/>
                <w:sz w:val="28"/>
              </w:rPr>
              <w:t>000</w:t>
            </w:r>
          </w:p>
        </w:tc>
        <w:tc>
          <w:tcPr>
            <w:tcW w:w="1276" w:type="dxa"/>
            <w:shd w:val="clear" w:color="auto" w:fill="auto"/>
          </w:tcPr>
          <w:p w14:paraId="728DD38A" w14:textId="77777777" w:rsidR="00E231A2" w:rsidRPr="003B21BB" w:rsidRDefault="00E231A2" w:rsidP="002E2CE6">
            <w:pPr>
              <w:spacing w:after="0" w:line="240" w:lineRule="auto"/>
              <w:jc w:val="right"/>
              <w:rPr>
                <w:sz w:val="28"/>
              </w:rPr>
            </w:pPr>
            <w:r w:rsidRPr="003B21BB">
              <w:rPr>
                <w:rFonts w:ascii="Angsana New" w:hAnsi="Angsana New"/>
                <w:sz w:val="28"/>
              </w:rPr>
              <w:t>10.00</w:t>
            </w:r>
          </w:p>
        </w:tc>
        <w:tc>
          <w:tcPr>
            <w:tcW w:w="1559" w:type="dxa"/>
            <w:shd w:val="clear" w:color="auto" w:fill="auto"/>
          </w:tcPr>
          <w:p w14:paraId="45F95470" w14:textId="77777777" w:rsidR="00E231A2" w:rsidRPr="003B21BB" w:rsidRDefault="00E231A2" w:rsidP="002E2CE6">
            <w:pPr>
              <w:spacing w:after="0" w:line="240" w:lineRule="auto"/>
              <w:ind w:right="44"/>
              <w:jc w:val="right"/>
              <w:rPr>
                <w:rFonts w:ascii="Angsana New" w:hAnsi="Angsana New"/>
                <w:sz w:val="28"/>
              </w:rPr>
            </w:pPr>
            <w:r w:rsidRPr="003B21BB">
              <w:rPr>
                <w:rFonts w:ascii="Angsana New" w:hAnsi="Angsana New"/>
                <w:sz w:val="28"/>
              </w:rPr>
              <w:t>300</w:t>
            </w:r>
            <w:r w:rsidRPr="003B21BB">
              <w:rPr>
                <w:rFonts w:ascii="Angsana New" w:hAnsi="Angsana New" w:hint="cs"/>
                <w:sz w:val="28"/>
                <w:cs/>
              </w:rPr>
              <w:t>,</w:t>
            </w:r>
            <w:r w:rsidRPr="003B21BB">
              <w:rPr>
                <w:rFonts w:ascii="Angsana New" w:hAnsi="Angsana New"/>
                <w:sz w:val="28"/>
              </w:rPr>
              <w:t>000</w:t>
            </w:r>
          </w:p>
        </w:tc>
        <w:tc>
          <w:tcPr>
            <w:tcW w:w="1276" w:type="dxa"/>
          </w:tcPr>
          <w:p w14:paraId="0929178B" w14:textId="77777777" w:rsidR="00E231A2" w:rsidRPr="003B21BB" w:rsidRDefault="00E231A2" w:rsidP="002E2CE6">
            <w:pPr>
              <w:tabs>
                <w:tab w:val="right" w:pos="717"/>
              </w:tabs>
              <w:spacing w:after="0" w:line="240" w:lineRule="auto"/>
              <w:jc w:val="right"/>
              <w:rPr>
                <w:rFonts w:ascii="Angsana New" w:hAnsi="Angsana New"/>
                <w:sz w:val="28"/>
              </w:rPr>
            </w:pPr>
            <w:r w:rsidRPr="003B21BB">
              <w:rPr>
                <w:rFonts w:ascii="Angsana New" w:hAnsi="Angsana New"/>
                <w:sz w:val="28"/>
              </w:rPr>
              <w:t>10.00</w:t>
            </w:r>
          </w:p>
        </w:tc>
        <w:tc>
          <w:tcPr>
            <w:tcW w:w="1701" w:type="dxa"/>
          </w:tcPr>
          <w:p w14:paraId="0878F495" w14:textId="77777777" w:rsidR="00E231A2" w:rsidRPr="003B21BB" w:rsidRDefault="00E231A2" w:rsidP="002E2CE6">
            <w:pPr>
              <w:spacing w:after="0" w:line="240" w:lineRule="auto"/>
              <w:ind w:right="9"/>
              <w:jc w:val="right"/>
              <w:rPr>
                <w:rFonts w:ascii="Angsana New" w:hAnsi="Angsana New"/>
                <w:sz w:val="28"/>
              </w:rPr>
            </w:pPr>
            <w:r w:rsidRPr="003B21BB">
              <w:rPr>
                <w:rFonts w:ascii="Angsana New" w:hAnsi="Angsana New"/>
                <w:sz w:val="28"/>
              </w:rPr>
              <w:t>300</w:t>
            </w:r>
            <w:r w:rsidRPr="003B21BB">
              <w:rPr>
                <w:rFonts w:ascii="Angsana New" w:hAnsi="Angsana New" w:hint="cs"/>
                <w:sz w:val="28"/>
                <w:cs/>
              </w:rPr>
              <w:t>,</w:t>
            </w:r>
            <w:r w:rsidRPr="003B21BB">
              <w:rPr>
                <w:rFonts w:ascii="Angsana New" w:hAnsi="Angsana New"/>
                <w:sz w:val="28"/>
              </w:rPr>
              <w:t>000</w:t>
            </w:r>
          </w:p>
        </w:tc>
      </w:tr>
      <w:tr w:rsidR="00E231A2" w:rsidRPr="003B21BB" w14:paraId="1CB4D747" w14:textId="77777777" w:rsidTr="00E231A2">
        <w:tc>
          <w:tcPr>
            <w:tcW w:w="2410" w:type="dxa"/>
            <w:shd w:val="clear" w:color="auto" w:fill="auto"/>
          </w:tcPr>
          <w:p w14:paraId="2BBACBAF" w14:textId="77777777" w:rsidR="00E231A2" w:rsidRPr="003B21BB" w:rsidRDefault="00E231A2" w:rsidP="002E2CE6">
            <w:pPr>
              <w:spacing w:after="0" w:line="240" w:lineRule="auto"/>
              <w:rPr>
                <w:rFonts w:ascii="Angsana New" w:hAnsi="Angsana New"/>
                <w:sz w:val="28"/>
              </w:rPr>
            </w:pPr>
            <w:r w:rsidRPr="003B21BB">
              <w:rPr>
                <w:rFonts w:ascii="Angsana New" w:hAnsi="Angsana New"/>
                <w:sz w:val="28"/>
              </w:rPr>
              <w:t>Add share capital</w:t>
            </w:r>
          </w:p>
        </w:tc>
        <w:tc>
          <w:tcPr>
            <w:tcW w:w="1629" w:type="dxa"/>
            <w:shd w:val="clear" w:color="auto" w:fill="auto"/>
          </w:tcPr>
          <w:p w14:paraId="3824D21D" w14:textId="77777777" w:rsidR="00E231A2" w:rsidRPr="003B21BB" w:rsidRDefault="00E231A2" w:rsidP="002E2CE6">
            <w:pPr>
              <w:tabs>
                <w:tab w:val="left" w:pos="1314"/>
              </w:tabs>
              <w:spacing w:after="0" w:line="240" w:lineRule="auto"/>
              <w:jc w:val="right"/>
              <w:rPr>
                <w:rFonts w:ascii="Angsana New" w:hAnsi="Angsana New"/>
                <w:sz w:val="28"/>
              </w:rPr>
            </w:pPr>
            <w:r w:rsidRPr="003B21BB">
              <w:rPr>
                <w:rFonts w:ascii="Angsana New" w:hAnsi="Angsana New"/>
                <w:sz w:val="28"/>
              </w:rPr>
              <w:t>25,000</w:t>
            </w:r>
          </w:p>
        </w:tc>
        <w:tc>
          <w:tcPr>
            <w:tcW w:w="1276" w:type="dxa"/>
            <w:shd w:val="clear" w:color="auto" w:fill="auto"/>
          </w:tcPr>
          <w:p w14:paraId="779D7EB2" w14:textId="77777777" w:rsidR="00E231A2" w:rsidRPr="003B21BB" w:rsidRDefault="00E231A2" w:rsidP="002E2CE6">
            <w:pPr>
              <w:spacing w:after="0" w:line="240" w:lineRule="auto"/>
              <w:jc w:val="right"/>
              <w:rPr>
                <w:sz w:val="28"/>
              </w:rPr>
            </w:pPr>
            <w:r w:rsidRPr="003B21BB">
              <w:rPr>
                <w:rFonts w:ascii="Angsana New" w:hAnsi="Angsana New"/>
                <w:sz w:val="28"/>
              </w:rPr>
              <w:t>10.00</w:t>
            </w:r>
          </w:p>
        </w:tc>
        <w:tc>
          <w:tcPr>
            <w:tcW w:w="1559" w:type="dxa"/>
            <w:shd w:val="clear" w:color="auto" w:fill="auto"/>
          </w:tcPr>
          <w:p w14:paraId="70125C89" w14:textId="77777777" w:rsidR="00E231A2" w:rsidRPr="003B21BB" w:rsidRDefault="00E231A2" w:rsidP="002E2CE6">
            <w:pPr>
              <w:spacing w:after="0" w:line="240" w:lineRule="auto"/>
              <w:ind w:right="44"/>
              <w:jc w:val="right"/>
              <w:rPr>
                <w:rFonts w:ascii="Angsana New" w:hAnsi="Angsana New"/>
                <w:sz w:val="28"/>
              </w:rPr>
            </w:pPr>
            <w:r w:rsidRPr="003B21BB">
              <w:rPr>
                <w:rFonts w:ascii="Angsana New" w:hAnsi="Angsana New"/>
                <w:sz w:val="28"/>
              </w:rPr>
              <w:t>250,000</w:t>
            </w:r>
          </w:p>
        </w:tc>
        <w:tc>
          <w:tcPr>
            <w:tcW w:w="1276" w:type="dxa"/>
          </w:tcPr>
          <w:p w14:paraId="0B74E6F0" w14:textId="77777777" w:rsidR="00E231A2" w:rsidRPr="003B21BB" w:rsidRDefault="00E231A2" w:rsidP="002E2CE6">
            <w:pPr>
              <w:spacing w:after="0" w:line="240" w:lineRule="auto"/>
              <w:jc w:val="right"/>
              <w:rPr>
                <w:rFonts w:ascii="Angsana New" w:hAnsi="Angsana New"/>
                <w:sz w:val="28"/>
              </w:rPr>
            </w:pPr>
            <w:r w:rsidRPr="003B21BB">
              <w:rPr>
                <w:rFonts w:ascii="Angsana New" w:hAnsi="Angsana New"/>
                <w:sz w:val="28"/>
              </w:rPr>
              <w:t>10.00</w:t>
            </w:r>
          </w:p>
        </w:tc>
        <w:tc>
          <w:tcPr>
            <w:tcW w:w="1701" w:type="dxa"/>
          </w:tcPr>
          <w:p w14:paraId="1ECC3FB5" w14:textId="77777777" w:rsidR="00E231A2" w:rsidRPr="003B21BB" w:rsidRDefault="00E231A2" w:rsidP="002E2CE6">
            <w:pPr>
              <w:spacing w:after="0" w:line="240" w:lineRule="auto"/>
              <w:jc w:val="right"/>
              <w:rPr>
                <w:rFonts w:ascii="Angsana New" w:hAnsi="Angsana New"/>
                <w:sz w:val="28"/>
              </w:rPr>
            </w:pPr>
            <w:r w:rsidRPr="003B21BB">
              <w:rPr>
                <w:rFonts w:ascii="Angsana New" w:hAnsi="Angsana New"/>
                <w:sz w:val="28"/>
              </w:rPr>
              <w:t>250,000</w:t>
            </w:r>
          </w:p>
        </w:tc>
      </w:tr>
      <w:tr w:rsidR="00E231A2" w:rsidRPr="003B21BB" w14:paraId="57803855" w14:textId="77777777" w:rsidTr="00E231A2">
        <w:trPr>
          <w:trHeight w:val="329"/>
        </w:trPr>
        <w:tc>
          <w:tcPr>
            <w:tcW w:w="2410" w:type="dxa"/>
            <w:shd w:val="clear" w:color="auto" w:fill="auto"/>
            <w:vAlign w:val="center"/>
          </w:tcPr>
          <w:p w14:paraId="60B36E12" w14:textId="77777777" w:rsidR="00E231A2" w:rsidRPr="003B21BB" w:rsidRDefault="00E231A2" w:rsidP="002E2CE6">
            <w:pPr>
              <w:spacing w:after="0" w:line="240" w:lineRule="auto"/>
              <w:rPr>
                <w:rFonts w:ascii="Angsana New" w:hAnsi="Angsana New"/>
                <w:sz w:val="28"/>
              </w:rPr>
            </w:pPr>
            <w:r w:rsidRPr="003B21BB">
              <w:rPr>
                <w:rFonts w:ascii="Angsana New" w:hAnsi="Angsana New"/>
                <w:sz w:val="28"/>
              </w:rPr>
              <w:t>Total share capital</w:t>
            </w:r>
          </w:p>
        </w:tc>
        <w:tc>
          <w:tcPr>
            <w:tcW w:w="1629" w:type="dxa"/>
            <w:shd w:val="clear" w:color="auto" w:fill="auto"/>
          </w:tcPr>
          <w:p w14:paraId="5E9299FB" w14:textId="77777777" w:rsidR="00E231A2" w:rsidRPr="003B21BB" w:rsidRDefault="00E231A2" w:rsidP="002E2CE6">
            <w:pPr>
              <w:pBdr>
                <w:top w:val="single" w:sz="4" w:space="1" w:color="auto"/>
                <w:bottom w:val="double" w:sz="4" w:space="1" w:color="auto"/>
              </w:pBdr>
              <w:tabs>
                <w:tab w:val="left" w:pos="1314"/>
              </w:tabs>
              <w:spacing w:after="0" w:line="240" w:lineRule="auto"/>
              <w:jc w:val="right"/>
              <w:rPr>
                <w:rFonts w:ascii="Angsana New" w:hAnsi="Angsana New"/>
                <w:sz w:val="28"/>
              </w:rPr>
            </w:pPr>
            <w:r w:rsidRPr="003B21BB">
              <w:rPr>
                <w:rFonts w:ascii="Angsana New" w:hAnsi="Angsana New"/>
                <w:sz w:val="28"/>
              </w:rPr>
              <w:t>55,000</w:t>
            </w:r>
          </w:p>
        </w:tc>
        <w:tc>
          <w:tcPr>
            <w:tcW w:w="1276" w:type="dxa"/>
            <w:shd w:val="clear" w:color="auto" w:fill="auto"/>
          </w:tcPr>
          <w:p w14:paraId="392A0C2C" w14:textId="77777777" w:rsidR="00E231A2" w:rsidRPr="003B21BB" w:rsidRDefault="00E231A2" w:rsidP="002E2CE6">
            <w:pPr>
              <w:spacing w:after="0" w:line="240" w:lineRule="auto"/>
              <w:jc w:val="right"/>
              <w:rPr>
                <w:sz w:val="28"/>
              </w:rPr>
            </w:pPr>
          </w:p>
        </w:tc>
        <w:tc>
          <w:tcPr>
            <w:tcW w:w="1559" w:type="dxa"/>
            <w:shd w:val="clear" w:color="auto" w:fill="auto"/>
          </w:tcPr>
          <w:p w14:paraId="1D21D398" w14:textId="77777777" w:rsidR="00E231A2" w:rsidRPr="003B21BB" w:rsidRDefault="00E231A2" w:rsidP="002E2CE6">
            <w:pPr>
              <w:pBdr>
                <w:top w:val="single" w:sz="4" w:space="1" w:color="auto"/>
                <w:bottom w:val="double" w:sz="4" w:space="1" w:color="auto"/>
              </w:pBdr>
              <w:spacing w:after="0" w:line="240" w:lineRule="auto"/>
              <w:ind w:right="44"/>
              <w:jc w:val="right"/>
              <w:rPr>
                <w:rFonts w:ascii="Angsana New" w:hAnsi="Angsana New"/>
                <w:sz w:val="28"/>
              </w:rPr>
            </w:pPr>
            <w:r w:rsidRPr="003B21BB">
              <w:rPr>
                <w:rFonts w:ascii="Angsana New" w:hAnsi="Angsana New"/>
                <w:sz w:val="28"/>
              </w:rPr>
              <w:t>550,000</w:t>
            </w:r>
          </w:p>
        </w:tc>
        <w:tc>
          <w:tcPr>
            <w:tcW w:w="1276" w:type="dxa"/>
          </w:tcPr>
          <w:p w14:paraId="35BF3F5E" w14:textId="77777777" w:rsidR="00E231A2" w:rsidRPr="003B21BB" w:rsidRDefault="00E231A2" w:rsidP="002E2CE6">
            <w:pPr>
              <w:tabs>
                <w:tab w:val="right" w:pos="717"/>
              </w:tabs>
              <w:spacing w:after="0" w:line="240" w:lineRule="auto"/>
              <w:jc w:val="right"/>
              <w:rPr>
                <w:rFonts w:ascii="Angsana New" w:hAnsi="Angsana New"/>
                <w:sz w:val="28"/>
              </w:rPr>
            </w:pPr>
          </w:p>
        </w:tc>
        <w:tc>
          <w:tcPr>
            <w:tcW w:w="1701" w:type="dxa"/>
          </w:tcPr>
          <w:p w14:paraId="04EEC820" w14:textId="77777777" w:rsidR="00E231A2" w:rsidRPr="003B21BB" w:rsidRDefault="00E231A2" w:rsidP="002E2CE6">
            <w:pPr>
              <w:pBdr>
                <w:top w:val="single" w:sz="4" w:space="1" w:color="auto"/>
                <w:bottom w:val="double" w:sz="4" w:space="1" w:color="auto"/>
              </w:pBdr>
              <w:spacing w:after="0" w:line="240" w:lineRule="auto"/>
              <w:ind w:right="9"/>
              <w:jc w:val="right"/>
              <w:rPr>
                <w:rFonts w:ascii="Angsana New" w:hAnsi="Angsana New"/>
                <w:sz w:val="28"/>
              </w:rPr>
            </w:pPr>
            <w:r w:rsidRPr="003B21BB">
              <w:rPr>
                <w:rFonts w:ascii="Angsana New" w:hAnsi="Angsana New"/>
                <w:sz w:val="28"/>
              </w:rPr>
              <w:t>550,000</w:t>
            </w:r>
          </w:p>
        </w:tc>
      </w:tr>
    </w:tbl>
    <w:p w14:paraId="6CFE045F" w14:textId="77777777" w:rsidR="00E231A2" w:rsidRPr="003B21BB" w:rsidRDefault="00E231A2" w:rsidP="00E231A2">
      <w:pPr>
        <w:tabs>
          <w:tab w:val="left" w:pos="851"/>
        </w:tabs>
        <w:spacing w:before="120" w:after="120" w:line="240" w:lineRule="auto"/>
        <w:ind w:left="850" w:right="544" w:hanging="68"/>
        <w:jc w:val="thaiDistribute"/>
        <w:rPr>
          <w:rFonts w:ascii="Angsana New" w:hAnsi="Angsana New"/>
          <w:sz w:val="28"/>
        </w:rPr>
      </w:pPr>
      <w:r w:rsidRPr="003B21BB">
        <w:rPr>
          <w:rFonts w:ascii="Angsana New" w:hAnsi="Angsana New"/>
          <w:sz w:val="28"/>
        </w:rPr>
        <w:t>The Company has paid the increasing in share capital of Asia Precision A.T. Co., Ltd., at the full amount.</w:t>
      </w:r>
    </w:p>
    <w:p w14:paraId="13385DD2" w14:textId="35A86975" w:rsidR="00E231A2" w:rsidRPr="003B21BB" w:rsidRDefault="00E231A2" w:rsidP="002E2CE6">
      <w:pPr>
        <w:spacing w:line="240" w:lineRule="auto"/>
        <w:ind w:left="782" w:right="544"/>
        <w:jc w:val="thaiDistribute"/>
        <w:rPr>
          <w:rFonts w:ascii="Angsana New" w:hAnsi="Angsana New"/>
          <w:sz w:val="28"/>
        </w:rPr>
      </w:pPr>
      <w:r w:rsidRPr="003B21BB">
        <w:rPr>
          <w:rFonts w:ascii="Angsana New" w:hAnsi="Angsana New"/>
          <w:sz w:val="28"/>
        </w:rPr>
        <w:t>Asia Precision A.T. Co., Ltd., has registered the change in its registered capital with the Ministry of Commerce on September 9, 2020</w:t>
      </w:r>
      <w:r w:rsidRPr="003B21BB">
        <w:rPr>
          <w:rFonts w:ascii="Angsana New" w:hAnsi="Angsana New"/>
          <w:sz w:val="28"/>
          <w:cs/>
          <w:lang w:val="en-GB"/>
        </w:rPr>
        <w:t>.</w:t>
      </w:r>
    </w:p>
    <w:p w14:paraId="74740FA9" w14:textId="77777777" w:rsidR="00E231A2" w:rsidRPr="003B21BB" w:rsidRDefault="00E231A2" w:rsidP="002E2CE6">
      <w:pPr>
        <w:numPr>
          <w:ilvl w:val="1"/>
          <w:numId w:val="26"/>
        </w:numPr>
        <w:spacing w:before="120" w:after="120" w:line="360" w:lineRule="exact"/>
        <w:ind w:left="782" w:right="-142" w:hanging="357"/>
        <w:jc w:val="thaiDistribute"/>
        <w:rPr>
          <w:rFonts w:ascii="Angsana New" w:hAnsi="Angsana New"/>
          <w:b/>
          <w:bCs/>
          <w:sz w:val="28"/>
        </w:rPr>
      </w:pPr>
      <w:r w:rsidRPr="003B21BB">
        <w:rPr>
          <w:rFonts w:ascii="Angsana New" w:hAnsi="Angsana New"/>
          <w:b/>
          <w:bCs/>
          <w:sz w:val="28"/>
          <w:lang w:val="en-GB"/>
        </w:rPr>
        <w:lastRenderedPageBreak/>
        <w:t xml:space="preserve">Investments in </w:t>
      </w:r>
      <w:r w:rsidRPr="003B21BB">
        <w:rPr>
          <w:rFonts w:ascii="Angsana New" w:hAnsi="Angsana New"/>
          <w:b/>
          <w:bCs/>
          <w:sz w:val="28"/>
        </w:rPr>
        <w:t>A2 Technologies Co., Ltd.</w:t>
      </w:r>
    </w:p>
    <w:p w14:paraId="2389C673" w14:textId="3395CC64" w:rsidR="00E231A2" w:rsidRPr="003B21BB" w:rsidRDefault="00E231A2" w:rsidP="002E2CE6">
      <w:pPr>
        <w:numPr>
          <w:ilvl w:val="2"/>
          <w:numId w:val="28"/>
        </w:numPr>
        <w:spacing w:after="120" w:line="360" w:lineRule="exact"/>
        <w:ind w:left="1418" w:right="544" w:hanging="567"/>
        <w:jc w:val="thaiDistribute"/>
        <w:rPr>
          <w:rFonts w:ascii="Angsana New" w:hAnsi="Angsana New"/>
          <w:sz w:val="28"/>
        </w:rPr>
      </w:pPr>
      <w:r w:rsidRPr="003B21BB">
        <w:rPr>
          <w:rFonts w:ascii="Angsana New" w:hAnsi="Angsana New"/>
          <w:sz w:val="28"/>
          <w:lang w:val="en-GB"/>
        </w:rPr>
        <w:t xml:space="preserve">On August 14,2020, the board of directors meeting of </w:t>
      </w:r>
      <w:r w:rsidR="00343428" w:rsidRPr="00343428">
        <w:rPr>
          <w:rFonts w:ascii="Angsana New" w:hAnsi="Angsana New"/>
          <w:sz w:val="28"/>
          <w:lang w:val="en-GB"/>
        </w:rPr>
        <w:t>Asia Precision Public Company</w:t>
      </w:r>
      <w:r w:rsidRPr="003B21BB">
        <w:rPr>
          <w:rFonts w:ascii="Angsana New" w:hAnsi="Angsana New"/>
          <w:sz w:val="28"/>
          <w:lang w:val="en-GB"/>
        </w:rPr>
        <w:t xml:space="preserve"> no. 3/2020. Has resolutions approval of capital increase of A2 Technology Co., Ltd., which is a subsidiary of the Company (the Company holds 100% of shares). Important investment</w:t>
      </w:r>
      <w:r w:rsidRPr="003B21BB">
        <w:rPr>
          <w:rFonts w:ascii="Angsana New" w:hAnsi="Angsana New" w:hint="cs"/>
          <w:sz w:val="28"/>
          <w:cs/>
          <w:lang w:val="en-GB"/>
        </w:rPr>
        <w:t xml:space="preserve"> </w:t>
      </w:r>
      <w:r w:rsidRPr="003B21BB">
        <w:rPr>
          <w:rFonts w:ascii="Angsana New" w:hAnsi="Angsana New"/>
          <w:sz w:val="28"/>
        </w:rPr>
        <w:t>of A2 Technologies Co., Ltd.</w:t>
      </w:r>
    </w:p>
    <w:tbl>
      <w:tblPr>
        <w:tblW w:w="9851" w:type="dxa"/>
        <w:tblInd w:w="250" w:type="dxa"/>
        <w:tblLook w:val="04A0" w:firstRow="1" w:lastRow="0" w:firstColumn="1" w:lastColumn="0" w:noHBand="0" w:noVBand="1"/>
      </w:tblPr>
      <w:tblGrid>
        <w:gridCol w:w="2410"/>
        <w:gridCol w:w="1629"/>
        <w:gridCol w:w="1276"/>
        <w:gridCol w:w="1559"/>
        <w:gridCol w:w="1276"/>
        <w:gridCol w:w="1701"/>
      </w:tblGrid>
      <w:tr w:rsidR="00E231A2" w:rsidRPr="003B21BB" w14:paraId="1072D957" w14:textId="77777777" w:rsidTr="00E231A2">
        <w:tc>
          <w:tcPr>
            <w:tcW w:w="2410" w:type="dxa"/>
            <w:shd w:val="clear" w:color="auto" w:fill="auto"/>
          </w:tcPr>
          <w:p w14:paraId="778EED96" w14:textId="77777777" w:rsidR="00E231A2" w:rsidRPr="003B21BB" w:rsidRDefault="00E231A2" w:rsidP="002E2CE6">
            <w:pPr>
              <w:pBdr>
                <w:bottom w:val="single" w:sz="4" w:space="1" w:color="auto"/>
              </w:pBdr>
              <w:spacing w:after="0" w:line="360" w:lineRule="exact"/>
              <w:jc w:val="center"/>
              <w:rPr>
                <w:rFonts w:ascii="Angsana New" w:hAnsi="Angsana New"/>
                <w:sz w:val="28"/>
                <w:cs/>
              </w:rPr>
            </w:pPr>
            <w:r w:rsidRPr="003B21BB">
              <w:rPr>
                <w:rFonts w:ascii="Angsana New" w:hAnsi="Angsana New"/>
                <w:sz w:val="28"/>
                <w:cs/>
              </w:rPr>
              <w:br/>
            </w:r>
            <w:r w:rsidRPr="003B21BB">
              <w:rPr>
                <w:rFonts w:ascii="Angsana New" w:hAnsi="Angsana New"/>
                <w:spacing w:val="-6"/>
                <w:sz w:val="28"/>
                <w:lang w:val="en-GB"/>
              </w:rPr>
              <w:t>A2 Technology Co., Ltd.</w:t>
            </w:r>
          </w:p>
        </w:tc>
        <w:tc>
          <w:tcPr>
            <w:tcW w:w="1629" w:type="dxa"/>
            <w:shd w:val="clear" w:color="auto" w:fill="auto"/>
          </w:tcPr>
          <w:p w14:paraId="413D7C18" w14:textId="77777777" w:rsidR="00E231A2" w:rsidRPr="003B21BB" w:rsidRDefault="00E231A2" w:rsidP="002E2CE6">
            <w:pPr>
              <w:pBdr>
                <w:bottom w:val="single" w:sz="4" w:space="1" w:color="auto"/>
              </w:pBdr>
              <w:spacing w:after="0" w:line="360" w:lineRule="exact"/>
              <w:jc w:val="center"/>
              <w:rPr>
                <w:rFonts w:ascii="Angsana New" w:hAnsi="Angsana New"/>
                <w:sz w:val="28"/>
              </w:rPr>
            </w:pPr>
            <w:r w:rsidRPr="003B21BB">
              <w:rPr>
                <w:rFonts w:ascii="Angsana New" w:hAnsi="Angsana New"/>
                <w:sz w:val="28"/>
              </w:rPr>
              <w:t xml:space="preserve">Amount </w:t>
            </w:r>
          </w:p>
          <w:p w14:paraId="6ECE6E12" w14:textId="77777777" w:rsidR="00E231A2" w:rsidRPr="003B21BB" w:rsidRDefault="00E231A2" w:rsidP="002E2CE6">
            <w:pPr>
              <w:pBdr>
                <w:bottom w:val="single" w:sz="4" w:space="1" w:color="auto"/>
              </w:pBdr>
              <w:spacing w:after="0" w:line="360" w:lineRule="exact"/>
              <w:jc w:val="center"/>
              <w:rPr>
                <w:rFonts w:ascii="Angsana New" w:hAnsi="Angsana New"/>
                <w:sz w:val="28"/>
              </w:rPr>
            </w:pPr>
            <w:r w:rsidRPr="003B21BB">
              <w:rPr>
                <w:rFonts w:ascii="Angsana New" w:hAnsi="Angsana New" w:hint="cs"/>
                <w:sz w:val="28"/>
                <w:cs/>
              </w:rPr>
              <w:t>(</w:t>
            </w:r>
            <w:r w:rsidRPr="003B21BB">
              <w:rPr>
                <w:rFonts w:ascii="Angsana New" w:hAnsi="Angsana New"/>
                <w:sz w:val="28"/>
              </w:rPr>
              <w:t>Thousand Shares</w:t>
            </w:r>
            <w:r w:rsidRPr="003B21BB">
              <w:rPr>
                <w:rFonts w:ascii="Angsana New" w:hAnsi="Angsana New" w:hint="cs"/>
                <w:sz w:val="28"/>
                <w:cs/>
              </w:rPr>
              <w:t>)</w:t>
            </w:r>
          </w:p>
        </w:tc>
        <w:tc>
          <w:tcPr>
            <w:tcW w:w="1276" w:type="dxa"/>
            <w:shd w:val="clear" w:color="auto" w:fill="auto"/>
          </w:tcPr>
          <w:p w14:paraId="0061A214" w14:textId="77777777" w:rsidR="00E231A2" w:rsidRPr="003B21BB" w:rsidRDefault="00E231A2" w:rsidP="002E2CE6">
            <w:pPr>
              <w:pBdr>
                <w:bottom w:val="single" w:sz="4" w:space="1" w:color="auto"/>
              </w:pBdr>
              <w:spacing w:after="0" w:line="360" w:lineRule="exact"/>
              <w:jc w:val="center"/>
              <w:rPr>
                <w:rFonts w:ascii="Angsana New" w:hAnsi="Angsana New"/>
                <w:sz w:val="28"/>
              </w:rPr>
            </w:pPr>
            <w:r w:rsidRPr="003B21BB">
              <w:rPr>
                <w:rFonts w:ascii="Angsana New" w:hAnsi="Angsana New"/>
                <w:sz w:val="28"/>
              </w:rPr>
              <w:t>Par value</w:t>
            </w:r>
          </w:p>
          <w:p w14:paraId="3C937E5B" w14:textId="77777777" w:rsidR="00E231A2" w:rsidRPr="003B21BB" w:rsidRDefault="00E231A2" w:rsidP="002E2CE6">
            <w:pPr>
              <w:pBdr>
                <w:bottom w:val="single" w:sz="4" w:space="1" w:color="auto"/>
              </w:pBdr>
              <w:spacing w:after="0" w:line="360" w:lineRule="exact"/>
              <w:jc w:val="center"/>
              <w:rPr>
                <w:rFonts w:ascii="Angsana New" w:hAnsi="Angsana New"/>
                <w:sz w:val="28"/>
              </w:rPr>
            </w:pPr>
            <w:r w:rsidRPr="003B21BB">
              <w:rPr>
                <w:rFonts w:ascii="Angsana New" w:hAnsi="Angsana New" w:hint="cs"/>
                <w:sz w:val="28"/>
                <w:cs/>
              </w:rPr>
              <w:t>(</w:t>
            </w:r>
            <w:r w:rsidRPr="003B21BB">
              <w:rPr>
                <w:rFonts w:ascii="Angsana New" w:hAnsi="Angsana New"/>
                <w:sz w:val="28"/>
              </w:rPr>
              <w:t>Baht: Share</w:t>
            </w:r>
            <w:r w:rsidRPr="003B21BB">
              <w:rPr>
                <w:rFonts w:ascii="Angsana New" w:hAnsi="Angsana New" w:hint="cs"/>
                <w:sz w:val="28"/>
                <w:cs/>
              </w:rPr>
              <w:t>)</w:t>
            </w:r>
          </w:p>
        </w:tc>
        <w:tc>
          <w:tcPr>
            <w:tcW w:w="1559" w:type="dxa"/>
            <w:shd w:val="clear" w:color="auto" w:fill="auto"/>
          </w:tcPr>
          <w:p w14:paraId="01633F88" w14:textId="77777777" w:rsidR="00E231A2" w:rsidRPr="003B21BB" w:rsidRDefault="00E231A2" w:rsidP="002E2CE6">
            <w:pPr>
              <w:pBdr>
                <w:bottom w:val="single" w:sz="4" w:space="1" w:color="auto"/>
              </w:pBdr>
              <w:spacing w:after="0" w:line="360" w:lineRule="exact"/>
              <w:jc w:val="center"/>
              <w:rPr>
                <w:rFonts w:ascii="Angsana New" w:hAnsi="Angsana New"/>
                <w:sz w:val="28"/>
              </w:rPr>
            </w:pPr>
            <w:r w:rsidRPr="003B21BB">
              <w:rPr>
                <w:rFonts w:ascii="Angsana New" w:hAnsi="Angsana New"/>
                <w:sz w:val="28"/>
              </w:rPr>
              <w:t>Share capital</w:t>
            </w:r>
          </w:p>
          <w:p w14:paraId="5788F76E" w14:textId="77777777" w:rsidR="00E231A2" w:rsidRPr="003B21BB" w:rsidRDefault="00E231A2" w:rsidP="002E2CE6">
            <w:pPr>
              <w:pBdr>
                <w:bottom w:val="single" w:sz="4" w:space="1" w:color="auto"/>
              </w:pBdr>
              <w:spacing w:after="0" w:line="360" w:lineRule="exact"/>
              <w:jc w:val="center"/>
              <w:rPr>
                <w:rFonts w:ascii="Angsana New" w:hAnsi="Angsana New"/>
                <w:spacing w:val="-2"/>
                <w:sz w:val="28"/>
              </w:rPr>
            </w:pPr>
            <w:r w:rsidRPr="003B21BB">
              <w:rPr>
                <w:rFonts w:ascii="Angsana New" w:hAnsi="Angsana New" w:hint="cs"/>
                <w:spacing w:val="-2"/>
                <w:sz w:val="28"/>
                <w:cs/>
              </w:rPr>
              <w:t>(</w:t>
            </w:r>
            <w:r w:rsidRPr="003B21BB">
              <w:rPr>
                <w:rFonts w:ascii="Angsana New" w:hAnsi="Angsana New"/>
                <w:spacing w:val="-2"/>
                <w:sz w:val="28"/>
              </w:rPr>
              <w:t>Thousand Baht</w:t>
            </w:r>
            <w:r w:rsidRPr="003B21BB">
              <w:rPr>
                <w:rFonts w:ascii="Angsana New" w:hAnsi="Angsana New" w:hint="cs"/>
                <w:spacing w:val="-2"/>
                <w:sz w:val="28"/>
                <w:cs/>
              </w:rPr>
              <w:t>)</w:t>
            </w:r>
          </w:p>
        </w:tc>
        <w:tc>
          <w:tcPr>
            <w:tcW w:w="1276" w:type="dxa"/>
          </w:tcPr>
          <w:p w14:paraId="3C892B8D" w14:textId="77777777" w:rsidR="00E231A2" w:rsidRPr="003B21BB" w:rsidRDefault="00E231A2" w:rsidP="002E2CE6">
            <w:pPr>
              <w:pBdr>
                <w:bottom w:val="single" w:sz="4" w:space="1" w:color="auto"/>
              </w:pBdr>
              <w:spacing w:after="0" w:line="360" w:lineRule="exact"/>
              <w:jc w:val="center"/>
              <w:rPr>
                <w:rFonts w:ascii="Angsana New" w:hAnsi="Angsana New"/>
                <w:sz w:val="28"/>
              </w:rPr>
            </w:pPr>
            <w:r w:rsidRPr="003B21BB">
              <w:rPr>
                <w:rFonts w:ascii="Angsana New" w:hAnsi="Angsana New"/>
                <w:sz w:val="28"/>
              </w:rPr>
              <w:t>Paid share</w:t>
            </w:r>
            <w:r w:rsidRPr="003B21BB">
              <w:rPr>
                <w:rFonts w:ascii="Angsana New" w:hAnsi="Angsana New" w:hint="cs"/>
                <w:sz w:val="28"/>
              </w:rPr>
              <w:t xml:space="preserve"> </w:t>
            </w:r>
            <w:r w:rsidRPr="003B21BB">
              <w:rPr>
                <w:rFonts w:ascii="Angsana New" w:hAnsi="Angsana New"/>
                <w:sz w:val="28"/>
                <w:cs/>
              </w:rPr>
              <w:br/>
            </w:r>
            <w:r w:rsidRPr="003B21BB">
              <w:rPr>
                <w:rFonts w:ascii="Angsana New" w:hAnsi="Angsana New" w:hint="cs"/>
                <w:sz w:val="28"/>
                <w:cs/>
              </w:rPr>
              <w:t>(</w:t>
            </w:r>
            <w:r w:rsidRPr="003B21BB">
              <w:rPr>
                <w:rFonts w:ascii="Angsana New" w:hAnsi="Angsana New"/>
                <w:sz w:val="28"/>
              </w:rPr>
              <w:t>Baht: Share</w:t>
            </w:r>
            <w:r w:rsidRPr="003B21BB">
              <w:rPr>
                <w:rFonts w:ascii="Angsana New" w:hAnsi="Angsana New" w:hint="cs"/>
                <w:sz w:val="28"/>
                <w:cs/>
              </w:rPr>
              <w:t>)</w:t>
            </w:r>
          </w:p>
        </w:tc>
        <w:tc>
          <w:tcPr>
            <w:tcW w:w="1701" w:type="dxa"/>
          </w:tcPr>
          <w:p w14:paraId="75589770" w14:textId="77777777" w:rsidR="00E231A2" w:rsidRPr="003B21BB" w:rsidRDefault="00E231A2" w:rsidP="002E2CE6">
            <w:pPr>
              <w:pBdr>
                <w:bottom w:val="single" w:sz="4" w:space="1" w:color="auto"/>
              </w:pBdr>
              <w:spacing w:after="0" w:line="360" w:lineRule="exact"/>
              <w:jc w:val="center"/>
              <w:rPr>
                <w:rFonts w:ascii="Angsana New" w:hAnsi="Angsana New"/>
                <w:sz w:val="28"/>
              </w:rPr>
            </w:pPr>
            <w:r w:rsidRPr="003B21BB">
              <w:rPr>
                <w:rFonts w:ascii="Angsana New" w:hAnsi="Angsana New"/>
                <w:sz w:val="28"/>
              </w:rPr>
              <w:t>Paid share capital</w:t>
            </w:r>
          </w:p>
          <w:p w14:paraId="62B68E02" w14:textId="77777777" w:rsidR="00E231A2" w:rsidRPr="003B21BB" w:rsidRDefault="00E231A2" w:rsidP="002E2CE6">
            <w:pPr>
              <w:pBdr>
                <w:bottom w:val="single" w:sz="4" w:space="1" w:color="auto"/>
              </w:pBdr>
              <w:spacing w:after="0" w:line="360" w:lineRule="exact"/>
              <w:jc w:val="center"/>
              <w:rPr>
                <w:rFonts w:ascii="Angsana New" w:hAnsi="Angsana New"/>
                <w:sz w:val="28"/>
              </w:rPr>
            </w:pPr>
            <w:r w:rsidRPr="003B21BB">
              <w:rPr>
                <w:rFonts w:ascii="Angsana New" w:hAnsi="Angsana New" w:hint="cs"/>
                <w:sz w:val="28"/>
                <w:cs/>
              </w:rPr>
              <w:t xml:space="preserve"> (</w:t>
            </w:r>
            <w:r w:rsidRPr="003B21BB">
              <w:rPr>
                <w:rFonts w:ascii="Angsana New" w:hAnsi="Angsana New"/>
                <w:sz w:val="28"/>
              </w:rPr>
              <w:t>Thousand Baht</w:t>
            </w:r>
            <w:r w:rsidRPr="003B21BB">
              <w:rPr>
                <w:rFonts w:ascii="Angsana New" w:hAnsi="Angsana New" w:hint="cs"/>
                <w:sz w:val="28"/>
                <w:cs/>
              </w:rPr>
              <w:t>)</w:t>
            </w:r>
          </w:p>
        </w:tc>
      </w:tr>
      <w:tr w:rsidR="00E231A2" w:rsidRPr="003B21BB" w14:paraId="22D430D1" w14:textId="77777777" w:rsidTr="00E231A2">
        <w:tc>
          <w:tcPr>
            <w:tcW w:w="2410" w:type="dxa"/>
            <w:shd w:val="clear" w:color="auto" w:fill="auto"/>
          </w:tcPr>
          <w:p w14:paraId="2108A6B0" w14:textId="77777777" w:rsidR="00E231A2" w:rsidRPr="003B21BB" w:rsidRDefault="00E231A2" w:rsidP="002E2CE6">
            <w:pPr>
              <w:spacing w:after="0" w:line="360" w:lineRule="exact"/>
              <w:rPr>
                <w:rFonts w:ascii="Angsana New" w:hAnsi="Angsana New"/>
                <w:sz w:val="28"/>
              </w:rPr>
            </w:pPr>
            <w:r w:rsidRPr="003B21BB">
              <w:rPr>
                <w:rFonts w:ascii="Angsana New" w:hAnsi="Angsana New"/>
                <w:sz w:val="28"/>
              </w:rPr>
              <w:t>Share capital</w:t>
            </w:r>
          </w:p>
        </w:tc>
        <w:tc>
          <w:tcPr>
            <w:tcW w:w="1629" w:type="dxa"/>
            <w:shd w:val="clear" w:color="auto" w:fill="auto"/>
          </w:tcPr>
          <w:p w14:paraId="63EF7DBC" w14:textId="77777777" w:rsidR="00E231A2" w:rsidRPr="003B21BB" w:rsidRDefault="00E231A2" w:rsidP="002E2CE6">
            <w:pPr>
              <w:tabs>
                <w:tab w:val="left" w:pos="1314"/>
              </w:tabs>
              <w:spacing w:after="0" w:line="360" w:lineRule="exact"/>
              <w:jc w:val="right"/>
              <w:rPr>
                <w:rFonts w:ascii="Angsana New" w:hAnsi="Angsana New"/>
                <w:sz w:val="28"/>
              </w:rPr>
            </w:pPr>
            <w:r w:rsidRPr="003B21BB">
              <w:rPr>
                <w:rFonts w:ascii="Angsana New" w:hAnsi="Angsana New"/>
                <w:sz w:val="28"/>
              </w:rPr>
              <w:t>50</w:t>
            </w:r>
            <w:r w:rsidRPr="003B21BB">
              <w:rPr>
                <w:rFonts w:ascii="Angsana New" w:hAnsi="Angsana New" w:hint="cs"/>
                <w:sz w:val="28"/>
                <w:cs/>
              </w:rPr>
              <w:t>,</w:t>
            </w:r>
            <w:r w:rsidRPr="003B21BB">
              <w:rPr>
                <w:rFonts w:ascii="Angsana New" w:hAnsi="Angsana New"/>
                <w:sz w:val="28"/>
              </w:rPr>
              <w:t>000</w:t>
            </w:r>
          </w:p>
        </w:tc>
        <w:tc>
          <w:tcPr>
            <w:tcW w:w="1276" w:type="dxa"/>
            <w:shd w:val="clear" w:color="auto" w:fill="auto"/>
          </w:tcPr>
          <w:p w14:paraId="75B7804B" w14:textId="77777777" w:rsidR="00E231A2" w:rsidRPr="003B21BB" w:rsidRDefault="00E231A2" w:rsidP="002E2CE6">
            <w:pPr>
              <w:spacing w:after="0" w:line="360" w:lineRule="exact"/>
              <w:jc w:val="right"/>
              <w:rPr>
                <w:sz w:val="28"/>
              </w:rPr>
            </w:pPr>
            <w:r w:rsidRPr="003B21BB">
              <w:rPr>
                <w:rFonts w:ascii="Angsana New" w:hAnsi="Angsana New"/>
                <w:sz w:val="28"/>
              </w:rPr>
              <w:t>10.00</w:t>
            </w:r>
          </w:p>
        </w:tc>
        <w:tc>
          <w:tcPr>
            <w:tcW w:w="1559" w:type="dxa"/>
            <w:shd w:val="clear" w:color="auto" w:fill="auto"/>
          </w:tcPr>
          <w:p w14:paraId="1BC1A5C6" w14:textId="77777777" w:rsidR="00E231A2" w:rsidRPr="003B21BB" w:rsidRDefault="00E231A2" w:rsidP="002E2CE6">
            <w:pPr>
              <w:spacing w:after="0" w:line="360" w:lineRule="exact"/>
              <w:ind w:right="44"/>
              <w:jc w:val="right"/>
              <w:rPr>
                <w:rFonts w:ascii="Angsana New" w:hAnsi="Angsana New"/>
                <w:sz w:val="28"/>
              </w:rPr>
            </w:pPr>
            <w:r w:rsidRPr="003B21BB">
              <w:rPr>
                <w:rFonts w:ascii="Angsana New" w:hAnsi="Angsana New"/>
                <w:sz w:val="28"/>
              </w:rPr>
              <w:t>500</w:t>
            </w:r>
            <w:r w:rsidRPr="003B21BB">
              <w:rPr>
                <w:rFonts w:ascii="Angsana New" w:hAnsi="Angsana New" w:hint="cs"/>
                <w:sz w:val="28"/>
                <w:cs/>
              </w:rPr>
              <w:t>,</w:t>
            </w:r>
            <w:r w:rsidRPr="003B21BB">
              <w:rPr>
                <w:rFonts w:ascii="Angsana New" w:hAnsi="Angsana New"/>
                <w:sz w:val="28"/>
              </w:rPr>
              <w:t>000</w:t>
            </w:r>
          </w:p>
        </w:tc>
        <w:tc>
          <w:tcPr>
            <w:tcW w:w="1276" w:type="dxa"/>
          </w:tcPr>
          <w:p w14:paraId="6F015F63" w14:textId="77777777" w:rsidR="00E231A2" w:rsidRPr="003B21BB" w:rsidRDefault="00E231A2" w:rsidP="002E2CE6">
            <w:pPr>
              <w:tabs>
                <w:tab w:val="right" w:pos="717"/>
              </w:tabs>
              <w:spacing w:after="0" w:line="360" w:lineRule="exact"/>
              <w:jc w:val="right"/>
              <w:rPr>
                <w:rFonts w:ascii="Angsana New" w:hAnsi="Angsana New"/>
                <w:sz w:val="28"/>
              </w:rPr>
            </w:pPr>
            <w:r w:rsidRPr="003B21BB">
              <w:rPr>
                <w:rFonts w:ascii="Angsana New" w:hAnsi="Angsana New"/>
                <w:sz w:val="28"/>
              </w:rPr>
              <w:t>10.00</w:t>
            </w:r>
          </w:p>
        </w:tc>
        <w:tc>
          <w:tcPr>
            <w:tcW w:w="1701" w:type="dxa"/>
          </w:tcPr>
          <w:p w14:paraId="22B55D97" w14:textId="77777777" w:rsidR="00E231A2" w:rsidRPr="003B21BB" w:rsidRDefault="00E231A2" w:rsidP="002E2CE6">
            <w:pPr>
              <w:spacing w:after="0" w:line="360" w:lineRule="exact"/>
              <w:ind w:right="9"/>
              <w:jc w:val="right"/>
              <w:rPr>
                <w:rFonts w:ascii="Angsana New" w:hAnsi="Angsana New"/>
                <w:sz w:val="28"/>
              </w:rPr>
            </w:pPr>
            <w:r w:rsidRPr="003B21BB">
              <w:rPr>
                <w:rFonts w:ascii="Angsana New" w:hAnsi="Angsana New"/>
                <w:sz w:val="28"/>
              </w:rPr>
              <w:t>500</w:t>
            </w:r>
            <w:r w:rsidRPr="003B21BB">
              <w:rPr>
                <w:rFonts w:ascii="Angsana New" w:hAnsi="Angsana New" w:hint="cs"/>
                <w:sz w:val="28"/>
                <w:cs/>
              </w:rPr>
              <w:t>,</w:t>
            </w:r>
            <w:r w:rsidRPr="003B21BB">
              <w:rPr>
                <w:rFonts w:ascii="Angsana New" w:hAnsi="Angsana New"/>
                <w:sz w:val="28"/>
              </w:rPr>
              <w:t>000</w:t>
            </w:r>
          </w:p>
        </w:tc>
      </w:tr>
      <w:tr w:rsidR="00E231A2" w:rsidRPr="003B21BB" w14:paraId="2DD53034" w14:textId="77777777" w:rsidTr="00E231A2">
        <w:tc>
          <w:tcPr>
            <w:tcW w:w="2410" w:type="dxa"/>
            <w:shd w:val="clear" w:color="auto" w:fill="auto"/>
          </w:tcPr>
          <w:p w14:paraId="416175ED" w14:textId="77777777" w:rsidR="00E231A2" w:rsidRPr="003B21BB" w:rsidRDefault="00E231A2" w:rsidP="002E2CE6">
            <w:pPr>
              <w:spacing w:after="0" w:line="360" w:lineRule="exact"/>
              <w:rPr>
                <w:rFonts w:ascii="Angsana New" w:hAnsi="Angsana New"/>
                <w:sz w:val="28"/>
              </w:rPr>
            </w:pPr>
            <w:r w:rsidRPr="003B21BB">
              <w:rPr>
                <w:rFonts w:ascii="Angsana New" w:hAnsi="Angsana New"/>
                <w:sz w:val="28"/>
              </w:rPr>
              <w:t>Add share capital</w:t>
            </w:r>
          </w:p>
        </w:tc>
        <w:tc>
          <w:tcPr>
            <w:tcW w:w="1629" w:type="dxa"/>
            <w:shd w:val="clear" w:color="auto" w:fill="auto"/>
          </w:tcPr>
          <w:p w14:paraId="52F5E12F" w14:textId="77777777" w:rsidR="00E231A2" w:rsidRPr="003B21BB" w:rsidRDefault="00E231A2" w:rsidP="002E2CE6">
            <w:pPr>
              <w:tabs>
                <w:tab w:val="left" w:pos="1314"/>
              </w:tabs>
              <w:spacing w:after="0" w:line="360" w:lineRule="exact"/>
              <w:jc w:val="right"/>
              <w:rPr>
                <w:rFonts w:ascii="Angsana New" w:hAnsi="Angsana New"/>
                <w:sz w:val="28"/>
              </w:rPr>
            </w:pPr>
            <w:r w:rsidRPr="003B21BB">
              <w:rPr>
                <w:rFonts w:ascii="Angsana New" w:hAnsi="Angsana New"/>
                <w:sz w:val="28"/>
              </w:rPr>
              <w:t>10,000</w:t>
            </w:r>
          </w:p>
        </w:tc>
        <w:tc>
          <w:tcPr>
            <w:tcW w:w="1276" w:type="dxa"/>
            <w:shd w:val="clear" w:color="auto" w:fill="auto"/>
          </w:tcPr>
          <w:p w14:paraId="3DCCAAFB" w14:textId="77777777" w:rsidR="00E231A2" w:rsidRPr="003B21BB" w:rsidRDefault="00E231A2" w:rsidP="002E2CE6">
            <w:pPr>
              <w:spacing w:after="0" w:line="360" w:lineRule="exact"/>
              <w:jc w:val="right"/>
              <w:rPr>
                <w:sz w:val="28"/>
              </w:rPr>
            </w:pPr>
            <w:r w:rsidRPr="003B21BB">
              <w:rPr>
                <w:rFonts w:ascii="Angsana New" w:hAnsi="Angsana New"/>
                <w:sz w:val="28"/>
              </w:rPr>
              <w:t>10.00</w:t>
            </w:r>
          </w:p>
        </w:tc>
        <w:tc>
          <w:tcPr>
            <w:tcW w:w="1559" w:type="dxa"/>
            <w:shd w:val="clear" w:color="auto" w:fill="auto"/>
          </w:tcPr>
          <w:p w14:paraId="6FC83007" w14:textId="77777777" w:rsidR="00E231A2" w:rsidRPr="003B21BB" w:rsidRDefault="00E231A2" w:rsidP="002E2CE6">
            <w:pPr>
              <w:spacing w:after="0" w:line="360" w:lineRule="exact"/>
              <w:ind w:right="44"/>
              <w:jc w:val="right"/>
              <w:rPr>
                <w:rFonts w:ascii="Angsana New" w:hAnsi="Angsana New"/>
                <w:sz w:val="28"/>
              </w:rPr>
            </w:pPr>
            <w:r w:rsidRPr="003B21BB">
              <w:rPr>
                <w:rFonts w:ascii="Angsana New" w:hAnsi="Angsana New"/>
                <w:sz w:val="28"/>
              </w:rPr>
              <w:t>100,000</w:t>
            </w:r>
          </w:p>
        </w:tc>
        <w:tc>
          <w:tcPr>
            <w:tcW w:w="1276" w:type="dxa"/>
          </w:tcPr>
          <w:p w14:paraId="6DE77C5E" w14:textId="77777777" w:rsidR="00E231A2" w:rsidRPr="003B21BB" w:rsidRDefault="00E231A2" w:rsidP="002E2CE6">
            <w:pPr>
              <w:spacing w:after="0" w:line="360" w:lineRule="exact"/>
              <w:jc w:val="right"/>
              <w:rPr>
                <w:rFonts w:ascii="Angsana New" w:hAnsi="Angsana New"/>
                <w:sz w:val="28"/>
              </w:rPr>
            </w:pPr>
            <w:r w:rsidRPr="003B21BB">
              <w:rPr>
                <w:rFonts w:ascii="Angsana New" w:hAnsi="Angsana New"/>
                <w:sz w:val="28"/>
              </w:rPr>
              <w:t>10.00</w:t>
            </w:r>
          </w:p>
        </w:tc>
        <w:tc>
          <w:tcPr>
            <w:tcW w:w="1701" w:type="dxa"/>
          </w:tcPr>
          <w:p w14:paraId="649B1DDA" w14:textId="77777777" w:rsidR="00E231A2" w:rsidRPr="003B21BB" w:rsidRDefault="00E231A2" w:rsidP="002E2CE6">
            <w:pPr>
              <w:spacing w:after="0" w:line="360" w:lineRule="exact"/>
              <w:jc w:val="right"/>
              <w:rPr>
                <w:rFonts w:ascii="Angsana New" w:hAnsi="Angsana New"/>
                <w:sz w:val="28"/>
              </w:rPr>
            </w:pPr>
            <w:r w:rsidRPr="003B21BB">
              <w:rPr>
                <w:rFonts w:ascii="Angsana New" w:hAnsi="Angsana New"/>
                <w:sz w:val="28"/>
              </w:rPr>
              <w:t>100,000</w:t>
            </w:r>
          </w:p>
        </w:tc>
      </w:tr>
      <w:tr w:rsidR="00E231A2" w:rsidRPr="003B21BB" w14:paraId="052B2015" w14:textId="77777777" w:rsidTr="00E231A2">
        <w:trPr>
          <w:trHeight w:val="329"/>
        </w:trPr>
        <w:tc>
          <w:tcPr>
            <w:tcW w:w="2410" w:type="dxa"/>
            <w:shd w:val="clear" w:color="auto" w:fill="auto"/>
            <w:vAlign w:val="center"/>
          </w:tcPr>
          <w:p w14:paraId="66A705F7" w14:textId="77777777" w:rsidR="00E231A2" w:rsidRPr="003B21BB" w:rsidRDefault="00E231A2" w:rsidP="002E2CE6">
            <w:pPr>
              <w:spacing w:after="0" w:line="360" w:lineRule="exact"/>
              <w:rPr>
                <w:rFonts w:ascii="Angsana New" w:hAnsi="Angsana New"/>
                <w:sz w:val="28"/>
              </w:rPr>
            </w:pPr>
            <w:r w:rsidRPr="003B21BB">
              <w:rPr>
                <w:rFonts w:ascii="Angsana New" w:hAnsi="Angsana New"/>
                <w:sz w:val="28"/>
              </w:rPr>
              <w:t>Total share capital</w:t>
            </w:r>
          </w:p>
        </w:tc>
        <w:tc>
          <w:tcPr>
            <w:tcW w:w="1629" w:type="dxa"/>
            <w:shd w:val="clear" w:color="auto" w:fill="auto"/>
          </w:tcPr>
          <w:p w14:paraId="309CD515" w14:textId="77777777" w:rsidR="00E231A2" w:rsidRPr="003B21BB" w:rsidRDefault="00E231A2" w:rsidP="002E2CE6">
            <w:pPr>
              <w:pBdr>
                <w:top w:val="single" w:sz="4" w:space="1" w:color="auto"/>
                <w:bottom w:val="double" w:sz="4" w:space="1" w:color="auto"/>
              </w:pBdr>
              <w:tabs>
                <w:tab w:val="left" w:pos="1314"/>
              </w:tabs>
              <w:spacing w:after="0" w:line="360" w:lineRule="exact"/>
              <w:jc w:val="right"/>
              <w:rPr>
                <w:rFonts w:ascii="Angsana New" w:hAnsi="Angsana New"/>
                <w:sz w:val="28"/>
              </w:rPr>
            </w:pPr>
            <w:r w:rsidRPr="003B21BB">
              <w:rPr>
                <w:rFonts w:ascii="Angsana New" w:hAnsi="Angsana New"/>
                <w:sz w:val="28"/>
              </w:rPr>
              <w:t>60,000</w:t>
            </w:r>
          </w:p>
        </w:tc>
        <w:tc>
          <w:tcPr>
            <w:tcW w:w="1276" w:type="dxa"/>
            <w:shd w:val="clear" w:color="auto" w:fill="auto"/>
          </w:tcPr>
          <w:p w14:paraId="0BA7663E" w14:textId="77777777" w:rsidR="00E231A2" w:rsidRPr="003B21BB" w:rsidRDefault="00E231A2" w:rsidP="002E2CE6">
            <w:pPr>
              <w:spacing w:after="0" w:line="360" w:lineRule="exact"/>
              <w:jc w:val="right"/>
              <w:rPr>
                <w:sz w:val="28"/>
              </w:rPr>
            </w:pPr>
          </w:p>
        </w:tc>
        <w:tc>
          <w:tcPr>
            <w:tcW w:w="1559" w:type="dxa"/>
            <w:shd w:val="clear" w:color="auto" w:fill="auto"/>
          </w:tcPr>
          <w:p w14:paraId="300A034F" w14:textId="77777777" w:rsidR="00E231A2" w:rsidRPr="003B21BB" w:rsidRDefault="00E231A2" w:rsidP="002E2CE6">
            <w:pPr>
              <w:pBdr>
                <w:top w:val="single" w:sz="4" w:space="1" w:color="auto"/>
                <w:bottom w:val="double" w:sz="4" w:space="1" w:color="auto"/>
              </w:pBdr>
              <w:spacing w:after="0" w:line="360" w:lineRule="exact"/>
              <w:ind w:right="44"/>
              <w:jc w:val="right"/>
              <w:rPr>
                <w:rFonts w:ascii="Angsana New" w:hAnsi="Angsana New"/>
                <w:sz w:val="28"/>
              </w:rPr>
            </w:pPr>
            <w:r w:rsidRPr="003B21BB">
              <w:rPr>
                <w:rFonts w:ascii="Angsana New" w:hAnsi="Angsana New"/>
                <w:sz w:val="28"/>
              </w:rPr>
              <w:t>600,000</w:t>
            </w:r>
          </w:p>
        </w:tc>
        <w:tc>
          <w:tcPr>
            <w:tcW w:w="1276" w:type="dxa"/>
          </w:tcPr>
          <w:p w14:paraId="0B2DBCAD" w14:textId="77777777" w:rsidR="00E231A2" w:rsidRPr="003B21BB" w:rsidRDefault="00E231A2" w:rsidP="002E2CE6">
            <w:pPr>
              <w:tabs>
                <w:tab w:val="right" w:pos="717"/>
              </w:tabs>
              <w:spacing w:after="0" w:line="360" w:lineRule="exact"/>
              <w:jc w:val="right"/>
              <w:rPr>
                <w:rFonts w:ascii="Angsana New" w:hAnsi="Angsana New"/>
                <w:sz w:val="28"/>
              </w:rPr>
            </w:pPr>
          </w:p>
        </w:tc>
        <w:tc>
          <w:tcPr>
            <w:tcW w:w="1701" w:type="dxa"/>
          </w:tcPr>
          <w:p w14:paraId="74ABFD8E" w14:textId="77777777" w:rsidR="00E231A2" w:rsidRPr="003B21BB" w:rsidRDefault="00E231A2" w:rsidP="002E2CE6">
            <w:pPr>
              <w:pBdr>
                <w:top w:val="single" w:sz="4" w:space="1" w:color="auto"/>
                <w:bottom w:val="double" w:sz="4" w:space="1" w:color="auto"/>
              </w:pBdr>
              <w:spacing w:after="0" w:line="360" w:lineRule="exact"/>
              <w:ind w:right="9"/>
              <w:jc w:val="right"/>
              <w:rPr>
                <w:rFonts w:ascii="Angsana New" w:hAnsi="Angsana New"/>
                <w:sz w:val="28"/>
              </w:rPr>
            </w:pPr>
            <w:r w:rsidRPr="003B21BB">
              <w:rPr>
                <w:rFonts w:ascii="Angsana New" w:hAnsi="Angsana New"/>
                <w:sz w:val="28"/>
              </w:rPr>
              <w:t>600,000</w:t>
            </w:r>
          </w:p>
        </w:tc>
      </w:tr>
    </w:tbl>
    <w:p w14:paraId="627A83E4" w14:textId="77777777" w:rsidR="00E231A2" w:rsidRPr="003B21BB" w:rsidRDefault="00E231A2" w:rsidP="002E2CE6">
      <w:pPr>
        <w:spacing w:before="120" w:after="120" w:line="360" w:lineRule="exact"/>
        <w:ind w:left="782" w:right="544"/>
        <w:jc w:val="thaiDistribute"/>
        <w:rPr>
          <w:rFonts w:ascii="Angsana New" w:hAnsi="Angsana New"/>
          <w:sz w:val="28"/>
          <w:cs/>
        </w:rPr>
      </w:pPr>
      <w:r w:rsidRPr="003B21BB">
        <w:rPr>
          <w:rFonts w:ascii="Angsana New" w:hAnsi="Angsana New"/>
          <w:sz w:val="28"/>
        </w:rPr>
        <w:t xml:space="preserve">The Company has paid the increasing in share capital of </w:t>
      </w:r>
      <w:r w:rsidRPr="003B21BB">
        <w:rPr>
          <w:rFonts w:ascii="Angsana New" w:hAnsi="Angsana New"/>
          <w:sz w:val="28"/>
          <w:lang w:val="en-GB"/>
        </w:rPr>
        <w:t>A2 Technology Co., Ltd.</w:t>
      </w:r>
      <w:r w:rsidRPr="003B21BB">
        <w:rPr>
          <w:rFonts w:ascii="Angsana New" w:hAnsi="Angsana New"/>
          <w:sz w:val="28"/>
        </w:rPr>
        <w:t>, at the full amount.</w:t>
      </w:r>
    </w:p>
    <w:p w14:paraId="1122BFDC" w14:textId="77777777" w:rsidR="00E231A2" w:rsidRPr="003B21BB" w:rsidRDefault="00E231A2" w:rsidP="002E2CE6">
      <w:pPr>
        <w:spacing w:line="360" w:lineRule="exact"/>
        <w:ind w:left="782" w:right="544"/>
        <w:jc w:val="thaiDistribute"/>
        <w:rPr>
          <w:rFonts w:ascii="Angsana New" w:hAnsi="Angsana New"/>
          <w:sz w:val="28"/>
        </w:rPr>
      </w:pPr>
      <w:r w:rsidRPr="003B21BB">
        <w:rPr>
          <w:rFonts w:ascii="Angsana New" w:hAnsi="Angsana New"/>
          <w:sz w:val="28"/>
          <w:lang w:val="en-GB"/>
        </w:rPr>
        <w:t>A2 Technology Co., Ltd</w:t>
      </w:r>
      <w:r w:rsidRPr="003B21BB">
        <w:rPr>
          <w:rFonts w:ascii="Angsana New" w:hAnsi="Angsana New"/>
          <w:sz w:val="28"/>
        </w:rPr>
        <w:t>., has registered the change in its registered capital with the Ministry of Commerce on September 2, 2020</w:t>
      </w:r>
      <w:r w:rsidRPr="003B21BB">
        <w:rPr>
          <w:rFonts w:ascii="Angsana New" w:hAnsi="Angsana New"/>
          <w:sz w:val="28"/>
          <w:cs/>
          <w:lang w:val="en-GB"/>
        </w:rPr>
        <w:t>.</w:t>
      </w:r>
    </w:p>
    <w:p w14:paraId="7D272253" w14:textId="77777777" w:rsidR="00E231A2" w:rsidRPr="002E2CE6" w:rsidRDefault="00E231A2" w:rsidP="002E2CE6">
      <w:pPr>
        <w:spacing w:before="120" w:after="120" w:line="360" w:lineRule="exact"/>
        <w:ind w:left="782" w:right="544"/>
        <w:jc w:val="thaiDistribute"/>
        <w:rPr>
          <w:rFonts w:asciiTheme="majorBidi" w:hAnsiTheme="majorBidi" w:cstheme="majorBidi"/>
          <w:spacing w:val="-6"/>
          <w:sz w:val="28"/>
        </w:rPr>
      </w:pPr>
      <w:r w:rsidRPr="002E2CE6">
        <w:rPr>
          <w:rFonts w:asciiTheme="majorBidi" w:hAnsiTheme="majorBidi" w:cstheme="majorBidi"/>
          <w:spacing w:val="-6"/>
          <w:sz w:val="28"/>
        </w:rPr>
        <w:t>In accordance with the resolution of the Board of Directors' Meeting of A</w:t>
      </w:r>
      <w:r w:rsidRPr="002E2CE6">
        <w:rPr>
          <w:rFonts w:asciiTheme="majorBidi" w:hAnsiTheme="majorBidi" w:cstheme="majorBidi"/>
          <w:spacing w:val="-6"/>
          <w:sz w:val="28"/>
          <w:cs/>
        </w:rPr>
        <w:t xml:space="preserve">2 </w:t>
      </w:r>
      <w:r w:rsidRPr="002E2CE6">
        <w:rPr>
          <w:rFonts w:asciiTheme="majorBidi" w:hAnsiTheme="majorBidi" w:cstheme="majorBidi"/>
          <w:spacing w:val="-6"/>
          <w:sz w:val="28"/>
        </w:rPr>
        <w:t xml:space="preserve">Technology Co., Ltd. on August </w:t>
      </w:r>
      <w:r w:rsidRPr="002E2CE6">
        <w:rPr>
          <w:rFonts w:asciiTheme="majorBidi" w:hAnsiTheme="majorBidi" w:cstheme="majorBidi"/>
          <w:spacing w:val="-6"/>
          <w:sz w:val="28"/>
          <w:cs/>
        </w:rPr>
        <w:t>14</w:t>
      </w:r>
      <w:r w:rsidRPr="002E2CE6">
        <w:rPr>
          <w:rFonts w:asciiTheme="majorBidi" w:hAnsiTheme="majorBidi" w:cstheme="majorBidi"/>
          <w:spacing w:val="-6"/>
          <w:sz w:val="28"/>
        </w:rPr>
        <w:t xml:space="preserve">, </w:t>
      </w:r>
      <w:r w:rsidRPr="002E2CE6">
        <w:rPr>
          <w:rFonts w:asciiTheme="majorBidi" w:hAnsiTheme="majorBidi" w:cstheme="majorBidi"/>
          <w:spacing w:val="-6"/>
          <w:sz w:val="28"/>
          <w:cs/>
        </w:rPr>
        <w:t xml:space="preserve">2020 </w:t>
      </w:r>
      <w:r w:rsidRPr="002E2CE6">
        <w:rPr>
          <w:rFonts w:asciiTheme="majorBidi" w:hAnsiTheme="majorBidi" w:cstheme="majorBidi"/>
          <w:spacing w:val="-6"/>
          <w:sz w:val="28"/>
        </w:rPr>
        <w:t xml:space="preserve">resolved to approve the payment of interim dividends from retained earnings. At the rate of Baht </w:t>
      </w:r>
      <w:r w:rsidRPr="002E2CE6">
        <w:rPr>
          <w:rFonts w:asciiTheme="majorBidi" w:hAnsiTheme="majorBidi" w:cstheme="majorBidi"/>
          <w:spacing w:val="-6"/>
          <w:sz w:val="28"/>
          <w:cs/>
        </w:rPr>
        <w:t xml:space="preserve">2 </w:t>
      </w:r>
      <w:r w:rsidRPr="002E2CE6">
        <w:rPr>
          <w:rFonts w:asciiTheme="majorBidi" w:hAnsiTheme="majorBidi" w:cstheme="majorBidi"/>
          <w:spacing w:val="-6"/>
          <w:sz w:val="28"/>
        </w:rPr>
        <w:t xml:space="preserve">per share, totaling baht </w:t>
      </w:r>
      <w:r w:rsidRPr="002E2CE6">
        <w:rPr>
          <w:rFonts w:asciiTheme="majorBidi" w:hAnsiTheme="majorBidi" w:cstheme="majorBidi"/>
          <w:spacing w:val="-6"/>
          <w:sz w:val="28"/>
          <w:cs/>
        </w:rPr>
        <w:t>100</w:t>
      </w:r>
      <w:r w:rsidRPr="002E2CE6">
        <w:rPr>
          <w:rFonts w:asciiTheme="majorBidi" w:hAnsiTheme="majorBidi" w:cstheme="majorBidi"/>
          <w:spacing w:val="-6"/>
          <w:sz w:val="28"/>
        </w:rPr>
        <w:t>,</w:t>
      </w:r>
      <w:r w:rsidRPr="002E2CE6">
        <w:rPr>
          <w:rFonts w:asciiTheme="majorBidi" w:hAnsiTheme="majorBidi" w:cstheme="majorBidi"/>
          <w:spacing w:val="-6"/>
          <w:sz w:val="28"/>
          <w:cs/>
        </w:rPr>
        <w:t>000</w:t>
      </w:r>
      <w:r w:rsidRPr="002E2CE6">
        <w:rPr>
          <w:rFonts w:asciiTheme="majorBidi" w:hAnsiTheme="majorBidi" w:cstheme="majorBidi"/>
          <w:spacing w:val="-6"/>
          <w:sz w:val="28"/>
        </w:rPr>
        <w:t>,</w:t>
      </w:r>
      <w:r w:rsidRPr="002E2CE6">
        <w:rPr>
          <w:rFonts w:asciiTheme="majorBidi" w:hAnsiTheme="majorBidi" w:cstheme="majorBidi"/>
          <w:spacing w:val="-6"/>
          <w:sz w:val="28"/>
          <w:cs/>
        </w:rPr>
        <w:t xml:space="preserve">000 </w:t>
      </w:r>
      <w:r w:rsidRPr="002E2CE6">
        <w:rPr>
          <w:rFonts w:asciiTheme="majorBidi" w:hAnsiTheme="majorBidi" w:cstheme="majorBidi"/>
          <w:spacing w:val="-6"/>
          <w:sz w:val="28"/>
        </w:rPr>
        <w:t xml:space="preserve">to shareholders. The list of shareholders who are entitled to receive dividends (Record Date) will be on August </w:t>
      </w:r>
      <w:r w:rsidRPr="002E2CE6">
        <w:rPr>
          <w:rFonts w:asciiTheme="majorBidi" w:hAnsiTheme="majorBidi" w:cstheme="majorBidi"/>
          <w:spacing w:val="-6"/>
          <w:sz w:val="28"/>
          <w:cs/>
        </w:rPr>
        <w:t>14</w:t>
      </w:r>
      <w:r w:rsidRPr="002E2CE6">
        <w:rPr>
          <w:rFonts w:asciiTheme="majorBidi" w:hAnsiTheme="majorBidi" w:cstheme="majorBidi"/>
          <w:spacing w:val="-6"/>
          <w:sz w:val="28"/>
        </w:rPr>
        <w:t xml:space="preserve">, </w:t>
      </w:r>
      <w:r w:rsidRPr="002E2CE6">
        <w:rPr>
          <w:rFonts w:asciiTheme="majorBidi" w:hAnsiTheme="majorBidi" w:cstheme="majorBidi"/>
          <w:spacing w:val="-6"/>
          <w:sz w:val="28"/>
          <w:cs/>
        </w:rPr>
        <w:t xml:space="preserve">2020 </w:t>
      </w:r>
      <w:r w:rsidRPr="002E2CE6">
        <w:rPr>
          <w:rFonts w:asciiTheme="majorBidi" w:hAnsiTheme="majorBidi" w:cstheme="majorBidi"/>
          <w:spacing w:val="-6"/>
          <w:sz w:val="28"/>
        </w:rPr>
        <w:t xml:space="preserve">and pay dividends on September </w:t>
      </w:r>
      <w:r w:rsidRPr="002E2CE6">
        <w:rPr>
          <w:rFonts w:asciiTheme="majorBidi" w:hAnsiTheme="majorBidi" w:cstheme="majorBidi"/>
          <w:spacing w:val="-6"/>
          <w:sz w:val="28"/>
          <w:cs/>
        </w:rPr>
        <w:t>8</w:t>
      </w:r>
      <w:r w:rsidRPr="002E2CE6">
        <w:rPr>
          <w:rFonts w:asciiTheme="majorBidi" w:hAnsiTheme="majorBidi" w:cstheme="majorBidi"/>
          <w:spacing w:val="-6"/>
          <w:sz w:val="28"/>
        </w:rPr>
        <w:t xml:space="preserve">, </w:t>
      </w:r>
      <w:r w:rsidRPr="002E2CE6">
        <w:rPr>
          <w:rFonts w:asciiTheme="majorBidi" w:hAnsiTheme="majorBidi" w:cstheme="majorBidi"/>
          <w:spacing w:val="-6"/>
          <w:sz w:val="28"/>
          <w:cs/>
        </w:rPr>
        <w:t>2020.</w:t>
      </w:r>
    </w:p>
    <w:p w14:paraId="615CCE53" w14:textId="77777777" w:rsidR="00E231A2" w:rsidRPr="002E2CE6" w:rsidRDefault="00E231A2" w:rsidP="002E2CE6">
      <w:pPr>
        <w:spacing w:line="360" w:lineRule="exact"/>
        <w:ind w:left="782" w:right="544"/>
        <w:jc w:val="thaiDistribute"/>
        <w:rPr>
          <w:rFonts w:asciiTheme="majorBidi" w:hAnsiTheme="majorBidi" w:cstheme="majorBidi"/>
          <w:sz w:val="28"/>
        </w:rPr>
      </w:pPr>
      <w:r w:rsidRPr="002E2CE6">
        <w:rPr>
          <w:rFonts w:asciiTheme="majorBidi" w:hAnsiTheme="majorBidi" w:cstheme="majorBidi"/>
          <w:sz w:val="28"/>
        </w:rPr>
        <w:t xml:space="preserve">Asia Precision Pub Co., Ltd. has received a dividend of Baht </w:t>
      </w:r>
      <w:r w:rsidRPr="002E2CE6">
        <w:rPr>
          <w:rFonts w:asciiTheme="majorBidi" w:hAnsiTheme="majorBidi" w:cstheme="majorBidi"/>
          <w:sz w:val="28"/>
          <w:cs/>
        </w:rPr>
        <w:t>99</w:t>
      </w:r>
      <w:r w:rsidRPr="002E2CE6">
        <w:rPr>
          <w:rFonts w:asciiTheme="majorBidi" w:hAnsiTheme="majorBidi" w:cstheme="majorBidi"/>
          <w:sz w:val="28"/>
        </w:rPr>
        <w:t>,</w:t>
      </w:r>
      <w:r w:rsidRPr="002E2CE6">
        <w:rPr>
          <w:rFonts w:asciiTheme="majorBidi" w:hAnsiTheme="majorBidi" w:cstheme="majorBidi"/>
          <w:sz w:val="28"/>
          <w:cs/>
        </w:rPr>
        <w:t>999</w:t>
      </w:r>
      <w:r w:rsidRPr="002E2CE6">
        <w:rPr>
          <w:rFonts w:asciiTheme="majorBidi" w:hAnsiTheme="majorBidi" w:cstheme="majorBidi"/>
          <w:sz w:val="28"/>
        </w:rPr>
        <w:t>,</w:t>
      </w:r>
      <w:r w:rsidRPr="002E2CE6">
        <w:rPr>
          <w:rFonts w:asciiTheme="majorBidi" w:hAnsiTheme="majorBidi" w:cstheme="majorBidi"/>
          <w:sz w:val="28"/>
          <w:cs/>
        </w:rPr>
        <w:t xml:space="preserve">994 </w:t>
      </w:r>
      <w:r w:rsidRPr="002E2CE6">
        <w:rPr>
          <w:rFonts w:asciiTheme="majorBidi" w:hAnsiTheme="majorBidi" w:cstheme="majorBidi"/>
          <w:sz w:val="28"/>
        </w:rPr>
        <w:t xml:space="preserve">as of September </w:t>
      </w:r>
      <w:r w:rsidRPr="002E2CE6">
        <w:rPr>
          <w:rFonts w:asciiTheme="majorBidi" w:hAnsiTheme="majorBidi" w:cstheme="majorBidi"/>
          <w:sz w:val="28"/>
          <w:cs/>
        </w:rPr>
        <w:t>8</w:t>
      </w:r>
      <w:r w:rsidRPr="002E2CE6">
        <w:rPr>
          <w:rFonts w:asciiTheme="majorBidi" w:hAnsiTheme="majorBidi" w:cstheme="majorBidi"/>
          <w:sz w:val="28"/>
        </w:rPr>
        <w:t xml:space="preserve">, </w:t>
      </w:r>
      <w:r w:rsidRPr="002E2CE6">
        <w:rPr>
          <w:rFonts w:asciiTheme="majorBidi" w:hAnsiTheme="majorBidi" w:cstheme="majorBidi"/>
          <w:sz w:val="28"/>
          <w:cs/>
        </w:rPr>
        <w:t>2020.</w:t>
      </w:r>
    </w:p>
    <w:p w14:paraId="40642FE0" w14:textId="77777777" w:rsidR="00E231A2" w:rsidRPr="003B21BB" w:rsidRDefault="00E231A2" w:rsidP="002E2CE6">
      <w:pPr>
        <w:numPr>
          <w:ilvl w:val="2"/>
          <w:numId w:val="28"/>
        </w:numPr>
        <w:spacing w:before="120" w:after="120" w:line="360" w:lineRule="exact"/>
        <w:ind w:left="1418" w:right="544" w:hanging="567"/>
        <w:jc w:val="thaiDistribute"/>
        <w:rPr>
          <w:rFonts w:ascii="Angsana New" w:hAnsi="Angsana New"/>
          <w:sz w:val="28"/>
          <w:lang w:val="en-GB"/>
        </w:rPr>
      </w:pPr>
      <w:r w:rsidRPr="003B21BB">
        <w:rPr>
          <w:rFonts w:ascii="Angsana New" w:hAnsi="Angsana New"/>
          <w:sz w:val="28"/>
          <w:lang w:val="en-GB"/>
        </w:rPr>
        <w:t>Important investment of A2 Technologies Co., Ltd.</w:t>
      </w:r>
    </w:p>
    <w:p w14:paraId="5E8D8987" w14:textId="77777777" w:rsidR="00E231A2" w:rsidRPr="003B21BB" w:rsidRDefault="00E231A2" w:rsidP="002E2CE6">
      <w:pPr>
        <w:spacing w:line="360" w:lineRule="exact"/>
        <w:ind w:left="1985" w:right="544" w:hanging="709"/>
        <w:jc w:val="thaiDistribute"/>
        <w:rPr>
          <w:rFonts w:ascii="Angsana New" w:hAnsi="Angsana New"/>
          <w:sz w:val="28"/>
          <w:lang w:val="en-GB"/>
        </w:rPr>
      </w:pPr>
      <w:r w:rsidRPr="003B21BB">
        <w:rPr>
          <w:rFonts w:ascii="Angsana New" w:hAnsi="Angsana New"/>
          <w:sz w:val="28"/>
          <w:lang w:val="en-GB"/>
        </w:rPr>
        <w:t xml:space="preserve">12.2.2.1 The board of directors meeting of the Asia Precision Public Company Limited No. 2/2018, held on May 14, 2018, </w:t>
      </w:r>
      <w:r w:rsidRPr="003B21BB">
        <w:rPr>
          <w:rFonts w:ascii="Angsana New" w:hAnsi="Angsana New"/>
          <w:sz w:val="28"/>
        </w:rPr>
        <w:t>approved in approval for A2</w:t>
      </w:r>
      <w:r w:rsidRPr="003B21BB">
        <w:rPr>
          <w:rFonts w:ascii="Angsana New" w:hAnsi="Angsana New"/>
          <w:sz w:val="28"/>
          <w:cs/>
        </w:rPr>
        <w:t xml:space="preserve"> </w:t>
      </w:r>
      <w:r w:rsidRPr="003B21BB">
        <w:rPr>
          <w:rFonts w:ascii="Angsana New" w:hAnsi="Angsana New"/>
          <w:sz w:val="28"/>
        </w:rPr>
        <w:t>Technologies Company Limited to proceed in the following activities:</w:t>
      </w:r>
    </w:p>
    <w:p w14:paraId="76E1E21F" w14:textId="77777777" w:rsidR="00E231A2" w:rsidRPr="003B21BB" w:rsidRDefault="00E231A2" w:rsidP="002E2CE6">
      <w:pPr>
        <w:pStyle w:val="ListParagraph"/>
        <w:numPr>
          <w:ilvl w:val="1"/>
          <w:numId w:val="20"/>
        </w:numPr>
        <w:tabs>
          <w:tab w:val="left" w:pos="851"/>
        </w:tabs>
        <w:spacing w:after="0" w:line="360" w:lineRule="exact"/>
        <w:ind w:left="2410" w:hanging="425"/>
        <w:contextualSpacing w:val="0"/>
        <w:jc w:val="thaiDistribute"/>
        <w:rPr>
          <w:rFonts w:ascii="Angsana New" w:hAnsi="Angsana New"/>
          <w:color w:val="000000"/>
          <w:sz w:val="28"/>
        </w:rPr>
      </w:pPr>
      <w:r w:rsidRPr="003B21BB">
        <w:rPr>
          <w:rFonts w:ascii="Angsana New" w:hAnsi="Angsana New"/>
          <w:color w:val="000000"/>
          <w:sz w:val="28"/>
        </w:rPr>
        <w:t xml:space="preserve">  Approval of Consortium</w:t>
      </w:r>
    </w:p>
    <w:tbl>
      <w:tblPr>
        <w:tblW w:w="8578" w:type="dxa"/>
        <w:tblInd w:w="1368" w:type="dxa"/>
        <w:tblLook w:val="04A0" w:firstRow="1" w:lastRow="0" w:firstColumn="1" w:lastColumn="0" w:noHBand="0" w:noVBand="1"/>
      </w:tblPr>
      <w:tblGrid>
        <w:gridCol w:w="2738"/>
        <w:gridCol w:w="284"/>
        <w:gridCol w:w="5556"/>
      </w:tblGrid>
      <w:tr w:rsidR="00E231A2" w:rsidRPr="003B21BB" w14:paraId="43BDA8CC" w14:textId="77777777" w:rsidTr="00E231A2">
        <w:tc>
          <w:tcPr>
            <w:tcW w:w="2738" w:type="dxa"/>
            <w:shd w:val="clear" w:color="auto" w:fill="auto"/>
          </w:tcPr>
          <w:p w14:paraId="52ACB68C" w14:textId="77777777" w:rsidR="00E231A2" w:rsidRPr="003B21BB" w:rsidRDefault="00E231A2" w:rsidP="002E2CE6">
            <w:pPr>
              <w:pStyle w:val="AONormal"/>
              <w:spacing w:line="360" w:lineRule="exact"/>
              <w:ind w:right="-694"/>
              <w:jc w:val="thaiDistribute"/>
              <w:rPr>
                <w:rFonts w:ascii="Angsana New" w:hAnsi="Angsana New"/>
                <w:b/>
                <w:bCs/>
                <w:sz w:val="28"/>
                <w:szCs w:val="28"/>
                <w:lang w:val="en-US" w:bidi="th-TH"/>
              </w:rPr>
            </w:pPr>
            <w:r w:rsidRPr="003B21BB">
              <w:rPr>
                <w:rFonts w:ascii="Angsana New" w:hAnsi="Angsana New"/>
                <w:color w:val="000000"/>
                <w:sz w:val="28"/>
                <w:szCs w:val="28"/>
                <w:lang w:bidi="th-TH"/>
              </w:rPr>
              <w:t>Name of Consortium</w:t>
            </w:r>
          </w:p>
        </w:tc>
        <w:tc>
          <w:tcPr>
            <w:tcW w:w="284" w:type="dxa"/>
            <w:shd w:val="clear" w:color="auto" w:fill="auto"/>
          </w:tcPr>
          <w:p w14:paraId="46E3F94B" w14:textId="77777777" w:rsidR="00E231A2" w:rsidRPr="003B21BB" w:rsidRDefault="00E231A2" w:rsidP="002E2CE6">
            <w:pPr>
              <w:pStyle w:val="AONormal"/>
              <w:spacing w:line="360" w:lineRule="exact"/>
              <w:jc w:val="thaiDistribute"/>
              <w:rPr>
                <w:rFonts w:ascii="Angsana New" w:hAnsi="Angsana New"/>
                <w:sz w:val="28"/>
                <w:szCs w:val="28"/>
                <w:lang w:val="en-US" w:bidi="th-TH"/>
              </w:rPr>
            </w:pPr>
            <w:r w:rsidRPr="003B21BB">
              <w:rPr>
                <w:rFonts w:ascii="Angsana New" w:hAnsi="Angsana New"/>
                <w:sz w:val="28"/>
                <w:szCs w:val="28"/>
                <w:lang w:val="en-US" w:bidi="th-TH"/>
              </w:rPr>
              <w:t>:</w:t>
            </w:r>
          </w:p>
        </w:tc>
        <w:tc>
          <w:tcPr>
            <w:tcW w:w="5556" w:type="dxa"/>
            <w:shd w:val="clear" w:color="auto" w:fill="auto"/>
          </w:tcPr>
          <w:p w14:paraId="32DF8352" w14:textId="77777777" w:rsidR="00E231A2" w:rsidRPr="003B21BB" w:rsidRDefault="00E231A2" w:rsidP="002E2CE6">
            <w:pPr>
              <w:pStyle w:val="AONormal"/>
              <w:spacing w:line="360" w:lineRule="exact"/>
              <w:jc w:val="thaiDistribute"/>
              <w:rPr>
                <w:rFonts w:ascii="Angsana New" w:hAnsi="Angsana New"/>
                <w:sz w:val="28"/>
                <w:szCs w:val="28"/>
                <w:cs/>
                <w:lang w:val="en-US" w:bidi="th-TH"/>
              </w:rPr>
            </w:pPr>
            <w:r w:rsidRPr="003B21BB">
              <w:rPr>
                <w:rFonts w:ascii="Angsana New" w:hAnsi="Angsana New"/>
                <w:color w:val="000000"/>
                <w:sz w:val="28"/>
                <w:szCs w:val="28"/>
                <w:lang w:bidi="th-TH"/>
              </w:rPr>
              <w:t>Consortium of Solar EPCF Co., Ltd. and A2</w:t>
            </w:r>
            <w:r w:rsidRPr="003B21BB">
              <w:rPr>
                <w:rFonts w:ascii="Angsana New" w:hAnsi="Angsana New"/>
                <w:color w:val="000000"/>
                <w:sz w:val="28"/>
                <w:szCs w:val="28"/>
                <w:cs/>
                <w:lang w:bidi="th-TH"/>
              </w:rPr>
              <w:t xml:space="preserve"> </w:t>
            </w:r>
            <w:r w:rsidRPr="003B21BB">
              <w:rPr>
                <w:rFonts w:ascii="Angsana New" w:hAnsi="Angsana New"/>
                <w:color w:val="000000"/>
                <w:sz w:val="28"/>
                <w:szCs w:val="28"/>
                <w:lang w:bidi="th-TH"/>
              </w:rPr>
              <w:t>Technologies Co., Ltd.</w:t>
            </w:r>
          </w:p>
        </w:tc>
      </w:tr>
      <w:tr w:rsidR="00E231A2" w:rsidRPr="003B21BB" w14:paraId="57683978" w14:textId="77777777" w:rsidTr="00E231A2">
        <w:tc>
          <w:tcPr>
            <w:tcW w:w="2738" w:type="dxa"/>
            <w:vMerge w:val="restart"/>
            <w:shd w:val="clear" w:color="auto" w:fill="auto"/>
          </w:tcPr>
          <w:p w14:paraId="5E0162F0" w14:textId="77777777" w:rsidR="00E231A2" w:rsidRPr="003B21BB" w:rsidRDefault="00E231A2" w:rsidP="002E2CE6">
            <w:pPr>
              <w:pStyle w:val="AONormal"/>
              <w:spacing w:line="360" w:lineRule="exact"/>
              <w:ind w:left="195" w:hanging="195"/>
              <w:rPr>
                <w:rFonts w:ascii="Angsana New" w:hAnsi="Angsana New"/>
                <w:b/>
                <w:bCs/>
                <w:sz w:val="28"/>
                <w:szCs w:val="28"/>
                <w:cs/>
                <w:lang w:val="en-US" w:bidi="th-TH"/>
              </w:rPr>
            </w:pPr>
            <w:r w:rsidRPr="003B21BB">
              <w:rPr>
                <w:rFonts w:ascii="Angsana New" w:hAnsi="Angsana New"/>
                <w:color w:val="000000"/>
                <w:sz w:val="28"/>
                <w:szCs w:val="28"/>
                <w:lang w:bidi="th-TH"/>
              </w:rPr>
              <w:t>Contract parties and operation proportion</w:t>
            </w:r>
          </w:p>
        </w:tc>
        <w:tc>
          <w:tcPr>
            <w:tcW w:w="284" w:type="dxa"/>
            <w:shd w:val="clear" w:color="auto" w:fill="auto"/>
          </w:tcPr>
          <w:p w14:paraId="763D804E" w14:textId="77777777" w:rsidR="00E231A2" w:rsidRPr="003B21BB" w:rsidRDefault="00E231A2" w:rsidP="002E2CE6">
            <w:pPr>
              <w:pStyle w:val="AONormal"/>
              <w:spacing w:line="360" w:lineRule="exact"/>
              <w:jc w:val="thaiDistribute"/>
              <w:rPr>
                <w:rFonts w:ascii="Angsana New" w:hAnsi="Angsana New"/>
                <w:sz w:val="28"/>
                <w:szCs w:val="28"/>
                <w:lang w:val="en-US" w:bidi="th-TH"/>
              </w:rPr>
            </w:pPr>
            <w:r w:rsidRPr="003B21BB">
              <w:rPr>
                <w:rFonts w:ascii="Angsana New" w:hAnsi="Angsana New"/>
                <w:sz w:val="28"/>
                <w:szCs w:val="28"/>
                <w:lang w:val="en-US" w:bidi="th-TH"/>
              </w:rPr>
              <w:t>:</w:t>
            </w:r>
          </w:p>
        </w:tc>
        <w:tc>
          <w:tcPr>
            <w:tcW w:w="5556" w:type="dxa"/>
            <w:shd w:val="clear" w:color="auto" w:fill="auto"/>
          </w:tcPr>
          <w:p w14:paraId="3070187D" w14:textId="77777777" w:rsidR="00E231A2" w:rsidRPr="003B21BB" w:rsidRDefault="00E231A2" w:rsidP="002E2CE6">
            <w:pPr>
              <w:spacing w:after="0" w:line="360" w:lineRule="exact"/>
              <w:ind w:right="-23"/>
              <w:jc w:val="thaiDistribute"/>
              <w:rPr>
                <w:rFonts w:ascii="Angsana New" w:hAnsi="Angsana New"/>
                <w:color w:val="000000"/>
                <w:sz w:val="28"/>
                <w:cs/>
              </w:rPr>
            </w:pPr>
            <w:r w:rsidRPr="003B21BB">
              <w:rPr>
                <w:rFonts w:ascii="Angsana New" w:hAnsi="Angsana New"/>
                <w:color w:val="000000"/>
                <w:sz w:val="28"/>
              </w:rPr>
              <w:t>A2</w:t>
            </w:r>
            <w:r w:rsidRPr="003B21BB">
              <w:rPr>
                <w:rFonts w:ascii="Angsana New" w:hAnsi="Angsana New"/>
                <w:color w:val="000000"/>
                <w:sz w:val="28"/>
                <w:cs/>
              </w:rPr>
              <w:t xml:space="preserve"> </w:t>
            </w:r>
            <w:r w:rsidRPr="003B21BB">
              <w:rPr>
                <w:rFonts w:ascii="Angsana New" w:hAnsi="Angsana New"/>
                <w:color w:val="000000"/>
                <w:sz w:val="28"/>
              </w:rPr>
              <w:t>Technologies Co., Ltd. (49</w:t>
            </w:r>
            <w:r w:rsidRPr="003B21BB">
              <w:rPr>
                <w:rFonts w:ascii="Angsana New" w:hAnsi="Angsana New"/>
                <w:color w:val="000000"/>
                <w:sz w:val="28"/>
                <w:cs/>
              </w:rPr>
              <w:t>%)</w:t>
            </w:r>
          </w:p>
        </w:tc>
      </w:tr>
      <w:tr w:rsidR="00E231A2" w:rsidRPr="003B21BB" w14:paraId="65B20688" w14:textId="77777777" w:rsidTr="00E231A2">
        <w:tc>
          <w:tcPr>
            <w:tcW w:w="2738" w:type="dxa"/>
            <w:vMerge/>
            <w:shd w:val="clear" w:color="auto" w:fill="auto"/>
          </w:tcPr>
          <w:p w14:paraId="54718410" w14:textId="77777777" w:rsidR="00E231A2" w:rsidRPr="003B21BB" w:rsidRDefault="00E231A2" w:rsidP="002E2CE6">
            <w:pPr>
              <w:pStyle w:val="AONormal"/>
              <w:spacing w:line="360" w:lineRule="exact"/>
              <w:ind w:right="-694"/>
              <w:jc w:val="thaiDistribute"/>
              <w:rPr>
                <w:rFonts w:ascii="Angsana New" w:hAnsi="Angsana New"/>
                <w:color w:val="000000"/>
                <w:sz w:val="28"/>
                <w:szCs w:val="28"/>
                <w:cs/>
                <w:lang w:bidi="th-TH"/>
              </w:rPr>
            </w:pPr>
          </w:p>
        </w:tc>
        <w:tc>
          <w:tcPr>
            <w:tcW w:w="284" w:type="dxa"/>
            <w:shd w:val="clear" w:color="auto" w:fill="auto"/>
          </w:tcPr>
          <w:p w14:paraId="21E440FE" w14:textId="77777777" w:rsidR="00E231A2" w:rsidRPr="003B21BB" w:rsidRDefault="00E231A2" w:rsidP="002E2CE6">
            <w:pPr>
              <w:pStyle w:val="AONormal"/>
              <w:spacing w:line="360" w:lineRule="exact"/>
              <w:jc w:val="thaiDistribute"/>
              <w:rPr>
                <w:rFonts w:ascii="Angsana New" w:hAnsi="Angsana New"/>
                <w:sz w:val="28"/>
                <w:szCs w:val="28"/>
                <w:lang w:val="en-US" w:bidi="th-TH"/>
              </w:rPr>
            </w:pPr>
          </w:p>
        </w:tc>
        <w:tc>
          <w:tcPr>
            <w:tcW w:w="5556" w:type="dxa"/>
            <w:shd w:val="clear" w:color="auto" w:fill="auto"/>
          </w:tcPr>
          <w:p w14:paraId="4C9E0852" w14:textId="77777777" w:rsidR="00E231A2" w:rsidRPr="003B21BB" w:rsidRDefault="00E231A2" w:rsidP="002E2CE6">
            <w:pPr>
              <w:spacing w:after="0" w:line="360" w:lineRule="exact"/>
              <w:ind w:right="-23"/>
              <w:jc w:val="thaiDistribute"/>
              <w:rPr>
                <w:rFonts w:ascii="Angsana New" w:hAnsi="Angsana New"/>
                <w:color w:val="000000"/>
                <w:sz w:val="28"/>
                <w:cs/>
              </w:rPr>
            </w:pPr>
            <w:r w:rsidRPr="003B21BB">
              <w:rPr>
                <w:rFonts w:ascii="Angsana New" w:hAnsi="Angsana New"/>
                <w:color w:val="000000"/>
                <w:sz w:val="28"/>
              </w:rPr>
              <w:t>Solar EPCF Co., Ltd. (51</w:t>
            </w:r>
            <w:r w:rsidRPr="003B21BB">
              <w:rPr>
                <w:rFonts w:ascii="Angsana New" w:hAnsi="Angsana New"/>
                <w:color w:val="000000"/>
                <w:sz w:val="28"/>
                <w:cs/>
              </w:rPr>
              <w:t>%)</w:t>
            </w:r>
          </w:p>
        </w:tc>
      </w:tr>
      <w:tr w:rsidR="00E231A2" w:rsidRPr="003B21BB" w14:paraId="63473EEB" w14:textId="77777777" w:rsidTr="00E231A2">
        <w:trPr>
          <w:trHeight w:val="675"/>
        </w:trPr>
        <w:tc>
          <w:tcPr>
            <w:tcW w:w="2738" w:type="dxa"/>
            <w:shd w:val="clear" w:color="auto" w:fill="auto"/>
            <w:vAlign w:val="bottom"/>
          </w:tcPr>
          <w:p w14:paraId="79B179F3" w14:textId="77777777" w:rsidR="00E231A2" w:rsidRPr="003B21BB" w:rsidRDefault="00E231A2" w:rsidP="002E2CE6">
            <w:pPr>
              <w:pStyle w:val="AONormal"/>
              <w:spacing w:line="360" w:lineRule="exact"/>
              <w:ind w:right="-694"/>
              <w:rPr>
                <w:rFonts w:ascii="Angsana New" w:hAnsi="Angsana New"/>
                <w:color w:val="000000"/>
                <w:sz w:val="28"/>
                <w:szCs w:val="28"/>
                <w:cs/>
                <w:lang w:bidi="th-TH"/>
              </w:rPr>
            </w:pPr>
          </w:p>
        </w:tc>
        <w:tc>
          <w:tcPr>
            <w:tcW w:w="284" w:type="dxa"/>
            <w:shd w:val="clear" w:color="auto" w:fill="auto"/>
          </w:tcPr>
          <w:p w14:paraId="28A06AB8" w14:textId="77777777" w:rsidR="00E231A2" w:rsidRPr="003B21BB" w:rsidRDefault="00E231A2" w:rsidP="002E2CE6">
            <w:pPr>
              <w:pStyle w:val="AONormal"/>
              <w:spacing w:line="360" w:lineRule="exact"/>
              <w:jc w:val="thaiDistribute"/>
              <w:rPr>
                <w:rFonts w:ascii="Angsana New" w:hAnsi="Angsana New"/>
                <w:sz w:val="28"/>
                <w:szCs w:val="28"/>
                <w:lang w:val="en-US" w:bidi="th-TH"/>
              </w:rPr>
            </w:pPr>
          </w:p>
        </w:tc>
        <w:tc>
          <w:tcPr>
            <w:tcW w:w="5556" w:type="dxa"/>
            <w:shd w:val="clear" w:color="auto" w:fill="auto"/>
            <w:vAlign w:val="center"/>
          </w:tcPr>
          <w:p w14:paraId="2D2AF008" w14:textId="77777777" w:rsidR="00E231A2" w:rsidRPr="003B21BB" w:rsidRDefault="00E231A2" w:rsidP="002E2CE6">
            <w:pPr>
              <w:tabs>
                <w:tab w:val="left" w:pos="5109"/>
              </w:tabs>
              <w:spacing w:after="0" w:line="360" w:lineRule="exact"/>
              <w:jc w:val="thaiDistribute"/>
              <w:rPr>
                <w:rFonts w:ascii="Angsana New" w:hAnsi="Angsana New"/>
                <w:color w:val="000000"/>
                <w:sz w:val="28"/>
                <w:cs/>
              </w:rPr>
            </w:pPr>
            <w:r w:rsidRPr="003B21BB">
              <w:rPr>
                <w:rFonts w:ascii="Angsana New" w:hAnsi="Angsana New"/>
                <w:color w:val="000000"/>
                <w:sz w:val="28"/>
              </w:rPr>
              <w:t>Each party to assign 1 person to sign contract and documents related to the operation of the project.</w:t>
            </w:r>
          </w:p>
        </w:tc>
      </w:tr>
      <w:tr w:rsidR="00E231A2" w:rsidRPr="003B21BB" w14:paraId="76862567" w14:textId="77777777" w:rsidTr="00E231A2">
        <w:tc>
          <w:tcPr>
            <w:tcW w:w="2738" w:type="dxa"/>
            <w:shd w:val="clear" w:color="auto" w:fill="auto"/>
          </w:tcPr>
          <w:p w14:paraId="3F45994F" w14:textId="77777777" w:rsidR="00E231A2" w:rsidRPr="003B21BB" w:rsidRDefault="00E231A2" w:rsidP="002E2CE6">
            <w:pPr>
              <w:pStyle w:val="AONormal"/>
              <w:spacing w:line="360" w:lineRule="exact"/>
              <w:ind w:right="-694"/>
              <w:jc w:val="thaiDistribute"/>
              <w:rPr>
                <w:rFonts w:ascii="Angsana New" w:hAnsi="Angsana New"/>
                <w:b/>
                <w:bCs/>
                <w:sz w:val="28"/>
                <w:szCs w:val="28"/>
                <w:lang w:val="en-US" w:bidi="th-TH"/>
              </w:rPr>
            </w:pPr>
            <w:r w:rsidRPr="003B21BB">
              <w:rPr>
                <w:rFonts w:ascii="Angsana New" w:hAnsi="Angsana New"/>
                <w:color w:val="000000"/>
                <w:sz w:val="28"/>
                <w:szCs w:val="28"/>
                <w:lang w:bidi="th-TH"/>
              </w:rPr>
              <w:t>Objective</w:t>
            </w:r>
          </w:p>
        </w:tc>
        <w:tc>
          <w:tcPr>
            <w:tcW w:w="284" w:type="dxa"/>
            <w:shd w:val="clear" w:color="auto" w:fill="auto"/>
          </w:tcPr>
          <w:p w14:paraId="6C1740AA" w14:textId="77777777" w:rsidR="00E231A2" w:rsidRPr="003B21BB" w:rsidRDefault="00E231A2" w:rsidP="002E2CE6">
            <w:pPr>
              <w:pStyle w:val="AONormal"/>
              <w:spacing w:line="360" w:lineRule="exact"/>
              <w:jc w:val="thaiDistribute"/>
              <w:rPr>
                <w:rFonts w:ascii="Angsana New" w:hAnsi="Angsana New"/>
                <w:sz w:val="28"/>
                <w:szCs w:val="28"/>
                <w:lang w:val="en-US" w:bidi="th-TH"/>
              </w:rPr>
            </w:pPr>
            <w:r w:rsidRPr="003B21BB">
              <w:rPr>
                <w:rFonts w:ascii="Angsana New" w:hAnsi="Angsana New"/>
                <w:sz w:val="28"/>
                <w:szCs w:val="28"/>
                <w:lang w:val="en-US" w:bidi="th-TH"/>
              </w:rPr>
              <w:t>:</w:t>
            </w:r>
          </w:p>
        </w:tc>
        <w:tc>
          <w:tcPr>
            <w:tcW w:w="5556" w:type="dxa"/>
            <w:shd w:val="clear" w:color="auto" w:fill="auto"/>
            <w:vAlign w:val="center"/>
          </w:tcPr>
          <w:p w14:paraId="5318B936" w14:textId="77777777" w:rsidR="00E231A2" w:rsidRPr="003B21BB" w:rsidRDefault="00E231A2" w:rsidP="002E2CE6">
            <w:pPr>
              <w:spacing w:after="0" w:line="360" w:lineRule="exact"/>
              <w:jc w:val="thaiDistribute"/>
              <w:rPr>
                <w:rFonts w:ascii="Angsana New" w:hAnsi="Angsana New"/>
                <w:sz w:val="28"/>
              </w:rPr>
            </w:pPr>
            <w:r w:rsidRPr="003B21BB">
              <w:rPr>
                <w:rFonts w:ascii="Angsana New" w:hAnsi="Angsana New"/>
                <w:sz w:val="28"/>
              </w:rPr>
              <w:t>Performance improvement for Chachoengsao pumping station and</w:t>
            </w:r>
            <w:r w:rsidRPr="003B21BB">
              <w:rPr>
                <w:rFonts w:ascii="Angsana New" w:hAnsi="Angsana New" w:hint="cs"/>
                <w:sz w:val="28"/>
                <w:cs/>
              </w:rPr>
              <w:t xml:space="preserve"> </w:t>
            </w:r>
            <w:proofErr w:type="spellStart"/>
            <w:r w:rsidRPr="003B21BB">
              <w:rPr>
                <w:rFonts w:ascii="Angsana New" w:hAnsi="Angsana New"/>
                <w:sz w:val="28"/>
              </w:rPr>
              <w:t>Bangpagong</w:t>
            </w:r>
            <w:proofErr w:type="spellEnd"/>
            <w:r w:rsidRPr="003B21BB">
              <w:rPr>
                <w:rFonts w:ascii="Angsana New" w:hAnsi="Angsana New"/>
                <w:sz w:val="28"/>
              </w:rPr>
              <w:t xml:space="preserve"> pumping station of Eastern Water Resources Development and</w:t>
            </w:r>
            <w:r w:rsidRPr="003B21BB">
              <w:rPr>
                <w:rFonts w:ascii="Angsana New" w:hAnsi="Angsana New" w:hint="cs"/>
                <w:sz w:val="28"/>
                <w:cs/>
              </w:rPr>
              <w:t xml:space="preserve"> </w:t>
            </w:r>
            <w:r w:rsidRPr="003B21BB">
              <w:rPr>
                <w:rFonts w:ascii="Angsana New" w:hAnsi="Angsana New"/>
                <w:sz w:val="28"/>
              </w:rPr>
              <w:t xml:space="preserve">Management Public Company Limited. The total project value </w:t>
            </w:r>
            <w:r w:rsidRPr="003B21BB">
              <w:rPr>
                <w:rFonts w:ascii="Angsana New" w:hAnsi="Angsana New"/>
                <w:sz w:val="28"/>
              </w:rPr>
              <w:br/>
              <w:t>is Baht 106.50</w:t>
            </w:r>
            <w:r w:rsidRPr="003B21BB">
              <w:rPr>
                <w:rFonts w:ascii="Angsana New" w:hAnsi="Angsana New" w:hint="cs"/>
                <w:sz w:val="28"/>
                <w:cs/>
              </w:rPr>
              <w:t xml:space="preserve"> </w:t>
            </w:r>
            <w:r w:rsidRPr="003B21BB">
              <w:rPr>
                <w:rFonts w:ascii="Angsana New" w:hAnsi="Angsana New"/>
                <w:sz w:val="28"/>
              </w:rPr>
              <w:t>million.</w:t>
            </w:r>
          </w:p>
        </w:tc>
      </w:tr>
    </w:tbl>
    <w:p w14:paraId="1355E9FD" w14:textId="77777777" w:rsidR="00E231A2" w:rsidRPr="003B21BB" w:rsidRDefault="00E231A2" w:rsidP="002E2CE6">
      <w:pPr>
        <w:pStyle w:val="ListParagraph"/>
        <w:tabs>
          <w:tab w:val="left" w:pos="851"/>
          <w:tab w:val="left" w:pos="1260"/>
        </w:tabs>
        <w:spacing w:after="0" w:line="360" w:lineRule="exact"/>
        <w:ind w:left="1260" w:firstLine="725"/>
        <w:contextualSpacing w:val="0"/>
        <w:jc w:val="thaiDistribute"/>
        <w:rPr>
          <w:rFonts w:ascii="Angsana New" w:hAnsi="Angsana New"/>
          <w:color w:val="000000"/>
          <w:sz w:val="28"/>
        </w:rPr>
      </w:pPr>
      <w:r w:rsidRPr="003B21BB">
        <w:rPr>
          <w:rFonts w:ascii="Angsana New" w:hAnsi="Angsana New"/>
          <w:color w:val="000000"/>
          <w:sz w:val="28"/>
        </w:rPr>
        <w:t>The consortium will end upon completion of the project.</w:t>
      </w:r>
    </w:p>
    <w:p w14:paraId="61FE5544" w14:textId="41277D2D" w:rsidR="00E231A2" w:rsidRPr="003B21BB" w:rsidRDefault="00E231A2" w:rsidP="00E231A2">
      <w:pPr>
        <w:pStyle w:val="ListParagraph"/>
        <w:numPr>
          <w:ilvl w:val="1"/>
          <w:numId w:val="20"/>
        </w:numPr>
        <w:spacing w:after="0" w:line="240" w:lineRule="auto"/>
        <w:ind w:left="2268" w:right="544" w:hanging="283"/>
        <w:contextualSpacing w:val="0"/>
        <w:jc w:val="thaiDistribute"/>
        <w:rPr>
          <w:rFonts w:ascii="Angsana New" w:hAnsi="Angsana New"/>
          <w:color w:val="000000"/>
          <w:sz w:val="28"/>
        </w:rPr>
      </w:pPr>
      <w:r w:rsidRPr="003B21BB">
        <w:rPr>
          <w:rFonts w:ascii="Angsana New" w:hAnsi="Angsana New"/>
          <w:color w:val="000000"/>
          <w:sz w:val="28"/>
        </w:rPr>
        <w:lastRenderedPageBreak/>
        <w:t>Approved a credit limit for corporate guarantee on limits with financial institutions for Consortium of Solar EPCF and A2 Technologies with amount not exceeding 75% of total project value. Executive committee of Asia Precision Public Company Limited is delegated authority to approve each corporate guarantee on case by case basis, and has to report to the Board of Directors of Asia Precision Public Company Limited every 3 months.</w:t>
      </w:r>
    </w:p>
    <w:p w14:paraId="751A010B" w14:textId="77777777" w:rsidR="00E231A2" w:rsidRPr="003B21BB" w:rsidRDefault="00E231A2" w:rsidP="00E231A2">
      <w:pPr>
        <w:pStyle w:val="ListParagraph"/>
        <w:tabs>
          <w:tab w:val="left" w:pos="851"/>
        </w:tabs>
        <w:spacing w:before="120" w:after="120" w:line="240" w:lineRule="auto"/>
        <w:ind w:left="2268" w:right="544"/>
        <w:contextualSpacing w:val="0"/>
        <w:jc w:val="thaiDistribute"/>
        <w:rPr>
          <w:rFonts w:ascii="Angsana New" w:hAnsi="Angsana New"/>
          <w:color w:val="000000"/>
          <w:sz w:val="28"/>
        </w:rPr>
      </w:pPr>
      <w:r w:rsidRPr="003B21BB">
        <w:rPr>
          <w:rFonts w:ascii="Angsana New" w:hAnsi="Angsana New"/>
          <w:color w:val="000000"/>
          <w:sz w:val="28"/>
        </w:rPr>
        <w:t>Subsequently, on May 21, 2018, Consortium of Solar EPCF Co., Ltd. and A2 Technologies Co., Ltd entered into a construction contract with Eastern Water Resources Development and Management PCL, which is currently undergoing construction and in line with the contract.</w:t>
      </w:r>
    </w:p>
    <w:p w14:paraId="01A7000E" w14:textId="77777777" w:rsidR="00E231A2" w:rsidRPr="003B21BB" w:rsidRDefault="00E231A2" w:rsidP="00E231A2">
      <w:pPr>
        <w:spacing w:line="240" w:lineRule="auto"/>
        <w:ind w:left="1985" w:right="544" w:hanging="709"/>
        <w:jc w:val="thaiDistribute"/>
        <w:rPr>
          <w:rFonts w:ascii="Angsana New" w:hAnsi="Angsana New"/>
          <w:sz w:val="28"/>
        </w:rPr>
      </w:pPr>
      <w:r w:rsidRPr="003B21BB">
        <w:rPr>
          <w:rFonts w:ascii="Angsana New" w:hAnsi="Angsana New"/>
          <w:sz w:val="28"/>
        </w:rPr>
        <w:t>12.2.2.2</w:t>
      </w:r>
      <w:r w:rsidRPr="003B21BB">
        <w:rPr>
          <w:rFonts w:ascii="Angsana New" w:hAnsi="Angsana New"/>
          <w:spacing w:val="-20"/>
          <w:sz w:val="28"/>
        </w:rPr>
        <w:t xml:space="preserve"> </w:t>
      </w:r>
      <w:r w:rsidRPr="003B21BB">
        <w:rPr>
          <w:rFonts w:ascii="Angsana New" w:hAnsi="Angsana New"/>
          <w:spacing w:val="-2"/>
          <w:sz w:val="28"/>
        </w:rPr>
        <w:t>According to the meeting of the Board of Directors of A2 Technologies Co., Ltd. No. 7/2018 on November 14, 2018,</w:t>
      </w:r>
      <w:r w:rsidRPr="003B21BB">
        <w:rPr>
          <w:rFonts w:ascii="Angsana New" w:hAnsi="Angsana New"/>
          <w:sz w:val="28"/>
        </w:rPr>
        <w:t xml:space="preserve"> the committee approved the signage of consortium between Solar EPCF Company Limited and A2 Technologies Co., Ltd. This consortium is for entering 5 solar power plant construction project biddings with a total value of Baht 694.26 million.</w:t>
      </w:r>
    </w:p>
    <w:p w14:paraId="7EB9D2B4" w14:textId="77777777" w:rsidR="00E231A2" w:rsidRPr="003B21BB" w:rsidRDefault="00E231A2" w:rsidP="00E231A2">
      <w:pPr>
        <w:spacing w:before="120" w:after="120" w:line="240" w:lineRule="auto"/>
        <w:ind w:left="1985" w:right="544"/>
        <w:jc w:val="thaiDistribute"/>
        <w:rPr>
          <w:rFonts w:ascii="Angsana New" w:hAnsi="Angsana New"/>
          <w:sz w:val="28"/>
        </w:rPr>
      </w:pPr>
      <w:r w:rsidRPr="003B21BB">
        <w:rPr>
          <w:rFonts w:ascii="Angsana New" w:hAnsi="Angsana New"/>
          <w:sz w:val="28"/>
        </w:rPr>
        <w:t>As present,</w:t>
      </w:r>
      <w:r w:rsidRPr="003B21BB">
        <w:rPr>
          <w:rFonts w:ascii="Angsana New" w:hAnsi="Angsana New" w:hint="cs"/>
          <w:sz w:val="28"/>
          <w:cs/>
        </w:rPr>
        <w:t xml:space="preserve"> </w:t>
      </w:r>
      <w:r w:rsidRPr="003B21BB">
        <w:rPr>
          <w:rFonts w:ascii="Angsana New" w:hAnsi="Angsana New"/>
          <w:sz w:val="28"/>
        </w:rPr>
        <w:t>the Company get the project of construction for power station amount three projects with total of Baht 352.75 million.</w:t>
      </w:r>
    </w:p>
    <w:p w14:paraId="39D53762" w14:textId="77777777" w:rsidR="00E231A2" w:rsidRPr="003B21BB" w:rsidRDefault="00E231A2" w:rsidP="00E231A2">
      <w:pPr>
        <w:spacing w:after="120" w:line="240" w:lineRule="auto"/>
        <w:ind w:left="1985" w:right="544" w:hanging="709"/>
        <w:jc w:val="thaiDistribute"/>
        <w:rPr>
          <w:rFonts w:ascii="Angsana New" w:hAnsi="Angsana New"/>
          <w:sz w:val="28"/>
        </w:rPr>
      </w:pPr>
      <w:r w:rsidRPr="003B21BB">
        <w:rPr>
          <w:rFonts w:ascii="Angsana New" w:hAnsi="Angsana New"/>
          <w:spacing w:val="-6"/>
          <w:sz w:val="28"/>
        </w:rPr>
        <w:t xml:space="preserve">12.2.2.3 According to the Board of Directors of Asia Precision Public Company Limited meeting No. 4/2019 </w:t>
      </w:r>
      <w:r w:rsidRPr="003B21BB">
        <w:rPr>
          <w:rFonts w:ascii="Angsana New" w:hAnsi="Angsana New"/>
          <w:spacing w:val="-6"/>
          <w:sz w:val="28"/>
        </w:rPr>
        <w:br/>
        <w:t>on November 12</w:t>
      </w:r>
      <w:r w:rsidRPr="003B21BB">
        <w:rPr>
          <w:rFonts w:ascii="Angsana New" w:hAnsi="Angsana New"/>
          <w:sz w:val="28"/>
        </w:rPr>
        <w:t>, 2019, the Board of Directors approved of setting up a new subsidiary to support business expansion. The following details:</w:t>
      </w:r>
    </w:p>
    <w:tbl>
      <w:tblPr>
        <w:tblW w:w="9639" w:type="dxa"/>
        <w:tblInd w:w="485" w:type="dxa"/>
        <w:tblLook w:val="04A0" w:firstRow="1" w:lastRow="0" w:firstColumn="1" w:lastColumn="0" w:noHBand="0" w:noVBand="1"/>
      </w:tblPr>
      <w:tblGrid>
        <w:gridCol w:w="2552"/>
        <w:gridCol w:w="284"/>
        <w:gridCol w:w="6803"/>
      </w:tblGrid>
      <w:tr w:rsidR="00E231A2" w:rsidRPr="003B21BB" w14:paraId="6821C3DF" w14:textId="77777777" w:rsidTr="00E231A2">
        <w:trPr>
          <w:trHeight w:val="282"/>
        </w:trPr>
        <w:tc>
          <w:tcPr>
            <w:tcW w:w="2552" w:type="dxa"/>
            <w:shd w:val="clear" w:color="auto" w:fill="auto"/>
          </w:tcPr>
          <w:p w14:paraId="43BA7082" w14:textId="77777777" w:rsidR="00E231A2" w:rsidRPr="003B21BB" w:rsidRDefault="00E231A2" w:rsidP="00E231A2">
            <w:pPr>
              <w:pStyle w:val="AONormal"/>
              <w:spacing w:line="240" w:lineRule="auto"/>
              <w:ind w:right="-692"/>
              <w:rPr>
                <w:rFonts w:ascii="Angsana New" w:hAnsi="Angsana New"/>
                <w:color w:val="000000"/>
                <w:sz w:val="28"/>
                <w:szCs w:val="28"/>
                <w:cs/>
                <w:lang w:val="en-US" w:bidi="th-TH"/>
              </w:rPr>
            </w:pPr>
            <w:r w:rsidRPr="003B21BB">
              <w:rPr>
                <w:rFonts w:ascii="Angsana New" w:hAnsi="Angsana New"/>
                <w:color w:val="000000"/>
                <w:sz w:val="28"/>
                <w:szCs w:val="28"/>
                <w:lang w:val="en-US" w:bidi="th-TH"/>
              </w:rPr>
              <w:t>New subsidiary company name</w:t>
            </w:r>
          </w:p>
        </w:tc>
        <w:tc>
          <w:tcPr>
            <w:tcW w:w="284" w:type="dxa"/>
            <w:shd w:val="clear" w:color="auto" w:fill="auto"/>
          </w:tcPr>
          <w:p w14:paraId="627B171F" w14:textId="77777777" w:rsidR="00E231A2" w:rsidRPr="003B21BB" w:rsidRDefault="00E231A2" w:rsidP="00E231A2">
            <w:pPr>
              <w:pStyle w:val="AONormal"/>
              <w:spacing w:line="240" w:lineRule="auto"/>
              <w:rPr>
                <w:rFonts w:ascii="Angsana New" w:hAnsi="Angsana New"/>
                <w:color w:val="000000"/>
                <w:sz w:val="28"/>
                <w:szCs w:val="28"/>
                <w:lang w:val="en-US" w:bidi="th-TH"/>
              </w:rPr>
            </w:pPr>
            <w:r w:rsidRPr="003B21BB">
              <w:rPr>
                <w:rFonts w:ascii="Angsana New" w:hAnsi="Angsana New"/>
                <w:color w:val="000000"/>
                <w:sz w:val="28"/>
                <w:szCs w:val="28"/>
                <w:lang w:val="en-US" w:bidi="th-TH"/>
              </w:rPr>
              <w:t>:</w:t>
            </w:r>
          </w:p>
        </w:tc>
        <w:tc>
          <w:tcPr>
            <w:tcW w:w="6803" w:type="dxa"/>
            <w:shd w:val="clear" w:color="auto" w:fill="auto"/>
          </w:tcPr>
          <w:p w14:paraId="2732EFAF" w14:textId="77777777" w:rsidR="00E231A2" w:rsidRPr="003B21BB" w:rsidRDefault="00E231A2" w:rsidP="00E231A2">
            <w:pPr>
              <w:pStyle w:val="AONormal"/>
              <w:spacing w:line="240" w:lineRule="auto"/>
              <w:rPr>
                <w:rFonts w:ascii="Angsana New" w:hAnsi="Angsana New"/>
                <w:color w:val="000000"/>
                <w:sz w:val="28"/>
                <w:szCs w:val="28"/>
                <w:lang w:val="en-US" w:bidi="th-TH"/>
              </w:rPr>
            </w:pPr>
            <w:r w:rsidRPr="003B21BB">
              <w:rPr>
                <w:rFonts w:ascii="Angsana New" w:eastAsia="Times New Roman" w:hAnsi="Angsana New"/>
                <w:color w:val="000000"/>
                <w:sz w:val="28"/>
                <w:szCs w:val="28"/>
              </w:rPr>
              <w:t>A2 Technologies Vietnam Company Limited.</w:t>
            </w:r>
          </w:p>
        </w:tc>
      </w:tr>
      <w:tr w:rsidR="00E231A2" w:rsidRPr="003B21BB" w14:paraId="4A523C21" w14:textId="77777777" w:rsidTr="00E231A2">
        <w:tc>
          <w:tcPr>
            <w:tcW w:w="2552" w:type="dxa"/>
            <w:shd w:val="clear" w:color="auto" w:fill="auto"/>
          </w:tcPr>
          <w:p w14:paraId="72641DCC" w14:textId="77777777" w:rsidR="00E231A2" w:rsidRPr="003B21BB" w:rsidRDefault="00E231A2" w:rsidP="00E231A2">
            <w:pPr>
              <w:pStyle w:val="AONormal"/>
              <w:spacing w:line="240" w:lineRule="auto"/>
              <w:ind w:right="-694"/>
              <w:jc w:val="thaiDistribute"/>
              <w:rPr>
                <w:rFonts w:ascii="Angsana New" w:hAnsi="Angsana New"/>
                <w:color w:val="000000"/>
                <w:sz w:val="28"/>
                <w:szCs w:val="28"/>
                <w:lang w:val="en-US" w:bidi="th-TH"/>
              </w:rPr>
            </w:pPr>
            <w:r w:rsidRPr="003B21BB">
              <w:rPr>
                <w:rFonts w:ascii="Angsana New" w:hAnsi="Angsana New"/>
                <w:color w:val="000000"/>
                <w:sz w:val="28"/>
                <w:szCs w:val="28"/>
                <w:lang w:val="en-US" w:bidi="th-TH"/>
              </w:rPr>
              <w:t>Country of establishment</w:t>
            </w:r>
          </w:p>
        </w:tc>
        <w:tc>
          <w:tcPr>
            <w:tcW w:w="284" w:type="dxa"/>
            <w:shd w:val="clear" w:color="auto" w:fill="auto"/>
          </w:tcPr>
          <w:p w14:paraId="05D80882" w14:textId="77777777" w:rsidR="00E231A2" w:rsidRPr="003B21BB" w:rsidRDefault="00E231A2" w:rsidP="00E231A2">
            <w:pPr>
              <w:pStyle w:val="AONormal"/>
              <w:spacing w:line="240" w:lineRule="auto"/>
              <w:rPr>
                <w:rFonts w:ascii="Angsana New" w:hAnsi="Angsana New"/>
                <w:color w:val="000000"/>
                <w:sz w:val="28"/>
                <w:szCs w:val="28"/>
                <w:lang w:val="en-US" w:bidi="th-TH"/>
              </w:rPr>
            </w:pPr>
            <w:r w:rsidRPr="003B21BB">
              <w:rPr>
                <w:rFonts w:ascii="Angsana New" w:hAnsi="Angsana New"/>
                <w:color w:val="000000"/>
                <w:sz w:val="28"/>
                <w:szCs w:val="28"/>
                <w:lang w:val="en-US" w:bidi="th-TH"/>
              </w:rPr>
              <w:t>:</w:t>
            </w:r>
          </w:p>
        </w:tc>
        <w:tc>
          <w:tcPr>
            <w:tcW w:w="6803" w:type="dxa"/>
            <w:shd w:val="clear" w:color="auto" w:fill="auto"/>
          </w:tcPr>
          <w:p w14:paraId="4BCB1E32" w14:textId="77777777" w:rsidR="00E231A2" w:rsidRPr="003B21BB" w:rsidRDefault="00E231A2" w:rsidP="00E231A2">
            <w:pPr>
              <w:pStyle w:val="AONormal"/>
              <w:spacing w:line="240" w:lineRule="auto"/>
              <w:jc w:val="thaiDistribute"/>
              <w:rPr>
                <w:rFonts w:ascii="Angsana New" w:eastAsia="Times New Roman" w:hAnsi="Angsana New"/>
                <w:color w:val="000000"/>
                <w:sz w:val="28"/>
                <w:szCs w:val="28"/>
                <w:lang w:bidi="th-TH"/>
              </w:rPr>
            </w:pPr>
            <w:r w:rsidRPr="003B21BB">
              <w:rPr>
                <w:rFonts w:ascii="Angsana New" w:eastAsia="Times New Roman" w:hAnsi="Angsana New"/>
                <w:color w:val="000000"/>
                <w:sz w:val="28"/>
                <w:szCs w:val="28"/>
                <w:lang w:bidi="th-TH"/>
              </w:rPr>
              <w:t>Vietnam.</w:t>
            </w:r>
          </w:p>
        </w:tc>
      </w:tr>
      <w:tr w:rsidR="00E231A2" w:rsidRPr="003B21BB" w14:paraId="17564C5E" w14:textId="77777777" w:rsidTr="00E231A2">
        <w:tc>
          <w:tcPr>
            <w:tcW w:w="2552" w:type="dxa"/>
            <w:shd w:val="clear" w:color="auto" w:fill="auto"/>
          </w:tcPr>
          <w:p w14:paraId="4FD9A145" w14:textId="77777777" w:rsidR="00E231A2" w:rsidRPr="003B21BB" w:rsidRDefault="00E231A2" w:rsidP="00E231A2">
            <w:pPr>
              <w:pStyle w:val="AONormal"/>
              <w:spacing w:line="240" w:lineRule="auto"/>
              <w:ind w:right="-694"/>
              <w:jc w:val="thaiDistribute"/>
              <w:rPr>
                <w:rFonts w:ascii="Angsana New" w:hAnsi="Angsana New"/>
                <w:color w:val="000000"/>
                <w:sz w:val="28"/>
                <w:szCs w:val="28"/>
                <w:cs/>
                <w:lang w:val="en-US" w:bidi="th-TH"/>
              </w:rPr>
            </w:pPr>
            <w:r w:rsidRPr="003B21BB">
              <w:rPr>
                <w:rFonts w:ascii="Angsana New" w:hAnsi="Angsana New"/>
                <w:color w:val="000000"/>
                <w:sz w:val="28"/>
                <w:szCs w:val="28"/>
                <w:lang w:val="en-US" w:bidi="th-TH"/>
              </w:rPr>
              <w:t>Business Type</w:t>
            </w:r>
          </w:p>
        </w:tc>
        <w:tc>
          <w:tcPr>
            <w:tcW w:w="284" w:type="dxa"/>
            <w:shd w:val="clear" w:color="auto" w:fill="auto"/>
          </w:tcPr>
          <w:p w14:paraId="6B0CA164" w14:textId="77777777" w:rsidR="00E231A2" w:rsidRPr="003B21BB" w:rsidRDefault="00E231A2" w:rsidP="00E231A2">
            <w:pPr>
              <w:pStyle w:val="AONormal"/>
              <w:spacing w:line="240" w:lineRule="auto"/>
              <w:rPr>
                <w:rFonts w:ascii="Angsana New" w:hAnsi="Angsana New"/>
                <w:color w:val="000000"/>
                <w:sz w:val="28"/>
                <w:szCs w:val="28"/>
                <w:lang w:val="en-US" w:bidi="th-TH"/>
              </w:rPr>
            </w:pPr>
            <w:r w:rsidRPr="003B21BB">
              <w:rPr>
                <w:rFonts w:ascii="Angsana New" w:hAnsi="Angsana New"/>
                <w:color w:val="000000"/>
                <w:sz w:val="28"/>
                <w:szCs w:val="28"/>
                <w:lang w:val="en-US" w:bidi="th-TH"/>
              </w:rPr>
              <w:t>:</w:t>
            </w:r>
          </w:p>
        </w:tc>
        <w:tc>
          <w:tcPr>
            <w:tcW w:w="6803" w:type="dxa"/>
            <w:shd w:val="clear" w:color="auto" w:fill="auto"/>
          </w:tcPr>
          <w:p w14:paraId="5E98648D" w14:textId="77777777" w:rsidR="00E231A2" w:rsidRPr="003B21BB" w:rsidRDefault="00E231A2" w:rsidP="00E231A2">
            <w:pPr>
              <w:pStyle w:val="AONormal"/>
              <w:spacing w:line="240" w:lineRule="auto"/>
              <w:jc w:val="thaiDistribute"/>
              <w:rPr>
                <w:rFonts w:ascii="Angsana New" w:hAnsi="Angsana New"/>
                <w:color w:val="000000"/>
                <w:sz w:val="28"/>
                <w:szCs w:val="28"/>
                <w:lang w:val="en-US" w:bidi="th-TH"/>
              </w:rPr>
            </w:pPr>
            <w:r w:rsidRPr="003B21BB">
              <w:rPr>
                <w:rFonts w:ascii="Angsana New" w:eastAsia="Times New Roman" w:hAnsi="Angsana New"/>
                <w:color w:val="000000"/>
                <w:sz w:val="28"/>
                <w:szCs w:val="28"/>
                <w:lang w:bidi="th-TH"/>
              </w:rPr>
              <w:t>Construction consultation and project construction.</w:t>
            </w:r>
          </w:p>
        </w:tc>
      </w:tr>
      <w:tr w:rsidR="00E231A2" w:rsidRPr="003B21BB" w14:paraId="78D17E2F" w14:textId="77777777" w:rsidTr="00E231A2">
        <w:tc>
          <w:tcPr>
            <w:tcW w:w="2552" w:type="dxa"/>
            <w:shd w:val="clear" w:color="auto" w:fill="auto"/>
          </w:tcPr>
          <w:p w14:paraId="64BC6F23" w14:textId="77777777" w:rsidR="00E231A2" w:rsidRPr="003B21BB" w:rsidRDefault="00E231A2" w:rsidP="00E231A2">
            <w:pPr>
              <w:pStyle w:val="AONormal"/>
              <w:spacing w:line="240" w:lineRule="auto"/>
              <w:ind w:right="-692"/>
              <w:rPr>
                <w:rFonts w:ascii="Angsana New" w:hAnsi="Angsana New"/>
                <w:color w:val="000000"/>
                <w:sz w:val="28"/>
                <w:szCs w:val="28"/>
                <w:cs/>
                <w:lang w:val="en-US" w:bidi="th-TH"/>
              </w:rPr>
            </w:pPr>
            <w:r w:rsidRPr="003B21BB">
              <w:rPr>
                <w:rFonts w:ascii="Angsana New" w:hAnsi="Angsana New"/>
                <w:color w:val="000000"/>
                <w:sz w:val="28"/>
                <w:szCs w:val="28"/>
                <w:lang w:val="en-US" w:bidi="th-TH"/>
              </w:rPr>
              <w:t>Head Quarter Address</w:t>
            </w:r>
          </w:p>
        </w:tc>
        <w:tc>
          <w:tcPr>
            <w:tcW w:w="284" w:type="dxa"/>
            <w:shd w:val="clear" w:color="auto" w:fill="auto"/>
          </w:tcPr>
          <w:p w14:paraId="2C008C60" w14:textId="77777777" w:rsidR="00E231A2" w:rsidRPr="003B21BB" w:rsidRDefault="00E231A2" w:rsidP="00E231A2">
            <w:pPr>
              <w:pStyle w:val="AONormal"/>
              <w:spacing w:line="240" w:lineRule="auto"/>
              <w:rPr>
                <w:rFonts w:ascii="Angsana New" w:hAnsi="Angsana New"/>
                <w:color w:val="000000"/>
                <w:sz w:val="28"/>
                <w:szCs w:val="28"/>
                <w:lang w:val="en-US" w:bidi="th-TH"/>
              </w:rPr>
            </w:pPr>
            <w:r w:rsidRPr="003B21BB">
              <w:rPr>
                <w:rFonts w:ascii="Angsana New" w:hAnsi="Angsana New"/>
                <w:color w:val="000000"/>
                <w:sz w:val="28"/>
                <w:szCs w:val="28"/>
                <w:lang w:val="en-US" w:bidi="th-TH"/>
              </w:rPr>
              <w:t>:</w:t>
            </w:r>
          </w:p>
        </w:tc>
        <w:tc>
          <w:tcPr>
            <w:tcW w:w="6803" w:type="dxa"/>
            <w:shd w:val="clear" w:color="auto" w:fill="auto"/>
          </w:tcPr>
          <w:p w14:paraId="2C15FF9D" w14:textId="77777777" w:rsidR="00E231A2" w:rsidRPr="003B21BB" w:rsidRDefault="00E231A2" w:rsidP="00E231A2">
            <w:pPr>
              <w:pStyle w:val="AONormal"/>
              <w:spacing w:line="240" w:lineRule="auto"/>
              <w:jc w:val="thaiDistribute"/>
              <w:rPr>
                <w:rFonts w:ascii="Angsana New" w:eastAsia="Times New Roman" w:hAnsi="Angsana New"/>
                <w:color w:val="000000"/>
                <w:sz w:val="28"/>
                <w:szCs w:val="28"/>
                <w:lang w:bidi="th-TH"/>
              </w:rPr>
            </w:pPr>
            <w:r w:rsidRPr="003B21BB">
              <w:rPr>
                <w:rFonts w:ascii="Angsana New" w:eastAsia="Times New Roman" w:hAnsi="Angsana New"/>
                <w:color w:val="000000"/>
                <w:sz w:val="28"/>
                <w:szCs w:val="28"/>
                <w:lang w:bidi="th-TH"/>
              </w:rPr>
              <w:t xml:space="preserve">Room No.1114, Level 11, </w:t>
            </w:r>
            <w:proofErr w:type="spellStart"/>
            <w:r w:rsidRPr="003B21BB">
              <w:rPr>
                <w:rFonts w:ascii="Angsana New" w:eastAsia="Times New Roman" w:hAnsi="Angsana New"/>
                <w:color w:val="000000"/>
                <w:sz w:val="28"/>
                <w:szCs w:val="28"/>
                <w:lang w:bidi="th-TH"/>
              </w:rPr>
              <w:t>Deutsches</w:t>
            </w:r>
            <w:proofErr w:type="spellEnd"/>
            <w:r w:rsidRPr="003B21BB">
              <w:rPr>
                <w:rFonts w:ascii="Angsana New" w:eastAsia="Times New Roman" w:hAnsi="Angsana New"/>
                <w:color w:val="000000"/>
                <w:sz w:val="28"/>
                <w:szCs w:val="28"/>
                <w:lang w:bidi="th-TH"/>
              </w:rPr>
              <w:t xml:space="preserve"> </w:t>
            </w:r>
            <w:proofErr w:type="spellStart"/>
            <w:r w:rsidRPr="003B21BB">
              <w:rPr>
                <w:rFonts w:ascii="Angsana New" w:eastAsia="Times New Roman" w:hAnsi="Angsana New"/>
                <w:color w:val="000000"/>
                <w:sz w:val="28"/>
                <w:szCs w:val="28"/>
                <w:lang w:bidi="th-TH"/>
              </w:rPr>
              <w:t>Haus</w:t>
            </w:r>
            <w:proofErr w:type="spellEnd"/>
            <w:r w:rsidRPr="003B21BB">
              <w:rPr>
                <w:rFonts w:ascii="Angsana New" w:eastAsia="Times New Roman" w:hAnsi="Angsana New"/>
                <w:color w:val="000000"/>
                <w:sz w:val="28"/>
                <w:szCs w:val="28"/>
                <w:lang w:bidi="th-TH"/>
              </w:rPr>
              <w:t xml:space="preserve">, </w:t>
            </w:r>
          </w:p>
          <w:p w14:paraId="62FC017A" w14:textId="77777777" w:rsidR="00E231A2" w:rsidRPr="003B21BB" w:rsidRDefault="00E231A2" w:rsidP="00E231A2">
            <w:pPr>
              <w:pStyle w:val="AONormal"/>
              <w:spacing w:line="240" w:lineRule="auto"/>
              <w:jc w:val="thaiDistribute"/>
              <w:rPr>
                <w:rFonts w:ascii="Angsana New" w:eastAsia="Times New Roman" w:hAnsi="Angsana New"/>
                <w:color w:val="000000"/>
                <w:sz w:val="28"/>
                <w:szCs w:val="28"/>
                <w:lang w:bidi="th-TH"/>
              </w:rPr>
            </w:pPr>
            <w:r w:rsidRPr="003B21BB">
              <w:rPr>
                <w:rFonts w:ascii="Angsana New" w:eastAsia="Times New Roman" w:hAnsi="Angsana New"/>
                <w:color w:val="000000"/>
                <w:sz w:val="28"/>
                <w:szCs w:val="28"/>
                <w:lang w:bidi="th-TH"/>
              </w:rPr>
              <w:t>No.33 Le Duan street, Ben Nghe Ward, District 1, Ho Chi Minh City, Vietnam</w:t>
            </w:r>
          </w:p>
        </w:tc>
      </w:tr>
      <w:tr w:rsidR="00E231A2" w:rsidRPr="003B21BB" w14:paraId="77421843" w14:textId="77777777" w:rsidTr="00E231A2">
        <w:tc>
          <w:tcPr>
            <w:tcW w:w="2552" w:type="dxa"/>
            <w:shd w:val="clear" w:color="auto" w:fill="auto"/>
          </w:tcPr>
          <w:p w14:paraId="17E2BB40" w14:textId="77777777" w:rsidR="00E231A2" w:rsidRPr="003B21BB" w:rsidRDefault="00E231A2" w:rsidP="00E231A2">
            <w:pPr>
              <w:pStyle w:val="AONormal"/>
              <w:spacing w:line="240" w:lineRule="auto"/>
              <w:ind w:right="-694"/>
              <w:jc w:val="thaiDistribute"/>
              <w:rPr>
                <w:rFonts w:ascii="Angsana New" w:hAnsi="Angsana New"/>
                <w:color w:val="000000"/>
                <w:sz w:val="28"/>
                <w:szCs w:val="28"/>
                <w:lang w:val="en-US" w:bidi="th-TH"/>
              </w:rPr>
            </w:pPr>
            <w:r w:rsidRPr="003B21BB">
              <w:rPr>
                <w:rFonts w:ascii="Angsana New" w:hAnsi="Angsana New"/>
                <w:color w:val="000000"/>
                <w:sz w:val="28"/>
                <w:szCs w:val="28"/>
                <w:lang w:val="en-US" w:bidi="th-TH"/>
              </w:rPr>
              <w:t>Registered Capital</w:t>
            </w:r>
          </w:p>
        </w:tc>
        <w:tc>
          <w:tcPr>
            <w:tcW w:w="284" w:type="dxa"/>
            <w:shd w:val="clear" w:color="auto" w:fill="auto"/>
          </w:tcPr>
          <w:p w14:paraId="7036488F" w14:textId="77777777" w:rsidR="00E231A2" w:rsidRPr="003B21BB" w:rsidRDefault="00E231A2" w:rsidP="00E231A2">
            <w:pPr>
              <w:pStyle w:val="AONormal"/>
              <w:spacing w:line="240" w:lineRule="auto"/>
              <w:rPr>
                <w:rFonts w:ascii="Angsana New" w:hAnsi="Angsana New"/>
                <w:color w:val="000000"/>
                <w:sz w:val="28"/>
                <w:szCs w:val="28"/>
                <w:lang w:val="en-US" w:bidi="th-TH"/>
              </w:rPr>
            </w:pPr>
            <w:r w:rsidRPr="003B21BB">
              <w:rPr>
                <w:rFonts w:ascii="Angsana New" w:hAnsi="Angsana New"/>
                <w:color w:val="000000"/>
                <w:sz w:val="28"/>
                <w:szCs w:val="28"/>
                <w:lang w:val="en-US" w:bidi="th-TH"/>
              </w:rPr>
              <w:t>:</w:t>
            </w:r>
          </w:p>
        </w:tc>
        <w:tc>
          <w:tcPr>
            <w:tcW w:w="6803" w:type="dxa"/>
            <w:shd w:val="clear" w:color="auto" w:fill="auto"/>
          </w:tcPr>
          <w:p w14:paraId="6D8A8CA2" w14:textId="77777777" w:rsidR="00E231A2" w:rsidRPr="003B21BB" w:rsidRDefault="00E231A2" w:rsidP="00E231A2">
            <w:pPr>
              <w:pStyle w:val="AONormal"/>
              <w:spacing w:line="240" w:lineRule="auto"/>
              <w:ind w:right="176"/>
              <w:jc w:val="thaiDistribute"/>
              <w:rPr>
                <w:rFonts w:ascii="Angsana New" w:hAnsi="Angsana New"/>
                <w:color w:val="000000"/>
                <w:sz w:val="28"/>
                <w:szCs w:val="28"/>
                <w:lang w:val="en-US" w:bidi="th-TH"/>
              </w:rPr>
            </w:pPr>
            <w:r w:rsidRPr="003B21BB">
              <w:rPr>
                <w:rFonts w:ascii="Angsana New" w:hAnsi="Angsana New"/>
                <w:color w:val="000000"/>
                <w:sz w:val="28"/>
                <w:szCs w:val="28"/>
                <w:lang w:val="en-US" w:bidi="th-TH"/>
              </w:rPr>
              <w:t>Vietnam Dong 750 million approximately Baht 1 million.</w:t>
            </w:r>
          </w:p>
        </w:tc>
      </w:tr>
    </w:tbl>
    <w:p w14:paraId="3DA9B475" w14:textId="77777777" w:rsidR="00E231A2" w:rsidRPr="003B21BB" w:rsidRDefault="00E231A2" w:rsidP="00E231A2">
      <w:pPr>
        <w:spacing w:before="120" w:after="120" w:line="240" w:lineRule="auto"/>
        <w:ind w:left="1276" w:right="544"/>
        <w:jc w:val="thaiDistribute"/>
        <w:rPr>
          <w:rFonts w:ascii="Angsana New" w:hAnsi="Angsana New"/>
          <w:sz w:val="28"/>
        </w:rPr>
      </w:pPr>
      <w:r w:rsidRPr="003B21BB">
        <w:rPr>
          <w:rFonts w:ascii="Angsana New" w:hAnsi="Angsana New"/>
          <w:spacing w:val="-2"/>
          <w:sz w:val="28"/>
        </w:rPr>
        <w:t>On March 23, 2020, the Company successfully established A2 Technology Vietnam Co., Ltd., with a registered</w:t>
      </w:r>
      <w:r w:rsidRPr="003B21BB">
        <w:rPr>
          <w:rFonts w:ascii="Angsana New" w:hAnsi="Angsana New"/>
          <w:sz w:val="28"/>
        </w:rPr>
        <w:t xml:space="preserve"> capital of Vietnam Dong 750 million, on April 17, 2020 A2 Technologies Co., Ltd., paid the installment at the rate of 100% of the full registered capital amounts of Baht 1.07 million.</w:t>
      </w:r>
    </w:p>
    <w:p w14:paraId="327CB88F" w14:textId="77777777" w:rsidR="00E231A2" w:rsidRPr="003B21BB" w:rsidRDefault="00E231A2" w:rsidP="00E231A2">
      <w:pPr>
        <w:spacing w:before="120" w:after="120" w:line="240" w:lineRule="auto"/>
        <w:ind w:left="1276" w:right="544"/>
        <w:jc w:val="thaiDistribute"/>
        <w:rPr>
          <w:rFonts w:ascii="Angsana New" w:hAnsi="Angsana New"/>
          <w:sz w:val="28"/>
        </w:rPr>
      </w:pPr>
    </w:p>
    <w:p w14:paraId="75C1076F" w14:textId="77777777" w:rsidR="00E231A2" w:rsidRPr="003B21BB" w:rsidRDefault="00E231A2" w:rsidP="00E231A2">
      <w:pPr>
        <w:spacing w:before="120" w:after="120" w:line="240" w:lineRule="auto"/>
        <w:ind w:left="1276" w:right="544"/>
        <w:jc w:val="thaiDistribute"/>
        <w:rPr>
          <w:rFonts w:ascii="Angsana New" w:hAnsi="Angsana New"/>
          <w:sz w:val="28"/>
        </w:rPr>
      </w:pPr>
    </w:p>
    <w:p w14:paraId="09472417" w14:textId="77777777" w:rsidR="00E231A2" w:rsidRPr="003B21BB" w:rsidRDefault="00E231A2" w:rsidP="00E231A2">
      <w:pPr>
        <w:spacing w:before="120" w:after="120" w:line="240" w:lineRule="auto"/>
        <w:ind w:left="1276" w:right="544"/>
        <w:jc w:val="thaiDistribute"/>
        <w:rPr>
          <w:rFonts w:ascii="Angsana New" w:hAnsi="Angsana New"/>
          <w:sz w:val="28"/>
        </w:rPr>
      </w:pPr>
    </w:p>
    <w:p w14:paraId="09403617" w14:textId="77777777" w:rsidR="00E231A2" w:rsidRPr="003B21BB" w:rsidRDefault="00E231A2" w:rsidP="00E231A2">
      <w:pPr>
        <w:spacing w:before="120" w:after="120" w:line="240" w:lineRule="auto"/>
        <w:ind w:left="1276" w:right="544"/>
        <w:jc w:val="thaiDistribute"/>
        <w:rPr>
          <w:rFonts w:ascii="Angsana New" w:hAnsi="Angsana New"/>
          <w:sz w:val="28"/>
        </w:rPr>
      </w:pPr>
    </w:p>
    <w:p w14:paraId="7F67B883" w14:textId="77777777" w:rsidR="00E231A2" w:rsidRPr="003B21BB" w:rsidRDefault="00E231A2" w:rsidP="00E231A2">
      <w:pPr>
        <w:spacing w:before="120" w:after="120" w:line="240" w:lineRule="auto"/>
        <w:ind w:left="1276" w:right="544"/>
        <w:jc w:val="thaiDistribute"/>
        <w:rPr>
          <w:rFonts w:ascii="Angsana New" w:hAnsi="Angsana New"/>
          <w:spacing w:val="2"/>
          <w:sz w:val="28"/>
          <w:lang w:val="en-GB"/>
        </w:rPr>
      </w:pPr>
      <w:r w:rsidRPr="003B21BB">
        <w:rPr>
          <w:rFonts w:ascii="Angsana New" w:hAnsi="Angsana New"/>
          <w:spacing w:val="2"/>
          <w:sz w:val="28"/>
        </w:rPr>
        <w:lastRenderedPageBreak/>
        <w:t>A2 Technologies Vietnam Co., Ltd. received important</w:t>
      </w:r>
      <w:r w:rsidRPr="003B21BB">
        <w:rPr>
          <w:rFonts w:ascii="Angsana New" w:hAnsi="Angsana New"/>
          <w:spacing w:val="2"/>
          <w:sz w:val="28"/>
          <w:lang w:val="en-GB"/>
        </w:rPr>
        <w:t xml:space="preserve"> projects as follows:</w:t>
      </w:r>
    </w:p>
    <w:tbl>
      <w:tblPr>
        <w:tblW w:w="101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2"/>
        <w:gridCol w:w="2984"/>
        <w:gridCol w:w="1814"/>
        <w:gridCol w:w="2363"/>
      </w:tblGrid>
      <w:tr w:rsidR="00E231A2" w:rsidRPr="003B21BB" w14:paraId="531EB817" w14:textId="77777777" w:rsidTr="00E231A2">
        <w:trPr>
          <w:trHeight w:val="323"/>
        </w:trPr>
        <w:tc>
          <w:tcPr>
            <w:tcW w:w="709" w:type="dxa"/>
            <w:tcBorders>
              <w:top w:val="single" w:sz="4" w:space="0" w:color="auto"/>
              <w:left w:val="single" w:sz="4" w:space="0" w:color="auto"/>
              <w:bottom w:val="single" w:sz="4" w:space="0" w:color="auto"/>
              <w:right w:val="single" w:sz="4" w:space="0" w:color="auto"/>
            </w:tcBorders>
            <w:hideMark/>
          </w:tcPr>
          <w:p w14:paraId="491E8794" w14:textId="77777777" w:rsidR="00E231A2" w:rsidRPr="003B21BB" w:rsidRDefault="00E231A2" w:rsidP="002E2CE6">
            <w:pPr>
              <w:pStyle w:val="ListParagraph"/>
              <w:spacing w:after="0" w:line="240" w:lineRule="auto"/>
              <w:ind w:left="0" w:right="4"/>
              <w:contextualSpacing w:val="0"/>
              <w:jc w:val="center"/>
              <w:rPr>
                <w:rFonts w:ascii="Angsana New" w:eastAsia="SimSun" w:hAnsi="Angsana New"/>
                <w:b/>
                <w:bCs/>
                <w:sz w:val="24"/>
                <w:szCs w:val="24"/>
                <w:lang w:eastAsia="x-none"/>
              </w:rPr>
            </w:pPr>
            <w:r w:rsidRPr="003B21BB">
              <w:rPr>
                <w:rFonts w:ascii="Angsana New" w:eastAsia="SimSun" w:hAnsi="Angsana New"/>
                <w:b/>
                <w:bCs/>
                <w:sz w:val="24"/>
                <w:szCs w:val="24"/>
                <w:lang w:eastAsia="x-none"/>
              </w:rPr>
              <w:t>No.</w:t>
            </w:r>
          </w:p>
        </w:tc>
        <w:tc>
          <w:tcPr>
            <w:tcW w:w="2262" w:type="dxa"/>
            <w:tcBorders>
              <w:top w:val="single" w:sz="4" w:space="0" w:color="auto"/>
              <w:left w:val="single" w:sz="4" w:space="0" w:color="auto"/>
              <w:bottom w:val="single" w:sz="4" w:space="0" w:color="auto"/>
              <w:right w:val="single" w:sz="4" w:space="0" w:color="auto"/>
            </w:tcBorders>
            <w:hideMark/>
          </w:tcPr>
          <w:p w14:paraId="33441AB3" w14:textId="77777777" w:rsidR="00E231A2" w:rsidRPr="003B21BB" w:rsidRDefault="00E231A2" w:rsidP="002E2CE6">
            <w:pPr>
              <w:pStyle w:val="ListParagraph"/>
              <w:spacing w:after="0" w:line="240" w:lineRule="auto"/>
              <w:ind w:left="0" w:right="4"/>
              <w:contextualSpacing w:val="0"/>
              <w:jc w:val="center"/>
              <w:rPr>
                <w:rFonts w:ascii="Angsana New" w:eastAsia="SimSun" w:hAnsi="Angsana New"/>
                <w:b/>
                <w:bCs/>
                <w:sz w:val="24"/>
                <w:szCs w:val="24"/>
                <w:lang w:eastAsia="x-none"/>
              </w:rPr>
            </w:pPr>
            <w:r w:rsidRPr="003B21BB">
              <w:rPr>
                <w:rFonts w:ascii="Angsana New" w:eastAsia="SimSun" w:hAnsi="Angsana New"/>
                <w:b/>
                <w:bCs/>
                <w:sz w:val="24"/>
                <w:szCs w:val="24"/>
                <w:lang w:eastAsia="x-none"/>
              </w:rPr>
              <w:t>Counterparty/ Client</w:t>
            </w:r>
          </w:p>
        </w:tc>
        <w:tc>
          <w:tcPr>
            <w:tcW w:w="2984" w:type="dxa"/>
            <w:tcBorders>
              <w:top w:val="single" w:sz="4" w:space="0" w:color="auto"/>
              <w:left w:val="single" w:sz="4" w:space="0" w:color="auto"/>
              <w:bottom w:val="single" w:sz="4" w:space="0" w:color="auto"/>
              <w:right w:val="single" w:sz="4" w:space="0" w:color="auto"/>
            </w:tcBorders>
            <w:hideMark/>
          </w:tcPr>
          <w:p w14:paraId="56C10803" w14:textId="77777777" w:rsidR="00E231A2" w:rsidRPr="003B21BB" w:rsidRDefault="00E231A2" w:rsidP="002E2CE6">
            <w:pPr>
              <w:pStyle w:val="ListParagraph"/>
              <w:spacing w:after="0" w:line="240" w:lineRule="auto"/>
              <w:ind w:left="0" w:right="4"/>
              <w:contextualSpacing w:val="0"/>
              <w:jc w:val="center"/>
              <w:rPr>
                <w:rFonts w:ascii="Angsana New" w:eastAsia="SimSun" w:hAnsi="Angsana New"/>
                <w:b/>
                <w:bCs/>
                <w:sz w:val="24"/>
                <w:szCs w:val="24"/>
                <w:lang w:eastAsia="x-none"/>
              </w:rPr>
            </w:pPr>
            <w:r w:rsidRPr="003B21BB">
              <w:rPr>
                <w:rFonts w:ascii="Angsana New" w:eastAsia="SimSun" w:hAnsi="Angsana New"/>
                <w:b/>
                <w:bCs/>
                <w:sz w:val="24"/>
                <w:szCs w:val="24"/>
                <w:lang w:eastAsia="x-none"/>
              </w:rPr>
              <w:t>Project Name</w:t>
            </w:r>
          </w:p>
        </w:tc>
        <w:tc>
          <w:tcPr>
            <w:tcW w:w="1814" w:type="dxa"/>
            <w:tcBorders>
              <w:top w:val="single" w:sz="4" w:space="0" w:color="auto"/>
              <w:left w:val="single" w:sz="4" w:space="0" w:color="auto"/>
              <w:bottom w:val="single" w:sz="4" w:space="0" w:color="auto"/>
              <w:right w:val="single" w:sz="4" w:space="0" w:color="auto"/>
            </w:tcBorders>
            <w:hideMark/>
          </w:tcPr>
          <w:p w14:paraId="465D43C4" w14:textId="77777777" w:rsidR="00E231A2" w:rsidRPr="003B21BB" w:rsidRDefault="00E231A2" w:rsidP="002E2CE6">
            <w:pPr>
              <w:pStyle w:val="ListParagraph"/>
              <w:spacing w:after="0" w:line="240" w:lineRule="auto"/>
              <w:ind w:left="0" w:right="4"/>
              <w:contextualSpacing w:val="0"/>
              <w:jc w:val="center"/>
              <w:rPr>
                <w:rFonts w:ascii="Angsana New" w:eastAsia="SimSun" w:hAnsi="Angsana New"/>
                <w:b/>
                <w:bCs/>
                <w:sz w:val="24"/>
                <w:szCs w:val="24"/>
                <w:lang w:eastAsia="x-none"/>
              </w:rPr>
            </w:pPr>
            <w:r w:rsidRPr="003B21BB">
              <w:rPr>
                <w:rFonts w:ascii="Angsana New" w:eastAsia="SimSun" w:hAnsi="Angsana New"/>
                <w:b/>
                <w:bCs/>
                <w:sz w:val="28"/>
                <w:vertAlign w:val="superscript"/>
                <w:lang w:eastAsia="x-none"/>
              </w:rPr>
              <w:t xml:space="preserve">1) </w:t>
            </w:r>
            <w:r w:rsidRPr="003B21BB">
              <w:rPr>
                <w:rFonts w:ascii="Angsana New" w:eastAsia="SimSun" w:hAnsi="Angsana New"/>
                <w:b/>
                <w:bCs/>
                <w:sz w:val="24"/>
                <w:szCs w:val="24"/>
                <w:lang w:eastAsia="x-none"/>
              </w:rPr>
              <w:t>Project Value</w:t>
            </w:r>
            <w:r w:rsidRPr="003B21BB">
              <w:rPr>
                <w:rFonts w:ascii="Angsana New" w:eastAsia="SimSun" w:hAnsi="Angsana New"/>
                <w:b/>
                <w:bCs/>
                <w:sz w:val="24"/>
                <w:szCs w:val="24"/>
                <w:cs/>
                <w:lang w:eastAsia="x-none"/>
              </w:rPr>
              <w:t xml:space="preserve"> (</w:t>
            </w:r>
            <w:r w:rsidRPr="003B21BB">
              <w:rPr>
                <w:rFonts w:ascii="Angsana New" w:eastAsia="SimSun" w:hAnsi="Angsana New"/>
                <w:b/>
                <w:bCs/>
                <w:sz w:val="24"/>
                <w:szCs w:val="24"/>
                <w:lang w:eastAsia="x-none"/>
              </w:rPr>
              <w:t xml:space="preserve">VND) </w:t>
            </w:r>
            <w:r w:rsidRPr="003B21BB">
              <w:rPr>
                <w:rFonts w:ascii="Angsana New" w:hAnsi="Angsana New"/>
                <w:b/>
                <w:bCs/>
                <w:sz w:val="24"/>
                <w:szCs w:val="24"/>
                <w:lang w:eastAsia="x-none"/>
              </w:rPr>
              <w:t xml:space="preserve">(Excluded </w:t>
            </w:r>
            <w:r w:rsidRPr="003B21BB">
              <w:rPr>
                <w:rFonts w:ascii="Angsana New" w:hAnsi="Angsana New" w:hint="cs"/>
                <w:b/>
                <w:bCs/>
                <w:sz w:val="24"/>
                <w:szCs w:val="24"/>
                <w:cs/>
                <w:lang w:eastAsia="x-none"/>
              </w:rPr>
              <w:t xml:space="preserve">10% </w:t>
            </w:r>
            <w:r w:rsidRPr="003B21BB">
              <w:rPr>
                <w:rFonts w:ascii="Angsana New" w:hAnsi="Angsana New"/>
                <w:b/>
                <w:bCs/>
                <w:sz w:val="24"/>
                <w:szCs w:val="24"/>
                <w:lang w:eastAsia="x-none"/>
              </w:rPr>
              <w:t>VAT)</w:t>
            </w:r>
          </w:p>
        </w:tc>
        <w:tc>
          <w:tcPr>
            <w:tcW w:w="2363" w:type="dxa"/>
            <w:tcBorders>
              <w:top w:val="single" w:sz="4" w:space="0" w:color="auto"/>
              <w:left w:val="single" w:sz="4" w:space="0" w:color="auto"/>
              <w:bottom w:val="single" w:sz="4" w:space="0" w:color="auto"/>
              <w:right w:val="single" w:sz="4" w:space="0" w:color="auto"/>
            </w:tcBorders>
            <w:hideMark/>
          </w:tcPr>
          <w:p w14:paraId="02FD8688" w14:textId="77777777" w:rsidR="00E231A2" w:rsidRPr="003B21BB" w:rsidRDefault="00E231A2" w:rsidP="002E2CE6">
            <w:pPr>
              <w:pStyle w:val="ListParagraph"/>
              <w:spacing w:after="0" w:line="240" w:lineRule="auto"/>
              <w:ind w:left="0" w:right="4"/>
              <w:contextualSpacing w:val="0"/>
              <w:jc w:val="center"/>
              <w:rPr>
                <w:rFonts w:ascii="Angsana New" w:eastAsia="SimSun" w:hAnsi="Angsana New"/>
                <w:b/>
                <w:bCs/>
                <w:sz w:val="24"/>
                <w:szCs w:val="24"/>
                <w:lang w:eastAsia="x-none"/>
              </w:rPr>
            </w:pPr>
            <w:r w:rsidRPr="003B21BB">
              <w:rPr>
                <w:rFonts w:ascii="Angsana New" w:eastAsia="SimSun" w:hAnsi="Angsana New"/>
                <w:b/>
                <w:bCs/>
                <w:sz w:val="24"/>
                <w:szCs w:val="24"/>
                <w:lang w:eastAsia="x-none"/>
              </w:rPr>
              <w:t>Period</w:t>
            </w:r>
          </w:p>
        </w:tc>
      </w:tr>
      <w:tr w:rsidR="00E231A2" w:rsidRPr="003B21BB" w14:paraId="56CBE05B" w14:textId="77777777" w:rsidTr="00E231A2">
        <w:trPr>
          <w:trHeight w:val="699"/>
        </w:trPr>
        <w:tc>
          <w:tcPr>
            <w:tcW w:w="709" w:type="dxa"/>
            <w:tcBorders>
              <w:top w:val="single" w:sz="4" w:space="0" w:color="auto"/>
              <w:left w:val="single" w:sz="4" w:space="0" w:color="auto"/>
              <w:bottom w:val="single" w:sz="4" w:space="0" w:color="auto"/>
              <w:right w:val="single" w:sz="4" w:space="0" w:color="auto"/>
            </w:tcBorders>
            <w:hideMark/>
          </w:tcPr>
          <w:p w14:paraId="5C893C66" w14:textId="77777777" w:rsidR="00E231A2" w:rsidRPr="003B21BB" w:rsidRDefault="00E231A2" w:rsidP="002E2CE6">
            <w:pPr>
              <w:pStyle w:val="ListParagraph"/>
              <w:spacing w:after="0" w:line="240" w:lineRule="auto"/>
              <w:ind w:left="0" w:right="4"/>
              <w:contextualSpacing w:val="0"/>
              <w:jc w:val="center"/>
              <w:rPr>
                <w:rFonts w:ascii="Angsana New" w:eastAsia="SimSun" w:hAnsi="Angsana New"/>
                <w:sz w:val="26"/>
                <w:szCs w:val="26"/>
                <w:lang w:eastAsia="x-none"/>
              </w:rPr>
            </w:pPr>
            <w:r w:rsidRPr="003B21BB">
              <w:rPr>
                <w:rFonts w:ascii="Angsana New" w:eastAsia="SimSun" w:hAnsi="Angsana New"/>
                <w:sz w:val="26"/>
                <w:szCs w:val="26"/>
                <w:cs/>
                <w:lang w:eastAsia="x-none"/>
              </w:rPr>
              <w:t>1.</w:t>
            </w:r>
          </w:p>
        </w:tc>
        <w:tc>
          <w:tcPr>
            <w:tcW w:w="2262" w:type="dxa"/>
            <w:tcBorders>
              <w:top w:val="single" w:sz="4" w:space="0" w:color="auto"/>
              <w:left w:val="single" w:sz="4" w:space="0" w:color="auto"/>
              <w:bottom w:val="single" w:sz="4" w:space="0" w:color="auto"/>
              <w:right w:val="single" w:sz="4" w:space="0" w:color="auto"/>
            </w:tcBorders>
            <w:hideMark/>
          </w:tcPr>
          <w:p w14:paraId="17DEF112" w14:textId="77777777" w:rsidR="00E231A2" w:rsidRPr="003B21BB" w:rsidRDefault="00E231A2" w:rsidP="002E2CE6">
            <w:pPr>
              <w:pStyle w:val="ListParagraph"/>
              <w:spacing w:after="0" w:line="240" w:lineRule="auto"/>
              <w:ind w:left="0" w:right="4"/>
              <w:contextualSpacing w:val="0"/>
              <w:rPr>
                <w:rFonts w:ascii="Angsana New" w:eastAsia="SimSun" w:hAnsi="Angsana New"/>
                <w:sz w:val="26"/>
                <w:szCs w:val="26"/>
                <w:lang w:eastAsia="x-none"/>
              </w:rPr>
            </w:pPr>
            <w:proofErr w:type="spellStart"/>
            <w:r w:rsidRPr="003B21BB">
              <w:rPr>
                <w:rFonts w:ascii="Angsana New" w:eastAsia="SimSun" w:hAnsi="Angsana New"/>
                <w:sz w:val="26"/>
                <w:szCs w:val="26"/>
                <w:lang w:eastAsia="x-none"/>
              </w:rPr>
              <w:t>Loc</w:t>
            </w:r>
            <w:proofErr w:type="spellEnd"/>
            <w:r w:rsidRPr="003B21BB">
              <w:rPr>
                <w:rFonts w:ascii="Angsana New" w:eastAsia="SimSun" w:hAnsi="Angsana New"/>
                <w:sz w:val="26"/>
                <w:szCs w:val="26"/>
                <w:lang w:eastAsia="x-none"/>
              </w:rPr>
              <w:t xml:space="preserve"> </w:t>
            </w:r>
            <w:proofErr w:type="spellStart"/>
            <w:r w:rsidRPr="003B21BB">
              <w:rPr>
                <w:rFonts w:ascii="Angsana New" w:eastAsia="SimSun" w:hAnsi="Angsana New"/>
                <w:sz w:val="26"/>
                <w:szCs w:val="26"/>
                <w:lang w:eastAsia="x-none"/>
              </w:rPr>
              <w:t>Ninh</w:t>
            </w:r>
            <w:proofErr w:type="spellEnd"/>
            <w:r w:rsidRPr="003B21BB">
              <w:rPr>
                <w:rFonts w:ascii="Angsana New" w:eastAsia="SimSun" w:hAnsi="Angsana New"/>
                <w:sz w:val="26"/>
                <w:szCs w:val="26"/>
                <w:lang w:eastAsia="x-none"/>
              </w:rPr>
              <w:t xml:space="preserve"> Energy Joint Stock Company</w:t>
            </w:r>
          </w:p>
        </w:tc>
        <w:tc>
          <w:tcPr>
            <w:tcW w:w="2984" w:type="dxa"/>
            <w:tcBorders>
              <w:top w:val="single" w:sz="4" w:space="0" w:color="auto"/>
              <w:left w:val="single" w:sz="4" w:space="0" w:color="auto"/>
              <w:bottom w:val="single" w:sz="4" w:space="0" w:color="auto"/>
              <w:right w:val="single" w:sz="4" w:space="0" w:color="auto"/>
            </w:tcBorders>
            <w:hideMark/>
          </w:tcPr>
          <w:p w14:paraId="5ED2F51C" w14:textId="77777777" w:rsidR="00E231A2" w:rsidRPr="003B21BB" w:rsidRDefault="00E231A2" w:rsidP="002E2CE6">
            <w:pPr>
              <w:pStyle w:val="ListParagraph"/>
              <w:spacing w:after="0" w:line="240" w:lineRule="auto"/>
              <w:ind w:left="0" w:right="4"/>
              <w:contextualSpacing w:val="0"/>
              <w:rPr>
                <w:rFonts w:ascii="Angsana New" w:eastAsia="SimSun" w:hAnsi="Angsana New"/>
                <w:sz w:val="24"/>
                <w:szCs w:val="24"/>
                <w:cs/>
                <w:lang w:val="en-GB" w:eastAsia="x-none"/>
              </w:rPr>
            </w:pPr>
            <w:proofErr w:type="spellStart"/>
            <w:r w:rsidRPr="003B21BB">
              <w:rPr>
                <w:rFonts w:ascii="Angsana New" w:eastAsia="SimSun" w:hAnsi="Angsana New"/>
                <w:sz w:val="24"/>
                <w:szCs w:val="24"/>
                <w:lang w:val="en-GB" w:eastAsia="x-none"/>
              </w:rPr>
              <w:t>Loc</w:t>
            </w:r>
            <w:proofErr w:type="spellEnd"/>
            <w:r w:rsidRPr="003B21BB">
              <w:rPr>
                <w:rFonts w:ascii="Angsana New" w:eastAsia="SimSun" w:hAnsi="Angsana New"/>
                <w:sz w:val="24"/>
                <w:szCs w:val="24"/>
                <w:lang w:val="en-GB" w:eastAsia="x-none"/>
              </w:rPr>
              <w:t xml:space="preserve"> </w:t>
            </w:r>
            <w:proofErr w:type="spellStart"/>
            <w:r w:rsidRPr="003B21BB">
              <w:rPr>
                <w:rFonts w:ascii="Angsana New" w:eastAsia="SimSun" w:hAnsi="Angsana New"/>
                <w:sz w:val="24"/>
                <w:szCs w:val="24"/>
                <w:lang w:val="en-GB" w:eastAsia="x-none"/>
              </w:rPr>
              <w:t>Ninh</w:t>
            </w:r>
            <w:proofErr w:type="spellEnd"/>
            <w:r w:rsidRPr="003B21BB">
              <w:rPr>
                <w:rFonts w:ascii="Angsana New" w:eastAsia="SimSun" w:hAnsi="Angsana New"/>
                <w:sz w:val="24"/>
                <w:szCs w:val="24"/>
                <w:lang w:val="en-GB" w:eastAsia="x-none"/>
              </w:rPr>
              <w:t xml:space="preserve"> </w:t>
            </w:r>
            <w:r w:rsidRPr="003B21BB">
              <w:rPr>
                <w:rFonts w:ascii="Angsana New" w:eastAsia="SimSun" w:hAnsi="Angsana New"/>
                <w:sz w:val="24"/>
                <w:szCs w:val="24"/>
                <w:lang w:eastAsia="x-none"/>
              </w:rPr>
              <w:t xml:space="preserve">1 </w:t>
            </w:r>
            <w:r w:rsidRPr="003B21BB">
              <w:rPr>
                <w:rFonts w:ascii="Angsana New" w:eastAsia="SimSun" w:hAnsi="Angsana New"/>
                <w:sz w:val="24"/>
                <w:szCs w:val="24"/>
                <w:lang w:val="en-GB" w:eastAsia="x-none"/>
              </w:rPr>
              <w:t>Construction consultation for solar power plant</w:t>
            </w:r>
            <w:r w:rsidRPr="003B21BB">
              <w:rPr>
                <w:rFonts w:ascii="Angsana New" w:eastAsia="SimSun" w:hAnsi="Angsana New"/>
                <w:sz w:val="24"/>
                <w:szCs w:val="24"/>
                <w:cs/>
                <w:lang w:val="en-GB" w:eastAsia="x-none"/>
              </w:rPr>
              <w:t xml:space="preserve"> </w:t>
            </w:r>
          </w:p>
        </w:tc>
        <w:tc>
          <w:tcPr>
            <w:tcW w:w="1814" w:type="dxa"/>
            <w:tcBorders>
              <w:top w:val="single" w:sz="4" w:space="0" w:color="auto"/>
              <w:left w:val="single" w:sz="4" w:space="0" w:color="auto"/>
              <w:bottom w:val="single" w:sz="4" w:space="0" w:color="auto"/>
              <w:right w:val="single" w:sz="4" w:space="0" w:color="auto"/>
            </w:tcBorders>
            <w:hideMark/>
          </w:tcPr>
          <w:p w14:paraId="5E122E81" w14:textId="77777777" w:rsidR="00E231A2" w:rsidRPr="003B21BB" w:rsidRDefault="00E231A2" w:rsidP="002E2CE6">
            <w:pPr>
              <w:pStyle w:val="ListParagraph"/>
              <w:spacing w:after="0" w:line="240" w:lineRule="auto"/>
              <w:ind w:left="0" w:right="4"/>
              <w:contextualSpacing w:val="0"/>
              <w:jc w:val="right"/>
              <w:rPr>
                <w:rFonts w:ascii="Angsana New" w:eastAsia="SimSun" w:hAnsi="Angsana New"/>
                <w:sz w:val="26"/>
                <w:szCs w:val="26"/>
                <w:lang w:eastAsia="x-none"/>
              </w:rPr>
            </w:pPr>
            <w:r w:rsidRPr="003B21BB">
              <w:rPr>
                <w:rFonts w:ascii="Angsana New" w:eastAsia="SimSun" w:hAnsi="Angsana New"/>
                <w:sz w:val="26"/>
                <w:szCs w:val="26"/>
                <w:lang w:eastAsia="x-none"/>
              </w:rPr>
              <w:t>15,000,000,000.00</w:t>
            </w:r>
          </w:p>
        </w:tc>
        <w:tc>
          <w:tcPr>
            <w:tcW w:w="2363" w:type="dxa"/>
            <w:tcBorders>
              <w:top w:val="single" w:sz="4" w:space="0" w:color="auto"/>
              <w:left w:val="single" w:sz="4" w:space="0" w:color="auto"/>
              <w:bottom w:val="single" w:sz="4" w:space="0" w:color="auto"/>
              <w:right w:val="single" w:sz="4" w:space="0" w:color="auto"/>
            </w:tcBorders>
            <w:hideMark/>
          </w:tcPr>
          <w:p w14:paraId="7A8EE3F3" w14:textId="77777777" w:rsidR="00E231A2" w:rsidRPr="003B21BB" w:rsidRDefault="00E231A2" w:rsidP="002E2CE6">
            <w:pPr>
              <w:pStyle w:val="ListParagraph"/>
              <w:spacing w:after="0" w:line="240" w:lineRule="auto"/>
              <w:ind w:left="0" w:right="4"/>
              <w:contextualSpacing w:val="0"/>
              <w:rPr>
                <w:rFonts w:ascii="Angsana New" w:eastAsia="SimSun" w:hAnsi="Angsana New"/>
                <w:sz w:val="26"/>
                <w:szCs w:val="26"/>
                <w:lang w:eastAsia="x-none"/>
              </w:rPr>
            </w:pPr>
            <w:r w:rsidRPr="003B21BB">
              <w:rPr>
                <w:rFonts w:ascii="Angsana New" w:eastAsia="SimSun" w:hAnsi="Angsana New"/>
                <w:sz w:val="26"/>
                <w:szCs w:val="26"/>
                <w:lang w:eastAsia="x-none"/>
              </w:rPr>
              <w:t>May 25, 2020 – Mar 25</w:t>
            </w:r>
            <w:r w:rsidRPr="003B21BB">
              <w:rPr>
                <w:rFonts w:ascii="Angsana New" w:eastAsia="SimSun" w:hAnsi="Angsana New"/>
                <w:sz w:val="26"/>
                <w:szCs w:val="26"/>
                <w:lang w:val="en-GB" w:eastAsia="x-none"/>
              </w:rPr>
              <w:t>,</w:t>
            </w:r>
            <w:r w:rsidRPr="003B21BB">
              <w:rPr>
                <w:rFonts w:ascii="Angsana New" w:eastAsia="SimSun" w:hAnsi="Angsana New"/>
                <w:sz w:val="26"/>
                <w:szCs w:val="26"/>
                <w:lang w:eastAsia="x-none"/>
              </w:rPr>
              <w:t xml:space="preserve"> 2021</w:t>
            </w:r>
          </w:p>
        </w:tc>
      </w:tr>
      <w:tr w:rsidR="00E231A2" w:rsidRPr="003B21BB" w14:paraId="3F9FBAF1" w14:textId="77777777" w:rsidTr="00E231A2">
        <w:trPr>
          <w:trHeight w:val="686"/>
        </w:trPr>
        <w:tc>
          <w:tcPr>
            <w:tcW w:w="709" w:type="dxa"/>
            <w:tcBorders>
              <w:top w:val="single" w:sz="4" w:space="0" w:color="auto"/>
              <w:left w:val="single" w:sz="4" w:space="0" w:color="auto"/>
              <w:bottom w:val="single" w:sz="4" w:space="0" w:color="auto"/>
              <w:right w:val="single" w:sz="4" w:space="0" w:color="auto"/>
            </w:tcBorders>
            <w:hideMark/>
          </w:tcPr>
          <w:p w14:paraId="666ADF4B" w14:textId="77777777" w:rsidR="00E231A2" w:rsidRPr="003B21BB" w:rsidRDefault="00E231A2" w:rsidP="002E2CE6">
            <w:pPr>
              <w:pStyle w:val="ListParagraph"/>
              <w:spacing w:after="0" w:line="240" w:lineRule="auto"/>
              <w:ind w:left="0" w:right="4"/>
              <w:contextualSpacing w:val="0"/>
              <w:jc w:val="center"/>
              <w:rPr>
                <w:rFonts w:ascii="Angsana New" w:eastAsia="SimSun" w:hAnsi="Angsana New"/>
                <w:sz w:val="26"/>
                <w:szCs w:val="26"/>
                <w:lang w:eastAsia="x-none"/>
              </w:rPr>
            </w:pPr>
            <w:r w:rsidRPr="003B21BB">
              <w:rPr>
                <w:rFonts w:ascii="Angsana New" w:eastAsia="SimSun" w:hAnsi="Angsana New"/>
                <w:sz w:val="26"/>
                <w:szCs w:val="26"/>
                <w:cs/>
                <w:lang w:eastAsia="x-none"/>
              </w:rPr>
              <w:t>2.</w:t>
            </w:r>
          </w:p>
        </w:tc>
        <w:tc>
          <w:tcPr>
            <w:tcW w:w="2262" w:type="dxa"/>
            <w:tcBorders>
              <w:top w:val="single" w:sz="4" w:space="0" w:color="auto"/>
              <w:left w:val="single" w:sz="4" w:space="0" w:color="auto"/>
              <w:bottom w:val="single" w:sz="4" w:space="0" w:color="auto"/>
              <w:right w:val="single" w:sz="4" w:space="0" w:color="auto"/>
            </w:tcBorders>
            <w:hideMark/>
          </w:tcPr>
          <w:p w14:paraId="2D053117" w14:textId="77777777" w:rsidR="00E231A2" w:rsidRPr="003B21BB" w:rsidRDefault="00E231A2" w:rsidP="002E2CE6">
            <w:pPr>
              <w:pStyle w:val="ListParagraph"/>
              <w:spacing w:after="0" w:line="240" w:lineRule="auto"/>
              <w:ind w:left="0" w:right="4"/>
              <w:contextualSpacing w:val="0"/>
              <w:rPr>
                <w:rFonts w:ascii="Angsana New" w:eastAsia="SimSun" w:hAnsi="Angsana New"/>
                <w:sz w:val="26"/>
                <w:szCs w:val="26"/>
                <w:lang w:eastAsia="x-none"/>
              </w:rPr>
            </w:pPr>
            <w:proofErr w:type="spellStart"/>
            <w:r w:rsidRPr="003B21BB">
              <w:rPr>
                <w:rFonts w:ascii="Angsana New" w:eastAsia="SimSun" w:hAnsi="Angsana New"/>
                <w:sz w:val="26"/>
                <w:szCs w:val="26"/>
                <w:lang w:eastAsia="x-none"/>
              </w:rPr>
              <w:t>Loc</w:t>
            </w:r>
            <w:proofErr w:type="spellEnd"/>
            <w:r w:rsidRPr="003B21BB">
              <w:rPr>
                <w:rFonts w:ascii="Angsana New" w:eastAsia="SimSun" w:hAnsi="Angsana New"/>
                <w:sz w:val="26"/>
                <w:szCs w:val="26"/>
                <w:lang w:eastAsia="x-none"/>
              </w:rPr>
              <w:t xml:space="preserve"> </w:t>
            </w:r>
            <w:proofErr w:type="spellStart"/>
            <w:r w:rsidRPr="003B21BB">
              <w:rPr>
                <w:rFonts w:ascii="Angsana New" w:eastAsia="SimSun" w:hAnsi="Angsana New"/>
                <w:sz w:val="26"/>
                <w:szCs w:val="26"/>
                <w:lang w:eastAsia="x-none"/>
              </w:rPr>
              <w:t>Ninh</w:t>
            </w:r>
            <w:proofErr w:type="spellEnd"/>
            <w:r w:rsidRPr="003B21BB">
              <w:rPr>
                <w:rFonts w:ascii="Angsana New" w:eastAsia="SimSun" w:hAnsi="Angsana New"/>
                <w:sz w:val="26"/>
                <w:szCs w:val="26"/>
                <w:lang w:eastAsia="x-none"/>
              </w:rPr>
              <w:t xml:space="preserve"> </w:t>
            </w:r>
            <w:r w:rsidRPr="003B21BB">
              <w:rPr>
                <w:rFonts w:ascii="Angsana New" w:eastAsia="SimSun" w:hAnsi="Angsana New" w:hint="cs"/>
                <w:sz w:val="26"/>
                <w:szCs w:val="26"/>
                <w:cs/>
                <w:lang w:eastAsia="x-none"/>
              </w:rPr>
              <w:t xml:space="preserve">2 </w:t>
            </w:r>
            <w:r w:rsidRPr="003B21BB">
              <w:rPr>
                <w:rFonts w:ascii="Angsana New" w:eastAsia="SimSun" w:hAnsi="Angsana New"/>
                <w:sz w:val="26"/>
                <w:szCs w:val="26"/>
                <w:lang w:eastAsia="x-none"/>
              </w:rPr>
              <w:t>Energy Joint Stock Company</w:t>
            </w:r>
          </w:p>
        </w:tc>
        <w:tc>
          <w:tcPr>
            <w:tcW w:w="2984" w:type="dxa"/>
            <w:tcBorders>
              <w:top w:val="single" w:sz="4" w:space="0" w:color="auto"/>
              <w:left w:val="single" w:sz="4" w:space="0" w:color="auto"/>
              <w:bottom w:val="single" w:sz="4" w:space="0" w:color="auto"/>
              <w:right w:val="single" w:sz="4" w:space="0" w:color="auto"/>
            </w:tcBorders>
            <w:hideMark/>
          </w:tcPr>
          <w:p w14:paraId="3B3907F6" w14:textId="77777777" w:rsidR="00E231A2" w:rsidRPr="003B21BB" w:rsidRDefault="00E231A2" w:rsidP="002E2CE6">
            <w:pPr>
              <w:pStyle w:val="ListParagraph"/>
              <w:spacing w:after="0" w:line="240" w:lineRule="auto"/>
              <w:ind w:left="0" w:right="4"/>
              <w:contextualSpacing w:val="0"/>
              <w:rPr>
                <w:rFonts w:ascii="Angsana New" w:eastAsia="SimSun" w:hAnsi="Angsana New"/>
                <w:sz w:val="30"/>
                <w:szCs w:val="30"/>
                <w:lang w:val="en-GB" w:eastAsia="x-none"/>
              </w:rPr>
            </w:pPr>
            <w:proofErr w:type="spellStart"/>
            <w:r w:rsidRPr="003B21BB">
              <w:rPr>
                <w:rFonts w:ascii="Angsana New" w:eastAsia="SimSun" w:hAnsi="Angsana New"/>
                <w:sz w:val="24"/>
                <w:szCs w:val="24"/>
                <w:lang w:val="en-GB" w:eastAsia="x-none"/>
              </w:rPr>
              <w:t>Loc</w:t>
            </w:r>
            <w:proofErr w:type="spellEnd"/>
            <w:r w:rsidRPr="003B21BB">
              <w:rPr>
                <w:rFonts w:ascii="Angsana New" w:eastAsia="SimSun" w:hAnsi="Angsana New"/>
                <w:sz w:val="24"/>
                <w:szCs w:val="24"/>
                <w:lang w:val="en-GB" w:eastAsia="x-none"/>
              </w:rPr>
              <w:t xml:space="preserve"> </w:t>
            </w:r>
            <w:proofErr w:type="spellStart"/>
            <w:r w:rsidRPr="003B21BB">
              <w:rPr>
                <w:rFonts w:ascii="Angsana New" w:eastAsia="SimSun" w:hAnsi="Angsana New"/>
                <w:sz w:val="24"/>
                <w:szCs w:val="24"/>
                <w:lang w:val="en-GB" w:eastAsia="x-none"/>
              </w:rPr>
              <w:t>Ninh</w:t>
            </w:r>
            <w:proofErr w:type="spellEnd"/>
            <w:r w:rsidRPr="003B21BB">
              <w:rPr>
                <w:rFonts w:ascii="Angsana New" w:eastAsia="SimSun" w:hAnsi="Angsana New"/>
                <w:sz w:val="24"/>
                <w:szCs w:val="24"/>
                <w:lang w:val="en-GB" w:eastAsia="x-none"/>
              </w:rPr>
              <w:t xml:space="preserve"> </w:t>
            </w:r>
            <w:r w:rsidRPr="003B21BB">
              <w:rPr>
                <w:rFonts w:ascii="Angsana New" w:eastAsia="SimSun" w:hAnsi="Angsana New"/>
                <w:sz w:val="24"/>
                <w:szCs w:val="24"/>
                <w:lang w:eastAsia="x-none"/>
              </w:rPr>
              <w:t xml:space="preserve">2 </w:t>
            </w:r>
            <w:r w:rsidRPr="003B21BB">
              <w:rPr>
                <w:rFonts w:ascii="Angsana New" w:eastAsia="SimSun" w:hAnsi="Angsana New"/>
                <w:sz w:val="24"/>
                <w:szCs w:val="24"/>
                <w:lang w:val="en-GB" w:eastAsia="x-none"/>
              </w:rPr>
              <w:t>Construction consultation for solar power plant</w:t>
            </w:r>
          </w:p>
        </w:tc>
        <w:tc>
          <w:tcPr>
            <w:tcW w:w="1814" w:type="dxa"/>
            <w:tcBorders>
              <w:top w:val="single" w:sz="4" w:space="0" w:color="auto"/>
              <w:left w:val="single" w:sz="4" w:space="0" w:color="auto"/>
              <w:bottom w:val="single" w:sz="4" w:space="0" w:color="auto"/>
              <w:right w:val="single" w:sz="4" w:space="0" w:color="auto"/>
            </w:tcBorders>
            <w:hideMark/>
          </w:tcPr>
          <w:p w14:paraId="15F34295" w14:textId="77777777" w:rsidR="00E231A2" w:rsidRPr="003B21BB" w:rsidRDefault="00E231A2" w:rsidP="002E2CE6">
            <w:pPr>
              <w:pStyle w:val="ListParagraph"/>
              <w:spacing w:after="0" w:line="240" w:lineRule="auto"/>
              <w:ind w:left="0" w:right="4"/>
              <w:contextualSpacing w:val="0"/>
              <w:jc w:val="right"/>
              <w:rPr>
                <w:rFonts w:ascii="Angsana New" w:eastAsia="SimSun" w:hAnsi="Angsana New"/>
                <w:sz w:val="30"/>
                <w:szCs w:val="30"/>
                <w:lang w:eastAsia="x-none"/>
              </w:rPr>
            </w:pPr>
            <w:r w:rsidRPr="003B21BB">
              <w:rPr>
                <w:rFonts w:ascii="Angsana New" w:eastAsia="SimSun" w:hAnsi="Angsana New"/>
                <w:sz w:val="26"/>
                <w:szCs w:val="26"/>
                <w:lang w:eastAsia="x-none"/>
              </w:rPr>
              <w:t>15,000,000,000.00</w:t>
            </w:r>
          </w:p>
        </w:tc>
        <w:tc>
          <w:tcPr>
            <w:tcW w:w="2363" w:type="dxa"/>
            <w:tcBorders>
              <w:top w:val="single" w:sz="4" w:space="0" w:color="auto"/>
              <w:left w:val="single" w:sz="4" w:space="0" w:color="auto"/>
              <w:bottom w:val="single" w:sz="4" w:space="0" w:color="auto"/>
              <w:right w:val="single" w:sz="4" w:space="0" w:color="auto"/>
            </w:tcBorders>
            <w:hideMark/>
          </w:tcPr>
          <w:p w14:paraId="304E1C48" w14:textId="77777777" w:rsidR="00E231A2" w:rsidRPr="003B21BB" w:rsidRDefault="00E231A2" w:rsidP="002E2CE6">
            <w:pPr>
              <w:pStyle w:val="ListParagraph"/>
              <w:spacing w:after="0" w:line="240" w:lineRule="auto"/>
              <w:ind w:left="0" w:right="4"/>
              <w:contextualSpacing w:val="0"/>
              <w:rPr>
                <w:rFonts w:ascii="Angsana New" w:eastAsia="SimSun" w:hAnsi="Angsana New"/>
                <w:sz w:val="26"/>
                <w:szCs w:val="26"/>
                <w:lang w:eastAsia="x-none"/>
              </w:rPr>
            </w:pPr>
            <w:r w:rsidRPr="003B21BB">
              <w:rPr>
                <w:rFonts w:ascii="Angsana New" w:eastAsia="SimSun" w:hAnsi="Angsana New"/>
                <w:sz w:val="26"/>
                <w:szCs w:val="26"/>
                <w:lang w:eastAsia="x-none"/>
              </w:rPr>
              <w:t>May 25, 2020 – Mar 25, 2021</w:t>
            </w:r>
          </w:p>
        </w:tc>
      </w:tr>
      <w:tr w:rsidR="00E231A2" w:rsidRPr="003B21BB" w14:paraId="65219CD2" w14:textId="77777777" w:rsidTr="00E231A2">
        <w:trPr>
          <w:trHeight w:val="699"/>
        </w:trPr>
        <w:tc>
          <w:tcPr>
            <w:tcW w:w="709" w:type="dxa"/>
            <w:tcBorders>
              <w:top w:val="single" w:sz="4" w:space="0" w:color="auto"/>
              <w:left w:val="single" w:sz="4" w:space="0" w:color="auto"/>
              <w:bottom w:val="single" w:sz="4" w:space="0" w:color="auto"/>
              <w:right w:val="single" w:sz="4" w:space="0" w:color="auto"/>
            </w:tcBorders>
            <w:hideMark/>
          </w:tcPr>
          <w:p w14:paraId="6DD37FA6" w14:textId="77777777" w:rsidR="00E231A2" w:rsidRPr="003B21BB" w:rsidRDefault="00E231A2" w:rsidP="002E2CE6">
            <w:pPr>
              <w:spacing w:after="0" w:line="240" w:lineRule="auto"/>
              <w:jc w:val="center"/>
              <w:rPr>
                <w:rFonts w:ascii="Angsana New" w:hAnsi="Angsana New"/>
                <w:sz w:val="26"/>
                <w:szCs w:val="26"/>
              </w:rPr>
            </w:pPr>
            <w:r w:rsidRPr="003B21BB">
              <w:rPr>
                <w:rFonts w:ascii="Angsana New" w:hAnsi="Angsana New"/>
                <w:sz w:val="26"/>
                <w:szCs w:val="26"/>
                <w:cs/>
              </w:rPr>
              <w:t>3.</w:t>
            </w:r>
          </w:p>
        </w:tc>
        <w:tc>
          <w:tcPr>
            <w:tcW w:w="2262" w:type="dxa"/>
            <w:tcBorders>
              <w:top w:val="single" w:sz="4" w:space="0" w:color="auto"/>
              <w:left w:val="single" w:sz="4" w:space="0" w:color="auto"/>
              <w:bottom w:val="single" w:sz="4" w:space="0" w:color="auto"/>
              <w:right w:val="single" w:sz="4" w:space="0" w:color="auto"/>
            </w:tcBorders>
            <w:hideMark/>
          </w:tcPr>
          <w:p w14:paraId="65D4E3CF" w14:textId="77777777" w:rsidR="00E231A2" w:rsidRPr="003B21BB" w:rsidRDefault="00E231A2" w:rsidP="002E2CE6">
            <w:pPr>
              <w:spacing w:after="0" w:line="240" w:lineRule="auto"/>
              <w:rPr>
                <w:rFonts w:ascii="Angsana New" w:hAnsi="Angsana New"/>
                <w:sz w:val="26"/>
                <w:szCs w:val="26"/>
              </w:rPr>
            </w:pPr>
            <w:proofErr w:type="spellStart"/>
            <w:r w:rsidRPr="003B21BB">
              <w:rPr>
                <w:rFonts w:ascii="Angsana New" w:hAnsi="Angsana New"/>
                <w:sz w:val="26"/>
                <w:szCs w:val="26"/>
              </w:rPr>
              <w:t>Loc</w:t>
            </w:r>
            <w:proofErr w:type="spellEnd"/>
            <w:r w:rsidRPr="003B21BB">
              <w:rPr>
                <w:rFonts w:ascii="Angsana New" w:hAnsi="Angsana New"/>
                <w:sz w:val="26"/>
                <w:szCs w:val="26"/>
              </w:rPr>
              <w:t xml:space="preserve"> </w:t>
            </w:r>
            <w:proofErr w:type="spellStart"/>
            <w:r w:rsidRPr="003B21BB">
              <w:rPr>
                <w:rFonts w:ascii="Angsana New" w:hAnsi="Angsana New"/>
                <w:sz w:val="26"/>
                <w:szCs w:val="26"/>
              </w:rPr>
              <w:t>Ninh</w:t>
            </w:r>
            <w:proofErr w:type="spellEnd"/>
            <w:r w:rsidRPr="003B21BB">
              <w:rPr>
                <w:rFonts w:ascii="Angsana New" w:hAnsi="Angsana New"/>
                <w:sz w:val="26"/>
                <w:szCs w:val="26"/>
              </w:rPr>
              <w:t xml:space="preserve"> 3 Energy Joint Stock Company</w:t>
            </w:r>
          </w:p>
        </w:tc>
        <w:tc>
          <w:tcPr>
            <w:tcW w:w="2984" w:type="dxa"/>
            <w:tcBorders>
              <w:top w:val="single" w:sz="4" w:space="0" w:color="auto"/>
              <w:left w:val="single" w:sz="4" w:space="0" w:color="auto"/>
              <w:bottom w:val="single" w:sz="4" w:space="0" w:color="auto"/>
              <w:right w:val="single" w:sz="4" w:space="0" w:color="auto"/>
            </w:tcBorders>
            <w:hideMark/>
          </w:tcPr>
          <w:p w14:paraId="33347A9B" w14:textId="77777777" w:rsidR="00E231A2" w:rsidRPr="003B21BB" w:rsidRDefault="00E231A2" w:rsidP="002E2CE6">
            <w:pPr>
              <w:pStyle w:val="ListParagraph"/>
              <w:spacing w:after="0" w:line="240" w:lineRule="auto"/>
              <w:ind w:left="0" w:right="4"/>
              <w:contextualSpacing w:val="0"/>
              <w:rPr>
                <w:rFonts w:ascii="Angsana New" w:eastAsia="SimSun" w:hAnsi="Angsana New"/>
                <w:sz w:val="30"/>
                <w:szCs w:val="30"/>
                <w:lang w:eastAsia="x-none"/>
              </w:rPr>
            </w:pPr>
            <w:proofErr w:type="spellStart"/>
            <w:r w:rsidRPr="003B21BB">
              <w:rPr>
                <w:rFonts w:ascii="Angsana New" w:eastAsia="SimSun" w:hAnsi="Angsana New"/>
                <w:sz w:val="24"/>
                <w:szCs w:val="24"/>
                <w:lang w:val="en-GB" w:eastAsia="x-none"/>
              </w:rPr>
              <w:t>Loc</w:t>
            </w:r>
            <w:proofErr w:type="spellEnd"/>
            <w:r w:rsidRPr="003B21BB">
              <w:rPr>
                <w:rFonts w:ascii="Angsana New" w:eastAsia="SimSun" w:hAnsi="Angsana New"/>
                <w:sz w:val="24"/>
                <w:szCs w:val="24"/>
                <w:lang w:val="en-GB" w:eastAsia="x-none"/>
              </w:rPr>
              <w:t xml:space="preserve"> </w:t>
            </w:r>
            <w:proofErr w:type="spellStart"/>
            <w:r w:rsidRPr="003B21BB">
              <w:rPr>
                <w:rFonts w:ascii="Angsana New" w:eastAsia="SimSun" w:hAnsi="Angsana New"/>
                <w:sz w:val="24"/>
                <w:szCs w:val="24"/>
                <w:lang w:val="en-GB" w:eastAsia="x-none"/>
              </w:rPr>
              <w:t>Ninh</w:t>
            </w:r>
            <w:proofErr w:type="spellEnd"/>
            <w:r w:rsidRPr="003B21BB">
              <w:rPr>
                <w:rFonts w:ascii="Angsana New" w:eastAsia="SimSun" w:hAnsi="Angsana New"/>
                <w:sz w:val="24"/>
                <w:szCs w:val="24"/>
                <w:lang w:val="en-GB" w:eastAsia="x-none"/>
              </w:rPr>
              <w:t xml:space="preserve"> 3</w:t>
            </w:r>
            <w:r w:rsidRPr="003B21BB">
              <w:rPr>
                <w:rFonts w:ascii="Angsana New" w:eastAsia="SimSun" w:hAnsi="Angsana New" w:hint="cs"/>
                <w:sz w:val="24"/>
                <w:szCs w:val="24"/>
                <w:cs/>
                <w:lang w:val="en-GB" w:eastAsia="x-none"/>
              </w:rPr>
              <w:t xml:space="preserve"> </w:t>
            </w:r>
            <w:r w:rsidRPr="003B21BB">
              <w:rPr>
                <w:rFonts w:ascii="Angsana New" w:eastAsia="SimSun" w:hAnsi="Angsana New"/>
                <w:sz w:val="24"/>
                <w:szCs w:val="24"/>
                <w:lang w:val="en-GB" w:eastAsia="x-none"/>
              </w:rPr>
              <w:t>Construction consultation for solar power plant</w:t>
            </w:r>
          </w:p>
        </w:tc>
        <w:tc>
          <w:tcPr>
            <w:tcW w:w="1814" w:type="dxa"/>
            <w:tcBorders>
              <w:top w:val="single" w:sz="4" w:space="0" w:color="auto"/>
              <w:left w:val="single" w:sz="4" w:space="0" w:color="auto"/>
              <w:bottom w:val="single" w:sz="4" w:space="0" w:color="auto"/>
              <w:right w:val="single" w:sz="4" w:space="0" w:color="auto"/>
            </w:tcBorders>
            <w:hideMark/>
          </w:tcPr>
          <w:p w14:paraId="7F505031" w14:textId="77777777" w:rsidR="00E231A2" w:rsidRPr="003B21BB" w:rsidRDefault="00E231A2" w:rsidP="002E2CE6">
            <w:pPr>
              <w:pStyle w:val="ListParagraph"/>
              <w:spacing w:after="0" w:line="240" w:lineRule="auto"/>
              <w:ind w:left="0" w:right="4"/>
              <w:contextualSpacing w:val="0"/>
              <w:jc w:val="right"/>
              <w:rPr>
                <w:rFonts w:ascii="Angsana New" w:eastAsia="SimSun" w:hAnsi="Angsana New"/>
                <w:sz w:val="30"/>
                <w:szCs w:val="30"/>
                <w:lang w:eastAsia="x-none"/>
              </w:rPr>
            </w:pPr>
            <w:r w:rsidRPr="003B21BB">
              <w:rPr>
                <w:rFonts w:ascii="Angsana New" w:eastAsia="SimSun" w:hAnsi="Angsana New"/>
                <w:sz w:val="26"/>
                <w:szCs w:val="26"/>
                <w:lang w:eastAsia="x-none"/>
              </w:rPr>
              <w:t>12,000,000,000.00</w:t>
            </w:r>
          </w:p>
        </w:tc>
        <w:tc>
          <w:tcPr>
            <w:tcW w:w="2363" w:type="dxa"/>
            <w:tcBorders>
              <w:top w:val="single" w:sz="4" w:space="0" w:color="auto"/>
              <w:left w:val="single" w:sz="4" w:space="0" w:color="auto"/>
              <w:bottom w:val="single" w:sz="4" w:space="0" w:color="auto"/>
              <w:right w:val="single" w:sz="4" w:space="0" w:color="auto"/>
            </w:tcBorders>
            <w:hideMark/>
          </w:tcPr>
          <w:p w14:paraId="4721575E" w14:textId="77777777" w:rsidR="00E231A2" w:rsidRPr="003B21BB" w:rsidRDefault="00E231A2" w:rsidP="002E2CE6">
            <w:pPr>
              <w:pStyle w:val="ListParagraph"/>
              <w:spacing w:after="0" w:line="240" w:lineRule="auto"/>
              <w:ind w:left="0" w:right="4"/>
              <w:contextualSpacing w:val="0"/>
              <w:rPr>
                <w:rFonts w:ascii="Angsana New" w:eastAsia="SimSun" w:hAnsi="Angsana New"/>
                <w:sz w:val="26"/>
                <w:szCs w:val="26"/>
                <w:lang w:eastAsia="x-none"/>
              </w:rPr>
            </w:pPr>
            <w:r w:rsidRPr="003B21BB">
              <w:rPr>
                <w:rFonts w:ascii="Angsana New" w:eastAsia="SimSun" w:hAnsi="Angsana New"/>
                <w:sz w:val="26"/>
                <w:szCs w:val="26"/>
                <w:lang w:eastAsia="x-none"/>
              </w:rPr>
              <w:t>May 25, 2020 – Mar 25, 2021</w:t>
            </w:r>
          </w:p>
        </w:tc>
      </w:tr>
      <w:tr w:rsidR="00E231A2" w:rsidRPr="003B21BB" w14:paraId="0BC5AFAA" w14:textId="77777777" w:rsidTr="00E231A2">
        <w:trPr>
          <w:trHeight w:val="64"/>
        </w:trPr>
        <w:tc>
          <w:tcPr>
            <w:tcW w:w="709" w:type="dxa"/>
            <w:tcBorders>
              <w:top w:val="single" w:sz="4" w:space="0" w:color="auto"/>
              <w:left w:val="single" w:sz="4" w:space="0" w:color="auto"/>
              <w:bottom w:val="single" w:sz="4" w:space="0" w:color="auto"/>
              <w:right w:val="single" w:sz="4" w:space="0" w:color="auto"/>
            </w:tcBorders>
            <w:hideMark/>
          </w:tcPr>
          <w:p w14:paraId="5589FECD" w14:textId="77777777" w:rsidR="00E231A2" w:rsidRPr="003B21BB" w:rsidRDefault="00E231A2" w:rsidP="002E2CE6">
            <w:pPr>
              <w:spacing w:after="0" w:line="240" w:lineRule="auto"/>
              <w:jc w:val="center"/>
              <w:rPr>
                <w:rFonts w:ascii="Angsana New" w:hAnsi="Angsana New"/>
                <w:sz w:val="26"/>
                <w:szCs w:val="26"/>
              </w:rPr>
            </w:pPr>
            <w:r w:rsidRPr="003B21BB">
              <w:rPr>
                <w:rFonts w:ascii="Angsana New" w:hAnsi="Angsana New"/>
                <w:sz w:val="26"/>
                <w:szCs w:val="26"/>
                <w:cs/>
              </w:rPr>
              <w:t>4.</w:t>
            </w:r>
          </w:p>
        </w:tc>
        <w:tc>
          <w:tcPr>
            <w:tcW w:w="2262" w:type="dxa"/>
            <w:tcBorders>
              <w:top w:val="single" w:sz="4" w:space="0" w:color="auto"/>
              <w:left w:val="single" w:sz="4" w:space="0" w:color="auto"/>
              <w:bottom w:val="single" w:sz="4" w:space="0" w:color="auto"/>
              <w:right w:val="single" w:sz="4" w:space="0" w:color="auto"/>
            </w:tcBorders>
            <w:hideMark/>
          </w:tcPr>
          <w:p w14:paraId="2A00E87F" w14:textId="77777777" w:rsidR="00E231A2" w:rsidRPr="003B21BB" w:rsidRDefault="00E231A2" w:rsidP="002E2CE6">
            <w:pPr>
              <w:spacing w:after="0" w:line="240" w:lineRule="auto"/>
              <w:rPr>
                <w:rFonts w:ascii="Angsana New" w:eastAsia="SimSun" w:hAnsi="Angsana New"/>
                <w:sz w:val="26"/>
                <w:szCs w:val="26"/>
                <w:lang w:eastAsia="x-none"/>
              </w:rPr>
            </w:pPr>
            <w:proofErr w:type="spellStart"/>
            <w:r w:rsidRPr="003B21BB">
              <w:rPr>
                <w:rFonts w:ascii="Angsana New" w:hAnsi="Angsana New"/>
                <w:sz w:val="26"/>
                <w:szCs w:val="26"/>
              </w:rPr>
              <w:t>Loc</w:t>
            </w:r>
            <w:proofErr w:type="spellEnd"/>
            <w:r w:rsidRPr="003B21BB">
              <w:rPr>
                <w:rFonts w:ascii="Angsana New" w:hAnsi="Angsana New"/>
                <w:sz w:val="26"/>
                <w:szCs w:val="26"/>
              </w:rPr>
              <w:t xml:space="preserve"> </w:t>
            </w:r>
            <w:proofErr w:type="spellStart"/>
            <w:r w:rsidRPr="003B21BB">
              <w:rPr>
                <w:rFonts w:ascii="Angsana New" w:hAnsi="Angsana New"/>
                <w:sz w:val="26"/>
                <w:szCs w:val="26"/>
              </w:rPr>
              <w:t>Ninh</w:t>
            </w:r>
            <w:proofErr w:type="spellEnd"/>
            <w:r w:rsidRPr="003B21BB">
              <w:rPr>
                <w:rFonts w:ascii="Angsana New" w:hAnsi="Angsana New"/>
                <w:sz w:val="26"/>
                <w:szCs w:val="26"/>
              </w:rPr>
              <w:t xml:space="preserve"> Energy Joint Stock Company</w:t>
            </w:r>
          </w:p>
        </w:tc>
        <w:tc>
          <w:tcPr>
            <w:tcW w:w="2984" w:type="dxa"/>
            <w:tcBorders>
              <w:top w:val="single" w:sz="4" w:space="0" w:color="auto"/>
              <w:left w:val="single" w:sz="4" w:space="0" w:color="auto"/>
              <w:bottom w:val="single" w:sz="4" w:space="0" w:color="auto"/>
              <w:right w:val="single" w:sz="4" w:space="0" w:color="auto"/>
            </w:tcBorders>
            <w:hideMark/>
          </w:tcPr>
          <w:p w14:paraId="7FE42ACC" w14:textId="77777777" w:rsidR="00E231A2" w:rsidRPr="003B21BB" w:rsidRDefault="00E231A2" w:rsidP="002E2CE6">
            <w:pPr>
              <w:pStyle w:val="ListParagraph"/>
              <w:spacing w:after="0" w:line="240" w:lineRule="auto"/>
              <w:ind w:left="0" w:right="4"/>
              <w:contextualSpacing w:val="0"/>
              <w:rPr>
                <w:rFonts w:ascii="Angsana New" w:eastAsia="SimSun" w:hAnsi="Angsana New"/>
                <w:sz w:val="30"/>
                <w:szCs w:val="30"/>
                <w:lang w:eastAsia="x-none"/>
              </w:rPr>
            </w:pPr>
            <w:r w:rsidRPr="003B21BB">
              <w:rPr>
                <w:rFonts w:ascii="Angsana New" w:eastAsia="SimSun" w:hAnsi="Angsana New"/>
                <w:sz w:val="24"/>
                <w:szCs w:val="24"/>
                <w:lang w:val="en-GB" w:eastAsia="x-none"/>
              </w:rPr>
              <w:t>Construction consultation for 220 kV power station</w:t>
            </w:r>
          </w:p>
        </w:tc>
        <w:tc>
          <w:tcPr>
            <w:tcW w:w="1814" w:type="dxa"/>
            <w:tcBorders>
              <w:top w:val="single" w:sz="4" w:space="0" w:color="auto"/>
              <w:left w:val="single" w:sz="4" w:space="0" w:color="auto"/>
              <w:bottom w:val="single" w:sz="4" w:space="0" w:color="auto"/>
              <w:right w:val="single" w:sz="4" w:space="0" w:color="auto"/>
            </w:tcBorders>
            <w:hideMark/>
          </w:tcPr>
          <w:p w14:paraId="6F4ACC11" w14:textId="77777777" w:rsidR="00E231A2" w:rsidRPr="003B21BB" w:rsidRDefault="00E231A2" w:rsidP="002E2CE6">
            <w:pPr>
              <w:pStyle w:val="ListParagraph"/>
              <w:spacing w:after="0" w:line="240" w:lineRule="auto"/>
              <w:ind w:left="0" w:right="4"/>
              <w:contextualSpacing w:val="0"/>
              <w:jc w:val="right"/>
              <w:rPr>
                <w:rFonts w:ascii="Angsana New" w:eastAsia="SimSun" w:hAnsi="Angsana New"/>
                <w:sz w:val="30"/>
                <w:szCs w:val="30"/>
                <w:lang w:eastAsia="x-none"/>
              </w:rPr>
            </w:pPr>
            <w:r w:rsidRPr="003B21BB">
              <w:rPr>
                <w:rFonts w:ascii="Angsana New" w:eastAsia="SimSun" w:hAnsi="Angsana New"/>
                <w:sz w:val="26"/>
                <w:szCs w:val="26"/>
                <w:lang w:eastAsia="x-none"/>
              </w:rPr>
              <w:t>4,000,000,000.00</w:t>
            </w:r>
          </w:p>
        </w:tc>
        <w:tc>
          <w:tcPr>
            <w:tcW w:w="2363" w:type="dxa"/>
            <w:tcBorders>
              <w:top w:val="single" w:sz="4" w:space="0" w:color="auto"/>
              <w:left w:val="single" w:sz="4" w:space="0" w:color="auto"/>
              <w:bottom w:val="single" w:sz="4" w:space="0" w:color="auto"/>
              <w:right w:val="single" w:sz="4" w:space="0" w:color="auto"/>
            </w:tcBorders>
            <w:hideMark/>
          </w:tcPr>
          <w:p w14:paraId="2383A10A" w14:textId="77777777" w:rsidR="00E231A2" w:rsidRPr="003B21BB" w:rsidRDefault="00E231A2" w:rsidP="002E2CE6">
            <w:pPr>
              <w:pStyle w:val="ListParagraph"/>
              <w:spacing w:after="0" w:line="240" w:lineRule="auto"/>
              <w:ind w:left="0" w:right="4"/>
              <w:contextualSpacing w:val="0"/>
              <w:rPr>
                <w:rFonts w:ascii="Angsana New" w:eastAsia="SimSun" w:hAnsi="Angsana New"/>
                <w:sz w:val="26"/>
                <w:szCs w:val="26"/>
                <w:lang w:eastAsia="x-none"/>
              </w:rPr>
            </w:pPr>
            <w:r w:rsidRPr="003B21BB">
              <w:rPr>
                <w:rFonts w:ascii="Angsana New" w:eastAsia="SimSun" w:hAnsi="Angsana New"/>
                <w:sz w:val="26"/>
                <w:szCs w:val="26"/>
                <w:lang w:eastAsia="x-none"/>
              </w:rPr>
              <w:t>May 25, 2020 – Mar 25, 2021</w:t>
            </w:r>
          </w:p>
        </w:tc>
      </w:tr>
    </w:tbl>
    <w:p w14:paraId="39F0B49F" w14:textId="77777777" w:rsidR="00E231A2" w:rsidRPr="003B21BB" w:rsidRDefault="00E231A2" w:rsidP="00E231A2">
      <w:pPr>
        <w:numPr>
          <w:ilvl w:val="0"/>
          <w:numId w:val="49"/>
        </w:numPr>
        <w:spacing w:before="120" w:after="120" w:line="240" w:lineRule="auto"/>
        <w:ind w:left="1218" w:right="-34" w:hanging="197"/>
        <w:jc w:val="thaiDistribute"/>
        <w:rPr>
          <w:rFonts w:ascii="Angsana New" w:hAnsi="Angsana New"/>
          <w:sz w:val="28"/>
          <w:lang w:val="en-GB"/>
        </w:rPr>
      </w:pPr>
      <w:r w:rsidRPr="003B21BB">
        <w:rPr>
          <w:rFonts w:ascii="Angsana New" w:hAnsi="Angsana New"/>
          <w:sz w:val="28"/>
          <w:lang w:val="en-GB"/>
        </w:rPr>
        <w:t>Total project value equivalent to THB 62.84 million (Exchange rate: 1 VND = 0.001366 THB)</w:t>
      </w:r>
    </w:p>
    <w:p w14:paraId="624E0383" w14:textId="77777777" w:rsidR="00E231A2" w:rsidRPr="003B21BB" w:rsidRDefault="00E231A2" w:rsidP="00E231A2">
      <w:pPr>
        <w:spacing w:before="120" w:after="120" w:line="240" w:lineRule="auto"/>
        <w:ind w:left="1862" w:right="-34" w:hanging="644"/>
        <w:jc w:val="thaiDistribute"/>
        <w:rPr>
          <w:rFonts w:ascii="Angsana New" w:hAnsi="Angsana New"/>
          <w:sz w:val="28"/>
        </w:rPr>
      </w:pPr>
      <w:r w:rsidRPr="003B21BB">
        <w:rPr>
          <w:rFonts w:ascii="Angsana New" w:hAnsi="Angsana New"/>
          <w:sz w:val="28"/>
        </w:rPr>
        <w:t xml:space="preserve">12.2.2.4 Resolved to establish consortium between A2 Technologies Vietnam Co., Ltd. (64%) and A2 Technologies Co., Ltd. (36%) receive a project to construct 220kV power station and 29 km transmission line, details </w:t>
      </w:r>
      <w:r w:rsidRPr="003B21BB">
        <w:rPr>
          <w:rFonts w:ascii="Angsana New" w:hAnsi="Angsana New"/>
          <w:sz w:val="28"/>
        </w:rPr>
        <w:br/>
        <w:t>as follows:</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380"/>
        <w:gridCol w:w="1984"/>
        <w:gridCol w:w="2291"/>
      </w:tblGrid>
      <w:tr w:rsidR="00E231A2" w:rsidRPr="003B21BB" w14:paraId="2D84C340" w14:textId="77777777" w:rsidTr="00DB220F">
        <w:trPr>
          <w:trHeight w:val="323"/>
        </w:trPr>
        <w:tc>
          <w:tcPr>
            <w:tcW w:w="2977" w:type="dxa"/>
            <w:tcBorders>
              <w:top w:val="single" w:sz="4" w:space="0" w:color="auto"/>
              <w:left w:val="single" w:sz="4" w:space="0" w:color="auto"/>
              <w:bottom w:val="single" w:sz="4" w:space="0" w:color="auto"/>
              <w:right w:val="single" w:sz="4" w:space="0" w:color="auto"/>
            </w:tcBorders>
          </w:tcPr>
          <w:p w14:paraId="65E9AAEE" w14:textId="77777777" w:rsidR="00E231A2" w:rsidRPr="003B21BB" w:rsidRDefault="00E231A2" w:rsidP="002E2CE6">
            <w:pPr>
              <w:pStyle w:val="ListParagraph"/>
              <w:spacing w:after="0" w:line="240" w:lineRule="auto"/>
              <w:ind w:left="0" w:right="6"/>
              <w:contextualSpacing w:val="0"/>
              <w:jc w:val="center"/>
              <w:rPr>
                <w:rFonts w:ascii="Angsana New" w:eastAsia="SimSun" w:hAnsi="Angsana New"/>
                <w:b/>
                <w:bCs/>
                <w:sz w:val="24"/>
                <w:szCs w:val="24"/>
                <w:lang w:eastAsia="x-none"/>
              </w:rPr>
            </w:pPr>
            <w:r w:rsidRPr="003B21BB">
              <w:rPr>
                <w:rFonts w:ascii="Angsana New" w:eastAsia="SimSun" w:hAnsi="Angsana New"/>
                <w:b/>
                <w:bCs/>
                <w:sz w:val="24"/>
                <w:szCs w:val="24"/>
                <w:lang w:eastAsia="x-none"/>
              </w:rPr>
              <w:t>Counterparty / Client</w:t>
            </w:r>
          </w:p>
        </w:tc>
        <w:tc>
          <w:tcPr>
            <w:tcW w:w="3380" w:type="dxa"/>
            <w:tcBorders>
              <w:top w:val="single" w:sz="4" w:space="0" w:color="auto"/>
              <w:left w:val="single" w:sz="4" w:space="0" w:color="auto"/>
              <w:bottom w:val="single" w:sz="4" w:space="0" w:color="auto"/>
              <w:right w:val="single" w:sz="4" w:space="0" w:color="auto"/>
            </w:tcBorders>
          </w:tcPr>
          <w:p w14:paraId="504F4D58" w14:textId="77777777" w:rsidR="00E231A2" w:rsidRPr="003B21BB" w:rsidRDefault="00E231A2" w:rsidP="002E2CE6">
            <w:pPr>
              <w:pStyle w:val="ListParagraph"/>
              <w:spacing w:after="0" w:line="240" w:lineRule="auto"/>
              <w:ind w:left="0" w:right="6"/>
              <w:contextualSpacing w:val="0"/>
              <w:jc w:val="center"/>
              <w:rPr>
                <w:rFonts w:ascii="Angsana New" w:eastAsia="SimSun" w:hAnsi="Angsana New"/>
                <w:b/>
                <w:bCs/>
                <w:sz w:val="24"/>
                <w:szCs w:val="24"/>
                <w:lang w:eastAsia="x-none"/>
              </w:rPr>
            </w:pPr>
            <w:r w:rsidRPr="003B21BB">
              <w:rPr>
                <w:rFonts w:ascii="Angsana New" w:eastAsia="SimSun" w:hAnsi="Angsana New"/>
                <w:b/>
                <w:bCs/>
                <w:sz w:val="24"/>
                <w:szCs w:val="24"/>
                <w:lang w:eastAsia="x-none"/>
              </w:rPr>
              <w:t>Project Name</w:t>
            </w:r>
          </w:p>
        </w:tc>
        <w:tc>
          <w:tcPr>
            <w:tcW w:w="1984" w:type="dxa"/>
            <w:tcBorders>
              <w:top w:val="single" w:sz="4" w:space="0" w:color="auto"/>
              <w:left w:val="single" w:sz="4" w:space="0" w:color="auto"/>
              <w:bottom w:val="single" w:sz="4" w:space="0" w:color="auto"/>
              <w:right w:val="single" w:sz="4" w:space="0" w:color="auto"/>
            </w:tcBorders>
          </w:tcPr>
          <w:p w14:paraId="0D56FD7E" w14:textId="77777777" w:rsidR="00E231A2" w:rsidRPr="003B21BB" w:rsidRDefault="00E231A2" w:rsidP="002E2CE6">
            <w:pPr>
              <w:pStyle w:val="ListParagraph"/>
              <w:spacing w:after="0" w:line="240" w:lineRule="auto"/>
              <w:ind w:left="0" w:right="6"/>
              <w:contextualSpacing w:val="0"/>
              <w:jc w:val="center"/>
              <w:rPr>
                <w:rFonts w:ascii="Angsana New" w:eastAsia="SimSun" w:hAnsi="Angsana New"/>
                <w:b/>
                <w:bCs/>
                <w:sz w:val="24"/>
                <w:szCs w:val="24"/>
                <w:lang w:eastAsia="x-none"/>
              </w:rPr>
            </w:pPr>
            <w:r w:rsidRPr="003B21BB">
              <w:rPr>
                <w:rFonts w:ascii="Angsana New" w:eastAsia="SimSun" w:hAnsi="Angsana New"/>
                <w:b/>
                <w:bCs/>
                <w:sz w:val="24"/>
                <w:szCs w:val="24"/>
                <w:lang w:eastAsia="x-none"/>
              </w:rPr>
              <w:t>Project Value</w:t>
            </w:r>
            <w:r w:rsidRPr="003B21BB">
              <w:rPr>
                <w:rFonts w:ascii="Angsana New" w:eastAsia="SimSun" w:hAnsi="Angsana New"/>
                <w:b/>
                <w:bCs/>
                <w:sz w:val="24"/>
                <w:szCs w:val="24"/>
                <w:cs/>
                <w:lang w:eastAsia="x-none"/>
              </w:rPr>
              <w:t xml:space="preserve"> (</w:t>
            </w:r>
            <w:r w:rsidRPr="003B21BB">
              <w:rPr>
                <w:rFonts w:ascii="Angsana New" w:eastAsia="SimSun" w:hAnsi="Angsana New"/>
                <w:b/>
                <w:bCs/>
                <w:sz w:val="24"/>
                <w:szCs w:val="24"/>
                <w:lang w:eastAsia="x-none"/>
              </w:rPr>
              <w:t>VND)</w:t>
            </w:r>
          </w:p>
          <w:p w14:paraId="5D477A0D" w14:textId="77777777" w:rsidR="00E231A2" w:rsidRPr="003B21BB" w:rsidRDefault="00E231A2" w:rsidP="002E2CE6">
            <w:pPr>
              <w:pStyle w:val="ListParagraph"/>
              <w:spacing w:after="0" w:line="240" w:lineRule="auto"/>
              <w:ind w:left="0" w:right="6"/>
              <w:contextualSpacing w:val="0"/>
              <w:jc w:val="center"/>
              <w:rPr>
                <w:rFonts w:ascii="Angsana New" w:eastAsia="SimSun" w:hAnsi="Angsana New"/>
                <w:b/>
                <w:bCs/>
                <w:sz w:val="24"/>
                <w:szCs w:val="24"/>
                <w:lang w:eastAsia="x-none"/>
              </w:rPr>
            </w:pPr>
            <w:r w:rsidRPr="003B21BB">
              <w:rPr>
                <w:rFonts w:ascii="Angsana New" w:hAnsi="Angsana New"/>
                <w:b/>
                <w:bCs/>
                <w:sz w:val="24"/>
                <w:szCs w:val="24"/>
                <w:lang w:eastAsia="x-none"/>
              </w:rPr>
              <w:t xml:space="preserve">(Excluded </w:t>
            </w:r>
            <w:r w:rsidRPr="003B21BB">
              <w:rPr>
                <w:rFonts w:ascii="Angsana New" w:hAnsi="Angsana New" w:hint="cs"/>
                <w:b/>
                <w:bCs/>
                <w:sz w:val="24"/>
                <w:szCs w:val="24"/>
                <w:cs/>
                <w:lang w:eastAsia="x-none"/>
              </w:rPr>
              <w:t xml:space="preserve">10% </w:t>
            </w:r>
            <w:r w:rsidRPr="003B21BB">
              <w:rPr>
                <w:rFonts w:ascii="Angsana New" w:hAnsi="Angsana New"/>
                <w:b/>
                <w:bCs/>
                <w:sz w:val="24"/>
                <w:szCs w:val="24"/>
                <w:lang w:eastAsia="x-none"/>
              </w:rPr>
              <w:t>VAT)</w:t>
            </w:r>
          </w:p>
        </w:tc>
        <w:tc>
          <w:tcPr>
            <w:tcW w:w="2291" w:type="dxa"/>
            <w:tcBorders>
              <w:top w:val="single" w:sz="4" w:space="0" w:color="auto"/>
              <w:left w:val="single" w:sz="4" w:space="0" w:color="auto"/>
              <w:bottom w:val="single" w:sz="4" w:space="0" w:color="auto"/>
              <w:right w:val="single" w:sz="4" w:space="0" w:color="auto"/>
            </w:tcBorders>
          </w:tcPr>
          <w:p w14:paraId="1A22362B" w14:textId="77777777" w:rsidR="00E231A2" w:rsidRPr="003B21BB" w:rsidRDefault="00E231A2" w:rsidP="002E2CE6">
            <w:pPr>
              <w:pStyle w:val="ListParagraph"/>
              <w:spacing w:after="0" w:line="240" w:lineRule="auto"/>
              <w:ind w:left="0" w:right="6"/>
              <w:contextualSpacing w:val="0"/>
              <w:jc w:val="center"/>
              <w:rPr>
                <w:rFonts w:ascii="Angsana New" w:eastAsia="SimSun" w:hAnsi="Angsana New"/>
                <w:b/>
                <w:bCs/>
                <w:sz w:val="24"/>
                <w:szCs w:val="24"/>
                <w:lang w:eastAsia="x-none"/>
              </w:rPr>
            </w:pPr>
            <w:r w:rsidRPr="003B21BB">
              <w:rPr>
                <w:rFonts w:ascii="Angsana New" w:eastAsia="SimSun" w:hAnsi="Angsana New"/>
                <w:b/>
                <w:bCs/>
                <w:sz w:val="24"/>
                <w:szCs w:val="24"/>
                <w:lang w:eastAsia="x-none"/>
              </w:rPr>
              <w:t>Period</w:t>
            </w:r>
          </w:p>
        </w:tc>
      </w:tr>
      <w:tr w:rsidR="00E231A2" w:rsidRPr="003B21BB" w14:paraId="0555836D" w14:textId="77777777" w:rsidTr="00DB220F">
        <w:trPr>
          <w:trHeight w:val="699"/>
        </w:trPr>
        <w:tc>
          <w:tcPr>
            <w:tcW w:w="2977" w:type="dxa"/>
            <w:tcBorders>
              <w:top w:val="single" w:sz="4" w:space="0" w:color="auto"/>
              <w:left w:val="single" w:sz="4" w:space="0" w:color="auto"/>
              <w:bottom w:val="single" w:sz="4" w:space="0" w:color="auto"/>
              <w:right w:val="single" w:sz="4" w:space="0" w:color="auto"/>
            </w:tcBorders>
          </w:tcPr>
          <w:p w14:paraId="5943277E" w14:textId="77777777" w:rsidR="00E231A2" w:rsidRPr="003B21BB" w:rsidRDefault="00E231A2" w:rsidP="002E2CE6">
            <w:pPr>
              <w:pStyle w:val="ListParagraph"/>
              <w:spacing w:after="0" w:line="240" w:lineRule="auto"/>
              <w:ind w:left="0" w:right="6"/>
              <w:contextualSpacing w:val="0"/>
              <w:rPr>
                <w:rFonts w:ascii="Angsana New" w:eastAsia="SimSun" w:hAnsi="Angsana New"/>
                <w:sz w:val="24"/>
                <w:szCs w:val="24"/>
                <w:lang w:eastAsia="x-none"/>
              </w:rPr>
            </w:pPr>
            <w:proofErr w:type="spellStart"/>
            <w:r w:rsidRPr="003B21BB">
              <w:rPr>
                <w:rFonts w:ascii="Angsana New" w:eastAsia="SimSun" w:hAnsi="Angsana New"/>
                <w:sz w:val="24"/>
                <w:szCs w:val="24"/>
                <w:lang w:eastAsia="x-none"/>
              </w:rPr>
              <w:t>Loc</w:t>
            </w:r>
            <w:proofErr w:type="spellEnd"/>
            <w:r w:rsidRPr="003B21BB">
              <w:rPr>
                <w:rFonts w:ascii="Angsana New" w:eastAsia="SimSun" w:hAnsi="Angsana New"/>
                <w:sz w:val="24"/>
                <w:szCs w:val="24"/>
                <w:lang w:eastAsia="x-none"/>
              </w:rPr>
              <w:t xml:space="preserve"> </w:t>
            </w:r>
            <w:proofErr w:type="spellStart"/>
            <w:r w:rsidRPr="003B21BB">
              <w:rPr>
                <w:rFonts w:ascii="Angsana New" w:eastAsia="SimSun" w:hAnsi="Angsana New"/>
                <w:sz w:val="24"/>
                <w:szCs w:val="24"/>
                <w:lang w:eastAsia="x-none"/>
              </w:rPr>
              <w:t>Ninh</w:t>
            </w:r>
            <w:proofErr w:type="spellEnd"/>
            <w:r w:rsidRPr="003B21BB">
              <w:rPr>
                <w:rFonts w:ascii="Angsana New" w:eastAsia="SimSun" w:hAnsi="Angsana New"/>
                <w:sz w:val="24"/>
                <w:szCs w:val="24"/>
                <w:lang w:eastAsia="x-none"/>
              </w:rPr>
              <w:t xml:space="preserve"> Electric Power </w:t>
            </w:r>
            <w:proofErr w:type="spellStart"/>
            <w:r w:rsidRPr="003B21BB">
              <w:rPr>
                <w:rFonts w:ascii="Angsana New" w:eastAsia="SimSun" w:hAnsi="Angsana New"/>
                <w:sz w:val="24"/>
                <w:szCs w:val="24"/>
                <w:lang w:eastAsia="x-none"/>
              </w:rPr>
              <w:t>Tranmission</w:t>
            </w:r>
            <w:proofErr w:type="spellEnd"/>
            <w:r w:rsidRPr="003B21BB">
              <w:rPr>
                <w:rFonts w:ascii="Angsana New" w:eastAsia="SimSun" w:hAnsi="Angsana New"/>
                <w:sz w:val="24"/>
                <w:szCs w:val="24"/>
                <w:lang w:eastAsia="x-none"/>
              </w:rPr>
              <w:t xml:space="preserve"> JSC</w:t>
            </w:r>
          </w:p>
        </w:tc>
        <w:tc>
          <w:tcPr>
            <w:tcW w:w="3380" w:type="dxa"/>
            <w:tcBorders>
              <w:top w:val="single" w:sz="4" w:space="0" w:color="auto"/>
              <w:left w:val="single" w:sz="4" w:space="0" w:color="auto"/>
              <w:bottom w:val="single" w:sz="4" w:space="0" w:color="auto"/>
              <w:right w:val="single" w:sz="4" w:space="0" w:color="auto"/>
            </w:tcBorders>
          </w:tcPr>
          <w:p w14:paraId="004F044A" w14:textId="77777777" w:rsidR="00E231A2" w:rsidRPr="003B21BB" w:rsidRDefault="00E231A2" w:rsidP="002E2CE6">
            <w:pPr>
              <w:pStyle w:val="ListParagraph"/>
              <w:spacing w:after="0" w:line="240" w:lineRule="auto"/>
              <w:ind w:left="0" w:right="6"/>
              <w:contextualSpacing w:val="0"/>
              <w:rPr>
                <w:rFonts w:ascii="Angsana New" w:eastAsia="SimSun" w:hAnsi="Angsana New"/>
                <w:sz w:val="24"/>
                <w:szCs w:val="24"/>
                <w:lang w:val="en-GB" w:eastAsia="x-none"/>
              </w:rPr>
            </w:pPr>
            <w:r w:rsidRPr="003B21BB">
              <w:rPr>
                <w:rFonts w:ascii="Angsana New" w:hAnsi="Angsana New"/>
                <w:sz w:val="24"/>
                <w:szCs w:val="24"/>
              </w:rPr>
              <w:t>Construction of 220kV power station and 29 km transmission line</w:t>
            </w:r>
          </w:p>
        </w:tc>
        <w:tc>
          <w:tcPr>
            <w:tcW w:w="1984" w:type="dxa"/>
            <w:tcBorders>
              <w:top w:val="single" w:sz="4" w:space="0" w:color="auto"/>
              <w:left w:val="single" w:sz="4" w:space="0" w:color="auto"/>
              <w:bottom w:val="single" w:sz="4" w:space="0" w:color="auto"/>
              <w:right w:val="single" w:sz="4" w:space="0" w:color="auto"/>
            </w:tcBorders>
          </w:tcPr>
          <w:p w14:paraId="7264337E" w14:textId="77777777" w:rsidR="00E231A2" w:rsidRPr="003B21BB" w:rsidRDefault="00E231A2" w:rsidP="002E2CE6">
            <w:pPr>
              <w:pStyle w:val="ListParagraph"/>
              <w:spacing w:after="0" w:line="240" w:lineRule="auto"/>
              <w:ind w:left="0" w:right="6"/>
              <w:contextualSpacing w:val="0"/>
              <w:jc w:val="right"/>
              <w:rPr>
                <w:rFonts w:ascii="Angsana New" w:eastAsia="SimSun" w:hAnsi="Angsana New"/>
                <w:sz w:val="24"/>
                <w:szCs w:val="24"/>
                <w:lang w:eastAsia="x-none"/>
              </w:rPr>
            </w:pPr>
            <w:r w:rsidRPr="003B21BB">
              <w:rPr>
                <w:rFonts w:ascii="Angsana New" w:eastAsia="SimSun" w:hAnsi="Angsana New"/>
                <w:sz w:val="24"/>
                <w:szCs w:val="24"/>
                <w:lang w:eastAsia="x-none"/>
              </w:rPr>
              <w:t>602,728,714,050.90</w:t>
            </w:r>
          </w:p>
        </w:tc>
        <w:tc>
          <w:tcPr>
            <w:tcW w:w="2291" w:type="dxa"/>
            <w:tcBorders>
              <w:top w:val="single" w:sz="4" w:space="0" w:color="auto"/>
              <w:left w:val="single" w:sz="4" w:space="0" w:color="auto"/>
              <w:bottom w:val="single" w:sz="4" w:space="0" w:color="auto"/>
              <w:right w:val="single" w:sz="4" w:space="0" w:color="auto"/>
            </w:tcBorders>
          </w:tcPr>
          <w:p w14:paraId="091853DA" w14:textId="5603131F" w:rsidR="00E231A2" w:rsidRPr="003B21BB" w:rsidRDefault="00DB220F" w:rsidP="002E2CE6">
            <w:pPr>
              <w:pStyle w:val="ListParagraph"/>
              <w:spacing w:after="0" w:line="240" w:lineRule="auto"/>
              <w:ind w:left="0" w:right="-79"/>
              <w:contextualSpacing w:val="0"/>
              <w:rPr>
                <w:rFonts w:ascii="Angsana New" w:eastAsia="SimSun" w:hAnsi="Angsana New"/>
                <w:sz w:val="24"/>
                <w:szCs w:val="24"/>
                <w:lang w:eastAsia="x-none"/>
              </w:rPr>
            </w:pPr>
            <w:r>
              <w:rPr>
                <w:rFonts w:ascii="Angsana New" w:eastAsia="SimSun" w:hAnsi="Angsana New"/>
                <w:sz w:val="24"/>
                <w:szCs w:val="24"/>
                <w:lang w:eastAsia="x-none"/>
              </w:rPr>
              <w:t>July 15,</w:t>
            </w:r>
            <w:r w:rsidR="00E231A2" w:rsidRPr="003B21BB">
              <w:rPr>
                <w:rFonts w:ascii="Angsana New" w:eastAsia="SimSun" w:hAnsi="Angsana New"/>
                <w:sz w:val="24"/>
                <w:szCs w:val="24"/>
                <w:lang w:eastAsia="x-none"/>
              </w:rPr>
              <w:t xml:space="preserve"> 2020 – </w:t>
            </w:r>
            <w:r>
              <w:rPr>
                <w:rFonts w:ascii="Angsana New" w:eastAsia="SimSun" w:hAnsi="Angsana New"/>
                <w:sz w:val="24"/>
                <w:szCs w:val="24"/>
                <w:lang w:eastAsia="x-none"/>
              </w:rPr>
              <w:t>January 15,</w:t>
            </w:r>
            <w:r w:rsidR="00E231A2" w:rsidRPr="003B21BB">
              <w:rPr>
                <w:rFonts w:ascii="Angsana New" w:eastAsia="SimSun" w:hAnsi="Angsana New"/>
                <w:sz w:val="24"/>
                <w:szCs w:val="24"/>
                <w:lang w:eastAsia="x-none"/>
              </w:rPr>
              <w:t xml:space="preserve"> 2021</w:t>
            </w:r>
          </w:p>
        </w:tc>
      </w:tr>
    </w:tbl>
    <w:p w14:paraId="3C9FAD09" w14:textId="77C612E7" w:rsidR="00E231A2" w:rsidRDefault="00E231A2" w:rsidP="00E231A2">
      <w:pPr>
        <w:spacing w:before="120" w:after="120" w:line="240" w:lineRule="auto"/>
        <w:ind w:left="1862" w:right="-34" w:hanging="644"/>
        <w:jc w:val="thaiDistribute"/>
        <w:rPr>
          <w:rFonts w:ascii="Angsana New" w:hAnsi="Angsana New"/>
          <w:sz w:val="28"/>
        </w:rPr>
      </w:pPr>
      <w:r w:rsidRPr="003B21BB">
        <w:rPr>
          <w:rFonts w:ascii="Angsana New" w:hAnsi="Angsana New"/>
          <w:sz w:val="28"/>
        </w:rPr>
        <w:tab/>
        <w:t>Total project value amounts to VND 602</w:t>
      </w:r>
      <w:r w:rsidR="00DB220F">
        <w:rPr>
          <w:rFonts w:ascii="Angsana New" w:hAnsi="Angsana New"/>
          <w:sz w:val="28"/>
        </w:rPr>
        <w:t>.</w:t>
      </w:r>
      <w:r w:rsidRPr="003B21BB">
        <w:rPr>
          <w:rFonts w:ascii="Angsana New" w:hAnsi="Angsana New"/>
          <w:sz w:val="28"/>
        </w:rPr>
        <w:t>729 million, or equivalent to Baht 814.889 million (Exchange rate: 1 VND = 0.001352 THB)</w:t>
      </w:r>
    </w:p>
    <w:p w14:paraId="54BE1433" w14:textId="77777777" w:rsidR="00E231A2" w:rsidRDefault="00E231A2" w:rsidP="00E231A2">
      <w:pPr>
        <w:spacing w:before="120" w:after="120" w:line="240" w:lineRule="auto"/>
        <w:ind w:left="1862" w:right="-34" w:hanging="644"/>
        <w:jc w:val="thaiDistribute"/>
        <w:rPr>
          <w:rFonts w:ascii="Angsana New" w:hAnsi="Angsana New"/>
          <w:sz w:val="28"/>
        </w:rPr>
      </w:pPr>
    </w:p>
    <w:p w14:paraId="1B19D1E1" w14:textId="77777777" w:rsidR="00E231A2" w:rsidRDefault="00E231A2" w:rsidP="00E231A2">
      <w:pPr>
        <w:spacing w:before="120" w:after="120" w:line="240" w:lineRule="auto"/>
        <w:ind w:left="1862" w:right="-34" w:hanging="644"/>
        <w:jc w:val="thaiDistribute"/>
        <w:rPr>
          <w:rFonts w:ascii="Angsana New" w:hAnsi="Angsana New"/>
          <w:sz w:val="28"/>
        </w:rPr>
      </w:pPr>
    </w:p>
    <w:p w14:paraId="4895670D" w14:textId="77777777" w:rsidR="00E231A2" w:rsidRDefault="00E231A2" w:rsidP="00E231A2">
      <w:pPr>
        <w:spacing w:before="120" w:after="120" w:line="240" w:lineRule="auto"/>
        <w:ind w:left="1862" w:right="-34" w:hanging="644"/>
        <w:jc w:val="thaiDistribute"/>
        <w:rPr>
          <w:rFonts w:ascii="Angsana New" w:hAnsi="Angsana New"/>
          <w:sz w:val="28"/>
        </w:rPr>
      </w:pPr>
    </w:p>
    <w:p w14:paraId="269F2E0C" w14:textId="77777777" w:rsidR="00E231A2" w:rsidRDefault="00E231A2" w:rsidP="00E231A2">
      <w:pPr>
        <w:spacing w:before="120" w:after="120" w:line="240" w:lineRule="auto"/>
        <w:ind w:left="1862" w:right="-34" w:hanging="644"/>
        <w:jc w:val="thaiDistribute"/>
        <w:rPr>
          <w:rFonts w:ascii="Angsana New" w:hAnsi="Angsana New"/>
          <w:sz w:val="28"/>
        </w:rPr>
      </w:pPr>
    </w:p>
    <w:p w14:paraId="43B65169" w14:textId="77777777" w:rsidR="00E231A2" w:rsidRDefault="00E231A2" w:rsidP="00E231A2">
      <w:pPr>
        <w:spacing w:before="120" w:after="120" w:line="240" w:lineRule="auto"/>
        <w:ind w:left="1862" w:right="-34" w:hanging="644"/>
        <w:jc w:val="thaiDistribute"/>
        <w:rPr>
          <w:rFonts w:ascii="Angsana New" w:hAnsi="Angsana New"/>
          <w:sz w:val="28"/>
        </w:rPr>
      </w:pPr>
    </w:p>
    <w:p w14:paraId="445DF4D2" w14:textId="77777777" w:rsidR="00E231A2" w:rsidRDefault="00E231A2" w:rsidP="00E231A2">
      <w:pPr>
        <w:spacing w:before="120" w:after="120" w:line="240" w:lineRule="auto"/>
        <w:ind w:left="1862" w:right="-34" w:hanging="644"/>
        <w:jc w:val="thaiDistribute"/>
        <w:rPr>
          <w:rFonts w:ascii="Angsana New" w:hAnsi="Angsana New"/>
          <w:sz w:val="28"/>
        </w:rPr>
      </w:pPr>
    </w:p>
    <w:p w14:paraId="638607A9" w14:textId="734BF5CB" w:rsidR="00E231A2" w:rsidRDefault="00E231A2" w:rsidP="00E231A2">
      <w:pPr>
        <w:spacing w:before="120" w:after="120" w:line="240" w:lineRule="auto"/>
        <w:ind w:left="1862" w:right="-34" w:hanging="644"/>
        <w:jc w:val="thaiDistribute"/>
        <w:rPr>
          <w:rFonts w:ascii="Angsana New" w:hAnsi="Angsana New"/>
          <w:sz w:val="28"/>
        </w:rPr>
      </w:pPr>
    </w:p>
    <w:p w14:paraId="44216827" w14:textId="77777777" w:rsidR="002E2CE6" w:rsidRDefault="002E2CE6" w:rsidP="00E231A2">
      <w:pPr>
        <w:spacing w:before="120" w:after="120" w:line="240" w:lineRule="auto"/>
        <w:ind w:left="1862" w:right="-34" w:hanging="644"/>
        <w:jc w:val="thaiDistribute"/>
        <w:rPr>
          <w:rFonts w:ascii="Angsana New" w:hAnsi="Angsana New"/>
          <w:sz w:val="28"/>
        </w:rPr>
      </w:pPr>
    </w:p>
    <w:p w14:paraId="27E0C366" w14:textId="77777777" w:rsidR="00E231A2" w:rsidRPr="003B48F4" w:rsidRDefault="00E231A2" w:rsidP="00E231A2">
      <w:pPr>
        <w:spacing w:before="120" w:after="120" w:line="240" w:lineRule="auto"/>
        <w:ind w:left="1862" w:right="-34" w:hanging="644"/>
        <w:jc w:val="thaiDistribute"/>
        <w:rPr>
          <w:rFonts w:ascii="Angsana New" w:hAnsi="Angsana New"/>
        </w:rPr>
      </w:pPr>
    </w:p>
    <w:p w14:paraId="74B4F432" w14:textId="77777777" w:rsidR="00E231A2" w:rsidRPr="003B21BB" w:rsidRDefault="00E231A2" w:rsidP="00E231A2">
      <w:pPr>
        <w:numPr>
          <w:ilvl w:val="1"/>
          <w:numId w:val="26"/>
        </w:numPr>
        <w:spacing w:after="0" w:line="240" w:lineRule="auto"/>
        <w:ind w:left="851" w:right="-142" w:hanging="426"/>
        <w:jc w:val="thaiDistribute"/>
        <w:rPr>
          <w:rFonts w:ascii="Angsana New" w:hAnsi="Angsana New"/>
          <w:b/>
          <w:bCs/>
          <w:sz w:val="28"/>
          <w:lang w:val="en-GB"/>
        </w:rPr>
      </w:pPr>
      <w:r w:rsidRPr="003B21BB">
        <w:rPr>
          <w:rFonts w:ascii="Angsana New" w:hAnsi="Angsana New"/>
          <w:b/>
          <w:bCs/>
          <w:sz w:val="28"/>
          <w:lang w:val="en-GB"/>
        </w:rPr>
        <w:lastRenderedPageBreak/>
        <w:t>Investments in</w:t>
      </w:r>
      <w:r w:rsidRPr="003B21BB">
        <w:t xml:space="preserve"> </w:t>
      </w:r>
      <w:r w:rsidRPr="003B21BB">
        <w:rPr>
          <w:rFonts w:ascii="Angsana New" w:hAnsi="Angsana New"/>
          <w:b/>
          <w:bCs/>
          <w:sz w:val="28"/>
          <w:lang w:val="en-GB"/>
        </w:rPr>
        <w:t>A2teeravat joint venture Co., Ltd.</w:t>
      </w:r>
    </w:p>
    <w:p w14:paraId="5D0921B1" w14:textId="77777777" w:rsidR="00E231A2" w:rsidRPr="003B21BB" w:rsidRDefault="00E231A2" w:rsidP="00E231A2">
      <w:pPr>
        <w:spacing w:before="120" w:after="120" w:line="240" w:lineRule="auto"/>
        <w:ind w:left="1072" w:right="544" w:hanging="221"/>
        <w:jc w:val="distribute"/>
        <w:rPr>
          <w:rFonts w:ascii="Angsana New" w:hAnsi="Angsana New"/>
          <w:color w:val="000000"/>
          <w:sz w:val="28"/>
        </w:rPr>
      </w:pPr>
      <w:r w:rsidRPr="003B21BB">
        <w:rPr>
          <w:rFonts w:ascii="Angsana New" w:hAnsi="Angsana New"/>
          <w:color w:val="000000"/>
          <w:sz w:val="28"/>
        </w:rPr>
        <w:t>Shareholding</w:t>
      </w:r>
      <w:r w:rsidRPr="003B21BB">
        <w:rPr>
          <w:rFonts w:ascii="Angsana New" w:hAnsi="Angsana New"/>
          <w:color w:val="000000"/>
          <w:spacing w:val="-40"/>
          <w:sz w:val="28"/>
        </w:rPr>
        <w:t xml:space="preserve"> </w:t>
      </w:r>
      <w:r w:rsidRPr="003B21BB">
        <w:rPr>
          <w:rFonts w:ascii="Angsana New" w:hAnsi="Angsana New"/>
          <w:color w:val="000000"/>
          <w:sz w:val="28"/>
        </w:rPr>
        <w:t>structure</w:t>
      </w:r>
      <w:r w:rsidRPr="003B21BB">
        <w:rPr>
          <w:rFonts w:ascii="Angsana New" w:hAnsi="Angsana New"/>
          <w:color w:val="000000"/>
          <w:spacing w:val="-40"/>
          <w:sz w:val="28"/>
        </w:rPr>
        <w:t xml:space="preserve"> </w:t>
      </w:r>
      <w:r w:rsidRPr="003B21BB">
        <w:rPr>
          <w:rFonts w:ascii="Angsana New" w:hAnsi="Angsana New"/>
          <w:color w:val="000000"/>
          <w:sz w:val="28"/>
        </w:rPr>
        <w:t>of</w:t>
      </w:r>
      <w:r w:rsidRPr="003B21BB">
        <w:rPr>
          <w:rFonts w:ascii="Angsana New" w:hAnsi="Angsana New"/>
          <w:color w:val="000000"/>
          <w:spacing w:val="-40"/>
          <w:sz w:val="28"/>
        </w:rPr>
        <w:t xml:space="preserve"> </w:t>
      </w:r>
      <w:r w:rsidRPr="003B21BB">
        <w:rPr>
          <w:rFonts w:ascii="Angsana New" w:hAnsi="Angsana New"/>
          <w:color w:val="000000"/>
          <w:sz w:val="28"/>
        </w:rPr>
        <w:t>A2teeravat</w:t>
      </w:r>
      <w:r w:rsidRPr="003B21BB">
        <w:rPr>
          <w:rFonts w:ascii="Angsana New" w:hAnsi="Angsana New"/>
          <w:color w:val="000000"/>
          <w:spacing w:val="-40"/>
          <w:sz w:val="28"/>
        </w:rPr>
        <w:t xml:space="preserve"> </w:t>
      </w:r>
      <w:r w:rsidRPr="003B21BB">
        <w:rPr>
          <w:rFonts w:ascii="Angsana New" w:hAnsi="Angsana New"/>
          <w:color w:val="000000"/>
          <w:sz w:val="28"/>
        </w:rPr>
        <w:t>joint</w:t>
      </w:r>
      <w:r w:rsidRPr="003B21BB">
        <w:rPr>
          <w:rFonts w:ascii="Angsana New" w:hAnsi="Angsana New"/>
          <w:color w:val="000000"/>
          <w:spacing w:val="-40"/>
          <w:sz w:val="28"/>
        </w:rPr>
        <w:t xml:space="preserve"> </w:t>
      </w:r>
      <w:r w:rsidRPr="003B21BB">
        <w:rPr>
          <w:rFonts w:ascii="Angsana New" w:hAnsi="Angsana New"/>
          <w:color w:val="000000"/>
          <w:sz w:val="28"/>
        </w:rPr>
        <w:t>venture</w:t>
      </w:r>
      <w:r w:rsidRPr="003B21BB">
        <w:rPr>
          <w:rFonts w:ascii="Angsana New" w:hAnsi="Angsana New"/>
          <w:color w:val="000000"/>
          <w:spacing w:val="-40"/>
          <w:sz w:val="28"/>
        </w:rPr>
        <w:t xml:space="preserve"> </w:t>
      </w:r>
      <w:r w:rsidRPr="003B21BB">
        <w:rPr>
          <w:rFonts w:ascii="Angsana New" w:hAnsi="Angsana New"/>
          <w:color w:val="000000"/>
          <w:sz w:val="28"/>
        </w:rPr>
        <w:t>Company</w:t>
      </w:r>
      <w:r w:rsidRPr="003B21BB">
        <w:rPr>
          <w:rFonts w:ascii="Angsana New" w:hAnsi="Angsana New"/>
          <w:color w:val="000000"/>
          <w:spacing w:val="-40"/>
          <w:sz w:val="28"/>
        </w:rPr>
        <w:t xml:space="preserve"> </w:t>
      </w:r>
      <w:r w:rsidRPr="003B21BB">
        <w:rPr>
          <w:rFonts w:ascii="Angsana New" w:hAnsi="Angsana New"/>
          <w:color w:val="000000"/>
          <w:sz w:val="28"/>
        </w:rPr>
        <w:t>Limited</w:t>
      </w:r>
      <w:r w:rsidRPr="003B21BB">
        <w:rPr>
          <w:rFonts w:ascii="Angsana New" w:hAnsi="Angsana New"/>
          <w:color w:val="000000"/>
          <w:spacing w:val="-40"/>
          <w:sz w:val="28"/>
        </w:rPr>
        <w:t xml:space="preserve"> </w:t>
      </w:r>
      <w:r w:rsidRPr="003B21BB">
        <w:rPr>
          <w:rFonts w:ascii="Angsana New" w:hAnsi="Angsana New"/>
          <w:color w:val="000000"/>
          <w:sz w:val="28"/>
        </w:rPr>
        <w:t>after</w:t>
      </w:r>
      <w:r w:rsidRPr="003B21BB">
        <w:rPr>
          <w:rFonts w:ascii="Angsana New" w:hAnsi="Angsana New"/>
          <w:color w:val="000000"/>
          <w:spacing w:val="-40"/>
          <w:sz w:val="28"/>
        </w:rPr>
        <w:t xml:space="preserve"> </w:t>
      </w:r>
      <w:r w:rsidRPr="003B21BB">
        <w:rPr>
          <w:rFonts w:ascii="Angsana New" w:hAnsi="Angsana New"/>
          <w:color w:val="000000"/>
          <w:sz w:val="28"/>
        </w:rPr>
        <w:t>the</w:t>
      </w:r>
      <w:r w:rsidRPr="003B21BB">
        <w:rPr>
          <w:rFonts w:ascii="Angsana New" w:hAnsi="Angsana New"/>
          <w:color w:val="000000"/>
          <w:spacing w:val="-40"/>
          <w:sz w:val="28"/>
        </w:rPr>
        <w:t xml:space="preserve"> </w:t>
      </w:r>
      <w:r w:rsidRPr="003B21BB">
        <w:rPr>
          <w:rFonts w:ascii="Angsana New" w:hAnsi="Angsana New"/>
          <w:color w:val="000000"/>
          <w:sz w:val="28"/>
        </w:rPr>
        <w:t>transaction</w:t>
      </w:r>
      <w:r w:rsidRPr="003B21BB">
        <w:rPr>
          <w:rFonts w:ascii="Angsana New" w:hAnsi="Angsana New"/>
          <w:color w:val="000000"/>
          <w:spacing w:val="-40"/>
          <w:sz w:val="28"/>
        </w:rPr>
        <w:t xml:space="preserve"> </w:t>
      </w:r>
      <w:r w:rsidRPr="003B21BB">
        <w:rPr>
          <w:rFonts w:ascii="Angsana New" w:hAnsi="Angsana New"/>
          <w:color w:val="000000"/>
          <w:sz w:val="28"/>
        </w:rPr>
        <w:t>are</w:t>
      </w:r>
      <w:r w:rsidRPr="003B21BB">
        <w:rPr>
          <w:rFonts w:ascii="Angsana New" w:hAnsi="Angsana New"/>
          <w:color w:val="000000"/>
          <w:spacing w:val="-40"/>
          <w:sz w:val="28"/>
        </w:rPr>
        <w:t xml:space="preserve"> </w:t>
      </w:r>
      <w:r w:rsidRPr="003B21BB">
        <w:rPr>
          <w:rFonts w:ascii="Angsana New" w:hAnsi="Angsana New"/>
          <w:color w:val="000000"/>
          <w:sz w:val="28"/>
        </w:rPr>
        <w:t>as</w:t>
      </w:r>
      <w:r w:rsidRPr="003B21BB">
        <w:rPr>
          <w:rFonts w:ascii="Angsana New" w:hAnsi="Angsana New"/>
          <w:color w:val="000000"/>
          <w:spacing w:val="-40"/>
          <w:sz w:val="28"/>
        </w:rPr>
        <w:t xml:space="preserve"> </w:t>
      </w:r>
      <w:r w:rsidRPr="003B21BB">
        <w:rPr>
          <w:rFonts w:ascii="Angsana New" w:hAnsi="Angsana New"/>
          <w:color w:val="000000"/>
          <w:sz w:val="28"/>
        </w:rPr>
        <w:t>follow:</w:t>
      </w:r>
    </w:p>
    <w:tbl>
      <w:tblPr>
        <w:tblW w:w="8973" w:type="dxa"/>
        <w:tblInd w:w="675" w:type="dxa"/>
        <w:tblLook w:val="04A0" w:firstRow="1" w:lastRow="0" w:firstColumn="1" w:lastColumn="0" w:noHBand="0" w:noVBand="1"/>
      </w:tblPr>
      <w:tblGrid>
        <w:gridCol w:w="4023"/>
        <w:gridCol w:w="1826"/>
        <w:gridCol w:w="1427"/>
        <w:gridCol w:w="1697"/>
      </w:tblGrid>
      <w:tr w:rsidR="00E231A2" w:rsidRPr="003B21BB" w14:paraId="6F9B229B" w14:textId="77777777" w:rsidTr="00E231A2">
        <w:tc>
          <w:tcPr>
            <w:tcW w:w="4023" w:type="dxa"/>
            <w:shd w:val="clear" w:color="auto" w:fill="auto"/>
            <w:vAlign w:val="bottom"/>
          </w:tcPr>
          <w:p w14:paraId="425E6322" w14:textId="77777777" w:rsidR="00E231A2" w:rsidRPr="003B21BB" w:rsidRDefault="00E231A2" w:rsidP="002E2CE6">
            <w:pPr>
              <w:pBdr>
                <w:bottom w:val="single" w:sz="4" w:space="1" w:color="auto"/>
              </w:pBdr>
              <w:spacing w:after="0" w:line="240" w:lineRule="auto"/>
              <w:jc w:val="center"/>
              <w:rPr>
                <w:rFonts w:ascii="Angsana New" w:hAnsi="Angsana New"/>
                <w:b/>
                <w:bCs/>
                <w:sz w:val="28"/>
              </w:rPr>
            </w:pPr>
            <w:r w:rsidRPr="003B21BB">
              <w:rPr>
                <w:rFonts w:ascii="Angsana New" w:hAnsi="Angsana New"/>
                <w:b/>
                <w:bCs/>
                <w:color w:val="000000"/>
                <w:sz w:val="28"/>
              </w:rPr>
              <w:t>Stock type</w:t>
            </w:r>
            <w:r w:rsidRPr="003B21BB">
              <w:rPr>
                <w:rFonts w:ascii="Angsana New" w:hAnsi="Angsana New"/>
                <w:b/>
                <w:bCs/>
                <w:sz w:val="28"/>
              </w:rPr>
              <w:t>/ Shareholders</w:t>
            </w:r>
          </w:p>
        </w:tc>
        <w:tc>
          <w:tcPr>
            <w:tcW w:w="1826" w:type="dxa"/>
            <w:shd w:val="clear" w:color="auto" w:fill="auto"/>
            <w:vAlign w:val="bottom"/>
          </w:tcPr>
          <w:p w14:paraId="3A0DF568" w14:textId="77777777" w:rsidR="00E231A2" w:rsidRPr="003B21BB" w:rsidRDefault="00E231A2" w:rsidP="002E2CE6">
            <w:pPr>
              <w:pBdr>
                <w:bottom w:val="single" w:sz="4" w:space="1" w:color="auto"/>
              </w:pBdr>
              <w:spacing w:after="0" w:line="240" w:lineRule="auto"/>
              <w:jc w:val="center"/>
              <w:rPr>
                <w:rFonts w:ascii="Angsana New" w:hAnsi="Angsana New"/>
                <w:b/>
                <w:bCs/>
                <w:color w:val="000000"/>
                <w:sz w:val="28"/>
              </w:rPr>
            </w:pPr>
            <w:r w:rsidRPr="003B21BB">
              <w:rPr>
                <w:rFonts w:ascii="Angsana New" w:hAnsi="Angsana New"/>
                <w:b/>
                <w:bCs/>
                <w:color w:val="000000"/>
                <w:sz w:val="28"/>
              </w:rPr>
              <w:t xml:space="preserve">Amount </w:t>
            </w:r>
            <w:r w:rsidRPr="003B21BB">
              <w:rPr>
                <w:rFonts w:ascii="Angsana New" w:hAnsi="Angsana New"/>
                <w:b/>
                <w:bCs/>
                <w:color w:val="000000"/>
                <w:sz w:val="28"/>
                <w:cs/>
              </w:rPr>
              <w:t>(</w:t>
            </w:r>
            <w:r w:rsidRPr="003B21BB">
              <w:rPr>
                <w:rFonts w:ascii="Angsana New" w:hAnsi="Angsana New"/>
                <w:b/>
                <w:bCs/>
                <w:color w:val="000000"/>
                <w:sz w:val="28"/>
              </w:rPr>
              <w:t>Shares</w:t>
            </w:r>
            <w:r w:rsidRPr="003B21BB">
              <w:rPr>
                <w:rFonts w:ascii="Angsana New" w:hAnsi="Angsana New"/>
                <w:b/>
                <w:bCs/>
                <w:color w:val="000000"/>
                <w:sz w:val="28"/>
                <w:cs/>
              </w:rPr>
              <w:t>)</w:t>
            </w:r>
          </w:p>
        </w:tc>
        <w:tc>
          <w:tcPr>
            <w:tcW w:w="1427" w:type="dxa"/>
            <w:vAlign w:val="bottom"/>
          </w:tcPr>
          <w:p w14:paraId="448C5964" w14:textId="77777777" w:rsidR="00E231A2" w:rsidRPr="003B21BB" w:rsidRDefault="00E231A2" w:rsidP="002E2CE6">
            <w:pPr>
              <w:pBdr>
                <w:bottom w:val="single" w:sz="4" w:space="1" w:color="auto"/>
              </w:pBdr>
              <w:spacing w:after="0" w:line="240" w:lineRule="auto"/>
              <w:jc w:val="center"/>
              <w:rPr>
                <w:rFonts w:ascii="Angsana New" w:hAnsi="Angsana New"/>
                <w:b/>
                <w:bCs/>
                <w:color w:val="000000"/>
                <w:sz w:val="28"/>
              </w:rPr>
            </w:pPr>
            <w:r w:rsidRPr="003B21BB">
              <w:rPr>
                <w:rFonts w:ascii="Angsana New" w:hAnsi="Angsana New"/>
                <w:b/>
                <w:bCs/>
                <w:color w:val="000000"/>
                <w:sz w:val="28"/>
              </w:rPr>
              <w:t>%</w:t>
            </w:r>
          </w:p>
        </w:tc>
        <w:tc>
          <w:tcPr>
            <w:tcW w:w="1697" w:type="dxa"/>
            <w:shd w:val="clear" w:color="auto" w:fill="auto"/>
            <w:vAlign w:val="bottom"/>
          </w:tcPr>
          <w:p w14:paraId="574E3D86" w14:textId="77777777" w:rsidR="00E231A2" w:rsidRPr="003B21BB" w:rsidRDefault="00E231A2" w:rsidP="002E2CE6">
            <w:pPr>
              <w:pBdr>
                <w:bottom w:val="single" w:sz="4" w:space="1" w:color="auto"/>
              </w:pBdr>
              <w:spacing w:after="0" w:line="240" w:lineRule="auto"/>
              <w:jc w:val="center"/>
              <w:rPr>
                <w:rFonts w:ascii="Angsana New" w:hAnsi="Angsana New"/>
                <w:b/>
                <w:bCs/>
                <w:color w:val="000000"/>
                <w:sz w:val="28"/>
                <w:cs/>
              </w:rPr>
            </w:pPr>
            <w:r w:rsidRPr="003B21BB">
              <w:rPr>
                <w:rFonts w:ascii="Angsana New" w:hAnsi="Angsana New"/>
                <w:b/>
                <w:bCs/>
                <w:color w:val="000000"/>
                <w:sz w:val="28"/>
              </w:rPr>
              <w:t>Voting rights</w:t>
            </w:r>
          </w:p>
        </w:tc>
      </w:tr>
      <w:tr w:rsidR="00E231A2" w:rsidRPr="003B21BB" w14:paraId="3853B5B1" w14:textId="77777777" w:rsidTr="00E231A2">
        <w:tc>
          <w:tcPr>
            <w:tcW w:w="4023" w:type="dxa"/>
            <w:shd w:val="clear" w:color="auto" w:fill="auto"/>
            <w:vAlign w:val="center"/>
          </w:tcPr>
          <w:p w14:paraId="2D8B87D9" w14:textId="77777777" w:rsidR="00E231A2" w:rsidRPr="003B21BB" w:rsidRDefault="00E231A2" w:rsidP="002E2CE6">
            <w:pPr>
              <w:spacing w:after="0" w:line="240" w:lineRule="auto"/>
              <w:rPr>
                <w:rFonts w:ascii="Angsana New" w:hAnsi="Angsana New"/>
                <w:b/>
                <w:bCs/>
                <w:color w:val="000000"/>
                <w:sz w:val="28"/>
              </w:rPr>
            </w:pPr>
            <w:r w:rsidRPr="003B21BB">
              <w:rPr>
                <w:rFonts w:ascii="Angsana New" w:hAnsi="Angsana New"/>
                <w:b/>
                <w:bCs/>
                <w:color w:val="000000"/>
                <w:sz w:val="28"/>
              </w:rPr>
              <w:t>Preferred stock</w:t>
            </w:r>
          </w:p>
        </w:tc>
        <w:tc>
          <w:tcPr>
            <w:tcW w:w="1826" w:type="dxa"/>
            <w:shd w:val="clear" w:color="auto" w:fill="auto"/>
            <w:vAlign w:val="bottom"/>
          </w:tcPr>
          <w:p w14:paraId="5CE76D44" w14:textId="77777777" w:rsidR="00E231A2" w:rsidRPr="003B21BB" w:rsidRDefault="00E231A2" w:rsidP="002E2CE6">
            <w:pPr>
              <w:spacing w:after="0" w:line="240" w:lineRule="auto"/>
              <w:jc w:val="center"/>
              <w:rPr>
                <w:rFonts w:ascii="Angsana New" w:hAnsi="Angsana New"/>
                <w:color w:val="000000"/>
                <w:sz w:val="28"/>
              </w:rPr>
            </w:pPr>
            <w:r w:rsidRPr="003B21BB">
              <w:rPr>
                <w:rFonts w:ascii="Angsana New" w:hAnsi="Angsana New"/>
                <w:color w:val="000000"/>
                <w:sz w:val="28"/>
              </w:rPr>
              <w:t>3,674,997</w:t>
            </w:r>
          </w:p>
        </w:tc>
        <w:tc>
          <w:tcPr>
            <w:tcW w:w="1427" w:type="dxa"/>
            <w:vAlign w:val="bottom"/>
          </w:tcPr>
          <w:p w14:paraId="3557B6F3" w14:textId="77777777" w:rsidR="00E231A2" w:rsidRPr="003B21BB" w:rsidRDefault="00E231A2" w:rsidP="002E2CE6">
            <w:pPr>
              <w:spacing w:after="0" w:line="240" w:lineRule="auto"/>
              <w:jc w:val="center"/>
              <w:rPr>
                <w:rFonts w:ascii="Angsana New" w:hAnsi="Angsana New"/>
                <w:color w:val="000000"/>
                <w:sz w:val="28"/>
                <w:lang w:val="en-GB"/>
              </w:rPr>
            </w:pPr>
            <w:r w:rsidRPr="003B21BB">
              <w:rPr>
                <w:rFonts w:ascii="Angsana New" w:hAnsi="Angsana New"/>
                <w:color w:val="000000"/>
                <w:sz w:val="28"/>
                <w:lang w:val="en-GB"/>
              </w:rPr>
              <w:t>49.00</w:t>
            </w:r>
          </w:p>
        </w:tc>
        <w:tc>
          <w:tcPr>
            <w:tcW w:w="1697" w:type="dxa"/>
            <w:shd w:val="clear" w:color="auto" w:fill="auto"/>
            <w:vAlign w:val="bottom"/>
          </w:tcPr>
          <w:p w14:paraId="01125BAD" w14:textId="77777777" w:rsidR="00E231A2" w:rsidRPr="003B21BB" w:rsidRDefault="00E231A2" w:rsidP="002E2CE6">
            <w:pPr>
              <w:spacing w:after="0" w:line="240" w:lineRule="auto"/>
              <w:jc w:val="center"/>
              <w:rPr>
                <w:rFonts w:ascii="Angsana New" w:hAnsi="Angsana New"/>
                <w:color w:val="000000"/>
                <w:sz w:val="28"/>
                <w:lang w:val="en-GB"/>
              </w:rPr>
            </w:pPr>
            <w:r w:rsidRPr="003B21BB">
              <w:rPr>
                <w:rFonts w:ascii="Angsana New" w:hAnsi="Angsana New"/>
                <w:color w:val="000000"/>
                <w:sz w:val="28"/>
                <w:lang w:val="en-GB"/>
              </w:rPr>
              <w:t>99.99</w:t>
            </w:r>
          </w:p>
        </w:tc>
      </w:tr>
      <w:tr w:rsidR="00E231A2" w:rsidRPr="003B21BB" w14:paraId="25D6C8CF" w14:textId="77777777" w:rsidTr="00E231A2">
        <w:tc>
          <w:tcPr>
            <w:tcW w:w="4023" w:type="dxa"/>
            <w:shd w:val="clear" w:color="auto" w:fill="auto"/>
            <w:vAlign w:val="bottom"/>
          </w:tcPr>
          <w:p w14:paraId="7E6E29D4" w14:textId="77777777" w:rsidR="00E231A2" w:rsidRPr="003B21BB" w:rsidRDefault="00E231A2" w:rsidP="002E2CE6">
            <w:pPr>
              <w:spacing w:after="0" w:line="240" w:lineRule="auto"/>
              <w:rPr>
                <w:rFonts w:ascii="Angsana New" w:hAnsi="Angsana New"/>
                <w:sz w:val="28"/>
              </w:rPr>
            </w:pPr>
            <w:r w:rsidRPr="003B21BB">
              <w:rPr>
                <w:rFonts w:ascii="Angsana New" w:hAnsi="Angsana New"/>
                <w:sz w:val="28"/>
              </w:rPr>
              <w:t>A2 Technologies Co., Ltd.</w:t>
            </w:r>
          </w:p>
        </w:tc>
        <w:tc>
          <w:tcPr>
            <w:tcW w:w="1826" w:type="dxa"/>
            <w:shd w:val="clear" w:color="auto" w:fill="auto"/>
            <w:vAlign w:val="bottom"/>
          </w:tcPr>
          <w:p w14:paraId="6347B036" w14:textId="77777777" w:rsidR="00E231A2" w:rsidRPr="003B21BB" w:rsidRDefault="00E231A2" w:rsidP="002E2CE6">
            <w:pPr>
              <w:spacing w:after="0" w:line="240" w:lineRule="auto"/>
              <w:jc w:val="center"/>
              <w:rPr>
                <w:rFonts w:ascii="Angsana New" w:hAnsi="Angsana New"/>
                <w:color w:val="000000"/>
                <w:sz w:val="28"/>
              </w:rPr>
            </w:pPr>
            <w:r w:rsidRPr="003B21BB">
              <w:rPr>
                <w:rFonts w:ascii="Angsana New" w:hAnsi="Angsana New"/>
                <w:color w:val="000000"/>
                <w:sz w:val="28"/>
              </w:rPr>
              <w:t xml:space="preserve">             3</w:t>
            </w:r>
          </w:p>
        </w:tc>
        <w:tc>
          <w:tcPr>
            <w:tcW w:w="1427" w:type="dxa"/>
            <w:vAlign w:val="bottom"/>
          </w:tcPr>
          <w:p w14:paraId="503FEDBE" w14:textId="77777777" w:rsidR="00E231A2" w:rsidRPr="003B21BB" w:rsidRDefault="00E231A2" w:rsidP="002E2CE6">
            <w:pPr>
              <w:spacing w:after="0" w:line="240" w:lineRule="auto"/>
              <w:jc w:val="center"/>
              <w:rPr>
                <w:rFonts w:ascii="Angsana New" w:hAnsi="Angsana New"/>
                <w:color w:val="000000"/>
                <w:sz w:val="28"/>
              </w:rPr>
            </w:pPr>
            <w:r w:rsidRPr="003B21BB">
              <w:rPr>
                <w:rFonts w:ascii="Angsana New" w:hAnsi="Angsana New"/>
                <w:color w:val="000000"/>
                <w:sz w:val="28"/>
              </w:rPr>
              <w:t xml:space="preserve"> – </w:t>
            </w:r>
          </w:p>
        </w:tc>
        <w:tc>
          <w:tcPr>
            <w:tcW w:w="1697" w:type="dxa"/>
            <w:shd w:val="clear" w:color="auto" w:fill="auto"/>
            <w:vAlign w:val="bottom"/>
          </w:tcPr>
          <w:p w14:paraId="3F9081F7" w14:textId="77777777" w:rsidR="00E231A2" w:rsidRPr="003B21BB" w:rsidRDefault="00E231A2" w:rsidP="002E2CE6">
            <w:pPr>
              <w:spacing w:after="0" w:line="240" w:lineRule="auto"/>
              <w:jc w:val="center"/>
              <w:rPr>
                <w:rFonts w:ascii="Angsana New" w:hAnsi="Angsana New"/>
                <w:color w:val="000000"/>
                <w:sz w:val="28"/>
              </w:rPr>
            </w:pPr>
            <w:r w:rsidRPr="003B21BB">
              <w:rPr>
                <w:rFonts w:ascii="Angsana New" w:hAnsi="Angsana New"/>
                <w:color w:val="000000"/>
                <w:sz w:val="28"/>
              </w:rPr>
              <w:t xml:space="preserve"> – </w:t>
            </w:r>
          </w:p>
        </w:tc>
      </w:tr>
      <w:tr w:rsidR="00E231A2" w:rsidRPr="003B21BB" w14:paraId="33514E23" w14:textId="77777777" w:rsidTr="00E231A2">
        <w:tc>
          <w:tcPr>
            <w:tcW w:w="4023" w:type="dxa"/>
            <w:shd w:val="clear" w:color="auto" w:fill="auto"/>
            <w:vAlign w:val="bottom"/>
          </w:tcPr>
          <w:p w14:paraId="3BE26C24" w14:textId="77777777" w:rsidR="00E231A2" w:rsidRPr="003B21BB" w:rsidRDefault="00E231A2" w:rsidP="002E2CE6">
            <w:pPr>
              <w:spacing w:after="0" w:line="240" w:lineRule="auto"/>
              <w:rPr>
                <w:rFonts w:ascii="Angsana New" w:hAnsi="Angsana New"/>
                <w:sz w:val="28"/>
              </w:rPr>
            </w:pPr>
            <w:r w:rsidRPr="003B21BB">
              <w:rPr>
                <w:rFonts w:ascii="Angsana New" w:hAnsi="Angsana New"/>
                <w:sz w:val="28"/>
              </w:rPr>
              <w:t>Minor shareholders</w:t>
            </w:r>
          </w:p>
        </w:tc>
        <w:tc>
          <w:tcPr>
            <w:tcW w:w="1826" w:type="dxa"/>
            <w:shd w:val="clear" w:color="auto" w:fill="auto"/>
            <w:vAlign w:val="bottom"/>
          </w:tcPr>
          <w:p w14:paraId="785B6ABB" w14:textId="77777777" w:rsidR="00E231A2" w:rsidRPr="003B21BB" w:rsidRDefault="00E231A2" w:rsidP="002E2CE6">
            <w:pPr>
              <w:spacing w:after="0" w:line="240" w:lineRule="auto"/>
              <w:jc w:val="center"/>
              <w:rPr>
                <w:rFonts w:ascii="Angsana New" w:hAnsi="Angsana New"/>
                <w:color w:val="000000"/>
                <w:sz w:val="28"/>
              </w:rPr>
            </w:pPr>
          </w:p>
        </w:tc>
        <w:tc>
          <w:tcPr>
            <w:tcW w:w="1427" w:type="dxa"/>
            <w:vAlign w:val="bottom"/>
          </w:tcPr>
          <w:p w14:paraId="661A76FA" w14:textId="77777777" w:rsidR="00E231A2" w:rsidRPr="003B21BB" w:rsidRDefault="00E231A2" w:rsidP="002E2CE6">
            <w:pPr>
              <w:spacing w:after="0" w:line="240" w:lineRule="auto"/>
              <w:jc w:val="center"/>
              <w:rPr>
                <w:rFonts w:ascii="Angsana New" w:hAnsi="Angsana New"/>
                <w:color w:val="000000"/>
                <w:sz w:val="28"/>
              </w:rPr>
            </w:pPr>
          </w:p>
        </w:tc>
        <w:tc>
          <w:tcPr>
            <w:tcW w:w="1697" w:type="dxa"/>
            <w:shd w:val="clear" w:color="auto" w:fill="auto"/>
            <w:vAlign w:val="bottom"/>
          </w:tcPr>
          <w:p w14:paraId="20533628" w14:textId="77777777" w:rsidR="00E231A2" w:rsidRPr="003B21BB" w:rsidRDefault="00E231A2" w:rsidP="002E2CE6">
            <w:pPr>
              <w:spacing w:after="0" w:line="240" w:lineRule="auto"/>
              <w:jc w:val="center"/>
              <w:rPr>
                <w:rFonts w:ascii="Angsana New" w:hAnsi="Angsana New"/>
                <w:color w:val="000000"/>
                <w:sz w:val="28"/>
              </w:rPr>
            </w:pPr>
          </w:p>
        </w:tc>
      </w:tr>
      <w:tr w:rsidR="00E231A2" w:rsidRPr="003B21BB" w14:paraId="67C3F631" w14:textId="77777777" w:rsidTr="00E231A2">
        <w:tc>
          <w:tcPr>
            <w:tcW w:w="4023" w:type="dxa"/>
            <w:shd w:val="clear" w:color="auto" w:fill="auto"/>
            <w:vAlign w:val="bottom"/>
          </w:tcPr>
          <w:p w14:paraId="512F51A1" w14:textId="77777777" w:rsidR="00E231A2" w:rsidRPr="003B21BB" w:rsidRDefault="00E231A2" w:rsidP="002E2CE6">
            <w:pPr>
              <w:spacing w:after="0" w:line="240" w:lineRule="auto"/>
              <w:rPr>
                <w:rFonts w:ascii="Angsana New" w:hAnsi="Angsana New"/>
                <w:b/>
                <w:bCs/>
                <w:color w:val="000000"/>
                <w:sz w:val="28"/>
              </w:rPr>
            </w:pPr>
            <w:r w:rsidRPr="003B21BB">
              <w:rPr>
                <w:rFonts w:ascii="Angsana New" w:hAnsi="Angsana New"/>
                <w:b/>
                <w:bCs/>
                <w:color w:val="000000"/>
                <w:sz w:val="28"/>
              </w:rPr>
              <w:t>Common stock</w:t>
            </w:r>
          </w:p>
        </w:tc>
        <w:tc>
          <w:tcPr>
            <w:tcW w:w="1826" w:type="dxa"/>
            <w:shd w:val="clear" w:color="auto" w:fill="auto"/>
            <w:vAlign w:val="bottom"/>
          </w:tcPr>
          <w:p w14:paraId="1F5B812E" w14:textId="77777777" w:rsidR="00E231A2" w:rsidRPr="003B21BB" w:rsidRDefault="00E231A2" w:rsidP="002E2CE6">
            <w:pPr>
              <w:spacing w:after="0" w:line="240" w:lineRule="auto"/>
              <w:jc w:val="center"/>
              <w:rPr>
                <w:rFonts w:ascii="Angsana New" w:hAnsi="Angsana New"/>
                <w:color w:val="000000"/>
                <w:sz w:val="28"/>
              </w:rPr>
            </w:pPr>
          </w:p>
        </w:tc>
        <w:tc>
          <w:tcPr>
            <w:tcW w:w="1427" w:type="dxa"/>
            <w:vAlign w:val="bottom"/>
          </w:tcPr>
          <w:p w14:paraId="14778693" w14:textId="77777777" w:rsidR="00E231A2" w:rsidRPr="003B21BB" w:rsidRDefault="00E231A2" w:rsidP="002E2CE6">
            <w:pPr>
              <w:spacing w:after="0" w:line="240" w:lineRule="auto"/>
              <w:jc w:val="center"/>
              <w:rPr>
                <w:rFonts w:ascii="Angsana New" w:hAnsi="Angsana New"/>
                <w:color w:val="000000"/>
                <w:sz w:val="28"/>
              </w:rPr>
            </w:pPr>
          </w:p>
        </w:tc>
        <w:tc>
          <w:tcPr>
            <w:tcW w:w="1697" w:type="dxa"/>
            <w:shd w:val="clear" w:color="auto" w:fill="auto"/>
            <w:vAlign w:val="bottom"/>
          </w:tcPr>
          <w:p w14:paraId="4872661B" w14:textId="77777777" w:rsidR="00E231A2" w:rsidRPr="003B21BB" w:rsidRDefault="00E231A2" w:rsidP="002E2CE6">
            <w:pPr>
              <w:spacing w:after="0" w:line="240" w:lineRule="auto"/>
              <w:jc w:val="center"/>
              <w:rPr>
                <w:rFonts w:ascii="Angsana New" w:hAnsi="Angsana New"/>
                <w:color w:val="000000"/>
                <w:sz w:val="28"/>
              </w:rPr>
            </w:pPr>
          </w:p>
        </w:tc>
      </w:tr>
      <w:tr w:rsidR="00E231A2" w:rsidRPr="003B21BB" w14:paraId="331B5094" w14:textId="77777777" w:rsidTr="00E231A2">
        <w:tc>
          <w:tcPr>
            <w:tcW w:w="4023" w:type="dxa"/>
            <w:shd w:val="clear" w:color="auto" w:fill="auto"/>
            <w:vAlign w:val="bottom"/>
          </w:tcPr>
          <w:p w14:paraId="63C8B494" w14:textId="77777777" w:rsidR="00E231A2" w:rsidRPr="003B21BB" w:rsidRDefault="00E231A2" w:rsidP="002E2CE6">
            <w:pPr>
              <w:spacing w:after="0" w:line="240" w:lineRule="auto"/>
              <w:rPr>
                <w:rFonts w:ascii="Angsana New" w:hAnsi="Angsana New"/>
                <w:sz w:val="28"/>
              </w:rPr>
            </w:pPr>
            <w:proofErr w:type="spellStart"/>
            <w:r w:rsidRPr="003B21BB">
              <w:rPr>
                <w:rFonts w:ascii="Angsana New" w:hAnsi="Angsana New"/>
                <w:sz w:val="28"/>
              </w:rPr>
              <w:t>Teeravat</w:t>
            </w:r>
            <w:proofErr w:type="spellEnd"/>
            <w:r w:rsidRPr="003B21BB">
              <w:rPr>
                <w:rFonts w:ascii="Angsana New" w:hAnsi="Angsana New"/>
                <w:sz w:val="28"/>
              </w:rPr>
              <w:t xml:space="preserve"> </w:t>
            </w:r>
            <w:proofErr w:type="spellStart"/>
            <w:r w:rsidRPr="003B21BB">
              <w:rPr>
                <w:rFonts w:ascii="Angsana New" w:hAnsi="Angsana New"/>
                <w:sz w:val="28"/>
              </w:rPr>
              <w:t>Surin</w:t>
            </w:r>
            <w:proofErr w:type="spellEnd"/>
            <w:r w:rsidRPr="003B21BB">
              <w:rPr>
                <w:rFonts w:ascii="Angsana New" w:hAnsi="Angsana New"/>
                <w:sz w:val="28"/>
              </w:rPr>
              <w:t xml:space="preserve"> Construction Co., Ltd.</w:t>
            </w:r>
          </w:p>
        </w:tc>
        <w:tc>
          <w:tcPr>
            <w:tcW w:w="1826" w:type="dxa"/>
            <w:shd w:val="clear" w:color="auto" w:fill="auto"/>
            <w:vAlign w:val="bottom"/>
          </w:tcPr>
          <w:p w14:paraId="25C4787F" w14:textId="77777777" w:rsidR="00E231A2" w:rsidRPr="003B21BB" w:rsidRDefault="00E231A2" w:rsidP="002E2CE6">
            <w:pPr>
              <w:spacing w:after="0" w:line="240" w:lineRule="auto"/>
              <w:jc w:val="center"/>
              <w:rPr>
                <w:rFonts w:ascii="Angsana New" w:hAnsi="Angsana New"/>
                <w:color w:val="000000"/>
                <w:sz w:val="28"/>
                <w:cs/>
              </w:rPr>
            </w:pPr>
            <w:r w:rsidRPr="003B21BB">
              <w:rPr>
                <w:rFonts w:ascii="Angsana New" w:hAnsi="Angsana New"/>
                <w:color w:val="000000"/>
                <w:sz w:val="28"/>
              </w:rPr>
              <w:t>3,825,000</w:t>
            </w:r>
          </w:p>
        </w:tc>
        <w:tc>
          <w:tcPr>
            <w:tcW w:w="1427" w:type="dxa"/>
            <w:vAlign w:val="bottom"/>
          </w:tcPr>
          <w:p w14:paraId="7D4F54BC" w14:textId="77777777" w:rsidR="00E231A2" w:rsidRPr="003B21BB" w:rsidRDefault="00E231A2" w:rsidP="002E2CE6">
            <w:pPr>
              <w:spacing w:after="0" w:line="240" w:lineRule="auto"/>
              <w:jc w:val="center"/>
              <w:rPr>
                <w:rFonts w:ascii="Angsana New" w:hAnsi="Angsana New"/>
                <w:color w:val="000000"/>
                <w:sz w:val="28"/>
                <w:lang w:val="en-GB"/>
              </w:rPr>
            </w:pPr>
            <w:r w:rsidRPr="003B21BB">
              <w:rPr>
                <w:rFonts w:ascii="Angsana New" w:hAnsi="Angsana New"/>
                <w:color w:val="000000"/>
                <w:sz w:val="28"/>
              </w:rPr>
              <w:t>51.00</w:t>
            </w:r>
          </w:p>
        </w:tc>
        <w:tc>
          <w:tcPr>
            <w:tcW w:w="1697" w:type="dxa"/>
            <w:shd w:val="clear" w:color="auto" w:fill="auto"/>
            <w:vAlign w:val="bottom"/>
          </w:tcPr>
          <w:p w14:paraId="67729DC4" w14:textId="77777777" w:rsidR="00E231A2" w:rsidRPr="003B21BB" w:rsidRDefault="00E231A2" w:rsidP="002E2CE6">
            <w:pPr>
              <w:spacing w:after="0" w:line="240" w:lineRule="auto"/>
              <w:jc w:val="center"/>
              <w:rPr>
                <w:rFonts w:ascii="Angsana New" w:hAnsi="Angsana New"/>
                <w:color w:val="000000"/>
                <w:sz w:val="28"/>
              </w:rPr>
            </w:pPr>
            <w:r w:rsidRPr="003B21BB">
              <w:rPr>
                <w:rFonts w:ascii="Angsana New" w:hAnsi="Angsana New"/>
                <w:color w:val="000000"/>
                <w:sz w:val="28"/>
              </w:rPr>
              <w:t>0.01</w:t>
            </w:r>
          </w:p>
        </w:tc>
      </w:tr>
      <w:tr w:rsidR="00E231A2" w:rsidRPr="003B21BB" w14:paraId="3E10E10A" w14:textId="77777777" w:rsidTr="00E231A2">
        <w:tc>
          <w:tcPr>
            <w:tcW w:w="4023" w:type="dxa"/>
            <w:shd w:val="clear" w:color="auto" w:fill="auto"/>
          </w:tcPr>
          <w:p w14:paraId="39EF1894" w14:textId="77777777" w:rsidR="00E231A2" w:rsidRPr="003B21BB" w:rsidRDefault="00E231A2" w:rsidP="002E2CE6">
            <w:pPr>
              <w:spacing w:after="0" w:line="240" w:lineRule="auto"/>
              <w:rPr>
                <w:rFonts w:ascii="Angsana New" w:hAnsi="Angsana New"/>
                <w:color w:val="000000"/>
                <w:sz w:val="28"/>
                <w:cs/>
              </w:rPr>
            </w:pPr>
          </w:p>
        </w:tc>
        <w:tc>
          <w:tcPr>
            <w:tcW w:w="1826" w:type="dxa"/>
            <w:shd w:val="clear" w:color="auto" w:fill="auto"/>
            <w:vAlign w:val="bottom"/>
          </w:tcPr>
          <w:p w14:paraId="248EC54D" w14:textId="77777777" w:rsidR="00E231A2" w:rsidRPr="003B21BB" w:rsidRDefault="00E231A2" w:rsidP="002E2CE6">
            <w:pPr>
              <w:pBdr>
                <w:top w:val="single" w:sz="4" w:space="1" w:color="auto"/>
                <w:bottom w:val="double" w:sz="4" w:space="1" w:color="auto"/>
              </w:pBdr>
              <w:spacing w:after="0" w:line="240" w:lineRule="auto"/>
              <w:jc w:val="center"/>
              <w:rPr>
                <w:rFonts w:ascii="Angsana New" w:hAnsi="Angsana New"/>
                <w:color w:val="000000"/>
                <w:sz w:val="28"/>
              </w:rPr>
            </w:pPr>
            <w:r w:rsidRPr="003B21BB">
              <w:rPr>
                <w:rFonts w:ascii="Angsana New" w:hAnsi="Angsana New"/>
                <w:color w:val="000000"/>
                <w:sz w:val="28"/>
              </w:rPr>
              <w:t>7,500,000</w:t>
            </w:r>
          </w:p>
        </w:tc>
        <w:tc>
          <w:tcPr>
            <w:tcW w:w="1427" w:type="dxa"/>
            <w:vAlign w:val="bottom"/>
          </w:tcPr>
          <w:p w14:paraId="1433E528" w14:textId="77777777" w:rsidR="00E231A2" w:rsidRPr="003B21BB" w:rsidRDefault="00E231A2" w:rsidP="002E2CE6">
            <w:pPr>
              <w:pBdr>
                <w:top w:val="single" w:sz="4" w:space="1" w:color="auto"/>
                <w:bottom w:val="double" w:sz="4" w:space="1" w:color="auto"/>
              </w:pBdr>
              <w:spacing w:after="0" w:line="240" w:lineRule="auto"/>
              <w:jc w:val="center"/>
              <w:rPr>
                <w:rFonts w:ascii="Angsana New" w:hAnsi="Angsana New"/>
                <w:color w:val="000000"/>
                <w:sz w:val="28"/>
                <w:lang w:val="en-GB"/>
              </w:rPr>
            </w:pPr>
            <w:r w:rsidRPr="003B21BB">
              <w:rPr>
                <w:rFonts w:ascii="Angsana New" w:hAnsi="Angsana New"/>
                <w:color w:val="000000"/>
                <w:sz w:val="28"/>
                <w:lang w:val="en-GB"/>
              </w:rPr>
              <w:t>100.00</w:t>
            </w:r>
          </w:p>
        </w:tc>
        <w:tc>
          <w:tcPr>
            <w:tcW w:w="1697" w:type="dxa"/>
            <w:shd w:val="clear" w:color="auto" w:fill="auto"/>
            <w:vAlign w:val="bottom"/>
          </w:tcPr>
          <w:p w14:paraId="25EADC44" w14:textId="77777777" w:rsidR="00E231A2" w:rsidRPr="003B21BB" w:rsidRDefault="00E231A2" w:rsidP="002E2CE6">
            <w:pPr>
              <w:pBdr>
                <w:top w:val="single" w:sz="4" w:space="1" w:color="auto"/>
                <w:bottom w:val="double" w:sz="4" w:space="1" w:color="auto"/>
              </w:pBdr>
              <w:spacing w:after="0" w:line="240" w:lineRule="auto"/>
              <w:jc w:val="center"/>
              <w:rPr>
                <w:rFonts w:ascii="Angsana New" w:hAnsi="Angsana New"/>
                <w:color w:val="000000"/>
                <w:sz w:val="28"/>
                <w:lang w:val="en-GB"/>
              </w:rPr>
            </w:pPr>
            <w:r w:rsidRPr="003B21BB">
              <w:rPr>
                <w:rFonts w:ascii="Angsana New" w:hAnsi="Angsana New"/>
                <w:color w:val="000000"/>
                <w:sz w:val="28"/>
                <w:lang w:val="en-GB"/>
              </w:rPr>
              <w:t>100.00</w:t>
            </w:r>
          </w:p>
        </w:tc>
      </w:tr>
    </w:tbl>
    <w:p w14:paraId="28960949" w14:textId="77777777" w:rsidR="00E231A2" w:rsidRPr="003B21BB" w:rsidRDefault="00E231A2" w:rsidP="00E231A2">
      <w:pPr>
        <w:spacing w:before="120" w:after="120" w:line="240" w:lineRule="auto"/>
        <w:ind w:left="1134" w:right="544"/>
        <w:jc w:val="thaiDistribute"/>
        <w:rPr>
          <w:rFonts w:ascii="Angsana New" w:hAnsi="Angsana New"/>
          <w:sz w:val="28"/>
          <w:lang w:val="en-GB"/>
        </w:rPr>
      </w:pPr>
      <w:r w:rsidRPr="003B21BB">
        <w:rPr>
          <w:rFonts w:ascii="Angsana New" w:hAnsi="Angsana New"/>
          <w:sz w:val="28"/>
          <w:lang w:val="en-GB"/>
        </w:rPr>
        <w:t>Preferred share shareholders will receive dividends and receive payments upon the dissolution or liquidation of A2teeravat joint venture Company Limited at a rate of 203% of paid up capital of preferred shares, Common share shareholders have voting rights of 1 vote per share, and preferred share shareholders have voting rights of 10,000 votes per share.</w:t>
      </w:r>
    </w:p>
    <w:p w14:paraId="1EEF0864" w14:textId="77777777" w:rsidR="00E231A2" w:rsidRPr="003B21BB" w:rsidRDefault="00E231A2" w:rsidP="00E231A2">
      <w:pPr>
        <w:spacing w:line="240" w:lineRule="auto"/>
        <w:ind w:left="1134" w:right="544"/>
        <w:jc w:val="thaiDistribute"/>
        <w:rPr>
          <w:rFonts w:ascii="Angsana New" w:hAnsi="Angsana New"/>
          <w:sz w:val="28"/>
        </w:rPr>
      </w:pPr>
      <w:r w:rsidRPr="003B21BB">
        <w:rPr>
          <w:rFonts w:ascii="Angsana New" w:hAnsi="Angsana New"/>
          <w:sz w:val="28"/>
          <w:lang w:val="en-GB"/>
        </w:rPr>
        <w:t>A2teeravat joint venture Co., Ltd., is an entity fully controlled by the Company, given that the Company controls both directly or indirectly, including financial and operating policies of this entity so as to obtain utmost benefits for A2teeravat joint venture Co., Ltd.</w:t>
      </w:r>
    </w:p>
    <w:p w14:paraId="5321BA1F" w14:textId="77777777" w:rsidR="00E231A2" w:rsidRPr="003B21BB" w:rsidRDefault="00E231A2" w:rsidP="00E231A2">
      <w:pPr>
        <w:numPr>
          <w:ilvl w:val="1"/>
          <w:numId w:val="26"/>
        </w:numPr>
        <w:spacing w:before="120" w:after="120" w:line="240" w:lineRule="auto"/>
        <w:ind w:left="850" w:right="-142" w:hanging="425"/>
        <w:jc w:val="thaiDistribute"/>
        <w:rPr>
          <w:rFonts w:ascii="Angsana New" w:hAnsi="Angsana New"/>
          <w:sz w:val="28"/>
        </w:rPr>
      </w:pPr>
      <w:r w:rsidRPr="003B21BB">
        <w:rPr>
          <w:rFonts w:ascii="Angsana New" w:hAnsi="Angsana New"/>
          <w:b/>
          <w:bCs/>
          <w:sz w:val="28"/>
          <w:lang w:val="en-GB"/>
        </w:rPr>
        <w:t>Non – controlling interest</w:t>
      </w:r>
    </w:p>
    <w:p w14:paraId="4FEE1047" w14:textId="77777777" w:rsidR="00E231A2" w:rsidRPr="003B21BB" w:rsidRDefault="00E231A2" w:rsidP="00E231A2">
      <w:pPr>
        <w:tabs>
          <w:tab w:val="left" w:pos="851"/>
          <w:tab w:val="left" w:pos="1190"/>
        </w:tabs>
        <w:spacing w:line="240" w:lineRule="auto"/>
        <w:ind w:left="851" w:right="544"/>
        <w:jc w:val="thaiDistribute"/>
        <w:rPr>
          <w:rFonts w:ascii="Angsana New" w:hAnsi="Angsana New"/>
          <w:spacing w:val="-4"/>
          <w:sz w:val="28"/>
        </w:rPr>
      </w:pPr>
      <w:r w:rsidRPr="003B21BB">
        <w:rPr>
          <w:rFonts w:ascii="Angsana New" w:hAnsi="Angsana New"/>
          <w:spacing w:val="-4"/>
          <w:sz w:val="28"/>
        </w:rPr>
        <w:t>Details of non – wholly owned subsidiaries which have material non – controlling interests as at December 31, 2020 and 2019, are as follows;</w:t>
      </w:r>
    </w:p>
    <w:tbl>
      <w:tblPr>
        <w:tblW w:w="10122" w:type="dxa"/>
        <w:tblInd w:w="-34" w:type="dxa"/>
        <w:tblLayout w:type="fixed"/>
        <w:tblLook w:val="0000" w:firstRow="0" w:lastRow="0" w:firstColumn="0" w:lastColumn="0" w:noHBand="0" w:noVBand="0"/>
      </w:tblPr>
      <w:tblGrid>
        <w:gridCol w:w="2410"/>
        <w:gridCol w:w="964"/>
        <w:gridCol w:w="964"/>
        <w:gridCol w:w="964"/>
        <w:gridCol w:w="964"/>
        <w:gridCol w:w="964"/>
        <w:gridCol w:w="964"/>
        <w:gridCol w:w="964"/>
        <w:gridCol w:w="964"/>
      </w:tblGrid>
      <w:tr w:rsidR="00E231A2" w:rsidRPr="003B21BB" w14:paraId="61BF9F7D" w14:textId="77777777" w:rsidTr="00E231A2">
        <w:tc>
          <w:tcPr>
            <w:tcW w:w="10122" w:type="dxa"/>
            <w:gridSpan w:val="9"/>
            <w:tcBorders>
              <w:left w:val="nil"/>
              <w:bottom w:val="single" w:sz="4" w:space="0" w:color="auto"/>
              <w:right w:val="nil"/>
            </w:tcBorders>
            <w:vAlign w:val="bottom"/>
          </w:tcPr>
          <w:p w14:paraId="7AF34589" w14:textId="77777777" w:rsidR="00E231A2" w:rsidRPr="003B21BB" w:rsidRDefault="00E231A2" w:rsidP="002E2CE6">
            <w:pPr>
              <w:spacing w:after="0" w:line="240" w:lineRule="auto"/>
              <w:jc w:val="right"/>
              <w:rPr>
                <w:rFonts w:ascii="Angsana New" w:hAnsi="Angsana New"/>
                <w:sz w:val="26"/>
                <w:szCs w:val="26"/>
                <w:cs/>
              </w:rPr>
            </w:pPr>
            <w:r w:rsidRPr="003B21BB">
              <w:rPr>
                <w:rFonts w:ascii="Angsana New" w:hAnsi="Angsana New"/>
                <w:sz w:val="26"/>
                <w:szCs w:val="26"/>
                <w:cs/>
              </w:rPr>
              <w:t>(</w:t>
            </w:r>
            <w:r w:rsidRPr="003B21BB">
              <w:rPr>
                <w:rFonts w:ascii="Angsana New" w:hAnsi="Angsana New"/>
                <w:sz w:val="26"/>
                <w:szCs w:val="26"/>
              </w:rPr>
              <w:t>Unit: Million Baht)</w:t>
            </w:r>
          </w:p>
        </w:tc>
      </w:tr>
      <w:tr w:rsidR="00E231A2" w:rsidRPr="003B21BB" w14:paraId="3862B188" w14:textId="77777777" w:rsidTr="00E231A2">
        <w:tc>
          <w:tcPr>
            <w:tcW w:w="2410" w:type="dxa"/>
            <w:tcBorders>
              <w:top w:val="single" w:sz="4" w:space="0" w:color="auto"/>
              <w:left w:val="nil"/>
              <w:bottom w:val="nil"/>
              <w:right w:val="nil"/>
            </w:tcBorders>
            <w:vAlign w:val="bottom"/>
          </w:tcPr>
          <w:p w14:paraId="0F566F08" w14:textId="77777777" w:rsidR="00E231A2" w:rsidRPr="003B21BB" w:rsidRDefault="00E231A2" w:rsidP="002E2CE6">
            <w:pPr>
              <w:pBdr>
                <w:bottom w:val="single" w:sz="4" w:space="1" w:color="auto"/>
              </w:pBdr>
              <w:spacing w:after="0" w:line="240" w:lineRule="auto"/>
              <w:jc w:val="center"/>
              <w:rPr>
                <w:rFonts w:ascii="Angsana New" w:hAnsi="Angsana New"/>
                <w:spacing w:val="-4"/>
                <w:sz w:val="26"/>
                <w:szCs w:val="26"/>
                <w:cs/>
              </w:rPr>
            </w:pPr>
            <w:r w:rsidRPr="003B21BB">
              <w:rPr>
                <w:rFonts w:ascii="Angsana New" w:hAnsi="Angsana New"/>
                <w:spacing w:val="-4"/>
                <w:sz w:val="26"/>
                <w:szCs w:val="26"/>
              </w:rPr>
              <w:t>Company’s name</w:t>
            </w:r>
          </w:p>
        </w:tc>
        <w:tc>
          <w:tcPr>
            <w:tcW w:w="1928" w:type="dxa"/>
            <w:gridSpan w:val="2"/>
            <w:tcBorders>
              <w:top w:val="single" w:sz="4" w:space="0" w:color="auto"/>
              <w:left w:val="nil"/>
              <w:bottom w:val="nil"/>
              <w:right w:val="nil"/>
            </w:tcBorders>
            <w:vAlign w:val="bottom"/>
          </w:tcPr>
          <w:p w14:paraId="01EE399C" w14:textId="77777777" w:rsidR="00E231A2" w:rsidRPr="003B21BB" w:rsidRDefault="00E231A2" w:rsidP="002E2CE6">
            <w:pPr>
              <w:pBdr>
                <w:bottom w:val="single" w:sz="4" w:space="1" w:color="auto"/>
              </w:pBdr>
              <w:spacing w:after="0" w:line="240" w:lineRule="auto"/>
              <w:jc w:val="center"/>
              <w:rPr>
                <w:rFonts w:ascii="Angsana New" w:hAnsi="Angsana New"/>
                <w:spacing w:val="-4"/>
                <w:sz w:val="26"/>
                <w:szCs w:val="26"/>
              </w:rPr>
            </w:pPr>
            <w:r w:rsidRPr="003B21BB">
              <w:rPr>
                <w:rFonts w:ascii="Angsana New" w:hAnsi="Angsana New"/>
                <w:spacing w:val="-4"/>
                <w:sz w:val="26"/>
                <w:szCs w:val="26"/>
              </w:rPr>
              <w:t xml:space="preserve">Proportion of equity interest held by </w:t>
            </w:r>
          </w:p>
          <w:p w14:paraId="2B24D5E3" w14:textId="77777777" w:rsidR="00E231A2" w:rsidRPr="003B21BB" w:rsidRDefault="00E231A2" w:rsidP="002E2CE6">
            <w:pPr>
              <w:pBdr>
                <w:bottom w:val="single" w:sz="4" w:space="1" w:color="auto"/>
              </w:pBdr>
              <w:spacing w:after="0" w:line="240" w:lineRule="auto"/>
              <w:jc w:val="center"/>
              <w:rPr>
                <w:rFonts w:ascii="Angsana New" w:hAnsi="Angsana New"/>
                <w:spacing w:val="-4"/>
                <w:sz w:val="26"/>
                <w:szCs w:val="26"/>
                <w:cs/>
              </w:rPr>
            </w:pPr>
            <w:r w:rsidRPr="003B21BB">
              <w:rPr>
                <w:rFonts w:ascii="Angsana New" w:hAnsi="Angsana New"/>
                <w:spacing w:val="-4"/>
                <w:sz w:val="26"/>
                <w:szCs w:val="26"/>
              </w:rPr>
              <w:t>non – controlling interests</w:t>
            </w:r>
          </w:p>
        </w:tc>
        <w:tc>
          <w:tcPr>
            <w:tcW w:w="1928" w:type="dxa"/>
            <w:gridSpan w:val="2"/>
            <w:tcBorders>
              <w:top w:val="single" w:sz="4" w:space="0" w:color="auto"/>
              <w:left w:val="nil"/>
              <w:bottom w:val="nil"/>
              <w:right w:val="nil"/>
            </w:tcBorders>
            <w:vAlign w:val="bottom"/>
          </w:tcPr>
          <w:p w14:paraId="3F2E327E" w14:textId="77777777" w:rsidR="00E231A2" w:rsidRPr="003B21BB" w:rsidRDefault="00E231A2" w:rsidP="002E2CE6">
            <w:pPr>
              <w:pBdr>
                <w:bottom w:val="single" w:sz="4" w:space="1" w:color="auto"/>
              </w:pBdr>
              <w:spacing w:after="0" w:line="240" w:lineRule="auto"/>
              <w:jc w:val="center"/>
              <w:rPr>
                <w:rFonts w:ascii="Angsana New" w:hAnsi="Angsana New"/>
                <w:spacing w:val="-4"/>
                <w:sz w:val="26"/>
                <w:szCs w:val="26"/>
              </w:rPr>
            </w:pPr>
            <w:r w:rsidRPr="003B21BB">
              <w:rPr>
                <w:rFonts w:ascii="Angsana New" w:hAnsi="Angsana New"/>
                <w:spacing w:val="-4"/>
                <w:sz w:val="26"/>
                <w:szCs w:val="26"/>
              </w:rPr>
              <w:t xml:space="preserve">Accumulated balance of </w:t>
            </w:r>
          </w:p>
          <w:p w14:paraId="6A53F220" w14:textId="77777777" w:rsidR="00E231A2" w:rsidRPr="003B21BB" w:rsidRDefault="00E231A2" w:rsidP="002E2CE6">
            <w:pPr>
              <w:pBdr>
                <w:bottom w:val="single" w:sz="4" w:space="1" w:color="auto"/>
              </w:pBdr>
              <w:spacing w:after="0" w:line="240" w:lineRule="auto"/>
              <w:jc w:val="center"/>
              <w:rPr>
                <w:rFonts w:ascii="Angsana New" w:hAnsi="Angsana New"/>
                <w:spacing w:val="-4"/>
                <w:sz w:val="26"/>
                <w:szCs w:val="26"/>
                <w:cs/>
              </w:rPr>
            </w:pPr>
            <w:r w:rsidRPr="003B21BB">
              <w:rPr>
                <w:rFonts w:ascii="Angsana New" w:hAnsi="Angsana New"/>
                <w:spacing w:val="-4"/>
                <w:sz w:val="26"/>
                <w:szCs w:val="26"/>
              </w:rPr>
              <w:t>non – controlling interests</w:t>
            </w:r>
          </w:p>
        </w:tc>
        <w:tc>
          <w:tcPr>
            <w:tcW w:w="1928" w:type="dxa"/>
            <w:gridSpan w:val="2"/>
            <w:tcBorders>
              <w:top w:val="single" w:sz="4" w:space="0" w:color="auto"/>
              <w:left w:val="nil"/>
              <w:right w:val="nil"/>
            </w:tcBorders>
            <w:vAlign w:val="bottom"/>
          </w:tcPr>
          <w:p w14:paraId="317C941C" w14:textId="77777777" w:rsidR="00E231A2" w:rsidRPr="003B21BB" w:rsidRDefault="00E231A2" w:rsidP="002E2CE6">
            <w:pPr>
              <w:pBdr>
                <w:bottom w:val="single" w:sz="4" w:space="1" w:color="auto"/>
              </w:pBdr>
              <w:spacing w:after="0" w:line="240" w:lineRule="auto"/>
              <w:jc w:val="center"/>
              <w:rPr>
                <w:rFonts w:ascii="Angsana New" w:hAnsi="Angsana New"/>
                <w:spacing w:val="-4"/>
                <w:sz w:val="26"/>
                <w:szCs w:val="26"/>
                <w:cs/>
              </w:rPr>
            </w:pPr>
            <w:r w:rsidRPr="003B21BB">
              <w:rPr>
                <w:rFonts w:ascii="Angsana New" w:hAnsi="Angsana New"/>
                <w:spacing w:val="-4"/>
                <w:sz w:val="26"/>
                <w:szCs w:val="26"/>
              </w:rPr>
              <w:t>Profit/ loss allocated to non – controlling interests during the year</w:t>
            </w:r>
          </w:p>
        </w:tc>
        <w:tc>
          <w:tcPr>
            <w:tcW w:w="1928" w:type="dxa"/>
            <w:gridSpan w:val="2"/>
            <w:tcBorders>
              <w:top w:val="single" w:sz="4" w:space="0" w:color="auto"/>
              <w:left w:val="nil"/>
              <w:right w:val="nil"/>
            </w:tcBorders>
            <w:vAlign w:val="bottom"/>
          </w:tcPr>
          <w:p w14:paraId="134AD1E3" w14:textId="77777777" w:rsidR="00E231A2" w:rsidRPr="003B21BB" w:rsidRDefault="00E231A2" w:rsidP="002E2CE6">
            <w:pPr>
              <w:pBdr>
                <w:bottom w:val="single" w:sz="4" w:space="1" w:color="auto"/>
              </w:pBdr>
              <w:spacing w:after="0" w:line="240" w:lineRule="auto"/>
              <w:jc w:val="center"/>
              <w:rPr>
                <w:rFonts w:ascii="Angsana New" w:hAnsi="Angsana New"/>
                <w:spacing w:val="-4"/>
                <w:sz w:val="26"/>
                <w:szCs w:val="26"/>
                <w:cs/>
              </w:rPr>
            </w:pPr>
            <w:r w:rsidRPr="003B21BB">
              <w:rPr>
                <w:rFonts w:ascii="Angsana New" w:hAnsi="Angsana New"/>
                <w:spacing w:val="-4"/>
                <w:sz w:val="26"/>
                <w:szCs w:val="26"/>
              </w:rPr>
              <w:t>Dividend paid to non – controlling interests during the year</w:t>
            </w:r>
          </w:p>
        </w:tc>
      </w:tr>
      <w:tr w:rsidR="00E231A2" w:rsidRPr="003B21BB" w14:paraId="0F741DB8" w14:textId="77777777" w:rsidTr="00E231A2">
        <w:tc>
          <w:tcPr>
            <w:tcW w:w="2410" w:type="dxa"/>
            <w:tcBorders>
              <w:top w:val="nil"/>
              <w:left w:val="nil"/>
              <w:bottom w:val="nil"/>
              <w:right w:val="nil"/>
            </w:tcBorders>
          </w:tcPr>
          <w:p w14:paraId="3D416D7F" w14:textId="77777777" w:rsidR="00E231A2" w:rsidRPr="003B21BB" w:rsidRDefault="00E231A2" w:rsidP="002E2CE6">
            <w:pPr>
              <w:spacing w:after="0" w:line="240" w:lineRule="auto"/>
              <w:jc w:val="center"/>
              <w:rPr>
                <w:rFonts w:ascii="Angsana New" w:hAnsi="Angsana New"/>
                <w:spacing w:val="-6"/>
                <w:sz w:val="26"/>
                <w:szCs w:val="26"/>
                <w:cs/>
              </w:rPr>
            </w:pPr>
          </w:p>
        </w:tc>
        <w:tc>
          <w:tcPr>
            <w:tcW w:w="964" w:type="dxa"/>
            <w:tcBorders>
              <w:top w:val="nil"/>
              <w:left w:val="nil"/>
              <w:bottom w:val="nil"/>
              <w:right w:val="nil"/>
            </w:tcBorders>
            <w:vAlign w:val="bottom"/>
          </w:tcPr>
          <w:p w14:paraId="121278BB"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cs/>
              </w:rPr>
            </w:pPr>
            <w:r w:rsidRPr="003B21BB">
              <w:rPr>
                <w:rFonts w:ascii="Angsana New" w:hAnsi="Angsana New"/>
                <w:sz w:val="26"/>
                <w:szCs w:val="26"/>
                <w:u w:val="single"/>
              </w:rPr>
              <w:t>2020</w:t>
            </w:r>
          </w:p>
        </w:tc>
        <w:tc>
          <w:tcPr>
            <w:tcW w:w="964" w:type="dxa"/>
            <w:tcBorders>
              <w:top w:val="nil"/>
              <w:left w:val="nil"/>
              <w:bottom w:val="nil"/>
              <w:right w:val="nil"/>
            </w:tcBorders>
            <w:vAlign w:val="bottom"/>
          </w:tcPr>
          <w:p w14:paraId="69AE5E5F"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cs/>
              </w:rPr>
            </w:pPr>
            <w:r w:rsidRPr="003B21BB">
              <w:rPr>
                <w:rFonts w:ascii="Angsana New" w:hAnsi="Angsana New"/>
                <w:sz w:val="26"/>
                <w:szCs w:val="26"/>
                <w:u w:val="single"/>
              </w:rPr>
              <w:t>2019</w:t>
            </w:r>
          </w:p>
        </w:tc>
        <w:tc>
          <w:tcPr>
            <w:tcW w:w="964" w:type="dxa"/>
            <w:tcBorders>
              <w:top w:val="nil"/>
              <w:left w:val="nil"/>
              <w:bottom w:val="nil"/>
              <w:right w:val="nil"/>
            </w:tcBorders>
            <w:vAlign w:val="bottom"/>
          </w:tcPr>
          <w:p w14:paraId="61674471"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cs/>
              </w:rPr>
            </w:pPr>
            <w:r w:rsidRPr="003B21BB">
              <w:rPr>
                <w:rFonts w:ascii="Angsana New" w:hAnsi="Angsana New"/>
                <w:sz w:val="26"/>
                <w:szCs w:val="26"/>
                <w:u w:val="single"/>
              </w:rPr>
              <w:t>2020</w:t>
            </w:r>
          </w:p>
        </w:tc>
        <w:tc>
          <w:tcPr>
            <w:tcW w:w="964" w:type="dxa"/>
            <w:tcBorders>
              <w:top w:val="nil"/>
              <w:left w:val="nil"/>
              <w:bottom w:val="nil"/>
              <w:right w:val="nil"/>
            </w:tcBorders>
            <w:vAlign w:val="bottom"/>
          </w:tcPr>
          <w:p w14:paraId="51B98C66"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cs/>
              </w:rPr>
            </w:pPr>
            <w:r w:rsidRPr="003B21BB">
              <w:rPr>
                <w:rFonts w:ascii="Angsana New" w:hAnsi="Angsana New"/>
                <w:sz w:val="26"/>
                <w:szCs w:val="26"/>
                <w:u w:val="single"/>
              </w:rPr>
              <w:t>2019</w:t>
            </w:r>
          </w:p>
        </w:tc>
        <w:tc>
          <w:tcPr>
            <w:tcW w:w="964" w:type="dxa"/>
            <w:tcBorders>
              <w:top w:val="nil"/>
              <w:left w:val="nil"/>
              <w:right w:val="nil"/>
            </w:tcBorders>
            <w:vAlign w:val="bottom"/>
          </w:tcPr>
          <w:p w14:paraId="564C0DBA"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cs/>
              </w:rPr>
            </w:pPr>
            <w:r w:rsidRPr="003B21BB">
              <w:rPr>
                <w:rFonts w:ascii="Angsana New" w:hAnsi="Angsana New"/>
                <w:sz w:val="26"/>
                <w:szCs w:val="26"/>
                <w:u w:val="single"/>
              </w:rPr>
              <w:t>2020</w:t>
            </w:r>
          </w:p>
        </w:tc>
        <w:tc>
          <w:tcPr>
            <w:tcW w:w="964" w:type="dxa"/>
            <w:tcBorders>
              <w:top w:val="nil"/>
              <w:left w:val="nil"/>
              <w:right w:val="nil"/>
            </w:tcBorders>
            <w:vAlign w:val="bottom"/>
          </w:tcPr>
          <w:p w14:paraId="3EB78F42"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cs/>
              </w:rPr>
            </w:pPr>
            <w:r w:rsidRPr="003B21BB">
              <w:rPr>
                <w:rFonts w:ascii="Angsana New" w:hAnsi="Angsana New"/>
                <w:sz w:val="26"/>
                <w:szCs w:val="26"/>
                <w:u w:val="single"/>
              </w:rPr>
              <w:t>2019</w:t>
            </w:r>
          </w:p>
        </w:tc>
        <w:tc>
          <w:tcPr>
            <w:tcW w:w="964" w:type="dxa"/>
            <w:tcBorders>
              <w:top w:val="nil"/>
              <w:left w:val="nil"/>
              <w:right w:val="nil"/>
            </w:tcBorders>
            <w:vAlign w:val="bottom"/>
          </w:tcPr>
          <w:p w14:paraId="22FFA607"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cs/>
              </w:rPr>
            </w:pPr>
            <w:r w:rsidRPr="003B21BB">
              <w:rPr>
                <w:rFonts w:ascii="Angsana New" w:hAnsi="Angsana New"/>
                <w:sz w:val="26"/>
                <w:szCs w:val="26"/>
                <w:u w:val="single"/>
              </w:rPr>
              <w:t>2020</w:t>
            </w:r>
          </w:p>
        </w:tc>
        <w:tc>
          <w:tcPr>
            <w:tcW w:w="964" w:type="dxa"/>
            <w:tcBorders>
              <w:top w:val="nil"/>
              <w:left w:val="nil"/>
              <w:right w:val="nil"/>
            </w:tcBorders>
            <w:vAlign w:val="bottom"/>
          </w:tcPr>
          <w:p w14:paraId="44912638"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cs/>
              </w:rPr>
            </w:pPr>
            <w:r w:rsidRPr="003B21BB">
              <w:rPr>
                <w:rFonts w:ascii="Angsana New" w:hAnsi="Angsana New"/>
                <w:sz w:val="26"/>
                <w:szCs w:val="26"/>
                <w:u w:val="single"/>
              </w:rPr>
              <w:t>2019</w:t>
            </w:r>
          </w:p>
        </w:tc>
      </w:tr>
      <w:tr w:rsidR="00E231A2" w:rsidRPr="003B21BB" w14:paraId="4AC8AFA1" w14:textId="77777777" w:rsidTr="00E231A2">
        <w:tc>
          <w:tcPr>
            <w:tcW w:w="2410" w:type="dxa"/>
            <w:tcBorders>
              <w:top w:val="nil"/>
              <w:left w:val="nil"/>
              <w:bottom w:val="nil"/>
              <w:right w:val="nil"/>
            </w:tcBorders>
          </w:tcPr>
          <w:p w14:paraId="74A4DA7B" w14:textId="77777777" w:rsidR="00E231A2" w:rsidRPr="003B21BB" w:rsidRDefault="00E231A2" w:rsidP="002E2CE6">
            <w:pPr>
              <w:spacing w:after="0" w:line="240" w:lineRule="auto"/>
              <w:jc w:val="center"/>
              <w:rPr>
                <w:rFonts w:ascii="Angsana New" w:hAnsi="Angsana New"/>
                <w:sz w:val="26"/>
                <w:szCs w:val="26"/>
                <w:cs/>
              </w:rPr>
            </w:pPr>
          </w:p>
        </w:tc>
        <w:tc>
          <w:tcPr>
            <w:tcW w:w="964" w:type="dxa"/>
            <w:tcBorders>
              <w:top w:val="nil"/>
              <w:left w:val="nil"/>
              <w:bottom w:val="nil"/>
              <w:right w:val="nil"/>
            </w:tcBorders>
          </w:tcPr>
          <w:p w14:paraId="735E9B30" w14:textId="77777777" w:rsidR="00E231A2" w:rsidRPr="003B21BB" w:rsidRDefault="00E231A2" w:rsidP="002E2CE6">
            <w:pPr>
              <w:tabs>
                <w:tab w:val="right" w:pos="7200"/>
                <w:tab w:val="right" w:pos="8540"/>
              </w:tabs>
              <w:spacing w:after="0" w:line="240" w:lineRule="auto"/>
              <w:ind w:left="-126" w:right="-78"/>
              <w:jc w:val="center"/>
              <w:rPr>
                <w:rFonts w:ascii="Angsana New" w:hAnsi="Angsana New"/>
                <w:sz w:val="26"/>
                <w:szCs w:val="26"/>
                <w:u w:val="single"/>
              </w:rPr>
            </w:pPr>
            <w:r w:rsidRPr="003B21BB">
              <w:rPr>
                <w:rFonts w:ascii="Angsana New" w:hAnsi="Angsana New"/>
                <w:sz w:val="26"/>
                <w:szCs w:val="26"/>
                <w:cs/>
              </w:rPr>
              <w:t>(</w:t>
            </w:r>
            <w:r w:rsidRPr="003B21BB">
              <w:rPr>
                <w:rFonts w:ascii="Angsana New" w:hAnsi="Angsana New"/>
                <w:sz w:val="26"/>
                <w:szCs w:val="26"/>
              </w:rPr>
              <w:t>%</w:t>
            </w:r>
            <w:r w:rsidRPr="003B21BB">
              <w:rPr>
                <w:rFonts w:ascii="Angsana New" w:hAnsi="Angsana New"/>
                <w:sz w:val="26"/>
                <w:szCs w:val="26"/>
                <w:cs/>
              </w:rPr>
              <w:t>)</w:t>
            </w:r>
          </w:p>
        </w:tc>
        <w:tc>
          <w:tcPr>
            <w:tcW w:w="964" w:type="dxa"/>
            <w:tcBorders>
              <w:top w:val="nil"/>
              <w:left w:val="nil"/>
              <w:bottom w:val="nil"/>
              <w:right w:val="nil"/>
            </w:tcBorders>
          </w:tcPr>
          <w:p w14:paraId="0F74800B" w14:textId="77777777" w:rsidR="00E231A2" w:rsidRPr="003B21BB" w:rsidRDefault="00E231A2" w:rsidP="002E2CE6">
            <w:pPr>
              <w:tabs>
                <w:tab w:val="right" w:pos="7200"/>
                <w:tab w:val="right" w:pos="8540"/>
              </w:tabs>
              <w:spacing w:after="0" w:line="240" w:lineRule="auto"/>
              <w:ind w:left="-126" w:right="-78"/>
              <w:jc w:val="center"/>
              <w:rPr>
                <w:rFonts w:ascii="Angsana New" w:hAnsi="Angsana New"/>
                <w:sz w:val="26"/>
                <w:szCs w:val="26"/>
                <w:u w:val="single"/>
              </w:rPr>
            </w:pPr>
            <w:r w:rsidRPr="003B21BB">
              <w:rPr>
                <w:rFonts w:ascii="Angsana New" w:hAnsi="Angsana New"/>
                <w:sz w:val="26"/>
                <w:szCs w:val="26"/>
                <w:cs/>
              </w:rPr>
              <w:t>(</w:t>
            </w:r>
            <w:r w:rsidRPr="003B21BB">
              <w:rPr>
                <w:rFonts w:ascii="Angsana New" w:hAnsi="Angsana New"/>
                <w:sz w:val="26"/>
                <w:szCs w:val="26"/>
              </w:rPr>
              <w:t>%</w:t>
            </w:r>
            <w:r w:rsidRPr="003B21BB">
              <w:rPr>
                <w:rFonts w:ascii="Angsana New" w:hAnsi="Angsana New"/>
                <w:sz w:val="26"/>
                <w:szCs w:val="26"/>
                <w:cs/>
              </w:rPr>
              <w:t>)</w:t>
            </w:r>
          </w:p>
        </w:tc>
        <w:tc>
          <w:tcPr>
            <w:tcW w:w="964" w:type="dxa"/>
            <w:tcBorders>
              <w:top w:val="nil"/>
              <w:left w:val="nil"/>
              <w:bottom w:val="nil"/>
              <w:right w:val="nil"/>
            </w:tcBorders>
          </w:tcPr>
          <w:p w14:paraId="0360E65D" w14:textId="77777777" w:rsidR="00E231A2" w:rsidRPr="003B21BB" w:rsidRDefault="00E231A2" w:rsidP="002E2CE6">
            <w:pPr>
              <w:tabs>
                <w:tab w:val="right" w:pos="7200"/>
                <w:tab w:val="right" w:pos="8540"/>
              </w:tabs>
              <w:spacing w:after="0" w:line="240" w:lineRule="auto"/>
              <w:ind w:left="-126" w:right="-78"/>
              <w:jc w:val="center"/>
              <w:rPr>
                <w:rFonts w:ascii="Angsana New" w:hAnsi="Angsana New"/>
                <w:sz w:val="26"/>
                <w:szCs w:val="26"/>
                <w:u w:val="single"/>
              </w:rPr>
            </w:pPr>
          </w:p>
        </w:tc>
        <w:tc>
          <w:tcPr>
            <w:tcW w:w="964" w:type="dxa"/>
            <w:tcBorders>
              <w:top w:val="nil"/>
              <w:left w:val="nil"/>
              <w:bottom w:val="nil"/>
              <w:right w:val="nil"/>
            </w:tcBorders>
          </w:tcPr>
          <w:p w14:paraId="37723263" w14:textId="77777777" w:rsidR="00E231A2" w:rsidRPr="003B21BB" w:rsidRDefault="00E231A2" w:rsidP="002E2CE6">
            <w:pPr>
              <w:tabs>
                <w:tab w:val="right" w:pos="7200"/>
                <w:tab w:val="right" w:pos="8540"/>
              </w:tabs>
              <w:spacing w:after="0" w:line="240" w:lineRule="auto"/>
              <w:ind w:left="-126" w:right="-78"/>
              <w:jc w:val="center"/>
              <w:rPr>
                <w:rFonts w:ascii="Angsana New" w:hAnsi="Angsana New"/>
                <w:sz w:val="26"/>
                <w:szCs w:val="26"/>
                <w:u w:val="single"/>
              </w:rPr>
            </w:pPr>
          </w:p>
        </w:tc>
        <w:tc>
          <w:tcPr>
            <w:tcW w:w="964" w:type="dxa"/>
            <w:tcBorders>
              <w:top w:val="nil"/>
              <w:left w:val="nil"/>
              <w:right w:val="nil"/>
            </w:tcBorders>
          </w:tcPr>
          <w:p w14:paraId="3303C713"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rPr>
            </w:pPr>
          </w:p>
        </w:tc>
        <w:tc>
          <w:tcPr>
            <w:tcW w:w="964" w:type="dxa"/>
            <w:tcBorders>
              <w:top w:val="nil"/>
              <w:left w:val="nil"/>
              <w:right w:val="nil"/>
            </w:tcBorders>
          </w:tcPr>
          <w:p w14:paraId="32F8E5D7"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rPr>
            </w:pPr>
          </w:p>
        </w:tc>
        <w:tc>
          <w:tcPr>
            <w:tcW w:w="964" w:type="dxa"/>
            <w:tcBorders>
              <w:top w:val="nil"/>
              <w:left w:val="nil"/>
              <w:right w:val="nil"/>
            </w:tcBorders>
          </w:tcPr>
          <w:p w14:paraId="11963CF4"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rPr>
            </w:pPr>
          </w:p>
        </w:tc>
        <w:tc>
          <w:tcPr>
            <w:tcW w:w="964" w:type="dxa"/>
            <w:tcBorders>
              <w:top w:val="nil"/>
              <w:left w:val="nil"/>
              <w:right w:val="nil"/>
            </w:tcBorders>
          </w:tcPr>
          <w:p w14:paraId="4BAD19EE" w14:textId="77777777" w:rsidR="00E231A2" w:rsidRPr="003B21BB" w:rsidRDefault="00E231A2" w:rsidP="002E2CE6">
            <w:pPr>
              <w:tabs>
                <w:tab w:val="right" w:pos="7200"/>
                <w:tab w:val="right" w:pos="8540"/>
              </w:tabs>
              <w:spacing w:after="0" w:line="240" w:lineRule="auto"/>
              <w:jc w:val="center"/>
              <w:rPr>
                <w:rFonts w:ascii="Angsana New" w:hAnsi="Angsana New"/>
                <w:sz w:val="26"/>
                <w:szCs w:val="26"/>
                <w:u w:val="single"/>
              </w:rPr>
            </w:pPr>
          </w:p>
        </w:tc>
      </w:tr>
      <w:tr w:rsidR="00E231A2" w:rsidRPr="003B21BB" w14:paraId="28382E74" w14:textId="77777777" w:rsidTr="00E231A2">
        <w:tc>
          <w:tcPr>
            <w:tcW w:w="2410" w:type="dxa"/>
            <w:tcBorders>
              <w:top w:val="nil"/>
              <w:left w:val="nil"/>
              <w:bottom w:val="nil"/>
              <w:right w:val="nil"/>
            </w:tcBorders>
          </w:tcPr>
          <w:p w14:paraId="10068A1C" w14:textId="77777777" w:rsidR="00E231A2" w:rsidRPr="003B21BB" w:rsidRDefault="00E231A2" w:rsidP="002E2CE6">
            <w:pPr>
              <w:spacing w:after="0" w:line="240" w:lineRule="auto"/>
              <w:ind w:left="162" w:hanging="162"/>
              <w:rPr>
                <w:rFonts w:ascii="Angsana New" w:hAnsi="Angsana New"/>
                <w:sz w:val="26"/>
                <w:szCs w:val="26"/>
                <w:cs/>
              </w:rPr>
            </w:pPr>
            <w:proofErr w:type="spellStart"/>
            <w:r w:rsidRPr="003B21BB">
              <w:rPr>
                <w:rFonts w:ascii="Angsana New" w:hAnsi="Angsana New"/>
                <w:sz w:val="26"/>
                <w:szCs w:val="26"/>
              </w:rPr>
              <w:t>Cholkij</w:t>
            </w:r>
            <w:proofErr w:type="spellEnd"/>
            <w:r w:rsidRPr="003B21BB">
              <w:rPr>
                <w:rFonts w:ascii="Angsana New" w:hAnsi="Angsana New"/>
                <w:sz w:val="26"/>
                <w:szCs w:val="26"/>
              </w:rPr>
              <w:t xml:space="preserve"> </w:t>
            </w:r>
            <w:proofErr w:type="spellStart"/>
            <w:r w:rsidRPr="003B21BB">
              <w:rPr>
                <w:rFonts w:ascii="Angsana New" w:hAnsi="Angsana New"/>
                <w:sz w:val="26"/>
                <w:szCs w:val="26"/>
              </w:rPr>
              <w:t>Sakol</w:t>
            </w:r>
            <w:proofErr w:type="spellEnd"/>
            <w:r w:rsidRPr="003B21BB">
              <w:rPr>
                <w:rFonts w:ascii="Angsana New" w:hAnsi="Angsana New"/>
                <w:sz w:val="26"/>
                <w:szCs w:val="26"/>
              </w:rPr>
              <w:t xml:space="preserve"> Co., Ltd.</w:t>
            </w:r>
          </w:p>
        </w:tc>
        <w:tc>
          <w:tcPr>
            <w:tcW w:w="964" w:type="dxa"/>
            <w:tcBorders>
              <w:top w:val="nil"/>
              <w:left w:val="nil"/>
              <w:bottom w:val="nil"/>
              <w:right w:val="nil"/>
            </w:tcBorders>
          </w:tcPr>
          <w:p w14:paraId="65ED06BF" w14:textId="77777777" w:rsidR="00E231A2" w:rsidRPr="003B21BB" w:rsidRDefault="00E231A2" w:rsidP="002E2CE6">
            <w:pPr>
              <w:spacing w:after="0" w:line="240" w:lineRule="auto"/>
              <w:jc w:val="center"/>
              <w:rPr>
                <w:rFonts w:ascii="Angsana New" w:hAnsi="Angsana New"/>
                <w:sz w:val="26"/>
                <w:szCs w:val="26"/>
              </w:rPr>
            </w:pPr>
            <w:r w:rsidRPr="003B21BB">
              <w:rPr>
                <w:rFonts w:ascii="Angsana New" w:hAnsi="Angsana New"/>
                <w:sz w:val="26"/>
                <w:szCs w:val="26"/>
              </w:rPr>
              <w:t>1.88</w:t>
            </w:r>
          </w:p>
        </w:tc>
        <w:tc>
          <w:tcPr>
            <w:tcW w:w="964" w:type="dxa"/>
            <w:tcBorders>
              <w:top w:val="nil"/>
              <w:left w:val="nil"/>
              <w:bottom w:val="nil"/>
              <w:right w:val="nil"/>
            </w:tcBorders>
          </w:tcPr>
          <w:p w14:paraId="5128BE87" w14:textId="77777777" w:rsidR="00E231A2" w:rsidRPr="003B21BB" w:rsidRDefault="00E231A2" w:rsidP="002E2CE6">
            <w:pPr>
              <w:spacing w:after="0" w:line="240" w:lineRule="auto"/>
              <w:jc w:val="center"/>
              <w:rPr>
                <w:rFonts w:ascii="Angsana New" w:hAnsi="Angsana New"/>
                <w:sz w:val="26"/>
                <w:szCs w:val="26"/>
              </w:rPr>
            </w:pPr>
            <w:r w:rsidRPr="003B21BB">
              <w:rPr>
                <w:rFonts w:ascii="Angsana New" w:hAnsi="Angsana New"/>
                <w:sz w:val="26"/>
                <w:szCs w:val="26"/>
              </w:rPr>
              <w:t>46.67</w:t>
            </w:r>
          </w:p>
        </w:tc>
        <w:tc>
          <w:tcPr>
            <w:tcW w:w="964" w:type="dxa"/>
            <w:tcBorders>
              <w:top w:val="nil"/>
              <w:left w:val="nil"/>
              <w:bottom w:val="nil"/>
              <w:right w:val="nil"/>
            </w:tcBorders>
          </w:tcPr>
          <w:p w14:paraId="23222586" w14:textId="77777777" w:rsidR="00E231A2" w:rsidRPr="002E2CE6" w:rsidRDefault="00E231A2" w:rsidP="002E2CE6">
            <w:pPr>
              <w:spacing w:after="0" w:line="240" w:lineRule="auto"/>
              <w:jc w:val="right"/>
              <w:rPr>
                <w:rFonts w:asciiTheme="majorBidi" w:hAnsiTheme="majorBidi" w:cstheme="majorBidi"/>
                <w:sz w:val="26"/>
                <w:szCs w:val="26"/>
              </w:rPr>
            </w:pPr>
            <w:r w:rsidRPr="002E2CE6">
              <w:rPr>
                <w:rFonts w:asciiTheme="majorBidi" w:hAnsiTheme="majorBidi" w:cstheme="majorBidi"/>
                <w:sz w:val="26"/>
                <w:szCs w:val="26"/>
                <w:cs/>
              </w:rPr>
              <w:t>6.42</w:t>
            </w:r>
          </w:p>
        </w:tc>
        <w:tc>
          <w:tcPr>
            <w:tcW w:w="964" w:type="dxa"/>
            <w:tcBorders>
              <w:top w:val="nil"/>
              <w:left w:val="nil"/>
              <w:bottom w:val="nil"/>
              <w:right w:val="nil"/>
            </w:tcBorders>
          </w:tcPr>
          <w:p w14:paraId="70064F68" w14:textId="77777777" w:rsidR="00E231A2" w:rsidRPr="003B21BB" w:rsidRDefault="00E231A2" w:rsidP="002E2CE6">
            <w:pPr>
              <w:spacing w:after="0" w:line="240" w:lineRule="auto"/>
              <w:jc w:val="right"/>
              <w:rPr>
                <w:rFonts w:ascii="Angsana New" w:hAnsi="Angsana New"/>
                <w:sz w:val="26"/>
                <w:szCs w:val="26"/>
              </w:rPr>
            </w:pPr>
            <w:r w:rsidRPr="003B21BB">
              <w:rPr>
                <w:rFonts w:ascii="Angsana New" w:hAnsi="Angsana New"/>
                <w:sz w:val="26"/>
                <w:szCs w:val="26"/>
              </w:rPr>
              <w:t>166.56</w:t>
            </w:r>
          </w:p>
        </w:tc>
        <w:tc>
          <w:tcPr>
            <w:tcW w:w="964" w:type="dxa"/>
            <w:tcBorders>
              <w:top w:val="nil"/>
              <w:left w:val="nil"/>
              <w:bottom w:val="nil"/>
              <w:right w:val="nil"/>
            </w:tcBorders>
          </w:tcPr>
          <w:p w14:paraId="3D213ECB" w14:textId="77777777" w:rsidR="00E231A2" w:rsidRPr="003B21BB" w:rsidRDefault="00E231A2" w:rsidP="002E2CE6">
            <w:pPr>
              <w:spacing w:after="0" w:line="240" w:lineRule="auto"/>
              <w:jc w:val="right"/>
              <w:rPr>
                <w:rFonts w:ascii="Angsana New" w:hAnsi="Angsana New"/>
                <w:sz w:val="26"/>
                <w:szCs w:val="26"/>
              </w:rPr>
            </w:pPr>
            <w:r w:rsidRPr="003B21BB">
              <w:rPr>
                <w:rFonts w:ascii="Angsana New" w:hAnsi="Angsana New"/>
                <w:sz w:val="26"/>
                <w:szCs w:val="26"/>
              </w:rPr>
              <w:t>(5.24)</w:t>
            </w:r>
          </w:p>
        </w:tc>
        <w:tc>
          <w:tcPr>
            <w:tcW w:w="964" w:type="dxa"/>
            <w:tcBorders>
              <w:top w:val="nil"/>
              <w:left w:val="nil"/>
              <w:bottom w:val="nil"/>
              <w:right w:val="nil"/>
            </w:tcBorders>
          </w:tcPr>
          <w:p w14:paraId="3F72CEE2" w14:textId="77777777" w:rsidR="00E231A2" w:rsidRPr="003B21BB" w:rsidRDefault="00E231A2" w:rsidP="002E2CE6">
            <w:pPr>
              <w:spacing w:after="0" w:line="240" w:lineRule="auto"/>
              <w:jc w:val="right"/>
              <w:rPr>
                <w:rFonts w:ascii="Angsana New" w:hAnsi="Angsana New"/>
                <w:sz w:val="26"/>
                <w:szCs w:val="26"/>
              </w:rPr>
            </w:pPr>
            <w:r w:rsidRPr="003B21BB">
              <w:rPr>
                <w:rFonts w:ascii="Angsana New" w:hAnsi="Angsana New"/>
                <w:sz w:val="26"/>
                <w:szCs w:val="26"/>
              </w:rPr>
              <w:t>13.47</w:t>
            </w:r>
          </w:p>
        </w:tc>
        <w:tc>
          <w:tcPr>
            <w:tcW w:w="964" w:type="dxa"/>
            <w:tcBorders>
              <w:top w:val="nil"/>
              <w:left w:val="nil"/>
              <w:bottom w:val="nil"/>
              <w:right w:val="nil"/>
            </w:tcBorders>
          </w:tcPr>
          <w:p w14:paraId="3277857A" w14:textId="77777777" w:rsidR="00E231A2" w:rsidRPr="003B21BB" w:rsidRDefault="00E231A2" w:rsidP="002E2CE6">
            <w:pPr>
              <w:spacing w:after="0" w:line="240" w:lineRule="auto"/>
              <w:jc w:val="right"/>
              <w:rPr>
                <w:rFonts w:ascii="Angsana New" w:hAnsi="Angsana New"/>
                <w:sz w:val="26"/>
                <w:szCs w:val="26"/>
              </w:rPr>
            </w:pPr>
            <w:r w:rsidRPr="003B21BB">
              <w:rPr>
                <w:rFonts w:ascii="Angsana New" w:hAnsi="Angsana New"/>
                <w:sz w:val="26"/>
                <w:szCs w:val="26"/>
              </w:rPr>
              <w:t>-</w:t>
            </w:r>
          </w:p>
        </w:tc>
        <w:tc>
          <w:tcPr>
            <w:tcW w:w="964" w:type="dxa"/>
            <w:tcBorders>
              <w:top w:val="nil"/>
              <w:left w:val="nil"/>
              <w:bottom w:val="nil"/>
              <w:right w:val="nil"/>
            </w:tcBorders>
          </w:tcPr>
          <w:p w14:paraId="2E4856D6" w14:textId="77777777" w:rsidR="00E231A2" w:rsidRPr="003B21BB" w:rsidRDefault="00E231A2" w:rsidP="002E2CE6">
            <w:pPr>
              <w:spacing w:after="0" w:line="240" w:lineRule="auto"/>
              <w:jc w:val="right"/>
              <w:rPr>
                <w:rFonts w:ascii="Angsana New" w:hAnsi="Angsana New"/>
                <w:sz w:val="26"/>
                <w:szCs w:val="26"/>
              </w:rPr>
            </w:pPr>
            <w:r w:rsidRPr="003B21BB">
              <w:rPr>
                <w:rFonts w:ascii="Angsana New" w:hAnsi="Angsana New"/>
                <w:sz w:val="26"/>
                <w:szCs w:val="26"/>
              </w:rPr>
              <w:t xml:space="preserve"> -</w:t>
            </w:r>
          </w:p>
        </w:tc>
      </w:tr>
      <w:tr w:rsidR="00E231A2" w:rsidRPr="003B21BB" w14:paraId="52A66159" w14:textId="77777777" w:rsidTr="00E231A2">
        <w:tc>
          <w:tcPr>
            <w:tcW w:w="2410" w:type="dxa"/>
            <w:tcBorders>
              <w:top w:val="nil"/>
              <w:left w:val="nil"/>
              <w:bottom w:val="nil"/>
              <w:right w:val="nil"/>
            </w:tcBorders>
          </w:tcPr>
          <w:p w14:paraId="0E5AE266" w14:textId="77777777" w:rsidR="00E231A2" w:rsidRPr="003B21BB" w:rsidRDefault="00E231A2" w:rsidP="002E2CE6">
            <w:pPr>
              <w:spacing w:after="0" w:line="240" w:lineRule="auto"/>
              <w:ind w:left="162" w:hanging="162"/>
              <w:rPr>
                <w:rFonts w:ascii="Angsana New" w:hAnsi="Angsana New"/>
                <w:sz w:val="26"/>
                <w:szCs w:val="26"/>
              </w:rPr>
            </w:pPr>
          </w:p>
        </w:tc>
        <w:tc>
          <w:tcPr>
            <w:tcW w:w="964" w:type="dxa"/>
            <w:tcBorders>
              <w:top w:val="nil"/>
              <w:left w:val="nil"/>
              <w:bottom w:val="nil"/>
              <w:right w:val="nil"/>
            </w:tcBorders>
          </w:tcPr>
          <w:p w14:paraId="4FAC16C1" w14:textId="77777777" w:rsidR="00E231A2" w:rsidRPr="003B21BB" w:rsidRDefault="00E231A2" w:rsidP="002E2CE6">
            <w:pPr>
              <w:spacing w:after="0" w:line="240" w:lineRule="auto"/>
              <w:jc w:val="center"/>
              <w:rPr>
                <w:rFonts w:ascii="Angsana New" w:hAnsi="Angsana New"/>
                <w:sz w:val="26"/>
                <w:szCs w:val="26"/>
              </w:rPr>
            </w:pPr>
          </w:p>
        </w:tc>
        <w:tc>
          <w:tcPr>
            <w:tcW w:w="964" w:type="dxa"/>
            <w:tcBorders>
              <w:top w:val="nil"/>
              <w:left w:val="nil"/>
              <w:bottom w:val="nil"/>
              <w:right w:val="nil"/>
            </w:tcBorders>
          </w:tcPr>
          <w:p w14:paraId="17F1D0B1" w14:textId="77777777" w:rsidR="00E231A2" w:rsidRPr="003B21BB" w:rsidRDefault="00E231A2" w:rsidP="002E2CE6">
            <w:pPr>
              <w:spacing w:after="0" w:line="240" w:lineRule="auto"/>
              <w:jc w:val="center"/>
              <w:rPr>
                <w:rFonts w:ascii="Angsana New" w:hAnsi="Angsana New"/>
                <w:sz w:val="26"/>
                <w:szCs w:val="26"/>
              </w:rPr>
            </w:pPr>
          </w:p>
        </w:tc>
        <w:tc>
          <w:tcPr>
            <w:tcW w:w="964" w:type="dxa"/>
            <w:tcBorders>
              <w:top w:val="nil"/>
              <w:left w:val="nil"/>
              <w:bottom w:val="nil"/>
              <w:right w:val="nil"/>
            </w:tcBorders>
          </w:tcPr>
          <w:p w14:paraId="32DFE354" w14:textId="77777777" w:rsidR="00E231A2" w:rsidRPr="002E2CE6" w:rsidRDefault="00E231A2" w:rsidP="002E2CE6">
            <w:pPr>
              <w:pBdr>
                <w:top w:val="single" w:sz="4" w:space="1" w:color="auto"/>
                <w:bottom w:val="double" w:sz="4" w:space="1" w:color="auto"/>
              </w:pBdr>
              <w:spacing w:after="0" w:line="240" w:lineRule="auto"/>
              <w:jc w:val="right"/>
              <w:rPr>
                <w:rFonts w:asciiTheme="majorBidi" w:hAnsiTheme="majorBidi" w:cstheme="majorBidi"/>
                <w:sz w:val="26"/>
                <w:szCs w:val="26"/>
              </w:rPr>
            </w:pPr>
            <w:r w:rsidRPr="002E2CE6">
              <w:rPr>
                <w:rFonts w:asciiTheme="majorBidi" w:hAnsiTheme="majorBidi" w:cstheme="majorBidi"/>
                <w:sz w:val="26"/>
                <w:szCs w:val="26"/>
                <w:cs/>
              </w:rPr>
              <w:t>6.42</w:t>
            </w:r>
          </w:p>
        </w:tc>
        <w:tc>
          <w:tcPr>
            <w:tcW w:w="964" w:type="dxa"/>
            <w:tcBorders>
              <w:top w:val="nil"/>
              <w:left w:val="nil"/>
              <w:bottom w:val="nil"/>
              <w:right w:val="nil"/>
            </w:tcBorders>
          </w:tcPr>
          <w:p w14:paraId="5220DCDD" w14:textId="77777777" w:rsidR="00E231A2" w:rsidRPr="003B21BB" w:rsidRDefault="00E231A2" w:rsidP="002E2CE6">
            <w:pPr>
              <w:pBdr>
                <w:top w:val="single" w:sz="4" w:space="1" w:color="auto"/>
                <w:bottom w:val="double" w:sz="4" w:space="1" w:color="auto"/>
              </w:pBdr>
              <w:spacing w:after="0" w:line="240" w:lineRule="auto"/>
              <w:jc w:val="right"/>
              <w:rPr>
                <w:rFonts w:ascii="Angsana New" w:hAnsi="Angsana New"/>
                <w:sz w:val="26"/>
                <w:szCs w:val="26"/>
              </w:rPr>
            </w:pPr>
            <w:r w:rsidRPr="003B21BB">
              <w:rPr>
                <w:rFonts w:ascii="Angsana New" w:hAnsi="Angsana New"/>
                <w:sz w:val="26"/>
                <w:szCs w:val="26"/>
              </w:rPr>
              <w:t>166.56</w:t>
            </w:r>
          </w:p>
        </w:tc>
        <w:tc>
          <w:tcPr>
            <w:tcW w:w="964" w:type="dxa"/>
            <w:tcBorders>
              <w:top w:val="nil"/>
              <w:left w:val="nil"/>
              <w:bottom w:val="nil"/>
              <w:right w:val="nil"/>
            </w:tcBorders>
          </w:tcPr>
          <w:p w14:paraId="51C5F1D6" w14:textId="77777777" w:rsidR="00E231A2" w:rsidRPr="003B21BB" w:rsidRDefault="00E231A2" w:rsidP="002E2CE6">
            <w:pPr>
              <w:spacing w:after="0" w:line="240" w:lineRule="auto"/>
              <w:jc w:val="center"/>
              <w:rPr>
                <w:rFonts w:ascii="Angsana New" w:hAnsi="Angsana New"/>
                <w:sz w:val="26"/>
                <w:szCs w:val="26"/>
              </w:rPr>
            </w:pPr>
          </w:p>
        </w:tc>
        <w:tc>
          <w:tcPr>
            <w:tcW w:w="964" w:type="dxa"/>
            <w:tcBorders>
              <w:top w:val="nil"/>
              <w:left w:val="nil"/>
              <w:bottom w:val="nil"/>
              <w:right w:val="nil"/>
            </w:tcBorders>
          </w:tcPr>
          <w:p w14:paraId="31DB79A2" w14:textId="77777777" w:rsidR="00E231A2" w:rsidRPr="003B21BB" w:rsidRDefault="00E231A2" w:rsidP="002E2CE6">
            <w:pPr>
              <w:spacing w:after="0" w:line="240" w:lineRule="auto"/>
              <w:jc w:val="center"/>
              <w:rPr>
                <w:rFonts w:ascii="Angsana New" w:hAnsi="Angsana New"/>
                <w:sz w:val="26"/>
                <w:szCs w:val="26"/>
              </w:rPr>
            </w:pPr>
          </w:p>
        </w:tc>
        <w:tc>
          <w:tcPr>
            <w:tcW w:w="964" w:type="dxa"/>
            <w:tcBorders>
              <w:top w:val="nil"/>
              <w:left w:val="nil"/>
              <w:bottom w:val="nil"/>
              <w:right w:val="nil"/>
            </w:tcBorders>
          </w:tcPr>
          <w:p w14:paraId="4BD5FBFD" w14:textId="77777777" w:rsidR="00E231A2" w:rsidRPr="003B21BB" w:rsidRDefault="00E231A2" w:rsidP="002E2CE6">
            <w:pPr>
              <w:spacing w:after="0" w:line="240" w:lineRule="auto"/>
              <w:jc w:val="center"/>
              <w:rPr>
                <w:rFonts w:ascii="Angsana New" w:hAnsi="Angsana New"/>
                <w:sz w:val="26"/>
                <w:szCs w:val="26"/>
              </w:rPr>
            </w:pPr>
          </w:p>
        </w:tc>
        <w:tc>
          <w:tcPr>
            <w:tcW w:w="964" w:type="dxa"/>
            <w:tcBorders>
              <w:top w:val="nil"/>
              <w:left w:val="nil"/>
              <w:bottom w:val="nil"/>
              <w:right w:val="nil"/>
            </w:tcBorders>
          </w:tcPr>
          <w:p w14:paraId="6B310554" w14:textId="77777777" w:rsidR="00E231A2" w:rsidRPr="003B21BB" w:rsidRDefault="00E231A2" w:rsidP="002E2CE6">
            <w:pPr>
              <w:spacing w:after="0" w:line="240" w:lineRule="auto"/>
              <w:jc w:val="center"/>
              <w:rPr>
                <w:rFonts w:ascii="Angsana New" w:hAnsi="Angsana New"/>
                <w:sz w:val="26"/>
                <w:szCs w:val="26"/>
              </w:rPr>
            </w:pPr>
          </w:p>
        </w:tc>
      </w:tr>
    </w:tbl>
    <w:p w14:paraId="53F17AA8" w14:textId="77777777" w:rsidR="00E231A2" w:rsidRDefault="00E231A2" w:rsidP="00E231A2">
      <w:pPr>
        <w:pStyle w:val="ListParagraph"/>
        <w:tabs>
          <w:tab w:val="left" w:pos="851"/>
        </w:tabs>
        <w:spacing w:before="120" w:after="120" w:line="240" w:lineRule="auto"/>
        <w:ind w:left="788" w:right="544"/>
        <w:contextualSpacing w:val="0"/>
        <w:rPr>
          <w:rFonts w:ascii="Angsana New" w:hAnsi="Angsana New"/>
          <w:sz w:val="28"/>
        </w:rPr>
      </w:pPr>
    </w:p>
    <w:p w14:paraId="71FB6B60" w14:textId="77777777" w:rsidR="00E231A2" w:rsidRDefault="00E231A2" w:rsidP="00E231A2">
      <w:pPr>
        <w:pStyle w:val="ListParagraph"/>
        <w:tabs>
          <w:tab w:val="left" w:pos="851"/>
        </w:tabs>
        <w:spacing w:before="120" w:after="120" w:line="240" w:lineRule="auto"/>
        <w:ind w:left="788" w:right="544"/>
        <w:contextualSpacing w:val="0"/>
        <w:rPr>
          <w:rFonts w:ascii="Angsana New" w:hAnsi="Angsana New"/>
          <w:sz w:val="28"/>
        </w:rPr>
      </w:pPr>
    </w:p>
    <w:p w14:paraId="555334BD" w14:textId="77777777" w:rsidR="00E231A2" w:rsidRDefault="00E231A2" w:rsidP="00E231A2">
      <w:pPr>
        <w:pStyle w:val="ListParagraph"/>
        <w:tabs>
          <w:tab w:val="left" w:pos="851"/>
        </w:tabs>
        <w:spacing w:before="120" w:after="120" w:line="240" w:lineRule="auto"/>
        <w:ind w:left="788" w:right="544"/>
        <w:contextualSpacing w:val="0"/>
        <w:rPr>
          <w:rFonts w:ascii="Angsana New" w:hAnsi="Angsana New"/>
          <w:sz w:val="28"/>
        </w:rPr>
      </w:pPr>
    </w:p>
    <w:p w14:paraId="741B2208" w14:textId="77777777" w:rsidR="00E231A2" w:rsidRPr="003B21BB" w:rsidRDefault="00E231A2" w:rsidP="00E231A2">
      <w:pPr>
        <w:pStyle w:val="ListParagraph"/>
        <w:tabs>
          <w:tab w:val="left" w:pos="851"/>
        </w:tabs>
        <w:spacing w:before="120" w:after="120" w:line="240" w:lineRule="auto"/>
        <w:ind w:left="788" w:right="544"/>
        <w:contextualSpacing w:val="0"/>
        <w:rPr>
          <w:rFonts w:ascii="Angsana New" w:hAnsi="Angsana New"/>
          <w:sz w:val="28"/>
        </w:rPr>
      </w:pPr>
      <w:r w:rsidRPr="003B21BB">
        <w:rPr>
          <w:rFonts w:ascii="Angsana New" w:hAnsi="Angsana New"/>
          <w:sz w:val="28"/>
        </w:rPr>
        <w:lastRenderedPageBreak/>
        <w:t>The summarized financial information before intragroup eliminations of each non – wholly owned subsidiary which has material non – controlling interests for the years ended December 31, 2020</w:t>
      </w:r>
      <w:r w:rsidRPr="003B21BB">
        <w:rPr>
          <w:rFonts w:ascii="Angsana New" w:hAnsi="Angsana New"/>
          <w:sz w:val="28"/>
          <w:cs/>
        </w:rPr>
        <w:t xml:space="preserve"> </w:t>
      </w:r>
      <w:r w:rsidRPr="003B21BB">
        <w:rPr>
          <w:rFonts w:ascii="Angsana New" w:hAnsi="Angsana New"/>
          <w:sz w:val="28"/>
        </w:rPr>
        <w:t>and 2019, are as follows:</w:t>
      </w:r>
    </w:p>
    <w:tbl>
      <w:tblPr>
        <w:tblW w:w="9862" w:type="dxa"/>
        <w:tblInd w:w="-142" w:type="dxa"/>
        <w:shd w:val="clear" w:color="auto" w:fill="FFFF00"/>
        <w:tblLayout w:type="fixed"/>
        <w:tblCellMar>
          <w:left w:w="0" w:type="dxa"/>
          <w:right w:w="0" w:type="dxa"/>
        </w:tblCellMar>
        <w:tblLook w:val="04A0" w:firstRow="1" w:lastRow="0" w:firstColumn="1" w:lastColumn="0" w:noHBand="0" w:noVBand="1"/>
      </w:tblPr>
      <w:tblGrid>
        <w:gridCol w:w="6352"/>
        <w:gridCol w:w="1710"/>
        <w:gridCol w:w="90"/>
        <w:gridCol w:w="1710"/>
      </w:tblGrid>
      <w:tr w:rsidR="00E231A2" w:rsidRPr="003B21BB" w14:paraId="5CD9DD8C" w14:textId="77777777" w:rsidTr="00E231A2">
        <w:trPr>
          <w:trHeight w:val="20"/>
          <w:tblHeader/>
        </w:trPr>
        <w:tc>
          <w:tcPr>
            <w:tcW w:w="6352" w:type="dxa"/>
            <w:shd w:val="clear" w:color="auto" w:fill="auto"/>
          </w:tcPr>
          <w:p w14:paraId="4FF571E9" w14:textId="77777777" w:rsidR="00E231A2" w:rsidRPr="003B21BB" w:rsidRDefault="00E231A2" w:rsidP="002E2CE6">
            <w:pPr>
              <w:spacing w:after="0" w:line="340" w:lineRule="exact"/>
              <w:ind w:firstLine="171"/>
              <w:jc w:val="center"/>
              <w:rPr>
                <w:rFonts w:ascii="Angsana New" w:hAnsi="Angsana New"/>
                <w:b/>
                <w:bCs/>
                <w:spacing w:val="-6"/>
                <w:sz w:val="28"/>
                <w:cs/>
              </w:rPr>
            </w:pPr>
          </w:p>
        </w:tc>
        <w:tc>
          <w:tcPr>
            <w:tcW w:w="3510" w:type="dxa"/>
            <w:gridSpan w:val="3"/>
            <w:tcBorders>
              <w:bottom w:val="single" w:sz="4" w:space="0" w:color="auto"/>
            </w:tcBorders>
            <w:shd w:val="clear" w:color="auto" w:fill="auto"/>
          </w:tcPr>
          <w:p w14:paraId="161FCBCB" w14:textId="77777777" w:rsidR="00E231A2" w:rsidRPr="003B21BB" w:rsidRDefault="00E231A2" w:rsidP="002E2CE6">
            <w:pPr>
              <w:spacing w:after="0" w:line="340" w:lineRule="exact"/>
              <w:jc w:val="right"/>
              <w:rPr>
                <w:rFonts w:ascii="Angsana New" w:hAnsi="Angsana New"/>
                <w:sz w:val="28"/>
                <w:cs/>
              </w:rPr>
            </w:pPr>
            <w:r w:rsidRPr="003B21BB">
              <w:rPr>
                <w:rFonts w:ascii="Angsana New" w:hAnsi="Angsana New"/>
                <w:sz w:val="28"/>
                <w:cs/>
              </w:rPr>
              <w:t>(</w:t>
            </w:r>
            <w:r w:rsidRPr="003B21BB">
              <w:rPr>
                <w:rFonts w:ascii="Angsana New" w:hAnsi="Angsana New"/>
                <w:sz w:val="28"/>
              </w:rPr>
              <w:t>Unit: Million Baht)</w:t>
            </w:r>
          </w:p>
        </w:tc>
      </w:tr>
      <w:tr w:rsidR="00E231A2" w:rsidRPr="003B21BB" w14:paraId="135748E4" w14:textId="77777777" w:rsidTr="00E231A2">
        <w:trPr>
          <w:trHeight w:val="20"/>
          <w:tblHeader/>
        </w:trPr>
        <w:tc>
          <w:tcPr>
            <w:tcW w:w="6352" w:type="dxa"/>
            <w:shd w:val="clear" w:color="auto" w:fill="auto"/>
          </w:tcPr>
          <w:p w14:paraId="2D15238B" w14:textId="77777777" w:rsidR="00E231A2" w:rsidRPr="003B21BB" w:rsidRDefault="00E231A2" w:rsidP="002E2CE6">
            <w:pPr>
              <w:spacing w:after="0" w:line="340" w:lineRule="exact"/>
              <w:ind w:firstLine="171"/>
              <w:jc w:val="center"/>
              <w:rPr>
                <w:rFonts w:ascii="Angsana New" w:hAnsi="Angsana New"/>
                <w:b/>
                <w:bCs/>
                <w:spacing w:val="-6"/>
                <w:sz w:val="28"/>
                <w:cs/>
              </w:rPr>
            </w:pPr>
          </w:p>
        </w:tc>
        <w:tc>
          <w:tcPr>
            <w:tcW w:w="3510" w:type="dxa"/>
            <w:gridSpan w:val="3"/>
            <w:tcBorders>
              <w:bottom w:val="single" w:sz="4" w:space="0" w:color="auto"/>
            </w:tcBorders>
            <w:shd w:val="clear" w:color="auto" w:fill="auto"/>
          </w:tcPr>
          <w:p w14:paraId="1F01639D" w14:textId="77777777" w:rsidR="00E231A2" w:rsidRPr="003B21BB" w:rsidRDefault="00E231A2" w:rsidP="002E2CE6">
            <w:pPr>
              <w:spacing w:after="0" w:line="340" w:lineRule="exact"/>
              <w:jc w:val="center"/>
              <w:rPr>
                <w:rFonts w:ascii="Angsana New" w:hAnsi="Angsana New"/>
                <w:color w:val="FF0000"/>
                <w:sz w:val="28"/>
                <w:cs/>
              </w:rPr>
            </w:pPr>
            <w:proofErr w:type="spellStart"/>
            <w:r w:rsidRPr="003B21BB">
              <w:rPr>
                <w:rFonts w:ascii="Angsana New" w:hAnsi="Angsana New"/>
                <w:sz w:val="28"/>
              </w:rPr>
              <w:t>Cholkij</w:t>
            </w:r>
            <w:proofErr w:type="spellEnd"/>
            <w:r w:rsidRPr="003B21BB">
              <w:rPr>
                <w:rFonts w:ascii="Angsana New" w:hAnsi="Angsana New"/>
                <w:sz w:val="28"/>
              </w:rPr>
              <w:t xml:space="preserve"> </w:t>
            </w:r>
            <w:proofErr w:type="spellStart"/>
            <w:r w:rsidRPr="003B21BB">
              <w:rPr>
                <w:rFonts w:ascii="Angsana New" w:hAnsi="Angsana New"/>
                <w:sz w:val="28"/>
              </w:rPr>
              <w:t>Sakol</w:t>
            </w:r>
            <w:proofErr w:type="spellEnd"/>
            <w:r w:rsidRPr="003B21BB">
              <w:rPr>
                <w:rFonts w:ascii="Angsana New" w:hAnsi="Angsana New"/>
                <w:sz w:val="28"/>
              </w:rPr>
              <w:t xml:space="preserve"> Co., Ltd.</w:t>
            </w:r>
          </w:p>
        </w:tc>
      </w:tr>
      <w:tr w:rsidR="00E231A2" w:rsidRPr="003B21BB" w14:paraId="741C8A17" w14:textId="77777777" w:rsidTr="00E231A2">
        <w:trPr>
          <w:trHeight w:val="20"/>
          <w:tblHeader/>
        </w:trPr>
        <w:tc>
          <w:tcPr>
            <w:tcW w:w="6352" w:type="dxa"/>
            <w:shd w:val="clear" w:color="auto" w:fill="auto"/>
          </w:tcPr>
          <w:p w14:paraId="169417EA" w14:textId="77777777" w:rsidR="00E231A2" w:rsidRPr="003B21BB" w:rsidRDefault="00E231A2" w:rsidP="002E2CE6">
            <w:pPr>
              <w:spacing w:after="0" w:line="340" w:lineRule="exact"/>
              <w:ind w:firstLine="171"/>
              <w:jc w:val="center"/>
              <w:rPr>
                <w:rFonts w:ascii="Angsana New" w:hAnsi="Angsana New"/>
                <w:b/>
                <w:bCs/>
                <w:spacing w:val="-6"/>
                <w:sz w:val="28"/>
                <w:cs/>
              </w:rPr>
            </w:pPr>
          </w:p>
        </w:tc>
        <w:tc>
          <w:tcPr>
            <w:tcW w:w="1710" w:type="dxa"/>
            <w:tcBorders>
              <w:top w:val="single" w:sz="4" w:space="0" w:color="auto"/>
              <w:bottom w:val="single" w:sz="4" w:space="0" w:color="auto"/>
            </w:tcBorders>
            <w:shd w:val="clear" w:color="auto" w:fill="auto"/>
          </w:tcPr>
          <w:p w14:paraId="4A66319E" w14:textId="77777777" w:rsidR="00E231A2" w:rsidRPr="003B21BB" w:rsidRDefault="00E231A2" w:rsidP="002E2CE6">
            <w:pPr>
              <w:spacing w:after="0" w:line="340" w:lineRule="exact"/>
              <w:jc w:val="center"/>
              <w:rPr>
                <w:rFonts w:ascii="Angsana New" w:hAnsi="Angsana New"/>
                <w:sz w:val="28"/>
              </w:rPr>
            </w:pPr>
            <w:r w:rsidRPr="003B21BB">
              <w:rPr>
                <w:rFonts w:ascii="Angsana New" w:hAnsi="Angsana New"/>
                <w:sz w:val="28"/>
              </w:rPr>
              <w:t>2020</w:t>
            </w:r>
          </w:p>
        </w:tc>
        <w:tc>
          <w:tcPr>
            <w:tcW w:w="90" w:type="dxa"/>
            <w:tcBorders>
              <w:top w:val="single" w:sz="4" w:space="0" w:color="auto"/>
            </w:tcBorders>
            <w:shd w:val="clear" w:color="auto" w:fill="auto"/>
          </w:tcPr>
          <w:p w14:paraId="4D8A4A6C" w14:textId="77777777" w:rsidR="00E231A2" w:rsidRPr="003B21BB" w:rsidRDefault="00E231A2" w:rsidP="002E2CE6">
            <w:pPr>
              <w:spacing w:after="0" w:line="340" w:lineRule="exact"/>
              <w:jc w:val="center"/>
              <w:rPr>
                <w:rFonts w:ascii="Angsana New" w:hAnsi="Angsana New"/>
                <w:sz w:val="28"/>
                <w:cs/>
              </w:rPr>
            </w:pPr>
          </w:p>
        </w:tc>
        <w:tc>
          <w:tcPr>
            <w:tcW w:w="1710" w:type="dxa"/>
            <w:tcBorders>
              <w:top w:val="single" w:sz="4" w:space="0" w:color="auto"/>
              <w:bottom w:val="single" w:sz="4" w:space="0" w:color="auto"/>
            </w:tcBorders>
            <w:shd w:val="clear" w:color="auto" w:fill="auto"/>
          </w:tcPr>
          <w:p w14:paraId="4D55EAC6" w14:textId="77777777" w:rsidR="00E231A2" w:rsidRPr="003B21BB" w:rsidRDefault="00E231A2" w:rsidP="002E2CE6">
            <w:pPr>
              <w:spacing w:after="0" w:line="340" w:lineRule="exact"/>
              <w:jc w:val="center"/>
              <w:rPr>
                <w:rFonts w:ascii="Angsana New" w:hAnsi="Angsana New"/>
                <w:sz w:val="28"/>
              </w:rPr>
            </w:pPr>
            <w:r w:rsidRPr="003B21BB">
              <w:rPr>
                <w:rFonts w:ascii="Angsana New" w:hAnsi="Angsana New"/>
                <w:sz w:val="28"/>
              </w:rPr>
              <w:t>2019</w:t>
            </w:r>
          </w:p>
        </w:tc>
      </w:tr>
      <w:tr w:rsidR="00E231A2" w:rsidRPr="003B21BB" w14:paraId="640EBCC2" w14:textId="77777777" w:rsidTr="00E231A2">
        <w:trPr>
          <w:trHeight w:val="20"/>
        </w:trPr>
        <w:tc>
          <w:tcPr>
            <w:tcW w:w="6352" w:type="dxa"/>
            <w:shd w:val="clear" w:color="auto" w:fill="auto"/>
          </w:tcPr>
          <w:p w14:paraId="05EA7E3C" w14:textId="77777777" w:rsidR="00E231A2" w:rsidRPr="003B21BB" w:rsidRDefault="00E231A2" w:rsidP="002E2CE6">
            <w:pPr>
              <w:spacing w:after="0" w:line="340" w:lineRule="exact"/>
              <w:ind w:left="113"/>
              <w:rPr>
                <w:rFonts w:ascii="Angsana New" w:hAnsi="Angsana New"/>
                <w:b/>
                <w:bCs/>
                <w:sz w:val="28"/>
                <w:cs/>
              </w:rPr>
            </w:pPr>
            <w:r w:rsidRPr="003B21BB">
              <w:rPr>
                <w:rFonts w:ascii="Angsana New" w:hAnsi="Angsana New"/>
                <w:b/>
                <w:bCs/>
                <w:sz w:val="28"/>
              </w:rPr>
              <w:t>Condensed statement of financial position</w:t>
            </w:r>
            <w:r w:rsidRPr="003B21BB">
              <w:t xml:space="preserve"> </w:t>
            </w:r>
            <w:r w:rsidRPr="003B21BB">
              <w:rPr>
                <w:rFonts w:ascii="Angsana New" w:hAnsi="Angsana New"/>
                <w:b/>
                <w:bCs/>
                <w:sz w:val="28"/>
              </w:rPr>
              <w:t>As at December 31,</w:t>
            </w:r>
          </w:p>
        </w:tc>
        <w:tc>
          <w:tcPr>
            <w:tcW w:w="1710" w:type="dxa"/>
            <w:tcBorders>
              <w:top w:val="single" w:sz="4" w:space="0" w:color="auto"/>
            </w:tcBorders>
            <w:shd w:val="clear" w:color="auto" w:fill="auto"/>
            <w:vAlign w:val="bottom"/>
          </w:tcPr>
          <w:p w14:paraId="0FF96A3D" w14:textId="77777777" w:rsidR="00E231A2" w:rsidRPr="003B21BB" w:rsidRDefault="00E231A2" w:rsidP="002E2CE6">
            <w:pPr>
              <w:tabs>
                <w:tab w:val="decimal" w:pos="1440"/>
              </w:tabs>
              <w:spacing w:after="0" w:line="340" w:lineRule="exact"/>
              <w:jc w:val="center"/>
              <w:rPr>
                <w:rFonts w:ascii="Angsana New" w:hAnsi="Angsana New"/>
                <w:spacing w:val="-6"/>
                <w:sz w:val="28"/>
                <w:cs/>
              </w:rPr>
            </w:pPr>
          </w:p>
        </w:tc>
        <w:tc>
          <w:tcPr>
            <w:tcW w:w="90" w:type="dxa"/>
            <w:shd w:val="clear" w:color="auto" w:fill="auto"/>
            <w:vAlign w:val="bottom"/>
          </w:tcPr>
          <w:p w14:paraId="6E6D609A" w14:textId="77777777" w:rsidR="00E231A2" w:rsidRPr="003B21BB" w:rsidRDefault="00E231A2" w:rsidP="002E2CE6">
            <w:pPr>
              <w:spacing w:after="0" w:line="340" w:lineRule="exact"/>
              <w:jc w:val="center"/>
              <w:rPr>
                <w:rFonts w:ascii="Angsana New" w:hAnsi="Angsana New"/>
                <w:b/>
                <w:bCs/>
                <w:spacing w:val="-6"/>
                <w:sz w:val="28"/>
                <w:cs/>
              </w:rPr>
            </w:pPr>
          </w:p>
        </w:tc>
        <w:tc>
          <w:tcPr>
            <w:tcW w:w="1710" w:type="dxa"/>
            <w:tcBorders>
              <w:top w:val="single" w:sz="4" w:space="0" w:color="auto"/>
            </w:tcBorders>
            <w:shd w:val="clear" w:color="auto" w:fill="auto"/>
            <w:vAlign w:val="bottom"/>
          </w:tcPr>
          <w:p w14:paraId="751FE7DB" w14:textId="77777777" w:rsidR="00E231A2" w:rsidRPr="003B21BB" w:rsidRDefault="00E231A2" w:rsidP="002E2CE6">
            <w:pPr>
              <w:tabs>
                <w:tab w:val="decimal" w:pos="1440"/>
              </w:tabs>
              <w:spacing w:after="0" w:line="340" w:lineRule="exact"/>
              <w:jc w:val="center"/>
              <w:rPr>
                <w:rFonts w:ascii="Angsana New" w:hAnsi="Angsana New"/>
                <w:spacing w:val="-6"/>
                <w:sz w:val="28"/>
                <w:cs/>
              </w:rPr>
            </w:pPr>
          </w:p>
        </w:tc>
      </w:tr>
      <w:tr w:rsidR="00E231A2" w:rsidRPr="003B21BB" w14:paraId="27CDA0D9" w14:textId="77777777" w:rsidTr="00E231A2">
        <w:trPr>
          <w:trHeight w:val="20"/>
        </w:trPr>
        <w:tc>
          <w:tcPr>
            <w:tcW w:w="6352" w:type="dxa"/>
            <w:shd w:val="clear" w:color="auto" w:fill="auto"/>
            <w:vAlign w:val="bottom"/>
          </w:tcPr>
          <w:p w14:paraId="246C5697" w14:textId="77777777" w:rsidR="00E231A2" w:rsidRPr="003B21BB" w:rsidRDefault="00E231A2" w:rsidP="002E2CE6">
            <w:pPr>
              <w:spacing w:after="0" w:line="340" w:lineRule="exact"/>
              <w:ind w:left="113" w:firstLine="225"/>
              <w:rPr>
                <w:rFonts w:ascii="Angsana New" w:hAnsi="Angsana New"/>
                <w:sz w:val="28"/>
                <w:cs/>
              </w:rPr>
            </w:pPr>
            <w:r w:rsidRPr="003B21BB">
              <w:rPr>
                <w:rFonts w:ascii="Angsana New" w:hAnsi="Angsana New"/>
                <w:sz w:val="28"/>
              </w:rPr>
              <w:t>Current assets</w:t>
            </w:r>
          </w:p>
        </w:tc>
        <w:tc>
          <w:tcPr>
            <w:tcW w:w="1710" w:type="dxa"/>
            <w:shd w:val="clear" w:color="auto" w:fill="auto"/>
            <w:vAlign w:val="bottom"/>
          </w:tcPr>
          <w:p w14:paraId="6B4298D9"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7.69</w:t>
            </w:r>
          </w:p>
        </w:tc>
        <w:tc>
          <w:tcPr>
            <w:tcW w:w="90" w:type="dxa"/>
            <w:shd w:val="clear" w:color="auto" w:fill="auto"/>
            <w:vAlign w:val="bottom"/>
          </w:tcPr>
          <w:p w14:paraId="74EEAD4C"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037B2F2E"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19.83</w:t>
            </w:r>
          </w:p>
        </w:tc>
      </w:tr>
      <w:tr w:rsidR="00E231A2" w:rsidRPr="003B21BB" w14:paraId="43FA9F5A" w14:textId="77777777" w:rsidTr="00E231A2">
        <w:trPr>
          <w:trHeight w:val="183"/>
        </w:trPr>
        <w:tc>
          <w:tcPr>
            <w:tcW w:w="6352" w:type="dxa"/>
            <w:shd w:val="clear" w:color="auto" w:fill="auto"/>
            <w:vAlign w:val="bottom"/>
          </w:tcPr>
          <w:p w14:paraId="16A073F6" w14:textId="77777777" w:rsidR="00E231A2" w:rsidRPr="003B21BB" w:rsidRDefault="00E231A2" w:rsidP="002E2CE6">
            <w:pPr>
              <w:spacing w:after="0" w:line="340" w:lineRule="exact"/>
              <w:ind w:left="113" w:firstLine="225"/>
              <w:rPr>
                <w:rFonts w:ascii="Angsana New" w:hAnsi="Angsana New"/>
                <w:sz w:val="28"/>
              </w:rPr>
            </w:pPr>
            <w:r w:rsidRPr="003B21BB">
              <w:rPr>
                <w:rFonts w:ascii="Angsana New" w:hAnsi="Angsana New"/>
                <w:sz w:val="28"/>
              </w:rPr>
              <w:t>Non – current assets</w:t>
            </w:r>
          </w:p>
        </w:tc>
        <w:tc>
          <w:tcPr>
            <w:tcW w:w="1710" w:type="dxa"/>
            <w:shd w:val="clear" w:color="auto" w:fill="auto"/>
            <w:vAlign w:val="bottom"/>
          </w:tcPr>
          <w:p w14:paraId="248D50A7"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347.62</w:t>
            </w:r>
          </w:p>
        </w:tc>
        <w:tc>
          <w:tcPr>
            <w:tcW w:w="90" w:type="dxa"/>
            <w:shd w:val="clear" w:color="auto" w:fill="auto"/>
            <w:vAlign w:val="bottom"/>
          </w:tcPr>
          <w:p w14:paraId="5C5BD78E"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4A6947F7"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350.79</w:t>
            </w:r>
          </w:p>
        </w:tc>
      </w:tr>
      <w:tr w:rsidR="00E231A2" w:rsidRPr="003B21BB" w14:paraId="3E06E2E4" w14:textId="77777777" w:rsidTr="00E231A2">
        <w:trPr>
          <w:trHeight w:val="20"/>
        </w:trPr>
        <w:tc>
          <w:tcPr>
            <w:tcW w:w="6352" w:type="dxa"/>
            <w:shd w:val="clear" w:color="auto" w:fill="auto"/>
            <w:vAlign w:val="bottom"/>
          </w:tcPr>
          <w:p w14:paraId="00C02A9F" w14:textId="77777777" w:rsidR="00E231A2" w:rsidRPr="003B21BB" w:rsidRDefault="00E231A2" w:rsidP="002E2CE6">
            <w:pPr>
              <w:spacing w:after="0" w:line="340" w:lineRule="exact"/>
              <w:ind w:left="113" w:firstLine="225"/>
              <w:rPr>
                <w:rFonts w:ascii="Angsana New" w:hAnsi="Angsana New"/>
                <w:sz w:val="28"/>
              </w:rPr>
            </w:pPr>
            <w:r w:rsidRPr="003B21BB">
              <w:rPr>
                <w:rFonts w:ascii="Angsana New" w:hAnsi="Angsana New"/>
                <w:sz w:val="28"/>
              </w:rPr>
              <w:t>Current liabilities</w:t>
            </w:r>
          </w:p>
        </w:tc>
        <w:tc>
          <w:tcPr>
            <w:tcW w:w="1710" w:type="dxa"/>
            <w:shd w:val="clear" w:color="auto" w:fill="auto"/>
            <w:vAlign w:val="bottom"/>
          </w:tcPr>
          <w:p w14:paraId="672FD0F4"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103.01</w:t>
            </w:r>
          </w:p>
        </w:tc>
        <w:tc>
          <w:tcPr>
            <w:tcW w:w="90" w:type="dxa"/>
            <w:shd w:val="clear" w:color="auto" w:fill="auto"/>
            <w:vAlign w:val="bottom"/>
          </w:tcPr>
          <w:p w14:paraId="30700D84"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55C33CF8"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95.26</w:t>
            </w:r>
          </w:p>
        </w:tc>
      </w:tr>
      <w:tr w:rsidR="00E231A2" w:rsidRPr="003B21BB" w14:paraId="5AE01898" w14:textId="77777777" w:rsidTr="00E231A2">
        <w:trPr>
          <w:trHeight w:val="20"/>
        </w:trPr>
        <w:tc>
          <w:tcPr>
            <w:tcW w:w="6352" w:type="dxa"/>
            <w:shd w:val="clear" w:color="auto" w:fill="auto"/>
            <w:vAlign w:val="bottom"/>
          </w:tcPr>
          <w:p w14:paraId="293B14C7" w14:textId="77777777" w:rsidR="00E231A2" w:rsidRPr="003B21BB" w:rsidRDefault="00E231A2" w:rsidP="002E2CE6">
            <w:pPr>
              <w:spacing w:after="0" w:line="340" w:lineRule="exact"/>
              <w:ind w:left="113" w:firstLine="225"/>
              <w:rPr>
                <w:rFonts w:ascii="Angsana New" w:hAnsi="Angsana New"/>
                <w:sz w:val="28"/>
                <w:cs/>
              </w:rPr>
            </w:pPr>
            <w:r w:rsidRPr="003B21BB">
              <w:rPr>
                <w:rFonts w:ascii="Angsana New" w:hAnsi="Angsana New"/>
                <w:sz w:val="28"/>
              </w:rPr>
              <w:t>Non – current liabilities</w:t>
            </w:r>
          </w:p>
        </w:tc>
        <w:tc>
          <w:tcPr>
            <w:tcW w:w="1710" w:type="dxa"/>
            <w:shd w:val="clear" w:color="auto" w:fill="auto"/>
            <w:vAlign w:val="bottom"/>
          </w:tcPr>
          <w:p w14:paraId="5A98E8DD"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49.15</w:t>
            </w:r>
          </w:p>
        </w:tc>
        <w:tc>
          <w:tcPr>
            <w:tcW w:w="90" w:type="dxa"/>
            <w:shd w:val="clear" w:color="auto" w:fill="auto"/>
            <w:vAlign w:val="bottom"/>
          </w:tcPr>
          <w:p w14:paraId="372A4692"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6BE2122C"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61.94</w:t>
            </w:r>
          </w:p>
        </w:tc>
      </w:tr>
      <w:tr w:rsidR="00E231A2" w:rsidRPr="003B21BB" w14:paraId="58191EBB" w14:textId="77777777" w:rsidTr="00E231A2">
        <w:trPr>
          <w:trHeight w:val="20"/>
        </w:trPr>
        <w:tc>
          <w:tcPr>
            <w:tcW w:w="6352" w:type="dxa"/>
            <w:shd w:val="clear" w:color="auto" w:fill="auto"/>
            <w:vAlign w:val="bottom"/>
          </w:tcPr>
          <w:p w14:paraId="621C6DBC" w14:textId="77777777" w:rsidR="00E231A2" w:rsidRPr="003B21BB" w:rsidRDefault="00E231A2" w:rsidP="002E2CE6">
            <w:pPr>
              <w:spacing w:after="0" w:line="340" w:lineRule="exact"/>
              <w:ind w:left="113" w:firstLine="225"/>
              <w:rPr>
                <w:rFonts w:ascii="Angsana New" w:hAnsi="Angsana New"/>
                <w:sz w:val="28"/>
              </w:rPr>
            </w:pPr>
            <w:r w:rsidRPr="003B21BB">
              <w:rPr>
                <w:rFonts w:ascii="Angsana New" w:hAnsi="Angsana New"/>
                <w:sz w:val="28"/>
              </w:rPr>
              <w:t>Equity attributable to owners of the Company</w:t>
            </w:r>
          </w:p>
        </w:tc>
        <w:tc>
          <w:tcPr>
            <w:tcW w:w="1710" w:type="dxa"/>
            <w:shd w:val="clear" w:color="auto" w:fill="auto"/>
            <w:vAlign w:val="bottom"/>
          </w:tcPr>
          <w:p w14:paraId="77AAC26D"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199.33</w:t>
            </w:r>
          </w:p>
        </w:tc>
        <w:tc>
          <w:tcPr>
            <w:tcW w:w="90" w:type="dxa"/>
            <w:shd w:val="clear" w:color="auto" w:fill="auto"/>
            <w:vAlign w:val="bottom"/>
          </w:tcPr>
          <w:p w14:paraId="6CF1B679"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0FF228EF"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113.82</w:t>
            </w:r>
          </w:p>
        </w:tc>
      </w:tr>
      <w:tr w:rsidR="00E231A2" w:rsidRPr="003B21BB" w14:paraId="4D2F2F46" w14:textId="77777777" w:rsidTr="00E231A2">
        <w:trPr>
          <w:trHeight w:val="20"/>
        </w:trPr>
        <w:tc>
          <w:tcPr>
            <w:tcW w:w="6352" w:type="dxa"/>
            <w:shd w:val="clear" w:color="auto" w:fill="auto"/>
            <w:vAlign w:val="bottom"/>
          </w:tcPr>
          <w:p w14:paraId="56BCD7D4" w14:textId="77777777" w:rsidR="00E231A2" w:rsidRPr="003B21BB" w:rsidRDefault="00E231A2" w:rsidP="002E2CE6">
            <w:pPr>
              <w:spacing w:after="0" w:line="340" w:lineRule="exact"/>
              <w:ind w:left="113" w:firstLine="225"/>
              <w:rPr>
                <w:rFonts w:ascii="Angsana New" w:hAnsi="Angsana New"/>
                <w:sz w:val="28"/>
              </w:rPr>
            </w:pPr>
            <w:r w:rsidRPr="003B21BB">
              <w:rPr>
                <w:rFonts w:ascii="Angsana New" w:hAnsi="Angsana New"/>
                <w:sz w:val="28"/>
              </w:rPr>
              <w:t>Non – controlling interests</w:t>
            </w:r>
          </w:p>
        </w:tc>
        <w:tc>
          <w:tcPr>
            <w:tcW w:w="1710" w:type="dxa"/>
            <w:shd w:val="clear" w:color="auto" w:fill="auto"/>
            <w:vAlign w:val="bottom"/>
          </w:tcPr>
          <w:p w14:paraId="25B0CF70"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3.82</w:t>
            </w:r>
          </w:p>
        </w:tc>
        <w:tc>
          <w:tcPr>
            <w:tcW w:w="90" w:type="dxa"/>
            <w:shd w:val="clear" w:color="auto" w:fill="auto"/>
            <w:vAlign w:val="bottom"/>
          </w:tcPr>
          <w:p w14:paraId="0B12B2FD"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67694955"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99.60</w:t>
            </w:r>
          </w:p>
        </w:tc>
      </w:tr>
      <w:tr w:rsidR="00E231A2" w:rsidRPr="003B21BB" w14:paraId="49A8D4E0" w14:textId="77777777" w:rsidTr="00E231A2">
        <w:trPr>
          <w:trHeight w:val="20"/>
        </w:trPr>
        <w:tc>
          <w:tcPr>
            <w:tcW w:w="6352" w:type="dxa"/>
            <w:shd w:val="clear" w:color="auto" w:fill="auto"/>
            <w:vAlign w:val="bottom"/>
          </w:tcPr>
          <w:p w14:paraId="263571C3" w14:textId="77777777" w:rsidR="00E231A2" w:rsidRPr="003B21BB" w:rsidRDefault="00E231A2" w:rsidP="002E2CE6">
            <w:pPr>
              <w:spacing w:after="0" w:line="340" w:lineRule="exact"/>
              <w:ind w:left="113"/>
              <w:rPr>
                <w:rFonts w:ascii="Angsana New" w:hAnsi="Angsana New"/>
                <w:b/>
                <w:bCs/>
                <w:sz w:val="28"/>
                <w:cs/>
              </w:rPr>
            </w:pPr>
            <w:r w:rsidRPr="003B21BB">
              <w:rPr>
                <w:rFonts w:ascii="Angsana New" w:hAnsi="Angsana New"/>
                <w:b/>
                <w:bCs/>
                <w:sz w:val="28"/>
              </w:rPr>
              <w:t xml:space="preserve">Condensed statement of profit or loss and other </w:t>
            </w:r>
          </w:p>
        </w:tc>
        <w:tc>
          <w:tcPr>
            <w:tcW w:w="1710" w:type="dxa"/>
            <w:shd w:val="clear" w:color="auto" w:fill="auto"/>
            <w:vAlign w:val="bottom"/>
          </w:tcPr>
          <w:p w14:paraId="6B5A1DCE" w14:textId="77777777" w:rsidR="00E231A2" w:rsidRPr="003B21BB" w:rsidRDefault="00E231A2" w:rsidP="002E2CE6">
            <w:pPr>
              <w:tabs>
                <w:tab w:val="decimal" w:pos="706"/>
              </w:tabs>
              <w:spacing w:after="0" w:line="340" w:lineRule="exact"/>
              <w:ind w:right="147"/>
              <w:jc w:val="right"/>
              <w:rPr>
                <w:rFonts w:ascii="Angsana New" w:hAnsi="Angsana New"/>
                <w:sz w:val="28"/>
              </w:rPr>
            </w:pPr>
          </w:p>
        </w:tc>
        <w:tc>
          <w:tcPr>
            <w:tcW w:w="90" w:type="dxa"/>
            <w:shd w:val="clear" w:color="auto" w:fill="auto"/>
            <w:vAlign w:val="bottom"/>
          </w:tcPr>
          <w:p w14:paraId="7B364B1D"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6CEC8B4C" w14:textId="77777777" w:rsidR="00E231A2" w:rsidRPr="003B21BB" w:rsidRDefault="00E231A2" w:rsidP="002E2CE6">
            <w:pPr>
              <w:tabs>
                <w:tab w:val="decimal" w:pos="706"/>
              </w:tabs>
              <w:spacing w:after="0" w:line="340" w:lineRule="exact"/>
              <w:ind w:right="147"/>
              <w:jc w:val="right"/>
              <w:rPr>
                <w:rFonts w:ascii="Angsana New" w:hAnsi="Angsana New"/>
                <w:sz w:val="28"/>
              </w:rPr>
            </w:pPr>
          </w:p>
        </w:tc>
      </w:tr>
      <w:tr w:rsidR="00E231A2" w:rsidRPr="003B21BB" w14:paraId="7AFAEA7C" w14:textId="77777777" w:rsidTr="00E231A2">
        <w:trPr>
          <w:trHeight w:val="20"/>
        </w:trPr>
        <w:tc>
          <w:tcPr>
            <w:tcW w:w="6352" w:type="dxa"/>
            <w:shd w:val="clear" w:color="auto" w:fill="auto"/>
            <w:vAlign w:val="bottom"/>
          </w:tcPr>
          <w:p w14:paraId="6CFB6F5D" w14:textId="77777777" w:rsidR="00E231A2" w:rsidRPr="003B21BB" w:rsidRDefault="00E231A2" w:rsidP="002E2CE6">
            <w:pPr>
              <w:spacing w:after="0" w:line="340" w:lineRule="exact"/>
              <w:ind w:left="113" w:firstLine="225"/>
              <w:rPr>
                <w:rFonts w:ascii="Angsana New" w:hAnsi="Angsana New"/>
                <w:sz w:val="28"/>
                <w:cs/>
              </w:rPr>
            </w:pPr>
            <w:r w:rsidRPr="003B21BB">
              <w:rPr>
                <w:rFonts w:ascii="Angsana New" w:hAnsi="Angsana New"/>
                <w:b/>
                <w:bCs/>
                <w:sz w:val="28"/>
              </w:rPr>
              <w:t>comprehensive income</w:t>
            </w:r>
          </w:p>
        </w:tc>
        <w:tc>
          <w:tcPr>
            <w:tcW w:w="1710" w:type="dxa"/>
            <w:shd w:val="clear" w:color="auto" w:fill="auto"/>
            <w:vAlign w:val="bottom"/>
          </w:tcPr>
          <w:p w14:paraId="04EC2266" w14:textId="77777777" w:rsidR="00E231A2" w:rsidRPr="003B21BB" w:rsidRDefault="00E231A2" w:rsidP="002E2CE6">
            <w:pPr>
              <w:tabs>
                <w:tab w:val="decimal" w:pos="706"/>
              </w:tabs>
              <w:spacing w:after="0" w:line="340" w:lineRule="exact"/>
              <w:ind w:right="147"/>
              <w:jc w:val="right"/>
              <w:rPr>
                <w:rFonts w:ascii="Angsana New" w:hAnsi="Angsana New"/>
                <w:sz w:val="28"/>
              </w:rPr>
            </w:pPr>
          </w:p>
        </w:tc>
        <w:tc>
          <w:tcPr>
            <w:tcW w:w="90" w:type="dxa"/>
            <w:shd w:val="clear" w:color="auto" w:fill="auto"/>
            <w:vAlign w:val="bottom"/>
          </w:tcPr>
          <w:p w14:paraId="71F04DD6"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2AE70015" w14:textId="77777777" w:rsidR="00E231A2" w:rsidRPr="003B21BB" w:rsidRDefault="00E231A2" w:rsidP="002E2CE6">
            <w:pPr>
              <w:tabs>
                <w:tab w:val="decimal" w:pos="706"/>
              </w:tabs>
              <w:spacing w:after="0" w:line="340" w:lineRule="exact"/>
              <w:ind w:right="147"/>
              <w:jc w:val="right"/>
              <w:rPr>
                <w:rFonts w:ascii="Angsana New" w:hAnsi="Angsana New"/>
                <w:sz w:val="28"/>
              </w:rPr>
            </w:pPr>
          </w:p>
        </w:tc>
      </w:tr>
      <w:tr w:rsidR="00E231A2" w:rsidRPr="003B21BB" w14:paraId="7DA609B2" w14:textId="77777777" w:rsidTr="00E231A2">
        <w:trPr>
          <w:trHeight w:val="20"/>
        </w:trPr>
        <w:tc>
          <w:tcPr>
            <w:tcW w:w="6352" w:type="dxa"/>
            <w:shd w:val="clear" w:color="auto" w:fill="auto"/>
            <w:vAlign w:val="bottom"/>
          </w:tcPr>
          <w:p w14:paraId="0702947B" w14:textId="77777777" w:rsidR="00E231A2" w:rsidRPr="003B21BB" w:rsidRDefault="00E231A2" w:rsidP="002E2CE6">
            <w:pPr>
              <w:spacing w:after="0" w:line="340" w:lineRule="exact"/>
              <w:ind w:left="113" w:firstLine="225"/>
              <w:rPr>
                <w:rFonts w:ascii="Angsana New" w:hAnsi="Angsana New"/>
                <w:b/>
                <w:bCs/>
                <w:sz w:val="28"/>
              </w:rPr>
            </w:pPr>
            <w:r w:rsidRPr="003B21BB">
              <w:rPr>
                <w:rFonts w:ascii="Angsana New" w:hAnsi="Angsana New"/>
                <w:b/>
                <w:bCs/>
                <w:sz w:val="28"/>
              </w:rPr>
              <w:t>For the years ended December 31,</w:t>
            </w:r>
          </w:p>
        </w:tc>
        <w:tc>
          <w:tcPr>
            <w:tcW w:w="1710" w:type="dxa"/>
            <w:shd w:val="clear" w:color="auto" w:fill="auto"/>
            <w:vAlign w:val="bottom"/>
          </w:tcPr>
          <w:p w14:paraId="0906E8DC" w14:textId="77777777" w:rsidR="00E231A2" w:rsidRPr="003B21BB" w:rsidRDefault="00E231A2" w:rsidP="002E2CE6">
            <w:pPr>
              <w:tabs>
                <w:tab w:val="decimal" w:pos="706"/>
              </w:tabs>
              <w:spacing w:after="0" w:line="340" w:lineRule="exact"/>
              <w:ind w:right="147"/>
              <w:jc w:val="right"/>
              <w:rPr>
                <w:rFonts w:ascii="Angsana New" w:hAnsi="Angsana New"/>
                <w:sz w:val="28"/>
              </w:rPr>
            </w:pPr>
          </w:p>
        </w:tc>
        <w:tc>
          <w:tcPr>
            <w:tcW w:w="90" w:type="dxa"/>
            <w:shd w:val="clear" w:color="auto" w:fill="auto"/>
            <w:vAlign w:val="bottom"/>
          </w:tcPr>
          <w:p w14:paraId="691FFFE9"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0BA96C22" w14:textId="77777777" w:rsidR="00E231A2" w:rsidRPr="003B21BB" w:rsidRDefault="00E231A2" w:rsidP="002E2CE6">
            <w:pPr>
              <w:tabs>
                <w:tab w:val="decimal" w:pos="706"/>
              </w:tabs>
              <w:spacing w:after="0" w:line="340" w:lineRule="exact"/>
              <w:ind w:right="147"/>
              <w:jc w:val="right"/>
              <w:rPr>
                <w:rFonts w:ascii="Angsana New" w:hAnsi="Angsana New"/>
                <w:sz w:val="28"/>
              </w:rPr>
            </w:pPr>
          </w:p>
        </w:tc>
      </w:tr>
      <w:tr w:rsidR="00E231A2" w:rsidRPr="003B21BB" w14:paraId="5931BD22" w14:textId="77777777" w:rsidTr="00E231A2">
        <w:trPr>
          <w:trHeight w:val="20"/>
        </w:trPr>
        <w:tc>
          <w:tcPr>
            <w:tcW w:w="6352" w:type="dxa"/>
            <w:shd w:val="clear" w:color="auto" w:fill="auto"/>
            <w:vAlign w:val="bottom"/>
          </w:tcPr>
          <w:p w14:paraId="65CEFE74" w14:textId="77777777" w:rsidR="00E231A2" w:rsidRPr="003B21BB" w:rsidRDefault="00E231A2" w:rsidP="002E2CE6">
            <w:pPr>
              <w:spacing w:after="0" w:line="340" w:lineRule="exact"/>
              <w:ind w:left="113"/>
              <w:rPr>
                <w:rFonts w:ascii="Angsana New" w:hAnsi="Angsana New"/>
                <w:sz w:val="28"/>
                <w:cs/>
              </w:rPr>
            </w:pPr>
            <w:r w:rsidRPr="003B21BB">
              <w:rPr>
                <w:rFonts w:ascii="Angsana New" w:hAnsi="Angsana New"/>
                <w:sz w:val="28"/>
              </w:rPr>
              <w:t>Revenues</w:t>
            </w:r>
          </w:p>
        </w:tc>
        <w:tc>
          <w:tcPr>
            <w:tcW w:w="1710" w:type="dxa"/>
            <w:shd w:val="clear" w:color="auto" w:fill="auto"/>
            <w:vAlign w:val="bottom"/>
          </w:tcPr>
          <w:p w14:paraId="51048DAB"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27.36</w:t>
            </w:r>
          </w:p>
        </w:tc>
        <w:tc>
          <w:tcPr>
            <w:tcW w:w="90" w:type="dxa"/>
            <w:shd w:val="clear" w:color="auto" w:fill="auto"/>
            <w:vAlign w:val="bottom"/>
          </w:tcPr>
          <w:p w14:paraId="36BBB7AE"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5A8270E4"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63.79</w:t>
            </w:r>
          </w:p>
        </w:tc>
      </w:tr>
      <w:tr w:rsidR="00E231A2" w:rsidRPr="003B21BB" w14:paraId="1D6B53BE" w14:textId="77777777" w:rsidTr="00E231A2">
        <w:trPr>
          <w:trHeight w:val="20"/>
        </w:trPr>
        <w:tc>
          <w:tcPr>
            <w:tcW w:w="6352" w:type="dxa"/>
            <w:shd w:val="clear" w:color="auto" w:fill="auto"/>
            <w:vAlign w:val="bottom"/>
          </w:tcPr>
          <w:p w14:paraId="6431A72D" w14:textId="77777777" w:rsidR="00E231A2" w:rsidRPr="003B21BB" w:rsidRDefault="00E231A2" w:rsidP="002E2CE6">
            <w:pPr>
              <w:spacing w:after="0" w:line="340" w:lineRule="exact"/>
              <w:ind w:left="113"/>
              <w:rPr>
                <w:rFonts w:ascii="Angsana New" w:hAnsi="Angsana New"/>
                <w:sz w:val="28"/>
                <w:cs/>
              </w:rPr>
            </w:pPr>
            <w:r w:rsidRPr="003B21BB">
              <w:rPr>
                <w:rFonts w:ascii="Angsana New" w:hAnsi="Angsana New"/>
                <w:sz w:val="28"/>
              </w:rPr>
              <w:t>Expenses</w:t>
            </w:r>
          </w:p>
        </w:tc>
        <w:tc>
          <w:tcPr>
            <w:tcW w:w="1710" w:type="dxa"/>
            <w:tcBorders>
              <w:bottom w:val="single" w:sz="4" w:space="0" w:color="auto"/>
            </w:tcBorders>
            <w:shd w:val="clear" w:color="auto" w:fill="auto"/>
            <w:vAlign w:val="bottom"/>
          </w:tcPr>
          <w:p w14:paraId="5FE763C7"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(37.78)</w:t>
            </w:r>
          </w:p>
        </w:tc>
        <w:tc>
          <w:tcPr>
            <w:tcW w:w="90" w:type="dxa"/>
            <w:shd w:val="clear" w:color="auto" w:fill="auto"/>
            <w:vAlign w:val="bottom"/>
          </w:tcPr>
          <w:p w14:paraId="4AEBC1DA"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tcBorders>
              <w:bottom w:val="single" w:sz="4" w:space="0" w:color="auto"/>
            </w:tcBorders>
            <w:shd w:val="clear" w:color="auto" w:fill="auto"/>
            <w:vAlign w:val="bottom"/>
          </w:tcPr>
          <w:p w14:paraId="5178AC00"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(29.99)</w:t>
            </w:r>
          </w:p>
        </w:tc>
      </w:tr>
      <w:tr w:rsidR="00E231A2" w:rsidRPr="003B21BB" w14:paraId="70B6FFAA" w14:textId="77777777" w:rsidTr="00E231A2">
        <w:trPr>
          <w:trHeight w:val="20"/>
        </w:trPr>
        <w:tc>
          <w:tcPr>
            <w:tcW w:w="6352" w:type="dxa"/>
            <w:shd w:val="clear" w:color="auto" w:fill="auto"/>
            <w:vAlign w:val="bottom"/>
          </w:tcPr>
          <w:p w14:paraId="39786E66" w14:textId="77777777" w:rsidR="00E231A2" w:rsidRPr="003B21BB" w:rsidRDefault="00E231A2" w:rsidP="002E2CE6">
            <w:pPr>
              <w:spacing w:after="0" w:line="340" w:lineRule="exact"/>
              <w:ind w:left="113"/>
              <w:rPr>
                <w:rFonts w:ascii="Angsana New" w:hAnsi="Angsana New"/>
                <w:sz w:val="28"/>
                <w:cs/>
              </w:rPr>
            </w:pPr>
            <w:r w:rsidRPr="003B21BB">
              <w:rPr>
                <w:rFonts w:ascii="Angsana New" w:hAnsi="Angsana New"/>
                <w:sz w:val="28"/>
              </w:rPr>
              <w:t>Profit (loss) for the year</w:t>
            </w:r>
          </w:p>
        </w:tc>
        <w:tc>
          <w:tcPr>
            <w:tcW w:w="1710" w:type="dxa"/>
            <w:tcBorders>
              <w:top w:val="single" w:sz="4" w:space="0" w:color="auto"/>
            </w:tcBorders>
            <w:shd w:val="clear" w:color="auto" w:fill="auto"/>
            <w:vAlign w:val="bottom"/>
          </w:tcPr>
          <w:p w14:paraId="5C3018BE"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(10.42)</w:t>
            </w:r>
          </w:p>
        </w:tc>
        <w:tc>
          <w:tcPr>
            <w:tcW w:w="90" w:type="dxa"/>
            <w:shd w:val="clear" w:color="auto" w:fill="auto"/>
            <w:vAlign w:val="bottom"/>
          </w:tcPr>
          <w:p w14:paraId="3C321B1F" w14:textId="77777777" w:rsidR="00E231A2" w:rsidRPr="003B21BB" w:rsidRDefault="00E231A2" w:rsidP="002E2CE6">
            <w:pPr>
              <w:tabs>
                <w:tab w:val="decimal" w:pos="1440"/>
              </w:tabs>
              <w:spacing w:after="0" w:line="340" w:lineRule="exact"/>
              <w:jc w:val="center"/>
              <w:rPr>
                <w:rFonts w:ascii="Angsana New" w:hAnsi="Angsana New"/>
                <w:sz w:val="28"/>
              </w:rPr>
            </w:pPr>
          </w:p>
        </w:tc>
        <w:tc>
          <w:tcPr>
            <w:tcW w:w="1710" w:type="dxa"/>
            <w:tcBorders>
              <w:top w:val="single" w:sz="4" w:space="0" w:color="auto"/>
              <w:bottom w:val="double" w:sz="4" w:space="0" w:color="auto"/>
            </w:tcBorders>
            <w:shd w:val="clear" w:color="auto" w:fill="auto"/>
            <w:vAlign w:val="bottom"/>
          </w:tcPr>
          <w:p w14:paraId="694755E4"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33.80</w:t>
            </w:r>
          </w:p>
        </w:tc>
      </w:tr>
      <w:tr w:rsidR="00E231A2" w:rsidRPr="003B21BB" w14:paraId="327B290D" w14:textId="77777777" w:rsidTr="00E231A2">
        <w:trPr>
          <w:trHeight w:val="20"/>
        </w:trPr>
        <w:tc>
          <w:tcPr>
            <w:tcW w:w="6352" w:type="dxa"/>
            <w:shd w:val="clear" w:color="auto" w:fill="auto"/>
            <w:vAlign w:val="bottom"/>
          </w:tcPr>
          <w:p w14:paraId="377B15EB" w14:textId="77777777" w:rsidR="00E231A2" w:rsidRPr="003B21BB" w:rsidRDefault="00E231A2" w:rsidP="002E2CE6">
            <w:pPr>
              <w:spacing w:after="0" w:line="340" w:lineRule="exact"/>
              <w:ind w:left="113"/>
              <w:rPr>
                <w:rFonts w:ascii="Angsana New" w:hAnsi="Angsana New"/>
                <w:sz w:val="28"/>
                <w:cs/>
              </w:rPr>
            </w:pPr>
          </w:p>
        </w:tc>
        <w:tc>
          <w:tcPr>
            <w:tcW w:w="1710" w:type="dxa"/>
            <w:tcBorders>
              <w:top w:val="double" w:sz="4" w:space="0" w:color="auto"/>
            </w:tcBorders>
            <w:shd w:val="clear" w:color="auto" w:fill="auto"/>
            <w:vAlign w:val="bottom"/>
          </w:tcPr>
          <w:p w14:paraId="0804A746" w14:textId="77777777" w:rsidR="00E231A2" w:rsidRPr="003B21BB" w:rsidRDefault="00E231A2" w:rsidP="002E2CE6">
            <w:pPr>
              <w:tabs>
                <w:tab w:val="decimal" w:pos="706"/>
              </w:tabs>
              <w:spacing w:after="0" w:line="340" w:lineRule="exact"/>
              <w:ind w:right="147"/>
              <w:jc w:val="right"/>
              <w:rPr>
                <w:rFonts w:ascii="Angsana New" w:hAnsi="Angsana New"/>
                <w:sz w:val="28"/>
              </w:rPr>
            </w:pPr>
          </w:p>
        </w:tc>
        <w:tc>
          <w:tcPr>
            <w:tcW w:w="90" w:type="dxa"/>
            <w:shd w:val="clear" w:color="auto" w:fill="auto"/>
            <w:vAlign w:val="bottom"/>
          </w:tcPr>
          <w:p w14:paraId="3591E62C"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tcBorders>
              <w:top w:val="double" w:sz="4" w:space="0" w:color="auto"/>
            </w:tcBorders>
            <w:shd w:val="clear" w:color="auto" w:fill="auto"/>
            <w:vAlign w:val="bottom"/>
          </w:tcPr>
          <w:p w14:paraId="3937F33C" w14:textId="77777777" w:rsidR="00E231A2" w:rsidRPr="003B21BB" w:rsidRDefault="00E231A2" w:rsidP="002E2CE6">
            <w:pPr>
              <w:tabs>
                <w:tab w:val="decimal" w:pos="706"/>
              </w:tabs>
              <w:spacing w:after="0" w:line="340" w:lineRule="exact"/>
              <w:ind w:right="147"/>
              <w:jc w:val="right"/>
              <w:rPr>
                <w:rFonts w:ascii="Angsana New" w:hAnsi="Angsana New"/>
                <w:sz w:val="28"/>
              </w:rPr>
            </w:pPr>
          </w:p>
        </w:tc>
      </w:tr>
      <w:tr w:rsidR="00E231A2" w:rsidRPr="003B21BB" w14:paraId="092759E8" w14:textId="77777777" w:rsidTr="00E231A2">
        <w:trPr>
          <w:trHeight w:val="20"/>
        </w:trPr>
        <w:tc>
          <w:tcPr>
            <w:tcW w:w="6352" w:type="dxa"/>
            <w:shd w:val="clear" w:color="auto" w:fill="auto"/>
            <w:vAlign w:val="bottom"/>
          </w:tcPr>
          <w:p w14:paraId="39E2B2E9" w14:textId="77777777" w:rsidR="00E231A2" w:rsidRPr="003B21BB" w:rsidRDefault="00E231A2" w:rsidP="002E2CE6">
            <w:pPr>
              <w:spacing w:after="0" w:line="340" w:lineRule="exact"/>
              <w:ind w:left="113"/>
              <w:rPr>
                <w:rFonts w:ascii="Angsana New" w:hAnsi="Angsana New"/>
                <w:sz w:val="28"/>
              </w:rPr>
            </w:pPr>
            <w:r w:rsidRPr="003B21BB">
              <w:rPr>
                <w:rFonts w:ascii="Angsana New" w:hAnsi="Angsana New"/>
                <w:sz w:val="28"/>
              </w:rPr>
              <w:t>Dividends paid to non – controlling interests</w:t>
            </w:r>
          </w:p>
        </w:tc>
        <w:tc>
          <w:tcPr>
            <w:tcW w:w="1710" w:type="dxa"/>
            <w:shd w:val="clear" w:color="auto" w:fill="auto"/>
            <w:vAlign w:val="bottom"/>
          </w:tcPr>
          <w:p w14:paraId="48F670A8" w14:textId="77777777" w:rsidR="00E231A2" w:rsidRPr="003B21BB" w:rsidRDefault="00E231A2" w:rsidP="002E2CE6">
            <w:pPr>
              <w:tabs>
                <w:tab w:val="decimal" w:pos="706"/>
              </w:tabs>
              <w:spacing w:after="0" w:line="340" w:lineRule="exact"/>
              <w:ind w:right="147"/>
              <w:jc w:val="right"/>
              <w:rPr>
                <w:rFonts w:ascii="Angsana New" w:hAnsi="Angsana New"/>
                <w:sz w:val="28"/>
              </w:rPr>
            </w:pPr>
          </w:p>
        </w:tc>
        <w:tc>
          <w:tcPr>
            <w:tcW w:w="90" w:type="dxa"/>
            <w:shd w:val="clear" w:color="auto" w:fill="auto"/>
            <w:vAlign w:val="bottom"/>
          </w:tcPr>
          <w:p w14:paraId="314CB8F8"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6760D70F" w14:textId="77777777" w:rsidR="00E231A2" w:rsidRPr="003B21BB" w:rsidRDefault="00E231A2" w:rsidP="002E2CE6">
            <w:pPr>
              <w:tabs>
                <w:tab w:val="decimal" w:pos="706"/>
              </w:tabs>
              <w:spacing w:after="0" w:line="340" w:lineRule="exact"/>
              <w:ind w:right="147"/>
              <w:jc w:val="right"/>
              <w:rPr>
                <w:rFonts w:ascii="Angsana New" w:hAnsi="Angsana New"/>
                <w:sz w:val="28"/>
              </w:rPr>
            </w:pPr>
          </w:p>
        </w:tc>
      </w:tr>
      <w:tr w:rsidR="00E231A2" w:rsidRPr="003B21BB" w14:paraId="6DE0E88B" w14:textId="77777777" w:rsidTr="00E231A2">
        <w:trPr>
          <w:trHeight w:val="20"/>
        </w:trPr>
        <w:tc>
          <w:tcPr>
            <w:tcW w:w="6352" w:type="dxa"/>
            <w:shd w:val="clear" w:color="auto" w:fill="auto"/>
            <w:vAlign w:val="bottom"/>
          </w:tcPr>
          <w:p w14:paraId="45B0CBA2" w14:textId="77777777" w:rsidR="00E231A2" w:rsidRPr="003B21BB" w:rsidRDefault="00E231A2" w:rsidP="002E2CE6">
            <w:pPr>
              <w:spacing w:after="0" w:line="340" w:lineRule="exact"/>
              <w:ind w:left="113"/>
              <w:rPr>
                <w:rFonts w:ascii="Angsana New" w:hAnsi="Angsana New"/>
                <w:sz w:val="28"/>
              </w:rPr>
            </w:pPr>
            <w:r w:rsidRPr="003B21BB">
              <w:rPr>
                <w:rFonts w:ascii="Angsana New" w:hAnsi="Angsana New"/>
                <w:sz w:val="28"/>
              </w:rPr>
              <w:t>Net cash inflow (outflow) from operating activities</w:t>
            </w:r>
          </w:p>
        </w:tc>
        <w:tc>
          <w:tcPr>
            <w:tcW w:w="1710" w:type="dxa"/>
            <w:shd w:val="clear" w:color="auto" w:fill="auto"/>
            <w:vAlign w:val="bottom"/>
          </w:tcPr>
          <w:p w14:paraId="2A80E217"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8.98</w:t>
            </w:r>
          </w:p>
        </w:tc>
        <w:tc>
          <w:tcPr>
            <w:tcW w:w="90" w:type="dxa"/>
            <w:shd w:val="clear" w:color="auto" w:fill="auto"/>
            <w:vAlign w:val="bottom"/>
          </w:tcPr>
          <w:p w14:paraId="2D6E56D6"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7D061858" w14:textId="77777777" w:rsidR="00E231A2" w:rsidRPr="003B21BB" w:rsidRDefault="00E231A2" w:rsidP="002E2CE6">
            <w:pPr>
              <w:tabs>
                <w:tab w:val="decimal" w:pos="706"/>
                <w:tab w:val="left" w:pos="1490"/>
              </w:tabs>
              <w:spacing w:after="0" w:line="340" w:lineRule="exact"/>
              <w:ind w:right="147"/>
              <w:jc w:val="right"/>
              <w:rPr>
                <w:rFonts w:ascii="Angsana New" w:hAnsi="Angsana New"/>
                <w:sz w:val="28"/>
              </w:rPr>
            </w:pPr>
            <w:r w:rsidRPr="003B21BB">
              <w:rPr>
                <w:rFonts w:ascii="Angsana New" w:hAnsi="Angsana New"/>
                <w:sz w:val="28"/>
              </w:rPr>
              <w:t>27.57</w:t>
            </w:r>
          </w:p>
        </w:tc>
      </w:tr>
      <w:tr w:rsidR="00E231A2" w:rsidRPr="003B21BB" w14:paraId="2846D47A" w14:textId="77777777" w:rsidTr="00E231A2">
        <w:trPr>
          <w:trHeight w:val="20"/>
        </w:trPr>
        <w:tc>
          <w:tcPr>
            <w:tcW w:w="6352" w:type="dxa"/>
            <w:shd w:val="clear" w:color="auto" w:fill="auto"/>
            <w:vAlign w:val="bottom"/>
          </w:tcPr>
          <w:p w14:paraId="68461102" w14:textId="77777777" w:rsidR="00E231A2" w:rsidRPr="003B21BB" w:rsidRDefault="00E231A2" w:rsidP="002E2CE6">
            <w:pPr>
              <w:spacing w:after="0" w:line="340" w:lineRule="exact"/>
              <w:ind w:left="113"/>
              <w:rPr>
                <w:rFonts w:ascii="Angsana New" w:hAnsi="Angsana New"/>
                <w:sz w:val="28"/>
              </w:rPr>
            </w:pPr>
            <w:r w:rsidRPr="003B21BB">
              <w:rPr>
                <w:rFonts w:ascii="Angsana New" w:hAnsi="Angsana New"/>
                <w:sz w:val="28"/>
              </w:rPr>
              <w:t>Net cash inflow (outflow) from investing activities</w:t>
            </w:r>
          </w:p>
        </w:tc>
        <w:tc>
          <w:tcPr>
            <w:tcW w:w="1710" w:type="dxa"/>
            <w:shd w:val="clear" w:color="auto" w:fill="auto"/>
            <w:vAlign w:val="bottom"/>
          </w:tcPr>
          <w:p w14:paraId="630764F2"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(0.99)</w:t>
            </w:r>
          </w:p>
        </w:tc>
        <w:tc>
          <w:tcPr>
            <w:tcW w:w="90" w:type="dxa"/>
            <w:shd w:val="clear" w:color="auto" w:fill="auto"/>
            <w:vAlign w:val="bottom"/>
          </w:tcPr>
          <w:p w14:paraId="2DB89558"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shd w:val="clear" w:color="auto" w:fill="auto"/>
            <w:vAlign w:val="bottom"/>
          </w:tcPr>
          <w:p w14:paraId="1D462D5C" w14:textId="77777777" w:rsidR="00E231A2" w:rsidRPr="003B21BB" w:rsidRDefault="00E231A2" w:rsidP="002E2CE6">
            <w:pPr>
              <w:tabs>
                <w:tab w:val="decimal" w:pos="706"/>
                <w:tab w:val="left" w:pos="1490"/>
              </w:tabs>
              <w:spacing w:after="0" w:line="340" w:lineRule="exact"/>
              <w:ind w:right="147"/>
              <w:jc w:val="right"/>
              <w:rPr>
                <w:rFonts w:ascii="Angsana New" w:hAnsi="Angsana New"/>
                <w:sz w:val="28"/>
              </w:rPr>
            </w:pPr>
            <w:r w:rsidRPr="003B21BB">
              <w:rPr>
                <w:rFonts w:ascii="Angsana New" w:hAnsi="Angsana New"/>
                <w:sz w:val="28"/>
              </w:rPr>
              <w:t>(0.32)</w:t>
            </w:r>
          </w:p>
        </w:tc>
      </w:tr>
      <w:tr w:rsidR="00E231A2" w:rsidRPr="003B21BB" w14:paraId="14C1EBB7" w14:textId="77777777" w:rsidTr="00E231A2">
        <w:trPr>
          <w:trHeight w:val="20"/>
        </w:trPr>
        <w:tc>
          <w:tcPr>
            <w:tcW w:w="6352" w:type="dxa"/>
            <w:shd w:val="clear" w:color="auto" w:fill="auto"/>
            <w:vAlign w:val="bottom"/>
          </w:tcPr>
          <w:p w14:paraId="40520CAF" w14:textId="77777777" w:rsidR="00E231A2" w:rsidRPr="003B21BB" w:rsidRDefault="00E231A2" w:rsidP="002E2CE6">
            <w:pPr>
              <w:spacing w:after="0" w:line="340" w:lineRule="exact"/>
              <w:ind w:left="113"/>
              <w:rPr>
                <w:rFonts w:ascii="Angsana New" w:hAnsi="Angsana New"/>
                <w:sz w:val="28"/>
              </w:rPr>
            </w:pPr>
            <w:r w:rsidRPr="003B21BB">
              <w:rPr>
                <w:rFonts w:ascii="Angsana New" w:hAnsi="Angsana New"/>
                <w:sz w:val="28"/>
              </w:rPr>
              <w:t>Net cash inflow (outflow) from financing activities</w:t>
            </w:r>
          </w:p>
        </w:tc>
        <w:tc>
          <w:tcPr>
            <w:tcW w:w="1710" w:type="dxa"/>
            <w:tcBorders>
              <w:bottom w:val="single" w:sz="4" w:space="0" w:color="auto"/>
            </w:tcBorders>
            <w:shd w:val="clear" w:color="auto" w:fill="auto"/>
            <w:vAlign w:val="bottom"/>
          </w:tcPr>
          <w:p w14:paraId="26BD708A"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(8.07)</w:t>
            </w:r>
          </w:p>
        </w:tc>
        <w:tc>
          <w:tcPr>
            <w:tcW w:w="90" w:type="dxa"/>
            <w:shd w:val="clear" w:color="auto" w:fill="auto"/>
            <w:vAlign w:val="bottom"/>
          </w:tcPr>
          <w:p w14:paraId="4C93253D" w14:textId="77777777" w:rsidR="00E231A2" w:rsidRPr="003B21BB" w:rsidRDefault="00E231A2" w:rsidP="002E2CE6">
            <w:pPr>
              <w:tabs>
                <w:tab w:val="decimal" w:pos="1440"/>
              </w:tabs>
              <w:spacing w:after="0" w:line="340" w:lineRule="exact"/>
              <w:jc w:val="center"/>
              <w:rPr>
                <w:rFonts w:ascii="Angsana New" w:hAnsi="Angsana New"/>
                <w:spacing w:val="-6"/>
                <w:sz w:val="28"/>
              </w:rPr>
            </w:pPr>
          </w:p>
        </w:tc>
        <w:tc>
          <w:tcPr>
            <w:tcW w:w="1710" w:type="dxa"/>
            <w:tcBorders>
              <w:bottom w:val="single" w:sz="4" w:space="0" w:color="auto"/>
            </w:tcBorders>
            <w:shd w:val="clear" w:color="auto" w:fill="auto"/>
            <w:vAlign w:val="bottom"/>
          </w:tcPr>
          <w:p w14:paraId="44087D76" w14:textId="77777777" w:rsidR="00E231A2" w:rsidRPr="003B21BB" w:rsidRDefault="00E231A2" w:rsidP="002E2CE6">
            <w:pPr>
              <w:tabs>
                <w:tab w:val="decimal" w:pos="706"/>
                <w:tab w:val="left" w:pos="1490"/>
              </w:tabs>
              <w:spacing w:after="0" w:line="340" w:lineRule="exact"/>
              <w:ind w:right="147"/>
              <w:jc w:val="right"/>
              <w:rPr>
                <w:rFonts w:ascii="Angsana New" w:hAnsi="Angsana New"/>
                <w:sz w:val="28"/>
              </w:rPr>
            </w:pPr>
            <w:r w:rsidRPr="003B21BB">
              <w:rPr>
                <w:rFonts w:ascii="Angsana New" w:hAnsi="Angsana New"/>
                <w:sz w:val="28"/>
              </w:rPr>
              <w:t>(29.30)</w:t>
            </w:r>
          </w:p>
        </w:tc>
      </w:tr>
      <w:tr w:rsidR="00E231A2" w:rsidRPr="003B21BB" w14:paraId="0EC126F3" w14:textId="77777777" w:rsidTr="00E231A2">
        <w:trPr>
          <w:trHeight w:val="20"/>
        </w:trPr>
        <w:tc>
          <w:tcPr>
            <w:tcW w:w="6352" w:type="dxa"/>
            <w:shd w:val="clear" w:color="auto" w:fill="auto"/>
            <w:vAlign w:val="bottom"/>
          </w:tcPr>
          <w:p w14:paraId="6E7C88C5" w14:textId="77777777" w:rsidR="00E231A2" w:rsidRPr="003B21BB" w:rsidRDefault="00E231A2" w:rsidP="002E2CE6">
            <w:pPr>
              <w:spacing w:after="0" w:line="340" w:lineRule="exact"/>
              <w:ind w:left="113"/>
              <w:rPr>
                <w:rFonts w:ascii="Angsana New" w:hAnsi="Angsana New"/>
                <w:sz w:val="28"/>
              </w:rPr>
            </w:pPr>
            <w:r w:rsidRPr="003B21BB">
              <w:rPr>
                <w:rFonts w:ascii="Angsana New" w:hAnsi="Angsana New"/>
                <w:sz w:val="28"/>
              </w:rPr>
              <w:t>Net cash inflow (outflow)</w:t>
            </w:r>
          </w:p>
        </w:tc>
        <w:tc>
          <w:tcPr>
            <w:tcW w:w="1710" w:type="dxa"/>
            <w:tcBorders>
              <w:top w:val="single" w:sz="4" w:space="0" w:color="auto"/>
              <w:bottom w:val="double" w:sz="4" w:space="0" w:color="auto"/>
            </w:tcBorders>
            <w:shd w:val="clear" w:color="auto" w:fill="auto"/>
            <w:vAlign w:val="bottom"/>
          </w:tcPr>
          <w:p w14:paraId="3A97DDBC" w14:textId="77777777" w:rsidR="00E231A2" w:rsidRPr="003B21BB" w:rsidRDefault="00E231A2" w:rsidP="002E2CE6">
            <w:pPr>
              <w:tabs>
                <w:tab w:val="decimal" w:pos="706"/>
              </w:tabs>
              <w:spacing w:after="0" w:line="340" w:lineRule="exact"/>
              <w:ind w:right="147"/>
              <w:jc w:val="right"/>
              <w:rPr>
                <w:rFonts w:ascii="Angsana New" w:hAnsi="Angsana New"/>
                <w:sz w:val="28"/>
              </w:rPr>
            </w:pPr>
            <w:r w:rsidRPr="003B21BB">
              <w:rPr>
                <w:rFonts w:ascii="Angsana New" w:hAnsi="Angsana New"/>
                <w:sz w:val="28"/>
              </w:rPr>
              <w:t>(0.08)</w:t>
            </w:r>
          </w:p>
        </w:tc>
        <w:tc>
          <w:tcPr>
            <w:tcW w:w="90" w:type="dxa"/>
            <w:shd w:val="clear" w:color="auto" w:fill="auto"/>
            <w:vAlign w:val="bottom"/>
          </w:tcPr>
          <w:p w14:paraId="6F224BFD" w14:textId="77777777" w:rsidR="00E231A2" w:rsidRPr="003B21BB" w:rsidRDefault="00E231A2" w:rsidP="002E2CE6">
            <w:pPr>
              <w:tabs>
                <w:tab w:val="decimal" w:pos="1440"/>
              </w:tabs>
              <w:spacing w:after="0" w:line="340" w:lineRule="exact"/>
              <w:jc w:val="center"/>
              <w:rPr>
                <w:rFonts w:ascii="Angsana New" w:hAnsi="Angsana New"/>
                <w:sz w:val="28"/>
              </w:rPr>
            </w:pPr>
          </w:p>
        </w:tc>
        <w:tc>
          <w:tcPr>
            <w:tcW w:w="1710" w:type="dxa"/>
            <w:tcBorders>
              <w:top w:val="single" w:sz="4" w:space="0" w:color="auto"/>
              <w:bottom w:val="double" w:sz="4" w:space="0" w:color="auto"/>
            </w:tcBorders>
            <w:shd w:val="clear" w:color="auto" w:fill="auto"/>
            <w:vAlign w:val="bottom"/>
          </w:tcPr>
          <w:p w14:paraId="11CA08D2" w14:textId="77777777" w:rsidR="00E231A2" w:rsidRPr="003B21BB" w:rsidRDefault="00E231A2" w:rsidP="002E2CE6">
            <w:pPr>
              <w:tabs>
                <w:tab w:val="decimal" w:pos="706"/>
                <w:tab w:val="left" w:pos="1490"/>
              </w:tabs>
              <w:spacing w:after="0" w:line="340" w:lineRule="exact"/>
              <w:ind w:right="147"/>
              <w:jc w:val="right"/>
              <w:rPr>
                <w:rFonts w:ascii="Angsana New" w:hAnsi="Angsana New"/>
                <w:sz w:val="28"/>
              </w:rPr>
            </w:pPr>
            <w:r w:rsidRPr="003B21BB">
              <w:rPr>
                <w:rFonts w:ascii="Angsana New" w:hAnsi="Angsana New"/>
                <w:sz w:val="28"/>
              </w:rPr>
              <w:t>(2.05)</w:t>
            </w:r>
          </w:p>
        </w:tc>
      </w:tr>
    </w:tbl>
    <w:p w14:paraId="22FFF6C5" w14:textId="77777777" w:rsidR="00E231A2" w:rsidRDefault="00E231A2" w:rsidP="00E231A2">
      <w:pPr>
        <w:spacing w:before="120" w:after="120" w:line="240" w:lineRule="auto"/>
        <w:ind w:left="850" w:right="544"/>
        <w:jc w:val="thaiDistribute"/>
        <w:rPr>
          <w:rFonts w:ascii="Angsana New" w:hAnsi="Angsana New"/>
          <w:b/>
          <w:bCs/>
          <w:caps/>
          <w:sz w:val="28"/>
          <w:lang w:val="en-GB"/>
        </w:rPr>
      </w:pPr>
    </w:p>
    <w:p w14:paraId="50AAA9C6" w14:textId="77777777" w:rsidR="00E231A2" w:rsidRDefault="00E231A2" w:rsidP="00E231A2">
      <w:pPr>
        <w:spacing w:before="120" w:after="120" w:line="240" w:lineRule="auto"/>
        <w:ind w:left="850" w:right="544"/>
        <w:jc w:val="thaiDistribute"/>
        <w:rPr>
          <w:rFonts w:ascii="Angsana New" w:hAnsi="Angsana New"/>
          <w:b/>
          <w:bCs/>
          <w:caps/>
          <w:sz w:val="28"/>
          <w:lang w:val="en-GB"/>
        </w:rPr>
      </w:pPr>
    </w:p>
    <w:p w14:paraId="3E3FF256" w14:textId="77777777" w:rsidR="00E231A2" w:rsidRDefault="00E231A2" w:rsidP="00E231A2">
      <w:pPr>
        <w:spacing w:before="120" w:after="120" w:line="240" w:lineRule="auto"/>
        <w:ind w:left="850" w:right="544"/>
        <w:jc w:val="thaiDistribute"/>
        <w:rPr>
          <w:rFonts w:ascii="Angsana New" w:hAnsi="Angsana New"/>
          <w:b/>
          <w:bCs/>
          <w:caps/>
          <w:sz w:val="28"/>
          <w:lang w:val="en-GB"/>
        </w:rPr>
      </w:pPr>
    </w:p>
    <w:p w14:paraId="3640AC2D" w14:textId="77777777" w:rsidR="00E231A2" w:rsidRDefault="00E231A2" w:rsidP="00E231A2">
      <w:pPr>
        <w:spacing w:before="120" w:after="120" w:line="240" w:lineRule="auto"/>
        <w:ind w:left="850" w:right="544"/>
        <w:jc w:val="thaiDistribute"/>
        <w:rPr>
          <w:rFonts w:ascii="Angsana New" w:hAnsi="Angsana New"/>
          <w:b/>
          <w:bCs/>
          <w:caps/>
          <w:sz w:val="28"/>
          <w:lang w:val="en-GB"/>
        </w:rPr>
      </w:pPr>
    </w:p>
    <w:p w14:paraId="6A1A1981" w14:textId="77777777" w:rsidR="00E231A2" w:rsidRDefault="00E231A2" w:rsidP="00E231A2">
      <w:pPr>
        <w:spacing w:before="120" w:after="120" w:line="240" w:lineRule="auto"/>
        <w:ind w:left="850" w:right="544"/>
        <w:jc w:val="thaiDistribute"/>
        <w:rPr>
          <w:rFonts w:ascii="Angsana New" w:hAnsi="Angsana New"/>
          <w:b/>
          <w:bCs/>
          <w:caps/>
          <w:sz w:val="28"/>
          <w:lang w:val="en-GB"/>
        </w:rPr>
      </w:pPr>
    </w:p>
    <w:p w14:paraId="06515DEE" w14:textId="77777777" w:rsidR="00E231A2" w:rsidRDefault="00E231A2" w:rsidP="00E231A2">
      <w:pPr>
        <w:spacing w:before="120" w:after="120" w:line="240" w:lineRule="auto"/>
        <w:ind w:left="850" w:right="544"/>
        <w:jc w:val="thaiDistribute"/>
        <w:rPr>
          <w:rFonts w:ascii="Angsana New" w:hAnsi="Angsana New"/>
          <w:b/>
          <w:bCs/>
          <w:caps/>
          <w:sz w:val="28"/>
          <w:lang w:val="en-GB"/>
        </w:rPr>
      </w:pPr>
    </w:p>
    <w:p w14:paraId="7A8D34CC" w14:textId="409EEBF7" w:rsidR="00E231A2" w:rsidRDefault="00E231A2" w:rsidP="00E231A2">
      <w:pPr>
        <w:spacing w:before="120" w:after="120" w:line="240" w:lineRule="auto"/>
        <w:ind w:left="850" w:right="544"/>
        <w:jc w:val="thaiDistribute"/>
        <w:rPr>
          <w:rFonts w:ascii="Angsana New" w:hAnsi="Angsana New"/>
          <w:b/>
          <w:bCs/>
          <w:caps/>
          <w:sz w:val="28"/>
          <w:lang w:val="en-GB"/>
        </w:rPr>
      </w:pPr>
    </w:p>
    <w:p w14:paraId="2BCF4470" w14:textId="49815122" w:rsidR="002E2CE6" w:rsidRDefault="002E2CE6" w:rsidP="00E231A2">
      <w:pPr>
        <w:spacing w:before="120" w:after="120" w:line="240" w:lineRule="auto"/>
        <w:ind w:left="850" w:right="544"/>
        <w:jc w:val="thaiDistribute"/>
        <w:rPr>
          <w:rFonts w:ascii="Angsana New" w:hAnsi="Angsana New"/>
          <w:b/>
          <w:bCs/>
          <w:caps/>
          <w:sz w:val="28"/>
          <w:lang w:val="en-GB"/>
        </w:rPr>
      </w:pPr>
    </w:p>
    <w:p w14:paraId="01125408" w14:textId="77777777" w:rsidR="002E2CE6" w:rsidRDefault="002E2CE6" w:rsidP="00E231A2">
      <w:pPr>
        <w:spacing w:before="120" w:after="120" w:line="240" w:lineRule="auto"/>
        <w:ind w:left="850" w:right="544"/>
        <w:jc w:val="thaiDistribute"/>
        <w:rPr>
          <w:rFonts w:ascii="Angsana New" w:hAnsi="Angsana New"/>
          <w:b/>
          <w:bCs/>
          <w:caps/>
          <w:sz w:val="28"/>
          <w:lang w:val="en-GB"/>
        </w:rPr>
      </w:pPr>
    </w:p>
    <w:p w14:paraId="162F5EF0" w14:textId="77777777" w:rsidR="00E231A2" w:rsidRPr="003B21BB" w:rsidRDefault="00E231A2" w:rsidP="00E231A2">
      <w:pPr>
        <w:numPr>
          <w:ilvl w:val="1"/>
          <w:numId w:val="26"/>
        </w:numPr>
        <w:spacing w:before="120" w:after="120" w:line="240" w:lineRule="auto"/>
        <w:ind w:left="850" w:right="544" w:hanging="425"/>
        <w:jc w:val="thaiDistribute"/>
        <w:rPr>
          <w:rFonts w:ascii="Angsana New" w:hAnsi="Angsana New"/>
          <w:b/>
          <w:bCs/>
          <w:caps/>
          <w:sz w:val="28"/>
          <w:lang w:val="en-GB"/>
        </w:rPr>
      </w:pPr>
      <w:r w:rsidRPr="003B21BB">
        <w:rPr>
          <w:rFonts w:ascii="Angsana New" w:hAnsi="Angsana New"/>
          <w:b/>
          <w:bCs/>
          <w:caps/>
          <w:sz w:val="28"/>
          <w:lang w:val="en-GB"/>
        </w:rPr>
        <w:lastRenderedPageBreak/>
        <w:t>CHANGES IN SUBSIDIARIES’ SHAREHOLDING</w:t>
      </w:r>
    </w:p>
    <w:p w14:paraId="3259D529" w14:textId="77777777" w:rsidR="00E231A2" w:rsidRPr="003B21BB" w:rsidRDefault="00E231A2" w:rsidP="00E231A2">
      <w:pPr>
        <w:tabs>
          <w:tab w:val="left" w:pos="851"/>
          <w:tab w:val="left" w:pos="1190"/>
        </w:tabs>
        <w:spacing w:after="120" w:line="240" w:lineRule="auto"/>
        <w:ind w:left="851" w:right="544"/>
        <w:jc w:val="thaiDistribute"/>
        <w:rPr>
          <w:rFonts w:ascii="Angsana New" w:hAnsi="Angsana New"/>
          <w:spacing w:val="-5"/>
          <w:sz w:val="28"/>
        </w:rPr>
      </w:pPr>
      <w:r w:rsidRPr="003B21BB">
        <w:rPr>
          <w:rFonts w:ascii="Angsana New" w:hAnsi="Angsana New"/>
          <w:spacing w:val="-5"/>
          <w:sz w:val="28"/>
        </w:rPr>
        <w:t xml:space="preserve">A2 Technology Co., Ltd. purchased 537,500 ordinary shares of </w:t>
      </w:r>
      <w:proofErr w:type="spellStart"/>
      <w:r w:rsidRPr="003B21BB">
        <w:rPr>
          <w:rFonts w:ascii="Angsana New" w:hAnsi="Angsana New"/>
          <w:spacing w:val="-5"/>
          <w:sz w:val="28"/>
        </w:rPr>
        <w:t>Cholkij</w:t>
      </w:r>
      <w:proofErr w:type="spellEnd"/>
      <w:r w:rsidRPr="003B21BB">
        <w:rPr>
          <w:rFonts w:ascii="Angsana New" w:hAnsi="Angsana New"/>
          <w:spacing w:val="-5"/>
          <w:sz w:val="28"/>
        </w:rPr>
        <w:t xml:space="preserve"> </w:t>
      </w:r>
      <w:proofErr w:type="spellStart"/>
      <w:r w:rsidRPr="003B21BB">
        <w:rPr>
          <w:rFonts w:ascii="Angsana New" w:hAnsi="Angsana New"/>
          <w:spacing w:val="-5"/>
          <w:sz w:val="28"/>
        </w:rPr>
        <w:t>Sakol</w:t>
      </w:r>
      <w:proofErr w:type="spellEnd"/>
      <w:r w:rsidRPr="003B21BB">
        <w:rPr>
          <w:rFonts w:ascii="Angsana New" w:hAnsi="Angsana New"/>
          <w:spacing w:val="-5"/>
          <w:sz w:val="28"/>
        </w:rPr>
        <w:t xml:space="preserve"> Co., Ltd., par value of 100 baht per share, totaling 53.75 million baht. After entering the transaction. </w:t>
      </w:r>
      <w:proofErr w:type="spellStart"/>
      <w:r w:rsidRPr="003B21BB">
        <w:rPr>
          <w:rFonts w:ascii="Angsana New" w:hAnsi="Angsana New"/>
          <w:spacing w:val="-5"/>
          <w:sz w:val="28"/>
        </w:rPr>
        <w:t>Cholkij</w:t>
      </w:r>
      <w:proofErr w:type="spellEnd"/>
      <w:r w:rsidRPr="003B21BB">
        <w:rPr>
          <w:rFonts w:ascii="Angsana New" w:hAnsi="Angsana New"/>
          <w:spacing w:val="-5"/>
          <w:sz w:val="28"/>
        </w:rPr>
        <w:t xml:space="preserve"> </w:t>
      </w:r>
      <w:proofErr w:type="spellStart"/>
      <w:r w:rsidRPr="003B21BB">
        <w:rPr>
          <w:rFonts w:ascii="Angsana New" w:hAnsi="Angsana New"/>
          <w:spacing w:val="-5"/>
          <w:sz w:val="28"/>
        </w:rPr>
        <w:t>Sakol</w:t>
      </w:r>
      <w:proofErr w:type="spellEnd"/>
      <w:r w:rsidRPr="003B21BB">
        <w:rPr>
          <w:rFonts w:ascii="Angsana New" w:hAnsi="Angsana New"/>
          <w:spacing w:val="-5"/>
          <w:sz w:val="28"/>
        </w:rPr>
        <w:t xml:space="preserve"> Co., Ltd. increased from 53.33 percent to 98.12 percent of the registered capital. Investing in the said shares, the company uses its own sources of funds, the type of working capital of the company, in order to gain control over and has full power to make decisions to implement business policies to grow in the specified direction.</w:t>
      </w:r>
    </w:p>
    <w:tbl>
      <w:tblPr>
        <w:tblW w:w="8931" w:type="dxa"/>
        <w:tblInd w:w="434" w:type="dxa"/>
        <w:tblLayout w:type="fixed"/>
        <w:tblCellMar>
          <w:left w:w="0" w:type="dxa"/>
          <w:right w:w="0" w:type="dxa"/>
        </w:tblCellMar>
        <w:tblLook w:val="01E0" w:firstRow="1" w:lastRow="1" w:firstColumn="1" w:lastColumn="1" w:noHBand="0" w:noVBand="0"/>
      </w:tblPr>
      <w:tblGrid>
        <w:gridCol w:w="6937"/>
        <w:gridCol w:w="1994"/>
      </w:tblGrid>
      <w:tr w:rsidR="00E231A2" w:rsidRPr="003B21BB" w14:paraId="468E89A0" w14:textId="77777777" w:rsidTr="00E231A2">
        <w:tc>
          <w:tcPr>
            <w:tcW w:w="6937" w:type="dxa"/>
            <w:shd w:val="clear" w:color="auto" w:fill="auto"/>
          </w:tcPr>
          <w:p w14:paraId="3B5353AC" w14:textId="77777777" w:rsidR="00E231A2" w:rsidRPr="003B21BB" w:rsidRDefault="00E231A2" w:rsidP="002E2CE6">
            <w:pPr>
              <w:spacing w:after="0" w:line="240" w:lineRule="auto"/>
              <w:rPr>
                <w:rFonts w:ascii="Angsana New" w:eastAsia="SimSun" w:hAnsi="Angsana New"/>
                <w:sz w:val="28"/>
              </w:rPr>
            </w:pPr>
          </w:p>
        </w:tc>
        <w:tc>
          <w:tcPr>
            <w:tcW w:w="1994" w:type="dxa"/>
            <w:shd w:val="clear" w:color="auto" w:fill="auto"/>
          </w:tcPr>
          <w:p w14:paraId="06BDB5CB" w14:textId="77777777" w:rsidR="00E231A2" w:rsidRPr="003B21BB" w:rsidRDefault="00E231A2" w:rsidP="002E2CE6">
            <w:pPr>
              <w:spacing w:after="0" w:line="240" w:lineRule="auto"/>
              <w:jc w:val="center"/>
              <w:rPr>
                <w:rFonts w:ascii="Angsana New" w:eastAsia="SimSun" w:hAnsi="Angsana New"/>
                <w:sz w:val="28"/>
                <w:lang w:val="en-GB"/>
              </w:rPr>
            </w:pPr>
            <w:r w:rsidRPr="003B21BB">
              <w:rPr>
                <w:rFonts w:ascii="Angsana New" w:eastAsia="SimSun" w:hAnsi="Angsana New"/>
                <w:sz w:val="28"/>
                <w:lang w:val="en-GB"/>
              </w:rPr>
              <w:t>Proportion of ownership</w:t>
            </w:r>
          </w:p>
          <w:p w14:paraId="36F3EB16" w14:textId="77777777" w:rsidR="00E231A2" w:rsidRPr="003B21BB" w:rsidRDefault="00E231A2" w:rsidP="002E2CE6">
            <w:pPr>
              <w:spacing w:after="0" w:line="240" w:lineRule="auto"/>
              <w:jc w:val="center"/>
              <w:rPr>
                <w:rFonts w:ascii="Angsana New" w:eastAsia="SimSun" w:hAnsi="Angsana New"/>
                <w:sz w:val="28"/>
                <w:cs/>
                <w:lang w:val="en-GB"/>
              </w:rPr>
            </w:pPr>
            <w:r w:rsidRPr="003B21BB">
              <w:rPr>
                <w:rFonts w:ascii="Angsana New" w:eastAsia="SimSun" w:hAnsi="Angsana New"/>
                <w:sz w:val="28"/>
                <w:cs/>
                <w:lang w:val="en-GB"/>
              </w:rPr>
              <w:t>(%)</w:t>
            </w:r>
          </w:p>
        </w:tc>
      </w:tr>
      <w:tr w:rsidR="00E231A2" w:rsidRPr="003B21BB" w14:paraId="595F48BC" w14:textId="77777777" w:rsidTr="00E231A2">
        <w:trPr>
          <w:trHeight w:val="189"/>
        </w:trPr>
        <w:tc>
          <w:tcPr>
            <w:tcW w:w="6937" w:type="dxa"/>
            <w:shd w:val="clear" w:color="auto" w:fill="auto"/>
          </w:tcPr>
          <w:p w14:paraId="6542A8C6" w14:textId="77777777" w:rsidR="00E231A2" w:rsidRPr="003B21BB" w:rsidRDefault="00E231A2" w:rsidP="002E2CE6">
            <w:pPr>
              <w:tabs>
                <w:tab w:val="decimal" w:pos="982"/>
              </w:tabs>
              <w:spacing w:after="0" w:line="240" w:lineRule="auto"/>
              <w:rPr>
                <w:rFonts w:ascii="Angsana New" w:eastAsia="SimSun" w:hAnsi="Angsana New"/>
                <w:sz w:val="28"/>
              </w:rPr>
            </w:pPr>
            <w:r w:rsidRPr="003B21BB">
              <w:rPr>
                <w:rFonts w:ascii="Angsana New" w:eastAsia="SimSun" w:hAnsi="Angsana New"/>
                <w:sz w:val="28"/>
              </w:rPr>
              <w:t>Shareholding proportion as at January 1, 2020</w:t>
            </w:r>
          </w:p>
        </w:tc>
        <w:tc>
          <w:tcPr>
            <w:tcW w:w="1994" w:type="dxa"/>
            <w:tcBorders>
              <w:top w:val="single" w:sz="4" w:space="0" w:color="auto"/>
              <w:left w:val="nil"/>
              <w:bottom w:val="nil"/>
              <w:right w:val="nil"/>
            </w:tcBorders>
            <w:shd w:val="clear" w:color="auto" w:fill="auto"/>
          </w:tcPr>
          <w:p w14:paraId="4951921D" w14:textId="77777777" w:rsidR="00E231A2" w:rsidRPr="003B21BB" w:rsidRDefault="00E231A2" w:rsidP="002E2CE6">
            <w:pPr>
              <w:tabs>
                <w:tab w:val="decimal" w:pos="982"/>
              </w:tabs>
              <w:spacing w:after="0" w:line="240" w:lineRule="auto"/>
              <w:jc w:val="center"/>
              <w:rPr>
                <w:rFonts w:ascii="Angsana New" w:eastAsia="SimSun" w:hAnsi="Angsana New"/>
                <w:sz w:val="28"/>
              </w:rPr>
            </w:pPr>
            <w:r w:rsidRPr="003B21BB">
              <w:rPr>
                <w:rFonts w:ascii="Angsana New" w:eastAsia="SimSun" w:hAnsi="Angsana New"/>
                <w:sz w:val="28"/>
              </w:rPr>
              <w:t>53.33</w:t>
            </w:r>
          </w:p>
        </w:tc>
      </w:tr>
      <w:tr w:rsidR="00E231A2" w:rsidRPr="003B21BB" w14:paraId="5F841AEE" w14:textId="77777777" w:rsidTr="00E231A2">
        <w:trPr>
          <w:trHeight w:val="189"/>
        </w:trPr>
        <w:tc>
          <w:tcPr>
            <w:tcW w:w="6937" w:type="dxa"/>
            <w:shd w:val="clear" w:color="auto" w:fill="auto"/>
          </w:tcPr>
          <w:p w14:paraId="37764B35" w14:textId="77777777" w:rsidR="00E231A2" w:rsidRPr="003B21BB" w:rsidRDefault="00E231A2" w:rsidP="002E2CE6">
            <w:pPr>
              <w:tabs>
                <w:tab w:val="decimal" w:pos="982"/>
              </w:tabs>
              <w:spacing w:after="0" w:line="240" w:lineRule="auto"/>
              <w:rPr>
                <w:rFonts w:ascii="Angsana New" w:eastAsia="SimSun" w:hAnsi="Angsana New"/>
                <w:sz w:val="28"/>
                <w:cs/>
              </w:rPr>
            </w:pPr>
            <w:r w:rsidRPr="003B21BB">
              <w:rPr>
                <w:rFonts w:ascii="Angsana New" w:eastAsia="SimSun" w:hAnsi="Angsana New"/>
                <w:sz w:val="28"/>
              </w:rPr>
              <w:t>Proportion to buy additional shares</w:t>
            </w:r>
          </w:p>
        </w:tc>
        <w:tc>
          <w:tcPr>
            <w:tcW w:w="1994" w:type="dxa"/>
            <w:tcBorders>
              <w:top w:val="nil"/>
              <w:left w:val="nil"/>
              <w:bottom w:val="single" w:sz="4" w:space="0" w:color="auto"/>
              <w:right w:val="nil"/>
            </w:tcBorders>
            <w:shd w:val="clear" w:color="auto" w:fill="auto"/>
          </w:tcPr>
          <w:p w14:paraId="50301435" w14:textId="77777777" w:rsidR="00E231A2" w:rsidRPr="003B21BB" w:rsidRDefault="00E231A2" w:rsidP="002E2CE6">
            <w:pPr>
              <w:tabs>
                <w:tab w:val="decimal" w:pos="982"/>
              </w:tabs>
              <w:spacing w:after="0" w:line="240" w:lineRule="auto"/>
              <w:jc w:val="center"/>
              <w:rPr>
                <w:rFonts w:ascii="Angsana New" w:eastAsia="SimSun" w:hAnsi="Angsana New"/>
                <w:sz w:val="28"/>
              </w:rPr>
            </w:pPr>
            <w:r w:rsidRPr="003B21BB">
              <w:rPr>
                <w:rFonts w:ascii="Angsana New" w:eastAsia="SimSun" w:hAnsi="Angsana New"/>
                <w:sz w:val="28"/>
              </w:rPr>
              <w:t>44.79</w:t>
            </w:r>
          </w:p>
        </w:tc>
      </w:tr>
      <w:tr w:rsidR="00E231A2" w:rsidRPr="003B21BB" w14:paraId="796DC71A" w14:textId="77777777" w:rsidTr="00E231A2">
        <w:trPr>
          <w:trHeight w:val="189"/>
        </w:trPr>
        <w:tc>
          <w:tcPr>
            <w:tcW w:w="6937" w:type="dxa"/>
            <w:shd w:val="clear" w:color="auto" w:fill="auto"/>
          </w:tcPr>
          <w:p w14:paraId="6A0A08F4" w14:textId="77777777" w:rsidR="00E231A2" w:rsidRPr="003B21BB" w:rsidRDefault="00E231A2" w:rsidP="002E2CE6">
            <w:pPr>
              <w:tabs>
                <w:tab w:val="decimal" w:pos="982"/>
              </w:tabs>
              <w:spacing w:after="0" w:line="240" w:lineRule="auto"/>
              <w:rPr>
                <w:rFonts w:ascii="Angsana New" w:eastAsia="SimSun" w:hAnsi="Angsana New"/>
                <w:sz w:val="28"/>
              </w:rPr>
            </w:pPr>
            <w:r w:rsidRPr="003B21BB">
              <w:rPr>
                <w:rFonts w:ascii="Angsana New" w:eastAsia="SimSun" w:hAnsi="Angsana New"/>
                <w:sz w:val="28"/>
              </w:rPr>
              <w:t xml:space="preserve">Total proportion shareholding as at </w:t>
            </w:r>
            <w:r>
              <w:rPr>
                <w:rFonts w:ascii="Angsana New" w:eastAsia="SimSun" w:hAnsi="Angsana New"/>
                <w:sz w:val="28"/>
              </w:rPr>
              <w:t xml:space="preserve">December </w:t>
            </w:r>
            <w:r w:rsidRPr="003B21BB">
              <w:rPr>
                <w:rFonts w:ascii="Angsana New" w:eastAsia="SimSun" w:hAnsi="Angsana New"/>
                <w:sz w:val="28"/>
              </w:rPr>
              <w:t>3</w:t>
            </w:r>
            <w:r>
              <w:rPr>
                <w:rFonts w:ascii="Angsana New" w:eastAsia="SimSun" w:hAnsi="Angsana New"/>
                <w:sz w:val="28"/>
              </w:rPr>
              <w:t>1</w:t>
            </w:r>
            <w:r w:rsidRPr="003B21BB">
              <w:rPr>
                <w:rFonts w:ascii="Angsana New" w:eastAsia="SimSun" w:hAnsi="Angsana New"/>
                <w:sz w:val="28"/>
              </w:rPr>
              <w:t>, 2020</w:t>
            </w:r>
          </w:p>
        </w:tc>
        <w:tc>
          <w:tcPr>
            <w:tcW w:w="1994" w:type="dxa"/>
            <w:tcBorders>
              <w:top w:val="single" w:sz="4" w:space="0" w:color="auto"/>
              <w:left w:val="nil"/>
              <w:bottom w:val="double" w:sz="4" w:space="0" w:color="auto"/>
              <w:right w:val="nil"/>
            </w:tcBorders>
            <w:shd w:val="clear" w:color="auto" w:fill="auto"/>
          </w:tcPr>
          <w:p w14:paraId="1E067972" w14:textId="77777777" w:rsidR="00E231A2" w:rsidRPr="003B21BB" w:rsidRDefault="00E231A2" w:rsidP="002E2CE6">
            <w:pPr>
              <w:tabs>
                <w:tab w:val="decimal" w:pos="982"/>
              </w:tabs>
              <w:spacing w:after="0" w:line="240" w:lineRule="auto"/>
              <w:jc w:val="center"/>
              <w:rPr>
                <w:rFonts w:ascii="Angsana New" w:eastAsia="SimSun" w:hAnsi="Angsana New"/>
                <w:sz w:val="28"/>
              </w:rPr>
            </w:pPr>
            <w:r w:rsidRPr="003B21BB">
              <w:rPr>
                <w:rFonts w:ascii="Angsana New" w:eastAsia="SimSun" w:hAnsi="Angsana New"/>
                <w:sz w:val="28"/>
              </w:rPr>
              <w:t>98.12</w:t>
            </w:r>
          </w:p>
        </w:tc>
      </w:tr>
    </w:tbl>
    <w:p w14:paraId="037C3599" w14:textId="77777777" w:rsidR="00E231A2" w:rsidRPr="003B21BB" w:rsidRDefault="00E231A2" w:rsidP="00E231A2">
      <w:pPr>
        <w:spacing w:line="240" w:lineRule="auto"/>
        <w:ind w:right="-142"/>
        <w:jc w:val="thaiDistribute"/>
        <w:rPr>
          <w:rFonts w:ascii="Angsana New" w:hAnsi="Angsana New"/>
          <w:b/>
          <w:bCs/>
          <w:caps/>
          <w:sz w:val="16"/>
          <w:szCs w:val="16"/>
        </w:rPr>
      </w:pPr>
    </w:p>
    <w:tbl>
      <w:tblPr>
        <w:tblW w:w="8931" w:type="dxa"/>
        <w:tblInd w:w="434" w:type="dxa"/>
        <w:tblLayout w:type="fixed"/>
        <w:tblCellMar>
          <w:left w:w="0" w:type="dxa"/>
          <w:right w:w="0" w:type="dxa"/>
        </w:tblCellMar>
        <w:tblLook w:val="01E0" w:firstRow="1" w:lastRow="1" w:firstColumn="1" w:lastColumn="1" w:noHBand="0" w:noVBand="0"/>
      </w:tblPr>
      <w:tblGrid>
        <w:gridCol w:w="6937"/>
        <w:gridCol w:w="1994"/>
      </w:tblGrid>
      <w:tr w:rsidR="00E231A2" w:rsidRPr="003B21BB" w14:paraId="1660F61E" w14:textId="77777777" w:rsidTr="00E231A2">
        <w:tc>
          <w:tcPr>
            <w:tcW w:w="6937" w:type="dxa"/>
            <w:shd w:val="clear" w:color="auto" w:fill="auto"/>
          </w:tcPr>
          <w:p w14:paraId="4F20D984" w14:textId="77777777" w:rsidR="00E231A2" w:rsidRPr="003B21BB" w:rsidRDefault="00E231A2" w:rsidP="002E2CE6">
            <w:pPr>
              <w:tabs>
                <w:tab w:val="decimal" w:pos="982"/>
              </w:tabs>
              <w:spacing w:after="0" w:line="240" w:lineRule="auto"/>
              <w:rPr>
                <w:rFonts w:ascii="Angsana New" w:eastAsia="SimSun" w:hAnsi="Angsana New"/>
                <w:sz w:val="28"/>
                <w:cs/>
              </w:rPr>
            </w:pPr>
            <w:r w:rsidRPr="003B21BB">
              <w:rPr>
                <w:rFonts w:ascii="Angsana New" w:eastAsia="SimSun" w:hAnsi="Angsana New"/>
                <w:sz w:val="28"/>
              </w:rPr>
              <w:t>Purchasing date July 20, 2020</w:t>
            </w:r>
          </w:p>
        </w:tc>
        <w:tc>
          <w:tcPr>
            <w:tcW w:w="1994" w:type="dxa"/>
            <w:shd w:val="clear" w:color="auto" w:fill="auto"/>
          </w:tcPr>
          <w:p w14:paraId="3A4579DD" w14:textId="77777777" w:rsidR="00E231A2" w:rsidRPr="003B21BB" w:rsidRDefault="00E231A2" w:rsidP="002E2CE6">
            <w:pPr>
              <w:spacing w:after="0" w:line="240" w:lineRule="auto"/>
              <w:jc w:val="center"/>
              <w:rPr>
                <w:rFonts w:ascii="Angsana New" w:eastAsia="SimSun" w:hAnsi="Angsana New"/>
                <w:sz w:val="28"/>
                <w:cs/>
                <w:lang w:val="en-GB"/>
              </w:rPr>
            </w:pPr>
            <w:r w:rsidRPr="003B21BB">
              <w:rPr>
                <w:rFonts w:ascii="Angsana New" w:eastAsia="SimSun" w:hAnsi="Angsana New"/>
                <w:sz w:val="28"/>
                <w:lang w:val="en-GB"/>
              </w:rPr>
              <w:t>Unit: Baht</w:t>
            </w:r>
          </w:p>
        </w:tc>
      </w:tr>
      <w:tr w:rsidR="00E231A2" w:rsidRPr="003B21BB" w14:paraId="7C78758E" w14:textId="77777777" w:rsidTr="00E231A2">
        <w:trPr>
          <w:trHeight w:val="189"/>
        </w:trPr>
        <w:tc>
          <w:tcPr>
            <w:tcW w:w="6937" w:type="dxa"/>
            <w:shd w:val="clear" w:color="auto" w:fill="auto"/>
          </w:tcPr>
          <w:p w14:paraId="20CEA6C8" w14:textId="77777777" w:rsidR="00E231A2" w:rsidRPr="003B21BB" w:rsidRDefault="00E231A2" w:rsidP="002E2CE6">
            <w:pPr>
              <w:tabs>
                <w:tab w:val="decimal" w:pos="982"/>
              </w:tabs>
              <w:spacing w:after="0" w:line="240" w:lineRule="auto"/>
              <w:rPr>
                <w:rFonts w:ascii="Angsana New" w:eastAsia="SimSun" w:hAnsi="Angsana New"/>
                <w:sz w:val="28"/>
                <w:cs/>
              </w:rPr>
            </w:pPr>
            <w:r w:rsidRPr="003B21BB">
              <w:rPr>
                <w:rFonts w:ascii="Angsana New" w:eastAsia="SimSun" w:hAnsi="Angsana New"/>
                <w:sz w:val="28"/>
              </w:rPr>
              <w:t>Increased of book value of net assets from A2 Technology Co., Ltd.</w:t>
            </w:r>
          </w:p>
        </w:tc>
        <w:tc>
          <w:tcPr>
            <w:tcW w:w="1994" w:type="dxa"/>
            <w:tcBorders>
              <w:top w:val="single" w:sz="4" w:space="0" w:color="auto"/>
              <w:left w:val="nil"/>
              <w:right w:val="nil"/>
            </w:tcBorders>
            <w:shd w:val="clear" w:color="auto" w:fill="auto"/>
          </w:tcPr>
          <w:p w14:paraId="32E0FDE1" w14:textId="77777777" w:rsidR="00E231A2" w:rsidRPr="003B21BB" w:rsidRDefault="00E231A2" w:rsidP="002E2CE6">
            <w:pPr>
              <w:tabs>
                <w:tab w:val="decimal" w:pos="982"/>
              </w:tabs>
              <w:spacing w:after="0" w:line="240" w:lineRule="auto"/>
              <w:ind w:right="57"/>
              <w:jc w:val="right"/>
              <w:rPr>
                <w:rFonts w:ascii="Angsana New" w:eastAsia="SimSun" w:hAnsi="Angsana New"/>
                <w:sz w:val="28"/>
              </w:rPr>
            </w:pPr>
            <w:r w:rsidRPr="003B21BB">
              <w:rPr>
                <w:rFonts w:ascii="Angsana New" w:eastAsia="SimSun" w:hAnsi="Angsana New"/>
                <w:sz w:val="28"/>
              </w:rPr>
              <w:t>154,896,478.10</w:t>
            </w:r>
          </w:p>
        </w:tc>
      </w:tr>
      <w:tr w:rsidR="00E231A2" w:rsidRPr="003B21BB" w14:paraId="7F5122C6" w14:textId="77777777" w:rsidTr="00E231A2">
        <w:trPr>
          <w:trHeight w:val="189"/>
        </w:trPr>
        <w:tc>
          <w:tcPr>
            <w:tcW w:w="6937" w:type="dxa"/>
            <w:shd w:val="clear" w:color="auto" w:fill="auto"/>
          </w:tcPr>
          <w:p w14:paraId="3442BA1A" w14:textId="77777777" w:rsidR="00E231A2" w:rsidRPr="003B21BB" w:rsidRDefault="00E231A2" w:rsidP="002E2CE6">
            <w:pPr>
              <w:tabs>
                <w:tab w:val="decimal" w:pos="982"/>
              </w:tabs>
              <w:spacing w:after="0" w:line="240" w:lineRule="auto"/>
              <w:rPr>
                <w:rFonts w:ascii="Angsana New" w:eastAsia="SimSun" w:hAnsi="Angsana New"/>
                <w:sz w:val="28"/>
              </w:rPr>
            </w:pPr>
            <w:r w:rsidRPr="003B21BB">
              <w:rPr>
                <w:rFonts w:ascii="Angsana New" w:eastAsia="SimSun" w:hAnsi="Angsana New"/>
                <w:sz w:val="28"/>
              </w:rPr>
              <w:t>Additional share capital</w:t>
            </w:r>
          </w:p>
        </w:tc>
        <w:tc>
          <w:tcPr>
            <w:tcW w:w="1994" w:type="dxa"/>
            <w:tcBorders>
              <w:left w:val="nil"/>
              <w:bottom w:val="nil"/>
              <w:right w:val="nil"/>
            </w:tcBorders>
            <w:shd w:val="clear" w:color="auto" w:fill="auto"/>
          </w:tcPr>
          <w:p w14:paraId="7EEA5879" w14:textId="77777777" w:rsidR="00E231A2" w:rsidRPr="003B21BB" w:rsidRDefault="00E231A2" w:rsidP="002E2CE6">
            <w:pPr>
              <w:tabs>
                <w:tab w:val="decimal" w:pos="982"/>
              </w:tabs>
              <w:spacing w:after="0" w:line="240" w:lineRule="auto"/>
              <w:ind w:right="57"/>
              <w:jc w:val="right"/>
              <w:rPr>
                <w:rFonts w:ascii="Angsana New" w:eastAsia="SimSun" w:hAnsi="Angsana New"/>
                <w:sz w:val="28"/>
              </w:rPr>
            </w:pPr>
            <w:r w:rsidRPr="003B21BB">
              <w:rPr>
                <w:rFonts w:ascii="Angsana New" w:eastAsia="SimSun" w:hAnsi="Angsana New"/>
                <w:sz w:val="28"/>
              </w:rPr>
              <w:t>(53,750,000.00)</w:t>
            </w:r>
          </w:p>
        </w:tc>
      </w:tr>
      <w:tr w:rsidR="00E231A2" w:rsidRPr="003B21BB" w14:paraId="02D58160" w14:textId="77777777" w:rsidTr="00E231A2">
        <w:trPr>
          <w:trHeight w:val="189"/>
        </w:trPr>
        <w:tc>
          <w:tcPr>
            <w:tcW w:w="6937" w:type="dxa"/>
            <w:shd w:val="clear" w:color="auto" w:fill="auto"/>
          </w:tcPr>
          <w:p w14:paraId="66AFF9D7" w14:textId="77777777" w:rsidR="00E231A2" w:rsidRPr="003B21BB" w:rsidRDefault="00E231A2" w:rsidP="002E2CE6">
            <w:pPr>
              <w:tabs>
                <w:tab w:val="decimal" w:pos="982"/>
              </w:tabs>
              <w:spacing w:after="0" w:line="240" w:lineRule="auto"/>
              <w:rPr>
                <w:rFonts w:ascii="Angsana New" w:eastAsia="SimSun" w:hAnsi="Angsana New"/>
                <w:sz w:val="28"/>
                <w:cs/>
              </w:rPr>
            </w:pPr>
            <w:r w:rsidRPr="003B21BB">
              <w:rPr>
                <w:rFonts w:ascii="Angsana New" w:eastAsia="SimSun" w:hAnsi="Angsana New"/>
                <w:sz w:val="28"/>
              </w:rPr>
              <w:t>Increase from share capital of the subsidiary</w:t>
            </w:r>
          </w:p>
        </w:tc>
        <w:tc>
          <w:tcPr>
            <w:tcW w:w="1994" w:type="dxa"/>
            <w:tcBorders>
              <w:top w:val="single" w:sz="4" w:space="0" w:color="auto"/>
              <w:left w:val="nil"/>
              <w:bottom w:val="double" w:sz="4" w:space="0" w:color="auto"/>
              <w:right w:val="nil"/>
            </w:tcBorders>
            <w:shd w:val="clear" w:color="auto" w:fill="auto"/>
          </w:tcPr>
          <w:p w14:paraId="0810AD50" w14:textId="77777777" w:rsidR="00E231A2" w:rsidRPr="003B21BB" w:rsidRDefault="00E231A2" w:rsidP="002E2CE6">
            <w:pPr>
              <w:tabs>
                <w:tab w:val="decimal" w:pos="982"/>
              </w:tabs>
              <w:spacing w:after="0" w:line="240" w:lineRule="auto"/>
              <w:ind w:right="57"/>
              <w:jc w:val="right"/>
              <w:rPr>
                <w:rFonts w:ascii="Angsana New" w:eastAsia="SimSun" w:hAnsi="Angsana New"/>
                <w:sz w:val="28"/>
              </w:rPr>
            </w:pPr>
            <w:r w:rsidRPr="003B21BB">
              <w:rPr>
                <w:rFonts w:ascii="Angsana New" w:eastAsia="SimSun" w:hAnsi="Angsana New"/>
                <w:sz w:val="28"/>
              </w:rPr>
              <w:t>101,146,478.10</w:t>
            </w:r>
          </w:p>
        </w:tc>
      </w:tr>
    </w:tbl>
    <w:p w14:paraId="53D0F2E6" w14:textId="77777777" w:rsidR="00E231A2" w:rsidRDefault="00E231A2" w:rsidP="00E231A2">
      <w:pPr>
        <w:spacing w:before="240" w:line="240" w:lineRule="auto"/>
        <w:ind w:left="425" w:right="-142"/>
        <w:rPr>
          <w:rFonts w:ascii="Angsana New" w:hAnsi="Angsana New"/>
          <w:b/>
          <w:bCs/>
          <w:caps/>
          <w:sz w:val="28"/>
          <w:lang w:val="en-GB"/>
        </w:rPr>
      </w:pPr>
    </w:p>
    <w:p w14:paraId="12035626" w14:textId="77777777" w:rsidR="00E231A2" w:rsidRDefault="00E231A2" w:rsidP="00E231A2">
      <w:pPr>
        <w:spacing w:before="240" w:line="240" w:lineRule="auto"/>
        <w:ind w:left="425" w:right="-142"/>
        <w:rPr>
          <w:rFonts w:ascii="Angsana New" w:hAnsi="Angsana New"/>
          <w:b/>
          <w:bCs/>
          <w:caps/>
          <w:sz w:val="28"/>
          <w:lang w:val="en-GB"/>
        </w:rPr>
      </w:pPr>
    </w:p>
    <w:p w14:paraId="250CAC33" w14:textId="77777777" w:rsidR="00E231A2" w:rsidRDefault="00E231A2" w:rsidP="00E231A2">
      <w:pPr>
        <w:spacing w:before="240" w:line="240" w:lineRule="auto"/>
        <w:ind w:left="425" w:right="-142"/>
        <w:rPr>
          <w:rFonts w:ascii="Angsana New" w:hAnsi="Angsana New"/>
          <w:b/>
          <w:bCs/>
          <w:caps/>
          <w:sz w:val="28"/>
          <w:lang w:val="en-GB"/>
        </w:rPr>
      </w:pPr>
    </w:p>
    <w:p w14:paraId="7236E370" w14:textId="77777777" w:rsidR="00E231A2" w:rsidRDefault="00E231A2" w:rsidP="00E231A2">
      <w:pPr>
        <w:spacing w:before="240" w:line="240" w:lineRule="auto"/>
        <w:ind w:left="425" w:right="-142"/>
        <w:rPr>
          <w:rFonts w:ascii="Angsana New" w:hAnsi="Angsana New"/>
          <w:b/>
          <w:bCs/>
          <w:caps/>
          <w:sz w:val="28"/>
          <w:lang w:val="en-GB"/>
        </w:rPr>
      </w:pPr>
    </w:p>
    <w:p w14:paraId="3EC02165" w14:textId="77777777" w:rsidR="00E231A2" w:rsidRDefault="00E231A2" w:rsidP="00E231A2">
      <w:pPr>
        <w:spacing w:before="240" w:line="240" w:lineRule="auto"/>
        <w:ind w:left="425" w:right="-142"/>
        <w:rPr>
          <w:rFonts w:ascii="Angsana New" w:hAnsi="Angsana New"/>
          <w:b/>
          <w:bCs/>
          <w:caps/>
          <w:sz w:val="28"/>
          <w:lang w:val="en-GB"/>
        </w:rPr>
      </w:pPr>
    </w:p>
    <w:p w14:paraId="6BCDF422" w14:textId="77777777" w:rsidR="00E231A2" w:rsidRDefault="00E231A2" w:rsidP="00E231A2">
      <w:pPr>
        <w:spacing w:before="240" w:line="240" w:lineRule="auto"/>
        <w:ind w:left="425" w:right="-142"/>
        <w:rPr>
          <w:rFonts w:ascii="Angsana New" w:hAnsi="Angsana New"/>
          <w:b/>
          <w:bCs/>
          <w:caps/>
          <w:sz w:val="28"/>
          <w:lang w:val="en-GB"/>
        </w:rPr>
      </w:pPr>
    </w:p>
    <w:p w14:paraId="571BB163" w14:textId="77777777" w:rsidR="00E231A2" w:rsidRDefault="00E231A2" w:rsidP="00E231A2">
      <w:pPr>
        <w:spacing w:before="240" w:line="240" w:lineRule="auto"/>
        <w:ind w:left="425" w:right="-142"/>
        <w:rPr>
          <w:rFonts w:ascii="Angsana New" w:hAnsi="Angsana New"/>
          <w:b/>
          <w:bCs/>
          <w:caps/>
          <w:sz w:val="28"/>
          <w:lang w:val="en-GB"/>
        </w:rPr>
      </w:pPr>
    </w:p>
    <w:p w14:paraId="5C7118AD" w14:textId="77777777" w:rsidR="00E231A2" w:rsidRDefault="00E231A2" w:rsidP="00E231A2">
      <w:pPr>
        <w:spacing w:before="240" w:line="240" w:lineRule="auto"/>
        <w:ind w:left="425" w:right="-142"/>
        <w:rPr>
          <w:rFonts w:ascii="Angsana New" w:hAnsi="Angsana New"/>
          <w:b/>
          <w:bCs/>
          <w:caps/>
          <w:sz w:val="28"/>
          <w:lang w:val="en-GB"/>
        </w:rPr>
      </w:pPr>
    </w:p>
    <w:p w14:paraId="79CC8C65" w14:textId="77777777" w:rsidR="00E231A2" w:rsidRDefault="00E231A2" w:rsidP="00E231A2">
      <w:pPr>
        <w:spacing w:before="240" w:line="240" w:lineRule="auto"/>
        <w:ind w:left="425" w:right="-142"/>
        <w:rPr>
          <w:rFonts w:ascii="Angsana New" w:hAnsi="Angsana New"/>
          <w:b/>
          <w:bCs/>
          <w:caps/>
          <w:sz w:val="28"/>
          <w:lang w:val="en-GB"/>
        </w:rPr>
      </w:pPr>
    </w:p>
    <w:p w14:paraId="3A91A721" w14:textId="77777777" w:rsidR="00E231A2" w:rsidRDefault="00E231A2" w:rsidP="002E2CE6">
      <w:pPr>
        <w:spacing w:before="240" w:line="240" w:lineRule="auto"/>
        <w:ind w:right="-142"/>
        <w:rPr>
          <w:rFonts w:ascii="Angsana New" w:hAnsi="Angsana New"/>
          <w:b/>
          <w:bCs/>
          <w:caps/>
          <w:sz w:val="28"/>
          <w:lang w:val="en-GB"/>
        </w:rPr>
      </w:pPr>
    </w:p>
    <w:p w14:paraId="00C56A05" w14:textId="77777777" w:rsidR="00E231A2" w:rsidRPr="003B21BB" w:rsidRDefault="00E231A2" w:rsidP="00E231A2">
      <w:pPr>
        <w:numPr>
          <w:ilvl w:val="0"/>
          <w:numId w:val="16"/>
        </w:numPr>
        <w:spacing w:before="240" w:after="0" w:line="240" w:lineRule="auto"/>
        <w:ind w:left="425" w:right="-142" w:hanging="425"/>
        <w:rPr>
          <w:rFonts w:ascii="Angsana New" w:hAnsi="Angsana New"/>
          <w:b/>
          <w:bCs/>
          <w:caps/>
          <w:sz w:val="28"/>
          <w:lang w:val="en-GB"/>
        </w:rPr>
      </w:pPr>
      <w:r w:rsidRPr="003B21BB">
        <w:rPr>
          <w:rFonts w:ascii="Angsana New" w:hAnsi="Angsana New"/>
          <w:b/>
          <w:bCs/>
          <w:caps/>
          <w:sz w:val="28"/>
          <w:lang w:val="en-GB"/>
        </w:rPr>
        <w:lastRenderedPageBreak/>
        <w:t>INVESMENT PROPERT</w:t>
      </w:r>
      <w:r w:rsidRPr="003B21BB">
        <w:rPr>
          <w:rFonts w:ascii="Angsana New" w:hAnsi="Angsana New"/>
          <w:b/>
          <w:bCs/>
          <w:caps/>
          <w:sz w:val="28"/>
        </w:rPr>
        <w:t>y</w:t>
      </w:r>
    </w:p>
    <w:p w14:paraId="3080EACE" w14:textId="77777777" w:rsidR="00E231A2" w:rsidRPr="003B21BB" w:rsidRDefault="00E231A2" w:rsidP="00E231A2">
      <w:pPr>
        <w:spacing w:before="120" w:after="120" w:line="240" w:lineRule="auto"/>
        <w:ind w:left="425"/>
        <w:jc w:val="thaiDistribute"/>
        <w:rPr>
          <w:rFonts w:ascii="Angsana New" w:hAnsi="Angsana New"/>
          <w:sz w:val="28"/>
          <w:lang w:val="en-GB"/>
        </w:rPr>
      </w:pPr>
      <w:r w:rsidRPr="003B21BB">
        <w:rPr>
          <w:rFonts w:ascii="Angsana New" w:hAnsi="Angsana New"/>
          <w:sz w:val="28"/>
          <w:lang w:val="en-GB"/>
        </w:rPr>
        <w:t>The movements in these items for the year ended December 31, 2020</w:t>
      </w:r>
      <w:r w:rsidRPr="003B21BB">
        <w:rPr>
          <w:rFonts w:ascii="Angsana New" w:hAnsi="Angsana New"/>
          <w:sz w:val="28"/>
        </w:rPr>
        <w:t xml:space="preserve"> </w:t>
      </w:r>
      <w:r w:rsidRPr="003B21BB">
        <w:rPr>
          <w:rFonts w:ascii="Angsana New" w:hAnsi="Angsana New"/>
          <w:sz w:val="28"/>
          <w:lang w:val="en-GB"/>
        </w:rPr>
        <w:t>are as follows:</w:t>
      </w:r>
    </w:p>
    <w:tbl>
      <w:tblPr>
        <w:tblW w:w="9227" w:type="dxa"/>
        <w:tblInd w:w="498" w:type="dxa"/>
        <w:tblLayout w:type="fixed"/>
        <w:tblCellMar>
          <w:left w:w="72" w:type="dxa"/>
          <w:right w:w="72" w:type="dxa"/>
        </w:tblCellMar>
        <w:tblLook w:val="0000" w:firstRow="0" w:lastRow="0" w:firstColumn="0" w:lastColumn="0" w:noHBand="0" w:noVBand="0"/>
      </w:tblPr>
      <w:tblGrid>
        <w:gridCol w:w="4536"/>
        <w:gridCol w:w="164"/>
        <w:gridCol w:w="2070"/>
        <w:gridCol w:w="180"/>
        <w:gridCol w:w="13"/>
        <w:gridCol w:w="2264"/>
      </w:tblGrid>
      <w:tr w:rsidR="00E231A2" w:rsidRPr="003B21BB" w14:paraId="7271E46B" w14:textId="77777777" w:rsidTr="00E231A2">
        <w:trPr>
          <w:cantSplit/>
          <w:trHeight w:val="240"/>
          <w:tblHeader/>
        </w:trPr>
        <w:tc>
          <w:tcPr>
            <w:tcW w:w="4700" w:type="dxa"/>
            <w:gridSpan w:val="2"/>
          </w:tcPr>
          <w:p w14:paraId="5CBCA206" w14:textId="77777777" w:rsidR="00E231A2" w:rsidRPr="003B21BB" w:rsidRDefault="00E231A2" w:rsidP="002E2CE6">
            <w:pPr>
              <w:tabs>
                <w:tab w:val="left" w:pos="3390"/>
              </w:tabs>
              <w:spacing w:after="0" w:line="240" w:lineRule="auto"/>
              <w:ind w:left="426"/>
              <w:jc w:val="thaiDistribute"/>
              <w:rPr>
                <w:rFonts w:ascii="Angsana New" w:hAnsi="Angsana New"/>
                <w:sz w:val="28"/>
                <w:cs/>
              </w:rPr>
            </w:pPr>
          </w:p>
        </w:tc>
        <w:tc>
          <w:tcPr>
            <w:tcW w:w="2263" w:type="dxa"/>
            <w:gridSpan w:val="3"/>
          </w:tcPr>
          <w:p w14:paraId="4BA0A692" w14:textId="77777777" w:rsidR="00E231A2" w:rsidRPr="003B21BB" w:rsidRDefault="00E231A2" w:rsidP="002E2CE6">
            <w:pPr>
              <w:tabs>
                <w:tab w:val="left" w:pos="3390"/>
              </w:tabs>
              <w:spacing w:after="0" w:line="240" w:lineRule="auto"/>
              <w:ind w:left="426"/>
              <w:jc w:val="right"/>
              <w:rPr>
                <w:rFonts w:ascii="Angsana New" w:hAnsi="Angsana New"/>
                <w:sz w:val="28"/>
                <w:cs/>
              </w:rPr>
            </w:pPr>
          </w:p>
        </w:tc>
        <w:tc>
          <w:tcPr>
            <w:tcW w:w="2264" w:type="dxa"/>
            <w:tcBorders>
              <w:bottom w:val="single" w:sz="4" w:space="0" w:color="auto"/>
            </w:tcBorders>
          </w:tcPr>
          <w:p w14:paraId="6D22FDDC" w14:textId="77777777" w:rsidR="00E231A2" w:rsidRPr="003B21BB" w:rsidRDefault="00E231A2" w:rsidP="002E2CE6">
            <w:pPr>
              <w:tabs>
                <w:tab w:val="left" w:pos="3390"/>
              </w:tabs>
              <w:spacing w:after="0" w:line="240" w:lineRule="auto"/>
              <w:ind w:left="426"/>
              <w:jc w:val="right"/>
              <w:rPr>
                <w:rFonts w:ascii="Angsana New" w:hAnsi="Angsana New"/>
                <w:sz w:val="28"/>
                <w:cs/>
              </w:rPr>
            </w:pPr>
            <w:r w:rsidRPr="003B21BB">
              <w:rPr>
                <w:rFonts w:ascii="Angsana New" w:hAnsi="Angsana New"/>
                <w:sz w:val="28"/>
              </w:rPr>
              <w:t>(Unit : Baht)</w:t>
            </w:r>
          </w:p>
        </w:tc>
      </w:tr>
      <w:tr w:rsidR="00E231A2" w:rsidRPr="003B21BB" w14:paraId="2A18B827" w14:textId="77777777" w:rsidTr="00E231A2">
        <w:trPr>
          <w:cantSplit/>
          <w:tblHeader/>
        </w:trPr>
        <w:tc>
          <w:tcPr>
            <w:tcW w:w="4700" w:type="dxa"/>
            <w:gridSpan w:val="2"/>
          </w:tcPr>
          <w:p w14:paraId="1654D4AF" w14:textId="77777777" w:rsidR="00E231A2" w:rsidRPr="003B21BB" w:rsidRDefault="00E231A2" w:rsidP="002E2CE6">
            <w:pPr>
              <w:spacing w:after="0" w:line="240" w:lineRule="auto"/>
              <w:jc w:val="thaiDistribute"/>
              <w:rPr>
                <w:rFonts w:ascii="Angsana New" w:hAnsi="Angsana New"/>
                <w:sz w:val="28"/>
                <w:cs/>
              </w:rPr>
            </w:pPr>
          </w:p>
        </w:tc>
        <w:tc>
          <w:tcPr>
            <w:tcW w:w="2263" w:type="dxa"/>
            <w:gridSpan w:val="3"/>
          </w:tcPr>
          <w:p w14:paraId="4F700222" w14:textId="77777777" w:rsidR="00E231A2" w:rsidRPr="003B21BB" w:rsidRDefault="00E231A2" w:rsidP="002E2CE6">
            <w:pPr>
              <w:spacing w:after="0" w:line="240" w:lineRule="auto"/>
              <w:jc w:val="center"/>
              <w:rPr>
                <w:rFonts w:ascii="Angsana New" w:hAnsi="Angsana New"/>
                <w:sz w:val="28"/>
                <w:cs/>
              </w:rPr>
            </w:pPr>
          </w:p>
        </w:tc>
        <w:tc>
          <w:tcPr>
            <w:tcW w:w="2264" w:type="dxa"/>
            <w:tcBorders>
              <w:top w:val="single" w:sz="4" w:space="0" w:color="auto"/>
              <w:bottom w:val="single" w:sz="4" w:space="0" w:color="auto"/>
            </w:tcBorders>
          </w:tcPr>
          <w:p w14:paraId="170EB3E9" w14:textId="77777777" w:rsidR="00E231A2" w:rsidRPr="003B21BB" w:rsidRDefault="00E231A2" w:rsidP="002E2CE6">
            <w:pPr>
              <w:spacing w:after="0" w:line="240" w:lineRule="auto"/>
              <w:jc w:val="center"/>
              <w:rPr>
                <w:rFonts w:ascii="Angsana New" w:hAnsi="Angsana New"/>
                <w:sz w:val="28"/>
                <w:cs/>
              </w:rPr>
            </w:pPr>
            <w:r w:rsidRPr="003B21BB">
              <w:rPr>
                <w:rFonts w:ascii="Angsana New" w:hAnsi="Angsana New"/>
                <w:sz w:val="28"/>
              </w:rPr>
              <w:t>Consolidated</w:t>
            </w:r>
          </w:p>
        </w:tc>
      </w:tr>
      <w:tr w:rsidR="00E231A2" w:rsidRPr="003B21BB" w14:paraId="17D845BC" w14:textId="77777777" w:rsidTr="00E231A2">
        <w:trPr>
          <w:cantSplit/>
          <w:tblHeader/>
        </w:trPr>
        <w:tc>
          <w:tcPr>
            <w:tcW w:w="4700" w:type="dxa"/>
            <w:gridSpan w:val="2"/>
          </w:tcPr>
          <w:p w14:paraId="115D8717" w14:textId="77777777" w:rsidR="00E231A2" w:rsidRPr="003B21BB" w:rsidRDefault="00E231A2" w:rsidP="002E2CE6">
            <w:pPr>
              <w:spacing w:after="0" w:line="240" w:lineRule="auto"/>
              <w:jc w:val="thaiDistribute"/>
              <w:rPr>
                <w:rFonts w:ascii="Angsana New" w:hAnsi="Angsana New"/>
                <w:sz w:val="28"/>
                <w:cs/>
              </w:rPr>
            </w:pPr>
          </w:p>
        </w:tc>
        <w:tc>
          <w:tcPr>
            <w:tcW w:w="2263" w:type="dxa"/>
            <w:gridSpan w:val="3"/>
          </w:tcPr>
          <w:p w14:paraId="4C142571" w14:textId="77777777" w:rsidR="00E231A2" w:rsidRPr="003B21BB" w:rsidRDefault="00E231A2" w:rsidP="002E2CE6">
            <w:pPr>
              <w:spacing w:after="0" w:line="240" w:lineRule="auto"/>
              <w:jc w:val="center"/>
              <w:rPr>
                <w:rFonts w:ascii="Angsana New" w:hAnsi="Angsana New"/>
                <w:sz w:val="28"/>
              </w:rPr>
            </w:pPr>
          </w:p>
        </w:tc>
        <w:tc>
          <w:tcPr>
            <w:tcW w:w="2264" w:type="dxa"/>
            <w:tcBorders>
              <w:top w:val="single" w:sz="4" w:space="0" w:color="auto"/>
              <w:bottom w:val="single" w:sz="4" w:space="0" w:color="auto"/>
            </w:tcBorders>
          </w:tcPr>
          <w:p w14:paraId="3BED40B5" w14:textId="77777777" w:rsidR="00E231A2" w:rsidRPr="003B21BB" w:rsidRDefault="00E231A2" w:rsidP="002E2CE6">
            <w:pPr>
              <w:spacing w:after="0" w:line="240" w:lineRule="auto"/>
              <w:jc w:val="center"/>
              <w:rPr>
                <w:rFonts w:ascii="Angsana New" w:hAnsi="Angsana New"/>
                <w:sz w:val="28"/>
              </w:rPr>
            </w:pPr>
            <w:r w:rsidRPr="003B21BB">
              <w:rPr>
                <w:rFonts w:ascii="Angsana New" w:hAnsi="Angsana New"/>
                <w:sz w:val="28"/>
              </w:rPr>
              <w:t>Land</w:t>
            </w:r>
          </w:p>
        </w:tc>
      </w:tr>
      <w:tr w:rsidR="00E231A2" w:rsidRPr="003B21BB" w14:paraId="1DD5C11D" w14:textId="77777777" w:rsidTr="00E231A2">
        <w:trPr>
          <w:cantSplit/>
          <w:trHeight w:val="80"/>
        </w:trPr>
        <w:tc>
          <w:tcPr>
            <w:tcW w:w="4536" w:type="dxa"/>
          </w:tcPr>
          <w:p w14:paraId="5EF7F8F0" w14:textId="77777777" w:rsidR="00E231A2" w:rsidRPr="003B21BB" w:rsidRDefault="00E231A2" w:rsidP="002E2CE6">
            <w:pPr>
              <w:tabs>
                <w:tab w:val="left" w:pos="0"/>
                <w:tab w:val="left" w:pos="3390"/>
              </w:tabs>
              <w:spacing w:after="0" w:line="240" w:lineRule="auto"/>
              <w:ind w:right="70"/>
              <w:rPr>
                <w:rFonts w:ascii="Angsana New" w:hAnsi="Angsana New"/>
                <w:b/>
                <w:bCs/>
                <w:sz w:val="28"/>
              </w:rPr>
            </w:pPr>
            <w:r w:rsidRPr="003B21BB">
              <w:rPr>
                <w:rFonts w:ascii="Angsana New" w:hAnsi="Angsana New"/>
                <w:b/>
                <w:bCs/>
                <w:sz w:val="28"/>
              </w:rPr>
              <w:t>As at December 31, 2020:</w:t>
            </w:r>
          </w:p>
        </w:tc>
        <w:tc>
          <w:tcPr>
            <w:tcW w:w="164" w:type="dxa"/>
          </w:tcPr>
          <w:p w14:paraId="6A15FF81" w14:textId="77777777" w:rsidR="00E231A2" w:rsidRPr="003B21BB" w:rsidRDefault="00E231A2" w:rsidP="002E2CE6">
            <w:pPr>
              <w:tabs>
                <w:tab w:val="left" w:pos="3390"/>
              </w:tabs>
              <w:spacing w:after="0" w:line="240" w:lineRule="auto"/>
              <w:ind w:left="426"/>
              <w:jc w:val="thaiDistribute"/>
              <w:rPr>
                <w:rFonts w:ascii="Angsana New" w:hAnsi="Angsana New"/>
                <w:sz w:val="28"/>
                <w:cs/>
              </w:rPr>
            </w:pPr>
          </w:p>
        </w:tc>
        <w:tc>
          <w:tcPr>
            <w:tcW w:w="2070" w:type="dxa"/>
            <w:shd w:val="clear" w:color="auto" w:fill="auto"/>
          </w:tcPr>
          <w:p w14:paraId="68F7DC6A" w14:textId="77777777" w:rsidR="00E231A2" w:rsidRPr="003B21BB" w:rsidRDefault="00E231A2" w:rsidP="002E2CE6">
            <w:pPr>
              <w:tabs>
                <w:tab w:val="left" w:pos="1908"/>
                <w:tab w:val="left" w:pos="3390"/>
              </w:tabs>
              <w:spacing w:after="0" w:line="240" w:lineRule="auto"/>
              <w:ind w:left="426"/>
              <w:jc w:val="right"/>
              <w:rPr>
                <w:rFonts w:ascii="Angsana New" w:hAnsi="Angsana New"/>
                <w:sz w:val="28"/>
              </w:rPr>
            </w:pPr>
          </w:p>
        </w:tc>
        <w:tc>
          <w:tcPr>
            <w:tcW w:w="180" w:type="dxa"/>
          </w:tcPr>
          <w:p w14:paraId="07CFC593" w14:textId="77777777" w:rsidR="00E231A2" w:rsidRPr="003B21BB" w:rsidRDefault="00E231A2" w:rsidP="002E2CE6">
            <w:pPr>
              <w:tabs>
                <w:tab w:val="left" w:pos="3390"/>
              </w:tabs>
              <w:spacing w:after="0" w:line="240" w:lineRule="auto"/>
              <w:ind w:left="426" w:right="70"/>
              <w:jc w:val="right"/>
              <w:rPr>
                <w:rFonts w:ascii="Angsana New" w:hAnsi="Angsana New"/>
                <w:sz w:val="28"/>
                <w:lang w:val="en-GB"/>
              </w:rPr>
            </w:pPr>
          </w:p>
        </w:tc>
        <w:tc>
          <w:tcPr>
            <w:tcW w:w="2277" w:type="dxa"/>
            <w:gridSpan w:val="2"/>
          </w:tcPr>
          <w:p w14:paraId="48DB3D91" w14:textId="77777777" w:rsidR="00E231A2" w:rsidRPr="003B21BB" w:rsidRDefault="00E231A2" w:rsidP="002E2CE6">
            <w:pPr>
              <w:tabs>
                <w:tab w:val="left" w:pos="1908"/>
                <w:tab w:val="left" w:pos="3390"/>
              </w:tabs>
              <w:spacing w:after="0" w:line="240" w:lineRule="auto"/>
              <w:ind w:left="426"/>
              <w:jc w:val="right"/>
              <w:rPr>
                <w:rFonts w:ascii="Angsana New" w:hAnsi="Angsana New"/>
                <w:sz w:val="28"/>
              </w:rPr>
            </w:pPr>
          </w:p>
        </w:tc>
      </w:tr>
      <w:tr w:rsidR="00E231A2" w:rsidRPr="003B21BB" w14:paraId="7925D18C" w14:textId="77777777" w:rsidTr="00E231A2">
        <w:trPr>
          <w:cantSplit/>
          <w:trHeight w:val="80"/>
        </w:trPr>
        <w:tc>
          <w:tcPr>
            <w:tcW w:w="4536" w:type="dxa"/>
          </w:tcPr>
          <w:p w14:paraId="2C5E3C6B" w14:textId="77777777" w:rsidR="00E231A2" w:rsidRPr="003B21BB" w:rsidRDefault="00E231A2" w:rsidP="002E2CE6">
            <w:pPr>
              <w:tabs>
                <w:tab w:val="left" w:pos="0"/>
                <w:tab w:val="left" w:pos="3390"/>
              </w:tabs>
              <w:spacing w:after="0" w:line="240" w:lineRule="auto"/>
              <w:ind w:right="70"/>
              <w:rPr>
                <w:rFonts w:ascii="Angsana New" w:hAnsi="Angsana New"/>
                <w:sz w:val="28"/>
              </w:rPr>
            </w:pPr>
            <w:r w:rsidRPr="003B21BB">
              <w:rPr>
                <w:rFonts w:ascii="Angsana New" w:hAnsi="Angsana New"/>
                <w:sz w:val="28"/>
              </w:rPr>
              <w:t>Cost</w:t>
            </w:r>
          </w:p>
        </w:tc>
        <w:tc>
          <w:tcPr>
            <w:tcW w:w="164" w:type="dxa"/>
          </w:tcPr>
          <w:p w14:paraId="3640A844" w14:textId="77777777" w:rsidR="00E231A2" w:rsidRPr="003B21BB" w:rsidRDefault="00E231A2" w:rsidP="002E2CE6">
            <w:pPr>
              <w:tabs>
                <w:tab w:val="left" w:pos="3390"/>
              </w:tabs>
              <w:spacing w:after="0" w:line="240" w:lineRule="auto"/>
              <w:ind w:left="426"/>
              <w:jc w:val="thaiDistribute"/>
              <w:rPr>
                <w:rFonts w:ascii="Angsana New" w:hAnsi="Angsana New"/>
                <w:sz w:val="28"/>
                <w:cs/>
              </w:rPr>
            </w:pPr>
          </w:p>
        </w:tc>
        <w:tc>
          <w:tcPr>
            <w:tcW w:w="2070" w:type="dxa"/>
            <w:shd w:val="clear" w:color="auto" w:fill="auto"/>
          </w:tcPr>
          <w:p w14:paraId="698418E9" w14:textId="77777777" w:rsidR="00E231A2" w:rsidRPr="003B21BB" w:rsidRDefault="00E231A2" w:rsidP="002E2CE6">
            <w:pPr>
              <w:tabs>
                <w:tab w:val="left" w:pos="1908"/>
                <w:tab w:val="left" w:pos="3390"/>
              </w:tabs>
              <w:spacing w:after="0" w:line="240" w:lineRule="auto"/>
              <w:ind w:left="426"/>
              <w:jc w:val="right"/>
              <w:rPr>
                <w:rFonts w:ascii="Angsana New" w:hAnsi="Angsana New"/>
                <w:sz w:val="28"/>
              </w:rPr>
            </w:pPr>
          </w:p>
        </w:tc>
        <w:tc>
          <w:tcPr>
            <w:tcW w:w="180" w:type="dxa"/>
          </w:tcPr>
          <w:p w14:paraId="0BBC852E" w14:textId="77777777" w:rsidR="00E231A2" w:rsidRPr="003B21BB" w:rsidRDefault="00E231A2" w:rsidP="002E2CE6">
            <w:pPr>
              <w:tabs>
                <w:tab w:val="left" w:pos="3390"/>
              </w:tabs>
              <w:spacing w:after="0" w:line="240" w:lineRule="auto"/>
              <w:ind w:left="426" w:right="70"/>
              <w:jc w:val="right"/>
              <w:rPr>
                <w:rFonts w:ascii="Angsana New" w:hAnsi="Angsana New"/>
                <w:sz w:val="28"/>
                <w:lang w:val="en-GB"/>
              </w:rPr>
            </w:pPr>
          </w:p>
        </w:tc>
        <w:tc>
          <w:tcPr>
            <w:tcW w:w="2277" w:type="dxa"/>
            <w:gridSpan w:val="2"/>
            <w:tcBorders>
              <w:top w:val="nil"/>
              <w:left w:val="nil"/>
              <w:bottom w:val="nil"/>
              <w:right w:val="nil"/>
            </w:tcBorders>
            <w:shd w:val="clear" w:color="auto" w:fill="auto"/>
          </w:tcPr>
          <w:p w14:paraId="5A4DE3B7" w14:textId="77777777" w:rsidR="00E231A2" w:rsidRPr="003B21BB" w:rsidRDefault="00E231A2" w:rsidP="002E2CE6">
            <w:pPr>
              <w:tabs>
                <w:tab w:val="left" w:pos="1908"/>
                <w:tab w:val="left" w:pos="3390"/>
              </w:tabs>
              <w:spacing w:after="0" w:line="240" w:lineRule="auto"/>
              <w:ind w:left="426"/>
              <w:jc w:val="right"/>
              <w:rPr>
                <w:rFonts w:ascii="Angsana New" w:hAnsi="Angsana New"/>
                <w:sz w:val="28"/>
              </w:rPr>
            </w:pPr>
            <w:r w:rsidRPr="003B21BB">
              <w:rPr>
                <w:rFonts w:ascii="Angsana New" w:hAnsi="Angsana New"/>
                <w:sz w:val="28"/>
              </w:rPr>
              <w:t>2,478,196.16</w:t>
            </w:r>
          </w:p>
        </w:tc>
      </w:tr>
      <w:tr w:rsidR="00E231A2" w:rsidRPr="003B21BB" w14:paraId="0A5EA2BE" w14:textId="77777777" w:rsidTr="00E231A2">
        <w:trPr>
          <w:cantSplit/>
          <w:trHeight w:val="80"/>
        </w:trPr>
        <w:tc>
          <w:tcPr>
            <w:tcW w:w="4536" w:type="dxa"/>
          </w:tcPr>
          <w:p w14:paraId="3AE4E18B" w14:textId="77777777" w:rsidR="00E231A2" w:rsidRPr="003B21BB" w:rsidRDefault="00E231A2" w:rsidP="002E2CE6">
            <w:pPr>
              <w:tabs>
                <w:tab w:val="left" w:pos="0"/>
                <w:tab w:val="left" w:pos="3390"/>
              </w:tabs>
              <w:spacing w:after="0" w:line="240" w:lineRule="auto"/>
              <w:ind w:right="70"/>
              <w:rPr>
                <w:rFonts w:ascii="Angsana New" w:hAnsi="Angsana New"/>
                <w:sz w:val="28"/>
              </w:rPr>
            </w:pPr>
            <w:r w:rsidRPr="003B21BB">
              <w:rPr>
                <w:rFonts w:ascii="Angsana New" w:hAnsi="Angsana New"/>
                <w:sz w:val="28"/>
                <w:u w:val="single"/>
              </w:rPr>
              <w:t>Less</w:t>
            </w:r>
            <w:r w:rsidRPr="003B21BB">
              <w:rPr>
                <w:rFonts w:ascii="Angsana New" w:hAnsi="Angsana New"/>
                <w:sz w:val="28"/>
              </w:rPr>
              <w:t xml:space="preserve"> accumulated depreciation</w:t>
            </w:r>
          </w:p>
        </w:tc>
        <w:tc>
          <w:tcPr>
            <w:tcW w:w="164" w:type="dxa"/>
          </w:tcPr>
          <w:p w14:paraId="79AD6ABC" w14:textId="77777777" w:rsidR="00E231A2" w:rsidRPr="003B21BB" w:rsidRDefault="00E231A2" w:rsidP="002E2CE6">
            <w:pPr>
              <w:tabs>
                <w:tab w:val="left" w:pos="3390"/>
              </w:tabs>
              <w:spacing w:after="0" w:line="240" w:lineRule="auto"/>
              <w:ind w:left="426"/>
              <w:jc w:val="thaiDistribute"/>
              <w:rPr>
                <w:rFonts w:ascii="Angsana New" w:hAnsi="Angsana New"/>
                <w:sz w:val="28"/>
                <w:cs/>
              </w:rPr>
            </w:pPr>
          </w:p>
        </w:tc>
        <w:tc>
          <w:tcPr>
            <w:tcW w:w="2070" w:type="dxa"/>
            <w:shd w:val="clear" w:color="auto" w:fill="auto"/>
          </w:tcPr>
          <w:p w14:paraId="0CE494F4" w14:textId="77777777" w:rsidR="00E231A2" w:rsidRPr="003B21BB" w:rsidRDefault="00E231A2" w:rsidP="002E2CE6">
            <w:pPr>
              <w:tabs>
                <w:tab w:val="left" w:pos="1908"/>
                <w:tab w:val="left" w:pos="3390"/>
              </w:tabs>
              <w:spacing w:after="0" w:line="240" w:lineRule="auto"/>
              <w:ind w:left="426"/>
              <w:jc w:val="right"/>
              <w:rPr>
                <w:rFonts w:ascii="Angsana New" w:hAnsi="Angsana New"/>
                <w:sz w:val="28"/>
              </w:rPr>
            </w:pPr>
          </w:p>
        </w:tc>
        <w:tc>
          <w:tcPr>
            <w:tcW w:w="180" w:type="dxa"/>
          </w:tcPr>
          <w:p w14:paraId="3833026C" w14:textId="77777777" w:rsidR="00E231A2" w:rsidRPr="003B21BB" w:rsidRDefault="00E231A2" w:rsidP="002E2CE6">
            <w:pPr>
              <w:tabs>
                <w:tab w:val="left" w:pos="3390"/>
              </w:tabs>
              <w:spacing w:after="0" w:line="240" w:lineRule="auto"/>
              <w:ind w:left="426" w:right="70"/>
              <w:jc w:val="right"/>
              <w:rPr>
                <w:rFonts w:ascii="Angsana New" w:hAnsi="Angsana New"/>
                <w:sz w:val="28"/>
                <w:lang w:val="en-GB"/>
              </w:rPr>
            </w:pPr>
          </w:p>
        </w:tc>
        <w:tc>
          <w:tcPr>
            <w:tcW w:w="2277" w:type="dxa"/>
            <w:gridSpan w:val="2"/>
            <w:tcBorders>
              <w:top w:val="nil"/>
              <w:left w:val="nil"/>
              <w:bottom w:val="nil"/>
              <w:right w:val="nil"/>
            </w:tcBorders>
            <w:shd w:val="clear" w:color="auto" w:fill="auto"/>
          </w:tcPr>
          <w:p w14:paraId="17F0C267" w14:textId="77777777" w:rsidR="00E231A2" w:rsidRPr="003B21BB" w:rsidRDefault="00E231A2" w:rsidP="002E2CE6">
            <w:pPr>
              <w:tabs>
                <w:tab w:val="left" w:pos="1908"/>
                <w:tab w:val="left" w:pos="3390"/>
              </w:tabs>
              <w:spacing w:after="0" w:line="240" w:lineRule="auto"/>
              <w:ind w:left="426"/>
              <w:jc w:val="right"/>
              <w:rPr>
                <w:rFonts w:ascii="Angsana New" w:hAnsi="Angsana New"/>
                <w:sz w:val="28"/>
              </w:rPr>
            </w:pPr>
            <w:r w:rsidRPr="003B21BB">
              <w:rPr>
                <w:rFonts w:ascii="Angsana New" w:hAnsi="Angsana New"/>
                <w:sz w:val="28"/>
              </w:rPr>
              <w:t>-</w:t>
            </w:r>
          </w:p>
        </w:tc>
      </w:tr>
      <w:tr w:rsidR="00E231A2" w:rsidRPr="003B21BB" w14:paraId="7F68C7C0" w14:textId="77777777" w:rsidTr="00E231A2">
        <w:trPr>
          <w:cantSplit/>
          <w:trHeight w:val="80"/>
        </w:trPr>
        <w:tc>
          <w:tcPr>
            <w:tcW w:w="4536" w:type="dxa"/>
          </w:tcPr>
          <w:p w14:paraId="6B9604C6" w14:textId="77777777" w:rsidR="00E231A2" w:rsidRPr="003B21BB" w:rsidRDefault="00E231A2" w:rsidP="002E2CE6">
            <w:pPr>
              <w:tabs>
                <w:tab w:val="left" w:pos="0"/>
                <w:tab w:val="left" w:pos="3390"/>
              </w:tabs>
              <w:spacing w:after="0" w:line="240" w:lineRule="auto"/>
              <w:ind w:right="70"/>
              <w:rPr>
                <w:rFonts w:ascii="Angsana New" w:hAnsi="Angsana New"/>
                <w:sz w:val="28"/>
              </w:rPr>
            </w:pPr>
            <w:r w:rsidRPr="003B21BB">
              <w:rPr>
                <w:rFonts w:ascii="Angsana New" w:hAnsi="Angsana New"/>
                <w:sz w:val="28"/>
                <w:u w:val="single"/>
              </w:rPr>
              <w:t>Less</w:t>
            </w:r>
            <w:r w:rsidRPr="003B21BB">
              <w:rPr>
                <w:rFonts w:ascii="Angsana New" w:hAnsi="Angsana New"/>
                <w:sz w:val="28"/>
              </w:rPr>
              <w:t xml:space="preserve"> allowance for impairment</w:t>
            </w:r>
          </w:p>
        </w:tc>
        <w:tc>
          <w:tcPr>
            <w:tcW w:w="164" w:type="dxa"/>
          </w:tcPr>
          <w:p w14:paraId="75421125" w14:textId="77777777" w:rsidR="00E231A2" w:rsidRPr="003B21BB" w:rsidRDefault="00E231A2" w:rsidP="002E2CE6">
            <w:pPr>
              <w:tabs>
                <w:tab w:val="left" w:pos="3390"/>
              </w:tabs>
              <w:spacing w:after="0" w:line="240" w:lineRule="auto"/>
              <w:ind w:left="426"/>
              <w:jc w:val="thaiDistribute"/>
              <w:rPr>
                <w:rFonts w:ascii="Angsana New" w:hAnsi="Angsana New"/>
                <w:sz w:val="28"/>
                <w:cs/>
              </w:rPr>
            </w:pPr>
          </w:p>
        </w:tc>
        <w:tc>
          <w:tcPr>
            <w:tcW w:w="2070" w:type="dxa"/>
            <w:shd w:val="clear" w:color="auto" w:fill="auto"/>
          </w:tcPr>
          <w:p w14:paraId="0298A3F8" w14:textId="77777777" w:rsidR="00E231A2" w:rsidRPr="003B21BB" w:rsidRDefault="00E231A2" w:rsidP="002E2CE6">
            <w:pPr>
              <w:tabs>
                <w:tab w:val="left" w:pos="1908"/>
                <w:tab w:val="left" w:pos="3390"/>
              </w:tabs>
              <w:spacing w:after="0" w:line="240" w:lineRule="auto"/>
              <w:ind w:left="426"/>
              <w:jc w:val="right"/>
              <w:rPr>
                <w:rFonts w:ascii="Angsana New" w:hAnsi="Angsana New"/>
                <w:sz w:val="28"/>
              </w:rPr>
            </w:pPr>
          </w:p>
        </w:tc>
        <w:tc>
          <w:tcPr>
            <w:tcW w:w="180" w:type="dxa"/>
          </w:tcPr>
          <w:p w14:paraId="34D70762" w14:textId="77777777" w:rsidR="00E231A2" w:rsidRPr="003B21BB" w:rsidRDefault="00E231A2" w:rsidP="002E2CE6">
            <w:pPr>
              <w:tabs>
                <w:tab w:val="left" w:pos="3390"/>
              </w:tabs>
              <w:spacing w:after="0" w:line="240" w:lineRule="auto"/>
              <w:ind w:left="426" w:right="70"/>
              <w:jc w:val="right"/>
              <w:rPr>
                <w:rFonts w:ascii="Angsana New" w:hAnsi="Angsana New"/>
                <w:sz w:val="28"/>
                <w:lang w:val="en-GB"/>
              </w:rPr>
            </w:pPr>
          </w:p>
        </w:tc>
        <w:tc>
          <w:tcPr>
            <w:tcW w:w="2277" w:type="dxa"/>
            <w:gridSpan w:val="2"/>
            <w:tcBorders>
              <w:top w:val="nil"/>
              <w:left w:val="nil"/>
              <w:bottom w:val="single" w:sz="4" w:space="0" w:color="auto"/>
              <w:right w:val="nil"/>
            </w:tcBorders>
            <w:shd w:val="clear" w:color="auto" w:fill="auto"/>
          </w:tcPr>
          <w:p w14:paraId="38430D7A" w14:textId="77777777" w:rsidR="00E231A2" w:rsidRPr="003B21BB" w:rsidRDefault="00E231A2" w:rsidP="002E2CE6">
            <w:pPr>
              <w:tabs>
                <w:tab w:val="left" w:pos="1908"/>
                <w:tab w:val="left" w:pos="3390"/>
              </w:tabs>
              <w:spacing w:after="0" w:line="240" w:lineRule="auto"/>
              <w:ind w:left="426"/>
              <w:jc w:val="right"/>
              <w:rPr>
                <w:rFonts w:ascii="Angsana New" w:hAnsi="Angsana New"/>
                <w:sz w:val="28"/>
              </w:rPr>
            </w:pPr>
            <w:r w:rsidRPr="003B21BB">
              <w:rPr>
                <w:rFonts w:ascii="Angsana New" w:hAnsi="Angsana New"/>
                <w:sz w:val="28"/>
              </w:rPr>
              <w:t>-</w:t>
            </w:r>
          </w:p>
        </w:tc>
      </w:tr>
      <w:tr w:rsidR="00E231A2" w:rsidRPr="003B21BB" w14:paraId="5B633E8F" w14:textId="77777777" w:rsidTr="00E231A2">
        <w:trPr>
          <w:cantSplit/>
          <w:trHeight w:val="55"/>
        </w:trPr>
        <w:tc>
          <w:tcPr>
            <w:tcW w:w="4536" w:type="dxa"/>
          </w:tcPr>
          <w:p w14:paraId="71C4070F" w14:textId="77777777" w:rsidR="00E231A2" w:rsidRPr="003B21BB" w:rsidRDefault="00E231A2" w:rsidP="002E2CE6">
            <w:pPr>
              <w:tabs>
                <w:tab w:val="left" w:pos="0"/>
                <w:tab w:val="left" w:pos="3390"/>
              </w:tabs>
              <w:spacing w:after="0" w:line="240" w:lineRule="auto"/>
              <w:ind w:right="70"/>
              <w:rPr>
                <w:rFonts w:ascii="Angsana New" w:hAnsi="Angsana New"/>
                <w:b/>
                <w:bCs/>
                <w:sz w:val="28"/>
              </w:rPr>
            </w:pPr>
            <w:r w:rsidRPr="003B21BB">
              <w:rPr>
                <w:rFonts w:ascii="Angsana New" w:hAnsi="Angsana New"/>
                <w:b/>
                <w:bCs/>
                <w:sz w:val="28"/>
              </w:rPr>
              <w:t>Net book value</w:t>
            </w:r>
          </w:p>
        </w:tc>
        <w:tc>
          <w:tcPr>
            <w:tcW w:w="164" w:type="dxa"/>
          </w:tcPr>
          <w:p w14:paraId="084FC376" w14:textId="77777777" w:rsidR="00E231A2" w:rsidRPr="003B21BB" w:rsidRDefault="00E231A2" w:rsidP="002E2CE6">
            <w:pPr>
              <w:tabs>
                <w:tab w:val="left" w:pos="3390"/>
              </w:tabs>
              <w:spacing w:after="0" w:line="240" w:lineRule="auto"/>
              <w:ind w:left="426"/>
              <w:jc w:val="thaiDistribute"/>
              <w:rPr>
                <w:rFonts w:ascii="Angsana New" w:hAnsi="Angsana New"/>
                <w:sz w:val="28"/>
                <w:cs/>
              </w:rPr>
            </w:pPr>
          </w:p>
        </w:tc>
        <w:tc>
          <w:tcPr>
            <w:tcW w:w="2070" w:type="dxa"/>
            <w:shd w:val="clear" w:color="auto" w:fill="auto"/>
          </w:tcPr>
          <w:p w14:paraId="770A46D4" w14:textId="77777777" w:rsidR="00E231A2" w:rsidRPr="003B21BB" w:rsidRDefault="00E231A2" w:rsidP="002E2CE6">
            <w:pPr>
              <w:tabs>
                <w:tab w:val="left" w:pos="1908"/>
                <w:tab w:val="left" w:pos="3390"/>
              </w:tabs>
              <w:spacing w:after="0" w:line="240" w:lineRule="auto"/>
              <w:ind w:left="426"/>
              <w:jc w:val="right"/>
              <w:rPr>
                <w:rFonts w:ascii="Angsana New" w:hAnsi="Angsana New"/>
                <w:sz w:val="28"/>
              </w:rPr>
            </w:pPr>
          </w:p>
        </w:tc>
        <w:tc>
          <w:tcPr>
            <w:tcW w:w="180" w:type="dxa"/>
          </w:tcPr>
          <w:p w14:paraId="604C1F5C" w14:textId="77777777" w:rsidR="00E231A2" w:rsidRPr="003B21BB" w:rsidRDefault="00E231A2" w:rsidP="002E2CE6">
            <w:pPr>
              <w:tabs>
                <w:tab w:val="left" w:pos="3390"/>
              </w:tabs>
              <w:spacing w:after="0" w:line="240" w:lineRule="auto"/>
              <w:ind w:left="426" w:right="70"/>
              <w:jc w:val="right"/>
              <w:rPr>
                <w:rFonts w:ascii="Angsana New" w:hAnsi="Angsana New"/>
                <w:sz w:val="28"/>
                <w:lang w:val="en-GB"/>
              </w:rPr>
            </w:pPr>
          </w:p>
        </w:tc>
        <w:tc>
          <w:tcPr>
            <w:tcW w:w="2277" w:type="dxa"/>
            <w:gridSpan w:val="2"/>
            <w:tcBorders>
              <w:top w:val="single" w:sz="4" w:space="0" w:color="auto"/>
              <w:left w:val="nil"/>
              <w:bottom w:val="double" w:sz="4" w:space="0" w:color="auto"/>
              <w:right w:val="nil"/>
            </w:tcBorders>
            <w:shd w:val="clear" w:color="auto" w:fill="auto"/>
          </w:tcPr>
          <w:p w14:paraId="635BFF6F" w14:textId="77777777" w:rsidR="00E231A2" w:rsidRPr="003B21BB" w:rsidRDefault="00E231A2" w:rsidP="002E2CE6">
            <w:pPr>
              <w:tabs>
                <w:tab w:val="left" w:pos="1908"/>
                <w:tab w:val="left" w:pos="3390"/>
              </w:tabs>
              <w:spacing w:after="0" w:line="240" w:lineRule="auto"/>
              <w:ind w:left="426"/>
              <w:jc w:val="right"/>
              <w:rPr>
                <w:rFonts w:ascii="Angsana New" w:hAnsi="Angsana New"/>
                <w:sz w:val="28"/>
              </w:rPr>
            </w:pPr>
            <w:r w:rsidRPr="003B21BB">
              <w:rPr>
                <w:rFonts w:ascii="Angsana New" w:hAnsi="Angsana New"/>
                <w:sz w:val="28"/>
              </w:rPr>
              <w:t>2,478,196.16</w:t>
            </w:r>
          </w:p>
        </w:tc>
      </w:tr>
    </w:tbl>
    <w:p w14:paraId="0963C9BF" w14:textId="77777777" w:rsidR="00E231A2" w:rsidRPr="003B21BB" w:rsidRDefault="00E231A2" w:rsidP="00E231A2">
      <w:pPr>
        <w:spacing w:before="120" w:after="120" w:line="240" w:lineRule="auto"/>
        <w:ind w:left="425"/>
        <w:jc w:val="thaiDistribute"/>
        <w:rPr>
          <w:rFonts w:ascii="Angsana New" w:eastAsia="Cordia New" w:hAnsi="Angsana New"/>
          <w:spacing w:val="2"/>
          <w:sz w:val="28"/>
        </w:rPr>
      </w:pPr>
      <w:r w:rsidRPr="003B21BB">
        <w:rPr>
          <w:rFonts w:ascii="Angsana New" w:eastAsia="Cordia New" w:hAnsi="Angsana New"/>
          <w:spacing w:val="2"/>
          <w:sz w:val="28"/>
        </w:rPr>
        <w:t>Reconciliation of the book value of investment properties for the year 2020 is presented as follows:</w:t>
      </w:r>
    </w:p>
    <w:tbl>
      <w:tblPr>
        <w:tblW w:w="9289" w:type="dxa"/>
        <w:tblInd w:w="542" w:type="dxa"/>
        <w:tblLayout w:type="fixed"/>
        <w:tblLook w:val="04A0" w:firstRow="1" w:lastRow="0" w:firstColumn="1" w:lastColumn="0" w:noHBand="0" w:noVBand="1"/>
      </w:tblPr>
      <w:tblGrid>
        <w:gridCol w:w="7007"/>
        <w:gridCol w:w="2282"/>
      </w:tblGrid>
      <w:tr w:rsidR="00E231A2" w:rsidRPr="003B21BB" w14:paraId="614B2598" w14:textId="77777777" w:rsidTr="00E231A2">
        <w:tc>
          <w:tcPr>
            <w:tcW w:w="7007" w:type="dxa"/>
            <w:hideMark/>
          </w:tcPr>
          <w:p w14:paraId="543F570A" w14:textId="77777777" w:rsidR="00E231A2" w:rsidRPr="003B21BB" w:rsidRDefault="00E231A2" w:rsidP="002E2CE6">
            <w:pPr>
              <w:spacing w:after="0" w:line="240" w:lineRule="auto"/>
              <w:rPr>
                <w:rFonts w:ascii="Calibri" w:eastAsia="Calibri" w:hAnsi="Calibri" w:cs="Cordia New"/>
                <w:sz w:val="20"/>
                <w:szCs w:val="20"/>
              </w:rPr>
            </w:pPr>
            <w:r w:rsidRPr="003B21BB">
              <w:rPr>
                <w:rFonts w:ascii="Angsana New" w:hAnsi="Angsana New"/>
                <w:sz w:val="28"/>
              </w:rPr>
              <w:br w:type="page"/>
            </w:r>
          </w:p>
        </w:tc>
        <w:tc>
          <w:tcPr>
            <w:tcW w:w="2282" w:type="dxa"/>
            <w:hideMark/>
          </w:tcPr>
          <w:p w14:paraId="1CFAEC62" w14:textId="77777777" w:rsidR="00E231A2" w:rsidRPr="003B21BB" w:rsidRDefault="00E231A2" w:rsidP="002E2CE6">
            <w:pPr>
              <w:pBdr>
                <w:bottom w:val="single" w:sz="4" w:space="1" w:color="auto"/>
              </w:pBdr>
              <w:overflowPunct w:val="0"/>
              <w:autoSpaceDE w:val="0"/>
              <w:autoSpaceDN w:val="0"/>
              <w:adjustRightInd w:val="0"/>
              <w:spacing w:after="0" w:line="240" w:lineRule="auto"/>
              <w:ind w:left="151" w:right="-32" w:hanging="151"/>
              <w:jc w:val="right"/>
              <w:outlineLvl w:val="0"/>
              <w:rPr>
                <w:rFonts w:ascii="Angsana New" w:hAnsi="Angsana New"/>
                <w:sz w:val="28"/>
              </w:rPr>
            </w:pPr>
            <w:r w:rsidRPr="003B21BB">
              <w:rPr>
                <w:rFonts w:ascii="Angsana New" w:hAnsi="Angsana New"/>
                <w:sz w:val="28"/>
                <w:cs/>
              </w:rPr>
              <w:t>(</w:t>
            </w:r>
            <w:r w:rsidRPr="003B21BB">
              <w:rPr>
                <w:rFonts w:ascii="Angsana New" w:hAnsi="Angsana New"/>
                <w:sz w:val="28"/>
              </w:rPr>
              <w:t>Unit : Baht)</w:t>
            </w:r>
          </w:p>
        </w:tc>
      </w:tr>
      <w:tr w:rsidR="00E231A2" w:rsidRPr="003B21BB" w14:paraId="1957B8A2" w14:textId="77777777" w:rsidTr="00E231A2">
        <w:tc>
          <w:tcPr>
            <w:tcW w:w="7007" w:type="dxa"/>
          </w:tcPr>
          <w:p w14:paraId="1AEE28B0" w14:textId="77777777" w:rsidR="00E231A2" w:rsidRPr="003B21BB" w:rsidRDefault="00E231A2" w:rsidP="002E2CE6">
            <w:pPr>
              <w:overflowPunct w:val="0"/>
              <w:autoSpaceDE w:val="0"/>
              <w:autoSpaceDN w:val="0"/>
              <w:adjustRightInd w:val="0"/>
              <w:spacing w:after="0" w:line="240" w:lineRule="auto"/>
              <w:ind w:left="151" w:hanging="151"/>
              <w:jc w:val="center"/>
              <w:outlineLvl w:val="0"/>
              <w:rPr>
                <w:rFonts w:ascii="Angsana New" w:hAnsi="Angsana New"/>
                <w:sz w:val="28"/>
              </w:rPr>
            </w:pPr>
          </w:p>
        </w:tc>
        <w:tc>
          <w:tcPr>
            <w:tcW w:w="2282" w:type="dxa"/>
            <w:vAlign w:val="bottom"/>
            <w:hideMark/>
          </w:tcPr>
          <w:p w14:paraId="3D9BB411" w14:textId="77777777" w:rsidR="00E231A2" w:rsidRPr="003B21BB" w:rsidRDefault="00E231A2" w:rsidP="002E2CE6">
            <w:pPr>
              <w:pBdr>
                <w:bottom w:val="single" w:sz="4" w:space="1" w:color="auto"/>
              </w:pBdr>
              <w:overflowPunct w:val="0"/>
              <w:autoSpaceDE w:val="0"/>
              <w:autoSpaceDN w:val="0"/>
              <w:adjustRightInd w:val="0"/>
              <w:spacing w:after="0" w:line="240" w:lineRule="auto"/>
              <w:ind w:left="151" w:hanging="151"/>
              <w:jc w:val="center"/>
              <w:outlineLvl w:val="0"/>
              <w:rPr>
                <w:rFonts w:ascii="Angsana New" w:hAnsi="Angsana New"/>
                <w:sz w:val="28"/>
              </w:rPr>
            </w:pPr>
            <w:r w:rsidRPr="003B21BB">
              <w:rPr>
                <w:rFonts w:ascii="Angsana New" w:hAnsi="Angsana New"/>
                <w:sz w:val="28"/>
              </w:rPr>
              <w:t>2020</w:t>
            </w:r>
          </w:p>
        </w:tc>
      </w:tr>
      <w:tr w:rsidR="00E231A2" w:rsidRPr="003B21BB" w14:paraId="1EDA9EA4" w14:textId="77777777" w:rsidTr="00E231A2">
        <w:trPr>
          <w:trHeight w:val="74"/>
        </w:trPr>
        <w:tc>
          <w:tcPr>
            <w:tcW w:w="7007" w:type="dxa"/>
          </w:tcPr>
          <w:p w14:paraId="5552EB21" w14:textId="77777777" w:rsidR="00E231A2" w:rsidRPr="003B21BB" w:rsidRDefault="00E231A2" w:rsidP="002E2CE6">
            <w:pPr>
              <w:overflowPunct w:val="0"/>
              <w:autoSpaceDE w:val="0"/>
              <w:autoSpaceDN w:val="0"/>
              <w:adjustRightInd w:val="0"/>
              <w:spacing w:after="0" w:line="240" w:lineRule="auto"/>
              <w:ind w:left="252" w:right="-72" w:hanging="252"/>
              <w:rPr>
                <w:rFonts w:ascii="Angsana New" w:hAnsi="Angsana New"/>
                <w:sz w:val="28"/>
              </w:rPr>
            </w:pPr>
            <w:r w:rsidRPr="003B21BB">
              <w:rPr>
                <w:rFonts w:ascii="Angsana New" w:hAnsi="Angsana New"/>
                <w:sz w:val="28"/>
              </w:rPr>
              <w:t>Book value at the beginning of the year</w:t>
            </w:r>
          </w:p>
        </w:tc>
        <w:tc>
          <w:tcPr>
            <w:tcW w:w="2282" w:type="dxa"/>
            <w:vAlign w:val="bottom"/>
            <w:hideMark/>
          </w:tcPr>
          <w:p w14:paraId="69132761" w14:textId="77777777" w:rsidR="00E231A2" w:rsidRPr="003B21BB" w:rsidRDefault="00E231A2" w:rsidP="002E2CE6">
            <w:pPr>
              <w:tabs>
                <w:tab w:val="decimal" w:pos="1168"/>
              </w:tabs>
              <w:overflowPunct w:val="0"/>
              <w:autoSpaceDE w:val="0"/>
              <w:autoSpaceDN w:val="0"/>
              <w:adjustRightInd w:val="0"/>
              <w:spacing w:after="0" w:line="240" w:lineRule="auto"/>
              <w:jc w:val="right"/>
              <w:rPr>
                <w:rFonts w:ascii="Angsana New" w:hAnsi="Angsana New"/>
                <w:sz w:val="28"/>
                <w:lang w:val="en-GB"/>
              </w:rPr>
            </w:pPr>
            <w:r w:rsidRPr="003B21BB">
              <w:rPr>
                <w:rFonts w:ascii="Angsana New" w:hAnsi="Angsana New"/>
                <w:sz w:val="28"/>
                <w:lang w:val="en-GB"/>
              </w:rPr>
              <w:t>-</w:t>
            </w:r>
          </w:p>
        </w:tc>
      </w:tr>
      <w:tr w:rsidR="00E231A2" w:rsidRPr="003B21BB" w14:paraId="12CEDECE" w14:textId="77777777" w:rsidTr="00E231A2">
        <w:tc>
          <w:tcPr>
            <w:tcW w:w="7007" w:type="dxa"/>
          </w:tcPr>
          <w:p w14:paraId="4404AA5B" w14:textId="77777777" w:rsidR="00E231A2" w:rsidRPr="003B21BB" w:rsidRDefault="00E231A2" w:rsidP="002E2CE6">
            <w:pPr>
              <w:overflowPunct w:val="0"/>
              <w:autoSpaceDE w:val="0"/>
              <w:autoSpaceDN w:val="0"/>
              <w:adjustRightInd w:val="0"/>
              <w:spacing w:after="0" w:line="240" w:lineRule="auto"/>
              <w:ind w:left="252" w:right="-72" w:hanging="252"/>
              <w:rPr>
                <w:rFonts w:ascii="Angsana New" w:hAnsi="Angsana New"/>
                <w:sz w:val="28"/>
              </w:rPr>
            </w:pPr>
            <w:r w:rsidRPr="003B21BB">
              <w:rPr>
                <w:rFonts w:ascii="Angsana New" w:hAnsi="Angsana New"/>
                <w:sz w:val="28"/>
              </w:rPr>
              <w:t>Depreciation</w:t>
            </w:r>
          </w:p>
        </w:tc>
        <w:tc>
          <w:tcPr>
            <w:tcW w:w="2282" w:type="dxa"/>
            <w:vAlign w:val="bottom"/>
            <w:hideMark/>
          </w:tcPr>
          <w:p w14:paraId="0208486B" w14:textId="77777777" w:rsidR="00E231A2" w:rsidRPr="003B21BB" w:rsidRDefault="00E231A2" w:rsidP="002E2CE6">
            <w:pPr>
              <w:tabs>
                <w:tab w:val="decimal" w:pos="1168"/>
              </w:tabs>
              <w:overflowPunct w:val="0"/>
              <w:autoSpaceDE w:val="0"/>
              <w:autoSpaceDN w:val="0"/>
              <w:adjustRightInd w:val="0"/>
              <w:spacing w:after="0" w:line="240" w:lineRule="auto"/>
              <w:jc w:val="right"/>
              <w:rPr>
                <w:rFonts w:ascii="Angsana New" w:hAnsi="Angsana New"/>
                <w:sz w:val="28"/>
                <w:lang w:val="en-GB"/>
              </w:rPr>
            </w:pPr>
            <w:r w:rsidRPr="003B21BB">
              <w:rPr>
                <w:rFonts w:ascii="Angsana New" w:hAnsi="Angsana New"/>
                <w:sz w:val="28"/>
                <w:lang w:val="en-GB"/>
              </w:rPr>
              <w:t>-</w:t>
            </w:r>
          </w:p>
        </w:tc>
      </w:tr>
      <w:tr w:rsidR="00E231A2" w:rsidRPr="003B21BB" w14:paraId="475B82A1" w14:textId="77777777" w:rsidTr="00E231A2">
        <w:tc>
          <w:tcPr>
            <w:tcW w:w="7007" w:type="dxa"/>
          </w:tcPr>
          <w:p w14:paraId="25464594" w14:textId="77777777" w:rsidR="00E231A2" w:rsidRPr="003B21BB" w:rsidRDefault="00E231A2" w:rsidP="002E2CE6">
            <w:pPr>
              <w:pStyle w:val="BodyText2"/>
              <w:spacing w:line="240" w:lineRule="auto"/>
              <w:ind w:left="132" w:hanging="132"/>
              <w:rPr>
                <w:rFonts w:ascii="Angsana New" w:hAnsi="Angsana New"/>
                <w:sz w:val="28"/>
                <w:szCs w:val="28"/>
              </w:rPr>
            </w:pPr>
            <w:r w:rsidRPr="003B21BB">
              <w:rPr>
                <w:rFonts w:ascii="Angsana New" w:hAnsi="Angsana New"/>
                <w:sz w:val="28"/>
                <w:szCs w:val="28"/>
              </w:rPr>
              <w:t>Transferred land to investment property</w:t>
            </w:r>
          </w:p>
        </w:tc>
        <w:tc>
          <w:tcPr>
            <w:tcW w:w="2282" w:type="dxa"/>
            <w:vAlign w:val="bottom"/>
            <w:hideMark/>
          </w:tcPr>
          <w:p w14:paraId="13E806DA" w14:textId="77777777" w:rsidR="00E231A2" w:rsidRPr="003B21BB" w:rsidRDefault="00E231A2" w:rsidP="002E2CE6">
            <w:pPr>
              <w:pBdr>
                <w:bottom w:val="single" w:sz="4" w:space="1" w:color="auto"/>
              </w:pBdr>
              <w:tabs>
                <w:tab w:val="decimal" w:pos="1168"/>
              </w:tabs>
              <w:overflowPunct w:val="0"/>
              <w:autoSpaceDE w:val="0"/>
              <w:autoSpaceDN w:val="0"/>
              <w:adjustRightInd w:val="0"/>
              <w:spacing w:after="0" w:line="240" w:lineRule="auto"/>
              <w:jc w:val="right"/>
              <w:rPr>
                <w:rFonts w:ascii="Angsana New" w:hAnsi="Angsana New"/>
                <w:sz w:val="28"/>
                <w:lang w:val="en-GB"/>
              </w:rPr>
            </w:pPr>
            <w:r w:rsidRPr="003B21BB">
              <w:rPr>
                <w:rFonts w:ascii="Angsana New" w:hAnsi="Angsana New"/>
                <w:sz w:val="28"/>
              </w:rPr>
              <w:t>2,478,196.16</w:t>
            </w:r>
          </w:p>
        </w:tc>
      </w:tr>
      <w:tr w:rsidR="00E231A2" w:rsidRPr="003B21BB" w14:paraId="08AF5FCB" w14:textId="77777777" w:rsidTr="00E231A2">
        <w:tc>
          <w:tcPr>
            <w:tcW w:w="7007" w:type="dxa"/>
          </w:tcPr>
          <w:p w14:paraId="1CAF457D" w14:textId="77777777" w:rsidR="00E231A2" w:rsidRPr="003B21BB" w:rsidRDefault="00E231A2" w:rsidP="002E2CE6">
            <w:pPr>
              <w:overflowPunct w:val="0"/>
              <w:autoSpaceDE w:val="0"/>
              <w:autoSpaceDN w:val="0"/>
              <w:adjustRightInd w:val="0"/>
              <w:spacing w:after="0" w:line="240" w:lineRule="auto"/>
              <w:ind w:left="252" w:right="-72" w:hanging="252"/>
              <w:rPr>
                <w:rFonts w:ascii="Angsana New" w:hAnsi="Angsana New"/>
                <w:sz w:val="28"/>
              </w:rPr>
            </w:pPr>
            <w:r w:rsidRPr="003B21BB">
              <w:rPr>
                <w:rFonts w:ascii="Angsana New" w:hAnsi="Angsana New"/>
                <w:sz w:val="28"/>
              </w:rPr>
              <w:t>Book value at the ending of the year</w:t>
            </w:r>
          </w:p>
        </w:tc>
        <w:tc>
          <w:tcPr>
            <w:tcW w:w="2282" w:type="dxa"/>
            <w:vAlign w:val="bottom"/>
            <w:hideMark/>
          </w:tcPr>
          <w:p w14:paraId="0B098E93" w14:textId="77777777" w:rsidR="00E231A2" w:rsidRPr="003B21BB" w:rsidRDefault="00E231A2" w:rsidP="002E2CE6">
            <w:pPr>
              <w:pBdr>
                <w:bottom w:val="double" w:sz="4" w:space="1" w:color="auto"/>
              </w:pBdr>
              <w:tabs>
                <w:tab w:val="decimal" w:pos="1168"/>
              </w:tabs>
              <w:overflowPunct w:val="0"/>
              <w:autoSpaceDE w:val="0"/>
              <w:autoSpaceDN w:val="0"/>
              <w:adjustRightInd w:val="0"/>
              <w:spacing w:after="0" w:line="240" w:lineRule="auto"/>
              <w:jc w:val="right"/>
              <w:rPr>
                <w:rFonts w:ascii="Angsana New" w:hAnsi="Angsana New"/>
                <w:sz w:val="28"/>
                <w:lang w:val="en-GB"/>
              </w:rPr>
            </w:pPr>
            <w:r w:rsidRPr="003B21BB">
              <w:rPr>
                <w:rFonts w:ascii="Angsana New" w:hAnsi="Angsana New"/>
                <w:sz w:val="28"/>
              </w:rPr>
              <w:t>2,478,196.16</w:t>
            </w:r>
          </w:p>
        </w:tc>
      </w:tr>
    </w:tbl>
    <w:p w14:paraId="4AFA9FAD" w14:textId="77777777" w:rsidR="00E231A2" w:rsidRPr="003B21BB" w:rsidRDefault="00E231A2" w:rsidP="00E231A2">
      <w:pPr>
        <w:spacing w:before="120" w:after="120" w:line="240" w:lineRule="auto"/>
        <w:ind w:left="425"/>
        <w:jc w:val="thaiDistribute"/>
        <w:rPr>
          <w:rFonts w:ascii="Angsana New" w:eastAsia="Cordia New" w:hAnsi="Angsana New"/>
          <w:spacing w:val="2"/>
          <w:sz w:val="28"/>
        </w:rPr>
      </w:pPr>
      <w:proofErr w:type="spellStart"/>
      <w:r w:rsidRPr="003B21BB">
        <w:rPr>
          <w:rFonts w:ascii="Angsana New" w:eastAsia="Cordia New" w:hAnsi="Angsana New"/>
          <w:spacing w:val="2"/>
          <w:sz w:val="28"/>
        </w:rPr>
        <w:t>Cholkij</w:t>
      </w:r>
      <w:proofErr w:type="spellEnd"/>
      <w:r w:rsidRPr="003B21BB">
        <w:rPr>
          <w:rFonts w:ascii="Angsana New" w:eastAsia="Cordia New" w:hAnsi="Angsana New"/>
          <w:spacing w:val="2"/>
          <w:sz w:val="28"/>
        </w:rPr>
        <w:t xml:space="preserve"> </w:t>
      </w:r>
      <w:proofErr w:type="spellStart"/>
      <w:r w:rsidRPr="003B21BB">
        <w:rPr>
          <w:rFonts w:ascii="Angsana New" w:eastAsia="Cordia New" w:hAnsi="Angsana New"/>
          <w:spacing w:val="2"/>
          <w:sz w:val="28"/>
        </w:rPr>
        <w:t>Sakol</w:t>
      </w:r>
      <w:proofErr w:type="spellEnd"/>
      <w:r w:rsidRPr="003B21BB">
        <w:rPr>
          <w:rFonts w:ascii="Angsana New" w:eastAsia="Cordia New" w:hAnsi="Angsana New"/>
          <w:spacing w:val="2"/>
          <w:sz w:val="28"/>
        </w:rPr>
        <w:t xml:space="preserve"> Co., Ltd., classifies such land as shown under the investment properties</w:t>
      </w:r>
    </w:p>
    <w:p w14:paraId="0BCC7AC8" w14:textId="77777777" w:rsidR="00E231A2" w:rsidRPr="003B21BB" w:rsidRDefault="00E231A2" w:rsidP="00E231A2">
      <w:pPr>
        <w:pStyle w:val="ListParagraph"/>
        <w:tabs>
          <w:tab w:val="left" w:pos="851"/>
        </w:tabs>
        <w:spacing w:after="0" w:line="240" w:lineRule="auto"/>
        <w:ind w:left="788"/>
        <w:contextualSpacing w:val="0"/>
        <w:rPr>
          <w:rFonts w:ascii="Angsana New" w:hAnsi="Angsana New"/>
          <w:sz w:val="28"/>
        </w:rPr>
      </w:pPr>
    </w:p>
    <w:p w14:paraId="3E8EF058" w14:textId="77777777" w:rsidR="00E231A2" w:rsidRPr="003B21BB" w:rsidRDefault="00E231A2" w:rsidP="00E231A2">
      <w:pPr>
        <w:spacing w:line="240" w:lineRule="auto"/>
        <w:ind w:right="-450"/>
        <w:jc w:val="thaiDistribute"/>
        <w:rPr>
          <w:rFonts w:ascii="Angsana New" w:hAnsi="Angsana New"/>
          <w:sz w:val="28"/>
          <w:cs/>
        </w:rPr>
        <w:sectPr w:rsidR="00E231A2" w:rsidRPr="003B21BB" w:rsidSect="00E231A2">
          <w:pgSz w:w="11909" w:h="16834" w:code="9"/>
          <w:pgMar w:top="1260" w:right="569" w:bottom="1135" w:left="1440" w:header="1077" w:footer="850" w:gutter="0"/>
          <w:pgNumType w:start="46"/>
          <w:cols w:space="720"/>
          <w:docGrid w:linePitch="245"/>
        </w:sectPr>
      </w:pPr>
    </w:p>
    <w:p w14:paraId="0CA747D3" w14:textId="77777777" w:rsidR="00E231A2" w:rsidRPr="003B21BB" w:rsidRDefault="00E231A2" w:rsidP="00E231A2">
      <w:pPr>
        <w:numPr>
          <w:ilvl w:val="0"/>
          <w:numId w:val="16"/>
        </w:numPr>
        <w:spacing w:after="0" w:line="240" w:lineRule="auto"/>
        <w:ind w:left="425" w:right="-142" w:hanging="425"/>
        <w:rPr>
          <w:rFonts w:ascii="Angsana New" w:hAnsi="Angsana New"/>
          <w:b/>
          <w:bCs/>
          <w:caps/>
          <w:sz w:val="28"/>
          <w:lang w:val="en-GB"/>
        </w:rPr>
      </w:pPr>
      <w:r w:rsidRPr="003B21BB">
        <w:rPr>
          <w:rFonts w:ascii="Angsana New" w:hAnsi="Angsana New"/>
          <w:b/>
          <w:bCs/>
          <w:caps/>
          <w:sz w:val="28"/>
          <w:lang w:val="en-GB"/>
        </w:rPr>
        <w:lastRenderedPageBreak/>
        <w:t xml:space="preserve">PROPERTY, PLANT AND EQUIPMENT </w:t>
      </w:r>
    </w:p>
    <w:p w14:paraId="087B13B1" w14:textId="77777777" w:rsidR="00E231A2" w:rsidRPr="003B21BB" w:rsidRDefault="00E231A2" w:rsidP="00E231A2">
      <w:pPr>
        <w:spacing w:before="120" w:after="120" w:line="240" w:lineRule="auto"/>
        <w:ind w:left="425"/>
        <w:jc w:val="thaiDistribute"/>
        <w:rPr>
          <w:rFonts w:ascii="Angsana New" w:hAnsi="Angsana New"/>
          <w:sz w:val="28"/>
        </w:rPr>
      </w:pPr>
      <w:r w:rsidRPr="003B21BB">
        <w:rPr>
          <w:rFonts w:ascii="Angsana New" w:hAnsi="Angsana New"/>
          <w:sz w:val="28"/>
        </w:rPr>
        <w:t>The condensed movements in these items for the years ended December 31, 2020</w:t>
      </w:r>
      <w:r w:rsidRPr="003B21BB">
        <w:rPr>
          <w:rFonts w:ascii="Angsana New" w:hAnsi="Angsana New"/>
          <w:sz w:val="28"/>
          <w:cs/>
        </w:rPr>
        <w:t xml:space="preserve"> </w:t>
      </w:r>
      <w:r w:rsidRPr="003B21BB">
        <w:rPr>
          <w:rFonts w:ascii="Angsana New" w:hAnsi="Angsana New"/>
          <w:sz w:val="28"/>
        </w:rPr>
        <w:t>and 2019 are as follows:</w:t>
      </w:r>
    </w:p>
    <w:tbl>
      <w:tblPr>
        <w:tblW w:w="15550" w:type="dxa"/>
        <w:tblInd w:w="-495" w:type="dxa"/>
        <w:tblLayout w:type="fixed"/>
        <w:tblCellMar>
          <w:left w:w="72" w:type="dxa"/>
          <w:right w:w="72" w:type="dxa"/>
        </w:tblCellMar>
        <w:tblLook w:val="0000" w:firstRow="0" w:lastRow="0" w:firstColumn="0" w:lastColumn="0" w:noHBand="0" w:noVBand="0"/>
      </w:tblPr>
      <w:tblGrid>
        <w:gridCol w:w="3067"/>
        <w:gridCol w:w="164"/>
        <w:gridCol w:w="1304"/>
        <w:gridCol w:w="164"/>
        <w:gridCol w:w="1417"/>
        <w:gridCol w:w="164"/>
        <w:gridCol w:w="1474"/>
        <w:gridCol w:w="164"/>
        <w:gridCol w:w="1417"/>
        <w:gridCol w:w="164"/>
        <w:gridCol w:w="1417"/>
        <w:gridCol w:w="164"/>
        <w:gridCol w:w="1304"/>
        <w:gridCol w:w="164"/>
        <w:gridCol w:w="1417"/>
        <w:gridCol w:w="164"/>
        <w:gridCol w:w="1421"/>
      </w:tblGrid>
      <w:tr w:rsidR="00E231A2" w:rsidRPr="003B21BB" w14:paraId="1F083D18" w14:textId="77777777" w:rsidTr="00E231A2">
        <w:trPr>
          <w:cantSplit/>
        </w:trPr>
        <w:tc>
          <w:tcPr>
            <w:tcW w:w="3067" w:type="dxa"/>
          </w:tcPr>
          <w:p w14:paraId="74AF1CF4"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7CF6AA8F"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2319" w:type="dxa"/>
            <w:gridSpan w:val="15"/>
            <w:tcBorders>
              <w:bottom w:val="single" w:sz="4" w:space="0" w:color="auto"/>
            </w:tcBorders>
          </w:tcPr>
          <w:p w14:paraId="1DFA1BC6" w14:textId="77777777" w:rsidR="00E231A2" w:rsidRPr="003B21BB" w:rsidRDefault="00E231A2" w:rsidP="001A72A7">
            <w:pPr>
              <w:tabs>
                <w:tab w:val="left" w:pos="3390"/>
              </w:tabs>
              <w:spacing w:after="0" w:line="240" w:lineRule="auto"/>
              <w:jc w:val="right"/>
              <w:rPr>
                <w:rFonts w:ascii="Angsana New" w:hAnsi="Angsana New"/>
                <w:sz w:val="24"/>
                <w:szCs w:val="24"/>
                <w:cs/>
              </w:rPr>
            </w:pPr>
            <w:r w:rsidRPr="003B21BB">
              <w:rPr>
                <w:rFonts w:ascii="Angsana New" w:hAnsi="Angsana New"/>
                <w:sz w:val="28"/>
              </w:rPr>
              <w:t>(Unit: Baht)</w:t>
            </w:r>
          </w:p>
        </w:tc>
      </w:tr>
      <w:tr w:rsidR="00E231A2" w:rsidRPr="003B21BB" w14:paraId="14D2EDEE" w14:textId="77777777" w:rsidTr="00E231A2">
        <w:trPr>
          <w:cantSplit/>
        </w:trPr>
        <w:tc>
          <w:tcPr>
            <w:tcW w:w="3067" w:type="dxa"/>
          </w:tcPr>
          <w:p w14:paraId="1A1C841C"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5304D719"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2319" w:type="dxa"/>
            <w:gridSpan w:val="15"/>
            <w:tcBorders>
              <w:top w:val="single" w:sz="4" w:space="0" w:color="auto"/>
            </w:tcBorders>
          </w:tcPr>
          <w:p w14:paraId="7BBCCB5F"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Consolidated</w:t>
            </w:r>
          </w:p>
        </w:tc>
      </w:tr>
      <w:tr w:rsidR="00E231A2" w:rsidRPr="003B21BB" w14:paraId="75A28D8D" w14:textId="77777777" w:rsidTr="00E231A2">
        <w:trPr>
          <w:cantSplit/>
        </w:trPr>
        <w:tc>
          <w:tcPr>
            <w:tcW w:w="3067" w:type="dxa"/>
          </w:tcPr>
          <w:p w14:paraId="7AFE8505"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11420E8D"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tcBorders>
              <w:top w:val="single" w:sz="4" w:space="0" w:color="auto"/>
              <w:bottom w:val="single" w:sz="4" w:space="0" w:color="auto"/>
            </w:tcBorders>
          </w:tcPr>
          <w:p w14:paraId="2E34E2E8"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3DF1B426"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7C98F5C9"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Land</w:t>
            </w:r>
          </w:p>
        </w:tc>
        <w:tc>
          <w:tcPr>
            <w:tcW w:w="164" w:type="dxa"/>
            <w:tcBorders>
              <w:top w:val="single" w:sz="4" w:space="0" w:color="auto"/>
            </w:tcBorders>
          </w:tcPr>
          <w:p w14:paraId="131A1403"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6A7E7175"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Building</w:t>
            </w:r>
            <w:r w:rsidRPr="003B21BB">
              <w:rPr>
                <w:rFonts w:ascii="Angsana New" w:hAnsi="Angsana New"/>
                <w:szCs w:val="22"/>
              </w:rPr>
              <w:t xml:space="preserve"> and Building Improvement</w:t>
            </w:r>
          </w:p>
        </w:tc>
        <w:tc>
          <w:tcPr>
            <w:tcW w:w="164" w:type="dxa"/>
            <w:tcBorders>
              <w:top w:val="single" w:sz="4" w:space="0" w:color="auto"/>
            </w:tcBorders>
          </w:tcPr>
          <w:p w14:paraId="0FD38274"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74" w:type="dxa"/>
            <w:tcBorders>
              <w:top w:val="single" w:sz="4" w:space="0" w:color="auto"/>
              <w:bottom w:val="single" w:sz="4" w:space="0" w:color="auto"/>
            </w:tcBorders>
          </w:tcPr>
          <w:p w14:paraId="404053AA" w14:textId="77777777" w:rsidR="00E231A2" w:rsidRPr="003B21BB" w:rsidRDefault="00E231A2" w:rsidP="001A72A7">
            <w:pPr>
              <w:spacing w:after="0" w:line="240" w:lineRule="auto"/>
              <w:jc w:val="center"/>
              <w:rPr>
                <w:rFonts w:ascii="Angsana New" w:hAnsi="Angsana New"/>
                <w:szCs w:val="22"/>
              </w:rPr>
            </w:pPr>
          </w:p>
          <w:p w14:paraId="7ED66B15" w14:textId="77777777" w:rsidR="00E231A2" w:rsidRPr="003B21BB" w:rsidRDefault="00E231A2" w:rsidP="001A72A7">
            <w:pPr>
              <w:spacing w:after="0" w:line="240" w:lineRule="auto"/>
              <w:jc w:val="center"/>
              <w:rPr>
                <w:rFonts w:ascii="Angsana New" w:hAnsi="Angsana New"/>
                <w:szCs w:val="22"/>
              </w:rPr>
            </w:pPr>
            <w:r w:rsidRPr="003B21BB">
              <w:rPr>
                <w:rFonts w:ascii="Angsana New" w:hAnsi="Angsana New"/>
                <w:szCs w:val="22"/>
              </w:rPr>
              <w:t>Machinery and</w:t>
            </w:r>
          </w:p>
          <w:p w14:paraId="02D70C07"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Cs w:val="22"/>
              </w:rPr>
              <w:t>Equipment</w:t>
            </w:r>
          </w:p>
        </w:tc>
        <w:tc>
          <w:tcPr>
            <w:tcW w:w="164" w:type="dxa"/>
            <w:tcBorders>
              <w:top w:val="single" w:sz="4" w:space="0" w:color="auto"/>
            </w:tcBorders>
          </w:tcPr>
          <w:p w14:paraId="0EF524B7"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6D8E2E7D" w14:textId="77777777" w:rsidR="00E231A2" w:rsidRPr="003B21BB" w:rsidRDefault="00E231A2" w:rsidP="001A72A7">
            <w:pPr>
              <w:tabs>
                <w:tab w:val="left" w:pos="3390"/>
              </w:tabs>
              <w:spacing w:after="0" w:line="240" w:lineRule="auto"/>
              <w:jc w:val="center"/>
              <w:rPr>
                <w:rFonts w:ascii="Angsana New" w:hAnsi="Angsana New"/>
                <w:szCs w:val="22"/>
              </w:rPr>
            </w:pPr>
          </w:p>
          <w:p w14:paraId="029A5020"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Cs w:val="22"/>
              </w:rPr>
              <w:t>Furniture and Office Equipment</w:t>
            </w:r>
          </w:p>
        </w:tc>
        <w:tc>
          <w:tcPr>
            <w:tcW w:w="164" w:type="dxa"/>
            <w:tcBorders>
              <w:top w:val="single" w:sz="4" w:space="0" w:color="auto"/>
            </w:tcBorders>
          </w:tcPr>
          <w:p w14:paraId="75007F83"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2F28C505"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4A1B281C"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0EDE851A"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Motor Vehicles</w:t>
            </w:r>
          </w:p>
        </w:tc>
        <w:tc>
          <w:tcPr>
            <w:tcW w:w="164" w:type="dxa"/>
            <w:tcBorders>
              <w:top w:val="single" w:sz="4" w:space="0" w:color="auto"/>
            </w:tcBorders>
          </w:tcPr>
          <w:p w14:paraId="09A50280"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tcBorders>
              <w:top w:val="single" w:sz="4" w:space="0" w:color="auto"/>
              <w:bottom w:val="single" w:sz="4" w:space="0" w:color="auto"/>
            </w:tcBorders>
          </w:tcPr>
          <w:p w14:paraId="1A5DA9FD" w14:textId="77777777" w:rsidR="00E231A2" w:rsidRPr="003B21BB" w:rsidRDefault="00E231A2" w:rsidP="001A72A7">
            <w:pPr>
              <w:tabs>
                <w:tab w:val="left" w:pos="3390"/>
              </w:tabs>
              <w:spacing w:after="0" w:line="240" w:lineRule="auto"/>
              <w:rPr>
                <w:rFonts w:ascii="Angsana New" w:hAnsi="Angsana New"/>
                <w:sz w:val="24"/>
                <w:szCs w:val="24"/>
                <w:cs/>
              </w:rPr>
            </w:pPr>
          </w:p>
          <w:p w14:paraId="164F1F50"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Land Improvement</w:t>
            </w:r>
          </w:p>
        </w:tc>
        <w:tc>
          <w:tcPr>
            <w:tcW w:w="164" w:type="dxa"/>
            <w:tcBorders>
              <w:top w:val="single" w:sz="4" w:space="0" w:color="auto"/>
            </w:tcBorders>
          </w:tcPr>
          <w:p w14:paraId="7470EFB7" w14:textId="77777777" w:rsidR="00E231A2" w:rsidRPr="003B21BB" w:rsidRDefault="00E231A2" w:rsidP="001A72A7">
            <w:pPr>
              <w:tabs>
                <w:tab w:val="left" w:pos="3390"/>
              </w:tabs>
              <w:spacing w:after="0" w:line="240" w:lineRule="auto"/>
              <w:jc w:val="center"/>
              <w:rPr>
                <w:rFonts w:ascii="Angsana New" w:hAnsi="Angsana New"/>
                <w:sz w:val="24"/>
                <w:szCs w:val="24"/>
                <w:cs/>
              </w:rPr>
            </w:pPr>
          </w:p>
        </w:tc>
        <w:tc>
          <w:tcPr>
            <w:tcW w:w="1417" w:type="dxa"/>
            <w:tcBorders>
              <w:top w:val="single" w:sz="4" w:space="0" w:color="auto"/>
              <w:bottom w:val="single" w:sz="4" w:space="0" w:color="auto"/>
            </w:tcBorders>
          </w:tcPr>
          <w:p w14:paraId="2BA92D67"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143F8DE1"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Construction in progress</w:t>
            </w:r>
          </w:p>
        </w:tc>
        <w:tc>
          <w:tcPr>
            <w:tcW w:w="164" w:type="dxa"/>
            <w:tcBorders>
              <w:top w:val="single" w:sz="4" w:space="0" w:color="auto"/>
            </w:tcBorders>
          </w:tcPr>
          <w:p w14:paraId="6532B2D3"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1" w:type="dxa"/>
            <w:tcBorders>
              <w:top w:val="single" w:sz="4" w:space="0" w:color="auto"/>
              <w:bottom w:val="single" w:sz="4" w:space="0" w:color="auto"/>
            </w:tcBorders>
          </w:tcPr>
          <w:p w14:paraId="65032A6F"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457FBFBD"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50EB8037"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Total</w:t>
            </w:r>
          </w:p>
        </w:tc>
      </w:tr>
      <w:tr w:rsidR="00E231A2" w:rsidRPr="003B21BB" w14:paraId="2654555E" w14:textId="77777777" w:rsidTr="00E231A2">
        <w:trPr>
          <w:cantSplit/>
          <w:trHeight w:val="80"/>
        </w:trPr>
        <w:tc>
          <w:tcPr>
            <w:tcW w:w="3067" w:type="dxa"/>
          </w:tcPr>
          <w:p w14:paraId="781D56AD" w14:textId="77777777" w:rsidR="00E231A2" w:rsidRPr="003B21BB" w:rsidRDefault="00E231A2" w:rsidP="001A72A7">
            <w:pPr>
              <w:tabs>
                <w:tab w:val="left" w:pos="3390"/>
              </w:tabs>
              <w:spacing w:after="0" w:line="240" w:lineRule="auto"/>
              <w:jc w:val="thaiDistribute"/>
              <w:rPr>
                <w:rFonts w:ascii="Angsana New" w:hAnsi="Angsana New"/>
                <w:b/>
                <w:bCs/>
                <w:sz w:val="24"/>
                <w:szCs w:val="24"/>
                <w:u w:val="single"/>
                <w:cs/>
                <w:lang w:val="en-GB"/>
              </w:rPr>
            </w:pPr>
            <w:r w:rsidRPr="003B21BB">
              <w:rPr>
                <w:rFonts w:ascii="Angsana New" w:hAnsi="Angsana New"/>
                <w:b/>
                <w:bCs/>
                <w:sz w:val="24"/>
                <w:szCs w:val="24"/>
                <w:u w:val="single"/>
                <w:lang w:val="en-GB"/>
              </w:rPr>
              <w:t>Cost</w:t>
            </w:r>
          </w:p>
        </w:tc>
        <w:tc>
          <w:tcPr>
            <w:tcW w:w="164" w:type="dxa"/>
          </w:tcPr>
          <w:p w14:paraId="18931FD0"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tcBorders>
              <w:top w:val="single" w:sz="4" w:space="0" w:color="auto"/>
            </w:tcBorders>
          </w:tcPr>
          <w:p w14:paraId="5F3836DE"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0A9DC75B"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17" w:type="dxa"/>
          </w:tcPr>
          <w:p w14:paraId="61F5A654"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27FACE2B"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74" w:type="dxa"/>
          </w:tcPr>
          <w:p w14:paraId="5BC3FF71"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092B7842"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17" w:type="dxa"/>
          </w:tcPr>
          <w:p w14:paraId="63B12629"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1E11D6DA"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17" w:type="dxa"/>
          </w:tcPr>
          <w:p w14:paraId="2D6C2883"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295AEFB9"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tcPr>
          <w:p w14:paraId="20AB66A6"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6A8DAAFF"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17" w:type="dxa"/>
          </w:tcPr>
          <w:p w14:paraId="57E5D76B"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27861B75"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1" w:type="dxa"/>
          </w:tcPr>
          <w:p w14:paraId="5ED82D72"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r>
      <w:tr w:rsidR="00E231A2" w:rsidRPr="003B21BB" w14:paraId="6F117F10" w14:textId="77777777" w:rsidTr="00E231A2">
        <w:trPr>
          <w:cantSplit/>
          <w:trHeight w:val="80"/>
        </w:trPr>
        <w:tc>
          <w:tcPr>
            <w:tcW w:w="3067" w:type="dxa"/>
          </w:tcPr>
          <w:p w14:paraId="0C5BC0A8" w14:textId="77777777" w:rsidR="00E231A2" w:rsidRPr="003B21BB" w:rsidRDefault="00E231A2" w:rsidP="001A72A7">
            <w:pPr>
              <w:tabs>
                <w:tab w:val="left" w:pos="3390"/>
              </w:tabs>
              <w:spacing w:after="0" w:line="240" w:lineRule="auto"/>
              <w:jc w:val="thaiDistribute"/>
              <w:rPr>
                <w:rFonts w:ascii="Angsana New" w:hAnsi="Angsana New"/>
                <w:sz w:val="24"/>
                <w:szCs w:val="24"/>
              </w:rPr>
            </w:pPr>
            <w:r w:rsidRPr="003B21BB">
              <w:rPr>
                <w:rFonts w:ascii="Angsana New" w:hAnsi="Angsana New"/>
                <w:sz w:val="24"/>
                <w:szCs w:val="24"/>
              </w:rPr>
              <w:t>Balance as at January 1, 2019</w:t>
            </w:r>
          </w:p>
        </w:tc>
        <w:tc>
          <w:tcPr>
            <w:tcW w:w="164" w:type="dxa"/>
          </w:tcPr>
          <w:p w14:paraId="36FAA7C7"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lang w:val="en-GB"/>
              </w:rPr>
            </w:pPr>
          </w:p>
        </w:tc>
        <w:tc>
          <w:tcPr>
            <w:tcW w:w="1304" w:type="dxa"/>
          </w:tcPr>
          <w:p w14:paraId="4903405B"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352,774,657.37</w:t>
            </w:r>
          </w:p>
        </w:tc>
        <w:tc>
          <w:tcPr>
            <w:tcW w:w="164" w:type="dxa"/>
          </w:tcPr>
          <w:p w14:paraId="1CC8AC57"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598851CE"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141,698,968.23</w:t>
            </w:r>
          </w:p>
        </w:tc>
        <w:tc>
          <w:tcPr>
            <w:tcW w:w="164" w:type="dxa"/>
          </w:tcPr>
          <w:p w14:paraId="5DB7419F"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74" w:type="dxa"/>
          </w:tcPr>
          <w:p w14:paraId="5A5D5F4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1,592,833,729.55</w:t>
            </w:r>
          </w:p>
        </w:tc>
        <w:tc>
          <w:tcPr>
            <w:tcW w:w="164" w:type="dxa"/>
          </w:tcPr>
          <w:p w14:paraId="4B1D23EC"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37F7FB9D"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18,531,498.98</w:t>
            </w:r>
          </w:p>
        </w:tc>
        <w:tc>
          <w:tcPr>
            <w:tcW w:w="164" w:type="dxa"/>
          </w:tcPr>
          <w:p w14:paraId="3F7C7892"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252A5E4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17,845,163.46</w:t>
            </w:r>
          </w:p>
        </w:tc>
        <w:tc>
          <w:tcPr>
            <w:tcW w:w="164" w:type="dxa"/>
          </w:tcPr>
          <w:p w14:paraId="656F3FC0"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304" w:type="dxa"/>
          </w:tcPr>
          <w:p w14:paraId="77ED9BE9"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814,380.00</w:t>
            </w:r>
          </w:p>
        </w:tc>
        <w:tc>
          <w:tcPr>
            <w:tcW w:w="164" w:type="dxa"/>
          </w:tcPr>
          <w:p w14:paraId="718340D0"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tc>
        <w:tc>
          <w:tcPr>
            <w:tcW w:w="1417" w:type="dxa"/>
          </w:tcPr>
          <w:p w14:paraId="535A5F7A"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8,277,212.54</w:t>
            </w:r>
          </w:p>
        </w:tc>
        <w:tc>
          <w:tcPr>
            <w:tcW w:w="164" w:type="dxa"/>
          </w:tcPr>
          <w:p w14:paraId="4D0DA529"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21" w:type="dxa"/>
          </w:tcPr>
          <w:p w14:paraId="1F85E79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2,132,775,610.13</w:t>
            </w:r>
          </w:p>
        </w:tc>
      </w:tr>
      <w:tr w:rsidR="00E231A2" w:rsidRPr="003B21BB" w14:paraId="686655DD" w14:textId="77777777" w:rsidTr="00E231A2">
        <w:trPr>
          <w:cantSplit/>
        </w:trPr>
        <w:tc>
          <w:tcPr>
            <w:tcW w:w="3067" w:type="dxa"/>
          </w:tcPr>
          <w:p w14:paraId="0D447D68" w14:textId="77777777" w:rsidR="00E231A2" w:rsidRPr="003B21BB" w:rsidRDefault="00E231A2" w:rsidP="001A72A7">
            <w:pPr>
              <w:tabs>
                <w:tab w:val="left" w:pos="3390"/>
              </w:tabs>
              <w:spacing w:after="0" w:line="240" w:lineRule="auto"/>
              <w:jc w:val="thaiDistribute"/>
              <w:rPr>
                <w:rFonts w:ascii="Angsana New" w:hAnsi="Angsana New"/>
                <w:sz w:val="24"/>
                <w:szCs w:val="24"/>
              </w:rPr>
            </w:pPr>
            <w:r w:rsidRPr="003B21BB">
              <w:rPr>
                <w:rFonts w:ascii="Angsana New" w:hAnsi="Angsana New"/>
                <w:sz w:val="24"/>
                <w:szCs w:val="24"/>
                <w:cs/>
              </w:rPr>
              <w:t xml:space="preserve">     </w:t>
            </w:r>
            <w:r w:rsidRPr="003B21BB">
              <w:rPr>
                <w:rFonts w:ascii="Angsana New" w:hAnsi="Angsana New"/>
                <w:sz w:val="24"/>
                <w:szCs w:val="24"/>
              </w:rPr>
              <w:t>Purchase</w:t>
            </w:r>
          </w:p>
        </w:tc>
        <w:tc>
          <w:tcPr>
            <w:tcW w:w="164" w:type="dxa"/>
          </w:tcPr>
          <w:p w14:paraId="178BA42C"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tcPr>
          <w:p w14:paraId="6325F7F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42A67940"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Pr>
          <w:p w14:paraId="078660C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1,353,798.00</w:t>
            </w:r>
          </w:p>
        </w:tc>
        <w:tc>
          <w:tcPr>
            <w:tcW w:w="164" w:type="dxa"/>
          </w:tcPr>
          <w:p w14:paraId="493B3B3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74" w:type="dxa"/>
          </w:tcPr>
          <w:p w14:paraId="005B51B3"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31,757,272.05</w:t>
            </w:r>
          </w:p>
        </w:tc>
        <w:tc>
          <w:tcPr>
            <w:tcW w:w="164" w:type="dxa"/>
          </w:tcPr>
          <w:p w14:paraId="4A59F3A7"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Pr>
          <w:p w14:paraId="77E52D4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2,043,323.99</w:t>
            </w:r>
          </w:p>
        </w:tc>
        <w:tc>
          <w:tcPr>
            <w:tcW w:w="164" w:type="dxa"/>
          </w:tcPr>
          <w:p w14:paraId="2E06DC54"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Pr>
          <w:p w14:paraId="583F4CC5"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1,903,194.40</w:t>
            </w:r>
          </w:p>
        </w:tc>
        <w:tc>
          <w:tcPr>
            <w:tcW w:w="164" w:type="dxa"/>
          </w:tcPr>
          <w:p w14:paraId="0F70FBA2"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304" w:type="dxa"/>
          </w:tcPr>
          <w:p w14:paraId="7C723610"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4490F734"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p>
        </w:tc>
        <w:tc>
          <w:tcPr>
            <w:tcW w:w="1417" w:type="dxa"/>
          </w:tcPr>
          <w:p w14:paraId="0868553E"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3,479,365.16</w:t>
            </w:r>
          </w:p>
        </w:tc>
        <w:tc>
          <w:tcPr>
            <w:tcW w:w="164" w:type="dxa"/>
          </w:tcPr>
          <w:p w14:paraId="259AECB7"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21" w:type="dxa"/>
          </w:tcPr>
          <w:p w14:paraId="4377DD01"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40,536,953.60</w:t>
            </w:r>
          </w:p>
        </w:tc>
      </w:tr>
      <w:tr w:rsidR="00E231A2" w:rsidRPr="003B21BB" w14:paraId="3A14EC21" w14:textId="77777777" w:rsidTr="00E231A2">
        <w:trPr>
          <w:cantSplit/>
        </w:trPr>
        <w:tc>
          <w:tcPr>
            <w:tcW w:w="3067" w:type="dxa"/>
          </w:tcPr>
          <w:p w14:paraId="38F8EBB5" w14:textId="77777777" w:rsidR="00E231A2" w:rsidRPr="003B21BB" w:rsidRDefault="00E231A2" w:rsidP="001A72A7">
            <w:pPr>
              <w:tabs>
                <w:tab w:val="left" w:pos="3390"/>
              </w:tabs>
              <w:spacing w:after="0" w:line="240" w:lineRule="auto"/>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Transfer in (out)</w:t>
            </w:r>
          </w:p>
        </w:tc>
        <w:tc>
          <w:tcPr>
            <w:tcW w:w="164" w:type="dxa"/>
          </w:tcPr>
          <w:p w14:paraId="40775239"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tcPr>
          <w:p w14:paraId="3C9A3BE2"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03F82B84"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Pr>
          <w:p w14:paraId="62AA1555"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3201486E"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74" w:type="dxa"/>
          </w:tcPr>
          <w:p w14:paraId="764462AC"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(30,600.00)</w:t>
            </w:r>
          </w:p>
        </w:tc>
        <w:tc>
          <w:tcPr>
            <w:tcW w:w="164" w:type="dxa"/>
          </w:tcPr>
          <w:p w14:paraId="388A61F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Pr>
          <w:p w14:paraId="2FDCEF6A"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49D96F34"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Pr>
          <w:p w14:paraId="358BF27C"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54E25BA8"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304" w:type="dxa"/>
          </w:tcPr>
          <w:p w14:paraId="0AE3295B"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47B63C0F"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tc>
        <w:tc>
          <w:tcPr>
            <w:tcW w:w="1417" w:type="dxa"/>
          </w:tcPr>
          <w:p w14:paraId="352AE789"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(7,724,499.21)</w:t>
            </w:r>
          </w:p>
        </w:tc>
        <w:tc>
          <w:tcPr>
            <w:tcW w:w="164" w:type="dxa"/>
          </w:tcPr>
          <w:p w14:paraId="4A0155AD"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21" w:type="dxa"/>
          </w:tcPr>
          <w:p w14:paraId="30409EB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(7,755,099.21)</w:t>
            </w:r>
          </w:p>
        </w:tc>
      </w:tr>
      <w:tr w:rsidR="00E231A2" w:rsidRPr="003B21BB" w14:paraId="7D866E49" w14:textId="77777777" w:rsidTr="00E231A2">
        <w:trPr>
          <w:cantSplit/>
        </w:trPr>
        <w:tc>
          <w:tcPr>
            <w:tcW w:w="3067" w:type="dxa"/>
          </w:tcPr>
          <w:p w14:paraId="4FB3832E" w14:textId="77777777" w:rsidR="00E231A2" w:rsidRPr="003B21BB" w:rsidRDefault="00E231A2" w:rsidP="001A72A7">
            <w:pPr>
              <w:tabs>
                <w:tab w:val="left" w:pos="3390"/>
              </w:tabs>
              <w:spacing w:after="0" w:line="240" w:lineRule="auto"/>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Disposal/ Written off</w:t>
            </w:r>
          </w:p>
        </w:tc>
        <w:tc>
          <w:tcPr>
            <w:tcW w:w="164" w:type="dxa"/>
          </w:tcPr>
          <w:p w14:paraId="34BC69B5"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tcPr>
          <w:p w14:paraId="3B30111B"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3E0D162B"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Pr>
          <w:p w14:paraId="171855E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(1,737,701.34)</w:t>
            </w:r>
          </w:p>
        </w:tc>
        <w:tc>
          <w:tcPr>
            <w:tcW w:w="164" w:type="dxa"/>
          </w:tcPr>
          <w:p w14:paraId="1BA43013"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74" w:type="dxa"/>
          </w:tcPr>
          <w:p w14:paraId="04D50260"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(116,690,026.82)</w:t>
            </w:r>
          </w:p>
        </w:tc>
        <w:tc>
          <w:tcPr>
            <w:tcW w:w="164" w:type="dxa"/>
          </w:tcPr>
          <w:p w14:paraId="7AC8DC90"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Pr>
          <w:p w14:paraId="06C2694A"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(5,586,868.31)</w:t>
            </w:r>
          </w:p>
        </w:tc>
        <w:tc>
          <w:tcPr>
            <w:tcW w:w="164" w:type="dxa"/>
          </w:tcPr>
          <w:p w14:paraId="6B4E01CA"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Pr>
          <w:p w14:paraId="2AA78E4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(33,644.86)</w:t>
            </w:r>
          </w:p>
        </w:tc>
        <w:tc>
          <w:tcPr>
            <w:tcW w:w="164" w:type="dxa"/>
          </w:tcPr>
          <w:p w14:paraId="790A2935"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304" w:type="dxa"/>
          </w:tcPr>
          <w:p w14:paraId="15DBDA48"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2E51B1BB"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p>
        </w:tc>
        <w:tc>
          <w:tcPr>
            <w:tcW w:w="1417" w:type="dxa"/>
          </w:tcPr>
          <w:p w14:paraId="0F1C27E8"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4633A202"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21" w:type="dxa"/>
          </w:tcPr>
          <w:p w14:paraId="45DAFF71" w14:textId="77777777" w:rsidR="00E231A2" w:rsidRPr="001A72A7" w:rsidRDefault="00E231A2" w:rsidP="001A72A7">
            <w:pPr>
              <w:tabs>
                <w:tab w:val="left" w:pos="1110"/>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(124,048,241.33)</w:t>
            </w:r>
          </w:p>
        </w:tc>
      </w:tr>
      <w:tr w:rsidR="00E231A2" w:rsidRPr="003B21BB" w14:paraId="763BD723" w14:textId="77777777" w:rsidTr="00E231A2">
        <w:trPr>
          <w:cantSplit/>
        </w:trPr>
        <w:tc>
          <w:tcPr>
            <w:tcW w:w="3067" w:type="dxa"/>
          </w:tcPr>
          <w:p w14:paraId="2941D75D" w14:textId="77777777" w:rsidR="00E231A2" w:rsidRPr="003B21BB" w:rsidRDefault="00E231A2" w:rsidP="001A72A7">
            <w:pPr>
              <w:tabs>
                <w:tab w:val="left" w:pos="378"/>
                <w:tab w:val="left" w:pos="3390"/>
              </w:tabs>
              <w:spacing w:after="0" w:line="240" w:lineRule="auto"/>
              <w:ind w:left="378" w:hanging="182"/>
              <w:jc w:val="thaiDistribute"/>
              <w:rPr>
                <w:rFonts w:ascii="Angsana New" w:hAnsi="Angsana New"/>
                <w:sz w:val="24"/>
                <w:szCs w:val="24"/>
                <w:cs/>
              </w:rPr>
            </w:pPr>
            <w:r w:rsidRPr="003B21BB">
              <w:rPr>
                <w:rFonts w:ascii="Angsana New" w:hAnsi="Angsana New"/>
                <w:sz w:val="24"/>
                <w:szCs w:val="24"/>
              </w:rPr>
              <w:t>Disposal assets groups classified as others non – current assets (Note 1</w:t>
            </w:r>
            <w:r>
              <w:rPr>
                <w:rFonts w:ascii="Angsana New" w:hAnsi="Angsana New"/>
                <w:sz w:val="24"/>
                <w:szCs w:val="24"/>
              </w:rPr>
              <w:t>9</w:t>
            </w:r>
            <w:r w:rsidRPr="003B21BB">
              <w:rPr>
                <w:rFonts w:ascii="Angsana New" w:hAnsi="Angsana New"/>
                <w:sz w:val="24"/>
                <w:szCs w:val="24"/>
                <w:cs/>
              </w:rPr>
              <w:t>)</w:t>
            </w:r>
          </w:p>
        </w:tc>
        <w:tc>
          <w:tcPr>
            <w:tcW w:w="164" w:type="dxa"/>
          </w:tcPr>
          <w:p w14:paraId="5DEFD38A"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tcBorders>
              <w:bottom w:val="single" w:sz="4" w:space="0" w:color="auto"/>
            </w:tcBorders>
            <w:vAlign w:val="bottom"/>
          </w:tcPr>
          <w:p w14:paraId="54933D48"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vAlign w:val="bottom"/>
          </w:tcPr>
          <w:p w14:paraId="2FA2DF6E"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bottom w:val="single" w:sz="4" w:space="0" w:color="auto"/>
            </w:tcBorders>
            <w:vAlign w:val="bottom"/>
          </w:tcPr>
          <w:p w14:paraId="1662447F"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vAlign w:val="bottom"/>
          </w:tcPr>
          <w:p w14:paraId="52EA8531"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74" w:type="dxa"/>
            <w:tcBorders>
              <w:bottom w:val="single" w:sz="4" w:space="0" w:color="auto"/>
            </w:tcBorders>
            <w:vAlign w:val="bottom"/>
          </w:tcPr>
          <w:p w14:paraId="0A04867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(64,722,837.53)</w:t>
            </w:r>
          </w:p>
        </w:tc>
        <w:tc>
          <w:tcPr>
            <w:tcW w:w="164" w:type="dxa"/>
            <w:vAlign w:val="bottom"/>
          </w:tcPr>
          <w:p w14:paraId="6AA738A7"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bottom w:val="single" w:sz="4" w:space="0" w:color="auto"/>
            </w:tcBorders>
            <w:vAlign w:val="bottom"/>
          </w:tcPr>
          <w:p w14:paraId="2C354C11"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vAlign w:val="bottom"/>
          </w:tcPr>
          <w:p w14:paraId="13B3E32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bottom w:val="single" w:sz="4" w:space="0" w:color="auto"/>
            </w:tcBorders>
            <w:vAlign w:val="bottom"/>
          </w:tcPr>
          <w:p w14:paraId="771DDA6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vAlign w:val="bottom"/>
          </w:tcPr>
          <w:p w14:paraId="4F50AB10"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304" w:type="dxa"/>
            <w:tcBorders>
              <w:bottom w:val="single" w:sz="4" w:space="0" w:color="auto"/>
            </w:tcBorders>
            <w:vAlign w:val="bottom"/>
          </w:tcPr>
          <w:p w14:paraId="64BF523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vAlign w:val="bottom"/>
          </w:tcPr>
          <w:p w14:paraId="1AC1D3CF"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p>
        </w:tc>
        <w:tc>
          <w:tcPr>
            <w:tcW w:w="1417" w:type="dxa"/>
            <w:tcBorders>
              <w:bottom w:val="single" w:sz="4" w:space="0" w:color="auto"/>
            </w:tcBorders>
            <w:vAlign w:val="bottom"/>
          </w:tcPr>
          <w:p w14:paraId="18E77F26" w14:textId="77777777" w:rsidR="00E231A2" w:rsidRPr="001A72A7" w:rsidRDefault="00E231A2" w:rsidP="001A72A7">
            <w:pPr>
              <w:tabs>
                <w:tab w:val="left" w:pos="3390"/>
              </w:tabs>
              <w:spacing w:after="0" w:line="240" w:lineRule="auto"/>
              <w:ind w:left="426" w:hanging="153"/>
              <w:jc w:val="right"/>
              <w:rPr>
                <w:rFonts w:asciiTheme="majorBidi" w:hAnsiTheme="majorBidi" w:cstheme="majorBidi"/>
                <w:sz w:val="24"/>
                <w:szCs w:val="24"/>
              </w:rPr>
            </w:pPr>
            <w:r w:rsidRPr="001A72A7">
              <w:rPr>
                <w:rFonts w:asciiTheme="majorBidi" w:hAnsiTheme="majorBidi" w:cstheme="majorBidi"/>
                <w:sz w:val="24"/>
                <w:szCs w:val="24"/>
              </w:rPr>
              <w:t>(3,956,015.47)</w:t>
            </w:r>
          </w:p>
        </w:tc>
        <w:tc>
          <w:tcPr>
            <w:tcW w:w="164" w:type="dxa"/>
            <w:vAlign w:val="bottom"/>
          </w:tcPr>
          <w:p w14:paraId="04058B35"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21" w:type="dxa"/>
            <w:tcBorders>
              <w:bottom w:val="single" w:sz="4" w:space="0" w:color="auto"/>
            </w:tcBorders>
            <w:vAlign w:val="bottom"/>
          </w:tcPr>
          <w:p w14:paraId="63BA1EC8" w14:textId="77777777" w:rsidR="00E231A2" w:rsidRPr="001A72A7" w:rsidRDefault="00E231A2" w:rsidP="001A72A7">
            <w:pPr>
              <w:tabs>
                <w:tab w:val="left" w:pos="1110"/>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(68,678,853.00)</w:t>
            </w:r>
          </w:p>
        </w:tc>
      </w:tr>
      <w:tr w:rsidR="00E231A2" w:rsidRPr="003B21BB" w14:paraId="19B10246" w14:textId="77777777" w:rsidTr="00E231A2">
        <w:trPr>
          <w:cantSplit/>
        </w:trPr>
        <w:tc>
          <w:tcPr>
            <w:tcW w:w="3067" w:type="dxa"/>
            <w:shd w:val="clear" w:color="auto" w:fill="auto"/>
          </w:tcPr>
          <w:p w14:paraId="70B95CE9" w14:textId="77777777" w:rsidR="00E231A2" w:rsidRPr="003B21BB" w:rsidRDefault="00E231A2" w:rsidP="001A72A7">
            <w:pPr>
              <w:tabs>
                <w:tab w:val="left" w:pos="3390"/>
              </w:tabs>
              <w:spacing w:after="0" w:line="240" w:lineRule="auto"/>
              <w:jc w:val="thaiDistribute"/>
              <w:rPr>
                <w:rFonts w:ascii="Angsana New" w:hAnsi="Angsana New"/>
                <w:sz w:val="24"/>
                <w:szCs w:val="24"/>
                <w:cs/>
              </w:rPr>
            </w:pPr>
            <w:r w:rsidRPr="003B21BB">
              <w:rPr>
                <w:rFonts w:ascii="Angsana New" w:hAnsi="Angsana New"/>
                <w:sz w:val="24"/>
                <w:szCs w:val="24"/>
              </w:rPr>
              <w:t>Balance as at December 31, 2019</w:t>
            </w:r>
          </w:p>
        </w:tc>
        <w:tc>
          <w:tcPr>
            <w:tcW w:w="164" w:type="dxa"/>
            <w:shd w:val="clear" w:color="auto" w:fill="auto"/>
          </w:tcPr>
          <w:p w14:paraId="122E58F3"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tcBorders>
              <w:top w:val="single" w:sz="4" w:space="0" w:color="auto"/>
            </w:tcBorders>
            <w:shd w:val="clear" w:color="auto" w:fill="auto"/>
          </w:tcPr>
          <w:p w14:paraId="171710F6"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352,774,657.37</w:t>
            </w:r>
          </w:p>
        </w:tc>
        <w:tc>
          <w:tcPr>
            <w:tcW w:w="164" w:type="dxa"/>
            <w:shd w:val="clear" w:color="auto" w:fill="auto"/>
          </w:tcPr>
          <w:p w14:paraId="6AF2670F"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7068A56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141,315,064.89</w:t>
            </w:r>
          </w:p>
        </w:tc>
        <w:tc>
          <w:tcPr>
            <w:tcW w:w="164" w:type="dxa"/>
            <w:shd w:val="clear" w:color="auto" w:fill="auto"/>
          </w:tcPr>
          <w:p w14:paraId="799E6377"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74" w:type="dxa"/>
            <w:tcBorders>
              <w:top w:val="single" w:sz="4" w:space="0" w:color="auto"/>
            </w:tcBorders>
            <w:shd w:val="clear" w:color="auto" w:fill="auto"/>
          </w:tcPr>
          <w:p w14:paraId="4C5AC09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1,443,147,537.25</w:t>
            </w:r>
          </w:p>
        </w:tc>
        <w:tc>
          <w:tcPr>
            <w:tcW w:w="164" w:type="dxa"/>
            <w:shd w:val="clear" w:color="auto" w:fill="auto"/>
          </w:tcPr>
          <w:p w14:paraId="509B6481"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746B882B"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14,987,954.66</w:t>
            </w:r>
          </w:p>
        </w:tc>
        <w:tc>
          <w:tcPr>
            <w:tcW w:w="164" w:type="dxa"/>
            <w:shd w:val="clear" w:color="auto" w:fill="auto"/>
          </w:tcPr>
          <w:p w14:paraId="5C53DB9F"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181D424C"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19,714,713.00</w:t>
            </w:r>
          </w:p>
        </w:tc>
        <w:tc>
          <w:tcPr>
            <w:tcW w:w="164" w:type="dxa"/>
            <w:shd w:val="clear" w:color="auto" w:fill="auto"/>
          </w:tcPr>
          <w:p w14:paraId="358527CA"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304" w:type="dxa"/>
            <w:tcBorders>
              <w:top w:val="single" w:sz="4" w:space="0" w:color="auto"/>
            </w:tcBorders>
            <w:shd w:val="clear" w:color="auto" w:fill="auto"/>
          </w:tcPr>
          <w:p w14:paraId="5054437A"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814,380.00</w:t>
            </w:r>
          </w:p>
        </w:tc>
        <w:tc>
          <w:tcPr>
            <w:tcW w:w="164" w:type="dxa"/>
            <w:shd w:val="clear" w:color="auto" w:fill="auto"/>
          </w:tcPr>
          <w:p w14:paraId="4BAD8A0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tc>
        <w:tc>
          <w:tcPr>
            <w:tcW w:w="1417" w:type="dxa"/>
            <w:tcBorders>
              <w:top w:val="single" w:sz="4" w:space="0" w:color="auto"/>
            </w:tcBorders>
            <w:shd w:val="clear" w:color="auto" w:fill="auto"/>
          </w:tcPr>
          <w:p w14:paraId="5B94AE7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76,063.02</w:t>
            </w:r>
          </w:p>
        </w:tc>
        <w:tc>
          <w:tcPr>
            <w:tcW w:w="164" w:type="dxa"/>
            <w:shd w:val="clear" w:color="auto" w:fill="auto"/>
          </w:tcPr>
          <w:p w14:paraId="71F6047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21" w:type="dxa"/>
            <w:tcBorders>
              <w:top w:val="single" w:sz="4" w:space="0" w:color="auto"/>
            </w:tcBorders>
            <w:shd w:val="clear" w:color="auto" w:fill="auto"/>
          </w:tcPr>
          <w:p w14:paraId="06161F0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1,972,830,370.19</w:t>
            </w:r>
          </w:p>
        </w:tc>
      </w:tr>
      <w:tr w:rsidR="00E231A2" w:rsidRPr="003B21BB" w14:paraId="125AF861" w14:textId="77777777" w:rsidTr="00E231A2">
        <w:trPr>
          <w:cantSplit/>
        </w:trPr>
        <w:tc>
          <w:tcPr>
            <w:tcW w:w="3067" w:type="dxa"/>
            <w:shd w:val="clear" w:color="auto" w:fill="auto"/>
          </w:tcPr>
          <w:p w14:paraId="36B0E9C8" w14:textId="77777777" w:rsidR="00E231A2" w:rsidRPr="003B21BB" w:rsidRDefault="00E231A2" w:rsidP="001A72A7">
            <w:pPr>
              <w:tabs>
                <w:tab w:val="left" w:pos="3390"/>
              </w:tabs>
              <w:spacing w:after="0" w:line="240" w:lineRule="auto"/>
              <w:jc w:val="thaiDistribute"/>
              <w:rPr>
                <w:rFonts w:ascii="Angsana New" w:hAnsi="Angsana New"/>
                <w:sz w:val="24"/>
                <w:szCs w:val="24"/>
              </w:rPr>
            </w:pPr>
            <w:r w:rsidRPr="003B21BB">
              <w:rPr>
                <w:rFonts w:ascii="Angsana New" w:hAnsi="Angsana New"/>
                <w:sz w:val="24"/>
                <w:szCs w:val="24"/>
                <w:cs/>
              </w:rPr>
              <w:t xml:space="preserve">     </w:t>
            </w:r>
            <w:r w:rsidRPr="003B21BB">
              <w:rPr>
                <w:rFonts w:ascii="Angsana New" w:hAnsi="Angsana New"/>
                <w:sz w:val="24"/>
                <w:szCs w:val="24"/>
              </w:rPr>
              <w:t>Purchase</w:t>
            </w:r>
          </w:p>
        </w:tc>
        <w:tc>
          <w:tcPr>
            <w:tcW w:w="164" w:type="dxa"/>
            <w:shd w:val="clear" w:color="auto" w:fill="auto"/>
          </w:tcPr>
          <w:p w14:paraId="3C0579E5"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shd w:val="clear" w:color="auto" w:fill="auto"/>
          </w:tcPr>
          <w:p w14:paraId="392210AC"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6AE65F1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22DACF92"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6,359,350.00</w:t>
            </w:r>
          </w:p>
        </w:tc>
        <w:tc>
          <w:tcPr>
            <w:tcW w:w="164" w:type="dxa"/>
            <w:shd w:val="clear" w:color="auto" w:fill="auto"/>
          </w:tcPr>
          <w:p w14:paraId="3F59E231"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74" w:type="dxa"/>
            <w:shd w:val="clear" w:color="auto" w:fill="auto"/>
          </w:tcPr>
          <w:p w14:paraId="7647369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cs/>
              </w:rPr>
              <w:t>8</w:t>
            </w:r>
            <w:r w:rsidRPr="001A72A7">
              <w:rPr>
                <w:rFonts w:asciiTheme="majorBidi" w:hAnsiTheme="majorBidi" w:cstheme="majorBidi"/>
                <w:sz w:val="24"/>
                <w:szCs w:val="24"/>
              </w:rPr>
              <w:t>,</w:t>
            </w:r>
            <w:r w:rsidRPr="001A72A7">
              <w:rPr>
                <w:rFonts w:asciiTheme="majorBidi" w:hAnsiTheme="majorBidi" w:cstheme="majorBidi"/>
                <w:sz w:val="24"/>
                <w:szCs w:val="24"/>
                <w:cs/>
              </w:rPr>
              <w:t>600</w:t>
            </w:r>
            <w:r w:rsidRPr="001A72A7">
              <w:rPr>
                <w:rFonts w:asciiTheme="majorBidi" w:hAnsiTheme="majorBidi" w:cstheme="majorBidi"/>
                <w:sz w:val="24"/>
                <w:szCs w:val="24"/>
              </w:rPr>
              <w:t>,</w:t>
            </w:r>
            <w:r w:rsidRPr="001A72A7">
              <w:rPr>
                <w:rFonts w:asciiTheme="majorBidi" w:hAnsiTheme="majorBidi" w:cstheme="majorBidi"/>
                <w:sz w:val="24"/>
                <w:szCs w:val="24"/>
                <w:cs/>
              </w:rPr>
              <w:t>686.32</w:t>
            </w:r>
          </w:p>
        </w:tc>
        <w:tc>
          <w:tcPr>
            <w:tcW w:w="164" w:type="dxa"/>
            <w:shd w:val="clear" w:color="auto" w:fill="auto"/>
          </w:tcPr>
          <w:p w14:paraId="2505E898"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6EB8C96F" w14:textId="1D464DF1" w:rsidR="00E231A2" w:rsidRPr="001A72A7" w:rsidRDefault="00AB3863" w:rsidP="001A72A7">
            <w:pPr>
              <w:tabs>
                <w:tab w:val="left" w:pos="3390"/>
              </w:tabs>
              <w:spacing w:after="0" w:line="240" w:lineRule="auto"/>
              <w:ind w:left="426"/>
              <w:jc w:val="right"/>
              <w:rPr>
                <w:rFonts w:asciiTheme="majorBidi" w:hAnsiTheme="majorBidi" w:cstheme="majorBidi"/>
                <w:sz w:val="24"/>
                <w:szCs w:val="24"/>
                <w:cs/>
              </w:rPr>
            </w:pPr>
            <w:r w:rsidRPr="00AB3863">
              <w:rPr>
                <w:rFonts w:asciiTheme="majorBidi" w:hAnsiTheme="majorBidi" w:cstheme="majorBidi"/>
                <w:sz w:val="24"/>
                <w:szCs w:val="24"/>
              </w:rPr>
              <w:t>3,125,711.79</w:t>
            </w:r>
          </w:p>
        </w:tc>
        <w:tc>
          <w:tcPr>
            <w:tcW w:w="164" w:type="dxa"/>
            <w:shd w:val="clear" w:color="auto" w:fill="auto"/>
          </w:tcPr>
          <w:p w14:paraId="4214ACB2"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2E320ECB" w14:textId="01B44054" w:rsidR="00E231A2" w:rsidRPr="001A72A7" w:rsidRDefault="00AB3863" w:rsidP="001A72A7">
            <w:pPr>
              <w:tabs>
                <w:tab w:val="left" w:pos="3390"/>
              </w:tabs>
              <w:spacing w:after="0" w:line="240" w:lineRule="auto"/>
              <w:ind w:left="426"/>
              <w:jc w:val="right"/>
              <w:rPr>
                <w:rFonts w:asciiTheme="majorBidi" w:hAnsiTheme="majorBidi" w:cstheme="majorBidi"/>
                <w:sz w:val="24"/>
                <w:szCs w:val="24"/>
              </w:rPr>
            </w:pPr>
            <w:r w:rsidRPr="00AB3863">
              <w:rPr>
                <w:rFonts w:asciiTheme="majorBidi" w:hAnsiTheme="majorBidi" w:cstheme="majorBidi"/>
                <w:sz w:val="24"/>
                <w:szCs w:val="24"/>
              </w:rPr>
              <w:t>2,854,644.56</w:t>
            </w:r>
          </w:p>
        </w:tc>
        <w:tc>
          <w:tcPr>
            <w:tcW w:w="164" w:type="dxa"/>
            <w:shd w:val="clear" w:color="auto" w:fill="auto"/>
          </w:tcPr>
          <w:p w14:paraId="516E4B53"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304" w:type="dxa"/>
            <w:shd w:val="clear" w:color="auto" w:fill="auto"/>
          </w:tcPr>
          <w:p w14:paraId="0F4C973B"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08527161"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p>
        </w:tc>
        <w:tc>
          <w:tcPr>
            <w:tcW w:w="1417" w:type="dxa"/>
            <w:shd w:val="clear" w:color="auto" w:fill="auto"/>
          </w:tcPr>
          <w:p w14:paraId="5DD43987" w14:textId="3909CA55" w:rsidR="00E231A2" w:rsidRPr="001A72A7" w:rsidRDefault="00AB3863" w:rsidP="001A72A7">
            <w:pPr>
              <w:tabs>
                <w:tab w:val="left" w:pos="3390"/>
              </w:tabs>
              <w:spacing w:after="0" w:line="240" w:lineRule="auto"/>
              <w:ind w:left="426" w:hanging="147"/>
              <w:jc w:val="right"/>
              <w:rPr>
                <w:rFonts w:asciiTheme="majorBidi" w:hAnsiTheme="majorBidi" w:cstheme="majorBidi"/>
                <w:sz w:val="24"/>
                <w:szCs w:val="24"/>
                <w:cs/>
              </w:rPr>
            </w:pPr>
            <w:r w:rsidRPr="00AB3863">
              <w:rPr>
                <w:rFonts w:asciiTheme="majorBidi" w:hAnsiTheme="majorBidi" w:cstheme="majorBidi"/>
                <w:sz w:val="24"/>
                <w:szCs w:val="24"/>
              </w:rPr>
              <w:t>11,854,921.82</w:t>
            </w:r>
          </w:p>
        </w:tc>
        <w:tc>
          <w:tcPr>
            <w:tcW w:w="164" w:type="dxa"/>
            <w:shd w:val="clear" w:color="auto" w:fill="auto"/>
          </w:tcPr>
          <w:p w14:paraId="31AFDF17"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21" w:type="dxa"/>
            <w:shd w:val="clear" w:color="auto" w:fill="auto"/>
          </w:tcPr>
          <w:p w14:paraId="430E302D" w14:textId="77777777" w:rsidR="00E231A2" w:rsidRPr="001A72A7" w:rsidRDefault="00E231A2" w:rsidP="001A72A7">
            <w:pPr>
              <w:tabs>
                <w:tab w:val="left" w:pos="3390"/>
              </w:tabs>
              <w:spacing w:after="0" w:line="240" w:lineRule="auto"/>
              <w:ind w:left="426" w:hanging="147"/>
              <w:jc w:val="right"/>
              <w:rPr>
                <w:rFonts w:asciiTheme="majorBidi" w:hAnsiTheme="majorBidi" w:cstheme="majorBidi"/>
                <w:sz w:val="24"/>
                <w:szCs w:val="24"/>
              </w:rPr>
            </w:pPr>
            <w:r w:rsidRPr="001A72A7">
              <w:rPr>
                <w:rFonts w:asciiTheme="majorBidi" w:hAnsiTheme="majorBidi" w:cstheme="majorBidi"/>
                <w:sz w:val="24"/>
                <w:szCs w:val="24"/>
                <w:cs/>
              </w:rPr>
              <w:t>32</w:t>
            </w:r>
            <w:r w:rsidRPr="001A72A7">
              <w:rPr>
                <w:rFonts w:asciiTheme="majorBidi" w:hAnsiTheme="majorBidi" w:cstheme="majorBidi"/>
                <w:sz w:val="24"/>
                <w:szCs w:val="24"/>
              </w:rPr>
              <w:t>,</w:t>
            </w:r>
            <w:r w:rsidRPr="001A72A7">
              <w:rPr>
                <w:rFonts w:asciiTheme="majorBidi" w:hAnsiTheme="majorBidi" w:cstheme="majorBidi"/>
                <w:sz w:val="24"/>
                <w:szCs w:val="24"/>
                <w:cs/>
              </w:rPr>
              <w:t>795</w:t>
            </w:r>
            <w:r w:rsidRPr="001A72A7">
              <w:rPr>
                <w:rFonts w:asciiTheme="majorBidi" w:hAnsiTheme="majorBidi" w:cstheme="majorBidi"/>
                <w:sz w:val="24"/>
                <w:szCs w:val="24"/>
              </w:rPr>
              <w:t>,</w:t>
            </w:r>
            <w:r w:rsidRPr="001A72A7">
              <w:rPr>
                <w:rFonts w:asciiTheme="majorBidi" w:hAnsiTheme="majorBidi" w:cstheme="majorBidi"/>
                <w:sz w:val="24"/>
                <w:szCs w:val="24"/>
                <w:cs/>
              </w:rPr>
              <w:t>314.4</w:t>
            </w:r>
            <w:r w:rsidRPr="001A72A7">
              <w:rPr>
                <w:rFonts w:asciiTheme="majorBidi" w:hAnsiTheme="majorBidi" w:cstheme="majorBidi"/>
                <w:sz w:val="24"/>
                <w:szCs w:val="24"/>
              </w:rPr>
              <w:t>9</w:t>
            </w:r>
          </w:p>
        </w:tc>
      </w:tr>
      <w:tr w:rsidR="00E231A2" w:rsidRPr="003B21BB" w14:paraId="7EAA58F6" w14:textId="77777777" w:rsidTr="00E231A2">
        <w:trPr>
          <w:cantSplit/>
        </w:trPr>
        <w:tc>
          <w:tcPr>
            <w:tcW w:w="3067" w:type="dxa"/>
            <w:shd w:val="clear" w:color="auto" w:fill="auto"/>
          </w:tcPr>
          <w:p w14:paraId="46F76666" w14:textId="77777777" w:rsidR="00E231A2" w:rsidRPr="003B21BB" w:rsidRDefault="00E231A2" w:rsidP="001A72A7">
            <w:pPr>
              <w:tabs>
                <w:tab w:val="left" w:pos="3390"/>
              </w:tabs>
              <w:spacing w:after="0" w:line="240" w:lineRule="auto"/>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Transfer in (out) (Note 13)</w:t>
            </w:r>
          </w:p>
        </w:tc>
        <w:tc>
          <w:tcPr>
            <w:tcW w:w="164" w:type="dxa"/>
            <w:shd w:val="clear" w:color="auto" w:fill="auto"/>
          </w:tcPr>
          <w:p w14:paraId="1C2023A2"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shd w:val="clear" w:color="auto" w:fill="auto"/>
          </w:tcPr>
          <w:p w14:paraId="1803C9C2" w14:textId="77777777" w:rsidR="00E231A2" w:rsidRPr="001A72A7" w:rsidRDefault="00E231A2" w:rsidP="001A72A7">
            <w:pPr>
              <w:tabs>
                <w:tab w:val="left" w:pos="3390"/>
              </w:tabs>
              <w:spacing w:after="0" w:line="240" w:lineRule="auto"/>
              <w:ind w:left="426" w:hanging="329"/>
              <w:jc w:val="right"/>
              <w:rPr>
                <w:rFonts w:asciiTheme="majorBidi" w:hAnsiTheme="majorBidi" w:cstheme="majorBidi"/>
                <w:sz w:val="24"/>
                <w:szCs w:val="24"/>
                <w:cs/>
              </w:rPr>
            </w:pPr>
            <w:r w:rsidRPr="001A72A7">
              <w:rPr>
                <w:rFonts w:asciiTheme="majorBidi" w:hAnsiTheme="majorBidi" w:cstheme="majorBidi"/>
                <w:sz w:val="24"/>
                <w:szCs w:val="24"/>
              </w:rPr>
              <w:t>(2,478,196.16)</w:t>
            </w:r>
          </w:p>
        </w:tc>
        <w:tc>
          <w:tcPr>
            <w:tcW w:w="164" w:type="dxa"/>
            <w:shd w:val="clear" w:color="auto" w:fill="auto"/>
          </w:tcPr>
          <w:p w14:paraId="645FCB0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49FCA42F"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7C337457"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74" w:type="dxa"/>
            <w:shd w:val="clear" w:color="auto" w:fill="auto"/>
          </w:tcPr>
          <w:p w14:paraId="5D032291"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cs/>
              </w:rPr>
              <w:t>1</w:t>
            </w:r>
            <w:r w:rsidRPr="001A72A7">
              <w:rPr>
                <w:rFonts w:asciiTheme="majorBidi" w:hAnsiTheme="majorBidi" w:cstheme="majorBidi"/>
                <w:sz w:val="24"/>
                <w:szCs w:val="24"/>
              </w:rPr>
              <w:t>,</w:t>
            </w:r>
            <w:r w:rsidRPr="001A72A7">
              <w:rPr>
                <w:rFonts w:asciiTheme="majorBidi" w:hAnsiTheme="majorBidi" w:cstheme="majorBidi"/>
                <w:sz w:val="24"/>
                <w:szCs w:val="24"/>
                <w:cs/>
              </w:rPr>
              <w:t>591</w:t>
            </w:r>
            <w:r w:rsidRPr="001A72A7">
              <w:rPr>
                <w:rFonts w:asciiTheme="majorBidi" w:hAnsiTheme="majorBidi" w:cstheme="majorBidi"/>
                <w:sz w:val="24"/>
                <w:szCs w:val="24"/>
              </w:rPr>
              <w:t>,</w:t>
            </w:r>
            <w:r w:rsidRPr="001A72A7">
              <w:rPr>
                <w:rFonts w:asciiTheme="majorBidi" w:hAnsiTheme="majorBidi" w:cstheme="majorBidi"/>
                <w:sz w:val="24"/>
                <w:szCs w:val="24"/>
                <w:cs/>
              </w:rPr>
              <w:t>550.00</w:t>
            </w:r>
          </w:p>
        </w:tc>
        <w:tc>
          <w:tcPr>
            <w:tcW w:w="164" w:type="dxa"/>
            <w:shd w:val="clear" w:color="auto" w:fill="auto"/>
          </w:tcPr>
          <w:p w14:paraId="5C520358"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51572BAC"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1833441F"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01C91C8D"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1B59050C"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304" w:type="dxa"/>
            <w:shd w:val="clear" w:color="auto" w:fill="auto"/>
          </w:tcPr>
          <w:p w14:paraId="41235D33"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04BB551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tc>
        <w:tc>
          <w:tcPr>
            <w:tcW w:w="1417" w:type="dxa"/>
            <w:shd w:val="clear" w:color="auto" w:fill="auto"/>
          </w:tcPr>
          <w:p w14:paraId="21BBBB2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(11,348,672.05)</w:t>
            </w:r>
          </w:p>
        </w:tc>
        <w:tc>
          <w:tcPr>
            <w:tcW w:w="164" w:type="dxa"/>
            <w:shd w:val="clear" w:color="auto" w:fill="auto"/>
          </w:tcPr>
          <w:p w14:paraId="3A07ADAC"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21" w:type="dxa"/>
            <w:shd w:val="clear" w:color="auto" w:fill="auto"/>
          </w:tcPr>
          <w:p w14:paraId="539E658B" w14:textId="77777777" w:rsidR="00E231A2" w:rsidRPr="001A72A7" w:rsidRDefault="00E231A2" w:rsidP="001A72A7">
            <w:pPr>
              <w:tabs>
                <w:tab w:val="left" w:pos="279"/>
                <w:tab w:val="left" w:pos="3390"/>
              </w:tabs>
              <w:spacing w:after="0" w:line="240" w:lineRule="auto"/>
              <w:ind w:left="426" w:hanging="312"/>
              <w:jc w:val="right"/>
              <w:rPr>
                <w:rFonts w:asciiTheme="majorBidi" w:hAnsiTheme="majorBidi" w:cstheme="majorBidi"/>
                <w:sz w:val="24"/>
                <w:szCs w:val="24"/>
              </w:rPr>
            </w:pPr>
            <w:r w:rsidRPr="001A72A7">
              <w:rPr>
                <w:rFonts w:asciiTheme="majorBidi" w:hAnsiTheme="majorBidi" w:cstheme="majorBidi"/>
                <w:sz w:val="24"/>
                <w:szCs w:val="24"/>
              </w:rPr>
              <w:t>(</w:t>
            </w:r>
            <w:r w:rsidRPr="001A72A7">
              <w:rPr>
                <w:rFonts w:asciiTheme="majorBidi" w:hAnsiTheme="majorBidi" w:cstheme="majorBidi"/>
                <w:sz w:val="24"/>
                <w:szCs w:val="24"/>
                <w:cs/>
              </w:rPr>
              <w:t>12</w:t>
            </w:r>
            <w:r w:rsidRPr="001A72A7">
              <w:rPr>
                <w:rFonts w:asciiTheme="majorBidi" w:hAnsiTheme="majorBidi" w:cstheme="majorBidi"/>
                <w:sz w:val="24"/>
                <w:szCs w:val="24"/>
              </w:rPr>
              <w:t>,</w:t>
            </w:r>
            <w:r w:rsidRPr="001A72A7">
              <w:rPr>
                <w:rFonts w:asciiTheme="majorBidi" w:hAnsiTheme="majorBidi" w:cstheme="majorBidi"/>
                <w:sz w:val="24"/>
                <w:szCs w:val="24"/>
                <w:cs/>
              </w:rPr>
              <w:t>235</w:t>
            </w:r>
            <w:r w:rsidRPr="001A72A7">
              <w:rPr>
                <w:rFonts w:asciiTheme="majorBidi" w:hAnsiTheme="majorBidi" w:cstheme="majorBidi"/>
                <w:sz w:val="24"/>
                <w:szCs w:val="24"/>
              </w:rPr>
              <w:t>,</w:t>
            </w:r>
            <w:r w:rsidRPr="001A72A7">
              <w:rPr>
                <w:rFonts w:asciiTheme="majorBidi" w:hAnsiTheme="majorBidi" w:cstheme="majorBidi"/>
                <w:sz w:val="24"/>
                <w:szCs w:val="24"/>
                <w:cs/>
              </w:rPr>
              <w:t>318.21</w:t>
            </w:r>
            <w:r w:rsidRPr="001A72A7">
              <w:rPr>
                <w:rFonts w:asciiTheme="majorBidi" w:hAnsiTheme="majorBidi" w:cstheme="majorBidi"/>
                <w:sz w:val="24"/>
                <w:szCs w:val="24"/>
              </w:rPr>
              <w:t>)</w:t>
            </w:r>
          </w:p>
        </w:tc>
      </w:tr>
      <w:tr w:rsidR="00E231A2" w:rsidRPr="003B21BB" w14:paraId="4C443372" w14:textId="77777777" w:rsidTr="00E231A2">
        <w:trPr>
          <w:cantSplit/>
          <w:trHeight w:val="70"/>
        </w:trPr>
        <w:tc>
          <w:tcPr>
            <w:tcW w:w="3067" w:type="dxa"/>
            <w:shd w:val="clear" w:color="auto" w:fill="auto"/>
          </w:tcPr>
          <w:p w14:paraId="6823E2E8" w14:textId="77777777" w:rsidR="00E231A2" w:rsidRPr="003B21BB" w:rsidRDefault="00E231A2" w:rsidP="001A72A7">
            <w:pPr>
              <w:tabs>
                <w:tab w:val="left" w:pos="3390"/>
              </w:tabs>
              <w:spacing w:after="0" w:line="240" w:lineRule="auto"/>
              <w:jc w:val="thaiDistribute"/>
              <w:rPr>
                <w:rFonts w:ascii="Angsana New" w:hAnsi="Angsana New"/>
                <w:sz w:val="24"/>
                <w:szCs w:val="24"/>
              </w:rPr>
            </w:pPr>
            <w:r w:rsidRPr="003B21BB">
              <w:rPr>
                <w:rFonts w:ascii="Angsana New" w:hAnsi="Angsana New"/>
                <w:sz w:val="24"/>
                <w:szCs w:val="24"/>
                <w:cs/>
              </w:rPr>
              <w:t xml:space="preserve">     </w:t>
            </w:r>
            <w:r w:rsidRPr="003B21BB">
              <w:rPr>
                <w:rFonts w:ascii="Angsana New" w:hAnsi="Angsana New"/>
                <w:sz w:val="24"/>
                <w:szCs w:val="24"/>
              </w:rPr>
              <w:t>Disposal/ Written off</w:t>
            </w:r>
          </w:p>
        </w:tc>
        <w:tc>
          <w:tcPr>
            <w:tcW w:w="164" w:type="dxa"/>
            <w:shd w:val="clear" w:color="auto" w:fill="auto"/>
          </w:tcPr>
          <w:p w14:paraId="43C4BCC4"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shd w:val="clear" w:color="auto" w:fill="auto"/>
          </w:tcPr>
          <w:p w14:paraId="6D8A86EA"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64" w:type="dxa"/>
            <w:shd w:val="clear" w:color="auto" w:fill="auto"/>
          </w:tcPr>
          <w:p w14:paraId="7666A56F"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5AE578DA"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305A21D5"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74" w:type="dxa"/>
            <w:shd w:val="clear" w:color="auto" w:fill="auto"/>
          </w:tcPr>
          <w:p w14:paraId="0CD0ABAB"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cs/>
              </w:rPr>
              <w:t>(879</w:t>
            </w:r>
            <w:r w:rsidRPr="001A72A7">
              <w:rPr>
                <w:rFonts w:asciiTheme="majorBidi" w:hAnsiTheme="majorBidi" w:cstheme="majorBidi"/>
                <w:sz w:val="24"/>
                <w:szCs w:val="24"/>
              </w:rPr>
              <w:t>,</w:t>
            </w:r>
            <w:r w:rsidRPr="001A72A7">
              <w:rPr>
                <w:rFonts w:asciiTheme="majorBidi" w:hAnsiTheme="majorBidi" w:cstheme="majorBidi"/>
                <w:sz w:val="24"/>
                <w:szCs w:val="24"/>
                <w:cs/>
              </w:rPr>
              <w:t>200.00)</w:t>
            </w:r>
          </w:p>
        </w:tc>
        <w:tc>
          <w:tcPr>
            <w:tcW w:w="164" w:type="dxa"/>
            <w:shd w:val="clear" w:color="auto" w:fill="auto"/>
          </w:tcPr>
          <w:p w14:paraId="3C5676F1"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5C1DE1C0"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016A79AA"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6CCA2C59"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23143803"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304" w:type="dxa"/>
            <w:shd w:val="clear" w:color="auto" w:fill="auto"/>
          </w:tcPr>
          <w:p w14:paraId="59B59CD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274E9E1A"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p>
        </w:tc>
        <w:tc>
          <w:tcPr>
            <w:tcW w:w="1417" w:type="dxa"/>
            <w:shd w:val="clear" w:color="auto" w:fill="auto"/>
          </w:tcPr>
          <w:p w14:paraId="0E14158E"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338B8E5A"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21" w:type="dxa"/>
            <w:shd w:val="clear" w:color="auto" w:fill="auto"/>
          </w:tcPr>
          <w:p w14:paraId="0BE0DB28" w14:textId="77777777" w:rsidR="00E231A2" w:rsidRPr="001A72A7" w:rsidRDefault="00E231A2" w:rsidP="001A72A7">
            <w:pPr>
              <w:tabs>
                <w:tab w:val="left" w:pos="3390"/>
              </w:tabs>
              <w:spacing w:after="0" w:line="240" w:lineRule="auto"/>
              <w:ind w:left="426" w:hanging="147"/>
              <w:jc w:val="right"/>
              <w:rPr>
                <w:rFonts w:asciiTheme="majorBidi" w:hAnsiTheme="majorBidi" w:cstheme="majorBidi"/>
                <w:sz w:val="24"/>
                <w:szCs w:val="24"/>
                <w:cs/>
              </w:rPr>
            </w:pPr>
            <w:r w:rsidRPr="001A72A7">
              <w:rPr>
                <w:rFonts w:asciiTheme="majorBidi" w:hAnsiTheme="majorBidi" w:cstheme="majorBidi"/>
                <w:sz w:val="24"/>
                <w:szCs w:val="24"/>
              </w:rPr>
              <w:t>(879,200.00)</w:t>
            </w:r>
          </w:p>
        </w:tc>
      </w:tr>
      <w:tr w:rsidR="00E231A2" w:rsidRPr="003B21BB" w14:paraId="56F9749C" w14:textId="77777777" w:rsidTr="00E231A2">
        <w:trPr>
          <w:cantSplit/>
          <w:trHeight w:val="70"/>
        </w:trPr>
        <w:tc>
          <w:tcPr>
            <w:tcW w:w="3067" w:type="dxa"/>
            <w:shd w:val="clear" w:color="auto" w:fill="auto"/>
          </w:tcPr>
          <w:p w14:paraId="6F7672CE" w14:textId="77777777" w:rsidR="00E231A2" w:rsidRPr="003B21BB" w:rsidRDefault="00E231A2" w:rsidP="001A72A7">
            <w:pPr>
              <w:tabs>
                <w:tab w:val="left" w:pos="3390"/>
              </w:tabs>
              <w:spacing w:after="0" w:line="240" w:lineRule="auto"/>
              <w:ind w:firstLine="197"/>
              <w:jc w:val="thaiDistribute"/>
              <w:rPr>
                <w:rFonts w:ascii="Angsana New" w:hAnsi="Angsana New"/>
                <w:sz w:val="24"/>
                <w:szCs w:val="24"/>
                <w:cs/>
              </w:rPr>
            </w:pPr>
            <w:r w:rsidRPr="003B21BB">
              <w:rPr>
                <w:rFonts w:ascii="Angsana New" w:hAnsi="Angsana New"/>
                <w:sz w:val="24"/>
                <w:szCs w:val="24"/>
              </w:rPr>
              <w:t>Disposal assets groups classified as others non – current assets (Note 1</w:t>
            </w:r>
            <w:r>
              <w:rPr>
                <w:rFonts w:ascii="Angsana New" w:hAnsi="Angsana New"/>
                <w:sz w:val="24"/>
                <w:szCs w:val="24"/>
              </w:rPr>
              <w:t>9</w:t>
            </w:r>
            <w:r w:rsidRPr="003B21BB">
              <w:rPr>
                <w:rFonts w:ascii="Angsana New" w:hAnsi="Angsana New"/>
                <w:sz w:val="24"/>
                <w:szCs w:val="24"/>
                <w:cs/>
              </w:rPr>
              <w:t>)</w:t>
            </w:r>
          </w:p>
        </w:tc>
        <w:tc>
          <w:tcPr>
            <w:tcW w:w="164" w:type="dxa"/>
            <w:shd w:val="clear" w:color="auto" w:fill="auto"/>
          </w:tcPr>
          <w:p w14:paraId="2E1F333C"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shd w:val="clear" w:color="auto" w:fill="auto"/>
          </w:tcPr>
          <w:p w14:paraId="7DFD5BEF"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p>
          <w:p w14:paraId="7BBCE98A"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19584DF1"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6BB2E54C"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p w14:paraId="49139124"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0EB3E7B9"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74" w:type="dxa"/>
            <w:shd w:val="clear" w:color="auto" w:fill="auto"/>
          </w:tcPr>
          <w:p w14:paraId="26CD6F49"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p w14:paraId="32331D8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6DFFE3D5"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0CD459E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p w14:paraId="49894EE1"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33A3D96B"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shd w:val="clear" w:color="auto" w:fill="auto"/>
          </w:tcPr>
          <w:p w14:paraId="2FD8A2E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p w14:paraId="24ED76BE"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44F12B2B"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304" w:type="dxa"/>
            <w:shd w:val="clear" w:color="auto" w:fill="auto"/>
          </w:tcPr>
          <w:p w14:paraId="7311E9C8"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p>
          <w:p w14:paraId="1142A3B5"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448F0895"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p>
        </w:tc>
        <w:tc>
          <w:tcPr>
            <w:tcW w:w="1417" w:type="dxa"/>
            <w:shd w:val="clear" w:color="auto" w:fill="auto"/>
          </w:tcPr>
          <w:p w14:paraId="3E490DF3"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p>
          <w:p w14:paraId="13A90A9B"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5708A24A"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21" w:type="dxa"/>
            <w:shd w:val="clear" w:color="auto" w:fill="auto"/>
          </w:tcPr>
          <w:p w14:paraId="0146E3C1" w14:textId="77777777" w:rsidR="00E231A2" w:rsidRPr="001A72A7" w:rsidRDefault="00E231A2" w:rsidP="001A72A7">
            <w:pPr>
              <w:tabs>
                <w:tab w:val="left" w:pos="3390"/>
              </w:tabs>
              <w:spacing w:after="0" w:line="240" w:lineRule="auto"/>
              <w:ind w:left="426" w:hanging="147"/>
              <w:jc w:val="right"/>
              <w:rPr>
                <w:rFonts w:asciiTheme="majorBidi" w:hAnsiTheme="majorBidi" w:cstheme="majorBidi"/>
                <w:sz w:val="24"/>
                <w:szCs w:val="24"/>
              </w:rPr>
            </w:pPr>
          </w:p>
          <w:p w14:paraId="179C01B0" w14:textId="77777777" w:rsidR="00E231A2" w:rsidRPr="001A72A7" w:rsidRDefault="00E231A2" w:rsidP="001A72A7">
            <w:pPr>
              <w:tabs>
                <w:tab w:val="left" w:pos="3390"/>
              </w:tabs>
              <w:spacing w:after="0" w:line="240" w:lineRule="auto"/>
              <w:ind w:left="426" w:hanging="147"/>
              <w:jc w:val="right"/>
              <w:rPr>
                <w:rFonts w:asciiTheme="majorBidi" w:hAnsiTheme="majorBidi" w:cstheme="majorBidi"/>
                <w:sz w:val="24"/>
                <w:szCs w:val="24"/>
              </w:rPr>
            </w:pPr>
            <w:r w:rsidRPr="001A72A7">
              <w:rPr>
                <w:rFonts w:asciiTheme="majorBidi" w:hAnsiTheme="majorBidi" w:cstheme="majorBidi"/>
                <w:sz w:val="24"/>
                <w:szCs w:val="24"/>
              </w:rPr>
              <w:t>-</w:t>
            </w:r>
          </w:p>
        </w:tc>
      </w:tr>
      <w:tr w:rsidR="00E231A2" w:rsidRPr="003B21BB" w14:paraId="2B0AF8A8" w14:textId="77777777" w:rsidTr="00E231A2">
        <w:trPr>
          <w:cantSplit/>
          <w:trHeight w:val="70"/>
        </w:trPr>
        <w:tc>
          <w:tcPr>
            <w:tcW w:w="3067" w:type="dxa"/>
            <w:shd w:val="clear" w:color="auto" w:fill="auto"/>
          </w:tcPr>
          <w:p w14:paraId="3AFB6871" w14:textId="77777777" w:rsidR="00E231A2" w:rsidRPr="003B21BB" w:rsidRDefault="00E231A2" w:rsidP="001A72A7">
            <w:pPr>
              <w:tabs>
                <w:tab w:val="left" w:pos="378"/>
                <w:tab w:val="left" w:pos="3390"/>
              </w:tabs>
              <w:spacing w:after="0" w:line="240" w:lineRule="auto"/>
              <w:ind w:left="378" w:hanging="182"/>
              <w:jc w:val="thaiDistribute"/>
              <w:rPr>
                <w:rFonts w:ascii="Angsana New" w:hAnsi="Angsana New"/>
                <w:sz w:val="24"/>
                <w:szCs w:val="24"/>
              </w:rPr>
            </w:pPr>
            <w:r w:rsidRPr="003B21BB">
              <w:rPr>
                <w:rFonts w:ascii="Angsana New" w:hAnsi="Angsana New"/>
                <w:sz w:val="24"/>
                <w:szCs w:val="24"/>
              </w:rPr>
              <w:t>Exchange differences on translating of financial statement</w:t>
            </w:r>
          </w:p>
        </w:tc>
        <w:tc>
          <w:tcPr>
            <w:tcW w:w="164" w:type="dxa"/>
            <w:shd w:val="clear" w:color="auto" w:fill="auto"/>
          </w:tcPr>
          <w:p w14:paraId="59E27816"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tcBorders>
              <w:bottom w:val="single" w:sz="4" w:space="0" w:color="auto"/>
            </w:tcBorders>
            <w:shd w:val="clear" w:color="auto" w:fill="auto"/>
            <w:vAlign w:val="bottom"/>
          </w:tcPr>
          <w:p w14:paraId="6025D74E"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vAlign w:val="bottom"/>
          </w:tcPr>
          <w:p w14:paraId="26C1BA15"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bottom w:val="single" w:sz="4" w:space="0" w:color="auto"/>
            </w:tcBorders>
            <w:shd w:val="clear" w:color="auto" w:fill="auto"/>
            <w:vAlign w:val="bottom"/>
          </w:tcPr>
          <w:p w14:paraId="710C7CEF"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vAlign w:val="bottom"/>
          </w:tcPr>
          <w:p w14:paraId="0721DDB4"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74" w:type="dxa"/>
            <w:tcBorders>
              <w:bottom w:val="single" w:sz="4" w:space="0" w:color="auto"/>
            </w:tcBorders>
            <w:shd w:val="clear" w:color="auto" w:fill="auto"/>
            <w:vAlign w:val="bottom"/>
          </w:tcPr>
          <w:p w14:paraId="3943060D"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vAlign w:val="bottom"/>
          </w:tcPr>
          <w:p w14:paraId="5B4BFB62"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bottom w:val="single" w:sz="4" w:space="0" w:color="auto"/>
            </w:tcBorders>
            <w:shd w:val="clear" w:color="auto" w:fill="auto"/>
            <w:vAlign w:val="bottom"/>
          </w:tcPr>
          <w:p w14:paraId="0CF7D691"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(12,522.36)</w:t>
            </w:r>
          </w:p>
        </w:tc>
        <w:tc>
          <w:tcPr>
            <w:tcW w:w="164" w:type="dxa"/>
            <w:shd w:val="clear" w:color="auto" w:fill="auto"/>
            <w:vAlign w:val="bottom"/>
          </w:tcPr>
          <w:p w14:paraId="1AEF24BC"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bottom w:val="single" w:sz="4" w:space="0" w:color="auto"/>
            </w:tcBorders>
            <w:shd w:val="clear" w:color="auto" w:fill="auto"/>
            <w:vAlign w:val="bottom"/>
          </w:tcPr>
          <w:p w14:paraId="636112A4"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(4,128.00)</w:t>
            </w:r>
          </w:p>
        </w:tc>
        <w:tc>
          <w:tcPr>
            <w:tcW w:w="164" w:type="dxa"/>
            <w:shd w:val="clear" w:color="auto" w:fill="auto"/>
            <w:vAlign w:val="bottom"/>
          </w:tcPr>
          <w:p w14:paraId="1E150F52"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304" w:type="dxa"/>
            <w:tcBorders>
              <w:bottom w:val="single" w:sz="4" w:space="0" w:color="auto"/>
            </w:tcBorders>
            <w:shd w:val="clear" w:color="auto" w:fill="auto"/>
            <w:vAlign w:val="bottom"/>
          </w:tcPr>
          <w:p w14:paraId="28F98C4A"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vAlign w:val="bottom"/>
          </w:tcPr>
          <w:p w14:paraId="0887C203"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rPr>
            </w:pPr>
          </w:p>
        </w:tc>
        <w:tc>
          <w:tcPr>
            <w:tcW w:w="1417" w:type="dxa"/>
            <w:tcBorders>
              <w:bottom w:val="single" w:sz="4" w:space="0" w:color="auto"/>
            </w:tcBorders>
            <w:shd w:val="clear" w:color="auto" w:fill="auto"/>
            <w:vAlign w:val="bottom"/>
          </w:tcPr>
          <w:p w14:paraId="5B2A995F" w14:textId="77777777" w:rsidR="00E231A2" w:rsidRPr="001A72A7" w:rsidRDefault="00E231A2" w:rsidP="001A72A7">
            <w:pPr>
              <w:tabs>
                <w:tab w:val="left" w:pos="3390"/>
              </w:tabs>
              <w:spacing w:after="0" w:line="240" w:lineRule="auto"/>
              <w:ind w:left="426" w:hanging="189"/>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vAlign w:val="bottom"/>
          </w:tcPr>
          <w:p w14:paraId="0C4AB8C4"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21" w:type="dxa"/>
            <w:shd w:val="clear" w:color="auto" w:fill="auto"/>
          </w:tcPr>
          <w:p w14:paraId="299EF638" w14:textId="77777777" w:rsidR="00E231A2" w:rsidRPr="001A72A7" w:rsidRDefault="00E231A2" w:rsidP="001A72A7">
            <w:pPr>
              <w:tabs>
                <w:tab w:val="left" w:pos="3390"/>
              </w:tabs>
              <w:spacing w:after="0" w:line="240" w:lineRule="auto"/>
              <w:ind w:left="426" w:hanging="147"/>
              <w:jc w:val="right"/>
              <w:rPr>
                <w:rFonts w:asciiTheme="majorBidi" w:hAnsiTheme="majorBidi" w:cstheme="majorBidi"/>
                <w:sz w:val="24"/>
                <w:szCs w:val="24"/>
              </w:rPr>
            </w:pPr>
          </w:p>
          <w:p w14:paraId="525892F7" w14:textId="77777777" w:rsidR="00E231A2" w:rsidRPr="001A72A7" w:rsidRDefault="00E231A2" w:rsidP="001A72A7">
            <w:pPr>
              <w:tabs>
                <w:tab w:val="left" w:pos="3390"/>
              </w:tabs>
              <w:spacing w:after="0" w:line="240" w:lineRule="auto"/>
              <w:ind w:left="426" w:hanging="147"/>
              <w:jc w:val="right"/>
              <w:rPr>
                <w:rFonts w:asciiTheme="majorBidi" w:hAnsiTheme="majorBidi" w:cstheme="majorBidi"/>
                <w:sz w:val="24"/>
                <w:szCs w:val="24"/>
              </w:rPr>
            </w:pPr>
            <w:r w:rsidRPr="001A72A7">
              <w:rPr>
                <w:rFonts w:asciiTheme="majorBidi" w:hAnsiTheme="majorBidi" w:cstheme="majorBidi"/>
                <w:sz w:val="24"/>
                <w:szCs w:val="24"/>
              </w:rPr>
              <w:t>(16,650.36)</w:t>
            </w:r>
          </w:p>
        </w:tc>
      </w:tr>
      <w:tr w:rsidR="00E231A2" w:rsidRPr="003B21BB" w14:paraId="4D64298C" w14:textId="77777777" w:rsidTr="00E231A2">
        <w:trPr>
          <w:cantSplit/>
        </w:trPr>
        <w:tc>
          <w:tcPr>
            <w:tcW w:w="3067" w:type="dxa"/>
            <w:shd w:val="clear" w:color="auto" w:fill="auto"/>
          </w:tcPr>
          <w:p w14:paraId="5EF20039" w14:textId="77777777" w:rsidR="00E231A2" w:rsidRPr="003B21BB" w:rsidRDefault="00E231A2" w:rsidP="001A72A7">
            <w:pPr>
              <w:tabs>
                <w:tab w:val="left" w:pos="3390"/>
              </w:tabs>
              <w:spacing w:after="0" w:line="240" w:lineRule="auto"/>
              <w:jc w:val="thaiDistribute"/>
              <w:rPr>
                <w:rFonts w:ascii="Angsana New" w:hAnsi="Angsana New"/>
                <w:sz w:val="24"/>
                <w:szCs w:val="24"/>
                <w:cs/>
              </w:rPr>
            </w:pPr>
            <w:r w:rsidRPr="003B21BB">
              <w:rPr>
                <w:rFonts w:ascii="Angsana New" w:hAnsi="Angsana New"/>
                <w:sz w:val="24"/>
                <w:szCs w:val="24"/>
              </w:rPr>
              <w:t>Balance as at December 31, 2020</w:t>
            </w:r>
          </w:p>
        </w:tc>
        <w:tc>
          <w:tcPr>
            <w:tcW w:w="164" w:type="dxa"/>
            <w:shd w:val="clear" w:color="auto" w:fill="auto"/>
          </w:tcPr>
          <w:p w14:paraId="04FF7795"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304" w:type="dxa"/>
            <w:tcBorders>
              <w:top w:val="single" w:sz="4" w:space="0" w:color="auto"/>
              <w:bottom w:val="single" w:sz="4" w:space="0" w:color="auto"/>
            </w:tcBorders>
            <w:shd w:val="clear" w:color="auto" w:fill="auto"/>
          </w:tcPr>
          <w:p w14:paraId="579B3FAE"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cs/>
              </w:rPr>
              <w:t>350</w:t>
            </w:r>
            <w:r w:rsidRPr="001A72A7">
              <w:rPr>
                <w:rFonts w:asciiTheme="majorBidi" w:hAnsiTheme="majorBidi" w:cstheme="majorBidi"/>
                <w:sz w:val="24"/>
                <w:szCs w:val="24"/>
              </w:rPr>
              <w:t>,</w:t>
            </w:r>
            <w:r w:rsidRPr="001A72A7">
              <w:rPr>
                <w:rFonts w:asciiTheme="majorBidi" w:hAnsiTheme="majorBidi" w:cstheme="majorBidi"/>
                <w:sz w:val="24"/>
                <w:szCs w:val="24"/>
                <w:cs/>
              </w:rPr>
              <w:t>296</w:t>
            </w:r>
            <w:r w:rsidRPr="001A72A7">
              <w:rPr>
                <w:rFonts w:asciiTheme="majorBidi" w:hAnsiTheme="majorBidi" w:cstheme="majorBidi"/>
                <w:sz w:val="24"/>
                <w:szCs w:val="24"/>
              </w:rPr>
              <w:t>,</w:t>
            </w:r>
            <w:r w:rsidRPr="001A72A7">
              <w:rPr>
                <w:rFonts w:asciiTheme="majorBidi" w:hAnsiTheme="majorBidi" w:cstheme="majorBidi"/>
                <w:sz w:val="24"/>
                <w:szCs w:val="24"/>
                <w:cs/>
              </w:rPr>
              <w:t>461.21</w:t>
            </w:r>
          </w:p>
        </w:tc>
        <w:tc>
          <w:tcPr>
            <w:tcW w:w="164" w:type="dxa"/>
            <w:shd w:val="clear" w:color="auto" w:fill="auto"/>
          </w:tcPr>
          <w:p w14:paraId="79E6EB05"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2AD325D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147,674,414.89</w:t>
            </w:r>
          </w:p>
        </w:tc>
        <w:tc>
          <w:tcPr>
            <w:tcW w:w="164" w:type="dxa"/>
            <w:shd w:val="clear" w:color="auto" w:fill="auto"/>
          </w:tcPr>
          <w:p w14:paraId="015F68E0"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74" w:type="dxa"/>
            <w:tcBorders>
              <w:top w:val="single" w:sz="4" w:space="0" w:color="auto"/>
              <w:bottom w:val="single" w:sz="4" w:space="0" w:color="auto"/>
            </w:tcBorders>
            <w:shd w:val="clear" w:color="auto" w:fill="auto"/>
          </w:tcPr>
          <w:p w14:paraId="4446FC9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cs/>
              </w:rPr>
              <w:t>1</w:t>
            </w:r>
            <w:r w:rsidRPr="001A72A7">
              <w:rPr>
                <w:rFonts w:asciiTheme="majorBidi" w:hAnsiTheme="majorBidi" w:cstheme="majorBidi"/>
                <w:sz w:val="24"/>
                <w:szCs w:val="24"/>
              </w:rPr>
              <w:t>,</w:t>
            </w:r>
            <w:r w:rsidRPr="001A72A7">
              <w:rPr>
                <w:rFonts w:asciiTheme="majorBidi" w:hAnsiTheme="majorBidi" w:cstheme="majorBidi"/>
                <w:sz w:val="24"/>
                <w:szCs w:val="24"/>
                <w:cs/>
              </w:rPr>
              <w:t>452</w:t>
            </w:r>
            <w:r w:rsidRPr="001A72A7">
              <w:rPr>
                <w:rFonts w:asciiTheme="majorBidi" w:hAnsiTheme="majorBidi" w:cstheme="majorBidi"/>
                <w:sz w:val="24"/>
                <w:szCs w:val="24"/>
              </w:rPr>
              <w:t>,</w:t>
            </w:r>
            <w:r w:rsidRPr="001A72A7">
              <w:rPr>
                <w:rFonts w:asciiTheme="majorBidi" w:hAnsiTheme="majorBidi" w:cstheme="majorBidi"/>
                <w:sz w:val="24"/>
                <w:szCs w:val="24"/>
                <w:cs/>
              </w:rPr>
              <w:t>460</w:t>
            </w:r>
            <w:r w:rsidRPr="001A72A7">
              <w:rPr>
                <w:rFonts w:asciiTheme="majorBidi" w:hAnsiTheme="majorBidi" w:cstheme="majorBidi"/>
                <w:sz w:val="24"/>
                <w:szCs w:val="24"/>
              </w:rPr>
              <w:t>,</w:t>
            </w:r>
            <w:r w:rsidRPr="001A72A7">
              <w:rPr>
                <w:rFonts w:asciiTheme="majorBidi" w:hAnsiTheme="majorBidi" w:cstheme="majorBidi"/>
                <w:sz w:val="24"/>
                <w:szCs w:val="24"/>
                <w:cs/>
              </w:rPr>
              <w:t>573.5</w:t>
            </w:r>
            <w:r w:rsidRPr="001A72A7">
              <w:rPr>
                <w:rFonts w:asciiTheme="majorBidi" w:hAnsiTheme="majorBidi" w:cstheme="majorBidi"/>
                <w:sz w:val="24"/>
                <w:szCs w:val="24"/>
              </w:rPr>
              <w:t>7</w:t>
            </w:r>
          </w:p>
        </w:tc>
        <w:tc>
          <w:tcPr>
            <w:tcW w:w="164" w:type="dxa"/>
            <w:shd w:val="clear" w:color="auto" w:fill="auto"/>
          </w:tcPr>
          <w:p w14:paraId="725514EE"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4510DF3A" w14:textId="58E701A1" w:rsidR="00E231A2" w:rsidRPr="001A72A7" w:rsidRDefault="00AB3863" w:rsidP="001A72A7">
            <w:pPr>
              <w:tabs>
                <w:tab w:val="left" w:pos="3390"/>
              </w:tabs>
              <w:spacing w:after="0" w:line="240" w:lineRule="auto"/>
              <w:jc w:val="right"/>
              <w:rPr>
                <w:rFonts w:asciiTheme="majorBidi" w:hAnsiTheme="majorBidi" w:cstheme="majorBidi"/>
                <w:sz w:val="24"/>
                <w:szCs w:val="24"/>
              </w:rPr>
            </w:pPr>
            <w:r w:rsidRPr="00AB3863">
              <w:rPr>
                <w:rFonts w:asciiTheme="majorBidi" w:hAnsiTheme="majorBidi" w:cstheme="majorBidi"/>
                <w:sz w:val="24"/>
                <w:szCs w:val="24"/>
              </w:rPr>
              <w:t>18,101,144.09</w:t>
            </w:r>
          </w:p>
        </w:tc>
        <w:tc>
          <w:tcPr>
            <w:tcW w:w="164" w:type="dxa"/>
            <w:shd w:val="clear" w:color="auto" w:fill="auto"/>
          </w:tcPr>
          <w:p w14:paraId="33509C26"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36831CBF" w14:textId="38E2A0A2" w:rsidR="00E231A2" w:rsidRPr="001A72A7" w:rsidRDefault="00AB3863" w:rsidP="001A72A7">
            <w:pPr>
              <w:tabs>
                <w:tab w:val="left" w:pos="3390"/>
              </w:tabs>
              <w:spacing w:after="0" w:line="240" w:lineRule="auto"/>
              <w:jc w:val="right"/>
              <w:rPr>
                <w:rFonts w:asciiTheme="majorBidi" w:hAnsiTheme="majorBidi" w:cstheme="majorBidi"/>
                <w:sz w:val="24"/>
                <w:szCs w:val="24"/>
                <w:cs/>
              </w:rPr>
            </w:pPr>
            <w:r w:rsidRPr="00AB3863">
              <w:rPr>
                <w:rFonts w:asciiTheme="majorBidi" w:hAnsiTheme="majorBidi" w:cstheme="majorBidi"/>
                <w:sz w:val="24"/>
                <w:szCs w:val="24"/>
              </w:rPr>
              <w:t>22,565,229.56</w:t>
            </w:r>
          </w:p>
        </w:tc>
        <w:tc>
          <w:tcPr>
            <w:tcW w:w="164" w:type="dxa"/>
            <w:shd w:val="clear" w:color="auto" w:fill="auto"/>
          </w:tcPr>
          <w:p w14:paraId="5EF2950A"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304" w:type="dxa"/>
            <w:tcBorders>
              <w:top w:val="single" w:sz="4" w:space="0" w:color="auto"/>
              <w:bottom w:val="single" w:sz="4" w:space="0" w:color="auto"/>
            </w:tcBorders>
            <w:shd w:val="clear" w:color="auto" w:fill="auto"/>
          </w:tcPr>
          <w:p w14:paraId="1B4C8FAE"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814,380.00</w:t>
            </w:r>
          </w:p>
        </w:tc>
        <w:tc>
          <w:tcPr>
            <w:tcW w:w="164" w:type="dxa"/>
            <w:shd w:val="clear" w:color="auto" w:fill="auto"/>
          </w:tcPr>
          <w:p w14:paraId="6330C10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tc>
        <w:tc>
          <w:tcPr>
            <w:tcW w:w="1417" w:type="dxa"/>
            <w:tcBorders>
              <w:top w:val="single" w:sz="4" w:space="0" w:color="auto"/>
              <w:bottom w:val="single" w:sz="4" w:space="0" w:color="auto"/>
            </w:tcBorders>
            <w:shd w:val="clear" w:color="auto" w:fill="auto"/>
          </w:tcPr>
          <w:p w14:paraId="606A19EF" w14:textId="762578E0" w:rsidR="00E231A2" w:rsidRPr="001A72A7" w:rsidRDefault="00AB3863" w:rsidP="001A72A7">
            <w:pPr>
              <w:tabs>
                <w:tab w:val="left" w:pos="3390"/>
              </w:tabs>
              <w:spacing w:after="0" w:line="240" w:lineRule="auto"/>
              <w:jc w:val="right"/>
              <w:rPr>
                <w:rFonts w:asciiTheme="majorBidi" w:hAnsiTheme="majorBidi" w:cstheme="majorBidi"/>
                <w:sz w:val="24"/>
                <w:szCs w:val="24"/>
              </w:rPr>
            </w:pPr>
            <w:r w:rsidRPr="00AB3863">
              <w:rPr>
                <w:rFonts w:asciiTheme="majorBidi" w:hAnsiTheme="majorBidi" w:cstheme="majorBidi"/>
                <w:sz w:val="24"/>
                <w:szCs w:val="24"/>
              </w:rPr>
              <w:t>582,312.79</w:t>
            </w:r>
          </w:p>
        </w:tc>
        <w:tc>
          <w:tcPr>
            <w:tcW w:w="164" w:type="dxa"/>
            <w:shd w:val="clear" w:color="auto" w:fill="auto"/>
          </w:tcPr>
          <w:p w14:paraId="6171D158"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21" w:type="dxa"/>
            <w:tcBorders>
              <w:top w:val="single" w:sz="4" w:space="0" w:color="auto"/>
              <w:bottom w:val="single" w:sz="4" w:space="0" w:color="auto"/>
            </w:tcBorders>
            <w:shd w:val="clear" w:color="auto" w:fill="auto"/>
          </w:tcPr>
          <w:p w14:paraId="66790FE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1,992,494,516.11</w:t>
            </w:r>
          </w:p>
        </w:tc>
      </w:tr>
    </w:tbl>
    <w:p w14:paraId="4A3CEB4F" w14:textId="34652969" w:rsidR="00E231A2" w:rsidRDefault="00E231A2" w:rsidP="00E231A2">
      <w:pPr>
        <w:spacing w:line="240" w:lineRule="auto"/>
        <w:rPr>
          <w:sz w:val="4"/>
          <w:szCs w:val="4"/>
        </w:rPr>
      </w:pPr>
    </w:p>
    <w:p w14:paraId="27F26CD3" w14:textId="77777777" w:rsidR="001A72A7" w:rsidRPr="00372295" w:rsidRDefault="001A72A7" w:rsidP="00E231A2">
      <w:pPr>
        <w:spacing w:line="240" w:lineRule="auto"/>
        <w:rPr>
          <w:sz w:val="4"/>
          <w:szCs w:val="4"/>
          <w:cs/>
        </w:rPr>
      </w:pPr>
    </w:p>
    <w:tbl>
      <w:tblPr>
        <w:tblW w:w="15692" w:type="dxa"/>
        <w:tblInd w:w="-637" w:type="dxa"/>
        <w:tblLayout w:type="fixed"/>
        <w:tblCellMar>
          <w:left w:w="72" w:type="dxa"/>
          <w:right w:w="72" w:type="dxa"/>
        </w:tblCellMar>
        <w:tblLook w:val="0000" w:firstRow="0" w:lastRow="0" w:firstColumn="0" w:lastColumn="0" w:noHBand="0" w:noVBand="0"/>
      </w:tblPr>
      <w:tblGrid>
        <w:gridCol w:w="3209"/>
        <w:gridCol w:w="164"/>
        <w:gridCol w:w="1304"/>
        <w:gridCol w:w="164"/>
        <w:gridCol w:w="1417"/>
        <w:gridCol w:w="164"/>
        <w:gridCol w:w="1474"/>
        <w:gridCol w:w="164"/>
        <w:gridCol w:w="1417"/>
        <w:gridCol w:w="164"/>
        <w:gridCol w:w="1417"/>
        <w:gridCol w:w="164"/>
        <w:gridCol w:w="1304"/>
        <w:gridCol w:w="164"/>
        <w:gridCol w:w="1417"/>
        <w:gridCol w:w="164"/>
        <w:gridCol w:w="1421"/>
      </w:tblGrid>
      <w:tr w:rsidR="00E231A2" w:rsidRPr="003B21BB" w14:paraId="30E45AE2" w14:textId="77777777" w:rsidTr="00E231A2">
        <w:trPr>
          <w:cantSplit/>
        </w:trPr>
        <w:tc>
          <w:tcPr>
            <w:tcW w:w="3209" w:type="dxa"/>
            <w:shd w:val="clear" w:color="auto" w:fill="auto"/>
          </w:tcPr>
          <w:p w14:paraId="1E1C044D" w14:textId="77777777" w:rsidR="00E231A2" w:rsidRPr="003B21BB" w:rsidRDefault="00E231A2" w:rsidP="001A72A7">
            <w:pPr>
              <w:tabs>
                <w:tab w:val="left" w:pos="3390"/>
              </w:tabs>
              <w:spacing w:after="0" w:line="280" w:lineRule="exact"/>
              <w:jc w:val="thaiDistribute"/>
              <w:rPr>
                <w:rFonts w:ascii="Angsana New" w:hAnsi="Angsana New"/>
                <w:b/>
                <w:bCs/>
                <w:sz w:val="24"/>
                <w:szCs w:val="24"/>
                <w:u w:val="single"/>
              </w:rPr>
            </w:pPr>
          </w:p>
        </w:tc>
        <w:tc>
          <w:tcPr>
            <w:tcW w:w="164" w:type="dxa"/>
            <w:shd w:val="clear" w:color="auto" w:fill="auto"/>
          </w:tcPr>
          <w:p w14:paraId="33DDC634"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2319" w:type="dxa"/>
            <w:gridSpan w:val="15"/>
            <w:tcBorders>
              <w:bottom w:val="single" w:sz="4" w:space="0" w:color="auto"/>
            </w:tcBorders>
          </w:tcPr>
          <w:p w14:paraId="5E0996A0"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r w:rsidRPr="003B21BB">
              <w:rPr>
                <w:rFonts w:ascii="Angsana New" w:hAnsi="Angsana New"/>
                <w:sz w:val="28"/>
              </w:rPr>
              <w:t>(Unit: Baht)</w:t>
            </w:r>
          </w:p>
        </w:tc>
      </w:tr>
      <w:tr w:rsidR="00E231A2" w:rsidRPr="003B21BB" w14:paraId="5ED9B742" w14:textId="77777777" w:rsidTr="00E231A2">
        <w:trPr>
          <w:cantSplit/>
        </w:trPr>
        <w:tc>
          <w:tcPr>
            <w:tcW w:w="3209" w:type="dxa"/>
            <w:shd w:val="clear" w:color="auto" w:fill="auto"/>
          </w:tcPr>
          <w:p w14:paraId="437F5303" w14:textId="77777777" w:rsidR="00E231A2" w:rsidRPr="003B21BB" w:rsidRDefault="00E231A2" w:rsidP="001A72A7">
            <w:pPr>
              <w:tabs>
                <w:tab w:val="left" w:pos="3390"/>
              </w:tabs>
              <w:spacing w:after="0" w:line="280" w:lineRule="exact"/>
              <w:jc w:val="thaiDistribute"/>
              <w:rPr>
                <w:rFonts w:ascii="Angsana New" w:hAnsi="Angsana New"/>
                <w:b/>
                <w:bCs/>
                <w:sz w:val="24"/>
                <w:szCs w:val="24"/>
                <w:u w:val="single"/>
              </w:rPr>
            </w:pPr>
          </w:p>
        </w:tc>
        <w:tc>
          <w:tcPr>
            <w:tcW w:w="164" w:type="dxa"/>
            <w:shd w:val="clear" w:color="auto" w:fill="auto"/>
          </w:tcPr>
          <w:p w14:paraId="06A07BCD"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2319" w:type="dxa"/>
            <w:gridSpan w:val="15"/>
            <w:tcBorders>
              <w:top w:val="single" w:sz="4" w:space="0" w:color="auto"/>
            </w:tcBorders>
          </w:tcPr>
          <w:p w14:paraId="55BA158D" w14:textId="77777777" w:rsidR="00E231A2" w:rsidRPr="003B21BB" w:rsidRDefault="00E231A2" w:rsidP="001A72A7">
            <w:pPr>
              <w:tabs>
                <w:tab w:val="left" w:pos="3390"/>
              </w:tabs>
              <w:spacing w:after="0" w:line="280" w:lineRule="exact"/>
              <w:ind w:left="426"/>
              <w:jc w:val="center"/>
              <w:rPr>
                <w:rFonts w:ascii="Angsana New" w:hAnsi="Angsana New"/>
                <w:sz w:val="24"/>
                <w:szCs w:val="24"/>
                <w:cs/>
              </w:rPr>
            </w:pPr>
            <w:r w:rsidRPr="003B21BB">
              <w:rPr>
                <w:rFonts w:ascii="Angsana New" w:hAnsi="Angsana New"/>
                <w:sz w:val="24"/>
                <w:szCs w:val="24"/>
              </w:rPr>
              <w:t>Consolidated</w:t>
            </w:r>
          </w:p>
        </w:tc>
      </w:tr>
      <w:tr w:rsidR="00E231A2" w:rsidRPr="003B21BB" w14:paraId="434C8C08" w14:textId="77777777" w:rsidTr="00E231A2">
        <w:trPr>
          <w:cantSplit/>
        </w:trPr>
        <w:tc>
          <w:tcPr>
            <w:tcW w:w="3209" w:type="dxa"/>
            <w:shd w:val="clear" w:color="auto" w:fill="auto"/>
          </w:tcPr>
          <w:p w14:paraId="6158548A" w14:textId="77777777" w:rsidR="00E231A2" w:rsidRPr="003B21BB" w:rsidRDefault="00E231A2" w:rsidP="001A72A7">
            <w:pPr>
              <w:tabs>
                <w:tab w:val="left" w:pos="3390"/>
              </w:tabs>
              <w:spacing w:after="0" w:line="280" w:lineRule="exact"/>
              <w:jc w:val="thaiDistribute"/>
              <w:rPr>
                <w:rFonts w:ascii="Angsana New" w:hAnsi="Angsana New"/>
                <w:b/>
                <w:bCs/>
                <w:sz w:val="24"/>
                <w:szCs w:val="24"/>
                <w:u w:val="single"/>
              </w:rPr>
            </w:pPr>
          </w:p>
        </w:tc>
        <w:tc>
          <w:tcPr>
            <w:tcW w:w="164" w:type="dxa"/>
            <w:shd w:val="clear" w:color="auto" w:fill="auto"/>
          </w:tcPr>
          <w:p w14:paraId="14B00BC0"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Borders>
              <w:top w:val="single" w:sz="4" w:space="0" w:color="auto"/>
              <w:bottom w:val="single" w:sz="4" w:space="0" w:color="auto"/>
            </w:tcBorders>
          </w:tcPr>
          <w:p w14:paraId="40BF8184"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0DD88AB6"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474E0EDB"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Land</w:t>
            </w:r>
          </w:p>
        </w:tc>
        <w:tc>
          <w:tcPr>
            <w:tcW w:w="164" w:type="dxa"/>
            <w:tcBorders>
              <w:top w:val="single" w:sz="4" w:space="0" w:color="auto"/>
            </w:tcBorders>
          </w:tcPr>
          <w:p w14:paraId="189CBDE1"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502D1DCE"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Building and Building Improvement</w:t>
            </w:r>
          </w:p>
        </w:tc>
        <w:tc>
          <w:tcPr>
            <w:tcW w:w="164" w:type="dxa"/>
            <w:tcBorders>
              <w:top w:val="single" w:sz="4" w:space="0" w:color="auto"/>
            </w:tcBorders>
          </w:tcPr>
          <w:p w14:paraId="6DDD4319"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74" w:type="dxa"/>
            <w:tcBorders>
              <w:top w:val="single" w:sz="4" w:space="0" w:color="auto"/>
              <w:bottom w:val="single" w:sz="4" w:space="0" w:color="auto"/>
            </w:tcBorders>
          </w:tcPr>
          <w:p w14:paraId="5C63F910" w14:textId="77777777" w:rsidR="00E231A2" w:rsidRPr="003B21BB" w:rsidRDefault="00E231A2" w:rsidP="001A72A7">
            <w:pPr>
              <w:spacing w:after="0" w:line="280" w:lineRule="exact"/>
              <w:jc w:val="center"/>
              <w:rPr>
                <w:rFonts w:ascii="Angsana New" w:hAnsi="Angsana New"/>
                <w:sz w:val="24"/>
                <w:szCs w:val="24"/>
              </w:rPr>
            </w:pPr>
          </w:p>
          <w:p w14:paraId="0256B2B5" w14:textId="77777777" w:rsidR="00E231A2" w:rsidRPr="003B21BB" w:rsidRDefault="00E231A2" w:rsidP="001A72A7">
            <w:pPr>
              <w:spacing w:after="0" w:line="280" w:lineRule="exact"/>
              <w:jc w:val="center"/>
              <w:rPr>
                <w:rFonts w:ascii="Angsana New" w:hAnsi="Angsana New"/>
                <w:sz w:val="24"/>
                <w:szCs w:val="24"/>
              </w:rPr>
            </w:pPr>
            <w:r w:rsidRPr="003B21BB">
              <w:rPr>
                <w:rFonts w:ascii="Angsana New" w:hAnsi="Angsana New"/>
                <w:sz w:val="24"/>
                <w:szCs w:val="24"/>
              </w:rPr>
              <w:t>Machinery and</w:t>
            </w:r>
          </w:p>
          <w:p w14:paraId="53127FB4"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Equipment</w:t>
            </w:r>
          </w:p>
        </w:tc>
        <w:tc>
          <w:tcPr>
            <w:tcW w:w="164" w:type="dxa"/>
            <w:tcBorders>
              <w:top w:val="single" w:sz="4" w:space="0" w:color="auto"/>
            </w:tcBorders>
          </w:tcPr>
          <w:p w14:paraId="07B9EDD8"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02E62C99"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534994BD"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Furniture and Office Equipment</w:t>
            </w:r>
          </w:p>
        </w:tc>
        <w:tc>
          <w:tcPr>
            <w:tcW w:w="164" w:type="dxa"/>
            <w:tcBorders>
              <w:top w:val="single" w:sz="4" w:space="0" w:color="auto"/>
            </w:tcBorders>
          </w:tcPr>
          <w:p w14:paraId="48DC087A"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3C3E1DCB"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3609B6AF"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2DB22B6C"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Motor Vehicles</w:t>
            </w:r>
          </w:p>
        </w:tc>
        <w:tc>
          <w:tcPr>
            <w:tcW w:w="164" w:type="dxa"/>
            <w:tcBorders>
              <w:top w:val="single" w:sz="4" w:space="0" w:color="auto"/>
            </w:tcBorders>
          </w:tcPr>
          <w:p w14:paraId="27388B87"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Borders>
              <w:top w:val="single" w:sz="4" w:space="0" w:color="auto"/>
              <w:bottom w:val="single" w:sz="4" w:space="0" w:color="auto"/>
            </w:tcBorders>
          </w:tcPr>
          <w:p w14:paraId="3F4D83D9" w14:textId="77777777" w:rsidR="00E231A2" w:rsidRPr="003B21BB" w:rsidRDefault="00E231A2" w:rsidP="001A72A7">
            <w:pPr>
              <w:tabs>
                <w:tab w:val="left" w:pos="3390"/>
              </w:tabs>
              <w:spacing w:after="0" w:line="280" w:lineRule="exact"/>
              <w:rPr>
                <w:rFonts w:ascii="Angsana New" w:hAnsi="Angsana New"/>
                <w:sz w:val="24"/>
                <w:szCs w:val="24"/>
                <w:cs/>
              </w:rPr>
            </w:pPr>
          </w:p>
          <w:p w14:paraId="1BC7F274"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Land Improvement</w:t>
            </w:r>
          </w:p>
        </w:tc>
        <w:tc>
          <w:tcPr>
            <w:tcW w:w="164" w:type="dxa"/>
            <w:tcBorders>
              <w:top w:val="single" w:sz="4" w:space="0" w:color="auto"/>
            </w:tcBorders>
          </w:tcPr>
          <w:p w14:paraId="60ACFEB7" w14:textId="77777777" w:rsidR="00E231A2" w:rsidRPr="003B21BB" w:rsidRDefault="00E231A2" w:rsidP="001A72A7">
            <w:pPr>
              <w:tabs>
                <w:tab w:val="left" w:pos="3390"/>
              </w:tabs>
              <w:spacing w:after="0" w:line="280" w:lineRule="exact"/>
              <w:jc w:val="center"/>
              <w:rPr>
                <w:rFonts w:ascii="Angsana New" w:hAnsi="Angsana New"/>
                <w:sz w:val="24"/>
                <w:szCs w:val="24"/>
                <w:cs/>
              </w:rPr>
            </w:pPr>
          </w:p>
        </w:tc>
        <w:tc>
          <w:tcPr>
            <w:tcW w:w="1417" w:type="dxa"/>
            <w:tcBorders>
              <w:top w:val="single" w:sz="4" w:space="0" w:color="auto"/>
              <w:bottom w:val="single" w:sz="4" w:space="0" w:color="auto"/>
            </w:tcBorders>
          </w:tcPr>
          <w:p w14:paraId="67B4A39F"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17F5EF3E"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Construction in progress</w:t>
            </w:r>
          </w:p>
        </w:tc>
        <w:tc>
          <w:tcPr>
            <w:tcW w:w="164" w:type="dxa"/>
            <w:tcBorders>
              <w:top w:val="single" w:sz="4" w:space="0" w:color="auto"/>
            </w:tcBorders>
          </w:tcPr>
          <w:p w14:paraId="50E7E741"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1" w:type="dxa"/>
            <w:tcBorders>
              <w:top w:val="single" w:sz="4" w:space="0" w:color="auto"/>
              <w:bottom w:val="single" w:sz="4" w:space="0" w:color="auto"/>
            </w:tcBorders>
          </w:tcPr>
          <w:p w14:paraId="6B9F7842"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5FD57F66"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1C855CF9"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Total</w:t>
            </w:r>
          </w:p>
        </w:tc>
      </w:tr>
      <w:tr w:rsidR="00E231A2" w:rsidRPr="003B21BB" w14:paraId="3FBE7C3A" w14:textId="77777777" w:rsidTr="00E231A2">
        <w:trPr>
          <w:cantSplit/>
        </w:trPr>
        <w:tc>
          <w:tcPr>
            <w:tcW w:w="3209" w:type="dxa"/>
            <w:shd w:val="clear" w:color="auto" w:fill="auto"/>
          </w:tcPr>
          <w:p w14:paraId="6AA4E4FF" w14:textId="77777777" w:rsidR="00E231A2" w:rsidRPr="003B21BB" w:rsidRDefault="00E231A2" w:rsidP="001A72A7">
            <w:pPr>
              <w:tabs>
                <w:tab w:val="left" w:pos="3390"/>
              </w:tabs>
              <w:spacing w:after="0" w:line="280" w:lineRule="exact"/>
              <w:jc w:val="thaiDistribute"/>
              <w:rPr>
                <w:rFonts w:ascii="Angsana New" w:hAnsi="Angsana New"/>
                <w:b/>
                <w:bCs/>
                <w:sz w:val="24"/>
                <w:szCs w:val="24"/>
                <w:u w:val="single"/>
                <w:cs/>
              </w:rPr>
            </w:pPr>
            <w:r w:rsidRPr="003B21BB">
              <w:rPr>
                <w:rFonts w:ascii="Angsana New" w:hAnsi="Angsana New"/>
                <w:b/>
                <w:bCs/>
                <w:sz w:val="24"/>
                <w:szCs w:val="24"/>
                <w:u w:val="single"/>
              </w:rPr>
              <w:t>Accumulated depreciation</w:t>
            </w:r>
          </w:p>
        </w:tc>
        <w:tc>
          <w:tcPr>
            <w:tcW w:w="164" w:type="dxa"/>
            <w:shd w:val="clear" w:color="auto" w:fill="auto"/>
          </w:tcPr>
          <w:p w14:paraId="52F1FF86"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Borders>
              <w:top w:val="single" w:sz="4" w:space="0" w:color="auto"/>
            </w:tcBorders>
            <w:shd w:val="clear" w:color="auto" w:fill="auto"/>
          </w:tcPr>
          <w:p w14:paraId="28E49F4F"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64" w:type="dxa"/>
            <w:shd w:val="clear" w:color="auto" w:fill="auto"/>
          </w:tcPr>
          <w:p w14:paraId="65C05531"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1E911B2F"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64" w:type="dxa"/>
            <w:shd w:val="clear" w:color="auto" w:fill="auto"/>
          </w:tcPr>
          <w:p w14:paraId="3FCCA082"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74" w:type="dxa"/>
            <w:tcBorders>
              <w:top w:val="single" w:sz="4" w:space="0" w:color="auto"/>
            </w:tcBorders>
            <w:shd w:val="clear" w:color="auto" w:fill="auto"/>
          </w:tcPr>
          <w:p w14:paraId="28366B2D"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64" w:type="dxa"/>
            <w:shd w:val="clear" w:color="auto" w:fill="auto"/>
          </w:tcPr>
          <w:p w14:paraId="4ABA6FEB"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6D646AA7"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64" w:type="dxa"/>
            <w:shd w:val="clear" w:color="auto" w:fill="auto"/>
          </w:tcPr>
          <w:p w14:paraId="405C722B"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3594ABDF"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64" w:type="dxa"/>
            <w:shd w:val="clear" w:color="auto" w:fill="auto"/>
          </w:tcPr>
          <w:p w14:paraId="23925218"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304" w:type="dxa"/>
            <w:tcBorders>
              <w:top w:val="single" w:sz="4" w:space="0" w:color="auto"/>
            </w:tcBorders>
            <w:shd w:val="clear" w:color="auto" w:fill="auto"/>
          </w:tcPr>
          <w:p w14:paraId="3F643285"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shd w:val="clear" w:color="auto" w:fill="auto"/>
          </w:tcPr>
          <w:p w14:paraId="01F2DCF4"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5D133ECD"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64" w:type="dxa"/>
            <w:shd w:val="clear" w:color="auto" w:fill="auto"/>
          </w:tcPr>
          <w:p w14:paraId="465D273A"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21" w:type="dxa"/>
            <w:tcBorders>
              <w:top w:val="single" w:sz="4" w:space="0" w:color="auto"/>
            </w:tcBorders>
            <w:shd w:val="clear" w:color="auto" w:fill="auto"/>
          </w:tcPr>
          <w:p w14:paraId="7EB6A3FF"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r>
      <w:tr w:rsidR="00E231A2" w:rsidRPr="003B21BB" w14:paraId="764CC941" w14:textId="77777777" w:rsidTr="00E231A2">
        <w:trPr>
          <w:cantSplit/>
        </w:trPr>
        <w:tc>
          <w:tcPr>
            <w:tcW w:w="3209" w:type="dxa"/>
          </w:tcPr>
          <w:p w14:paraId="09B08A06" w14:textId="77777777" w:rsidR="00E231A2" w:rsidRPr="003B21BB" w:rsidRDefault="00E231A2" w:rsidP="001A72A7">
            <w:pPr>
              <w:tabs>
                <w:tab w:val="left" w:pos="3390"/>
              </w:tabs>
              <w:spacing w:after="0" w:line="280" w:lineRule="exact"/>
              <w:jc w:val="thaiDistribute"/>
              <w:rPr>
                <w:rFonts w:ascii="Angsana New" w:hAnsi="Angsana New"/>
                <w:sz w:val="24"/>
                <w:szCs w:val="24"/>
              </w:rPr>
            </w:pPr>
            <w:r w:rsidRPr="003B21BB">
              <w:rPr>
                <w:rFonts w:ascii="Angsana New" w:hAnsi="Angsana New"/>
                <w:sz w:val="24"/>
                <w:szCs w:val="24"/>
              </w:rPr>
              <w:t>Balance as at January 1, 2019</w:t>
            </w:r>
          </w:p>
        </w:tc>
        <w:tc>
          <w:tcPr>
            <w:tcW w:w="164" w:type="dxa"/>
          </w:tcPr>
          <w:p w14:paraId="54ABD08F"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Pr>
          <w:p w14:paraId="5E6CE99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134B5347"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4BC68E7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(61,675,860.95)</w:t>
            </w:r>
          </w:p>
        </w:tc>
        <w:tc>
          <w:tcPr>
            <w:tcW w:w="164" w:type="dxa"/>
          </w:tcPr>
          <w:p w14:paraId="1B53D2CE"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tcPr>
          <w:p w14:paraId="79CAFA6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(1,170,511,724.38)</w:t>
            </w:r>
          </w:p>
        </w:tc>
        <w:tc>
          <w:tcPr>
            <w:tcW w:w="164" w:type="dxa"/>
          </w:tcPr>
          <w:p w14:paraId="7AF646BE"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5504DFB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(11,214,714.28)</w:t>
            </w:r>
          </w:p>
        </w:tc>
        <w:tc>
          <w:tcPr>
            <w:tcW w:w="164" w:type="dxa"/>
          </w:tcPr>
          <w:p w14:paraId="3707FAC0"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482B6E3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(12,847,969.35)</w:t>
            </w:r>
          </w:p>
        </w:tc>
        <w:tc>
          <w:tcPr>
            <w:tcW w:w="164" w:type="dxa"/>
          </w:tcPr>
          <w:p w14:paraId="45302559"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tcPr>
          <w:p w14:paraId="63159A5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(207,945.54)</w:t>
            </w:r>
          </w:p>
        </w:tc>
        <w:tc>
          <w:tcPr>
            <w:tcW w:w="164" w:type="dxa"/>
          </w:tcPr>
          <w:p w14:paraId="4ECF526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tc>
        <w:tc>
          <w:tcPr>
            <w:tcW w:w="1417" w:type="dxa"/>
          </w:tcPr>
          <w:p w14:paraId="0299F06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66A73F01"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tcPr>
          <w:p w14:paraId="3929090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(1,256,458,214.50)</w:t>
            </w:r>
          </w:p>
        </w:tc>
      </w:tr>
      <w:tr w:rsidR="00E231A2" w:rsidRPr="003B21BB" w14:paraId="5407A1C0" w14:textId="77777777" w:rsidTr="00E231A2">
        <w:trPr>
          <w:cantSplit/>
        </w:trPr>
        <w:tc>
          <w:tcPr>
            <w:tcW w:w="3209" w:type="dxa"/>
          </w:tcPr>
          <w:p w14:paraId="7AD1AFC8" w14:textId="77777777" w:rsidR="00E231A2" w:rsidRPr="003B21BB" w:rsidRDefault="00E231A2" w:rsidP="001A72A7">
            <w:pPr>
              <w:tabs>
                <w:tab w:val="left" w:pos="3390"/>
              </w:tabs>
              <w:spacing w:after="0" w:line="280" w:lineRule="exact"/>
              <w:jc w:val="thaiDistribute"/>
              <w:rPr>
                <w:rFonts w:ascii="Angsana New" w:hAnsi="Angsana New"/>
                <w:sz w:val="24"/>
                <w:szCs w:val="24"/>
              </w:rPr>
            </w:pPr>
            <w:r w:rsidRPr="003B21BB">
              <w:rPr>
                <w:rFonts w:ascii="Angsana New" w:hAnsi="Angsana New"/>
                <w:sz w:val="24"/>
                <w:szCs w:val="24"/>
                <w:cs/>
              </w:rPr>
              <w:t xml:space="preserve">     </w:t>
            </w:r>
            <w:r w:rsidRPr="003B21BB">
              <w:rPr>
                <w:rFonts w:ascii="Angsana New" w:hAnsi="Angsana New"/>
                <w:sz w:val="24"/>
                <w:szCs w:val="24"/>
              </w:rPr>
              <w:t>Depreciation for the year</w:t>
            </w:r>
          </w:p>
        </w:tc>
        <w:tc>
          <w:tcPr>
            <w:tcW w:w="164" w:type="dxa"/>
          </w:tcPr>
          <w:p w14:paraId="59517E85"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Pr>
          <w:p w14:paraId="266F9FB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234E07F1"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03937CB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(4,096,345.79)</w:t>
            </w:r>
          </w:p>
        </w:tc>
        <w:tc>
          <w:tcPr>
            <w:tcW w:w="164" w:type="dxa"/>
          </w:tcPr>
          <w:p w14:paraId="4C2391D4"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tcPr>
          <w:p w14:paraId="0B9E51B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(87,749,848.42)</w:t>
            </w:r>
          </w:p>
        </w:tc>
        <w:tc>
          <w:tcPr>
            <w:tcW w:w="164" w:type="dxa"/>
          </w:tcPr>
          <w:p w14:paraId="53B11824"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4BF80E4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(2,459,385.18)</w:t>
            </w:r>
          </w:p>
        </w:tc>
        <w:tc>
          <w:tcPr>
            <w:tcW w:w="164" w:type="dxa"/>
          </w:tcPr>
          <w:p w14:paraId="06493EB2"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42F6F846"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(1,335,691.82)</w:t>
            </w:r>
          </w:p>
        </w:tc>
        <w:tc>
          <w:tcPr>
            <w:tcW w:w="164" w:type="dxa"/>
          </w:tcPr>
          <w:p w14:paraId="179F6575"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tcPr>
          <w:p w14:paraId="5903ECA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(162,875.80)</w:t>
            </w:r>
          </w:p>
        </w:tc>
        <w:tc>
          <w:tcPr>
            <w:tcW w:w="164" w:type="dxa"/>
          </w:tcPr>
          <w:p w14:paraId="069BAB6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tcPr>
          <w:p w14:paraId="1D0A456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2E14B3B1"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tcPr>
          <w:p w14:paraId="6B3E672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(95,804,147.01)</w:t>
            </w:r>
          </w:p>
        </w:tc>
      </w:tr>
      <w:tr w:rsidR="00E231A2" w:rsidRPr="003B21BB" w14:paraId="1488B2BE" w14:textId="77777777" w:rsidTr="00E231A2">
        <w:trPr>
          <w:cantSplit/>
        </w:trPr>
        <w:tc>
          <w:tcPr>
            <w:tcW w:w="3209" w:type="dxa"/>
          </w:tcPr>
          <w:p w14:paraId="43D51C4A"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Transfer (in) out</w:t>
            </w:r>
          </w:p>
        </w:tc>
        <w:tc>
          <w:tcPr>
            <w:tcW w:w="164" w:type="dxa"/>
          </w:tcPr>
          <w:p w14:paraId="61AB1F0B"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Pr>
          <w:p w14:paraId="7CD2D2D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3EF081BD"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2BAE098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4EAF452C" w14:textId="77777777" w:rsidR="00E231A2" w:rsidRPr="001A72A7" w:rsidRDefault="00E231A2" w:rsidP="001A72A7">
            <w:pPr>
              <w:tabs>
                <w:tab w:val="left" w:pos="3390"/>
              </w:tabs>
              <w:spacing w:after="0" w:line="280" w:lineRule="exact"/>
              <w:ind w:left="426"/>
              <w:rPr>
                <w:rFonts w:asciiTheme="majorBidi" w:hAnsiTheme="majorBidi" w:cstheme="majorBidi"/>
                <w:sz w:val="24"/>
                <w:szCs w:val="24"/>
                <w:cs/>
              </w:rPr>
            </w:pPr>
          </w:p>
        </w:tc>
        <w:tc>
          <w:tcPr>
            <w:tcW w:w="1474" w:type="dxa"/>
          </w:tcPr>
          <w:p w14:paraId="34FD826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30,600.00</w:t>
            </w:r>
          </w:p>
        </w:tc>
        <w:tc>
          <w:tcPr>
            <w:tcW w:w="164" w:type="dxa"/>
          </w:tcPr>
          <w:p w14:paraId="7C7F6B19"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3F3C903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1174C095"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470CD59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526BDECC"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tcPr>
          <w:p w14:paraId="0F4F0E2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66DDCF8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tcPr>
          <w:p w14:paraId="666FF33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6FD37301"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tcPr>
          <w:p w14:paraId="1DEFD34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30,600.00</w:t>
            </w:r>
          </w:p>
        </w:tc>
      </w:tr>
      <w:tr w:rsidR="00E231A2" w:rsidRPr="003B21BB" w14:paraId="4BF1C3A4" w14:textId="77777777" w:rsidTr="00E231A2">
        <w:trPr>
          <w:cantSplit/>
        </w:trPr>
        <w:tc>
          <w:tcPr>
            <w:tcW w:w="3209" w:type="dxa"/>
          </w:tcPr>
          <w:p w14:paraId="5B3DF119"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Disposal/ Written off</w:t>
            </w:r>
          </w:p>
        </w:tc>
        <w:tc>
          <w:tcPr>
            <w:tcW w:w="164" w:type="dxa"/>
          </w:tcPr>
          <w:p w14:paraId="72573042"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Pr>
          <w:p w14:paraId="15E34E9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4C49A415"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4028953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1,734,367.30</w:t>
            </w:r>
          </w:p>
        </w:tc>
        <w:tc>
          <w:tcPr>
            <w:tcW w:w="164" w:type="dxa"/>
          </w:tcPr>
          <w:p w14:paraId="6FF0514A"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tcPr>
          <w:p w14:paraId="716B719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111,437,091.58</w:t>
            </w:r>
          </w:p>
        </w:tc>
        <w:tc>
          <w:tcPr>
            <w:tcW w:w="164" w:type="dxa"/>
          </w:tcPr>
          <w:p w14:paraId="41F1119C"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583D553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5,565,476.94</w:t>
            </w:r>
          </w:p>
        </w:tc>
        <w:tc>
          <w:tcPr>
            <w:tcW w:w="164" w:type="dxa"/>
          </w:tcPr>
          <w:p w14:paraId="43FB7DD1"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Pr>
          <w:p w14:paraId="22169C6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587B27AF"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tcPr>
          <w:p w14:paraId="07AE3F9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42CB381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tcPr>
          <w:p w14:paraId="09346E5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3B7A46EA"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tcPr>
          <w:p w14:paraId="5CFF5F2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118,736,935.82</w:t>
            </w:r>
          </w:p>
        </w:tc>
      </w:tr>
      <w:tr w:rsidR="00E231A2" w:rsidRPr="003B21BB" w14:paraId="11F96699" w14:textId="77777777" w:rsidTr="00E231A2">
        <w:trPr>
          <w:cantSplit/>
        </w:trPr>
        <w:tc>
          <w:tcPr>
            <w:tcW w:w="3209" w:type="dxa"/>
          </w:tcPr>
          <w:p w14:paraId="14EB4312" w14:textId="77777777" w:rsidR="00E231A2" w:rsidRPr="003B21BB" w:rsidRDefault="00E231A2" w:rsidP="001A72A7">
            <w:pPr>
              <w:tabs>
                <w:tab w:val="left" w:pos="378"/>
                <w:tab w:val="left" w:pos="3390"/>
              </w:tabs>
              <w:spacing w:after="0" w:line="280" w:lineRule="exact"/>
              <w:ind w:left="378" w:hanging="182"/>
              <w:jc w:val="thaiDistribute"/>
              <w:rPr>
                <w:rFonts w:ascii="Angsana New" w:hAnsi="Angsana New"/>
                <w:sz w:val="24"/>
                <w:szCs w:val="24"/>
                <w:cs/>
              </w:rPr>
            </w:pPr>
            <w:r w:rsidRPr="003B21BB">
              <w:rPr>
                <w:rFonts w:ascii="Angsana New" w:hAnsi="Angsana New"/>
                <w:sz w:val="24"/>
                <w:szCs w:val="24"/>
              </w:rPr>
              <w:t>Disposal assets groups classified as others non – current assets (Note 19)</w:t>
            </w:r>
          </w:p>
        </w:tc>
        <w:tc>
          <w:tcPr>
            <w:tcW w:w="164" w:type="dxa"/>
          </w:tcPr>
          <w:p w14:paraId="2078D0E0"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Borders>
              <w:bottom w:val="single" w:sz="4" w:space="0" w:color="auto"/>
            </w:tcBorders>
            <w:vAlign w:val="bottom"/>
          </w:tcPr>
          <w:p w14:paraId="55F1D1D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vAlign w:val="bottom"/>
          </w:tcPr>
          <w:p w14:paraId="390C860A"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bottom w:val="single" w:sz="4" w:space="0" w:color="auto"/>
            </w:tcBorders>
            <w:vAlign w:val="bottom"/>
          </w:tcPr>
          <w:p w14:paraId="307F126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vAlign w:val="bottom"/>
          </w:tcPr>
          <w:p w14:paraId="15F22BC0"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tcBorders>
              <w:bottom w:val="single" w:sz="4" w:space="0" w:color="auto"/>
            </w:tcBorders>
            <w:vAlign w:val="bottom"/>
          </w:tcPr>
          <w:p w14:paraId="068523E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51,953,084.98</w:t>
            </w:r>
          </w:p>
        </w:tc>
        <w:tc>
          <w:tcPr>
            <w:tcW w:w="164" w:type="dxa"/>
            <w:vAlign w:val="bottom"/>
          </w:tcPr>
          <w:p w14:paraId="3CBFA691"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bottom w:val="single" w:sz="4" w:space="0" w:color="auto"/>
            </w:tcBorders>
            <w:vAlign w:val="bottom"/>
          </w:tcPr>
          <w:p w14:paraId="1F65EB5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vAlign w:val="bottom"/>
          </w:tcPr>
          <w:p w14:paraId="2402E45E"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bottom w:val="single" w:sz="4" w:space="0" w:color="auto"/>
            </w:tcBorders>
            <w:vAlign w:val="bottom"/>
          </w:tcPr>
          <w:p w14:paraId="1DFFA99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vAlign w:val="bottom"/>
          </w:tcPr>
          <w:p w14:paraId="741AC01A"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tcBorders>
              <w:bottom w:val="single" w:sz="4" w:space="0" w:color="auto"/>
            </w:tcBorders>
            <w:vAlign w:val="bottom"/>
          </w:tcPr>
          <w:p w14:paraId="41489E0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vAlign w:val="bottom"/>
          </w:tcPr>
          <w:p w14:paraId="19E2703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tcBorders>
              <w:bottom w:val="single" w:sz="4" w:space="0" w:color="auto"/>
            </w:tcBorders>
            <w:vAlign w:val="bottom"/>
          </w:tcPr>
          <w:p w14:paraId="1EF8D93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vAlign w:val="bottom"/>
          </w:tcPr>
          <w:p w14:paraId="4BB29D0D"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tcBorders>
              <w:bottom w:val="single" w:sz="4" w:space="0" w:color="auto"/>
            </w:tcBorders>
            <w:vAlign w:val="bottom"/>
          </w:tcPr>
          <w:p w14:paraId="1E3FD5C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51,953,084.98</w:t>
            </w:r>
          </w:p>
        </w:tc>
      </w:tr>
      <w:tr w:rsidR="00E231A2" w:rsidRPr="003B21BB" w14:paraId="6D4C1668" w14:textId="77777777" w:rsidTr="00E231A2">
        <w:trPr>
          <w:cantSplit/>
        </w:trPr>
        <w:tc>
          <w:tcPr>
            <w:tcW w:w="3209" w:type="dxa"/>
          </w:tcPr>
          <w:p w14:paraId="27E1C89C" w14:textId="77777777" w:rsidR="00E231A2" w:rsidRPr="003B21BB" w:rsidRDefault="00E231A2" w:rsidP="001A72A7">
            <w:pPr>
              <w:tabs>
                <w:tab w:val="left" w:pos="3390"/>
              </w:tabs>
              <w:spacing w:after="0" w:line="280" w:lineRule="exact"/>
              <w:jc w:val="thaiDistribute"/>
              <w:rPr>
                <w:rFonts w:ascii="Angsana New" w:hAnsi="Angsana New"/>
                <w:sz w:val="24"/>
                <w:szCs w:val="24"/>
              </w:rPr>
            </w:pPr>
            <w:r w:rsidRPr="003B21BB">
              <w:rPr>
                <w:rFonts w:ascii="Angsana New" w:hAnsi="Angsana New"/>
                <w:sz w:val="24"/>
                <w:szCs w:val="24"/>
              </w:rPr>
              <w:t>Balance as at December 31, 2019</w:t>
            </w:r>
          </w:p>
        </w:tc>
        <w:tc>
          <w:tcPr>
            <w:tcW w:w="164" w:type="dxa"/>
          </w:tcPr>
          <w:p w14:paraId="1BD9D806"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Borders>
              <w:top w:val="single" w:sz="4" w:space="0" w:color="auto"/>
            </w:tcBorders>
            <w:shd w:val="clear" w:color="auto" w:fill="auto"/>
          </w:tcPr>
          <w:p w14:paraId="0F411F5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shd w:val="clear" w:color="auto" w:fill="auto"/>
          </w:tcPr>
          <w:p w14:paraId="505D3409"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single" w:sz="4" w:space="0" w:color="auto"/>
            </w:tcBorders>
          </w:tcPr>
          <w:p w14:paraId="22A223C6"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(64,037,839.44)</w:t>
            </w:r>
          </w:p>
        </w:tc>
        <w:tc>
          <w:tcPr>
            <w:tcW w:w="164" w:type="dxa"/>
          </w:tcPr>
          <w:p w14:paraId="414328FD"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tcBorders>
              <w:top w:val="single" w:sz="4" w:space="0" w:color="auto"/>
            </w:tcBorders>
            <w:shd w:val="clear" w:color="auto" w:fill="auto"/>
          </w:tcPr>
          <w:p w14:paraId="4888456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(1,094,840,796.24)</w:t>
            </w:r>
          </w:p>
        </w:tc>
        <w:tc>
          <w:tcPr>
            <w:tcW w:w="164" w:type="dxa"/>
            <w:shd w:val="clear" w:color="auto" w:fill="auto"/>
          </w:tcPr>
          <w:p w14:paraId="2EDA816A"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0FA39DE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(8,108,622.52)</w:t>
            </w:r>
          </w:p>
        </w:tc>
        <w:tc>
          <w:tcPr>
            <w:tcW w:w="164" w:type="dxa"/>
            <w:shd w:val="clear" w:color="auto" w:fill="auto"/>
          </w:tcPr>
          <w:p w14:paraId="12EE151E"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single" w:sz="4" w:space="0" w:color="auto"/>
            </w:tcBorders>
          </w:tcPr>
          <w:p w14:paraId="52ACE41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(14,183,661.17)</w:t>
            </w:r>
          </w:p>
        </w:tc>
        <w:tc>
          <w:tcPr>
            <w:tcW w:w="164" w:type="dxa"/>
          </w:tcPr>
          <w:p w14:paraId="4DB6DEB5"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tcBorders>
              <w:top w:val="single" w:sz="4" w:space="0" w:color="auto"/>
            </w:tcBorders>
          </w:tcPr>
          <w:p w14:paraId="7B8AA0D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(370,821.34)</w:t>
            </w:r>
          </w:p>
        </w:tc>
        <w:tc>
          <w:tcPr>
            <w:tcW w:w="164" w:type="dxa"/>
          </w:tcPr>
          <w:p w14:paraId="104A39B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0A941B7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shd w:val="clear" w:color="auto" w:fill="auto"/>
          </w:tcPr>
          <w:p w14:paraId="6EED4CE2"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tcBorders>
              <w:top w:val="single" w:sz="4" w:space="0" w:color="auto"/>
            </w:tcBorders>
            <w:shd w:val="clear" w:color="auto" w:fill="auto"/>
          </w:tcPr>
          <w:p w14:paraId="20AB78F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(1,181,541,740.71)</w:t>
            </w:r>
          </w:p>
        </w:tc>
      </w:tr>
      <w:tr w:rsidR="00E231A2" w:rsidRPr="003B21BB" w14:paraId="409DBF11" w14:textId="77777777" w:rsidTr="00E231A2">
        <w:trPr>
          <w:cantSplit/>
        </w:trPr>
        <w:tc>
          <w:tcPr>
            <w:tcW w:w="3209" w:type="dxa"/>
          </w:tcPr>
          <w:p w14:paraId="1B0497F5" w14:textId="77777777" w:rsidR="00E231A2" w:rsidRPr="003B21BB" w:rsidRDefault="00E231A2" w:rsidP="001A72A7">
            <w:pPr>
              <w:tabs>
                <w:tab w:val="left" w:pos="3390"/>
              </w:tabs>
              <w:spacing w:after="0" w:line="280" w:lineRule="exact"/>
              <w:jc w:val="thaiDistribute"/>
              <w:rPr>
                <w:rFonts w:ascii="Angsana New" w:hAnsi="Angsana New"/>
                <w:sz w:val="24"/>
                <w:szCs w:val="24"/>
              </w:rPr>
            </w:pPr>
            <w:r w:rsidRPr="003B21BB">
              <w:rPr>
                <w:rFonts w:ascii="Angsana New" w:hAnsi="Angsana New"/>
                <w:sz w:val="24"/>
                <w:szCs w:val="24"/>
                <w:cs/>
              </w:rPr>
              <w:t xml:space="preserve">     </w:t>
            </w:r>
            <w:r w:rsidRPr="003B21BB">
              <w:rPr>
                <w:rFonts w:ascii="Angsana New" w:hAnsi="Angsana New"/>
                <w:sz w:val="24"/>
                <w:szCs w:val="24"/>
              </w:rPr>
              <w:t>Depreciation for the year</w:t>
            </w:r>
          </w:p>
        </w:tc>
        <w:tc>
          <w:tcPr>
            <w:tcW w:w="164" w:type="dxa"/>
          </w:tcPr>
          <w:p w14:paraId="1A46555E"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shd w:val="clear" w:color="auto" w:fill="auto"/>
          </w:tcPr>
          <w:p w14:paraId="1745B5F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68619A44"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036819F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(4,683,920.22)</w:t>
            </w:r>
          </w:p>
        </w:tc>
        <w:tc>
          <w:tcPr>
            <w:tcW w:w="164" w:type="dxa"/>
            <w:shd w:val="clear" w:color="auto" w:fill="auto"/>
          </w:tcPr>
          <w:p w14:paraId="4BB9DF58"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shd w:val="clear" w:color="auto" w:fill="auto"/>
          </w:tcPr>
          <w:p w14:paraId="34BA040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(73,009,827.82)</w:t>
            </w:r>
          </w:p>
        </w:tc>
        <w:tc>
          <w:tcPr>
            <w:tcW w:w="164" w:type="dxa"/>
            <w:shd w:val="clear" w:color="auto" w:fill="auto"/>
          </w:tcPr>
          <w:p w14:paraId="5F39E200"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4AA00931" w14:textId="181B9C92" w:rsidR="00E231A2" w:rsidRPr="001A72A7" w:rsidRDefault="00AB3863" w:rsidP="001A72A7">
            <w:pPr>
              <w:tabs>
                <w:tab w:val="left" w:pos="3390"/>
              </w:tabs>
              <w:spacing w:after="0" w:line="280" w:lineRule="exact"/>
              <w:jc w:val="right"/>
              <w:rPr>
                <w:rFonts w:asciiTheme="majorBidi" w:hAnsiTheme="majorBidi" w:cstheme="majorBidi"/>
                <w:sz w:val="24"/>
                <w:szCs w:val="24"/>
              </w:rPr>
            </w:pPr>
            <w:r w:rsidRPr="00AB3863">
              <w:rPr>
                <w:rFonts w:asciiTheme="majorBidi" w:hAnsiTheme="majorBidi" w:cstheme="majorBidi"/>
                <w:sz w:val="24"/>
                <w:szCs w:val="24"/>
              </w:rPr>
              <w:t>(2,904,544.20)</w:t>
            </w:r>
          </w:p>
        </w:tc>
        <w:tc>
          <w:tcPr>
            <w:tcW w:w="164" w:type="dxa"/>
            <w:shd w:val="clear" w:color="auto" w:fill="auto"/>
          </w:tcPr>
          <w:p w14:paraId="788D8BEB"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693D9E85" w14:textId="7B263A74" w:rsidR="00E231A2" w:rsidRPr="001A72A7" w:rsidRDefault="00AB3863" w:rsidP="001A72A7">
            <w:pPr>
              <w:tabs>
                <w:tab w:val="left" w:pos="3390"/>
              </w:tabs>
              <w:spacing w:after="0" w:line="280" w:lineRule="exact"/>
              <w:jc w:val="right"/>
              <w:rPr>
                <w:rFonts w:asciiTheme="majorBidi" w:hAnsiTheme="majorBidi" w:cstheme="majorBidi"/>
                <w:sz w:val="24"/>
                <w:szCs w:val="24"/>
                <w:cs/>
              </w:rPr>
            </w:pPr>
            <w:r w:rsidRPr="00AB3863">
              <w:rPr>
                <w:rFonts w:asciiTheme="majorBidi" w:hAnsiTheme="majorBidi" w:cstheme="majorBidi"/>
                <w:sz w:val="24"/>
                <w:szCs w:val="24"/>
              </w:rPr>
              <w:t>(1,496,910.31)</w:t>
            </w:r>
          </w:p>
        </w:tc>
        <w:tc>
          <w:tcPr>
            <w:tcW w:w="164" w:type="dxa"/>
            <w:shd w:val="clear" w:color="auto" w:fill="auto"/>
          </w:tcPr>
          <w:p w14:paraId="7BF740BC"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shd w:val="clear" w:color="auto" w:fill="auto"/>
          </w:tcPr>
          <w:p w14:paraId="577B662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(162,875.80)</w:t>
            </w:r>
          </w:p>
        </w:tc>
        <w:tc>
          <w:tcPr>
            <w:tcW w:w="164" w:type="dxa"/>
            <w:shd w:val="clear" w:color="auto" w:fill="auto"/>
          </w:tcPr>
          <w:p w14:paraId="3409E75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shd w:val="clear" w:color="auto" w:fill="auto"/>
          </w:tcPr>
          <w:p w14:paraId="7AFBD468" w14:textId="0C61C7C4" w:rsidR="00E231A2" w:rsidRPr="001A72A7" w:rsidRDefault="00AB3863" w:rsidP="001A72A7">
            <w:pPr>
              <w:tabs>
                <w:tab w:val="left" w:pos="3390"/>
              </w:tabs>
              <w:spacing w:after="0" w:line="280" w:lineRule="exact"/>
              <w:jc w:val="right"/>
              <w:rPr>
                <w:rFonts w:asciiTheme="majorBidi" w:hAnsiTheme="majorBidi" w:cstheme="majorBidi"/>
                <w:sz w:val="24"/>
                <w:szCs w:val="24"/>
                <w:cs/>
              </w:rPr>
            </w:pPr>
            <w:r>
              <w:rPr>
                <w:rFonts w:asciiTheme="majorBidi" w:hAnsiTheme="majorBidi" w:cstheme="majorBidi"/>
                <w:sz w:val="24"/>
                <w:szCs w:val="24"/>
              </w:rPr>
              <w:t>-</w:t>
            </w:r>
          </w:p>
        </w:tc>
        <w:tc>
          <w:tcPr>
            <w:tcW w:w="164" w:type="dxa"/>
            <w:shd w:val="clear" w:color="auto" w:fill="auto"/>
          </w:tcPr>
          <w:p w14:paraId="2A108CA6"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shd w:val="clear" w:color="auto" w:fill="auto"/>
          </w:tcPr>
          <w:p w14:paraId="57F0815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(82,258,078.35)</w:t>
            </w:r>
          </w:p>
        </w:tc>
      </w:tr>
      <w:tr w:rsidR="00E231A2" w:rsidRPr="003B21BB" w14:paraId="37CF5E84" w14:textId="77777777" w:rsidTr="00E231A2">
        <w:trPr>
          <w:cantSplit/>
        </w:trPr>
        <w:tc>
          <w:tcPr>
            <w:tcW w:w="3209" w:type="dxa"/>
          </w:tcPr>
          <w:p w14:paraId="7EB7C351"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Transfer (in) out</w:t>
            </w:r>
          </w:p>
        </w:tc>
        <w:tc>
          <w:tcPr>
            <w:tcW w:w="164" w:type="dxa"/>
          </w:tcPr>
          <w:p w14:paraId="6ACCF9F4"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shd w:val="clear" w:color="auto" w:fill="auto"/>
          </w:tcPr>
          <w:p w14:paraId="549DE57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48793916"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6D8FCA9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405B2B1D"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shd w:val="clear" w:color="auto" w:fill="auto"/>
          </w:tcPr>
          <w:p w14:paraId="0491DCE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6AD4CDA1"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00E1846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66A191C6"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5F624CC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5927FFD3"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shd w:val="clear" w:color="auto" w:fill="auto"/>
          </w:tcPr>
          <w:p w14:paraId="6E8E2ED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shd w:val="clear" w:color="auto" w:fill="auto"/>
          </w:tcPr>
          <w:p w14:paraId="5FA7211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shd w:val="clear" w:color="auto" w:fill="auto"/>
          </w:tcPr>
          <w:p w14:paraId="29ACE09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6831095F"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shd w:val="clear" w:color="auto" w:fill="auto"/>
          </w:tcPr>
          <w:p w14:paraId="3C417FC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r>
      <w:tr w:rsidR="00E231A2" w:rsidRPr="003B21BB" w14:paraId="6F7BA8B0" w14:textId="77777777" w:rsidTr="00E231A2">
        <w:trPr>
          <w:cantSplit/>
        </w:trPr>
        <w:tc>
          <w:tcPr>
            <w:tcW w:w="3209" w:type="dxa"/>
          </w:tcPr>
          <w:p w14:paraId="2969BF67" w14:textId="77777777" w:rsidR="00E231A2" w:rsidRPr="003B21BB" w:rsidRDefault="00E231A2" w:rsidP="001A72A7">
            <w:pPr>
              <w:tabs>
                <w:tab w:val="left" w:pos="3390"/>
              </w:tabs>
              <w:spacing w:after="0" w:line="280" w:lineRule="exact"/>
              <w:jc w:val="thaiDistribute"/>
              <w:rPr>
                <w:rFonts w:ascii="Angsana New" w:hAnsi="Angsana New"/>
                <w:sz w:val="24"/>
                <w:szCs w:val="24"/>
              </w:rPr>
            </w:pPr>
            <w:r w:rsidRPr="003B21BB">
              <w:rPr>
                <w:rFonts w:ascii="Angsana New" w:hAnsi="Angsana New"/>
                <w:sz w:val="24"/>
                <w:szCs w:val="24"/>
                <w:cs/>
              </w:rPr>
              <w:t xml:space="preserve">     </w:t>
            </w:r>
            <w:r w:rsidRPr="003B21BB">
              <w:rPr>
                <w:rFonts w:ascii="Angsana New" w:hAnsi="Angsana New"/>
                <w:sz w:val="24"/>
                <w:szCs w:val="24"/>
              </w:rPr>
              <w:t>Disposal/ Written off</w:t>
            </w:r>
          </w:p>
        </w:tc>
        <w:tc>
          <w:tcPr>
            <w:tcW w:w="164" w:type="dxa"/>
          </w:tcPr>
          <w:p w14:paraId="58E096E7"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shd w:val="clear" w:color="auto" w:fill="auto"/>
          </w:tcPr>
          <w:p w14:paraId="3B09F68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0842A3DC"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7F94DF1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0D3FBA6C"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shd w:val="clear" w:color="auto" w:fill="auto"/>
          </w:tcPr>
          <w:p w14:paraId="60DF69E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791,280.00</w:t>
            </w:r>
          </w:p>
        </w:tc>
        <w:tc>
          <w:tcPr>
            <w:tcW w:w="164" w:type="dxa"/>
            <w:shd w:val="clear" w:color="auto" w:fill="auto"/>
          </w:tcPr>
          <w:p w14:paraId="75EF4E69"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789FFD8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2CCD9608"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66018C1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646850BB"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shd w:val="clear" w:color="auto" w:fill="auto"/>
          </w:tcPr>
          <w:p w14:paraId="10EDF1E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1364CCF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shd w:val="clear" w:color="auto" w:fill="auto"/>
          </w:tcPr>
          <w:p w14:paraId="1D189247"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52B06025"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shd w:val="clear" w:color="auto" w:fill="auto"/>
          </w:tcPr>
          <w:p w14:paraId="536547A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791,280.00</w:t>
            </w:r>
          </w:p>
        </w:tc>
      </w:tr>
      <w:tr w:rsidR="00E231A2" w:rsidRPr="003B21BB" w14:paraId="2261D19D" w14:textId="77777777" w:rsidTr="00E231A2">
        <w:trPr>
          <w:cantSplit/>
        </w:trPr>
        <w:tc>
          <w:tcPr>
            <w:tcW w:w="3209" w:type="dxa"/>
          </w:tcPr>
          <w:p w14:paraId="760356E7" w14:textId="77777777" w:rsidR="00E231A2" w:rsidRPr="00613F5B" w:rsidRDefault="00E231A2" w:rsidP="001A72A7">
            <w:pPr>
              <w:tabs>
                <w:tab w:val="left" w:pos="3390"/>
              </w:tabs>
              <w:spacing w:after="0" w:line="280" w:lineRule="exact"/>
              <w:ind w:left="381" w:hanging="168"/>
              <w:jc w:val="thaiDistribute"/>
              <w:rPr>
                <w:rFonts w:ascii="Angsana New" w:hAnsi="Angsana New"/>
                <w:sz w:val="24"/>
                <w:szCs w:val="24"/>
                <w:cs/>
              </w:rPr>
            </w:pPr>
            <w:r w:rsidRPr="003B21BB">
              <w:rPr>
                <w:rFonts w:ascii="Angsana New" w:hAnsi="Angsana New"/>
                <w:sz w:val="24"/>
                <w:szCs w:val="24"/>
              </w:rPr>
              <w:t>Disposal assets groups classified as others non – current assets (Note 19)</w:t>
            </w:r>
          </w:p>
        </w:tc>
        <w:tc>
          <w:tcPr>
            <w:tcW w:w="164" w:type="dxa"/>
          </w:tcPr>
          <w:p w14:paraId="7929DC91"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shd w:val="clear" w:color="auto" w:fill="auto"/>
          </w:tcPr>
          <w:p w14:paraId="55FFA23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4AFF9F8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4B96EB2F"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77C9435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7F283AB6"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456152A0"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shd w:val="clear" w:color="auto" w:fill="auto"/>
          </w:tcPr>
          <w:p w14:paraId="41AB9D5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6FC0DF6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55489FAE"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5E22C7E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775ACB4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7134E94F"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shd w:val="clear" w:color="auto" w:fill="auto"/>
          </w:tcPr>
          <w:p w14:paraId="15E7746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6B69AB9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4FE8E30C"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shd w:val="clear" w:color="auto" w:fill="auto"/>
          </w:tcPr>
          <w:p w14:paraId="345B34E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2A08565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1CE4D65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shd w:val="clear" w:color="auto" w:fill="auto"/>
          </w:tcPr>
          <w:p w14:paraId="1200A5A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3DE082F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tcPr>
          <w:p w14:paraId="690C07A7"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shd w:val="clear" w:color="auto" w:fill="auto"/>
          </w:tcPr>
          <w:p w14:paraId="0D8E830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2F45C34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r>
      <w:tr w:rsidR="00E231A2" w:rsidRPr="003B21BB" w14:paraId="09FCA8E8" w14:textId="77777777" w:rsidTr="00E231A2">
        <w:trPr>
          <w:cantSplit/>
        </w:trPr>
        <w:tc>
          <w:tcPr>
            <w:tcW w:w="3209" w:type="dxa"/>
            <w:shd w:val="clear" w:color="auto" w:fill="auto"/>
          </w:tcPr>
          <w:p w14:paraId="1DB344CF" w14:textId="77777777" w:rsidR="00E231A2" w:rsidRPr="003B21BB" w:rsidRDefault="00E231A2" w:rsidP="001A72A7">
            <w:pPr>
              <w:tabs>
                <w:tab w:val="left" w:pos="378"/>
                <w:tab w:val="left" w:pos="3390"/>
              </w:tabs>
              <w:spacing w:after="0" w:line="280" w:lineRule="exact"/>
              <w:ind w:left="378" w:right="-119" w:hanging="182"/>
              <w:rPr>
                <w:rFonts w:ascii="Angsana New" w:hAnsi="Angsana New"/>
                <w:sz w:val="24"/>
                <w:szCs w:val="24"/>
              </w:rPr>
            </w:pPr>
            <w:r w:rsidRPr="003B21BB">
              <w:rPr>
                <w:rFonts w:ascii="Angsana New" w:hAnsi="Angsana New"/>
                <w:sz w:val="24"/>
                <w:szCs w:val="24"/>
              </w:rPr>
              <w:t>Exchange differences on translating of financial statement</w:t>
            </w:r>
          </w:p>
        </w:tc>
        <w:tc>
          <w:tcPr>
            <w:tcW w:w="164" w:type="dxa"/>
            <w:shd w:val="clear" w:color="auto" w:fill="auto"/>
          </w:tcPr>
          <w:p w14:paraId="01638BB3"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Borders>
              <w:bottom w:val="single" w:sz="4" w:space="0" w:color="auto"/>
            </w:tcBorders>
            <w:shd w:val="clear" w:color="auto" w:fill="auto"/>
            <w:vAlign w:val="bottom"/>
          </w:tcPr>
          <w:p w14:paraId="62F304F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vAlign w:val="bottom"/>
          </w:tcPr>
          <w:p w14:paraId="2012D872"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bottom w:val="single" w:sz="4" w:space="0" w:color="auto"/>
            </w:tcBorders>
            <w:shd w:val="clear" w:color="auto" w:fill="auto"/>
            <w:vAlign w:val="bottom"/>
          </w:tcPr>
          <w:p w14:paraId="0E06426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shd w:val="clear" w:color="auto" w:fill="auto"/>
            <w:vAlign w:val="bottom"/>
          </w:tcPr>
          <w:p w14:paraId="212DB9EA"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tcBorders>
              <w:bottom w:val="single" w:sz="4" w:space="0" w:color="auto"/>
            </w:tcBorders>
            <w:shd w:val="clear" w:color="auto" w:fill="auto"/>
            <w:vAlign w:val="bottom"/>
          </w:tcPr>
          <w:p w14:paraId="724219B3" w14:textId="77777777" w:rsidR="00E231A2" w:rsidRPr="001A72A7" w:rsidRDefault="00E231A2" w:rsidP="001A72A7">
            <w:pPr>
              <w:tabs>
                <w:tab w:val="left" w:pos="3390"/>
              </w:tabs>
              <w:spacing w:after="0" w:line="280" w:lineRule="exact"/>
              <w:jc w:val="right"/>
              <w:rPr>
                <w:rStyle w:val="Emphasis"/>
                <w:rFonts w:asciiTheme="majorBidi" w:hAnsiTheme="majorBidi" w:cstheme="majorBidi"/>
                <w:i w:val="0"/>
                <w:iCs/>
                <w:sz w:val="24"/>
                <w:szCs w:val="24"/>
              </w:rPr>
            </w:pPr>
            <w:r w:rsidRPr="001A72A7">
              <w:rPr>
                <w:rStyle w:val="Emphasis"/>
                <w:rFonts w:asciiTheme="majorBidi" w:hAnsiTheme="majorBidi" w:cstheme="majorBidi"/>
                <w:i w:val="0"/>
                <w:iCs/>
                <w:sz w:val="24"/>
                <w:szCs w:val="24"/>
              </w:rPr>
              <w:t>-</w:t>
            </w:r>
          </w:p>
        </w:tc>
        <w:tc>
          <w:tcPr>
            <w:tcW w:w="164" w:type="dxa"/>
            <w:shd w:val="clear" w:color="auto" w:fill="auto"/>
            <w:vAlign w:val="bottom"/>
          </w:tcPr>
          <w:p w14:paraId="6CE0E41B"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bottom w:val="single" w:sz="4" w:space="0" w:color="auto"/>
            </w:tcBorders>
            <w:shd w:val="clear" w:color="auto" w:fill="auto"/>
            <w:vAlign w:val="bottom"/>
          </w:tcPr>
          <w:p w14:paraId="0A9BD83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2,289.86</w:t>
            </w:r>
          </w:p>
        </w:tc>
        <w:tc>
          <w:tcPr>
            <w:tcW w:w="164" w:type="dxa"/>
            <w:shd w:val="clear" w:color="auto" w:fill="auto"/>
            <w:vAlign w:val="bottom"/>
          </w:tcPr>
          <w:p w14:paraId="17C2B24A"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bottom w:val="single" w:sz="4" w:space="0" w:color="auto"/>
            </w:tcBorders>
            <w:shd w:val="clear" w:color="auto" w:fill="auto"/>
            <w:vAlign w:val="bottom"/>
          </w:tcPr>
          <w:p w14:paraId="233E817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984.03</w:t>
            </w:r>
          </w:p>
        </w:tc>
        <w:tc>
          <w:tcPr>
            <w:tcW w:w="164" w:type="dxa"/>
            <w:shd w:val="clear" w:color="auto" w:fill="auto"/>
            <w:vAlign w:val="bottom"/>
          </w:tcPr>
          <w:p w14:paraId="2FF9C877"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tcBorders>
              <w:bottom w:val="single" w:sz="4" w:space="0" w:color="auto"/>
            </w:tcBorders>
            <w:shd w:val="clear" w:color="auto" w:fill="auto"/>
            <w:vAlign w:val="bottom"/>
          </w:tcPr>
          <w:p w14:paraId="1C8C37F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vAlign w:val="bottom"/>
          </w:tcPr>
          <w:p w14:paraId="4A4C34E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tcBorders>
              <w:bottom w:val="single" w:sz="4" w:space="0" w:color="auto"/>
            </w:tcBorders>
            <w:shd w:val="clear" w:color="auto" w:fill="auto"/>
            <w:vAlign w:val="bottom"/>
          </w:tcPr>
          <w:p w14:paraId="68958B6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vAlign w:val="bottom"/>
          </w:tcPr>
          <w:p w14:paraId="4C10FACE"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shd w:val="clear" w:color="auto" w:fill="auto"/>
          </w:tcPr>
          <w:p w14:paraId="4272804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3DAF527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cs/>
              </w:rPr>
              <w:t>3</w:t>
            </w:r>
            <w:r w:rsidRPr="001A72A7">
              <w:rPr>
                <w:rFonts w:asciiTheme="majorBidi" w:hAnsiTheme="majorBidi" w:cstheme="majorBidi"/>
                <w:sz w:val="24"/>
                <w:szCs w:val="24"/>
              </w:rPr>
              <w:t>,</w:t>
            </w:r>
            <w:r w:rsidRPr="001A72A7">
              <w:rPr>
                <w:rFonts w:asciiTheme="majorBidi" w:hAnsiTheme="majorBidi" w:cstheme="majorBidi"/>
                <w:sz w:val="24"/>
                <w:szCs w:val="24"/>
                <w:cs/>
              </w:rPr>
              <w:t>273.89</w:t>
            </w:r>
          </w:p>
        </w:tc>
      </w:tr>
      <w:tr w:rsidR="00E231A2" w:rsidRPr="003B21BB" w14:paraId="66CC505C" w14:textId="77777777" w:rsidTr="00E231A2">
        <w:trPr>
          <w:cantSplit/>
        </w:trPr>
        <w:tc>
          <w:tcPr>
            <w:tcW w:w="3209" w:type="dxa"/>
          </w:tcPr>
          <w:p w14:paraId="3CE88CCC"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r w:rsidRPr="003B21BB">
              <w:rPr>
                <w:rFonts w:ascii="Angsana New" w:hAnsi="Angsana New"/>
                <w:sz w:val="24"/>
                <w:szCs w:val="24"/>
              </w:rPr>
              <w:t>Balance as at December 31, 2020</w:t>
            </w:r>
          </w:p>
        </w:tc>
        <w:tc>
          <w:tcPr>
            <w:tcW w:w="164" w:type="dxa"/>
          </w:tcPr>
          <w:p w14:paraId="406E30A5"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Borders>
              <w:top w:val="single" w:sz="4" w:space="0" w:color="auto"/>
              <w:bottom w:val="single" w:sz="4" w:space="0" w:color="auto"/>
            </w:tcBorders>
            <w:shd w:val="clear" w:color="auto" w:fill="auto"/>
          </w:tcPr>
          <w:p w14:paraId="5E4D0F2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shd w:val="clear" w:color="auto" w:fill="auto"/>
          </w:tcPr>
          <w:p w14:paraId="4D4BCDAC"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701E0C4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(68,721,759.66)</w:t>
            </w:r>
          </w:p>
        </w:tc>
        <w:tc>
          <w:tcPr>
            <w:tcW w:w="164" w:type="dxa"/>
            <w:shd w:val="clear" w:color="auto" w:fill="auto"/>
          </w:tcPr>
          <w:p w14:paraId="4BCA2D54"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tcBorders>
              <w:top w:val="single" w:sz="4" w:space="0" w:color="auto"/>
              <w:bottom w:val="single" w:sz="4" w:space="0" w:color="auto"/>
            </w:tcBorders>
            <w:shd w:val="clear" w:color="auto" w:fill="auto"/>
          </w:tcPr>
          <w:p w14:paraId="2639BD1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(1,167,059,344.06)</w:t>
            </w:r>
          </w:p>
        </w:tc>
        <w:tc>
          <w:tcPr>
            <w:tcW w:w="164" w:type="dxa"/>
            <w:shd w:val="clear" w:color="auto" w:fill="auto"/>
          </w:tcPr>
          <w:p w14:paraId="10170EF1"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5FA4FE41" w14:textId="5DFDB6B2" w:rsidR="00E231A2" w:rsidRPr="001A72A7" w:rsidRDefault="00AB3863" w:rsidP="001A72A7">
            <w:pPr>
              <w:tabs>
                <w:tab w:val="left" w:pos="3390"/>
              </w:tabs>
              <w:spacing w:after="0" w:line="280" w:lineRule="exact"/>
              <w:jc w:val="right"/>
              <w:rPr>
                <w:rFonts w:asciiTheme="majorBidi" w:hAnsiTheme="majorBidi" w:cstheme="majorBidi"/>
                <w:sz w:val="24"/>
                <w:szCs w:val="24"/>
                <w:cs/>
              </w:rPr>
            </w:pPr>
            <w:r w:rsidRPr="00AB3863">
              <w:rPr>
                <w:rFonts w:asciiTheme="majorBidi" w:hAnsiTheme="majorBidi" w:cstheme="majorBidi"/>
                <w:sz w:val="24"/>
                <w:szCs w:val="24"/>
              </w:rPr>
              <w:t>(11,010,876.86)</w:t>
            </w:r>
          </w:p>
        </w:tc>
        <w:tc>
          <w:tcPr>
            <w:tcW w:w="164" w:type="dxa"/>
            <w:shd w:val="clear" w:color="auto" w:fill="auto"/>
          </w:tcPr>
          <w:p w14:paraId="57BAE11F"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375B567A" w14:textId="0482AC45" w:rsidR="00E231A2" w:rsidRPr="001A72A7" w:rsidRDefault="00AB3863" w:rsidP="001A72A7">
            <w:pPr>
              <w:tabs>
                <w:tab w:val="left" w:pos="3390"/>
              </w:tabs>
              <w:spacing w:after="0" w:line="280" w:lineRule="exact"/>
              <w:jc w:val="right"/>
              <w:rPr>
                <w:rFonts w:asciiTheme="majorBidi" w:hAnsiTheme="majorBidi" w:cstheme="majorBidi"/>
                <w:sz w:val="24"/>
                <w:szCs w:val="24"/>
              </w:rPr>
            </w:pPr>
            <w:r w:rsidRPr="00AB3863">
              <w:rPr>
                <w:rFonts w:asciiTheme="majorBidi" w:hAnsiTheme="majorBidi" w:cstheme="majorBidi"/>
                <w:sz w:val="24"/>
                <w:szCs w:val="24"/>
              </w:rPr>
              <w:t>(15,679,587.45)</w:t>
            </w:r>
          </w:p>
        </w:tc>
        <w:tc>
          <w:tcPr>
            <w:tcW w:w="164" w:type="dxa"/>
            <w:shd w:val="clear" w:color="auto" w:fill="auto"/>
          </w:tcPr>
          <w:p w14:paraId="46115598"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tcBorders>
              <w:top w:val="single" w:sz="4" w:space="0" w:color="auto"/>
              <w:bottom w:val="single" w:sz="4" w:space="0" w:color="auto"/>
            </w:tcBorders>
            <w:shd w:val="clear" w:color="auto" w:fill="auto"/>
          </w:tcPr>
          <w:p w14:paraId="220D88C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(533,697.14)</w:t>
            </w:r>
          </w:p>
        </w:tc>
        <w:tc>
          <w:tcPr>
            <w:tcW w:w="164" w:type="dxa"/>
            <w:shd w:val="clear" w:color="auto" w:fill="auto"/>
          </w:tcPr>
          <w:p w14:paraId="7C45FF7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2466F7D0" w14:textId="35C231F8" w:rsidR="00E231A2" w:rsidRPr="001A72A7" w:rsidRDefault="00AB3863" w:rsidP="001A72A7">
            <w:pPr>
              <w:tabs>
                <w:tab w:val="left" w:pos="3390"/>
              </w:tabs>
              <w:spacing w:after="0" w:line="280" w:lineRule="exact"/>
              <w:jc w:val="right"/>
              <w:rPr>
                <w:rFonts w:asciiTheme="majorBidi" w:hAnsiTheme="majorBidi" w:cstheme="majorBidi"/>
                <w:sz w:val="24"/>
                <w:szCs w:val="24"/>
                <w:cs/>
              </w:rPr>
            </w:pPr>
            <w:r>
              <w:rPr>
                <w:rFonts w:asciiTheme="majorBidi" w:hAnsiTheme="majorBidi" w:cstheme="majorBidi"/>
                <w:sz w:val="24"/>
                <w:szCs w:val="24"/>
              </w:rPr>
              <w:t>-</w:t>
            </w:r>
          </w:p>
        </w:tc>
        <w:tc>
          <w:tcPr>
            <w:tcW w:w="164" w:type="dxa"/>
            <w:shd w:val="clear" w:color="auto" w:fill="auto"/>
          </w:tcPr>
          <w:p w14:paraId="1D3DB038"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tcBorders>
              <w:top w:val="single" w:sz="4" w:space="0" w:color="auto"/>
              <w:bottom w:val="single" w:sz="4" w:space="0" w:color="auto"/>
            </w:tcBorders>
            <w:shd w:val="clear" w:color="auto" w:fill="auto"/>
          </w:tcPr>
          <w:p w14:paraId="629E1D06"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cs/>
              </w:rPr>
              <w:t>(1</w:t>
            </w:r>
            <w:r w:rsidRPr="001A72A7">
              <w:rPr>
                <w:rFonts w:asciiTheme="majorBidi" w:hAnsiTheme="majorBidi" w:cstheme="majorBidi"/>
                <w:sz w:val="24"/>
                <w:szCs w:val="24"/>
              </w:rPr>
              <w:t>,</w:t>
            </w:r>
            <w:r w:rsidRPr="001A72A7">
              <w:rPr>
                <w:rFonts w:asciiTheme="majorBidi" w:hAnsiTheme="majorBidi" w:cstheme="majorBidi"/>
                <w:sz w:val="24"/>
                <w:szCs w:val="24"/>
                <w:cs/>
              </w:rPr>
              <w:t>263</w:t>
            </w:r>
            <w:r w:rsidRPr="001A72A7">
              <w:rPr>
                <w:rFonts w:asciiTheme="majorBidi" w:hAnsiTheme="majorBidi" w:cstheme="majorBidi"/>
                <w:sz w:val="24"/>
                <w:szCs w:val="24"/>
              </w:rPr>
              <w:t>,</w:t>
            </w:r>
            <w:r w:rsidRPr="001A72A7">
              <w:rPr>
                <w:rFonts w:asciiTheme="majorBidi" w:hAnsiTheme="majorBidi" w:cstheme="majorBidi"/>
                <w:sz w:val="24"/>
                <w:szCs w:val="24"/>
                <w:cs/>
              </w:rPr>
              <w:t>005</w:t>
            </w:r>
            <w:r w:rsidRPr="001A72A7">
              <w:rPr>
                <w:rFonts w:asciiTheme="majorBidi" w:hAnsiTheme="majorBidi" w:cstheme="majorBidi"/>
                <w:sz w:val="24"/>
                <w:szCs w:val="24"/>
              </w:rPr>
              <w:t>,</w:t>
            </w:r>
            <w:r w:rsidRPr="001A72A7">
              <w:rPr>
                <w:rFonts w:asciiTheme="majorBidi" w:hAnsiTheme="majorBidi" w:cstheme="majorBidi"/>
                <w:sz w:val="24"/>
                <w:szCs w:val="24"/>
                <w:cs/>
              </w:rPr>
              <w:t>265.1</w:t>
            </w:r>
            <w:r w:rsidRPr="001A72A7">
              <w:rPr>
                <w:rFonts w:asciiTheme="majorBidi" w:hAnsiTheme="majorBidi" w:cstheme="majorBidi"/>
                <w:sz w:val="24"/>
                <w:szCs w:val="24"/>
              </w:rPr>
              <w:t>7</w:t>
            </w:r>
            <w:r w:rsidRPr="001A72A7">
              <w:rPr>
                <w:rFonts w:asciiTheme="majorBidi" w:hAnsiTheme="majorBidi" w:cstheme="majorBidi"/>
                <w:sz w:val="24"/>
                <w:szCs w:val="24"/>
                <w:cs/>
              </w:rPr>
              <w:t>)</w:t>
            </w:r>
          </w:p>
        </w:tc>
      </w:tr>
      <w:tr w:rsidR="00E231A2" w:rsidRPr="003B21BB" w14:paraId="4C0DFC81" w14:textId="77777777" w:rsidTr="00E231A2">
        <w:trPr>
          <w:cantSplit/>
        </w:trPr>
        <w:tc>
          <w:tcPr>
            <w:tcW w:w="3209" w:type="dxa"/>
          </w:tcPr>
          <w:p w14:paraId="4733C9D0"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p>
        </w:tc>
        <w:tc>
          <w:tcPr>
            <w:tcW w:w="164" w:type="dxa"/>
          </w:tcPr>
          <w:p w14:paraId="28D21C16"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Borders>
              <w:top w:val="single" w:sz="4" w:space="0" w:color="auto"/>
            </w:tcBorders>
            <w:shd w:val="clear" w:color="auto" w:fill="auto"/>
          </w:tcPr>
          <w:p w14:paraId="1F8C449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shd w:val="clear" w:color="auto" w:fill="auto"/>
          </w:tcPr>
          <w:p w14:paraId="632F60F1"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2BA6D777"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shd w:val="clear" w:color="auto" w:fill="auto"/>
          </w:tcPr>
          <w:p w14:paraId="3AA4C8DF"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tcBorders>
              <w:top w:val="single" w:sz="4" w:space="0" w:color="auto"/>
            </w:tcBorders>
            <w:shd w:val="clear" w:color="auto" w:fill="auto"/>
          </w:tcPr>
          <w:p w14:paraId="5EBAE847"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shd w:val="clear" w:color="auto" w:fill="auto"/>
          </w:tcPr>
          <w:p w14:paraId="436DE0C2"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69543AB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shd w:val="clear" w:color="auto" w:fill="auto"/>
          </w:tcPr>
          <w:p w14:paraId="5F5D0F7D"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1028112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shd w:val="clear" w:color="auto" w:fill="auto"/>
          </w:tcPr>
          <w:p w14:paraId="6C276188"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tcBorders>
              <w:top w:val="single" w:sz="4" w:space="0" w:color="auto"/>
            </w:tcBorders>
            <w:shd w:val="clear" w:color="auto" w:fill="auto"/>
          </w:tcPr>
          <w:p w14:paraId="3DD5801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shd w:val="clear" w:color="auto" w:fill="auto"/>
          </w:tcPr>
          <w:p w14:paraId="42A0ACF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2918E7D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shd w:val="clear" w:color="auto" w:fill="auto"/>
          </w:tcPr>
          <w:p w14:paraId="3B83B21F"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tcBorders>
              <w:top w:val="single" w:sz="4" w:space="0" w:color="auto"/>
            </w:tcBorders>
            <w:shd w:val="clear" w:color="auto" w:fill="auto"/>
          </w:tcPr>
          <w:p w14:paraId="465528E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r>
      <w:tr w:rsidR="00E231A2" w:rsidRPr="003B21BB" w14:paraId="0B2C192C" w14:textId="77777777" w:rsidTr="00E231A2">
        <w:trPr>
          <w:cantSplit/>
        </w:trPr>
        <w:tc>
          <w:tcPr>
            <w:tcW w:w="3209" w:type="dxa"/>
          </w:tcPr>
          <w:p w14:paraId="4F9CC69E" w14:textId="77777777" w:rsidR="00E231A2" w:rsidRPr="003B21BB" w:rsidRDefault="00E231A2" w:rsidP="001A72A7">
            <w:pPr>
              <w:tabs>
                <w:tab w:val="left" w:pos="3390"/>
              </w:tabs>
              <w:spacing w:after="0" w:line="280" w:lineRule="exact"/>
              <w:jc w:val="thaiDistribute"/>
              <w:rPr>
                <w:rFonts w:ascii="Angsana New" w:hAnsi="Angsana New"/>
                <w:b/>
                <w:bCs/>
                <w:sz w:val="24"/>
                <w:szCs w:val="24"/>
              </w:rPr>
            </w:pPr>
            <w:r w:rsidRPr="003B21BB">
              <w:rPr>
                <w:rFonts w:ascii="Angsana New" w:hAnsi="Angsana New"/>
                <w:b/>
                <w:bCs/>
                <w:sz w:val="24"/>
                <w:szCs w:val="24"/>
              </w:rPr>
              <w:t>Net book value as at December 31, 2019</w:t>
            </w:r>
          </w:p>
        </w:tc>
        <w:tc>
          <w:tcPr>
            <w:tcW w:w="164" w:type="dxa"/>
          </w:tcPr>
          <w:p w14:paraId="4C7C6880"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Borders>
              <w:bottom w:val="double" w:sz="4" w:space="0" w:color="auto"/>
            </w:tcBorders>
            <w:shd w:val="clear" w:color="auto" w:fill="auto"/>
          </w:tcPr>
          <w:p w14:paraId="5BC1CCD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352,774,657.37</w:t>
            </w:r>
          </w:p>
        </w:tc>
        <w:tc>
          <w:tcPr>
            <w:tcW w:w="164" w:type="dxa"/>
            <w:shd w:val="clear" w:color="auto" w:fill="auto"/>
          </w:tcPr>
          <w:p w14:paraId="34DB515B"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bottom w:val="double" w:sz="4" w:space="0" w:color="auto"/>
            </w:tcBorders>
            <w:shd w:val="clear" w:color="auto" w:fill="auto"/>
          </w:tcPr>
          <w:p w14:paraId="5CCCEB5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77,277,225.45</w:t>
            </w:r>
          </w:p>
        </w:tc>
        <w:tc>
          <w:tcPr>
            <w:tcW w:w="164" w:type="dxa"/>
            <w:shd w:val="clear" w:color="auto" w:fill="auto"/>
          </w:tcPr>
          <w:p w14:paraId="3C6C8BC5"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74" w:type="dxa"/>
            <w:tcBorders>
              <w:bottom w:val="double" w:sz="4" w:space="0" w:color="auto"/>
            </w:tcBorders>
            <w:shd w:val="clear" w:color="auto" w:fill="auto"/>
          </w:tcPr>
          <w:p w14:paraId="2B3ADC6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348,306,741.01</w:t>
            </w:r>
          </w:p>
        </w:tc>
        <w:tc>
          <w:tcPr>
            <w:tcW w:w="164" w:type="dxa"/>
            <w:shd w:val="clear" w:color="auto" w:fill="auto"/>
          </w:tcPr>
          <w:p w14:paraId="0C2570F3"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bottom w:val="double" w:sz="4" w:space="0" w:color="auto"/>
            </w:tcBorders>
            <w:shd w:val="clear" w:color="auto" w:fill="auto"/>
          </w:tcPr>
          <w:p w14:paraId="136AC97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6,879,332.14</w:t>
            </w:r>
          </w:p>
        </w:tc>
        <w:tc>
          <w:tcPr>
            <w:tcW w:w="164" w:type="dxa"/>
            <w:shd w:val="clear" w:color="auto" w:fill="auto"/>
          </w:tcPr>
          <w:p w14:paraId="02C05E29"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bottom w:val="double" w:sz="4" w:space="0" w:color="auto"/>
            </w:tcBorders>
            <w:shd w:val="clear" w:color="auto" w:fill="auto"/>
          </w:tcPr>
          <w:p w14:paraId="28E902A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5,531,051.83</w:t>
            </w:r>
          </w:p>
        </w:tc>
        <w:tc>
          <w:tcPr>
            <w:tcW w:w="164" w:type="dxa"/>
            <w:shd w:val="clear" w:color="auto" w:fill="auto"/>
          </w:tcPr>
          <w:p w14:paraId="0E172CD1"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tcBorders>
              <w:bottom w:val="double" w:sz="4" w:space="0" w:color="auto"/>
            </w:tcBorders>
            <w:shd w:val="clear" w:color="auto" w:fill="auto"/>
          </w:tcPr>
          <w:p w14:paraId="2A1F133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443,558.66</w:t>
            </w:r>
          </w:p>
        </w:tc>
        <w:tc>
          <w:tcPr>
            <w:tcW w:w="164" w:type="dxa"/>
            <w:shd w:val="clear" w:color="auto" w:fill="auto"/>
          </w:tcPr>
          <w:p w14:paraId="0531BF5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tcBorders>
              <w:bottom w:val="double" w:sz="4" w:space="0" w:color="auto"/>
            </w:tcBorders>
            <w:shd w:val="clear" w:color="auto" w:fill="auto"/>
          </w:tcPr>
          <w:p w14:paraId="608523B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76,063.02</w:t>
            </w:r>
          </w:p>
        </w:tc>
        <w:tc>
          <w:tcPr>
            <w:tcW w:w="164" w:type="dxa"/>
            <w:shd w:val="clear" w:color="auto" w:fill="auto"/>
          </w:tcPr>
          <w:p w14:paraId="6EB84ADE"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tcBorders>
              <w:bottom w:val="double" w:sz="4" w:space="0" w:color="auto"/>
            </w:tcBorders>
            <w:shd w:val="clear" w:color="auto" w:fill="auto"/>
          </w:tcPr>
          <w:p w14:paraId="2F1D1E9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791,288,629.48</w:t>
            </w:r>
          </w:p>
        </w:tc>
      </w:tr>
      <w:tr w:rsidR="00E231A2" w:rsidRPr="003B21BB" w14:paraId="37E4B2B1" w14:textId="77777777" w:rsidTr="00E231A2">
        <w:trPr>
          <w:cantSplit/>
        </w:trPr>
        <w:tc>
          <w:tcPr>
            <w:tcW w:w="3209" w:type="dxa"/>
          </w:tcPr>
          <w:p w14:paraId="35CE5FF0" w14:textId="77777777" w:rsidR="00E231A2" w:rsidRPr="003B21BB" w:rsidRDefault="00E231A2" w:rsidP="001A72A7">
            <w:pPr>
              <w:tabs>
                <w:tab w:val="left" w:pos="3390"/>
              </w:tabs>
              <w:spacing w:after="0" w:line="280" w:lineRule="exact"/>
              <w:jc w:val="thaiDistribute"/>
              <w:rPr>
                <w:rFonts w:ascii="Angsana New" w:hAnsi="Angsana New"/>
                <w:b/>
                <w:bCs/>
                <w:sz w:val="24"/>
                <w:szCs w:val="24"/>
              </w:rPr>
            </w:pPr>
            <w:r w:rsidRPr="003B21BB">
              <w:rPr>
                <w:rFonts w:ascii="Angsana New" w:hAnsi="Angsana New"/>
                <w:b/>
                <w:bCs/>
                <w:sz w:val="24"/>
                <w:szCs w:val="24"/>
              </w:rPr>
              <w:t>Net book value as at December 31, 2020</w:t>
            </w:r>
          </w:p>
        </w:tc>
        <w:tc>
          <w:tcPr>
            <w:tcW w:w="164" w:type="dxa"/>
          </w:tcPr>
          <w:p w14:paraId="49434172"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Borders>
              <w:top w:val="double" w:sz="4" w:space="0" w:color="auto"/>
              <w:bottom w:val="double" w:sz="4" w:space="0" w:color="auto"/>
            </w:tcBorders>
            <w:shd w:val="clear" w:color="auto" w:fill="auto"/>
          </w:tcPr>
          <w:p w14:paraId="3432824A" w14:textId="3D68EAB4" w:rsidR="00E231A2" w:rsidRPr="001A72A7" w:rsidRDefault="00AB3863" w:rsidP="001A72A7">
            <w:pPr>
              <w:tabs>
                <w:tab w:val="left" w:pos="3390"/>
              </w:tabs>
              <w:spacing w:after="0" w:line="280" w:lineRule="exact"/>
              <w:jc w:val="right"/>
              <w:rPr>
                <w:rFonts w:asciiTheme="majorBidi" w:hAnsiTheme="majorBidi" w:cstheme="majorBidi"/>
                <w:sz w:val="24"/>
                <w:szCs w:val="24"/>
                <w:cs/>
              </w:rPr>
            </w:pPr>
            <w:r w:rsidRPr="00AB3863">
              <w:rPr>
                <w:rFonts w:asciiTheme="majorBidi" w:hAnsiTheme="majorBidi" w:cstheme="majorBidi"/>
                <w:sz w:val="24"/>
                <w:szCs w:val="24"/>
              </w:rPr>
              <w:t>350,296,461.21</w:t>
            </w:r>
          </w:p>
        </w:tc>
        <w:tc>
          <w:tcPr>
            <w:tcW w:w="164" w:type="dxa"/>
            <w:shd w:val="clear" w:color="auto" w:fill="auto"/>
          </w:tcPr>
          <w:p w14:paraId="10BD1C7D"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double" w:sz="4" w:space="0" w:color="auto"/>
              <w:bottom w:val="double" w:sz="4" w:space="0" w:color="auto"/>
            </w:tcBorders>
            <w:shd w:val="clear" w:color="auto" w:fill="auto"/>
          </w:tcPr>
          <w:p w14:paraId="41FAA57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cs/>
              </w:rPr>
              <w:t>78</w:t>
            </w:r>
            <w:r w:rsidRPr="001A72A7">
              <w:rPr>
                <w:rFonts w:asciiTheme="majorBidi" w:hAnsiTheme="majorBidi" w:cstheme="majorBidi"/>
                <w:sz w:val="24"/>
                <w:szCs w:val="24"/>
              </w:rPr>
              <w:t>,</w:t>
            </w:r>
            <w:r w:rsidRPr="001A72A7">
              <w:rPr>
                <w:rFonts w:asciiTheme="majorBidi" w:hAnsiTheme="majorBidi" w:cstheme="majorBidi"/>
                <w:sz w:val="24"/>
                <w:szCs w:val="24"/>
                <w:cs/>
              </w:rPr>
              <w:t>952</w:t>
            </w:r>
            <w:r w:rsidRPr="001A72A7">
              <w:rPr>
                <w:rFonts w:asciiTheme="majorBidi" w:hAnsiTheme="majorBidi" w:cstheme="majorBidi"/>
                <w:sz w:val="24"/>
                <w:szCs w:val="24"/>
              </w:rPr>
              <w:t>,</w:t>
            </w:r>
            <w:r w:rsidRPr="001A72A7">
              <w:rPr>
                <w:rFonts w:asciiTheme="majorBidi" w:hAnsiTheme="majorBidi" w:cstheme="majorBidi"/>
                <w:sz w:val="24"/>
                <w:szCs w:val="24"/>
                <w:cs/>
              </w:rPr>
              <w:t>655.2</w:t>
            </w:r>
            <w:r w:rsidRPr="001A72A7">
              <w:rPr>
                <w:rFonts w:asciiTheme="majorBidi" w:hAnsiTheme="majorBidi" w:cstheme="majorBidi"/>
                <w:sz w:val="24"/>
                <w:szCs w:val="24"/>
              </w:rPr>
              <w:t>3</w:t>
            </w:r>
          </w:p>
        </w:tc>
        <w:tc>
          <w:tcPr>
            <w:tcW w:w="164" w:type="dxa"/>
            <w:shd w:val="clear" w:color="auto" w:fill="auto"/>
          </w:tcPr>
          <w:p w14:paraId="47AA15E7" w14:textId="77777777" w:rsidR="00E231A2" w:rsidRPr="001A72A7" w:rsidRDefault="00E231A2" w:rsidP="001A72A7">
            <w:pPr>
              <w:tabs>
                <w:tab w:val="left" w:pos="3390"/>
              </w:tabs>
              <w:spacing w:after="0" w:line="280" w:lineRule="exact"/>
              <w:ind w:left="426"/>
              <w:jc w:val="center"/>
              <w:rPr>
                <w:rFonts w:asciiTheme="majorBidi" w:hAnsiTheme="majorBidi" w:cstheme="majorBidi"/>
                <w:sz w:val="24"/>
                <w:szCs w:val="24"/>
                <w:cs/>
              </w:rPr>
            </w:pPr>
          </w:p>
        </w:tc>
        <w:tc>
          <w:tcPr>
            <w:tcW w:w="1474" w:type="dxa"/>
            <w:tcBorders>
              <w:top w:val="double" w:sz="4" w:space="0" w:color="auto"/>
              <w:bottom w:val="double" w:sz="4" w:space="0" w:color="auto"/>
            </w:tcBorders>
            <w:shd w:val="clear" w:color="auto" w:fill="auto"/>
          </w:tcPr>
          <w:p w14:paraId="631712B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cs/>
              </w:rPr>
              <w:t>285</w:t>
            </w:r>
            <w:r w:rsidRPr="001A72A7">
              <w:rPr>
                <w:rFonts w:asciiTheme="majorBidi" w:hAnsiTheme="majorBidi" w:cstheme="majorBidi"/>
                <w:sz w:val="24"/>
                <w:szCs w:val="24"/>
              </w:rPr>
              <w:t>,</w:t>
            </w:r>
            <w:r w:rsidRPr="001A72A7">
              <w:rPr>
                <w:rFonts w:asciiTheme="majorBidi" w:hAnsiTheme="majorBidi" w:cstheme="majorBidi"/>
                <w:sz w:val="24"/>
                <w:szCs w:val="24"/>
                <w:cs/>
              </w:rPr>
              <w:t>401</w:t>
            </w:r>
            <w:r w:rsidRPr="001A72A7">
              <w:rPr>
                <w:rFonts w:asciiTheme="majorBidi" w:hAnsiTheme="majorBidi" w:cstheme="majorBidi"/>
                <w:sz w:val="24"/>
                <w:szCs w:val="24"/>
              </w:rPr>
              <w:t>,</w:t>
            </w:r>
            <w:r w:rsidRPr="001A72A7">
              <w:rPr>
                <w:rFonts w:asciiTheme="majorBidi" w:hAnsiTheme="majorBidi" w:cstheme="majorBidi"/>
                <w:sz w:val="24"/>
                <w:szCs w:val="24"/>
                <w:cs/>
              </w:rPr>
              <w:t>229.5</w:t>
            </w:r>
            <w:r w:rsidRPr="001A72A7">
              <w:rPr>
                <w:rFonts w:asciiTheme="majorBidi" w:hAnsiTheme="majorBidi" w:cstheme="majorBidi"/>
                <w:sz w:val="24"/>
                <w:szCs w:val="24"/>
              </w:rPr>
              <w:t>1</w:t>
            </w:r>
          </w:p>
        </w:tc>
        <w:tc>
          <w:tcPr>
            <w:tcW w:w="164" w:type="dxa"/>
            <w:shd w:val="clear" w:color="auto" w:fill="auto"/>
          </w:tcPr>
          <w:p w14:paraId="0734C6A1"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double" w:sz="4" w:space="0" w:color="auto"/>
              <w:bottom w:val="double" w:sz="4" w:space="0" w:color="auto"/>
            </w:tcBorders>
            <w:shd w:val="clear" w:color="auto" w:fill="auto"/>
          </w:tcPr>
          <w:p w14:paraId="0EB4B60E" w14:textId="64D2A1AD" w:rsidR="00E231A2" w:rsidRPr="001A72A7" w:rsidRDefault="00AB3863" w:rsidP="001A72A7">
            <w:pPr>
              <w:tabs>
                <w:tab w:val="left" w:pos="3390"/>
              </w:tabs>
              <w:spacing w:after="0" w:line="280" w:lineRule="exact"/>
              <w:jc w:val="right"/>
              <w:rPr>
                <w:rFonts w:asciiTheme="majorBidi" w:hAnsiTheme="majorBidi" w:cstheme="majorBidi"/>
                <w:sz w:val="24"/>
                <w:szCs w:val="24"/>
              </w:rPr>
            </w:pPr>
            <w:r w:rsidRPr="00AB3863">
              <w:rPr>
                <w:rFonts w:asciiTheme="majorBidi" w:hAnsiTheme="majorBidi" w:cstheme="majorBidi"/>
                <w:sz w:val="24"/>
                <w:szCs w:val="24"/>
              </w:rPr>
              <w:t>7,090,267.23</w:t>
            </w:r>
          </w:p>
        </w:tc>
        <w:tc>
          <w:tcPr>
            <w:tcW w:w="164" w:type="dxa"/>
            <w:shd w:val="clear" w:color="auto" w:fill="auto"/>
          </w:tcPr>
          <w:p w14:paraId="45B8E6F7"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17" w:type="dxa"/>
            <w:tcBorders>
              <w:top w:val="double" w:sz="4" w:space="0" w:color="auto"/>
              <w:bottom w:val="double" w:sz="4" w:space="0" w:color="auto"/>
            </w:tcBorders>
            <w:shd w:val="clear" w:color="auto" w:fill="auto"/>
          </w:tcPr>
          <w:p w14:paraId="61816E31" w14:textId="73632AA1" w:rsidR="00E231A2" w:rsidRPr="001A72A7" w:rsidRDefault="00AB3863" w:rsidP="001A72A7">
            <w:pPr>
              <w:tabs>
                <w:tab w:val="left" w:pos="3390"/>
              </w:tabs>
              <w:spacing w:after="0" w:line="280" w:lineRule="exact"/>
              <w:jc w:val="right"/>
              <w:rPr>
                <w:rFonts w:asciiTheme="majorBidi" w:hAnsiTheme="majorBidi" w:cstheme="majorBidi"/>
                <w:sz w:val="24"/>
                <w:szCs w:val="24"/>
                <w:cs/>
              </w:rPr>
            </w:pPr>
            <w:r w:rsidRPr="00AB3863">
              <w:rPr>
                <w:rFonts w:asciiTheme="majorBidi" w:hAnsiTheme="majorBidi" w:cstheme="majorBidi"/>
                <w:sz w:val="24"/>
                <w:szCs w:val="24"/>
              </w:rPr>
              <w:t>6,885,642.11</w:t>
            </w:r>
          </w:p>
        </w:tc>
        <w:tc>
          <w:tcPr>
            <w:tcW w:w="164" w:type="dxa"/>
            <w:shd w:val="clear" w:color="auto" w:fill="auto"/>
          </w:tcPr>
          <w:p w14:paraId="3D6D2D2F"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304" w:type="dxa"/>
            <w:tcBorders>
              <w:top w:val="double" w:sz="4" w:space="0" w:color="auto"/>
              <w:bottom w:val="double" w:sz="4" w:space="0" w:color="auto"/>
            </w:tcBorders>
            <w:shd w:val="clear" w:color="auto" w:fill="auto"/>
          </w:tcPr>
          <w:p w14:paraId="206B46A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cs/>
              </w:rPr>
              <w:t>280</w:t>
            </w:r>
            <w:r w:rsidRPr="001A72A7">
              <w:rPr>
                <w:rFonts w:asciiTheme="majorBidi" w:hAnsiTheme="majorBidi" w:cstheme="majorBidi"/>
                <w:sz w:val="24"/>
                <w:szCs w:val="24"/>
              </w:rPr>
              <w:t>,</w:t>
            </w:r>
            <w:r w:rsidRPr="001A72A7">
              <w:rPr>
                <w:rFonts w:asciiTheme="majorBidi" w:hAnsiTheme="majorBidi" w:cstheme="majorBidi"/>
                <w:sz w:val="24"/>
                <w:szCs w:val="24"/>
                <w:cs/>
              </w:rPr>
              <w:t>682.86</w:t>
            </w:r>
          </w:p>
        </w:tc>
        <w:tc>
          <w:tcPr>
            <w:tcW w:w="164" w:type="dxa"/>
            <w:shd w:val="clear" w:color="auto" w:fill="auto"/>
          </w:tcPr>
          <w:p w14:paraId="4E835C8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417" w:type="dxa"/>
            <w:tcBorders>
              <w:top w:val="double" w:sz="4" w:space="0" w:color="auto"/>
              <w:bottom w:val="double" w:sz="4" w:space="0" w:color="auto"/>
            </w:tcBorders>
            <w:shd w:val="clear" w:color="auto" w:fill="auto"/>
          </w:tcPr>
          <w:p w14:paraId="208250CF" w14:textId="4841DA9A" w:rsidR="00E231A2" w:rsidRPr="001A72A7" w:rsidRDefault="00AB3863" w:rsidP="001A72A7">
            <w:pPr>
              <w:tabs>
                <w:tab w:val="left" w:pos="3390"/>
              </w:tabs>
              <w:spacing w:after="0" w:line="280" w:lineRule="exact"/>
              <w:jc w:val="right"/>
              <w:rPr>
                <w:rFonts w:asciiTheme="majorBidi" w:hAnsiTheme="majorBidi" w:cstheme="majorBidi"/>
                <w:sz w:val="24"/>
                <w:szCs w:val="24"/>
                <w:cs/>
              </w:rPr>
            </w:pPr>
            <w:r w:rsidRPr="00AB3863">
              <w:rPr>
                <w:rFonts w:asciiTheme="majorBidi" w:hAnsiTheme="majorBidi" w:cstheme="majorBidi"/>
                <w:sz w:val="24"/>
                <w:szCs w:val="24"/>
              </w:rPr>
              <w:t>582,312.79</w:t>
            </w:r>
          </w:p>
        </w:tc>
        <w:tc>
          <w:tcPr>
            <w:tcW w:w="164" w:type="dxa"/>
            <w:shd w:val="clear" w:color="auto" w:fill="auto"/>
          </w:tcPr>
          <w:p w14:paraId="4262E8E5" w14:textId="77777777" w:rsidR="00E231A2" w:rsidRPr="001A72A7" w:rsidRDefault="00E231A2" w:rsidP="001A72A7">
            <w:pPr>
              <w:tabs>
                <w:tab w:val="left" w:pos="3390"/>
              </w:tabs>
              <w:spacing w:after="0" w:line="280" w:lineRule="exact"/>
              <w:ind w:left="426"/>
              <w:jc w:val="right"/>
              <w:rPr>
                <w:rFonts w:asciiTheme="majorBidi" w:hAnsiTheme="majorBidi" w:cstheme="majorBidi"/>
                <w:sz w:val="24"/>
                <w:szCs w:val="24"/>
                <w:cs/>
              </w:rPr>
            </w:pPr>
          </w:p>
        </w:tc>
        <w:tc>
          <w:tcPr>
            <w:tcW w:w="1421" w:type="dxa"/>
            <w:tcBorders>
              <w:top w:val="double" w:sz="4" w:space="0" w:color="auto"/>
              <w:bottom w:val="double" w:sz="4" w:space="0" w:color="auto"/>
            </w:tcBorders>
            <w:shd w:val="clear" w:color="auto" w:fill="auto"/>
          </w:tcPr>
          <w:p w14:paraId="678D6EE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cs/>
              </w:rPr>
              <w:t>729</w:t>
            </w:r>
            <w:r w:rsidRPr="001A72A7">
              <w:rPr>
                <w:rFonts w:asciiTheme="majorBidi" w:hAnsiTheme="majorBidi" w:cstheme="majorBidi"/>
                <w:sz w:val="24"/>
                <w:szCs w:val="24"/>
              </w:rPr>
              <w:t>,</w:t>
            </w:r>
            <w:r w:rsidRPr="001A72A7">
              <w:rPr>
                <w:rFonts w:asciiTheme="majorBidi" w:hAnsiTheme="majorBidi" w:cstheme="majorBidi"/>
                <w:sz w:val="24"/>
                <w:szCs w:val="24"/>
                <w:cs/>
              </w:rPr>
              <w:t>489</w:t>
            </w:r>
            <w:r w:rsidRPr="001A72A7">
              <w:rPr>
                <w:rFonts w:asciiTheme="majorBidi" w:hAnsiTheme="majorBidi" w:cstheme="majorBidi"/>
                <w:sz w:val="24"/>
                <w:szCs w:val="24"/>
              </w:rPr>
              <w:t>,</w:t>
            </w:r>
            <w:r w:rsidRPr="001A72A7">
              <w:rPr>
                <w:rFonts w:asciiTheme="majorBidi" w:hAnsiTheme="majorBidi" w:cstheme="majorBidi"/>
                <w:sz w:val="24"/>
                <w:szCs w:val="24"/>
                <w:cs/>
              </w:rPr>
              <w:t>250.94</w:t>
            </w:r>
          </w:p>
        </w:tc>
      </w:tr>
      <w:tr w:rsidR="00E231A2" w:rsidRPr="003B21BB" w14:paraId="2E2B4923" w14:textId="77777777" w:rsidTr="00E231A2">
        <w:trPr>
          <w:cantSplit/>
          <w:trHeight w:val="20"/>
        </w:trPr>
        <w:tc>
          <w:tcPr>
            <w:tcW w:w="3209" w:type="dxa"/>
          </w:tcPr>
          <w:p w14:paraId="5BA8062B"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p>
        </w:tc>
        <w:tc>
          <w:tcPr>
            <w:tcW w:w="164" w:type="dxa"/>
          </w:tcPr>
          <w:p w14:paraId="58017F9A"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Borders>
              <w:top w:val="double" w:sz="4" w:space="0" w:color="auto"/>
            </w:tcBorders>
          </w:tcPr>
          <w:p w14:paraId="4C892AEF"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4540F38F"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Borders>
              <w:top w:val="double" w:sz="4" w:space="0" w:color="auto"/>
            </w:tcBorders>
          </w:tcPr>
          <w:p w14:paraId="67CC7B88"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2AABEE4B"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74" w:type="dxa"/>
            <w:tcBorders>
              <w:top w:val="double" w:sz="4" w:space="0" w:color="auto"/>
            </w:tcBorders>
            <w:shd w:val="clear" w:color="auto" w:fill="auto"/>
          </w:tcPr>
          <w:p w14:paraId="20E17D94"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shd w:val="clear" w:color="auto" w:fill="auto"/>
          </w:tcPr>
          <w:p w14:paraId="059B5170"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Borders>
              <w:top w:val="double" w:sz="4" w:space="0" w:color="auto"/>
            </w:tcBorders>
          </w:tcPr>
          <w:p w14:paraId="328FF1C8"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573B530E"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Borders>
              <w:top w:val="double" w:sz="4" w:space="0" w:color="auto"/>
            </w:tcBorders>
          </w:tcPr>
          <w:p w14:paraId="19EE3248"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620BA0BD"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304" w:type="dxa"/>
            <w:tcBorders>
              <w:top w:val="double" w:sz="4" w:space="0" w:color="auto"/>
            </w:tcBorders>
          </w:tcPr>
          <w:p w14:paraId="73224F6B"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064DB722"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417" w:type="dxa"/>
            <w:tcBorders>
              <w:top w:val="double" w:sz="4" w:space="0" w:color="auto"/>
            </w:tcBorders>
            <w:shd w:val="clear" w:color="auto" w:fill="auto"/>
          </w:tcPr>
          <w:p w14:paraId="6E773F2F"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shd w:val="clear" w:color="auto" w:fill="auto"/>
          </w:tcPr>
          <w:p w14:paraId="6FBFD1E0"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21" w:type="dxa"/>
            <w:tcBorders>
              <w:top w:val="double" w:sz="4" w:space="0" w:color="auto"/>
            </w:tcBorders>
            <w:shd w:val="clear" w:color="auto" w:fill="auto"/>
          </w:tcPr>
          <w:p w14:paraId="2CE37C7B" w14:textId="77777777" w:rsidR="00E231A2" w:rsidRPr="003B21BB" w:rsidRDefault="00E231A2" w:rsidP="001A72A7">
            <w:pPr>
              <w:tabs>
                <w:tab w:val="left" w:pos="3390"/>
              </w:tabs>
              <w:spacing w:after="0" w:line="280" w:lineRule="exact"/>
              <w:jc w:val="right"/>
              <w:rPr>
                <w:rFonts w:ascii="Angsana New" w:hAnsi="Angsana New"/>
                <w:sz w:val="24"/>
                <w:szCs w:val="24"/>
                <w:cs/>
              </w:rPr>
            </w:pPr>
          </w:p>
        </w:tc>
      </w:tr>
      <w:tr w:rsidR="00E231A2" w:rsidRPr="003B21BB" w14:paraId="1D41EFAF" w14:textId="77777777" w:rsidTr="00E231A2">
        <w:trPr>
          <w:cantSplit/>
        </w:trPr>
        <w:tc>
          <w:tcPr>
            <w:tcW w:w="4677" w:type="dxa"/>
            <w:gridSpan w:val="3"/>
            <w:vAlign w:val="bottom"/>
          </w:tcPr>
          <w:p w14:paraId="4DA17E02" w14:textId="77777777" w:rsidR="00E231A2" w:rsidRPr="003B21BB" w:rsidRDefault="00E231A2" w:rsidP="001A72A7">
            <w:pPr>
              <w:tabs>
                <w:tab w:val="left" w:pos="3390"/>
              </w:tabs>
              <w:spacing w:after="0" w:line="280" w:lineRule="exact"/>
              <w:rPr>
                <w:rFonts w:ascii="Angsana New" w:hAnsi="Angsana New"/>
                <w:sz w:val="24"/>
                <w:szCs w:val="24"/>
                <w:cs/>
              </w:rPr>
            </w:pPr>
            <w:r w:rsidRPr="003B21BB">
              <w:rPr>
                <w:rFonts w:ascii="Angsana New" w:hAnsi="Angsana New"/>
                <w:b/>
                <w:bCs/>
                <w:sz w:val="24"/>
                <w:szCs w:val="24"/>
              </w:rPr>
              <w:t>Depreciation in statement of profit or loss for the year:</w:t>
            </w:r>
          </w:p>
        </w:tc>
        <w:tc>
          <w:tcPr>
            <w:tcW w:w="164" w:type="dxa"/>
          </w:tcPr>
          <w:p w14:paraId="476BF8B4"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Pr>
          <w:p w14:paraId="1430F366"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34F65A03"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74" w:type="dxa"/>
          </w:tcPr>
          <w:p w14:paraId="69E7E347"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000711DC"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Pr>
          <w:p w14:paraId="2A44CA17"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2C098B6E"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Pr>
          <w:p w14:paraId="0536CF7C"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22C27754"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304" w:type="dxa"/>
          </w:tcPr>
          <w:p w14:paraId="19689C99"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5D4C4D35"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417" w:type="dxa"/>
            <w:shd w:val="clear" w:color="auto" w:fill="auto"/>
          </w:tcPr>
          <w:p w14:paraId="533AC9DD"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shd w:val="clear" w:color="auto" w:fill="auto"/>
          </w:tcPr>
          <w:p w14:paraId="115EF470"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21" w:type="dxa"/>
            <w:shd w:val="clear" w:color="auto" w:fill="auto"/>
          </w:tcPr>
          <w:p w14:paraId="02D4154D" w14:textId="77777777" w:rsidR="00E231A2" w:rsidRPr="003B21BB" w:rsidRDefault="00E231A2" w:rsidP="001A72A7">
            <w:pPr>
              <w:tabs>
                <w:tab w:val="left" w:pos="3390"/>
              </w:tabs>
              <w:spacing w:after="0" w:line="280" w:lineRule="exact"/>
              <w:jc w:val="right"/>
              <w:rPr>
                <w:rFonts w:ascii="Angsana New" w:hAnsi="Angsana New"/>
                <w:sz w:val="24"/>
                <w:szCs w:val="24"/>
                <w:cs/>
              </w:rPr>
            </w:pPr>
          </w:p>
        </w:tc>
      </w:tr>
      <w:tr w:rsidR="00E231A2" w:rsidRPr="003B21BB" w14:paraId="35015E90" w14:textId="77777777" w:rsidTr="00E231A2">
        <w:trPr>
          <w:cantSplit/>
        </w:trPr>
        <w:tc>
          <w:tcPr>
            <w:tcW w:w="3209" w:type="dxa"/>
          </w:tcPr>
          <w:p w14:paraId="0594D5B6" w14:textId="77777777" w:rsidR="00E231A2" w:rsidRPr="003B21BB" w:rsidRDefault="00E231A2" w:rsidP="001A72A7">
            <w:pPr>
              <w:tabs>
                <w:tab w:val="left" w:pos="3390"/>
              </w:tabs>
              <w:spacing w:after="0" w:line="280" w:lineRule="exact"/>
              <w:ind w:left="176" w:firstLine="28"/>
              <w:jc w:val="thaiDistribute"/>
              <w:rPr>
                <w:rFonts w:ascii="Angsana New" w:hAnsi="Angsana New"/>
                <w:sz w:val="24"/>
                <w:szCs w:val="24"/>
              </w:rPr>
            </w:pPr>
            <w:r w:rsidRPr="003B21BB">
              <w:rPr>
                <w:rFonts w:ascii="Angsana New" w:hAnsi="Angsana New"/>
                <w:sz w:val="24"/>
                <w:szCs w:val="24"/>
              </w:rPr>
              <w:t>Ended December 31, 2019</w:t>
            </w:r>
          </w:p>
        </w:tc>
        <w:tc>
          <w:tcPr>
            <w:tcW w:w="164" w:type="dxa"/>
          </w:tcPr>
          <w:p w14:paraId="39D75606"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Pr>
          <w:p w14:paraId="150BF2C8"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066DAAE4"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Pr>
          <w:p w14:paraId="3841A433"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49451B48"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74" w:type="dxa"/>
          </w:tcPr>
          <w:p w14:paraId="7B34826D"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287C97AB"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Pr>
          <w:p w14:paraId="4ED34F91"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1BA03C5A"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Pr>
          <w:p w14:paraId="6D3817E4"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1BF985CF"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304" w:type="dxa"/>
          </w:tcPr>
          <w:p w14:paraId="4E8F12F7"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61D7737B"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417" w:type="dxa"/>
            <w:shd w:val="clear" w:color="auto" w:fill="auto"/>
          </w:tcPr>
          <w:p w14:paraId="21762926"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shd w:val="clear" w:color="auto" w:fill="auto"/>
          </w:tcPr>
          <w:p w14:paraId="4D156D1F"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21" w:type="dxa"/>
            <w:tcBorders>
              <w:bottom w:val="double" w:sz="4" w:space="0" w:color="auto"/>
            </w:tcBorders>
            <w:shd w:val="clear" w:color="auto" w:fill="auto"/>
          </w:tcPr>
          <w:p w14:paraId="4A0821B1" w14:textId="77777777" w:rsidR="00E231A2" w:rsidRPr="003B21BB" w:rsidRDefault="00E231A2" w:rsidP="001A72A7">
            <w:pPr>
              <w:tabs>
                <w:tab w:val="left" w:pos="3390"/>
              </w:tabs>
              <w:spacing w:after="0" w:line="280" w:lineRule="exact"/>
              <w:jc w:val="right"/>
              <w:rPr>
                <w:rFonts w:ascii="Angsana New" w:hAnsi="Angsana New"/>
                <w:sz w:val="24"/>
                <w:szCs w:val="24"/>
                <w:cs/>
              </w:rPr>
            </w:pPr>
            <w:r w:rsidRPr="003B21BB">
              <w:rPr>
                <w:rFonts w:ascii="Angsana New" w:hAnsi="Angsana New"/>
                <w:sz w:val="24"/>
                <w:szCs w:val="24"/>
              </w:rPr>
              <w:t>95,804,147.01</w:t>
            </w:r>
          </w:p>
        </w:tc>
      </w:tr>
      <w:tr w:rsidR="00E231A2" w:rsidRPr="003B21BB" w14:paraId="3F755E95" w14:textId="77777777" w:rsidTr="001A72A7">
        <w:trPr>
          <w:cantSplit/>
        </w:trPr>
        <w:tc>
          <w:tcPr>
            <w:tcW w:w="3209" w:type="dxa"/>
          </w:tcPr>
          <w:p w14:paraId="10959D4C" w14:textId="77777777" w:rsidR="00E231A2" w:rsidRPr="003B21BB" w:rsidRDefault="00E231A2" w:rsidP="001A72A7">
            <w:pPr>
              <w:tabs>
                <w:tab w:val="left" w:pos="3390"/>
              </w:tabs>
              <w:spacing w:after="0" w:line="280" w:lineRule="exact"/>
              <w:ind w:left="210"/>
              <w:jc w:val="thaiDistribute"/>
              <w:rPr>
                <w:rFonts w:ascii="Angsana New" w:hAnsi="Angsana New"/>
                <w:sz w:val="24"/>
                <w:szCs w:val="24"/>
              </w:rPr>
            </w:pPr>
            <w:r w:rsidRPr="003B21BB">
              <w:rPr>
                <w:rFonts w:ascii="Angsana New" w:hAnsi="Angsana New"/>
                <w:sz w:val="24"/>
                <w:szCs w:val="24"/>
              </w:rPr>
              <w:t>Ended December 31, 2020</w:t>
            </w:r>
          </w:p>
        </w:tc>
        <w:tc>
          <w:tcPr>
            <w:tcW w:w="164" w:type="dxa"/>
          </w:tcPr>
          <w:p w14:paraId="56C01E10"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304" w:type="dxa"/>
          </w:tcPr>
          <w:p w14:paraId="234E2128"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075AD11A"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Pr>
          <w:p w14:paraId="4214968E"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2AE0A3B3"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74" w:type="dxa"/>
          </w:tcPr>
          <w:p w14:paraId="06F4C2E7"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76E5C638"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Pr>
          <w:p w14:paraId="67F25C49"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57CB45CB"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17" w:type="dxa"/>
          </w:tcPr>
          <w:p w14:paraId="2C415E74" w14:textId="77777777" w:rsidR="00E231A2" w:rsidRPr="003B21BB" w:rsidRDefault="00E231A2" w:rsidP="001A72A7">
            <w:pPr>
              <w:tabs>
                <w:tab w:val="left" w:pos="3390"/>
              </w:tabs>
              <w:spacing w:after="0" w:line="280" w:lineRule="exact"/>
              <w:jc w:val="right"/>
              <w:rPr>
                <w:rFonts w:ascii="Angsana New" w:hAnsi="Angsana New"/>
                <w:sz w:val="24"/>
                <w:szCs w:val="24"/>
              </w:rPr>
            </w:pPr>
          </w:p>
        </w:tc>
        <w:tc>
          <w:tcPr>
            <w:tcW w:w="164" w:type="dxa"/>
          </w:tcPr>
          <w:p w14:paraId="62D15C95"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304" w:type="dxa"/>
          </w:tcPr>
          <w:p w14:paraId="14D9B52B"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tcPr>
          <w:p w14:paraId="7F0801D1"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417" w:type="dxa"/>
            <w:shd w:val="clear" w:color="auto" w:fill="auto"/>
          </w:tcPr>
          <w:p w14:paraId="713AAEE7" w14:textId="77777777" w:rsidR="00E231A2" w:rsidRPr="003B21BB" w:rsidRDefault="00E231A2" w:rsidP="001A72A7">
            <w:pPr>
              <w:tabs>
                <w:tab w:val="left" w:pos="3390"/>
              </w:tabs>
              <w:spacing w:after="0" w:line="280" w:lineRule="exact"/>
              <w:jc w:val="right"/>
              <w:rPr>
                <w:rFonts w:ascii="Angsana New" w:hAnsi="Angsana New"/>
                <w:sz w:val="24"/>
                <w:szCs w:val="24"/>
                <w:cs/>
              </w:rPr>
            </w:pPr>
          </w:p>
        </w:tc>
        <w:tc>
          <w:tcPr>
            <w:tcW w:w="164" w:type="dxa"/>
            <w:shd w:val="clear" w:color="auto" w:fill="auto"/>
          </w:tcPr>
          <w:p w14:paraId="7354B70C"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p>
        </w:tc>
        <w:tc>
          <w:tcPr>
            <w:tcW w:w="1421" w:type="dxa"/>
            <w:tcBorders>
              <w:top w:val="double" w:sz="4" w:space="0" w:color="auto"/>
              <w:bottom w:val="double" w:sz="4" w:space="0" w:color="auto"/>
            </w:tcBorders>
            <w:shd w:val="clear" w:color="auto" w:fill="auto"/>
          </w:tcPr>
          <w:p w14:paraId="13FF2D31" w14:textId="77777777" w:rsidR="00E231A2" w:rsidRPr="003B21BB" w:rsidRDefault="00E231A2" w:rsidP="001A72A7">
            <w:pPr>
              <w:tabs>
                <w:tab w:val="left" w:pos="3390"/>
              </w:tabs>
              <w:spacing w:after="0" w:line="280" w:lineRule="exact"/>
              <w:jc w:val="right"/>
              <w:rPr>
                <w:rFonts w:ascii="Angsana New" w:hAnsi="Angsana New"/>
                <w:sz w:val="24"/>
                <w:szCs w:val="24"/>
              </w:rPr>
            </w:pPr>
            <w:r w:rsidRPr="003B21BB">
              <w:rPr>
                <w:rFonts w:ascii="Angsana New" w:hAnsi="Angsana New"/>
                <w:sz w:val="24"/>
                <w:szCs w:val="24"/>
              </w:rPr>
              <w:t>82,258,078.35</w:t>
            </w:r>
          </w:p>
        </w:tc>
      </w:tr>
      <w:tr w:rsidR="001A72A7" w:rsidRPr="003B21BB" w14:paraId="1A09C572" w14:textId="77777777" w:rsidTr="001A72A7">
        <w:trPr>
          <w:cantSplit/>
        </w:trPr>
        <w:tc>
          <w:tcPr>
            <w:tcW w:w="3209" w:type="dxa"/>
          </w:tcPr>
          <w:p w14:paraId="699BBB90" w14:textId="77777777" w:rsidR="001A72A7" w:rsidRPr="003B21BB" w:rsidRDefault="001A72A7" w:rsidP="001A72A7">
            <w:pPr>
              <w:tabs>
                <w:tab w:val="left" w:pos="3390"/>
              </w:tabs>
              <w:spacing w:after="0" w:line="280" w:lineRule="exact"/>
              <w:ind w:left="210"/>
              <w:jc w:val="thaiDistribute"/>
              <w:rPr>
                <w:rFonts w:ascii="Angsana New" w:hAnsi="Angsana New"/>
                <w:sz w:val="24"/>
                <w:szCs w:val="24"/>
              </w:rPr>
            </w:pPr>
          </w:p>
        </w:tc>
        <w:tc>
          <w:tcPr>
            <w:tcW w:w="164" w:type="dxa"/>
          </w:tcPr>
          <w:p w14:paraId="16777787" w14:textId="77777777" w:rsidR="001A72A7" w:rsidRPr="003B21BB" w:rsidRDefault="001A72A7" w:rsidP="001A72A7">
            <w:pPr>
              <w:tabs>
                <w:tab w:val="left" w:pos="3390"/>
              </w:tabs>
              <w:spacing w:after="0" w:line="280" w:lineRule="exact"/>
              <w:ind w:left="426"/>
              <w:jc w:val="thaiDistribute"/>
              <w:rPr>
                <w:rFonts w:ascii="Angsana New" w:hAnsi="Angsana New"/>
                <w:sz w:val="24"/>
                <w:szCs w:val="24"/>
                <w:cs/>
              </w:rPr>
            </w:pPr>
          </w:p>
        </w:tc>
        <w:tc>
          <w:tcPr>
            <w:tcW w:w="1304" w:type="dxa"/>
          </w:tcPr>
          <w:p w14:paraId="00314552" w14:textId="77777777" w:rsidR="001A72A7" w:rsidRPr="003B21BB" w:rsidRDefault="001A72A7" w:rsidP="001A72A7">
            <w:pPr>
              <w:tabs>
                <w:tab w:val="left" w:pos="3390"/>
              </w:tabs>
              <w:spacing w:after="0" w:line="280" w:lineRule="exact"/>
              <w:jc w:val="right"/>
              <w:rPr>
                <w:rFonts w:ascii="Angsana New" w:hAnsi="Angsana New"/>
                <w:sz w:val="24"/>
                <w:szCs w:val="24"/>
                <w:cs/>
              </w:rPr>
            </w:pPr>
          </w:p>
        </w:tc>
        <w:tc>
          <w:tcPr>
            <w:tcW w:w="164" w:type="dxa"/>
          </w:tcPr>
          <w:p w14:paraId="7D3D1501" w14:textId="77777777" w:rsidR="001A72A7" w:rsidRPr="003B21BB" w:rsidRDefault="001A72A7" w:rsidP="001A72A7">
            <w:pPr>
              <w:tabs>
                <w:tab w:val="left" w:pos="3390"/>
              </w:tabs>
              <w:spacing w:after="0" w:line="280" w:lineRule="exact"/>
              <w:ind w:left="426"/>
              <w:jc w:val="right"/>
              <w:rPr>
                <w:rFonts w:ascii="Angsana New" w:hAnsi="Angsana New"/>
                <w:sz w:val="24"/>
                <w:szCs w:val="24"/>
                <w:cs/>
              </w:rPr>
            </w:pPr>
          </w:p>
        </w:tc>
        <w:tc>
          <w:tcPr>
            <w:tcW w:w="1417" w:type="dxa"/>
          </w:tcPr>
          <w:p w14:paraId="2B5BCCBD" w14:textId="77777777" w:rsidR="001A72A7" w:rsidRPr="003B21BB" w:rsidRDefault="001A72A7" w:rsidP="001A72A7">
            <w:pPr>
              <w:tabs>
                <w:tab w:val="left" w:pos="3390"/>
              </w:tabs>
              <w:spacing w:after="0" w:line="280" w:lineRule="exact"/>
              <w:jc w:val="right"/>
              <w:rPr>
                <w:rFonts w:ascii="Angsana New" w:hAnsi="Angsana New"/>
                <w:sz w:val="24"/>
                <w:szCs w:val="24"/>
                <w:cs/>
              </w:rPr>
            </w:pPr>
          </w:p>
        </w:tc>
        <w:tc>
          <w:tcPr>
            <w:tcW w:w="164" w:type="dxa"/>
          </w:tcPr>
          <w:p w14:paraId="7BCA3CCF" w14:textId="77777777" w:rsidR="001A72A7" w:rsidRPr="003B21BB" w:rsidRDefault="001A72A7" w:rsidP="001A72A7">
            <w:pPr>
              <w:tabs>
                <w:tab w:val="left" w:pos="3390"/>
              </w:tabs>
              <w:spacing w:after="0" w:line="280" w:lineRule="exact"/>
              <w:ind w:left="426"/>
              <w:jc w:val="right"/>
              <w:rPr>
                <w:rFonts w:ascii="Angsana New" w:hAnsi="Angsana New"/>
                <w:sz w:val="24"/>
                <w:szCs w:val="24"/>
                <w:cs/>
              </w:rPr>
            </w:pPr>
          </w:p>
        </w:tc>
        <w:tc>
          <w:tcPr>
            <w:tcW w:w="1474" w:type="dxa"/>
          </w:tcPr>
          <w:p w14:paraId="188BBC59" w14:textId="77777777" w:rsidR="001A72A7" w:rsidRPr="003B21BB" w:rsidRDefault="001A72A7" w:rsidP="001A72A7">
            <w:pPr>
              <w:tabs>
                <w:tab w:val="left" w:pos="3390"/>
              </w:tabs>
              <w:spacing w:after="0" w:line="280" w:lineRule="exact"/>
              <w:jc w:val="right"/>
              <w:rPr>
                <w:rFonts w:ascii="Angsana New" w:hAnsi="Angsana New"/>
                <w:sz w:val="24"/>
                <w:szCs w:val="24"/>
                <w:cs/>
              </w:rPr>
            </w:pPr>
          </w:p>
        </w:tc>
        <w:tc>
          <w:tcPr>
            <w:tcW w:w="164" w:type="dxa"/>
          </w:tcPr>
          <w:p w14:paraId="43C57295" w14:textId="77777777" w:rsidR="001A72A7" w:rsidRPr="003B21BB" w:rsidRDefault="001A72A7" w:rsidP="001A72A7">
            <w:pPr>
              <w:tabs>
                <w:tab w:val="left" w:pos="3390"/>
              </w:tabs>
              <w:spacing w:after="0" w:line="280" w:lineRule="exact"/>
              <w:ind w:left="426"/>
              <w:jc w:val="right"/>
              <w:rPr>
                <w:rFonts w:ascii="Angsana New" w:hAnsi="Angsana New"/>
                <w:sz w:val="24"/>
                <w:szCs w:val="24"/>
                <w:cs/>
              </w:rPr>
            </w:pPr>
          </w:p>
        </w:tc>
        <w:tc>
          <w:tcPr>
            <w:tcW w:w="1417" w:type="dxa"/>
          </w:tcPr>
          <w:p w14:paraId="08C98637" w14:textId="77777777" w:rsidR="001A72A7" w:rsidRPr="003B21BB" w:rsidRDefault="001A72A7" w:rsidP="001A72A7">
            <w:pPr>
              <w:tabs>
                <w:tab w:val="left" w:pos="3390"/>
              </w:tabs>
              <w:spacing w:after="0" w:line="280" w:lineRule="exact"/>
              <w:jc w:val="right"/>
              <w:rPr>
                <w:rFonts w:ascii="Angsana New" w:hAnsi="Angsana New"/>
                <w:sz w:val="24"/>
                <w:szCs w:val="24"/>
                <w:cs/>
              </w:rPr>
            </w:pPr>
          </w:p>
        </w:tc>
        <w:tc>
          <w:tcPr>
            <w:tcW w:w="164" w:type="dxa"/>
          </w:tcPr>
          <w:p w14:paraId="362E956B" w14:textId="77777777" w:rsidR="001A72A7" w:rsidRPr="003B21BB" w:rsidRDefault="001A72A7" w:rsidP="001A72A7">
            <w:pPr>
              <w:tabs>
                <w:tab w:val="left" w:pos="3390"/>
              </w:tabs>
              <w:spacing w:after="0" w:line="280" w:lineRule="exact"/>
              <w:ind w:left="426"/>
              <w:jc w:val="right"/>
              <w:rPr>
                <w:rFonts w:ascii="Angsana New" w:hAnsi="Angsana New"/>
                <w:sz w:val="24"/>
                <w:szCs w:val="24"/>
                <w:cs/>
              </w:rPr>
            </w:pPr>
          </w:p>
        </w:tc>
        <w:tc>
          <w:tcPr>
            <w:tcW w:w="1417" w:type="dxa"/>
          </w:tcPr>
          <w:p w14:paraId="3426EE82" w14:textId="77777777" w:rsidR="001A72A7" w:rsidRPr="003B21BB" w:rsidRDefault="001A72A7" w:rsidP="001A72A7">
            <w:pPr>
              <w:tabs>
                <w:tab w:val="left" w:pos="3390"/>
              </w:tabs>
              <w:spacing w:after="0" w:line="280" w:lineRule="exact"/>
              <w:jc w:val="right"/>
              <w:rPr>
                <w:rFonts w:ascii="Angsana New" w:hAnsi="Angsana New"/>
                <w:sz w:val="24"/>
                <w:szCs w:val="24"/>
              </w:rPr>
            </w:pPr>
          </w:p>
        </w:tc>
        <w:tc>
          <w:tcPr>
            <w:tcW w:w="164" w:type="dxa"/>
          </w:tcPr>
          <w:p w14:paraId="5498B363" w14:textId="77777777" w:rsidR="001A72A7" w:rsidRPr="003B21BB" w:rsidRDefault="001A72A7" w:rsidP="001A72A7">
            <w:pPr>
              <w:tabs>
                <w:tab w:val="left" w:pos="3390"/>
              </w:tabs>
              <w:spacing w:after="0" w:line="280" w:lineRule="exact"/>
              <w:ind w:left="426"/>
              <w:jc w:val="right"/>
              <w:rPr>
                <w:rFonts w:ascii="Angsana New" w:hAnsi="Angsana New"/>
                <w:sz w:val="24"/>
                <w:szCs w:val="24"/>
                <w:cs/>
              </w:rPr>
            </w:pPr>
          </w:p>
        </w:tc>
        <w:tc>
          <w:tcPr>
            <w:tcW w:w="1304" w:type="dxa"/>
          </w:tcPr>
          <w:p w14:paraId="0126C5B8" w14:textId="77777777" w:rsidR="001A72A7" w:rsidRPr="003B21BB" w:rsidRDefault="001A72A7" w:rsidP="001A72A7">
            <w:pPr>
              <w:tabs>
                <w:tab w:val="left" w:pos="3390"/>
              </w:tabs>
              <w:spacing w:after="0" w:line="280" w:lineRule="exact"/>
              <w:jc w:val="right"/>
              <w:rPr>
                <w:rFonts w:ascii="Angsana New" w:hAnsi="Angsana New"/>
                <w:sz w:val="24"/>
                <w:szCs w:val="24"/>
                <w:cs/>
              </w:rPr>
            </w:pPr>
          </w:p>
        </w:tc>
        <w:tc>
          <w:tcPr>
            <w:tcW w:w="164" w:type="dxa"/>
          </w:tcPr>
          <w:p w14:paraId="477BD4C6" w14:textId="77777777" w:rsidR="001A72A7" w:rsidRPr="003B21BB" w:rsidRDefault="001A72A7" w:rsidP="001A72A7">
            <w:pPr>
              <w:tabs>
                <w:tab w:val="left" w:pos="3390"/>
              </w:tabs>
              <w:spacing w:after="0" w:line="280" w:lineRule="exact"/>
              <w:jc w:val="right"/>
              <w:rPr>
                <w:rFonts w:ascii="Angsana New" w:hAnsi="Angsana New"/>
                <w:sz w:val="24"/>
                <w:szCs w:val="24"/>
                <w:cs/>
              </w:rPr>
            </w:pPr>
          </w:p>
        </w:tc>
        <w:tc>
          <w:tcPr>
            <w:tcW w:w="1417" w:type="dxa"/>
            <w:shd w:val="clear" w:color="auto" w:fill="auto"/>
          </w:tcPr>
          <w:p w14:paraId="749E7ADB" w14:textId="77777777" w:rsidR="001A72A7" w:rsidRPr="003B21BB" w:rsidRDefault="001A72A7" w:rsidP="001A72A7">
            <w:pPr>
              <w:tabs>
                <w:tab w:val="left" w:pos="3390"/>
              </w:tabs>
              <w:spacing w:after="0" w:line="280" w:lineRule="exact"/>
              <w:jc w:val="right"/>
              <w:rPr>
                <w:rFonts w:ascii="Angsana New" w:hAnsi="Angsana New"/>
                <w:sz w:val="24"/>
                <w:szCs w:val="24"/>
                <w:cs/>
              </w:rPr>
            </w:pPr>
          </w:p>
        </w:tc>
        <w:tc>
          <w:tcPr>
            <w:tcW w:w="164" w:type="dxa"/>
            <w:shd w:val="clear" w:color="auto" w:fill="auto"/>
          </w:tcPr>
          <w:p w14:paraId="7EDC216F" w14:textId="77777777" w:rsidR="001A72A7" w:rsidRPr="003B21BB" w:rsidRDefault="001A72A7" w:rsidP="001A72A7">
            <w:pPr>
              <w:tabs>
                <w:tab w:val="left" w:pos="3390"/>
              </w:tabs>
              <w:spacing w:after="0" w:line="280" w:lineRule="exact"/>
              <w:ind w:left="426"/>
              <w:jc w:val="right"/>
              <w:rPr>
                <w:rFonts w:ascii="Angsana New" w:hAnsi="Angsana New"/>
                <w:sz w:val="24"/>
                <w:szCs w:val="24"/>
                <w:cs/>
              </w:rPr>
            </w:pPr>
          </w:p>
        </w:tc>
        <w:tc>
          <w:tcPr>
            <w:tcW w:w="1421" w:type="dxa"/>
            <w:tcBorders>
              <w:top w:val="double" w:sz="4" w:space="0" w:color="auto"/>
            </w:tcBorders>
            <w:shd w:val="clear" w:color="auto" w:fill="auto"/>
          </w:tcPr>
          <w:p w14:paraId="5DFBA585" w14:textId="77777777" w:rsidR="001A72A7" w:rsidRPr="003B21BB" w:rsidRDefault="001A72A7" w:rsidP="001A72A7">
            <w:pPr>
              <w:tabs>
                <w:tab w:val="left" w:pos="3390"/>
              </w:tabs>
              <w:spacing w:after="0" w:line="280" w:lineRule="exact"/>
              <w:jc w:val="right"/>
              <w:rPr>
                <w:rFonts w:ascii="Angsana New" w:hAnsi="Angsana New"/>
                <w:sz w:val="24"/>
                <w:szCs w:val="24"/>
              </w:rPr>
            </w:pPr>
          </w:p>
        </w:tc>
      </w:tr>
    </w:tbl>
    <w:p w14:paraId="14BA534C" w14:textId="77777777" w:rsidR="00E231A2" w:rsidRPr="003B21BB" w:rsidRDefault="00E231A2" w:rsidP="00E231A2">
      <w:pPr>
        <w:spacing w:line="240" w:lineRule="auto"/>
        <w:rPr>
          <w:vanish/>
        </w:rPr>
      </w:pPr>
    </w:p>
    <w:tbl>
      <w:tblPr>
        <w:tblpPr w:leftFromText="180" w:rightFromText="180" w:vertAnchor="text" w:horzAnchor="margin" w:tblpXSpec="center" w:tblpY="169"/>
        <w:tblW w:w="15686" w:type="dxa"/>
        <w:tblLayout w:type="fixed"/>
        <w:tblCellMar>
          <w:left w:w="72" w:type="dxa"/>
          <w:right w:w="72" w:type="dxa"/>
        </w:tblCellMar>
        <w:tblLook w:val="0000" w:firstRow="0" w:lastRow="0" w:firstColumn="0" w:lastColumn="0" w:noHBand="0" w:noVBand="0"/>
      </w:tblPr>
      <w:tblGrid>
        <w:gridCol w:w="3758"/>
        <w:gridCol w:w="283"/>
        <w:gridCol w:w="1422"/>
        <w:gridCol w:w="164"/>
        <w:gridCol w:w="1533"/>
        <w:gridCol w:w="164"/>
        <w:gridCol w:w="1417"/>
        <w:gridCol w:w="164"/>
        <w:gridCol w:w="1515"/>
        <w:gridCol w:w="164"/>
        <w:gridCol w:w="1417"/>
        <w:gridCol w:w="173"/>
        <w:gridCol w:w="1552"/>
        <w:gridCol w:w="164"/>
        <w:gridCol w:w="1796"/>
      </w:tblGrid>
      <w:tr w:rsidR="00E231A2" w:rsidRPr="003B21BB" w14:paraId="039411DA" w14:textId="77777777" w:rsidTr="00E231A2">
        <w:trPr>
          <w:cantSplit/>
        </w:trPr>
        <w:tc>
          <w:tcPr>
            <w:tcW w:w="3758" w:type="dxa"/>
          </w:tcPr>
          <w:p w14:paraId="4B1A43EE"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283" w:type="dxa"/>
          </w:tcPr>
          <w:p w14:paraId="49ACD994"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1645" w:type="dxa"/>
            <w:gridSpan w:val="13"/>
            <w:tcBorders>
              <w:bottom w:val="single" w:sz="4" w:space="0" w:color="auto"/>
            </w:tcBorders>
          </w:tcPr>
          <w:p w14:paraId="0723CD9F" w14:textId="77777777" w:rsidR="00E231A2" w:rsidRPr="003B21BB" w:rsidRDefault="00E231A2" w:rsidP="003B3566">
            <w:pPr>
              <w:spacing w:after="0" w:line="240" w:lineRule="auto"/>
              <w:jc w:val="right"/>
              <w:rPr>
                <w:rFonts w:ascii="Angsana New" w:hAnsi="Angsana New"/>
                <w:sz w:val="24"/>
                <w:szCs w:val="24"/>
                <w:cs/>
              </w:rPr>
            </w:pPr>
            <w:r w:rsidRPr="003B21BB">
              <w:rPr>
                <w:rFonts w:ascii="Angsana New" w:hAnsi="Angsana New"/>
                <w:sz w:val="28"/>
              </w:rPr>
              <w:t>(Unit: Baht)</w:t>
            </w:r>
            <w:r w:rsidRPr="003B21BB">
              <w:rPr>
                <w:rFonts w:ascii="Angsana New" w:hAnsi="Angsana New"/>
                <w:sz w:val="24"/>
                <w:szCs w:val="24"/>
                <w:cs/>
              </w:rPr>
              <w:tab/>
            </w:r>
          </w:p>
        </w:tc>
      </w:tr>
      <w:tr w:rsidR="00E231A2" w:rsidRPr="003B21BB" w14:paraId="0C06BF38" w14:textId="77777777" w:rsidTr="00E231A2">
        <w:trPr>
          <w:cantSplit/>
        </w:trPr>
        <w:tc>
          <w:tcPr>
            <w:tcW w:w="3758" w:type="dxa"/>
          </w:tcPr>
          <w:p w14:paraId="627D7770" w14:textId="77777777" w:rsidR="00E231A2" w:rsidRPr="003B21BB" w:rsidRDefault="00E231A2" w:rsidP="001A72A7">
            <w:pPr>
              <w:tabs>
                <w:tab w:val="left" w:pos="709"/>
              </w:tabs>
              <w:spacing w:after="0" w:line="240" w:lineRule="auto"/>
              <w:rPr>
                <w:rFonts w:ascii="Angsana New" w:hAnsi="Angsana New"/>
                <w:sz w:val="24"/>
                <w:szCs w:val="24"/>
                <w:cs/>
              </w:rPr>
            </w:pPr>
          </w:p>
        </w:tc>
        <w:tc>
          <w:tcPr>
            <w:tcW w:w="283" w:type="dxa"/>
          </w:tcPr>
          <w:p w14:paraId="025BFA14"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1645" w:type="dxa"/>
            <w:gridSpan w:val="13"/>
            <w:tcBorders>
              <w:top w:val="single" w:sz="4" w:space="0" w:color="auto"/>
              <w:bottom w:val="single" w:sz="4" w:space="0" w:color="auto"/>
            </w:tcBorders>
          </w:tcPr>
          <w:p w14:paraId="1D958472"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8"/>
              </w:rPr>
              <w:t>Separate</w:t>
            </w:r>
          </w:p>
        </w:tc>
      </w:tr>
      <w:tr w:rsidR="00E231A2" w:rsidRPr="003B21BB" w14:paraId="64EEBD22" w14:textId="77777777" w:rsidTr="00E231A2">
        <w:trPr>
          <w:cantSplit/>
        </w:trPr>
        <w:tc>
          <w:tcPr>
            <w:tcW w:w="3758" w:type="dxa"/>
          </w:tcPr>
          <w:p w14:paraId="79E27B7E" w14:textId="77777777" w:rsidR="00E231A2" w:rsidRPr="003B21BB" w:rsidRDefault="00E231A2" w:rsidP="001A72A7">
            <w:pPr>
              <w:tabs>
                <w:tab w:val="left" w:pos="567"/>
                <w:tab w:val="left" w:pos="3390"/>
              </w:tabs>
              <w:spacing w:after="0" w:line="240" w:lineRule="auto"/>
              <w:ind w:hanging="142"/>
              <w:jc w:val="distribute"/>
              <w:rPr>
                <w:rFonts w:ascii="Angsana New" w:hAnsi="Angsana New"/>
                <w:sz w:val="24"/>
                <w:szCs w:val="24"/>
                <w:cs/>
              </w:rPr>
            </w:pPr>
          </w:p>
        </w:tc>
        <w:tc>
          <w:tcPr>
            <w:tcW w:w="283" w:type="dxa"/>
          </w:tcPr>
          <w:p w14:paraId="00A87ACD"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tcBorders>
              <w:top w:val="single" w:sz="4" w:space="0" w:color="auto"/>
              <w:bottom w:val="single" w:sz="4" w:space="0" w:color="auto"/>
            </w:tcBorders>
          </w:tcPr>
          <w:p w14:paraId="5A7BBED9"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58556366"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5ED319D1"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Land</w:t>
            </w:r>
          </w:p>
        </w:tc>
        <w:tc>
          <w:tcPr>
            <w:tcW w:w="164" w:type="dxa"/>
            <w:tcBorders>
              <w:top w:val="single" w:sz="4" w:space="0" w:color="auto"/>
            </w:tcBorders>
          </w:tcPr>
          <w:p w14:paraId="639257FE"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533" w:type="dxa"/>
            <w:tcBorders>
              <w:top w:val="single" w:sz="4" w:space="0" w:color="auto"/>
              <w:bottom w:val="single" w:sz="4" w:space="0" w:color="auto"/>
            </w:tcBorders>
          </w:tcPr>
          <w:p w14:paraId="004688CA"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Building and Building Improvement</w:t>
            </w:r>
          </w:p>
        </w:tc>
        <w:tc>
          <w:tcPr>
            <w:tcW w:w="164" w:type="dxa"/>
            <w:tcBorders>
              <w:top w:val="single" w:sz="4" w:space="0" w:color="auto"/>
            </w:tcBorders>
          </w:tcPr>
          <w:p w14:paraId="2CFA54DF"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1A96BE4A" w14:textId="77777777" w:rsidR="00E231A2" w:rsidRPr="003B21BB" w:rsidRDefault="00E231A2" w:rsidP="001A72A7">
            <w:pPr>
              <w:spacing w:after="0" w:line="240" w:lineRule="auto"/>
              <w:jc w:val="center"/>
              <w:rPr>
                <w:rFonts w:ascii="Angsana New" w:hAnsi="Angsana New"/>
                <w:sz w:val="24"/>
                <w:szCs w:val="24"/>
              </w:rPr>
            </w:pPr>
          </w:p>
          <w:p w14:paraId="240EE57E" w14:textId="77777777" w:rsidR="00E231A2" w:rsidRPr="003B21BB" w:rsidRDefault="00E231A2" w:rsidP="001A72A7">
            <w:pPr>
              <w:spacing w:after="0" w:line="240" w:lineRule="auto"/>
              <w:jc w:val="center"/>
              <w:rPr>
                <w:rFonts w:ascii="Angsana New" w:hAnsi="Angsana New"/>
                <w:sz w:val="24"/>
                <w:szCs w:val="24"/>
              </w:rPr>
            </w:pPr>
            <w:r w:rsidRPr="003B21BB">
              <w:rPr>
                <w:rFonts w:ascii="Angsana New" w:hAnsi="Angsana New"/>
                <w:sz w:val="24"/>
                <w:szCs w:val="24"/>
              </w:rPr>
              <w:t>Machinery and</w:t>
            </w:r>
          </w:p>
          <w:p w14:paraId="6A86C69F"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Equipment</w:t>
            </w:r>
          </w:p>
        </w:tc>
        <w:tc>
          <w:tcPr>
            <w:tcW w:w="164" w:type="dxa"/>
            <w:tcBorders>
              <w:top w:val="single" w:sz="4" w:space="0" w:color="auto"/>
            </w:tcBorders>
          </w:tcPr>
          <w:p w14:paraId="4F7EB646"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515" w:type="dxa"/>
            <w:tcBorders>
              <w:top w:val="single" w:sz="4" w:space="0" w:color="auto"/>
              <w:bottom w:val="single" w:sz="4" w:space="0" w:color="auto"/>
            </w:tcBorders>
          </w:tcPr>
          <w:p w14:paraId="4B238694" w14:textId="77777777" w:rsidR="00E231A2" w:rsidRPr="003B21BB" w:rsidRDefault="00E231A2" w:rsidP="001A72A7">
            <w:pPr>
              <w:spacing w:after="0" w:line="240" w:lineRule="auto"/>
              <w:jc w:val="center"/>
              <w:rPr>
                <w:rFonts w:ascii="Angsana New" w:hAnsi="Angsana New"/>
                <w:sz w:val="24"/>
                <w:szCs w:val="24"/>
              </w:rPr>
            </w:pPr>
          </w:p>
          <w:p w14:paraId="2CEEABDE" w14:textId="77777777" w:rsidR="00E231A2" w:rsidRPr="003B21BB" w:rsidRDefault="00E231A2" w:rsidP="001A72A7">
            <w:pPr>
              <w:spacing w:after="0" w:line="240" w:lineRule="auto"/>
              <w:jc w:val="center"/>
              <w:rPr>
                <w:rFonts w:ascii="Angsana New" w:hAnsi="Angsana New"/>
                <w:sz w:val="24"/>
                <w:szCs w:val="24"/>
                <w:cs/>
              </w:rPr>
            </w:pPr>
            <w:r w:rsidRPr="003B21BB">
              <w:rPr>
                <w:rFonts w:ascii="Angsana New" w:hAnsi="Angsana New"/>
                <w:sz w:val="24"/>
                <w:szCs w:val="24"/>
              </w:rPr>
              <w:t>Furniture and Office Equipment</w:t>
            </w:r>
          </w:p>
        </w:tc>
        <w:tc>
          <w:tcPr>
            <w:tcW w:w="164" w:type="dxa"/>
            <w:tcBorders>
              <w:top w:val="single" w:sz="4" w:space="0" w:color="auto"/>
            </w:tcBorders>
          </w:tcPr>
          <w:p w14:paraId="5B441DCB"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5F37CCC9"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7AB82544"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057A9146"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Motor Vehicles</w:t>
            </w:r>
          </w:p>
        </w:tc>
        <w:tc>
          <w:tcPr>
            <w:tcW w:w="173" w:type="dxa"/>
            <w:tcBorders>
              <w:top w:val="single" w:sz="4" w:space="0" w:color="auto"/>
            </w:tcBorders>
          </w:tcPr>
          <w:p w14:paraId="4A23EFBD"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552" w:type="dxa"/>
            <w:tcBorders>
              <w:top w:val="single" w:sz="4" w:space="0" w:color="auto"/>
              <w:bottom w:val="single" w:sz="4" w:space="0" w:color="auto"/>
            </w:tcBorders>
          </w:tcPr>
          <w:p w14:paraId="5FB1002C"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24608203" w14:textId="77777777" w:rsidR="00E231A2" w:rsidRPr="003B21BB" w:rsidRDefault="00E231A2" w:rsidP="001A72A7">
            <w:pPr>
              <w:tabs>
                <w:tab w:val="left" w:pos="3390"/>
              </w:tabs>
              <w:spacing w:after="0" w:line="240" w:lineRule="auto"/>
              <w:jc w:val="center"/>
              <w:rPr>
                <w:rFonts w:ascii="Angsana New" w:hAnsi="Angsana New"/>
                <w:sz w:val="24"/>
                <w:szCs w:val="24"/>
              </w:rPr>
            </w:pPr>
            <w:r w:rsidRPr="003B21BB">
              <w:rPr>
                <w:rFonts w:ascii="Angsana New" w:hAnsi="Angsana New"/>
                <w:sz w:val="24"/>
                <w:szCs w:val="24"/>
              </w:rPr>
              <w:t>Construction in progress</w:t>
            </w:r>
          </w:p>
        </w:tc>
        <w:tc>
          <w:tcPr>
            <w:tcW w:w="164" w:type="dxa"/>
            <w:tcBorders>
              <w:top w:val="single" w:sz="4" w:space="0" w:color="auto"/>
            </w:tcBorders>
          </w:tcPr>
          <w:p w14:paraId="25686164"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796" w:type="dxa"/>
            <w:tcBorders>
              <w:top w:val="single" w:sz="4" w:space="0" w:color="auto"/>
              <w:bottom w:val="single" w:sz="4" w:space="0" w:color="auto"/>
            </w:tcBorders>
          </w:tcPr>
          <w:p w14:paraId="306D0AED"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6248F884" w14:textId="77777777" w:rsidR="00E231A2" w:rsidRPr="003B21BB" w:rsidRDefault="00E231A2" w:rsidP="001A72A7">
            <w:pPr>
              <w:tabs>
                <w:tab w:val="left" w:pos="3390"/>
              </w:tabs>
              <w:spacing w:after="0" w:line="240" w:lineRule="auto"/>
              <w:jc w:val="center"/>
              <w:rPr>
                <w:rFonts w:ascii="Angsana New" w:hAnsi="Angsana New"/>
                <w:sz w:val="24"/>
                <w:szCs w:val="24"/>
              </w:rPr>
            </w:pPr>
          </w:p>
          <w:p w14:paraId="2472D8AA" w14:textId="77777777" w:rsidR="00E231A2" w:rsidRPr="003B21BB" w:rsidRDefault="00E231A2" w:rsidP="001A72A7">
            <w:pPr>
              <w:tabs>
                <w:tab w:val="left" w:pos="3390"/>
              </w:tabs>
              <w:spacing w:after="0" w:line="240" w:lineRule="auto"/>
              <w:jc w:val="center"/>
              <w:rPr>
                <w:rFonts w:ascii="Angsana New" w:hAnsi="Angsana New"/>
                <w:sz w:val="24"/>
                <w:szCs w:val="24"/>
                <w:cs/>
              </w:rPr>
            </w:pPr>
            <w:r w:rsidRPr="003B21BB">
              <w:rPr>
                <w:rFonts w:ascii="Angsana New" w:hAnsi="Angsana New"/>
                <w:sz w:val="24"/>
                <w:szCs w:val="24"/>
              </w:rPr>
              <w:t>Total</w:t>
            </w:r>
          </w:p>
        </w:tc>
      </w:tr>
      <w:tr w:rsidR="00E231A2" w:rsidRPr="003B21BB" w14:paraId="40CB3401" w14:textId="77777777" w:rsidTr="00E231A2">
        <w:trPr>
          <w:cantSplit/>
          <w:trHeight w:val="80"/>
        </w:trPr>
        <w:tc>
          <w:tcPr>
            <w:tcW w:w="3758" w:type="dxa"/>
          </w:tcPr>
          <w:p w14:paraId="35DAB737" w14:textId="77777777" w:rsidR="00E231A2" w:rsidRPr="003B21BB" w:rsidRDefault="00E231A2" w:rsidP="001A72A7">
            <w:pPr>
              <w:tabs>
                <w:tab w:val="left" w:pos="3390"/>
              </w:tabs>
              <w:spacing w:after="0" w:line="240" w:lineRule="auto"/>
              <w:jc w:val="thaiDistribute"/>
              <w:rPr>
                <w:rFonts w:ascii="Angsana New" w:hAnsi="Angsana New"/>
                <w:b/>
                <w:bCs/>
                <w:sz w:val="24"/>
                <w:szCs w:val="24"/>
                <w:u w:val="single"/>
                <w:cs/>
                <w:lang w:val="en-GB"/>
              </w:rPr>
            </w:pPr>
            <w:r w:rsidRPr="003B21BB">
              <w:rPr>
                <w:rFonts w:ascii="Angsana New" w:hAnsi="Angsana New"/>
                <w:b/>
                <w:bCs/>
                <w:sz w:val="24"/>
                <w:szCs w:val="24"/>
                <w:u w:val="single"/>
                <w:lang w:val="en-GB"/>
              </w:rPr>
              <w:t>Cost</w:t>
            </w:r>
          </w:p>
        </w:tc>
        <w:tc>
          <w:tcPr>
            <w:tcW w:w="283" w:type="dxa"/>
          </w:tcPr>
          <w:p w14:paraId="22B3881B"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tcBorders>
              <w:top w:val="single" w:sz="4" w:space="0" w:color="auto"/>
            </w:tcBorders>
          </w:tcPr>
          <w:p w14:paraId="5C794674"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3390B765"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533" w:type="dxa"/>
          </w:tcPr>
          <w:p w14:paraId="51D85CB5"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74695C60"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17" w:type="dxa"/>
          </w:tcPr>
          <w:p w14:paraId="0909B9CD"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5529A8BD"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515" w:type="dxa"/>
          </w:tcPr>
          <w:p w14:paraId="3A3B4E80"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103F574D"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17" w:type="dxa"/>
          </w:tcPr>
          <w:p w14:paraId="6904CD6F"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73" w:type="dxa"/>
          </w:tcPr>
          <w:p w14:paraId="7849F875"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552" w:type="dxa"/>
          </w:tcPr>
          <w:p w14:paraId="48CD983D"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64" w:type="dxa"/>
          </w:tcPr>
          <w:p w14:paraId="12564031"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796" w:type="dxa"/>
          </w:tcPr>
          <w:p w14:paraId="11E95E16"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r>
      <w:tr w:rsidR="00E231A2" w:rsidRPr="003B21BB" w14:paraId="06A7A418" w14:textId="77777777" w:rsidTr="00E231A2">
        <w:trPr>
          <w:cantSplit/>
          <w:trHeight w:val="80"/>
        </w:trPr>
        <w:tc>
          <w:tcPr>
            <w:tcW w:w="3758" w:type="dxa"/>
          </w:tcPr>
          <w:p w14:paraId="4E96E52D" w14:textId="77777777" w:rsidR="00E231A2" w:rsidRPr="003B21BB" w:rsidRDefault="00E231A2" w:rsidP="001A72A7">
            <w:pPr>
              <w:tabs>
                <w:tab w:val="left" w:pos="3390"/>
              </w:tabs>
              <w:spacing w:after="0" w:line="240" w:lineRule="auto"/>
              <w:jc w:val="thaiDistribute"/>
              <w:rPr>
                <w:rFonts w:ascii="Angsana New" w:hAnsi="Angsana New"/>
                <w:sz w:val="24"/>
                <w:szCs w:val="24"/>
              </w:rPr>
            </w:pPr>
            <w:r w:rsidRPr="003B21BB">
              <w:rPr>
                <w:rFonts w:ascii="Angsana New" w:hAnsi="Angsana New"/>
                <w:sz w:val="24"/>
                <w:szCs w:val="24"/>
              </w:rPr>
              <w:t>Balance as at January 1, 2019</w:t>
            </w:r>
          </w:p>
        </w:tc>
        <w:tc>
          <w:tcPr>
            <w:tcW w:w="283" w:type="dxa"/>
          </w:tcPr>
          <w:p w14:paraId="0DE2CEE2"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lang w:val="en-GB"/>
              </w:rPr>
            </w:pPr>
          </w:p>
        </w:tc>
        <w:tc>
          <w:tcPr>
            <w:tcW w:w="1422" w:type="dxa"/>
          </w:tcPr>
          <w:p w14:paraId="51277E4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40,170,032.37</w:t>
            </w:r>
          </w:p>
        </w:tc>
        <w:tc>
          <w:tcPr>
            <w:tcW w:w="164" w:type="dxa"/>
          </w:tcPr>
          <w:p w14:paraId="73246340"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tcPr>
          <w:p w14:paraId="560078F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113,112,741.76</w:t>
            </w:r>
          </w:p>
        </w:tc>
        <w:tc>
          <w:tcPr>
            <w:tcW w:w="164" w:type="dxa"/>
          </w:tcPr>
          <w:p w14:paraId="6B2CCEED"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310B535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1,352,959,519.78</w:t>
            </w:r>
          </w:p>
        </w:tc>
        <w:tc>
          <w:tcPr>
            <w:tcW w:w="164" w:type="dxa"/>
          </w:tcPr>
          <w:p w14:paraId="1A88B9D3"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tcPr>
          <w:p w14:paraId="0A4D943E"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10,346,758.77</w:t>
            </w:r>
          </w:p>
        </w:tc>
        <w:tc>
          <w:tcPr>
            <w:tcW w:w="164" w:type="dxa"/>
          </w:tcPr>
          <w:p w14:paraId="5D3CD807"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023865A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13,003,939.16</w:t>
            </w:r>
          </w:p>
        </w:tc>
        <w:tc>
          <w:tcPr>
            <w:tcW w:w="173" w:type="dxa"/>
          </w:tcPr>
          <w:p w14:paraId="48A07ABB"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tcPr>
          <w:p w14:paraId="4F91213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8,235,592.54</w:t>
            </w:r>
          </w:p>
        </w:tc>
        <w:tc>
          <w:tcPr>
            <w:tcW w:w="164" w:type="dxa"/>
          </w:tcPr>
          <w:p w14:paraId="0DB41E30"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tcPr>
          <w:p w14:paraId="51F6DDCB"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1,537,828,584.38</w:t>
            </w:r>
          </w:p>
        </w:tc>
      </w:tr>
      <w:tr w:rsidR="00E231A2" w:rsidRPr="003B21BB" w14:paraId="3F97ADEF" w14:textId="77777777" w:rsidTr="00E231A2">
        <w:trPr>
          <w:cantSplit/>
        </w:trPr>
        <w:tc>
          <w:tcPr>
            <w:tcW w:w="3758" w:type="dxa"/>
          </w:tcPr>
          <w:p w14:paraId="684EDD0C" w14:textId="77777777" w:rsidR="00E231A2" w:rsidRPr="003B21BB" w:rsidRDefault="00E231A2" w:rsidP="001A72A7">
            <w:pPr>
              <w:tabs>
                <w:tab w:val="left" w:pos="3390"/>
              </w:tabs>
              <w:spacing w:after="0" w:line="240" w:lineRule="auto"/>
              <w:jc w:val="thaiDistribute"/>
              <w:rPr>
                <w:rFonts w:ascii="Angsana New" w:hAnsi="Angsana New"/>
                <w:sz w:val="24"/>
                <w:szCs w:val="24"/>
              </w:rPr>
            </w:pPr>
            <w:r w:rsidRPr="003B21BB">
              <w:rPr>
                <w:rFonts w:ascii="Angsana New" w:hAnsi="Angsana New"/>
                <w:sz w:val="24"/>
                <w:szCs w:val="24"/>
                <w:cs/>
              </w:rPr>
              <w:t xml:space="preserve">     </w:t>
            </w:r>
            <w:r w:rsidRPr="003B21BB">
              <w:rPr>
                <w:rFonts w:ascii="Angsana New" w:hAnsi="Angsana New"/>
                <w:sz w:val="24"/>
                <w:szCs w:val="24"/>
              </w:rPr>
              <w:t>Purchase</w:t>
            </w:r>
          </w:p>
        </w:tc>
        <w:tc>
          <w:tcPr>
            <w:tcW w:w="283" w:type="dxa"/>
          </w:tcPr>
          <w:p w14:paraId="3482F545"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tcPr>
          <w:p w14:paraId="1F081EBA"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158F8410"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tcPr>
          <w:p w14:paraId="3DCA200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1,135,968.00</w:t>
            </w:r>
          </w:p>
        </w:tc>
        <w:tc>
          <w:tcPr>
            <w:tcW w:w="164" w:type="dxa"/>
          </w:tcPr>
          <w:p w14:paraId="0E3B413A"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124206A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3,222,294</w:t>
            </w:r>
            <w:r w:rsidRPr="001A72A7">
              <w:rPr>
                <w:rFonts w:asciiTheme="majorBidi" w:hAnsiTheme="majorBidi" w:cstheme="majorBidi"/>
                <w:sz w:val="24"/>
                <w:szCs w:val="24"/>
                <w:cs/>
              </w:rPr>
              <w:t>.</w:t>
            </w:r>
            <w:r w:rsidRPr="001A72A7">
              <w:rPr>
                <w:rFonts w:asciiTheme="majorBidi" w:hAnsiTheme="majorBidi" w:cstheme="majorBidi"/>
                <w:sz w:val="24"/>
                <w:szCs w:val="24"/>
              </w:rPr>
              <w:t>09</w:t>
            </w:r>
          </w:p>
        </w:tc>
        <w:tc>
          <w:tcPr>
            <w:tcW w:w="164" w:type="dxa"/>
          </w:tcPr>
          <w:p w14:paraId="0A05A0BE"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tcPr>
          <w:p w14:paraId="14F4405D"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195,440</w:t>
            </w:r>
            <w:r w:rsidRPr="001A72A7">
              <w:rPr>
                <w:rFonts w:asciiTheme="majorBidi" w:hAnsiTheme="majorBidi" w:cstheme="majorBidi"/>
                <w:sz w:val="24"/>
                <w:szCs w:val="24"/>
                <w:cs/>
              </w:rPr>
              <w:t>.</w:t>
            </w:r>
            <w:r w:rsidRPr="001A72A7">
              <w:rPr>
                <w:rFonts w:asciiTheme="majorBidi" w:hAnsiTheme="majorBidi" w:cstheme="majorBidi"/>
                <w:sz w:val="24"/>
                <w:szCs w:val="24"/>
              </w:rPr>
              <w:t>75</w:t>
            </w:r>
          </w:p>
        </w:tc>
        <w:tc>
          <w:tcPr>
            <w:tcW w:w="164" w:type="dxa"/>
          </w:tcPr>
          <w:p w14:paraId="7955F11F"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71101B1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1,132,794</w:t>
            </w:r>
            <w:r w:rsidRPr="001A72A7">
              <w:rPr>
                <w:rFonts w:asciiTheme="majorBidi" w:hAnsiTheme="majorBidi" w:cstheme="majorBidi"/>
                <w:sz w:val="24"/>
                <w:szCs w:val="24"/>
                <w:cs/>
              </w:rPr>
              <w:t>.</w:t>
            </w:r>
            <w:r w:rsidRPr="001A72A7">
              <w:rPr>
                <w:rFonts w:asciiTheme="majorBidi" w:hAnsiTheme="majorBidi" w:cstheme="majorBidi"/>
                <w:sz w:val="24"/>
                <w:szCs w:val="24"/>
              </w:rPr>
              <w:t>40</w:t>
            </w:r>
          </w:p>
        </w:tc>
        <w:tc>
          <w:tcPr>
            <w:tcW w:w="173" w:type="dxa"/>
          </w:tcPr>
          <w:p w14:paraId="11EBF954"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tcPr>
          <w:p w14:paraId="24C8D95E"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3,040,234.94</w:t>
            </w:r>
          </w:p>
        </w:tc>
        <w:tc>
          <w:tcPr>
            <w:tcW w:w="164" w:type="dxa"/>
          </w:tcPr>
          <w:p w14:paraId="4847BA6C"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tcPr>
          <w:p w14:paraId="02C7A1D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8,726,732</w:t>
            </w:r>
            <w:r w:rsidRPr="001A72A7">
              <w:rPr>
                <w:rFonts w:asciiTheme="majorBidi" w:hAnsiTheme="majorBidi" w:cstheme="majorBidi"/>
                <w:sz w:val="24"/>
                <w:szCs w:val="24"/>
                <w:cs/>
              </w:rPr>
              <w:t>.</w:t>
            </w:r>
            <w:r w:rsidRPr="001A72A7">
              <w:rPr>
                <w:rFonts w:asciiTheme="majorBidi" w:hAnsiTheme="majorBidi" w:cstheme="majorBidi"/>
                <w:sz w:val="24"/>
                <w:szCs w:val="24"/>
              </w:rPr>
              <w:t>18</w:t>
            </w:r>
          </w:p>
        </w:tc>
      </w:tr>
      <w:tr w:rsidR="00E231A2" w:rsidRPr="003B21BB" w14:paraId="59C9ACA0" w14:textId="77777777" w:rsidTr="00E231A2">
        <w:trPr>
          <w:cantSplit/>
        </w:trPr>
        <w:tc>
          <w:tcPr>
            <w:tcW w:w="3758" w:type="dxa"/>
          </w:tcPr>
          <w:p w14:paraId="38F88FF4" w14:textId="77777777" w:rsidR="00E231A2" w:rsidRPr="003B21BB" w:rsidRDefault="00E231A2" w:rsidP="001A72A7">
            <w:pPr>
              <w:tabs>
                <w:tab w:val="left" w:pos="3390"/>
              </w:tabs>
              <w:spacing w:after="0" w:line="240" w:lineRule="auto"/>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 xml:space="preserve"> Transfer in (out)</w:t>
            </w:r>
          </w:p>
        </w:tc>
        <w:tc>
          <w:tcPr>
            <w:tcW w:w="283" w:type="dxa"/>
          </w:tcPr>
          <w:p w14:paraId="32B76439"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tcPr>
          <w:p w14:paraId="408CBDB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7256FB9B"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tcPr>
          <w:p w14:paraId="0DFF5941"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180FD47A"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32571933"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(30,600.00)</w:t>
            </w:r>
          </w:p>
        </w:tc>
        <w:tc>
          <w:tcPr>
            <w:tcW w:w="164" w:type="dxa"/>
          </w:tcPr>
          <w:p w14:paraId="526E7AF0"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tcPr>
          <w:p w14:paraId="736F38FA"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0CE9CF53"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00C36A6A"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73" w:type="dxa"/>
          </w:tcPr>
          <w:p w14:paraId="63D60E04"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tcPr>
          <w:p w14:paraId="25E4A16C"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(7,319,812.01)</w:t>
            </w:r>
          </w:p>
        </w:tc>
        <w:tc>
          <w:tcPr>
            <w:tcW w:w="164" w:type="dxa"/>
          </w:tcPr>
          <w:p w14:paraId="4F1175BD"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tcPr>
          <w:p w14:paraId="6BDEB4C4"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(7,350,412.01)</w:t>
            </w:r>
          </w:p>
        </w:tc>
      </w:tr>
      <w:tr w:rsidR="00E231A2" w:rsidRPr="003B21BB" w14:paraId="58A9A2F6" w14:textId="77777777" w:rsidTr="00E231A2">
        <w:trPr>
          <w:cantSplit/>
        </w:trPr>
        <w:tc>
          <w:tcPr>
            <w:tcW w:w="3758" w:type="dxa"/>
          </w:tcPr>
          <w:p w14:paraId="28F065D8" w14:textId="77777777" w:rsidR="00E231A2" w:rsidRPr="003B21BB" w:rsidRDefault="00E231A2" w:rsidP="001A72A7">
            <w:pPr>
              <w:tabs>
                <w:tab w:val="left" w:pos="3390"/>
              </w:tabs>
              <w:spacing w:after="0" w:line="240" w:lineRule="auto"/>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Disposal/ Written off</w:t>
            </w:r>
          </w:p>
        </w:tc>
        <w:tc>
          <w:tcPr>
            <w:tcW w:w="283" w:type="dxa"/>
          </w:tcPr>
          <w:p w14:paraId="297FE2A4"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tcPr>
          <w:p w14:paraId="2A2678E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20F83EA2"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tcPr>
          <w:p w14:paraId="6E87A01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(1,737,701.34)</w:t>
            </w:r>
          </w:p>
        </w:tc>
        <w:tc>
          <w:tcPr>
            <w:tcW w:w="164" w:type="dxa"/>
          </w:tcPr>
          <w:p w14:paraId="6415B15A"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2F41B49F"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(114,767,693.31)</w:t>
            </w:r>
          </w:p>
        </w:tc>
        <w:tc>
          <w:tcPr>
            <w:tcW w:w="164" w:type="dxa"/>
          </w:tcPr>
          <w:p w14:paraId="06BAF2F5"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tcPr>
          <w:p w14:paraId="4D076783"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(5,582,868.31)</w:t>
            </w:r>
          </w:p>
        </w:tc>
        <w:tc>
          <w:tcPr>
            <w:tcW w:w="164" w:type="dxa"/>
          </w:tcPr>
          <w:p w14:paraId="301AE382"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1296C0AE"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cs/>
              </w:rPr>
              <w:t>(</w:t>
            </w:r>
            <w:r w:rsidRPr="001A72A7">
              <w:rPr>
                <w:rFonts w:asciiTheme="majorBidi" w:hAnsiTheme="majorBidi" w:cstheme="majorBidi"/>
                <w:sz w:val="24"/>
                <w:szCs w:val="24"/>
              </w:rPr>
              <w:t>33,644</w:t>
            </w:r>
            <w:r w:rsidRPr="001A72A7">
              <w:rPr>
                <w:rFonts w:asciiTheme="majorBidi" w:hAnsiTheme="majorBidi" w:cstheme="majorBidi"/>
                <w:sz w:val="24"/>
                <w:szCs w:val="24"/>
                <w:cs/>
              </w:rPr>
              <w:t>.</w:t>
            </w:r>
            <w:r w:rsidRPr="001A72A7">
              <w:rPr>
                <w:rFonts w:asciiTheme="majorBidi" w:hAnsiTheme="majorBidi" w:cstheme="majorBidi"/>
                <w:sz w:val="24"/>
                <w:szCs w:val="24"/>
              </w:rPr>
              <w:t>86</w:t>
            </w:r>
            <w:r w:rsidRPr="001A72A7">
              <w:rPr>
                <w:rFonts w:asciiTheme="majorBidi" w:hAnsiTheme="majorBidi" w:cstheme="majorBidi"/>
                <w:sz w:val="24"/>
                <w:szCs w:val="24"/>
                <w:cs/>
              </w:rPr>
              <w:t>)</w:t>
            </w:r>
          </w:p>
        </w:tc>
        <w:tc>
          <w:tcPr>
            <w:tcW w:w="173" w:type="dxa"/>
          </w:tcPr>
          <w:p w14:paraId="3C6A8D81"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tcPr>
          <w:p w14:paraId="5EC373D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0B3FE11D"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tcPr>
          <w:p w14:paraId="2CABDF7E"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(122,121,907.82)</w:t>
            </w:r>
          </w:p>
        </w:tc>
      </w:tr>
      <w:tr w:rsidR="00E231A2" w:rsidRPr="003B21BB" w14:paraId="1E51A804" w14:textId="77777777" w:rsidTr="00E231A2">
        <w:trPr>
          <w:cantSplit/>
        </w:trPr>
        <w:tc>
          <w:tcPr>
            <w:tcW w:w="3758" w:type="dxa"/>
          </w:tcPr>
          <w:p w14:paraId="7EDDAE6D" w14:textId="14AC0FB8" w:rsidR="00E231A2" w:rsidRPr="003B21BB" w:rsidRDefault="00E231A2" w:rsidP="001A72A7">
            <w:pPr>
              <w:tabs>
                <w:tab w:val="left" w:pos="378"/>
                <w:tab w:val="left" w:pos="3390"/>
              </w:tabs>
              <w:spacing w:after="0" w:line="240" w:lineRule="auto"/>
              <w:ind w:left="378" w:hanging="182"/>
              <w:jc w:val="thaiDistribute"/>
              <w:rPr>
                <w:rFonts w:ascii="Angsana New" w:hAnsi="Angsana New"/>
                <w:spacing w:val="-4"/>
                <w:sz w:val="24"/>
                <w:szCs w:val="24"/>
                <w:cs/>
              </w:rPr>
            </w:pPr>
            <w:r w:rsidRPr="003B21BB">
              <w:rPr>
                <w:rFonts w:ascii="Angsana New" w:hAnsi="Angsana New"/>
                <w:spacing w:val="-4"/>
                <w:sz w:val="24"/>
                <w:szCs w:val="24"/>
              </w:rPr>
              <w:t xml:space="preserve">Disposal assets groups classified as held for sale </w:t>
            </w:r>
            <w:r w:rsidRPr="003B21BB">
              <w:rPr>
                <w:rFonts w:ascii="Angsana New" w:hAnsi="Angsana New"/>
                <w:spacing w:val="-4"/>
                <w:sz w:val="24"/>
                <w:szCs w:val="24"/>
                <w:cs/>
              </w:rPr>
              <w:t>(</w:t>
            </w:r>
            <w:r w:rsidRPr="003B21BB">
              <w:rPr>
                <w:rFonts w:ascii="Angsana New" w:hAnsi="Angsana New"/>
                <w:spacing w:val="-4"/>
                <w:sz w:val="24"/>
                <w:szCs w:val="24"/>
              </w:rPr>
              <w:t xml:space="preserve">Note </w:t>
            </w:r>
            <w:r w:rsidR="00DB220F">
              <w:rPr>
                <w:rFonts w:ascii="Angsana New" w:hAnsi="Angsana New"/>
                <w:spacing w:val="-4"/>
                <w:sz w:val="24"/>
                <w:szCs w:val="24"/>
              </w:rPr>
              <w:t>11</w:t>
            </w:r>
            <w:r w:rsidRPr="003B21BB">
              <w:rPr>
                <w:rFonts w:ascii="Angsana New" w:hAnsi="Angsana New"/>
                <w:spacing w:val="-4"/>
                <w:sz w:val="24"/>
                <w:szCs w:val="24"/>
              </w:rPr>
              <w:t>)</w:t>
            </w:r>
          </w:p>
        </w:tc>
        <w:tc>
          <w:tcPr>
            <w:tcW w:w="283" w:type="dxa"/>
          </w:tcPr>
          <w:p w14:paraId="19797D7E"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vAlign w:val="bottom"/>
          </w:tcPr>
          <w:p w14:paraId="64D001D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(35,985,805.56)</w:t>
            </w:r>
          </w:p>
        </w:tc>
        <w:tc>
          <w:tcPr>
            <w:tcW w:w="164" w:type="dxa"/>
          </w:tcPr>
          <w:p w14:paraId="1AE3A8B7"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533" w:type="dxa"/>
          </w:tcPr>
          <w:p w14:paraId="2ACC47E1"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cs/>
              </w:rPr>
              <w:t>(</w:t>
            </w:r>
            <w:r w:rsidRPr="001A72A7">
              <w:rPr>
                <w:rFonts w:asciiTheme="majorBidi" w:hAnsiTheme="majorBidi" w:cstheme="majorBidi"/>
                <w:sz w:val="24"/>
                <w:szCs w:val="24"/>
              </w:rPr>
              <w:t>110,576,242</w:t>
            </w:r>
            <w:r w:rsidRPr="001A72A7">
              <w:rPr>
                <w:rFonts w:asciiTheme="majorBidi" w:hAnsiTheme="majorBidi" w:cstheme="majorBidi"/>
                <w:sz w:val="24"/>
                <w:szCs w:val="24"/>
                <w:cs/>
              </w:rPr>
              <w:t>.</w:t>
            </w:r>
            <w:r w:rsidRPr="001A72A7">
              <w:rPr>
                <w:rFonts w:asciiTheme="majorBidi" w:hAnsiTheme="majorBidi" w:cstheme="majorBidi"/>
                <w:sz w:val="24"/>
                <w:szCs w:val="24"/>
              </w:rPr>
              <w:t>48</w:t>
            </w:r>
            <w:r w:rsidRPr="001A72A7">
              <w:rPr>
                <w:rFonts w:asciiTheme="majorBidi" w:hAnsiTheme="majorBidi" w:cstheme="majorBidi"/>
                <w:sz w:val="24"/>
                <w:szCs w:val="24"/>
                <w:cs/>
              </w:rPr>
              <w:t>)</w:t>
            </w:r>
          </w:p>
        </w:tc>
        <w:tc>
          <w:tcPr>
            <w:tcW w:w="164" w:type="dxa"/>
          </w:tcPr>
          <w:p w14:paraId="79EE3C94"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439702A9"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(1,176,660,683.03)</w:t>
            </w:r>
          </w:p>
        </w:tc>
        <w:tc>
          <w:tcPr>
            <w:tcW w:w="164" w:type="dxa"/>
          </w:tcPr>
          <w:p w14:paraId="134DE1D7"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515" w:type="dxa"/>
          </w:tcPr>
          <w:p w14:paraId="2DDDC3C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(4,250,081.21)</w:t>
            </w:r>
          </w:p>
        </w:tc>
        <w:tc>
          <w:tcPr>
            <w:tcW w:w="164" w:type="dxa"/>
          </w:tcPr>
          <w:p w14:paraId="2FAC9EDB"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417" w:type="dxa"/>
          </w:tcPr>
          <w:p w14:paraId="0C57112D"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cs/>
              </w:rPr>
              <w:t>(</w:t>
            </w:r>
            <w:r w:rsidRPr="001A72A7">
              <w:rPr>
                <w:rFonts w:asciiTheme="majorBidi" w:hAnsiTheme="majorBidi" w:cstheme="majorBidi"/>
                <w:sz w:val="24"/>
                <w:szCs w:val="24"/>
              </w:rPr>
              <w:t>8,053,088</w:t>
            </w:r>
            <w:r w:rsidRPr="001A72A7">
              <w:rPr>
                <w:rFonts w:asciiTheme="majorBidi" w:hAnsiTheme="majorBidi" w:cstheme="majorBidi"/>
                <w:sz w:val="24"/>
                <w:szCs w:val="24"/>
                <w:cs/>
              </w:rPr>
              <w:t>.</w:t>
            </w:r>
            <w:r w:rsidRPr="001A72A7">
              <w:rPr>
                <w:rFonts w:asciiTheme="majorBidi" w:hAnsiTheme="majorBidi" w:cstheme="majorBidi"/>
                <w:sz w:val="24"/>
                <w:szCs w:val="24"/>
              </w:rPr>
              <w:t>70</w:t>
            </w:r>
            <w:r w:rsidRPr="001A72A7">
              <w:rPr>
                <w:rFonts w:asciiTheme="majorBidi" w:hAnsiTheme="majorBidi" w:cstheme="majorBidi"/>
                <w:sz w:val="24"/>
                <w:szCs w:val="24"/>
                <w:cs/>
              </w:rPr>
              <w:t>)</w:t>
            </w:r>
          </w:p>
        </w:tc>
        <w:tc>
          <w:tcPr>
            <w:tcW w:w="173" w:type="dxa"/>
          </w:tcPr>
          <w:p w14:paraId="033AA81E"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552" w:type="dxa"/>
          </w:tcPr>
          <w:p w14:paraId="7C504649"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2EA551FD" w14:textId="77777777" w:rsidR="00E231A2" w:rsidRPr="001A72A7" w:rsidRDefault="00E231A2" w:rsidP="001A72A7">
            <w:pPr>
              <w:tabs>
                <w:tab w:val="left" w:pos="3390"/>
              </w:tabs>
              <w:spacing w:after="0" w:line="240" w:lineRule="auto"/>
              <w:ind w:left="426"/>
              <w:jc w:val="right"/>
              <w:rPr>
                <w:rFonts w:asciiTheme="majorBidi" w:hAnsiTheme="majorBidi" w:cstheme="majorBidi"/>
                <w:sz w:val="24"/>
                <w:szCs w:val="24"/>
                <w:cs/>
              </w:rPr>
            </w:pPr>
          </w:p>
        </w:tc>
        <w:tc>
          <w:tcPr>
            <w:tcW w:w="1796" w:type="dxa"/>
          </w:tcPr>
          <w:p w14:paraId="17471DDF"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cs/>
              </w:rPr>
              <w:t>(</w:t>
            </w:r>
            <w:r w:rsidRPr="001A72A7">
              <w:rPr>
                <w:rFonts w:asciiTheme="majorBidi" w:hAnsiTheme="majorBidi" w:cstheme="majorBidi"/>
                <w:sz w:val="24"/>
                <w:szCs w:val="24"/>
              </w:rPr>
              <w:t>1,335,525,900</w:t>
            </w:r>
            <w:r w:rsidRPr="001A72A7">
              <w:rPr>
                <w:rFonts w:asciiTheme="majorBidi" w:hAnsiTheme="majorBidi" w:cstheme="majorBidi"/>
                <w:sz w:val="24"/>
                <w:szCs w:val="24"/>
                <w:cs/>
              </w:rPr>
              <w:t>.</w:t>
            </w:r>
            <w:r w:rsidRPr="001A72A7">
              <w:rPr>
                <w:rFonts w:asciiTheme="majorBidi" w:hAnsiTheme="majorBidi" w:cstheme="majorBidi"/>
                <w:sz w:val="24"/>
                <w:szCs w:val="24"/>
              </w:rPr>
              <w:t>98</w:t>
            </w:r>
            <w:r w:rsidRPr="001A72A7">
              <w:rPr>
                <w:rFonts w:asciiTheme="majorBidi" w:hAnsiTheme="majorBidi" w:cstheme="majorBidi"/>
                <w:sz w:val="24"/>
                <w:szCs w:val="24"/>
                <w:cs/>
              </w:rPr>
              <w:t>)</w:t>
            </w:r>
          </w:p>
        </w:tc>
      </w:tr>
      <w:tr w:rsidR="00E231A2" w:rsidRPr="003B21BB" w14:paraId="69FB59ED" w14:textId="77777777" w:rsidTr="00E231A2">
        <w:trPr>
          <w:cantSplit/>
        </w:trPr>
        <w:tc>
          <w:tcPr>
            <w:tcW w:w="3758" w:type="dxa"/>
          </w:tcPr>
          <w:p w14:paraId="3DA7572D" w14:textId="6848F970" w:rsidR="00E231A2" w:rsidRPr="003B21BB" w:rsidRDefault="00E231A2" w:rsidP="001A72A7">
            <w:pPr>
              <w:tabs>
                <w:tab w:val="left" w:pos="378"/>
                <w:tab w:val="left" w:pos="3390"/>
              </w:tabs>
              <w:spacing w:after="0" w:line="240" w:lineRule="auto"/>
              <w:ind w:left="378" w:hanging="182"/>
              <w:jc w:val="thaiDistribute"/>
              <w:rPr>
                <w:rFonts w:ascii="Angsana New" w:hAnsi="Angsana New"/>
                <w:spacing w:val="-4"/>
                <w:sz w:val="24"/>
                <w:szCs w:val="24"/>
                <w:cs/>
              </w:rPr>
            </w:pPr>
            <w:r w:rsidRPr="003B21BB">
              <w:rPr>
                <w:rFonts w:ascii="Angsana New" w:hAnsi="Angsana New"/>
                <w:spacing w:val="-4"/>
                <w:sz w:val="24"/>
                <w:szCs w:val="24"/>
              </w:rPr>
              <w:t xml:space="preserve">Disposal assets groups classified as others non – current assets </w:t>
            </w:r>
            <w:r w:rsidRPr="003B21BB">
              <w:rPr>
                <w:rFonts w:ascii="Angsana New" w:hAnsi="Angsana New"/>
                <w:spacing w:val="-4"/>
                <w:sz w:val="24"/>
                <w:szCs w:val="24"/>
                <w:cs/>
              </w:rPr>
              <w:t>(</w:t>
            </w:r>
            <w:r w:rsidRPr="003B21BB">
              <w:rPr>
                <w:rFonts w:ascii="Angsana New" w:hAnsi="Angsana New"/>
                <w:spacing w:val="-4"/>
                <w:sz w:val="24"/>
                <w:szCs w:val="24"/>
              </w:rPr>
              <w:t>Note 1</w:t>
            </w:r>
            <w:r w:rsidR="00DB220F">
              <w:rPr>
                <w:rFonts w:ascii="Angsana New" w:hAnsi="Angsana New"/>
                <w:spacing w:val="-4"/>
                <w:sz w:val="24"/>
                <w:szCs w:val="24"/>
              </w:rPr>
              <w:t>9</w:t>
            </w:r>
            <w:r w:rsidRPr="003B21BB">
              <w:rPr>
                <w:rFonts w:ascii="Angsana New" w:hAnsi="Angsana New"/>
                <w:spacing w:val="-4"/>
                <w:sz w:val="24"/>
                <w:szCs w:val="24"/>
              </w:rPr>
              <w:t>)</w:t>
            </w:r>
          </w:p>
        </w:tc>
        <w:tc>
          <w:tcPr>
            <w:tcW w:w="283" w:type="dxa"/>
          </w:tcPr>
          <w:p w14:paraId="57C83C40"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tcBorders>
              <w:bottom w:val="single" w:sz="4" w:space="0" w:color="auto"/>
            </w:tcBorders>
            <w:vAlign w:val="bottom"/>
          </w:tcPr>
          <w:p w14:paraId="37BC5A76"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4FE73A55"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tcBorders>
              <w:bottom w:val="single" w:sz="4" w:space="0" w:color="auto"/>
            </w:tcBorders>
          </w:tcPr>
          <w:p w14:paraId="74B5A41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p w14:paraId="7764348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5A40381F"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Borders>
              <w:bottom w:val="single" w:sz="4" w:space="0" w:color="auto"/>
            </w:tcBorders>
          </w:tcPr>
          <w:p w14:paraId="6CB5DAB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p w14:paraId="1793CBEA"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(64,722,837.53)</w:t>
            </w:r>
          </w:p>
        </w:tc>
        <w:tc>
          <w:tcPr>
            <w:tcW w:w="164" w:type="dxa"/>
          </w:tcPr>
          <w:p w14:paraId="1C027D31"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tcBorders>
              <w:bottom w:val="single" w:sz="4" w:space="0" w:color="auto"/>
            </w:tcBorders>
          </w:tcPr>
          <w:p w14:paraId="2689889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p w14:paraId="0549966C"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731C5BFD"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Borders>
              <w:bottom w:val="single" w:sz="4" w:space="0" w:color="auto"/>
            </w:tcBorders>
          </w:tcPr>
          <w:p w14:paraId="2201DFF0"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p w14:paraId="3CF8CABC"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73" w:type="dxa"/>
          </w:tcPr>
          <w:p w14:paraId="2F867241"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tcBorders>
              <w:bottom w:val="single" w:sz="4" w:space="0" w:color="auto"/>
            </w:tcBorders>
          </w:tcPr>
          <w:p w14:paraId="53D9E6ED"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p>
          <w:p w14:paraId="697CFE9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(3,956,015.47)</w:t>
            </w:r>
          </w:p>
        </w:tc>
        <w:tc>
          <w:tcPr>
            <w:tcW w:w="164" w:type="dxa"/>
          </w:tcPr>
          <w:p w14:paraId="7B3FE7A7"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tcBorders>
              <w:bottom w:val="single" w:sz="4" w:space="0" w:color="auto"/>
            </w:tcBorders>
            <w:vAlign w:val="bottom"/>
          </w:tcPr>
          <w:p w14:paraId="5DA6FB16"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(68,678,853.00)</w:t>
            </w:r>
          </w:p>
        </w:tc>
      </w:tr>
      <w:tr w:rsidR="00E231A2" w:rsidRPr="003B21BB" w14:paraId="0B535565" w14:textId="77777777" w:rsidTr="00E231A2">
        <w:trPr>
          <w:cantSplit/>
        </w:trPr>
        <w:tc>
          <w:tcPr>
            <w:tcW w:w="3758" w:type="dxa"/>
          </w:tcPr>
          <w:p w14:paraId="6AB5B841" w14:textId="77777777" w:rsidR="00E231A2" w:rsidRPr="003B21BB" w:rsidRDefault="00E231A2" w:rsidP="001A72A7">
            <w:pPr>
              <w:tabs>
                <w:tab w:val="left" w:pos="3390"/>
              </w:tabs>
              <w:spacing w:after="0" w:line="240" w:lineRule="auto"/>
              <w:jc w:val="thaiDistribute"/>
              <w:rPr>
                <w:rFonts w:ascii="Angsana New" w:hAnsi="Angsana New"/>
                <w:sz w:val="24"/>
                <w:szCs w:val="24"/>
                <w:cs/>
              </w:rPr>
            </w:pPr>
            <w:r w:rsidRPr="003B21BB">
              <w:rPr>
                <w:rFonts w:ascii="Angsana New" w:hAnsi="Angsana New"/>
                <w:sz w:val="24"/>
                <w:szCs w:val="24"/>
              </w:rPr>
              <w:t>Balance as at December 31, 2019</w:t>
            </w:r>
          </w:p>
        </w:tc>
        <w:tc>
          <w:tcPr>
            <w:tcW w:w="283" w:type="dxa"/>
          </w:tcPr>
          <w:p w14:paraId="586A89AD"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tcBorders>
              <w:top w:val="single" w:sz="4" w:space="0" w:color="auto"/>
            </w:tcBorders>
          </w:tcPr>
          <w:p w14:paraId="0A30998D"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4,184,226.81</w:t>
            </w:r>
          </w:p>
        </w:tc>
        <w:tc>
          <w:tcPr>
            <w:tcW w:w="164" w:type="dxa"/>
          </w:tcPr>
          <w:p w14:paraId="057F78B0"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tcBorders>
              <w:top w:val="single" w:sz="4" w:space="0" w:color="auto"/>
            </w:tcBorders>
          </w:tcPr>
          <w:p w14:paraId="0645AFD6"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1,934,765</w:t>
            </w:r>
            <w:r w:rsidRPr="001A72A7">
              <w:rPr>
                <w:rFonts w:asciiTheme="majorBidi" w:hAnsiTheme="majorBidi" w:cstheme="majorBidi"/>
                <w:sz w:val="24"/>
                <w:szCs w:val="24"/>
                <w:cs/>
              </w:rPr>
              <w:t>.</w:t>
            </w:r>
            <w:r w:rsidRPr="001A72A7">
              <w:rPr>
                <w:rFonts w:asciiTheme="majorBidi" w:hAnsiTheme="majorBidi" w:cstheme="majorBidi"/>
                <w:sz w:val="24"/>
                <w:szCs w:val="24"/>
              </w:rPr>
              <w:t>94</w:t>
            </w:r>
          </w:p>
        </w:tc>
        <w:tc>
          <w:tcPr>
            <w:tcW w:w="164" w:type="dxa"/>
          </w:tcPr>
          <w:p w14:paraId="3A776B8D"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Borders>
              <w:top w:val="single" w:sz="4" w:space="0" w:color="auto"/>
            </w:tcBorders>
          </w:tcPr>
          <w:p w14:paraId="1265CCA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6668E0A2"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tcBorders>
              <w:top w:val="single" w:sz="4" w:space="0" w:color="auto"/>
            </w:tcBorders>
          </w:tcPr>
          <w:p w14:paraId="607E890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709,250.00</w:t>
            </w:r>
          </w:p>
        </w:tc>
        <w:tc>
          <w:tcPr>
            <w:tcW w:w="164" w:type="dxa"/>
          </w:tcPr>
          <w:p w14:paraId="715AE99D"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Borders>
              <w:top w:val="single" w:sz="4" w:space="0" w:color="auto"/>
            </w:tcBorders>
          </w:tcPr>
          <w:p w14:paraId="47C12EB6"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6,050,000</w:t>
            </w:r>
            <w:r w:rsidRPr="001A72A7">
              <w:rPr>
                <w:rFonts w:asciiTheme="majorBidi" w:hAnsiTheme="majorBidi" w:cstheme="majorBidi"/>
                <w:sz w:val="24"/>
                <w:szCs w:val="24"/>
                <w:cs/>
              </w:rPr>
              <w:t>.</w:t>
            </w:r>
            <w:r w:rsidRPr="001A72A7">
              <w:rPr>
                <w:rFonts w:asciiTheme="majorBidi" w:hAnsiTheme="majorBidi" w:cstheme="majorBidi"/>
                <w:sz w:val="24"/>
                <w:szCs w:val="24"/>
              </w:rPr>
              <w:t>00</w:t>
            </w:r>
          </w:p>
        </w:tc>
        <w:tc>
          <w:tcPr>
            <w:tcW w:w="173" w:type="dxa"/>
          </w:tcPr>
          <w:p w14:paraId="5929CD90"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tcBorders>
              <w:top w:val="single" w:sz="4" w:space="0" w:color="auto"/>
            </w:tcBorders>
          </w:tcPr>
          <w:p w14:paraId="33BFF829"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66A0177B"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tcBorders>
              <w:top w:val="single" w:sz="4" w:space="0" w:color="auto"/>
            </w:tcBorders>
            <w:vAlign w:val="bottom"/>
          </w:tcPr>
          <w:p w14:paraId="26B1BAAD"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12,878,242.75</w:t>
            </w:r>
          </w:p>
        </w:tc>
      </w:tr>
      <w:tr w:rsidR="00E231A2" w:rsidRPr="003B21BB" w14:paraId="0987CB9F" w14:textId="77777777" w:rsidTr="00E231A2">
        <w:trPr>
          <w:cantSplit/>
        </w:trPr>
        <w:tc>
          <w:tcPr>
            <w:tcW w:w="3758" w:type="dxa"/>
          </w:tcPr>
          <w:p w14:paraId="16FFAF4D" w14:textId="77777777" w:rsidR="00E231A2" w:rsidRPr="003B21BB" w:rsidRDefault="00E231A2" w:rsidP="001A72A7">
            <w:pPr>
              <w:tabs>
                <w:tab w:val="left" w:pos="3390"/>
              </w:tabs>
              <w:spacing w:after="0" w:line="240" w:lineRule="auto"/>
              <w:jc w:val="thaiDistribute"/>
              <w:rPr>
                <w:rFonts w:ascii="Angsana New" w:hAnsi="Angsana New"/>
                <w:sz w:val="24"/>
                <w:szCs w:val="24"/>
              </w:rPr>
            </w:pPr>
            <w:r w:rsidRPr="003B21BB">
              <w:rPr>
                <w:rFonts w:ascii="Angsana New" w:hAnsi="Angsana New"/>
                <w:sz w:val="24"/>
                <w:szCs w:val="24"/>
                <w:cs/>
              </w:rPr>
              <w:t xml:space="preserve">     </w:t>
            </w:r>
            <w:r w:rsidRPr="003B21BB">
              <w:rPr>
                <w:rFonts w:ascii="Angsana New" w:hAnsi="Angsana New"/>
                <w:sz w:val="24"/>
                <w:szCs w:val="24"/>
              </w:rPr>
              <w:t>Purchase</w:t>
            </w:r>
          </w:p>
        </w:tc>
        <w:tc>
          <w:tcPr>
            <w:tcW w:w="283" w:type="dxa"/>
          </w:tcPr>
          <w:p w14:paraId="69F4EBDF"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tcPr>
          <w:p w14:paraId="7409AE1D"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32698227"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tcPr>
          <w:p w14:paraId="14B2D023"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2AE78A82"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0FB9751F"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58CEDC35"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tcPr>
          <w:p w14:paraId="12E2D511"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2314B1AA"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6BF07AFB"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73" w:type="dxa"/>
          </w:tcPr>
          <w:p w14:paraId="03AAE02E"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tcPr>
          <w:p w14:paraId="4D66F4E4"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01CDA0CE"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tcPr>
          <w:p w14:paraId="489EA75F"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r>
      <w:tr w:rsidR="00E231A2" w:rsidRPr="003B21BB" w14:paraId="6C90CF5B" w14:textId="77777777" w:rsidTr="00E231A2">
        <w:trPr>
          <w:cantSplit/>
        </w:trPr>
        <w:tc>
          <w:tcPr>
            <w:tcW w:w="3758" w:type="dxa"/>
          </w:tcPr>
          <w:p w14:paraId="399B50A7" w14:textId="77777777" w:rsidR="00E231A2" w:rsidRPr="003B21BB" w:rsidRDefault="00E231A2" w:rsidP="001A72A7">
            <w:pPr>
              <w:tabs>
                <w:tab w:val="left" w:pos="3390"/>
              </w:tabs>
              <w:spacing w:after="0" w:line="240" w:lineRule="auto"/>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Transfer in (out)</w:t>
            </w:r>
          </w:p>
        </w:tc>
        <w:tc>
          <w:tcPr>
            <w:tcW w:w="283" w:type="dxa"/>
          </w:tcPr>
          <w:p w14:paraId="1671F1DC"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tcPr>
          <w:p w14:paraId="2C583A9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4FCBCEFA"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tcPr>
          <w:p w14:paraId="58D021CA"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43AD1B79"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6303C9AC"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235CA7B9"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tcPr>
          <w:p w14:paraId="349B2EB0"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405ADE8B"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791854B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73" w:type="dxa"/>
          </w:tcPr>
          <w:p w14:paraId="35769845"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tcPr>
          <w:p w14:paraId="21BC53ED"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50EC822A"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tcPr>
          <w:p w14:paraId="1C4A61A6"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r>
      <w:tr w:rsidR="00E231A2" w:rsidRPr="003B21BB" w14:paraId="3C9BBDFB" w14:textId="77777777" w:rsidTr="00E231A2">
        <w:trPr>
          <w:cantSplit/>
        </w:trPr>
        <w:tc>
          <w:tcPr>
            <w:tcW w:w="3758" w:type="dxa"/>
          </w:tcPr>
          <w:p w14:paraId="0A6FBCCA" w14:textId="77777777" w:rsidR="00E231A2" w:rsidRPr="003B21BB" w:rsidRDefault="00E231A2" w:rsidP="001A72A7">
            <w:pPr>
              <w:tabs>
                <w:tab w:val="left" w:pos="3390"/>
              </w:tabs>
              <w:spacing w:after="0" w:line="240" w:lineRule="auto"/>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Disposal/ Written off</w:t>
            </w:r>
          </w:p>
        </w:tc>
        <w:tc>
          <w:tcPr>
            <w:tcW w:w="283" w:type="dxa"/>
          </w:tcPr>
          <w:p w14:paraId="7BAA460E"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tcPr>
          <w:p w14:paraId="4E4E7B86"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33E5A802"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tcPr>
          <w:p w14:paraId="0C6B36E3"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082553FF"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1B141396"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6C4032F0"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tcPr>
          <w:p w14:paraId="75EF0C0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6EAD9001"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Pr>
          <w:p w14:paraId="137A755F"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73" w:type="dxa"/>
          </w:tcPr>
          <w:p w14:paraId="5BF56C7E"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tcPr>
          <w:p w14:paraId="714FF35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23373B15"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tcPr>
          <w:p w14:paraId="18E24C74"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r>
      <w:tr w:rsidR="00E231A2" w:rsidRPr="003B21BB" w14:paraId="59F9F801" w14:textId="77777777" w:rsidTr="00E231A2">
        <w:trPr>
          <w:cantSplit/>
        </w:trPr>
        <w:tc>
          <w:tcPr>
            <w:tcW w:w="3758" w:type="dxa"/>
          </w:tcPr>
          <w:p w14:paraId="3DD416BB" w14:textId="6FE45852" w:rsidR="00E231A2" w:rsidRPr="003B21BB" w:rsidRDefault="00E231A2" w:rsidP="001A72A7">
            <w:pPr>
              <w:tabs>
                <w:tab w:val="left" w:pos="378"/>
                <w:tab w:val="left" w:pos="3390"/>
              </w:tabs>
              <w:spacing w:after="0" w:line="240" w:lineRule="auto"/>
              <w:ind w:left="378" w:hanging="182"/>
              <w:jc w:val="thaiDistribute"/>
              <w:rPr>
                <w:rFonts w:ascii="Angsana New" w:hAnsi="Angsana New"/>
                <w:spacing w:val="-4"/>
                <w:sz w:val="24"/>
                <w:szCs w:val="24"/>
              </w:rPr>
            </w:pPr>
            <w:r w:rsidRPr="003B21BB">
              <w:rPr>
                <w:rFonts w:ascii="Angsana New" w:hAnsi="Angsana New"/>
                <w:spacing w:val="-4"/>
                <w:sz w:val="24"/>
                <w:szCs w:val="24"/>
              </w:rPr>
              <w:t xml:space="preserve">Disposal assets groups classified as held for sale </w:t>
            </w:r>
            <w:r w:rsidRPr="003B21BB">
              <w:rPr>
                <w:rFonts w:ascii="Angsana New" w:hAnsi="Angsana New"/>
                <w:spacing w:val="-4"/>
                <w:sz w:val="24"/>
                <w:szCs w:val="24"/>
                <w:cs/>
              </w:rPr>
              <w:t>(</w:t>
            </w:r>
            <w:r w:rsidRPr="003B21BB">
              <w:rPr>
                <w:rFonts w:ascii="Angsana New" w:hAnsi="Angsana New"/>
                <w:spacing w:val="-4"/>
                <w:sz w:val="24"/>
                <w:szCs w:val="24"/>
              </w:rPr>
              <w:t xml:space="preserve">Note </w:t>
            </w:r>
            <w:r w:rsidR="00DB220F">
              <w:rPr>
                <w:rFonts w:ascii="Angsana New" w:hAnsi="Angsana New"/>
                <w:spacing w:val="-4"/>
                <w:sz w:val="24"/>
                <w:szCs w:val="24"/>
              </w:rPr>
              <w:t>11</w:t>
            </w:r>
            <w:r w:rsidRPr="003B21BB">
              <w:rPr>
                <w:rFonts w:ascii="Angsana New" w:hAnsi="Angsana New"/>
                <w:spacing w:val="-4"/>
                <w:sz w:val="24"/>
                <w:szCs w:val="24"/>
              </w:rPr>
              <w:t>)</w:t>
            </w:r>
          </w:p>
        </w:tc>
        <w:tc>
          <w:tcPr>
            <w:tcW w:w="283" w:type="dxa"/>
          </w:tcPr>
          <w:p w14:paraId="0C78E7E4"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vAlign w:val="bottom"/>
          </w:tcPr>
          <w:p w14:paraId="1564D525" w14:textId="77777777" w:rsidR="00E231A2" w:rsidRPr="001A72A7" w:rsidRDefault="00E231A2" w:rsidP="001A72A7">
            <w:pPr>
              <w:tabs>
                <w:tab w:val="left" w:pos="426"/>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5851B293"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vAlign w:val="bottom"/>
          </w:tcPr>
          <w:p w14:paraId="513C8BD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1ACD9A2A"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vAlign w:val="bottom"/>
          </w:tcPr>
          <w:p w14:paraId="5C9FF5AD"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7FA0E56E"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vAlign w:val="bottom"/>
          </w:tcPr>
          <w:p w14:paraId="5A8EA944"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2E007CBB"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vAlign w:val="bottom"/>
          </w:tcPr>
          <w:p w14:paraId="63BDE268"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73" w:type="dxa"/>
          </w:tcPr>
          <w:p w14:paraId="06A38CC5"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vAlign w:val="bottom"/>
          </w:tcPr>
          <w:p w14:paraId="4B5C2500"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29045D20"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vAlign w:val="bottom"/>
          </w:tcPr>
          <w:p w14:paraId="27754C39"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r>
      <w:tr w:rsidR="00E231A2" w:rsidRPr="003B21BB" w14:paraId="043E386F" w14:textId="77777777" w:rsidTr="00E231A2">
        <w:trPr>
          <w:cantSplit/>
        </w:trPr>
        <w:tc>
          <w:tcPr>
            <w:tcW w:w="3758" w:type="dxa"/>
          </w:tcPr>
          <w:p w14:paraId="65AC1B46" w14:textId="4BAA5CBF" w:rsidR="00E231A2" w:rsidRPr="003B21BB" w:rsidRDefault="00E231A2" w:rsidP="001A72A7">
            <w:pPr>
              <w:tabs>
                <w:tab w:val="left" w:pos="462"/>
                <w:tab w:val="left" w:pos="709"/>
                <w:tab w:val="left" w:pos="3390"/>
              </w:tabs>
              <w:spacing w:after="0" w:line="240" w:lineRule="auto"/>
              <w:ind w:left="378" w:hanging="168"/>
              <w:rPr>
                <w:rFonts w:ascii="Angsana New" w:hAnsi="Angsana New"/>
                <w:spacing w:val="-4"/>
                <w:sz w:val="24"/>
                <w:szCs w:val="24"/>
              </w:rPr>
            </w:pPr>
            <w:r w:rsidRPr="003B21BB">
              <w:rPr>
                <w:rFonts w:ascii="Angsana New" w:hAnsi="Angsana New"/>
                <w:spacing w:val="-4"/>
                <w:sz w:val="24"/>
                <w:szCs w:val="24"/>
              </w:rPr>
              <w:t xml:space="preserve">Disposal assets groups classified as others non – current assets </w:t>
            </w:r>
            <w:r w:rsidRPr="003B21BB">
              <w:rPr>
                <w:rFonts w:ascii="Angsana New" w:hAnsi="Angsana New"/>
                <w:spacing w:val="-4"/>
                <w:sz w:val="24"/>
                <w:szCs w:val="24"/>
                <w:cs/>
              </w:rPr>
              <w:t>(</w:t>
            </w:r>
            <w:r w:rsidRPr="003B21BB">
              <w:rPr>
                <w:rFonts w:ascii="Angsana New" w:hAnsi="Angsana New"/>
                <w:spacing w:val="-4"/>
                <w:sz w:val="24"/>
                <w:szCs w:val="24"/>
              </w:rPr>
              <w:t>Note 1</w:t>
            </w:r>
            <w:r w:rsidR="00DB220F">
              <w:rPr>
                <w:rFonts w:ascii="Angsana New" w:hAnsi="Angsana New"/>
                <w:spacing w:val="-4"/>
                <w:sz w:val="24"/>
                <w:szCs w:val="24"/>
              </w:rPr>
              <w:t>9</w:t>
            </w:r>
            <w:r w:rsidRPr="003B21BB">
              <w:rPr>
                <w:rFonts w:ascii="Angsana New" w:hAnsi="Angsana New"/>
                <w:spacing w:val="-4"/>
                <w:sz w:val="24"/>
                <w:szCs w:val="24"/>
              </w:rPr>
              <w:t>)</w:t>
            </w:r>
          </w:p>
        </w:tc>
        <w:tc>
          <w:tcPr>
            <w:tcW w:w="283" w:type="dxa"/>
          </w:tcPr>
          <w:p w14:paraId="169F2F43" w14:textId="77777777" w:rsidR="00E231A2" w:rsidRPr="003B21BB" w:rsidRDefault="00E231A2" w:rsidP="001A72A7">
            <w:pPr>
              <w:tabs>
                <w:tab w:val="left" w:pos="266"/>
                <w:tab w:val="left" w:pos="709"/>
                <w:tab w:val="left" w:pos="3390"/>
              </w:tabs>
              <w:spacing w:after="0" w:line="240" w:lineRule="auto"/>
              <w:ind w:left="266" w:hanging="56"/>
              <w:rPr>
                <w:rFonts w:ascii="Angsana New" w:hAnsi="Angsana New"/>
                <w:sz w:val="24"/>
                <w:szCs w:val="24"/>
              </w:rPr>
            </w:pPr>
          </w:p>
        </w:tc>
        <w:tc>
          <w:tcPr>
            <w:tcW w:w="1422" w:type="dxa"/>
            <w:tcBorders>
              <w:bottom w:val="single" w:sz="4" w:space="0" w:color="auto"/>
            </w:tcBorders>
            <w:vAlign w:val="bottom"/>
          </w:tcPr>
          <w:p w14:paraId="73E4E737" w14:textId="77777777" w:rsidR="00E231A2" w:rsidRPr="001A72A7" w:rsidRDefault="00E231A2" w:rsidP="001A72A7">
            <w:pPr>
              <w:tabs>
                <w:tab w:val="left" w:pos="426"/>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2F872CEE"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tcBorders>
              <w:bottom w:val="single" w:sz="4" w:space="0" w:color="auto"/>
            </w:tcBorders>
            <w:vAlign w:val="bottom"/>
          </w:tcPr>
          <w:p w14:paraId="6FD37B5A"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1F30242F"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Borders>
              <w:bottom w:val="single" w:sz="4" w:space="0" w:color="auto"/>
            </w:tcBorders>
            <w:vAlign w:val="bottom"/>
          </w:tcPr>
          <w:p w14:paraId="14E8D58D"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435537B9"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tcBorders>
              <w:bottom w:val="single" w:sz="4" w:space="0" w:color="auto"/>
            </w:tcBorders>
            <w:vAlign w:val="bottom"/>
          </w:tcPr>
          <w:p w14:paraId="3747823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4D5B0877"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Borders>
              <w:bottom w:val="single" w:sz="4" w:space="0" w:color="auto"/>
            </w:tcBorders>
            <w:vAlign w:val="bottom"/>
          </w:tcPr>
          <w:p w14:paraId="38609592"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73" w:type="dxa"/>
          </w:tcPr>
          <w:p w14:paraId="6C56E1CC"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tcBorders>
              <w:bottom w:val="single" w:sz="4" w:space="0" w:color="auto"/>
            </w:tcBorders>
            <w:vAlign w:val="bottom"/>
          </w:tcPr>
          <w:p w14:paraId="5C212E31"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tcPr>
          <w:p w14:paraId="7FF5FAF8"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tcBorders>
              <w:bottom w:val="single" w:sz="4" w:space="0" w:color="auto"/>
            </w:tcBorders>
            <w:vAlign w:val="bottom"/>
          </w:tcPr>
          <w:p w14:paraId="1AA9EEE3"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w:t>
            </w:r>
          </w:p>
        </w:tc>
      </w:tr>
      <w:tr w:rsidR="00E231A2" w:rsidRPr="003B21BB" w14:paraId="7A61A861" w14:textId="77777777" w:rsidTr="00E231A2">
        <w:trPr>
          <w:cantSplit/>
        </w:trPr>
        <w:tc>
          <w:tcPr>
            <w:tcW w:w="3758" w:type="dxa"/>
          </w:tcPr>
          <w:p w14:paraId="6207B61E" w14:textId="77777777" w:rsidR="00E231A2" w:rsidRPr="003B21BB" w:rsidRDefault="00E231A2" w:rsidP="001A72A7">
            <w:pPr>
              <w:tabs>
                <w:tab w:val="left" w:pos="3390"/>
              </w:tabs>
              <w:spacing w:after="0" w:line="240" w:lineRule="auto"/>
              <w:jc w:val="thaiDistribute"/>
              <w:rPr>
                <w:rFonts w:ascii="Angsana New" w:hAnsi="Angsana New"/>
                <w:sz w:val="24"/>
                <w:szCs w:val="24"/>
                <w:cs/>
              </w:rPr>
            </w:pPr>
            <w:r w:rsidRPr="003B21BB">
              <w:rPr>
                <w:rFonts w:ascii="Angsana New" w:hAnsi="Angsana New"/>
                <w:sz w:val="24"/>
                <w:szCs w:val="24"/>
              </w:rPr>
              <w:t>Balance as at December 31, 2020</w:t>
            </w:r>
          </w:p>
        </w:tc>
        <w:tc>
          <w:tcPr>
            <w:tcW w:w="283" w:type="dxa"/>
          </w:tcPr>
          <w:p w14:paraId="5CE274CA" w14:textId="77777777" w:rsidR="00E231A2" w:rsidRPr="003B21BB" w:rsidRDefault="00E231A2" w:rsidP="001A72A7">
            <w:pPr>
              <w:tabs>
                <w:tab w:val="left" w:pos="3390"/>
              </w:tabs>
              <w:spacing w:after="0" w:line="240" w:lineRule="auto"/>
              <w:ind w:left="426"/>
              <w:jc w:val="thaiDistribute"/>
              <w:rPr>
                <w:rFonts w:ascii="Angsana New" w:hAnsi="Angsana New"/>
                <w:sz w:val="24"/>
                <w:szCs w:val="24"/>
                <w:cs/>
              </w:rPr>
            </w:pPr>
          </w:p>
        </w:tc>
        <w:tc>
          <w:tcPr>
            <w:tcW w:w="1422" w:type="dxa"/>
            <w:tcBorders>
              <w:top w:val="single" w:sz="4" w:space="0" w:color="auto"/>
              <w:bottom w:val="single" w:sz="4" w:space="0" w:color="auto"/>
            </w:tcBorders>
            <w:vAlign w:val="bottom"/>
          </w:tcPr>
          <w:p w14:paraId="76A745B1"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4,184,226.81</w:t>
            </w:r>
          </w:p>
        </w:tc>
        <w:tc>
          <w:tcPr>
            <w:tcW w:w="164" w:type="dxa"/>
            <w:vAlign w:val="bottom"/>
          </w:tcPr>
          <w:p w14:paraId="0A298F1D"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33" w:type="dxa"/>
            <w:tcBorders>
              <w:top w:val="single" w:sz="4" w:space="0" w:color="auto"/>
              <w:bottom w:val="single" w:sz="4" w:space="0" w:color="auto"/>
            </w:tcBorders>
            <w:vAlign w:val="bottom"/>
          </w:tcPr>
          <w:p w14:paraId="77641017"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1,934,765.94</w:t>
            </w:r>
          </w:p>
        </w:tc>
        <w:tc>
          <w:tcPr>
            <w:tcW w:w="164" w:type="dxa"/>
            <w:vAlign w:val="bottom"/>
          </w:tcPr>
          <w:p w14:paraId="54CA4A46"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6F904C73"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0DD1BCA2"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15" w:type="dxa"/>
            <w:tcBorders>
              <w:top w:val="single" w:sz="4" w:space="0" w:color="auto"/>
              <w:bottom w:val="single" w:sz="4" w:space="0" w:color="auto"/>
            </w:tcBorders>
            <w:vAlign w:val="bottom"/>
          </w:tcPr>
          <w:p w14:paraId="423E5936"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rPr>
            </w:pPr>
            <w:r w:rsidRPr="001A72A7">
              <w:rPr>
                <w:rFonts w:asciiTheme="majorBidi" w:hAnsiTheme="majorBidi" w:cstheme="majorBidi"/>
                <w:sz w:val="24"/>
                <w:szCs w:val="24"/>
              </w:rPr>
              <w:t>709,250.00</w:t>
            </w:r>
          </w:p>
        </w:tc>
        <w:tc>
          <w:tcPr>
            <w:tcW w:w="164" w:type="dxa"/>
            <w:vAlign w:val="bottom"/>
          </w:tcPr>
          <w:p w14:paraId="6CF13598"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7CA20545"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6,050,000</w:t>
            </w:r>
            <w:r w:rsidRPr="001A72A7">
              <w:rPr>
                <w:rFonts w:asciiTheme="majorBidi" w:hAnsiTheme="majorBidi" w:cstheme="majorBidi"/>
                <w:sz w:val="24"/>
                <w:szCs w:val="24"/>
                <w:cs/>
              </w:rPr>
              <w:t>.</w:t>
            </w:r>
            <w:r w:rsidRPr="001A72A7">
              <w:rPr>
                <w:rFonts w:asciiTheme="majorBidi" w:hAnsiTheme="majorBidi" w:cstheme="majorBidi"/>
                <w:sz w:val="24"/>
                <w:szCs w:val="24"/>
              </w:rPr>
              <w:t>00</w:t>
            </w:r>
          </w:p>
        </w:tc>
        <w:tc>
          <w:tcPr>
            <w:tcW w:w="173" w:type="dxa"/>
            <w:vAlign w:val="bottom"/>
          </w:tcPr>
          <w:p w14:paraId="6EB12E69"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552" w:type="dxa"/>
            <w:tcBorders>
              <w:top w:val="single" w:sz="4" w:space="0" w:color="auto"/>
              <w:bottom w:val="single" w:sz="4" w:space="0" w:color="auto"/>
            </w:tcBorders>
            <w:vAlign w:val="bottom"/>
          </w:tcPr>
          <w:p w14:paraId="1E4E6636"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40B3E708" w14:textId="77777777" w:rsidR="00E231A2" w:rsidRPr="001A72A7" w:rsidRDefault="00E231A2" w:rsidP="001A72A7">
            <w:pPr>
              <w:tabs>
                <w:tab w:val="left" w:pos="3390"/>
              </w:tabs>
              <w:spacing w:after="0" w:line="240" w:lineRule="auto"/>
              <w:ind w:left="426"/>
              <w:jc w:val="thaiDistribute"/>
              <w:rPr>
                <w:rFonts w:asciiTheme="majorBidi" w:hAnsiTheme="majorBidi" w:cstheme="majorBidi"/>
                <w:sz w:val="24"/>
                <w:szCs w:val="24"/>
                <w:cs/>
              </w:rPr>
            </w:pPr>
          </w:p>
        </w:tc>
        <w:tc>
          <w:tcPr>
            <w:tcW w:w="1796" w:type="dxa"/>
            <w:tcBorders>
              <w:top w:val="single" w:sz="4" w:space="0" w:color="auto"/>
              <w:bottom w:val="single" w:sz="4" w:space="0" w:color="auto"/>
            </w:tcBorders>
            <w:vAlign w:val="bottom"/>
          </w:tcPr>
          <w:p w14:paraId="50B2E756" w14:textId="77777777" w:rsidR="00E231A2" w:rsidRPr="001A72A7" w:rsidRDefault="00E231A2" w:rsidP="001A72A7">
            <w:pPr>
              <w:tabs>
                <w:tab w:val="left" w:pos="3390"/>
              </w:tabs>
              <w:spacing w:after="0" w:line="240" w:lineRule="auto"/>
              <w:jc w:val="right"/>
              <w:rPr>
                <w:rFonts w:asciiTheme="majorBidi" w:hAnsiTheme="majorBidi" w:cstheme="majorBidi"/>
                <w:sz w:val="24"/>
                <w:szCs w:val="24"/>
                <w:cs/>
              </w:rPr>
            </w:pPr>
            <w:r w:rsidRPr="001A72A7">
              <w:rPr>
                <w:rFonts w:asciiTheme="majorBidi" w:hAnsiTheme="majorBidi" w:cstheme="majorBidi"/>
                <w:sz w:val="24"/>
                <w:szCs w:val="24"/>
              </w:rPr>
              <w:t>12,878,242.75</w:t>
            </w:r>
          </w:p>
        </w:tc>
      </w:tr>
    </w:tbl>
    <w:p w14:paraId="73795F2F" w14:textId="77777777" w:rsidR="001A72A7" w:rsidRPr="003B21BB" w:rsidRDefault="001A72A7" w:rsidP="00E231A2">
      <w:pPr>
        <w:spacing w:line="240" w:lineRule="auto"/>
        <w:rPr>
          <w:cs/>
        </w:rPr>
      </w:pPr>
    </w:p>
    <w:tbl>
      <w:tblPr>
        <w:tblpPr w:leftFromText="180" w:rightFromText="180" w:vertAnchor="text" w:horzAnchor="margin" w:tblpXSpec="center" w:tblpY="169"/>
        <w:tblW w:w="15665" w:type="dxa"/>
        <w:tblLayout w:type="fixed"/>
        <w:tblCellMar>
          <w:left w:w="72" w:type="dxa"/>
          <w:right w:w="72" w:type="dxa"/>
        </w:tblCellMar>
        <w:tblLook w:val="0000" w:firstRow="0" w:lastRow="0" w:firstColumn="0" w:lastColumn="0" w:noHBand="0" w:noVBand="0"/>
      </w:tblPr>
      <w:tblGrid>
        <w:gridCol w:w="4325"/>
        <w:gridCol w:w="168"/>
        <w:gridCol w:w="1422"/>
        <w:gridCol w:w="164"/>
        <w:gridCol w:w="1417"/>
        <w:gridCol w:w="164"/>
        <w:gridCol w:w="1417"/>
        <w:gridCol w:w="164"/>
        <w:gridCol w:w="1417"/>
        <w:gridCol w:w="164"/>
        <w:gridCol w:w="1417"/>
        <w:gridCol w:w="173"/>
        <w:gridCol w:w="1417"/>
        <w:gridCol w:w="164"/>
        <w:gridCol w:w="1672"/>
      </w:tblGrid>
      <w:tr w:rsidR="00E231A2" w:rsidRPr="003B21BB" w14:paraId="1CABA87B" w14:textId="77777777" w:rsidTr="00E231A2">
        <w:trPr>
          <w:cantSplit/>
        </w:trPr>
        <w:tc>
          <w:tcPr>
            <w:tcW w:w="4325" w:type="dxa"/>
          </w:tcPr>
          <w:p w14:paraId="0F5DAE14" w14:textId="77777777" w:rsidR="00E231A2" w:rsidRPr="003B21BB" w:rsidRDefault="00E231A2" w:rsidP="001A72A7">
            <w:pPr>
              <w:tabs>
                <w:tab w:val="left" w:pos="3390"/>
              </w:tabs>
              <w:spacing w:after="0" w:line="280" w:lineRule="exact"/>
              <w:jc w:val="thaiDistribute"/>
              <w:rPr>
                <w:rFonts w:ascii="Angsana New" w:hAnsi="Angsana New"/>
                <w:b/>
                <w:bCs/>
                <w:sz w:val="24"/>
                <w:szCs w:val="24"/>
                <w:u w:val="single"/>
              </w:rPr>
            </w:pPr>
          </w:p>
        </w:tc>
        <w:tc>
          <w:tcPr>
            <w:tcW w:w="168" w:type="dxa"/>
          </w:tcPr>
          <w:p w14:paraId="17EBEC91"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1172" w:type="dxa"/>
            <w:gridSpan w:val="13"/>
            <w:tcBorders>
              <w:bottom w:val="single" w:sz="4" w:space="0" w:color="auto"/>
            </w:tcBorders>
          </w:tcPr>
          <w:p w14:paraId="50DF2C19" w14:textId="77777777" w:rsidR="00E231A2" w:rsidRPr="003B21BB" w:rsidRDefault="00E231A2" w:rsidP="001A72A7">
            <w:pPr>
              <w:tabs>
                <w:tab w:val="left" w:pos="3390"/>
              </w:tabs>
              <w:spacing w:after="0" w:line="280" w:lineRule="exact"/>
              <w:ind w:left="426"/>
              <w:jc w:val="right"/>
              <w:rPr>
                <w:rFonts w:ascii="Angsana New" w:hAnsi="Angsana New"/>
                <w:sz w:val="24"/>
                <w:szCs w:val="24"/>
                <w:cs/>
              </w:rPr>
            </w:pPr>
            <w:r w:rsidRPr="003B21BB">
              <w:rPr>
                <w:rFonts w:ascii="Angsana New" w:hAnsi="Angsana New"/>
                <w:sz w:val="28"/>
              </w:rPr>
              <w:t>(Unit: Baht)</w:t>
            </w:r>
          </w:p>
        </w:tc>
      </w:tr>
      <w:tr w:rsidR="00E231A2" w:rsidRPr="003B21BB" w14:paraId="06CF762F" w14:textId="77777777" w:rsidTr="00E231A2">
        <w:trPr>
          <w:cantSplit/>
        </w:trPr>
        <w:tc>
          <w:tcPr>
            <w:tcW w:w="4325" w:type="dxa"/>
          </w:tcPr>
          <w:p w14:paraId="006B31A8" w14:textId="77777777" w:rsidR="00E231A2" w:rsidRPr="003B21BB" w:rsidRDefault="00E231A2" w:rsidP="001A72A7">
            <w:pPr>
              <w:tabs>
                <w:tab w:val="left" w:pos="3390"/>
              </w:tabs>
              <w:spacing w:after="0" w:line="280" w:lineRule="exact"/>
              <w:jc w:val="thaiDistribute"/>
              <w:rPr>
                <w:rFonts w:ascii="Angsana New" w:hAnsi="Angsana New"/>
                <w:b/>
                <w:bCs/>
                <w:sz w:val="24"/>
                <w:szCs w:val="24"/>
                <w:u w:val="single"/>
              </w:rPr>
            </w:pPr>
          </w:p>
        </w:tc>
        <w:tc>
          <w:tcPr>
            <w:tcW w:w="168" w:type="dxa"/>
          </w:tcPr>
          <w:p w14:paraId="2B5CABA3"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1172" w:type="dxa"/>
            <w:gridSpan w:val="13"/>
            <w:tcBorders>
              <w:top w:val="single" w:sz="4" w:space="0" w:color="auto"/>
            </w:tcBorders>
          </w:tcPr>
          <w:p w14:paraId="1D314923" w14:textId="77777777" w:rsidR="00E231A2" w:rsidRPr="003B21BB" w:rsidRDefault="00E231A2" w:rsidP="001A72A7">
            <w:pPr>
              <w:tabs>
                <w:tab w:val="left" w:pos="3390"/>
              </w:tabs>
              <w:spacing w:after="0" w:line="280" w:lineRule="exact"/>
              <w:ind w:left="426"/>
              <w:jc w:val="center"/>
              <w:rPr>
                <w:rFonts w:ascii="Angsana New" w:hAnsi="Angsana New"/>
                <w:sz w:val="24"/>
                <w:szCs w:val="24"/>
                <w:cs/>
              </w:rPr>
            </w:pPr>
            <w:r w:rsidRPr="003B21BB">
              <w:rPr>
                <w:rFonts w:ascii="Angsana New" w:hAnsi="Angsana New"/>
                <w:sz w:val="28"/>
              </w:rPr>
              <w:t>Separate</w:t>
            </w:r>
          </w:p>
        </w:tc>
      </w:tr>
      <w:tr w:rsidR="00E231A2" w:rsidRPr="003B21BB" w14:paraId="72CD9FA1" w14:textId="77777777" w:rsidTr="00E231A2">
        <w:trPr>
          <w:cantSplit/>
        </w:trPr>
        <w:tc>
          <w:tcPr>
            <w:tcW w:w="4325" w:type="dxa"/>
          </w:tcPr>
          <w:p w14:paraId="5FF59638" w14:textId="77777777" w:rsidR="00E231A2" w:rsidRPr="003B21BB" w:rsidRDefault="00E231A2" w:rsidP="001A72A7">
            <w:pPr>
              <w:tabs>
                <w:tab w:val="left" w:pos="3390"/>
              </w:tabs>
              <w:spacing w:after="0" w:line="280" w:lineRule="exact"/>
              <w:jc w:val="thaiDistribute"/>
              <w:rPr>
                <w:rFonts w:ascii="Angsana New" w:hAnsi="Angsana New"/>
                <w:b/>
                <w:bCs/>
                <w:sz w:val="24"/>
                <w:szCs w:val="24"/>
                <w:u w:val="single"/>
              </w:rPr>
            </w:pPr>
          </w:p>
        </w:tc>
        <w:tc>
          <w:tcPr>
            <w:tcW w:w="168" w:type="dxa"/>
          </w:tcPr>
          <w:p w14:paraId="6B90B9D2"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Borders>
              <w:top w:val="single" w:sz="4" w:space="0" w:color="auto"/>
            </w:tcBorders>
          </w:tcPr>
          <w:p w14:paraId="2A359CC9"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65CC8948"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72BB8D2F"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Land</w:t>
            </w:r>
          </w:p>
        </w:tc>
        <w:tc>
          <w:tcPr>
            <w:tcW w:w="164" w:type="dxa"/>
            <w:tcBorders>
              <w:top w:val="single" w:sz="4" w:space="0" w:color="auto"/>
            </w:tcBorders>
          </w:tcPr>
          <w:p w14:paraId="202431D9"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tcBorders>
          </w:tcPr>
          <w:p w14:paraId="2799095B"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Building</w:t>
            </w:r>
            <w:r w:rsidRPr="003B21BB">
              <w:rPr>
                <w:rFonts w:ascii="Angsana New" w:hAnsi="Angsana New"/>
                <w:szCs w:val="22"/>
              </w:rPr>
              <w:t xml:space="preserve"> and Building Improvement</w:t>
            </w:r>
          </w:p>
        </w:tc>
        <w:tc>
          <w:tcPr>
            <w:tcW w:w="164" w:type="dxa"/>
            <w:tcBorders>
              <w:top w:val="single" w:sz="4" w:space="0" w:color="auto"/>
            </w:tcBorders>
          </w:tcPr>
          <w:p w14:paraId="3508B263"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tcBorders>
          </w:tcPr>
          <w:p w14:paraId="29B06100" w14:textId="77777777" w:rsidR="00E231A2" w:rsidRPr="003B21BB" w:rsidRDefault="00E231A2" w:rsidP="001A72A7">
            <w:pPr>
              <w:spacing w:after="0" w:line="280" w:lineRule="exact"/>
              <w:jc w:val="center"/>
              <w:rPr>
                <w:rFonts w:ascii="Angsana New" w:hAnsi="Angsana New"/>
                <w:szCs w:val="22"/>
              </w:rPr>
            </w:pPr>
          </w:p>
          <w:p w14:paraId="6E85F917" w14:textId="77777777" w:rsidR="00E231A2" w:rsidRPr="003B21BB" w:rsidRDefault="00E231A2" w:rsidP="001A72A7">
            <w:pPr>
              <w:spacing w:after="0" w:line="280" w:lineRule="exact"/>
              <w:jc w:val="center"/>
              <w:rPr>
                <w:rFonts w:ascii="Angsana New" w:hAnsi="Angsana New"/>
                <w:szCs w:val="22"/>
              </w:rPr>
            </w:pPr>
            <w:r w:rsidRPr="003B21BB">
              <w:rPr>
                <w:rFonts w:ascii="Angsana New" w:hAnsi="Angsana New"/>
                <w:szCs w:val="22"/>
              </w:rPr>
              <w:t>Machinery and</w:t>
            </w:r>
          </w:p>
          <w:p w14:paraId="24B1DB1F"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Cs w:val="22"/>
              </w:rPr>
              <w:t>Equipment</w:t>
            </w:r>
          </w:p>
        </w:tc>
        <w:tc>
          <w:tcPr>
            <w:tcW w:w="164" w:type="dxa"/>
            <w:tcBorders>
              <w:top w:val="single" w:sz="4" w:space="0" w:color="auto"/>
            </w:tcBorders>
          </w:tcPr>
          <w:p w14:paraId="5630002A"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tcBorders>
          </w:tcPr>
          <w:p w14:paraId="0A83252D" w14:textId="77777777" w:rsidR="00E231A2" w:rsidRPr="003B21BB" w:rsidRDefault="00E231A2" w:rsidP="001A72A7">
            <w:pPr>
              <w:spacing w:after="0" w:line="280" w:lineRule="exact"/>
              <w:jc w:val="center"/>
              <w:rPr>
                <w:rFonts w:ascii="Angsana New" w:hAnsi="Angsana New"/>
                <w:szCs w:val="22"/>
              </w:rPr>
            </w:pPr>
          </w:p>
          <w:p w14:paraId="6435E19F" w14:textId="77777777" w:rsidR="00E231A2" w:rsidRPr="003B21BB" w:rsidRDefault="00E231A2" w:rsidP="001A72A7">
            <w:pPr>
              <w:spacing w:after="0" w:line="280" w:lineRule="exact"/>
              <w:jc w:val="center"/>
              <w:rPr>
                <w:rFonts w:ascii="Angsana New" w:hAnsi="Angsana New"/>
                <w:szCs w:val="22"/>
                <w:cs/>
              </w:rPr>
            </w:pPr>
            <w:r w:rsidRPr="003B21BB">
              <w:rPr>
                <w:rFonts w:ascii="Angsana New" w:hAnsi="Angsana New"/>
                <w:szCs w:val="22"/>
              </w:rPr>
              <w:t>Furniture and Office Equipment</w:t>
            </w:r>
          </w:p>
        </w:tc>
        <w:tc>
          <w:tcPr>
            <w:tcW w:w="164" w:type="dxa"/>
            <w:tcBorders>
              <w:top w:val="single" w:sz="4" w:space="0" w:color="auto"/>
            </w:tcBorders>
          </w:tcPr>
          <w:p w14:paraId="021D8C66"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tcBorders>
          </w:tcPr>
          <w:p w14:paraId="429FCD4B"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07937E7C"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4068030F"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Motor Vehicles</w:t>
            </w:r>
          </w:p>
        </w:tc>
        <w:tc>
          <w:tcPr>
            <w:tcW w:w="173" w:type="dxa"/>
            <w:tcBorders>
              <w:top w:val="single" w:sz="4" w:space="0" w:color="auto"/>
            </w:tcBorders>
          </w:tcPr>
          <w:p w14:paraId="714A3023"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tcBorders>
          </w:tcPr>
          <w:p w14:paraId="462598D0"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2B644532" w14:textId="77777777" w:rsidR="00E231A2" w:rsidRPr="003B21BB" w:rsidRDefault="00E231A2" w:rsidP="001A72A7">
            <w:pPr>
              <w:tabs>
                <w:tab w:val="left" w:pos="3390"/>
              </w:tabs>
              <w:spacing w:after="0" w:line="280" w:lineRule="exact"/>
              <w:jc w:val="center"/>
              <w:rPr>
                <w:rFonts w:ascii="Angsana New" w:hAnsi="Angsana New"/>
                <w:sz w:val="24"/>
                <w:szCs w:val="24"/>
              </w:rPr>
            </w:pPr>
            <w:r w:rsidRPr="003B21BB">
              <w:rPr>
                <w:rFonts w:ascii="Angsana New" w:hAnsi="Angsana New"/>
                <w:sz w:val="24"/>
                <w:szCs w:val="24"/>
              </w:rPr>
              <w:t>Construction in progress</w:t>
            </w:r>
          </w:p>
        </w:tc>
        <w:tc>
          <w:tcPr>
            <w:tcW w:w="164" w:type="dxa"/>
            <w:tcBorders>
              <w:top w:val="single" w:sz="4" w:space="0" w:color="auto"/>
            </w:tcBorders>
          </w:tcPr>
          <w:p w14:paraId="40BF5CA4"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672" w:type="dxa"/>
            <w:tcBorders>
              <w:top w:val="single" w:sz="4" w:space="0" w:color="auto"/>
              <w:bottom w:val="single" w:sz="4" w:space="0" w:color="auto"/>
            </w:tcBorders>
          </w:tcPr>
          <w:p w14:paraId="0851D261"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46007BB3" w14:textId="77777777" w:rsidR="00E231A2" w:rsidRPr="003B21BB" w:rsidRDefault="00E231A2" w:rsidP="001A72A7">
            <w:pPr>
              <w:tabs>
                <w:tab w:val="left" w:pos="3390"/>
              </w:tabs>
              <w:spacing w:after="0" w:line="280" w:lineRule="exact"/>
              <w:jc w:val="center"/>
              <w:rPr>
                <w:rFonts w:ascii="Angsana New" w:hAnsi="Angsana New"/>
                <w:sz w:val="24"/>
                <w:szCs w:val="24"/>
              </w:rPr>
            </w:pPr>
          </w:p>
          <w:p w14:paraId="1B965F2A" w14:textId="77777777" w:rsidR="00E231A2" w:rsidRPr="003B21BB" w:rsidRDefault="00E231A2" w:rsidP="001A72A7">
            <w:pPr>
              <w:tabs>
                <w:tab w:val="left" w:pos="3390"/>
              </w:tabs>
              <w:spacing w:after="0" w:line="280" w:lineRule="exact"/>
              <w:jc w:val="center"/>
              <w:rPr>
                <w:rFonts w:ascii="Angsana New" w:hAnsi="Angsana New"/>
                <w:sz w:val="24"/>
                <w:szCs w:val="24"/>
                <w:cs/>
              </w:rPr>
            </w:pPr>
            <w:r w:rsidRPr="003B21BB">
              <w:rPr>
                <w:rFonts w:ascii="Angsana New" w:hAnsi="Angsana New"/>
                <w:sz w:val="24"/>
                <w:szCs w:val="24"/>
              </w:rPr>
              <w:t>Total</w:t>
            </w:r>
          </w:p>
        </w:tc>
      </w:tr>
      <w:tr w:rsidR="00E231A2" w:rsidRPr="003B21BB" w14:paraId="668A129B" w14:textId="77777777" w:rsidTr="00E231A2">
        <w:trPr>
          <w:cantSplit/>
        </w:trPr>
        <w:tc>
          <w:tcPr>
            <w:tcW w:w="4325" w:type="dxa"/>
          </w:tcPr>
          <w:p w14:paraId="5571C75E" w14:textId="77777777" w:rsidR="00E231A2" w:rsidRPr="003B21BB" w:rsidRDefault="00E231A2" w:rsidP="001A72A7">
            <w:pPr>
              <w:tabs>
                <w:tab w:val="left" w:pos="3390"/>
              </w:tabs>
              <w:spacing w:after="0" w:line="280" w:lineRule="exact"/>
              <w:jc w:val="thaiDistribute"/>
              <w:rPr>
                <w:rFonts w:ascii="Angsana New" w:hAnsi="Angsana New"/>
                <w:b/>
                <w:bCs/>
                <w:sz w:val="24"/>
                <w:szCs w:val="24"/>
                <w:u w:val="single"/>
                <w:cs/>
              </w:rPr>
            </w:pPr>
            <w:r w:rsidRPr="003B21BB">
              <w:rPr>
                <w:rFonts w:ascii="Angsana New" w:hAnsi="Angsana New"/>
                <w:b/>
                <w:bCs/>
                <w:sz w:val="24"/>
                <w:szCs w:val="24"/>
                <w:u w:val="single"/>
              </w:rPr>
              <w:t>Accumulated depreciation</w:t>
            </w:r>
          </w:p>
        </w:tc>
        <w:tc>
          <w:tcPr>
            <w:tcW w:w="168" w:type="dxa"/>
          </w:tcPr>
          <w:p w14:paraId="08FA3FF0"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Borders>
              <w:top w:val="single" w:sz="4" w:space="0" w:color="auto"/>
            </w:tcBorders>
          </w:tcPr>
          <w:p w14:paraId="0373850D"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64" w:type="dxa"/>
          </w:tcPr>
          <w:p w14:paraId="01C3F34E"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tcBorders>
          </w:tcPr>
          <w:p w14:paraId="5559B7EC"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64" w:type="dxa"/>
          </w:tcPr>
          <w:p w14:paraId="6DF1C89A"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tcBorders>
          </w:tcPr>
          <w:p w14:paraId="6FA9B40E"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64" w:type="dxa"/>
          </w:tcPr>
          <w:p w14:paraId="5C6D5D84"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tcBorders>
          </w:tcPr>
          <w:p w14:paraId="6AA98876"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64" w:type="dxa"/>
          </w:tcPr>
          <w:p w14:paraId="04E50C35"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tcBorders>
          </w:tcPr>
          <w:p w14:paraId="621211F6"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73" w:type="dxa"/>
          </w:tcPr>
          <w:p w14:paraId="6A47F9DC"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17" w:type="dxa"/>
            <w:tcBorders>
              <w:top w:val="single" w:sz="4" w:space="0" w:color="auto"/>
            </w:tcBorders>
          </w:tcPr>
          <w:p w14:paraId="6649518C"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64" w:type="dxa"/>
          </w:tcPr>
          <w:p w14:paraId="25CA65E4"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672" w:type="dxa"/>
          </w:tcPr>
          <w:p w14:paraId="60B3A33C"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r>
      <w:tr w:rsidR="00E231A2" w:rsidRPr="003B21BB" w14:paraId="0212897F" w14:textId="77777777" w:rsidTr="00E231A2">
        <w:trPr>
          <w:cantSplit/>
        </w:trPr>
        <w:tc>
          <w:tcPr>
            <w:tcW w:w="4325" w:type="dxa"/>
          </w:tcPr>
          <w:p w14:paraId="59F8AE08" w14:textId="77777777" w:rsidR="00E231A2" w:rsidRPr="003B21BB" w:rsidRDefault="00E231A2" w:rsidP="001A72A7">
            <w:pPr>
              <w:tabs>
                <w:tab w:val="left" w:pos="3390"/>
              </w:tabs>
              <w:spacing w:after="0" w:line="280" w:lineRule="exact"/>
              <w:jc w:val="thaiDistribute"/>
              <w:rPr>
                <w:rFonts w:ascii="Angsana New" w:hAnsi="Angsana New"/>
                <w:sz w:val="24"/>
                <w:szCs w:val="24"/>
                <w:lang w:val="en-GB"/>
              </w:rPr>
            </w:pPr>
            <w:r w:rsidRPr="003B21BB">
              <w:rPr>
                <w:rFonts w:ascii="Angsana New" w:hAnsi="Angsana New"/>
                <w:sz w:val="24"/>
                <w:szCs w:val="24"/>
              </w:rPr>
              <w:t>Balance as at January 1, 2019</w:t>
            </w:r>
          </w:p>
        </w:tc>
        <w:tc>
          <w:tcPr>
            <w:tcW w:w="168" w:type="dxa"/>
          </w:tcPr>
          <w:p w14:paraId="34394E0F"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Pr>
          <w:p w14:paraId="1574778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301A6D55"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00E10FF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(58,392,341.76)</w:t>
            </w:r>
          </w:p>
        </w:tc>
        <w:tc>
          <w:tcPr>
            <w:tcW w:w="164" w:type="dxa"/>
          </w:tcPr>
          <w:p w14:paraId="552DAE59"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54867AB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(1,004,872,330.29)</w:t>
            </w:r>
          </w:p>
        </w:tc>
        <w:tc>
          <w:tcPr>
            <w:tcW w:w="164" w:type="dxa"/>
          </w:tcPr>
          <w:p w14:paraId="461E1FA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0CB263A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(8,457,247.95)</w:t>
            </w:r>
          </w:p>
        </w:tc>
        <w:tc>
          <w:tcPr>
            <w:tcW w:w="164" w:type="dxa"/>
          </w:tcPr>
          <w:p w14:paraId="32A6BB4A"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416BDEB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(11,637,149.02)</w:t>
            </w:r>
          </w:p>
        </w:tc>
        <w:tc>
          <w:tcPr>
            <w:tcW w:w="173" w:type="dxa"/>
          </w:tcPr>
          <w:p w14:paraId="624D2F8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4626698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4AAC0F94"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Pr>
          <w:p w14:paraId="45DE73F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(1,083,359,069.02)</w:t>
            </w:r>
          </w:p>
        </w:tc>
      </w:tr>
      <w:tr w:rsidR="00E231A2" w:rsidRPr="003B21BB" w14:paraId="42491A67" w14:textId="77777777" w:rsidTr="00E231A2">
        <w:trPr>
          <w:cantSplit/>
        </w:trPr>
        <w:tc>
          <w:tcPr>
            <w:tcW w:w="4325" w:type="dxa"/>
          </w:tcPr>
          <w:p w14:paraId="1C316F4E" w14:textId="77777777" w:rsidR="00E231A2" w:rsidRPr="003B21BB" w:rsidRDefault="00E231A2" w:rsidP="001A72A7">
            <w:pPr>
              <w:tabs>
                <w:tab w:val="left" w:pos="3390"/>
              </w:tabs>
              <w:spacing w:after="0" w:line="280" w:lineRule="exact"/>
              <w:jc w:val="thaiDistribute"/>
              <w:rPr>
                <w:rFonts w:ascii="Angsana New" w:hAnsi="Angsana New"/>
                <w:sz w:val="24"/>
                <w:szCs w:val="24"/>
              </w:rPr>
            </w:pPr>
            <w:r w:rsidRPr="003B21BB">
              <w:rPr>
                <w:rFonts w:ascii="Angsana New" w:hAnsi="Angsana New"/>
                <w:sz w:val="24"/>
                <w:szCs w:val="24"/>
                <w:cs/>
              </w:rPr>
              <w:t xml:space="preserve">     </w:t>
            </w:r>
            <w:r w:rsidRPr="003B21BB">
              <w:rPr>
                <w:rFonts w:ascii="Angsana New" w:hAnsi="Angsana New"/>
                <w:sz w:val="24"/>
                <w:szCs w:val="24"/>
              </w:rPr>
              <w:t>Depreciation for the year</w:t>
            </w:r>
          </w:p>
        </w:tc>
        <w:tc>
          <w:tcPr>
            <w:tcW w:w="168" w:type="dxa"/>
          </w:tcPr>
          <w:p w14:paraId="2F87D696"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Pr>
          <w:p w14:paraId="093FFB6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769C801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6CEC201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(2,973,706.13)</w:t>
            </w:r>
          </w:p>
        </w:tc>
        <w:tc>
          <w:tcPr>
            <w:tcW w:w="164" w:type="dxa"/>
          </w:tcPr>
          <w:p w14:paraId="3997214A"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75E4EA1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cs/>
              </w:rPr>
              <w:t>(</w:t>
            </w:r>
            <w:r w:rsidRPr="001A72A7">
              <w:rPr>
                <w:rFonts w:asciiTheme="majorBidi" w:hAnsiTheme="majorBidi" w:cstheme="majorBidi"/>
                <w:sz w:val="24"/>
                <w:szCs w:val="24"/>
              </w:rPr>
              <w:t>80,563,564</w:t>
            </w:r>
            <w:r w:rsidRPr="001A72A7">
              <w:rPr>
                <w:rFonts w:asciiTheme="majorBidi" w:hAnsiTheme="majorBidi" w:cstheme="majorBidi"/>
                <w:sz w:val="24"/>
                <w:szCs w:val="24"/>
                <w:cs/>
              </w:rPr>
              <w:t>.</w:t>
            </w:r>
            <w:r w:rsidRPr="001A72A7">
              <w:rPr>
                <w:rFonts w:asciiTheme="majorBidi" w:hAnsiTheme="majorBidi" w:cstheme="majorBidi"/>
                <w:sz w:val="24"/>
                <w:szCs w:val="24"/>
              </w:rPr>
              <w:t>63</w:t>
            </w:r>
            <w:r w:rsidRPr="001A72A7">
              <w:rPr>
                <w:rFonts w:asciiTheme="majorBidi" w:hAnsiTheme="majorBidi" w:cstheme="majorBidi"/>
                <w:sz w:val="24"/>
                <w:szCs w:val="24"/>
                <w:cs/>
              </w:rPr>
              <w:t>)</w:t>
            </w:r>
          </w:p>
        </w:tc>
        <w:tc>
          <w:tcPr>
            <w:tcW w:w="164" w:type="dxa"/>
          </w:tcPr>
          <w:p w14:paraId="69F6AA16"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36E7ED87"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(581,243.80)</w:t>
            </w:r>
          </w:p>
        </w:tc>
        <w:tc>
          <w:tcPr>
            <w:tcW w:w="164" w:type="dxa"/>
          </w:tcPr>
          <w:p w14:paraId="7A901E38"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05E443C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cs/>
              </w:rPr>
              <w:t>(</w:t>
            </w:r>
            <w:r w:rsidRPr="001A72A7">
              <w:rPr>
                <w:rFonts w:asciiTheme="majorBidi" w:hAnsiTheme="majorBidi" w:cstheme="majorBidi"/>
                <w:sz w:val="24"/>
                <w:szCs w:val="24"/>
              </w:rPr>
              <w:t>251,360</w:t>
            </w:r>
            <w:r w:rsidRPr="001A72A7">
              <w:rPr>
                <w:rFonts w:asciiTheme="majorBidi" w:hAnsiTheme="majorBidi" w:cstheme="majorBidi"/>
                <w:sz w:val="24"/>
                <w:szCs w:val="24"/>
                <w:cs/>
              </w:rPr>
              <w:t>.</w:t>
            </w:r>
            <w:r w:rsidRPr="001A72A7">
              <w:rPr>
                <w:rFonts w:asciiTheme="majorBidi" w:hAnsiTheme="majorBidi" w:cstheme="majorBidi"/>
                <w:sz w:val="24"/>
                <w:szCs w:val="24"/>
              </w:rPr>
              <w:t>04</w:t>
            </w:r>
            <w:r w:rsidRPr="001A72A7">
              <w:rPr>
                <w:rFonts w:asciiTheme="majorBidi" w:hAnsiTheme="majorBidi" w:cstheme="majorBidi"/>
                <w:sz w:val="24"/>
                <w:szCs w:val="24"/>
                <w:cs/>
              </w:rPr>
              <w:t>)</w:t>
            </w:r>
          </w:p>
        </w:tc>
        <w:tc>
          <w:tcPr>
            <w:tcW w:w="173" w:type="dxa"/>
          </w:tcPr>
          <w:p w14:paraId="2109FA3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16D2168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14B647FB"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Pr>
          <w:p w14:paraId="2FF417F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(84,369,874.60)</w:t>
            </w:r>
          </w:p>
        </w:tc>
      </w:tr>
      <w:tr w:rsidR="00E231A2" w:rsidRPr="003B21BB" w14:paraId="2D075FB3" w14:textId="77777777" w:rsidTr="00E231A2">
        <w:trPr>
          <w:cantSplit/>
        </w:trPr>
        <w:tc>
          <w:tcPr>
            <w:tcW w:w="4325" w:type="dxa"/>
          </w:tcPr>
          <w:p w14:paraId="0986C4ED"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hint="cs"/>
                <w:sz w:val="24"/>
                <w:szCs w:val="24"/>
                <w:cs/>
              </w:rPr>
              <w:t xml:space="preserve"> </w:t>
            </w:r>
            <w:r w:rsidRPr="003B21BB">
              <w:rPr>
                <w:rFonts w:ascii="Angsana New" w:hAnsi="Angsana New"/>
                <w:sz w:val="24"/>
                <w:szCs w:val="24"/>
              </w:rPr>
              <w:t>Transfer (in) out</w:t>
            </w:r>
          </w:p>
        </w:tc>
        <w:tc>
          <w:tcPr>
            <w:tcW w:w="168" w:type="dxa"/>
          </w:tcPr>
          <w:p w14:paraId="123D73F8"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Pr>
          <w:p w14:paraId="5A96A997"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60F4DE0B"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2CF7442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24FF800A"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78DFC59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30,600.00</w:t>
            </w:r>
          </w:p>
        </w:tc>
        <w:tc>
          <w:tcPr>
            <w:tcW w:w="164" w:type="dxa"/>
          </w:tcPr>
          <w:p w14:paraId="3BAD0AE7"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788804E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1531DD1B"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34FC0297"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73" w:type="dxa"/>
          </w:tcPr>
          <w:p w14:paraId="42FC3405"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6064838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0B159D9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Pr>
          <w:p w14:paraId="574C814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30,600.00</w:t>
            </w:r>
          </w:p>
        </w:tc>
      </w:tr>
      <w:tr w:rsidR="00E231A2" w:rsidRPr="003B21BB" w14:paraId="5389672B" w14:textId="77777777" w:rsidTr="00E231A2">
        <w:trPr>
          <w:cantSplit/>
        </w:trPr>
        <w:tc>
          <w:tcPr>
            <w:tcW w:w="4325" w:type="dxa"/>
          </w:tcPr>
          <w:p w14:paraId="0EEF1BA4"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Disposal/ Written off</w:t>
            </w:r>
          </w:p>
        </w:tc>
        <w:tc>
          <w:tcPr>
            <w:tcW w:w="168" w:type="dxa"/>
          </w:tcPr>
          <w:p w14:paraId="06040C3E"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Pr>
          <w:p w14:paraId="645659B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5FBC0430"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4AF98F5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1,734,367</w:t>
            </w:r>
            <w:r w:rsidRPr="001A72A7">
              <w:rPr>
                <w:rFonts w:asciiTheme="majorBidi" w:hAnsiTheme="majorBidi" w:cstheme="majorBidi"/>
                <w:sz w:val="24"/>
                <w:szCs w:val="24"/>
                <w:cs/>
              </w:rPr>
              <w:t>.</w:t>
            </w:r>
            <w:r w:rsidRPr="001A72A7">
              <w:rPr>
                <w:rFonts w:asciiTheme="majorBidi" w:hAnsiTheme="majorBidi" w:cstheme="majorBidi"/>
                <w:sz w:val="24"/>
                <w:szCs w:val="24"/>
              </w:rPr>
              <w:t>30</w:t>
            </w:r>
          </w:p>
        </w:tc>
        <w:tc>
          <w:tcPr>
            <w:tcW w:w="164" w:type="dxa"/>
          </w:tcPr>
          <w:p w14:paraId="62FBBCCA"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6E866B3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109,707,758.03</w:t>
            </w:r>
          </w:p>
        </w:tc>
        <w:tc>
          <w:tcPr>
            <w:tcW w:w="164" w:type="dxa"/>
          </w:tcPr>
          <w:p w14:paraId="35CC3B61"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770ED1C6"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5,564,436.21</w:t>
            </w:r>
          </w:p>
        </w:tc>
        <w:tc>
          <w:tcPr>
            <w:tcW w:w="164" w:type="dxa"/>
          </w:tcPr>
          <w:p w14:paraId="0E929B75"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29629B2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73" w:type="dxa"/>
          </w:tcPr>
          <w:p w14:paraId="46E774EC"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387D535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3AF2B64D"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Pr>
          <w:p w14:paraId="0C487A5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117,006,561.54</w:t>
            </w:r>
          </w:p>
        </w:tc>
      </w:tr>
      <w:tr w:rsidR="00E231A2" w:rsidRPr="003B21BB" w14:paraId="66CAE264" w14:textId="77777777" w:rsidTr="00E231A2">
        <w:trPr>
          <w:cantSplit/>
        </w:trPr>
        <w:tc>
          <w:tcPr>
            <w:tcW w:w="4325" w:type="dxa"/>
          </w:tcPr>
          <w:p w14:paraId="5947AC1E" w14:textId="0332AE58" w:rsidR="00E231A2" w:rsidRPr="003B21BB" w:rsidRDefault="00E231A2" w:rsidP="001A72A7">
            <w:pPr>
              <w:tabs>
                <w:tab w:val="left" w:pos="378"/>
                <w:tab w:val="left" w:pos="3390"/>
              </w:tabs>
              <w:spacing w:after="0" w:line="280" w:lineRule="exact"/>
              <w:ind w:left="378" w:hanging="182"/>
              <w:jc w:val="thaiDistribute"/>
              <w:rPr>
                <w:rFonts w:ascii="Angsana New" w:hAnsi="Angsana New"/>
                <w:sz w:val="24"/>
                <w:szCs w:val="24"/>
                <w:cs/>
              </w:rPr>
            </w:pPr>
            <w:r w:rsidRPr="003B21BB">
              <w:rPr>
                <w:rFonts w:ascii="Angsana New" w:hAnsi="Angsana New"/>
                <w:sz w:val="24"/>
                <w:szCs w:val="24"/>
              </w:rPr>
              <w:t xml:space="preserve">Disposal assets groups classified as held for sale </w:t>
            </w:r>
            <w:r w:rsidRPr="003B21BB">
              <w:rPr>
                <w:rFonts w:ascii="Angsana New" w:hAnsi="Angsana New" w:hint="cs"/>
                <w:sz w:val="24"/>
                <w:szCs w:val="24"/>
                <w:cs/>
              </w:rPr>
              <w:t>(</w:t>
            </w:r>
            <w:r w:rsidRPr="003B21BB">
              <w:rPr>
                <w:rFonts w:ascii="Angsana New" w:hAnsi="Angsana New"/>
                <w:sz w:val="24"/>
                <w:szCs w:val="24"/>
              </w:rPr>
              <w:t xml:space="preserve">Note </w:t>
            </w:r>
            <w:r w:rsidR="00DB220F">
              <w:rPr>
                <w:rFonts w:ascii="Angsana New" w:hAnsi="Angsana New"/>
                <w:sz w:val="24"/>
                <w:szCs w:val="24"/>
              </w:rPr>
              <w:t>11</w:t>
            </w:r>
            <w:r w:rsidRPr="003B21BB">
              <w:rPr>
                <w:rFonts w:ascii="Angsana New" w:hAnsi="Angsana New"/>
                <w:sz w:val="24"/>
                <w:szCs w:val="24"/>
              </w:rPr>
              <w:t>)</w:t>
            </w:r>
          </w:p>
        </w:tc>
        <w:tc>
          <w:tcPr>
            <w:tcW w:w="168" w:type="dxa"/>
          </w:tcPr>
          <w:p w14:paraId="2DA2F063"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Pr>
          <w:p w14:paraId="5EECD89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3F3EBFEC"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6555A61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59,110,725</w:t>
            </w:r>
            <w:r w:rsidRPr="001A72A7">
              <w:rPr>
                <w:rFonts w:asciiTheme="majorBidi" w:hAnsiTheme="majorBidi" w:cstheme="majorBidi"/>
                <w:sz w:val="24"/>
                <w:szCs w:val="24"/>
                <w:cs/>
              </w:rPr>
              <w:t>.</w:t>
            </w:r>
            <w:r w:rsidRPr="001A72A7">
              <w:rPr>
                <w:rFonts w:asciiTheme="majorBidi" w:hAnsiTheme="majorBidi" w:cstheme="majorBidi"/>
                <w:sz w:val="24"/>
                <w:szCs w:val="24"/>
              </w:rPr>
              <w:t>75</w:t>
            </w:r>
          </w:p>
        </w:tc>
        <w:tc>
          <w:tcPr>
            <w:tcW w:w="164" w:type="dxa"/>
          </w:tcPr>
          <w:p w14:paraId="21D27729"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2232247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923,744,451.91</w:t>
            </w:r>
          </w:p>
        </w:tc>
        <w:tc>
          <w:tcPr>
            <w:tcW w:w="164" w:type="dxa"/>
          </w:tcPr>
          <w:p w14:paraId="78AD57B2"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2D0A348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2,764,809</w:t>
            </w:r>
            <w:r w:rsidRPr="001A72A7">
              <w:rPr>
                <w:rFonts w:asciiTheme="majorBidi" w:hAnsiTheme="majorBidi" w:cstheme="majorBidi"/>
                <w:sz w:val="24"/>
                <w:szCs w:val="24"/>
                <w:cs/>
              </w:rPr>
              <w:t>.</w:t>
            </w:r>
            <w:r w:rsidRPr="001A72A7">
              <w:rPr>
                <w:rFonts w:asciiTheme="majorBidi" w:hAnsiTheme="majorBidi" w:cstheme="majorBidi"/>
                <w:sz w:val="24"/>
                <w:szCs w:val="24"/>
              </w:rPr>
              <w:t>54</w:t>
            </w:r>
          </w:p>
        </w:tc>
        <w:tc>
          <w:tcPr>
            <w:tcW w:w="164" w:type="dxa"/>
          </w:tcPr>
          <w:p w14:paraId="7B8E42C2"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1BA4084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5,838,510</w:t>
            </w:r>
            <w:r w:rsidRPr="001A72A7">
              <w:rPr>
                <w:rFonts w:asciiTheme="majorBidi" w:hAnsiTheme="majorBidi" w:cstheme="majorBidi"/>
                <w:sz w:val="24"/>
                <w:szCs w:val="24"/>
                <w:cs/>
              </w:rPr>
              <w:t>.</w:t>
            </w:r>
            <w:r w:rsidRPr="001A72A7">
              <w:rPr>
                <w:rFonts w:asciiTheme="majorBidi" w:hAnsiTheme="majorBidi" w:cstheme="majorBidi"/>
                <w:sz w:val="24"/>
                <w:szCs w:val="24"/>
              </w:rPr>
              <w:t>06</w:t>
            </w:r>
          </w:p>
        </w:tc>
        <w:tc>
          <w:tcPr>
            <w:tcW w:w="173" w:type="dxa"/>
          </w:tcPr>
          <w:p w14:paraId="7EDDA882"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18968FF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631CEF2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Pr>
          <w:p w14:paraId="6810C7B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991,458,497.26</w:t>
            </w:r>
          </w:p>
        </w:tc>
      </w:tr>
      <w:tr w:rsidR="00E231A2" w:rsidRPr="003B21BB" w14:paraId="4C12B2ED" w14:textId="77777777" w:rsidTr="00E231A2">
        <w:trPr>
          <w:cantSplit/>
        </w:trPr>
        <w:tc>
          <w:tcPr>
            <w:tcW w:w="4325" w:type="dxa"/>
          </w:tcPr>
          <w:p w14:paraId="105BFC89" w14:textId="07A39CAF" w:rsidR="00E231A2" w:rsidRPr="003B21BB" w:rsidRDefault="00E231A2" w:rsidP="001A72A7">
            <w:pPr>
              <w:tabs>
                <w:tab w:val="left" w:pos="378"/>
                <w:tab w:val="left" w:pos="3390"/>
              </w:tabs>
              <w:spacing w:after="0" w:line="280" w:lineRule="exact"/>
              <w:ind w:left="378" w:hanging="182"/>
              <w:jc w:val="thaiDistribute"/>
              <w:rPr>
                <w:rFonts w:ascii="Angsana New" w:hAnsi="Angsana New"/>
                <w:sz w:val="24"/>
                <w:szCs w:val="24"/>
                <w:cs/>
              </w:rPr>
            </w:pPr>
            <w:r w:rsidRPr="003B21BB">
              <w:rPr>
                <w:rFonts w:ascii="Angsana New" w:hAnsi="Angsana New"/>
                <w:sz w:val="24"/>
                <w:szCs w:val="24"/>
              </w:rPr>
              <w:t xml:space="preserve">Disposal assets groups classified as others non – current assets </w:t>
            </w:r>
            <w:r w:rsidRPr="003B21BB">
              <w:rPr>
                <w:rFonts w:ascii="Angsana New" w:hAnsi="Angsana New" w:hint="cs"/>
                <w:sz w:val="24"/>
                <w:szCs w:val="24"/>
                <w:cs/>
              </w:rPr>
              <w:t>(</w:t>
            </w:r>
            <w:r w:rsidRPr="003B21BB">
              <w:rPr>
                <w:rFonts w:ascii="Angsana New" w:hAnsi="Angsana New"/>
                <w:sz w:val="24"/>
                <w:szCs w:val="24"/>
              </w:rPr>
              <w:t>Note 1</w:t>
            </w:r>
            <w:r w:rsidR="00DB220F">
              <w:rPr>
                <w:rFonts w:ascii="Angsana New" w:hAnsi="Angsana New"/>
                <w:sz w:val="24"/>
                <w:szCs w:val="24"/>
              </w:rPr>
              <w:t>9</w:t>
            </w:r>
            <w:r w:rsidRPr="003B21BB">
              <w:rPr>
                <w:rFonts w:ascii="Angsana New" w:hAnsi="Angsana New"/>
                <w:sz w:val="24"/>
                <w:szCs w:val="24"/>
              </w:rPr>
              <w:t>)</w:t>
            </w:r>
          </w:p>
        </w:tc>
        <w:tc>
          <w:tcPr>
            <w:tcW w:w="168" w:type="dxa"/>
          </w:tcPr>
          <w:p w14:paraId="33F3BDF5"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Borders>
              <w:bottom w:val="single" w:sz="4" w:space="0" w:color="auto"/>
            </w:tcBorders>
          </w:tcPr>
          <w:p w14:paraId="28CB1D99" w14:textId="77777777" w:rsidR="00E231A2" w:rsidRPr="001A72A7" w:rsidRDefault="00E231A2" w:rsidP="001A72A7">
            <w:pPr>
              <w:tabs>
                <w:tab w:val="left" w:pos="266"/>
                <w:tab w:val="left" w:pos="709"/>
                <w:tab w:val="left" w:pos="3390"/>
              </w:tabs>
              <w:spacing w:after="0" w:line="280" w:lineRule="exact"/>
              <w:ind w:left="266" w:hanging="56"/>
              <w:jc w:val="right"/>
              <w:rPr>
                <w:rFonts w:asciiTheme="majorBidi" w:hAnsiTheme="majorBidi" w:cstheme="majorBidi"/>
                <w:sz w:val="24"/>
                <w:szCs w:val="24"/>
              </w:rPr>
            </w:pPr>
          </w:p>
          <w:p w14:paraId="133B35E6"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618F7EB0"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single" w:sz="4" w:space="0" w:color="auto"/>
            </w:tcBorders>
          </w:tcPr>
          <w:p w14:paraId="58FC006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56A745E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6A329A3E"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single" w:sz="4" w:space="0" w:color="auto"/>
            </w:tcBorders>
          </w:tcPr>
          <w:p w14:paraId="3254341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635FEC1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51,953,084.98</w:t>
            </w:r>
          </w:p>
        </w:tc>
        <w:tc>
          <w:tcPr>
            <w:tcW w:w="164" w:type="dxa"/>
          </w:tcPr>
          <w:p w14:paraId="71F1FB7C"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single" w:sz="4" w:space="0" w:color="auto"/>
            </w:tcBorders>
          </w:tcPr>
          <w:p w14:paraId="6B49B3E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0587F93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4C6F96E8"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single" w:sz="4" w:space="0" w:color="auto"/>
            </w:tcBorders>
          </w:tcPr>
          <w:p w14:paraId="6FFD0E6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5A1E9A9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73" w:type="dxa"/>
          </w:tcPr>
          <w:p w14:paraId="631DD24C"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single" w:sz="4" w:space="0" w:color="auto"/>
            </w:tcBorders>
          </w:tcPr>
          <w:p w14:paraId="0A198AF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p>
          <w:p w14:paraId="10F5326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299A3E08"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Borders>
              <w:bottom w:val="single" w:sz="4" w:space="0" w:color="auto"/>
            </w:tcBorders>
            <w:vAlign w:val="bottom"/>
          </w:tcPr>
          <w:p w14:paraId="1D4A726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51,953,084.98</w:t>
            </w:r>
          </w:p>
        </w:tc>
      </w:tr>
      <w:tr w:rsidR="00E231A2" w:rsidRPr="003B21BB" w14:paraId="76908664" w14:textId="77777777" w:rsidTr="00E231A2">
        <w:trPr>
          <w:cantSplit/>
        </w:trPr>
        <w:tc>
          <w:tcPr>
            <w:tcW w:w="4325" w:type="dxa"/>
          </w:tcPr>
          <w:p w14:paraId="04671713"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r w:rsidRPr="003B21BB">
              <w:rPr>
                <w:rFonts w:ascii="Angsana New" w:hAnsi="Angsana New"/>
                <w:sz w:val="24"/>
                <w:szCs w:val="24"/>
              </w:rPr>
              <w:t>Balance as at December 31, 2019</w:t>
            </w:r>
          </w:p>
        </w:tc>
        <w:tc>
          <w:tcPr>
            <w:tcW w:w="168" w:type="dxa"/>
          </w:tcPr>
          <w:p w14:paraId="01ECF9BD"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Borders>
              <w:top w:val="single" w:sz="4" w:space="0" w:color="auto"/>
            </w:tcBorders>
          </w:tcPr>
          <w:p w14:paraId="7B35863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4F6B2C40"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tcBorders>
          </w:tcPr>
          <w:p w14:paraId="5D8D614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(520,954.84)</w:t>
            </w:r>
          </w:p>
        </w:tc>
        <w:tc>
          <w:tcPr>
            <w:tcW w:w="164" w:type="dxa"/>
          </w:tcPr>
          <w:p w14:paraId="13D8B177"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tcBorders>
          </w:tcPr>
          <w:p w14:paraId="7B1CD43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 xml:space="preserve"> -</w:t>
            </w:r>
          </w:p>
        </w:tc>
        <w:tc>
          <w:tcPr>
            <w:tcW w:w="164" w:type="dxa"/>
          </w:tcPr>
          <w:p w14:paraId="1C05D504"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tcBorders>
          </w:tcPr>
          <w:p w14:paraId="26C9B35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cs/>
              </w:rPr>
              <w:t>(</w:t>
            </w:r>
            <w:r w:rsidRPr="001A72A7">
              <w:rPr>
                <w:rFonts w:asciiTheme="majorBidi" w:hAnsiTheme="majorBidi" w:cstheme="majorBidi"/>
                <w:sz w:val="24"/>
                <w:szCs w:val="24"/>
              </w:rPr>
              <w:t>709,246</w:t>
            </w:r>
            <w:r w:rsidRPr="001A72A7">
              <w:rPr>
                <w:rFonts w:asciiTheme="majorBidi" w:hAnsiTheme="majorBidi" w:cstheme="majorBidi"/>
                <w:sz w:val="24"/>
                <w:szCs w:val="24"/>
                <w:cs/>
              </w:rPr>
              <w:t>.</w:t>
            </w:r>
            <w:r w:rsidRPr="001A72A7">
              <w:rPr>
                <w:rFonts w:asciiTheme="majorBidi" w:hAnsiTheme="majorBidi" w:cstheme="majorBidi"/>
                <w:sz w:val="24"/>
                <w:szCs w:val="24"/>
              </w:rPr>
              <w:t>00</w:t>
            </w:r>
            <w:r w:rsidRPr="001A72A7">
              <w:rPr>
                <w:rFonts w:asciiTheme="majorBidi" w:hAnsiTheme="majorBidi" w:cstheme="majorBidi"/>
                <w:sz w:val="24"/>
                <w:szCs w:val="24"/>
                <w:cs/>
              </w:rPr>
              <w:t>)</w:t>
            </w:r>
          </w:p>
        </w:tc>
        <w:tc>
          <w:tcPr>
            <w:tcW w:w="164" w:type="dxa"/>
          </w:tcPr>
          <w:p w14:paraId="22F14BD3"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tcBorders>
          </w:tcPr>
          <w:p w14:paraId="1DF69AD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cs/>
              </w:rPr>
              <w:t>(</w:t>
            </w:r>
            <w:r w:rsidRPr="001A72A7">
              <w:rPr>
                <w:rFonts w:asciiTheme="majorBidi" w:hAnsiTheme="majorBidi" w:cstheme="majorBidi"/>
                <w:sz w:val="24"/>
                <w:szCs w:val="24"/>
              </w:rPr>
              <w:t>6,049,999</w:t>
            </w:r>
            <w:r w:rsidRPr="001A72A7">
              <w:rPr>
                <w:rFonts w:asciiTheme="majorBidi" w:hAnsiTheme="majorBidi" w:cstheme="majorBidi"/>
                <w:sz w:val="24"/>
                <w:szCs w:val="24"/>
                <w:cs/>
              </w:rPr>
              <w:t>.</w:t>
            </w:r>
            <w:r w:rsidRPr="001A72A7">
              <w:rPr>
                <w:rFonts w:asciiTheme="majorBidi" w:hAnsiTheme="majorBidi" w:cstheme="majorBidi"/>
                <w:sz w:val="24"/>
                <w:szCs w:val="24"/>
              </w:rPr>
              <w:t>00</w:t>
            </w:r>
            <w:r w:rsidRPr="001A72A7">
              <w:rPr>
                <w:rFonts w:asciiTheme="majorBidi" w:hAnsiTheme="majorBidi" w:cstheme="majorBidi"/>
                <w:sz w:val="24"/>
                <w:szCs w:val="24"/>
                <w:cs/>
              </w:rPr>
              <w:t>)</w:t>
            </w:r>
          </w:p>
        </w:tc>
        <w:tc>
          <w:tcPr>
            <w:tcW w:w="173" w:type="dxa"/>
          </w:tcPr>
          <w:p w14:paraId="18A01FDA"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tcBorders>
          </w:tcPr>
          <w:p w14:paraId="51F2A29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 xml:space="preserve"> -</w:t>
            </w:r>
          </w:p>
        </w:tc>
        <w:tc>
          <w:tcPr>
            <w:tcW w:w="164" w:type="dxa"/>
          </w:tcPr>
          <w:p w14:paraId="6453939A"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Borders>
              <w:top w:val="single" w:sz="4" w:space="0" w:color="auto"/>
            </w:tcBorders>
            <w:vAlign w:val="bottom"/>
          </w:tcPr>
          <w:p w14:paraId="75526F9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(7,280,199.84)</w:t>
            </w:r>
          </w:p>
        </w:tc>
      </w:tr>
      <w:tr w:rsidR="00E231A2" w:rsidRPr="003B21BB" w14:paraId="0615FC15" w14:textId="77777777" w:rsidTr="00E231A2">
        <w:trPr>
          <w:cantSplit/>
        </w:trPr>
        <w:tc>
          <w:tcPr>
            <w:tcW w:w="4325" w:type="dxa"/>
          </w:tcPr>
          <w:p w14:paraId="2180988D" w14:textId="77777777" w:rsidR="00E231A2" w:rsidRPr="003B21BB" w:rsidRDefault="00E231A2" w:rsidP="001A72A7">
            <w:pPr>
              <w:tabs>
                <w:tab w:val="left" w:pos="3390"/>
              </w:tabs>
              <w:spacing w:after="0" w:line="280" w:lineRule="exact"/>
              <w:jc w:val="thaiDistribute"/>
              <w:rPr>
                <w:rFonts w:ascii="Angsana New" w:hAnsi="Angsana New"/>
                <w:sz w:val="24"/>
                <w:szCs w:val="24"/>
              </w:rPr>
            </w:pPr>
            <w:r w:rsidRPr="003B21BB">
              <w:rPr>
                <w:rFonts w:ascii="Angsana New" w:hAnsi="Angsana New"/>
                <w:sz w:val="24"/>
                <w:szCs w:val="24"/>
                <w:cs/>
              </w:rPr>
              <w:t xml:space="preserve">     </w:t>
            </w:r>
            <w:r w:rsidRPr="003B21BB">
              <w:rPr>
                <w:rFonts w:ascii="Angsana New" w:hAnsi="Angsana New"/>
                <w:sz w:val="24"/>
                <w:szCs w:val="24"/>
              </w:rPr>
              <w:t>Depreciation for the year</w:t>
            </w:r>
          </w:p>
        </w:tc>
        <w:tc>
          <w:tcPr>
            <w:tcW w:w="168" w:type="dxa"/>
          </w:tcPr>
          <w:p w14:paraId="5D691431"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vAlign w:val="bottom"/>
          </w:tcPr>
          <w:p w14:paraId="233873C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47BE097C"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607EA75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(56,679.49)</w:t>
            </w:r>
          </w:p>
        </w:tc>
        <w:tc>
          <w:tcPr>
            <w:tcW w:w="164" w:type="dxa"/>
            <w:vAlign w:val="bottom"/>
          </w:tcPr>
          <w:p w14:paraId="75E7D2BB"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598C4D5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7680C552"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451EC12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vAlign w:val="bottom"/>
          </w:tcPr>
          <w:p w14:paraId="47E460B6"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1F5F0FC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73" w:type="dxa"/>
            <w:vAlign w:val="bottom"/>
          </w:tcPr>
          <w:p w14:paraId="1CECB064"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3F37AC2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55D4BE2B"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vAlign w:val="bottom"/>
          </w:tcPr>
          <w:p w14:paraId="5D905B9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(56,679.49)</w:t>
            </w:r>
          </w:p>
        </w:tc>
      </w:tr>
      <w:tr w:rsidR="00E231A2" w:rsidRPr="003B21BB" w14:paraId="7A255A9A" w14:textId="77777777" w:rsidTr="00E231A2">
        <w:trPr>
          <w:cantSplit/>
        </w:trPr>
        <w:tc>
          <w:tcPr>
            <w:tcW w:w="4325" w:type="dxa"/>
          </w:tcPr>
          <w:p w14:paraId="147477C4"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hint="cs"/>
                <w:sz w:val="24"/>
                <w:szCs w:val="24"/>
                <w:cs/>
              </w:rPr>
              <w:t xml:space="preserve"> </w:t>
            </w:r>
            <w:r w:rsidRPr="003B21BB">
              <w:rPr>
                <w:rFonts w:ascii="Angsana New" w:hAnsi="Angsana New"/>
                <w:sz w:val="24"/>
                <w:szCs w:val="24"/>
              </w:rPr>
              <w:t>Transfer (in) out</w:t>
            </w:r>
          </w:p>
        </w:tc>
        <w:tc>
          <w:tcPr>
            <w:tcW w:w="168" w:type="dxa"/>
          </w:tcPr>
          <w:p w14:paraId="53234E47"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vAlign w:val="bottom"/>
          </w:tcPr>
          <w:p w14:paraId="0C7EDCD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79EB4F9D"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535A319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462E76B4"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7F8CBE57"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vAlign w:val="bottom"/>
          </w:tcPr>
          <w:p w14:paraId="556EFF79"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1E4BA62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vAlign w:val="bottom"/>
          </w:tcPr>
          <w:p w14:paraId="57317D1B"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2099605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73" w:type="dxa"/>
            <w:vAlign w:val="bottom"/>
          </w:tcPr>
          <w:p w14:paraId="37116975"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3207796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63C964B1"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vAlign w:val="bottom"/>
          </w:tcPr>
          <w:p w14:paraId="4028D94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r>
      <w:tr w:rsidR="00E231A2" w:rsidRPr="003B21BB" w14:paraId="3E6E1B3B" w14:textId="77777777" w:rsidTr="00E231A2">
        <w:trPr>
          <w:cantSplit/>
        </w:trPr>
        <w:tc>
          <w:tcPr>
            <w:tcW w:w="4325" w:type="dxa"/>
          </w:tcPr>
          <w:p w14:paraId="0611BAEA"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r w:rsidRPr="003B21BB">
              <w:rPr>
                <w:rFonts w:ascii="Angsana New" w:hAnsi="Angsana New"/>
                <w:sz w:val="24"/>
                <w:szCs w:val="24"/>
                <w:cs/>
              </w:rPr>
              <w:t xml:space="preserve">     </w:t>
            </w:r>
            <w:r w:rsidRPr="003B21BB">
              <w:rPr>
                <w:rFonts w:ascii="Angsana New" w:hAnsi="Angsana New"/>
                <w:sz w:val="24"/>
                <w:szCs w:val="24"/>
              </w:rPr>
              <w:t>Disposal/ Written off</w:t>
            </w:r>
          </w:p>
        </w:tc>
        <w:tc>
          <w:tcPr>
            <w:tcW w:w="168" w:type="dxa"/>
          </w:tcPr>
          <w:p w14:paraId="713C44F3"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vAlign w:val="bottom"/>
          </w:tcPr>
          <w:p w14:paraId="302E02F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703535D1"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445E7C9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77DDF1BC"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188FAD7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5AFD6A24"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46DDD9B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47F63E3C"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4CBE6E3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73" w:type="dxa"/>
            <w:vAlign w:val="bottom"/>
          </w:tcPr>
          <w:p w14:paraId="40964B4E"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60D3D2B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3946A499"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vAlign w:val="bottom"/>
          </w:tcPr>
          <w:p w14:paraId="6625425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r>
      <w:tr w:rsidR="00E231A2" w:rsidRPr="003B21BB" w14:paraId="2A4CC52F" w14:textId="77777777" w:rsidTr="00E231A2">
        <w:trPr>
          <w:cantSplit/>
        </w:trPr>
        <w:tc>
          <w:tcPr>
            <w:tcW w:w="4325" w:type="dxa"/>
          </w:tcPr>
          <w:p w14:paraId="21177F4D" w14:textId="2C09EE37" w:rsidR="00E231A2" w:rsidRPr="003B21BB" w:rsidRDefault="00E231A2" w:rsidP="001A72A7">
            <w:pPr>
              <w:tabs>
                <w:tab w:val="left" w:pos="378"/>
                <w:tab w:val="left" w:pos="3390"/>
              </w:tabs>
              <w:spacing w:after="0" w:line="280" w:lineRule="exact"/>
              <w:ind w:left="378" w:hanging="182"/>
              <w:jc w:val="thaiDistribute"/>
              <w:rPr>
                <w:rFonts w:ascii="Angsana New" w:hAnsi="Angsana New"/>
                <w:sz w:val="24"/>
                <w:szCs w:val="24"/>
              </w:rPr>
            </w:pPr>
            <w:r w:rsidRPr="003B21BB">
              <w:rPr>
                <w:rFonts w:ascii="Angsana New" w:hAnsi="Angsana New"/>
                <w:sz w:val="24"/>
                <w:szCs w:val="24"/>
              </w:rPr>
              <w:t xml:space="preserve">Disposal assets groups classified as held for sale </w:t>
            </w:r>
            <w:r w:rsidRPr="003B21BB">
              <w:rPr>
                <w:rFonts w:ascii="Angsana New" w:hAnsi="Angsana New" w:hint="cs"/>
                <w:sz w:val="24"/>
                <w:szCs w:val="24"/>
                <w:cs/>
              </w:rPr>
              <w:t>(</w:t>
            </w:r>
            <w:r w:rsidRPr="003B21BB">
              <w:rPr>
                <w:rFonts w:ascii="Angsana New" w:hAnsi="Angsana New"/>
                <w:sz w:val="24"/>
                <w:szCs w:val="24"/>
              </w:rPr>
              <w:t xml:space="preserve">Note </w:t>
            </w:r>
            <w:r w:rsidR="00DB220F">
              <w:rPr>
                <w:rFonts w:ascii="Angsana New" w:hAnsi="Angsana New"/>
                <w:sz w:val="24"/>
                <w:szCs w:val="24"/>
              </w:rPr>
              <w:t>11</w:t>
            </w:r>
            <w:r w:rsidRPr="003B21BB">
              <w:rPr>
                <w:rFonts w:ascii="Angsana New" w:hAnsi="Angsana New"/>
                <w:sz w:val="24"/>
                <w:szCs w:val="24"/>
              </w:rPr>
              <w:t>)</w:t>
            </w:r>
          </w:p>
        </w:tc>
        <w:tc>
          <w:tcPr>
            <w:tcW w:w="168" w:type="dxa"/>
          </w:tcPr>
          <w:p w14:paraId="1D7B70C9"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vAlign w:val="bottom"/>
          </w:tcPr>
          <w:p w14:paraId="23A2914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2EAB5A55"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7EB5420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0AB3B807"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2BA7AD26"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5AAA6504"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55F23EF7"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496674E1"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7A9EABD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73" w:type="dxa"/>
            <w:vAlign w:val="bottom"/>
          </w:tcPr>
          <w:p w14:paraId="34331140"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vAlign w:val="bottom"/>
          </w:tcPr>
          <w:p w14:paraId="26299C4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255DAD22"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vAlign w:val="bottom"/>
          </w:tcPr>
          <w:p w14:paraId="15C7BA8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r>
      <w:tr w:rsidR="00E231A2" w:rsidRPr="003B21BB" w14:paraId="69503996" w14:textId="77777777" w:rsidTr="00E231A2">
        <w:trPr>
          <w:cantSplit/>
        </w:trPr>
        <w:tc>
          <w:tcPr>
            <w:tcW w:w="4325" w:type="dxa"/>
          </w:tcPr>
          <w:p w14:paraId="5E356F9E" w14:textId="0DB6037B" w:rsidR="00E231A2" w:rsidRPr="003B21BB" w:rsidRDefault="00E231A2" w:rsidP="001A72A7">
            <w:pPr>
              <w:tabs>
                <w:tab w:val="left" w:pos="266"/>
                <w:tab w:val="left" w:pos="709"/>
                <w:tab w:val="left" w:pos="3390"/>
              </w:tabs>
              <w:spacing w:after="0" w:line="280" w:lineRule="exact"/>
              <w:ind w:left="266" w:hanging="56"/>
              <w:rPr>
                <w:rFonts w:ascii="Angsana New" w:hAnsi="Angsana New"/>
                <w:sz w:val="24"/>
                <w:szCs w:val="24"/>
              </w:rPr>
            </w:pPr>
            <w:r w:rsidRPr="003B21BB">
              <w:rPr>
                <w:rFonts w:ascii="Angsana New" w:hAnsi="Angsana New"/>
                <w:sz w:val="24"/>
                <w:szCs w:val="24"/>
              </w:rPr>
              <w:t xml:space="preserve">Disposal assets groups classified as others non – current assets </w:t>
            </w:r>
            <w:r w:rsidRPr="003B21BB">
              <w:rPr>
                <w:rFonts w:ascii="Angsana New" w:hAnsi="Angsana New" w:hint="cs"/>
                <w:sz w:val="24"/>
                <w:szCs w:val="24"/>
                <w:cs/>
              </w:rPr>
              <w:t>(</w:t>
            </w:r>
            <w:r w:rsidRPr="003B21BB">
              <w:rPr>
                <w:rFonts w:ascii="Angsana New" w:hAnsi="Angsana New"/>
                <w:sz w:val="24"/>
                <w:szCs w:val="24"/>
              </w:rPr>
              <w:t>Note 1</w:t>
            </w:r>
            <w:r w:rsidR="00DB220F">
              <w:rPr>
                <w:rFonts w:ascii="Angsana New" w:hAnsi="Angsana New"/>
                <w:sz w:val="24"/>
                <w:szCs w:val="24"/>
              </w:rPr>
              <w:t>9</w:t>
            </w:r>
            <w:r w:rsidRPr="003B21BB">
              <w:rPr>
                <w:rFonts w:ascii="Angsana New" w:hAnsi="Angsana New"/>
                <w:sz w:val="24"/>
                <w:szCs w:val="24"/>
              </w:rPr>
              <w:t>)</w:t>
            </w:r>
          </w:p>
        </w:tc>
        <w:tc>
          <w:tcPr>
            <w:tcW w:w="168" w:type="dxa"/>
          </w:tcPr>
          <w:p w14:paraId="4307EE8B" w14:textId="77777777" w:rsidR="00E231A2" w:rsidRPr="003B21BB" w:rsidRDefault="00E231A2" w:rsidP="001A72A7">
            <w:pPr>
              <w:tabs>
                <w:tab w:val="left" w:pos="266"/>
                <w:tab w:val="left" w:pos="709"/>
                <w:tab w:val="left" w:pos="3390"/>
              </w:tabs>
              <w:spacing w:after="0" w:line="280" w:lineRule="exact"/>
              <w:ind w:left="266" w:hanging="56"/>
              <w:rPr>
                <w:rFonts w:ascii="Angsana New" w:hAnsi="Angsana New"/>
                <w:sz w:val="24"/>
                <w:szCs w:val="24"/>
              </w:rPr>
            </w:pPr>
          </w:p>
        </w:tc>
        <w:tc>
          <w:tcPr>
            <w:tcW w:w="1422" w:type="dxa"/>
            <w:tcBorders>
              <w:bottom w:val="single" w:sz="4" w:space="0" w:color="auto"/>
            </w:tcBorders>
            <w:vAlign w:val="bottom"/>
          </w:tcPr>
          <w:p w14:paraId="225724C9" w14:textId="77777777" w:rsidR="00E231A2" w:rsidRPr="001A72A7" w:rsidRDefault="00E231A2" w:rsidP="001A72A7">
            <w:pPr>
              <w:tabs>
                <w:tab w:val="left" w:pos="266"/>
                <w:tab w:val="left" w:pos="709"/>
                <w:tab w:val="left" w:pos="3390"/>
              </w:tabs>
              <w:spacing w:after="0" w:line="280" w:lineRule="exact"/>
              <w:ind w:left="266" w:hanging="56"/>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vAlign w:val="bottom"/>
          </w:tcPr>
          <w:p w14:paraId="042B0824"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single" w:sz="4" w:space="0" w:color="auto"/>
            </w:tcBorders>
            <w:vAlign w:val="bottom"/>
          </w:tcPr>
          <w:p w14:paraId="01E40DB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vAlign w:val="bottom"/>
          </w:tcPr>
          <w:p w14:paraId="24F00280"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single" w:sz="4" w:space="0" w:color="auto"/>
            </w:tcBorders>
            <w:vAlign w:val="bottom"/>
          </w:tcPr>
          <w:p w14:paraId="269C9F2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vAlign w:val="bottom"/>
          </w:tcPr>
          <w:p w14:paraId="61916910"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single" w:sz="4" w:space="0" w:color="auto"/>
            </w:tcBorders>
            <w:vAlign w:val="bottom"/>
          </w:tcPr>
          <w:p w14:paraId="22786DD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vAlign w:val="bottom"/>
          </w:tcPr>
          <w:p w14:paraId="011BBC70"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single" w:sz="4" w:space="0" w:color="auto"/>
            </w:tcBorders>
            <w:vAlign w:val="bottom"/>
          </w:tcPr>
          <w:p w14:paraId="2018BF8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73" w:type="dxa"/>
            <w:vAlign w:val="bottom"/>
          </w:tcPr>
          <w:p w14:paraId="707933CD"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single" w:sz="4" w:space="0" w:color="auto"/>
            </w:tcBorders>
            <w:vAlign w:val="bottom"/>
          </w:tcPr>
          <w:p w14:paraId="74C531E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vAlign w:val="bottom"/>
          </w:tcPr>
          <w:p w14:paraId="4C19294A"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Borders>
              <w:bottom w:val="single" w:sz="4" w:space="0" w:color="auto"/>
            </w:tcBorders>
            <w:vAlign w:val="bottom"/>
          </w:tcPr>
          <w:p w14:paraId="7C51CDC7"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r>
      <w:tr w:rsidR="00E231A2" w:rsidRPr="003B21BB" w14:paraId="2B3DA023" w14:textId="77777777" w:rsidTr="00E231A2">
        <w:trPr>
          <w:cantSplit/>
        </w:trPr>
        <w:tc>
          <w:tcPr>
            <w:tcW w:w="4325" w:type="dxa"/>
          </w:tcPr>
          <w:p w14:paraId="45BE17B8"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r w:rsidRPr="003B21BB">
              <w:rPr>
                <w:rFonts w:ascii="Angsana New" w:hAnsi="Angsana New"/>
                <w:sz w:val="24"/>
                <w:szCs w:val="24"/>
              </w:rPr>
              <w:t>Balance as at December 31, 2020</w:t>
            </w:r>
          </w:p>
        </w:tc>
        <w:tc>
          <w:tcPr>
            <w:tcW w:w="168" w:type="dxa"/>
          </w:tcPr>
          <w:p w14:paraId="28A0BAB9"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Borders>
              <w:top w:val="single" w:sz="4" w:space="0" w:color="auto"/>
              <w:bottom w:val="single" w:sz="4" w:space="0" w:color="auto"/>
            </w:tcBorders>
            <w:vAlign w:val="bottom"/>
          </w:tcPr>
          <w:p w14:paraId="39280C9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5078F931"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4BFCA6F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(577,634.33)</w:t>
            </w:r>
          </w:p>
        </w:tc>
        <w:tc>
          <w:tcPr>
            <w:tcW w:w="164" w:type="dxa"/>
            <w:vAlign w:val="bottom"/>
          </w:tcPr>
          <w:p w14:paraId="369D32BC"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47B01F3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w:t>
            </w:r>
          </w:p>
        </w:tc>
        <w:tc>
          <w:tcPr>
            <w:tcW w:w="164" w:type="dxa"/>
            <w:vAlign w:val="bottom"/>
          </w:tcPr>
          <w:p w14:paraId="4AA9DD9D"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71A7B41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cs/>
              </w:rPr>
              <w:t>(</w:t>
            </w:r>
            <w:r w:rsidRPr="001A72A7">
              <w:rPr>
                <w:rFonts w:asciiTheme="majorBidi" w:hAnsiTheme="majorBidi" w:cstheme="majorBidi"/>
                <w:sz w:val="24"/>
                <w:szCs w:val="24"/>
              </w:rPr>
              <w:t>709,246</w:t>
            </w:r>
            <w:r w:rsidRPr="001A72A7">
              <w:rPr>
                <w:rFonts w:asciiTheme="majorBidi" w:hAnsiTheme="majorBidi" w:cstheme="majorBidi"/>
                <w:sz w:val="24"/>
                <w:szCs w:val="24"/>
                <w:cs/>
              </w:rPr>
              <w:t>.</w:t>
            </w:r>
            <w:r w:rsidRPr="001A72A7">
              <w:rPr>
                <w:rFonts w:asciiTheme="majorBidi" w:hAnsiTheme="majorBidi" w:cstheme="majorBidi"/>
                <w:sz w:val="24"/>
                <w:szCs w:val="24"/>
              </w:rPr>
              <w:t>00</w:t>
            </w:r>
            <w:r w:rsidRPr="001A72A7">
              <w:rPr>
                <w:rFonts w:asciiTheme="majorBidi" w:hAnsiTheme="majorBidi" w:cstheme="majorBidi"/>
                <w:sz w:val="24"/>
                <w:szCs w:val="24"/>
                <w:cs/>
              </w:rPr>
              <w:t>)</w:t>
            </w:r>
          </w:p>
        </w:tc>
        <w:tc>
          <w:tcPr>
            <w:tcW w:w="164" w:type="dxa"/>
            <w:vAlign w:val="bottom"/>
          </w:tcPr>
          <w:p w14:paraId="49B3B675"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0E6B8F0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(6,049,999.00)</w:t>
            </w:r>
          </w:p>
        </w:tc>
        <w:tc>
          <w:tcPr>
            <w:tcW w:w="173" w:type="dxa"/>
            <w:vAlign w:val="bottom"/>
          </w:tcPr>
          <w:p w14:paraId="4F5AE84B"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6D8E5C8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vAlign w:val="bottom"/>
          </w:tcPr>
          <w:p w14:paraId="0980E511"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Borders>
              <w:top w:val="single" w:sz="4" w:space="0" w:color="auto"/>
              <w:bottom w:val="single" w:sz="4" w:space="0" w:color="auto"/>
            </w:tcBorders>
            <w:vAlign w:val="bottom"/>
          </w:tcPr>
          <w:p w14:paraId="30E062D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(7,336,879.33)</w:t>
            </w:r>
          </w:p>
        </w:tc>
      </w:tr>
      <w:tr w:rsidR="00E231A2" w:rsidRPr="003B21BB" w14:paraId="6C734F4A" w14:textId="77777777" w:rsidTr="00E231A2">
        <w:trPr>
          <w:cantSplit/>
        </w:trPr>
        <w:tc>
          <w:tcPr>
            <w:tcW w:w="4325" w:type="dxa"/>
          </w:tcPr>
          <w:p w14:paraId="76352F1C"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p>
        </w:tc>
        <w:tc>
          <w:tcPr>
            <w:tcW w:w="168" w:type="dxa"/>
          </w:tcPr>
          <w:p w14:paraId="715D418D"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Borders>
              <w:top w:val="single" w:sz="4" w:space="0" w:color="auto"/>
            </w:tcBorders>
          </w:tcPr>
          <w:p w14:paraId="21A8AC2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5EE0CCE6"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tcBorders>
          </w:tcPr>
          <w:p w14:paraId="71217C0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2C9F1425"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tcBorders>
          </w:tcPr>
          <w:p w14:paraId="6DD4AAED"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12AE3DFC"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tcBorders>
          </w:tcPr>
          <w:p w14:paraId="418CB80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4E7BAE77"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tcBorders>
          </w:tcPr>
          <w:p w14:paraId="79E0FC9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73" w:type="dxa"/>
          </w:tcPr>
          <w:p w14:paraId="47474C9A"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single" w:sz="4" w:space="0" w:color="auto"/>
            </w:tcBorders>
          </w:tcPr>
          <w:p w14:paraId="155293A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1BF8249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Borders>
              <w:top w:val="single" w:sz="4" w:space="0" w:color="auto"/>
            </w:tcBorders>
          </w:tcPr>
          <w:p w14:paraId="19A1BA4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r>
      <w:tr w:rsidR="00E231A2" w:rsidRPr="003B21BB" w14:paraId="2F49352B" w14:textId="77777777" w:rsidTr="00E231A2">
        <w:trPr>
          <w:cantSplit/>
        </w:trPr>
        <w:tc>
          <w:tcPr>
            <w:tcW w:w="4325" w:type="dxa"/>
          </w:tcPr>
          <w:p w14:paraId="1EB5B781" w14:textId="77777777" w:rsidR="00E231A2" w:rsidRPr="003B21BB" w:rsidRDefault="00E231A2" w:rsidP="001A72A7">
            <w:pPr>
              <w:tabs>
                <w:tab w:val="left" w:pos="3390"/>
              </w:tabs>
              <w:spacing w:after="0" w:line="280" w:lineRule="exact"/>
              <w:jc w:val="thaiDistribute"/>
              <w:rPr>
                <w:rFonts w:ascii="Angsana New" w:hAnsi="Angsana New"/>
                <w:b/>
                <w:bCs/>
                <w:sz w:val="24"/>
                <w:szCs w:val="24"/>
              </w:rPr>
            </w:pPr>
            <w:r w:rsidRPr="003B21BB">
              <w:rPr>
                <w:rFonts w:ascii="Angsana New" w:hAnsi="Angsana New"/>
                <w:b/>
                <w:bCs/>
                <w:sz w:val="24"/>
                <w:szCs w:val="24"/>
              </w:rPr>
              <w:t>Net book value as at December 31, 2019</w:t>
            </w:r>
          </w:p>
        </w:tc>
        <w:tc>
          <w:tcPr>
            <w:tcW w:w="168" w:type="dxa"/>
          </w:tcPr>
          <w:p w14:paraId="3C4D9FD0"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Borders>
              <w:bottom w:val="double" w:sz="4" w:space="0" w:color="auto"/>
            </w:tcBorders>
          </w:tcPr>
          <w:p w14:paraId="08F8C12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4,184,226.81</w:t>
            </w:r>
          </w:p>
        </w:tc>
        <w:tc>
          <w:tcPr>
            <w:tcW w:w="164" w:type="dxa"/>
          </w:tcPr>
          <w:p w14:paraId="4A1615A2"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double" w:sz="4" w:space="0" w:color="auto"/>
            </w:tcBorders>
          </w:tcPr>
          <w:p w14:paraId="4C48D15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1,413,811.10</w:t>
            </w:r>
          </w:p>
        </w:tc>
        <w:tc>
          <w:tcPr>
            <w:tcW w:w="164" w:type="dxa"/>
          </w:tcPr>
          <w:p w14:paraId="209439F2"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double" w:sz="4" w:space="0" w:color="auto"/>
            </w:tcBorders>
          </w:tcPr>
          <w:p w14:paraId="717FC0F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4D1BC66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double" w:sz="4" w:space="0" w:color="auto"/>
            </w:tcBorders>
          </w:tcPr>
          <w:p w14:paraId="3D987B66"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4.00</w:t>
            </w:r>
          </w:p>
        </w:tc>
        <w:tc>
          <w:tcPr>
            <w:tcW w:w="164" w:type="dxa"/>
          </w:tcPr>
          <w:p w14:paraId="1DC2C130"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double" w:sz="4" w:space="0" w:color="auto"/>
            </w:tcBorders>
          </w:tcPr>
          <w:p w14:paraId="537A0CB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1.00</w:t>
            </w:r>
          </w:p>
        </w:tc>
        <w:tc>
          <w:tcPr>
            <w:tcW w:w="173" w:type="dxa"/>
          </w:tcPr>
          <w:p w14:paraId="0C462D0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bottom w:val="double" w:sz="4" w:space="0" w:color="auto"/>
            </w:tcBorders>
          </w:tcPr>
          <w:p w14:paraId="7B3B5FD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2FD9325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Borders>
              <w:bottom w:val="double" w:sz="4" w:space="0" w:color="auto"/>
            </w:tcBorders>
          </w:tcPr>
          <w:p w14:paraId="3A6E29D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5,598,042.91</w:t>
            </w:r>
          </w:p>
        </w:tc>
      </w:tr>
      <w:tr w:rsidR="00E231A2" w:rsidRPr="003B21BB" w14:paraId="71553E10" w14:textId="77777777" w:rsidTr="00E231A2">
        <w:trPr>
          <w:cantSplit/>
        </w:trPr>
        <w:tc>
          <w:tcPr>
            <w:tcW w:w="4325" w:type="dxa"/>
          </w:tcPr>
          <w:p w14:paraId="26896E57" w14:textId="77777777" w:rsidR="00E231A2" w:rsidRPr="003B21BB" w:rsidRDefault="00E231A2" w:rsidP="001A72A7">
            <w:pPr>
              <w:tabs>
                <w:tab w:val="left" w:pos="3390"/>
              </w:tabs>
              <w:spacing w:after="0" w:line="280" w:lineRule="exact"/>
              <w:jc w:val="thaiDistribute"/>
              <w:rPr>
                <w:rFonts w:ascii="Angsana New" w:hAnsi="Angsana New"/>
                <w:b/>
                <w:bCs/>
                <w:sz w:val="24"/>
                <w:szCs w:val="24"/>
              </w:rPr>
            </w:pPr>
            <w:r w:rsidRPr="003B21BB">
              <w:rPr>
                <w:rFonts w:ascii="Angsana New" w:hAnsi="Angsana New"/>
                <w:b/>
                <w:bCs/>
                <w:sz w:val="24"/>
                <w:szCs w:val="24"/>
              </w:rPr>
              <w:t>Net book value as at December 31, 2020</w:t>
            </w:r>
          </w:p>
        </w:tc>
        <w:tc>
          <w:tcPr>
            <w:tcW w:w="168" w:type="dxa"/>
          </w:tcPr>
          <w:p w14:paraId="015AD088"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Borders>
              <w:top w:val="double" w:sz="4" w:space="0" w:color="auto"/>
              <w:bottom w:val="double" w:sz="4" w:space="0" w:color="auto"/>
            </w:tcBorders>
          </w:tcPr>
          <w:p w14:paraId="13FEAB7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4,184,226.81</w:t>
            </w:r>
          </w:p>
        </w:tc>
        <w:tc>
          <w:tcPr>
            <w:tcW w:w="164" w:type="dxa"/>
          </w:tcPr>
          <w:p w14:paraId="2C053865"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double" w:sz="4" w:space="0" w:color="auto"/>
              <w:bottom w:val="double" w:sz="4" w:space="0" w:color="auto"/>
            </w:tcBorders>
          </w:tcPr>
          <w:p w14:paraId="5F514E3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1,357,131.61</w:t>
            </w:r>
          </w:p>
        </w:tc>
        <w:tc>
          <w:tcPr>
            <w:tcW w:w="164" w:type="dxa"/>
          </w:tcPr>
          <w:p w14:paraId="4D31D201"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double" w:sz="4" w:space="0" w:color="auto"/>
              <w:bottom w:val="double" w:sz="4" w:space="0" w:color="auto"/>
            </w:tcBorders>
          </w:tcPr>
          <w:p w14:paraId="0B525FD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7234392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double" w:sz="4" w:space="0" w:color="auto"/>
              <w:bottom w:val="double" w:sz="4" w:space="0" w:color="auto"/>
            </w:tcBorders>
          </w:tcPr>
          <w:p w14:paraId="5882BE1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4.00</w:t>
            </w:r>
          </w:p>
        </w:tc>
        <w:tc>
          <w:tcPr>
            <w:tcW w:w="164" w:type="dxa"/>
          </w:tcPr>
          <w:p w14:paraId="2AC3D95E"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double" w:sz="4" w:space="0" w:color="auto"/>
              <w:bottom w:val="double" w:sz="4" w:space="0" w:color="auto"/>
            </w:tcBorders>
          </w:tcPr>
          <w:p w14:paraId="3676B08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1.00</w:t>
            </w:r>
          </w:p>
        </w:tc>
        <w:tc>
          <w:tcPr>
            <w:tcW w:w="173" w:type="dxa"/>
          </w:tcPr>
          <w:p w14:paraId="025F32E4"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double" w:sz="4" w:space="0" w:color="auto"/>
              <w:bottom w:val="double" w:sz="4" w:space="0" w:color="auto"/>
            </w:tcBorders>
          </w:tcPr>
          <w:p w14:paraId="1930145F"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w:t>
            </w:r>
          </w:p>
        </w:tc>
        <w:tc>
          <w:tcPr>
            <w:tcW w:w="164" w:type="dxa"/>
          </w:tcPr>
          <w:p w14:paraId="648A3530"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Borders>
              <w:top w:val="double" w:sz="4" w:space="0" w:color="auto"/>
              <w:bottom w:val="double" w:sz="4" w:space="0" w:color="auto"/>
            </w:tcBorders>
          </w:tcPr>
          <w:p w14:paraId="2527578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rPr>
            </w:pPr>
            <w:r w:rsidRPr="001A72A7">
              <w:rPr>
                <w:rFonts w:asciiTheme="majorBidi" w:hAnsiTheme="majorBidi" w:cstheme="majorBidi"/>
                <w:sz w:val="24"/>
                <w:szCs w:val="24"/>
              </w:rPr>
              <w:t>5,541,363.42</w:t>
            </w:r>
          </w:p>
        </w:tc>
      </w:tr>
      <w:tr w:rsidR="00E231A2" w:rsidRPr="003B21BB" w14:paraId="11DC5022" w14:textId="77777777" w:rsidTr="00E231A2">
        <w:trPr>
          <w:cantSplit/>
          <w:trHeight w:val="148"/>
        </w:trPr>
        <w:tc>
          <w:tcPr>
            <w:tcW w:w="4325" w:type="dxa"/>
          </w:tcPr>
          <w:p w14:paraId="6E3AE738" w14:textId="77777777" w:rsidR="00E231A2" w:rsidRPr="003B21BB" w:rsidRDefault="00E231A2" w:rsidP="001A72A7">
            <w:pPr>
              <w:tabs>
                <w:tab w:val="left" w:pos="3390"/>
              </w:tabs>
              <w:spacing w:after="0" w:line="280" w:lineRule="exact"/>
              <w:jc w:val="thaiDistribute"/>
              <w:rPr>
                <w:rFonts w:ascii="Angsana New" w:hAnsi="Angsana New"/>
                <w:sz w:val="24"/>
                <w:szCs w:val="24"/>
                <w:cs/>
              </w:rPr>
            </w:pPr>
          </w:p>
        </w:tc>
        <w:tc>
          <w:tcPr>
            <w:tcW w:w="168" w:type="dxa"/>
          </w:tcPr>
          <w:p w14:paraId="64C52F7A"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Borders>
              <w:top w:val="double" w:sz="4" w:space="0" w:color="auto"/>
            </w:tcBorders>
          </w:tcPr>
          <w:p w14:paraId="7BBB36F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58383476"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double" w:sz="4" w:space="0" w:color="auto"/>
            </w:tcBorders>
          </w:tcPr>
          <w:p w14:paraId="7F417C96"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0E559203"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double" w:sz="4" w:space="0" w:color="auto"/>
            </w:tcBorders>
          </w:tcPr>
          <w:p w14:paraId="03CF38F6"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3FC8EDDD"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double" w:sz="4" w:space="0" w:color="auto"/>
            </w:tcBorders>
          </w:tcPr>
          <w:p w14:paraId="1A5A0F7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0C108D25"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double" w:sz="4" w:space="0" w:color="auto"/>
            </w:tcBorders>
          </w:tcPr>
          <w:p w14:paraId="72038567"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73" w:type="dxa"/>
          </w:tcPr>
          <w:p w14:paraId="0C21ACC5"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Borders>
              <w:top w:val="double" w:sz="4" w:space="0" w:color="auto"/>
            </w:tcBorders>
          </w:tcPr>
          <w:p w14:paraId="02EDA7D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724D4F6D"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Borders>
              <w:top w:val="double" w:sz="4" w:space="0" w:color="auto"/>
            </w:tcBorders>
          </w:tcPr>
          <w:p w14:paraId="1AED04C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r>
      <w:tr w:rsidR="00E231A2" w:rsidRPr="003B21BB" w14:paraId="4E5C5957" w14:textId="77777777" w:rsidTr="00E231A2">
        <w:trPr>
          <w:cantSplit/>
        </w:trPr>
        <w:tc>
          <w:tcPr>
            <w:tcW w:w="4325" w:type="dxa"/>
          </w:tcPr>
          <w:p w14:paraId="4BFAF108" w14:textId="77777777" w:rsidR="00E231A2" w:rsidRPr="003B21BB" w:rsidRDefault="00E231A2" w:rsidP="001A72A7">
            <w:pPr>
              <w:tabs>
                <w:tab w:val="left" w:pos="3390"/>
              </w:tabs>
              <w:spacing w:after="0" w:line="280" w:lineRule="exact"/>
              <w:jc w:val="thaiDistribute"/>
              <w:rPr>
                <w:rFonts w:ascii="Angsana New" w:hAnsi="Angsana New"/>
                <w:b/>
                <w:bCs/>
                <w:sz w:val="24"/>
                <w:szCs w:val="24"/>
                <w:cs/>
              </w:rPr>
            </w:pPr>
            <w:r w:rsidRPr="003B21BB">
              <w:rPr>
                <w:rFonts w:ascii="Angsana New" w:hAnsi="Angsana New"/>
                <w:b/>
                <w:bCs/>
                <w:sz w:val="24"/>
                <w:szCs w:val="24"/>
              </w:rPr>
              <w:t>Depreciation in statement of profit or loss for the year:</w:t>
            </w:r>
          </w:p>
        </w:tc>
        <w:tc>
          <w:tcPr>
            <w:tcW w:w="168" w:type="dxa"/>
          </w:tcPr>
          <w:p w14:paraId="74FDA116"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Pr>
          <w:p w14:paraId="4119B96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12E9D020"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2EE2283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352D1ECB"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1F032BA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57AECB09"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67AFED89"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633895BB"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0CD5158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73" w:type="dxa"/>
          </w:tcPr>
          <w:p w14:paraId="65A7B9C7"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6E8EEA0C"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7BB5B7A1"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Pr>
          <w:p w14:paraId="0552A3A3"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r>
      <w:tr w:rsidR="00E231A2" w:rsidRPr="003B21BB" w14:paraId="5AE88A12" w14:textId="77777777" w:rsidTr="00E231A2">
        <w:trPr>
          <w:cantSplit/>
        </w:trPr>
        <w:tc>
          <w:tcPr>
            <w:tcW w:w="4325" w:type="dxa"/>
          </w:tcPr>
          <w:p w14:paraId="47DC3021" w14:textId="77777777" w:rsidR="00E231A2" w:rsidRPr="003B21BB" w:rsidRDefault="00E231A2" w:rsidP="001A72A7">
            <w:pPr>
              <w:tabs>
                <w:tab w:val="left" w:pos="3390"/>
              </w:tabs>
              <w:spacing w:after="0" w:line="280" w:lineRule="exact"/>
              <w:jc w:val="thaiDistribute"/>
              <w:rPr>
                <w:rFonts w:ascii="Angsana New" w:hAnsi="Angsana New"/>
                <w:sz w:val="24"/>
                <w:szCs w:val="24"/>
              </w:rPr>
            </w:pPr>
            <w:r w:rsidRPr="003B21BB">
              <w:rPr>
                <w:rFonts w:ascii="Angsana New" w:hAnsi="Angsana New"/>
                <w:sz w:val="24"/>
                <w:szCs w:val="24"/>
              </w:rPr>
              <w:t xml:space="preserve">     Ended December 31, 2019</w:t>
            </w:r>
          </w:p>
        </w:tc>
        <w:tc>
          <w:tcPr>
            <w:tcW w:w="168" w:type="dxa"/>
          </w:tcPr>
          <w:p w14:paraId="652F2D70"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Pr>
          <w:p w14:paraId="5DEF1E84"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39729F52"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7D56DFC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08D4EBEF"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6B6BDA4E"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23A2E22A"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3ACB3A9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2193FB84"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4524BB10"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73" w:type="dxa"/>
          </w:tcPr>
          <w:p w14:paraId="2D2932ED"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209366F8"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51E20CC3"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Borders>
              <w:bottom w:val="double" w:sz="4" w:space="0" w:color="auto"/>
            </w:tcBorders>
          </w:tcPr>
          <w:p w14:paraId="6810786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84,369,874</w:t>
            </w:r>
            <w:r w:rsidRPr="001A72A7">
              <w:rPr>
                <w:rFonts w:asciiTheme="majorBidi" w:hAnsiTheme="majorBidi" w:cstheme="majorBidi"/>
                <w:sz w:val="24"/>
                <w:szCs w:val="24"/>
                <w:cs/>
              </w:rPr>
              <w:t>.</w:t>
            </w:r>
            <w:r w:rsidRPr="001A72A7">
              <w:rPr>
                <w:rFonts w:asciiTheme="majorBidi" w:hAnsiTheme="majorBidi" w:cstheme="majorBidi"/>
                <w:sz w:val="24"/>
                <w:szCs w:val="24"/>
              </w:rPr>
              <w:t>60</w:t>
            </w:r>
          </w:p>
        </w:tc>
      </w:tr>
      <w:tr w:rsidR="00E231A2" w:rsidRPr="003B21BB" w14:paraId="47E9D357" w14:textId="77777777" w:rsidTr="00E231A2">
        <w:trPr>
          <w:cantSplit/>
        </w:trPr>
        <w:tc>
          <w:tcPr>
            <w:tcW w:w="4325" w:type="dxa"/>
          </w:tcPr>
          <w:p w14:paraId="2605AF47" w14:textId="77777777" w:rsidR="00E231A2" w:rsidRPr="003B21BB" w:rsidRDefault="00E231A2" w:rsidP="001A72A7">
            <w:pPr>
              <w:tabs>
                <w:tab w:val="left" w:pos="3390"/>
              </w:tabs>
              <w:spacing w:after="0" w:line="280" w:lineRule="exact"/>
              <w:jc w:val="thaiDistribute"/>
              <w:rPr>
                <w:rFonts w:ascii="Angsana New" w:hAnsi="Angsana New"/>
                <w:sz w:val="24"/>
                <w:szCs w:val="24"/>
              </w:rPr>
            </w:pPr>
            <w:r w:rsidRPr="003B21BB">
              <w:rPr>
                <w:rFonts w:ascii="Angsana New" w:hAnsi="Angsana New"/>
                <w:sz w:val="24"/>
                <w:szCs w:val="24"/>
              </w:rPr>
              <w:t xml:space="preserve">     Ended December 31, 2020</w:t>
            </w:r>
          </w:p>
        </w:tc>
        <w:tc>
          <w:tcPr>
            <w:tcW w:w="168" w:type="dxa"/>
          </w:tcPr>
          <w:p w14:paraId="43220F5C" w14:textId="77777777" w:rsidR="00E231A2" w:rsidRPr="003B21BB" w:rsidRDefault="00E231A2" w:rsidP="001A72A7">
            <w:pPr>
              <w:tabs>
                <w:tab w:val="left" w:pos="3390"/>
              </w:tabs>
              <w:spacing w:after="0" w:line="280" w:lineRule="exact"/>
              <w:ind w:left="426"/>
              <w:jc w:val="thaiDistribute"/>
              <w:rPr>
                <w:rFonts w:ascii="Angsana New" w:hAnsi="Angsana New"/>
                <w:sz w:val="24"/>
                <w:szCs w:val="24"/>
                <w:cs/>
              </w:rPr>
            </w:pPr>
          </w:p>
        </w:tc>
        <w:tc>
          <w:tcPr>
            <w:tcW w:w="1422" w:type="dxa"/>
          </w:tcPr>
          <w:p w14:paraId="0CB40AB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720C2DED"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584ACB51"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4866C3C2"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2970C172"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65B9EF54"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291F5D35"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33477F1D"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58E4529A"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73" w:type="dxa"/>
          </w:tcPr>
          <w:p w14:paraId="4A41BA55"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417" w:type="dxa"/>
          </w:tcPr>
          <w:p w14:paraId="5696274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p>
        </w:tc>
        <w:tc>
          <w:tcPr>
            <w:tcW w:w="164" w:type="dxa"/>
          </w:tcPr>
          <w:p w14:paraId="596E4EF9" w14:textId="77777777" w:rsidR="00E231A2" w:rsidRPr="001A72A7" w:rsidRDefault="00E231A2" w:rsidP="001A72A7">
            <w:pPr>
              <w:tabs>
                <w:tab w:val="left" w:pos="3390"/>
              </w:tabs>
              <w:spacing w:after="0" w:line="280" w:lineRule="exact"/>
              <w:ind w:left="426"/>
              <w:jc w:val="thaiDistribute"/>
              <w:rPr>
                <w:rFonts w:asciiTheme="majorBidi" w:hAnsiTheme="majorBidi" w:cstheme="majorBidi"/>
                <w:sz w:val="24"/>
                <w:szCs w:val="24"/>
                <w:cs/>
              </w:rPr>
            </w:pPr>
          </w:p>
        </w:tc>
        <w:tc>
          <w:tcPr>
            <w:tcW w:w="1672" w:type="dxa"/>
            <w:tcBorders>
              <w:top w:val="double" w:sz="4" w:space="0" w:color="auto"/>
              <w:bottom w:val="double" w:sz="4" w:space="0" w:color="auto"/>
            </w:tcBorders>
          </w:tcPr>
          <w:p w14:paraId="77D8816B" w14:textId="77777777" w:rsidR="00E231A2" w:rsidRPr="001A72A7" w:rsidRDefault="00E231A2" w:rsidP="001A72A7">
            <w:pPr>
              <w:tabs>
                <w:tab w:val="left" w:pos="3390"/>
              </w:tabs>
              <w:spacing w:after="0" w:line="280" w:lineRule="exact"/>
              <w:jc w:val="right"/>
              <w:rPr>
                <w:rFonts w:asciiTheme="majorBidi" w:hAnsiTheme="majorBidi" w:cstheme="majorBidi"/>
                <w:sz w:val="24"/>
                <w:szCs w:val="24"/>
                <w:cs/>
              </w:rPr>
            </w:pPr>
            <w:r w:rsidRPr="001A72A7">
              <w:rPr>
                <w:rFonts w:asciiTheme="majorBidi" w:hAnsiTheme="majorBidi" w:cstheme="majorBidi"/>
                <w:sz w:val="24"/>
                <w:szCs w:val="24"/>
              </w:rPr>
              <w:t>56,679.49</w:t>
            </w:r>
          </w:p>
        </w:tc>
      </w:tr>
    </w:tbl>
    <w:p w14:paraId="705D98FA" w14:textId="77777777" w:rsidR="00E231A2" w:rsidRPr="003B21BB" w:rsidRDefault="00E231A2" w:rsidP="00E231A2">
      <w:pPr>
        <w:spacing w:line="240" w:lineRule="auto"/>
        <w:rPr>
          <w:vanish/>
          <w:sz w:val="2"/>
          <w:szCs w:val="2"/>
        </w:rPr>
      </w:pPr>
    </w:p>
    <w:p w14:paraId="51C2AFFF" w14:textId="77777777" w:rsidR="00E231A2" w:rsidRPr="003B21BB" w:rsidRDefault="00E231A2" w:rsidP="00E231A2">
      <w:pPr>
        <w:spacing w:line="240" w:lineRule="auto"/>
        <w:jc w:val="thaiDistribute"/>
        <w:rPr>
          <w:rFonts w:ascii="Angsana New" w:eastAsia="Cordia New" w:hAnsi="Angsana New"/>
          <w:sz w:val="2"/>
          <w:szCs w:val="2"/>
        </w:rPr>
        <w:sectPr w:rsidR="00E231A2" w:rsidRPr="003B21BB" w:rsidSect="00E231A2">
          <w:headerReference w:type="default" r:id="rId13"/>
          <w:pgSz w:w="16834" w:h="11909" w:orient="landscape" w:code="9"/>
          <w:pgMar w:top="1140" w:right="1134" w:bottom="1440" w:left="1259" w:header="567" w:footer="567" w:gutter="0"/>
          <w:pgNumType w:start="54"/>
          <w:cols w:space="720"/>
          <w:docGrid w:linePitch="245"/>
        </w:sectPr>
      </w:pPr>
    </w:p>
    <w:p w14:paraId="34E6A92C" w14:textId="77777777" w:rsidR="00E231A2" w:rsidRPr="003B21BB" w:rsidRDefault="00E231A2" w:rsidP="00E231A2">
      <w:pPr>
        <w:spacing w:line="240" w:lineRule="auto"/>
        <w:ind w:left="357" w:right="184"/>
        <w:jc w:val="thaiDistribute"/>
        <w:rPr>
          <w:rFonts w:ascii="Angsana New" w:hAnsi="Angsana New"/>
          <w:sz w:val="28"/>
          <w:cs/>
        </w:rPr>
      </w:pPr>
      <w:r w:rsidRPr="003B21BB">
        <w:rPr>
          <w:rFonts w:ascii="Angsana New" w:eastAsia="Cordia New" w:hAnsi="Angsana New"/>
          <w:sz w:val="28"/>
        </w:rPr>
        <w:lastRenderedPageBreak/>
        <w:t xml:space="preserve">The Group had land with structures thereon and machineries at net book value as at December 31, 2020 and 2019, of </w:t>
      </w:r>
      <w:r w:rsidRPr="003B21BB">
        <w:rPr>
          <w:rFonts w:ascii="Angsana New" w:eastAsia="Cordia New" w:hAnsi="Angsana New"/>
          <w:sz w:val="28"/>
        </w:rPr>
        <w:br/>
        <w:t xml:space="preserve">Baht 274.30 million and Baht 274.30 million, respectively with a commercial bank as guarantee for both short – term and long – term facilities. </w:t>
      </w:r>
    </w:p>
    <w:p w14:paraId="0FF4C72B" w14:textId="77777777" w:rsidR="00E231A2" w:rsidRPr="003B21BB" w:rsidRDefault="00E231A2" w:rsidP="00E231A2">
      <w:pPr>
        <w:spacing w:before="120" w:after="120" w:line="240" w:lineRule="auto"/>
        <w:ind w:left="357" w:right="184"/>
        <w:jc w:val="thaiDistribute"/>
        <w:rPr>
          <w:rFonts w:ascii="Angsana New" w:eastAsia="Cordia New" w:hAnsi="Angsana New"/>
          <w:sz w:val="28"/>
        </w:rPr>
      </w:pPr>
      <w:r w:rsidRPr="003B21BB">
        <w:rPr>
          <w:rFonts w:ascii="Angsana New" w:eastAsia="Cordia New" w:hAnsi="Angsana New"/>
          <w:sz w:val="28"/>
        </w:rPr>
        <w:t xml:space="preserve">As at December 31, 2020 and 2019 certain plant and equipment items have been fully depreciated but are still in use. </w:t>
      </w:r>
      <w:r w:rsidRPr="003B21BB">
        <w:rPr>
          <w:rFonts w:ascii="Angsana New" w:eastAsia="Cordia New" w:hAnsi="Angsana New"/>
          <w:spacing w:val="-4"/>
          <w:sz w:val="28"/>
        </w:rPr>
        <w:br/>
        <w:t xml:space="preserve">The historical cost of those assets in the consolidate financial statements are Baht </w:t>
      </w:r>
      <w:r w:rsidRPr="003B21BB">
        <w:rPr>
          <w:rFonts w:ascii="Angsana New" w:hAnsi="Angsana New"/>
          <w:spacing w:val="-4"/>
          <w:sz w:val="28"/>
        </w:rPr>
        <w:t xml:space="preserve">14.56 </w:t>
      </w:r>
      <w:r w:rsidRPr="003B21BB">
        <w:rPr>
          <w:rFonts w:ascii="Angsana New" w:eastAsia="Cordia New" w:hAnsi="Angsana New"/>
          <w:spacing w:val="-4"/>
          <w:sz w:val="28"/>
        </w:rPr>
        <w:t xml:space="preserve">million and Baht 62.83 </w:t>
      </w:r>
      <w:r w:rsidRPr="003B21BB">
        <w:rPr>
          <w:rFonts w:ascii="Angsana New" w:eastAsia="Cordia New" w:hAnsi="Angsana New"/>
          <w:sz w:val="28"/>
        </w:rPr>
        <w:t>million, respectively and in the separate financial statements are Baht 6.76 million and Baht 505.19 million, respectively.</w:t>
      </w:r>
    </w:p>
    <w:p w14:paraId="3C89695B" w14:textId="77777777" w:rsidR="00E231A2" w:rsidRPr="003B21BB" w:rsidRDefault="00E231A2" w:rsidP="00E231A2">
      <w:pPr>
        <w:numPr>
          <w:ilvl w:val="0"/>
          <w:numId w:val="16"/>
        </w:numPr>
        <w:spacing w:before="12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t>RIGHT – OF – USE ASSETS</w:t>
      </w:r>
    </w:p>
    <w:p w14:paraId="7E9B8C64" w14:textId="77777777" w:rsidR="00E231A2" w:rsidRPr="003B21BB" w:rsidRDefault="00E231A2" w:rsidP="00E231A2">
      <w:pPr>
        <w:spacing w:after="120" w:line="240" w:lineRule="auto"/>
        <w:ind w:left="380" w:right="-142"/>
        <w:jc w:val="thaiDistribute"/>
        <w:rPr>
          <w:rFonts w:ascii="Angsana New" w:eastAsia="Browallia New" w:hAnsi="Angsana New"/>
          <w:sz w:val="28"/>
        </w:rPr>
      </w:pPr>
      <w:r w:rsidRPr="003B21BB">
        <w:rPr>
          <w:rFonts w:ascii="Angsana New" w:eastAsia="Browallia New" w:hAnsi="Angsana New"/>
          <w:sz w:val="28"/>
        </w:rPr>
        <w:t>The condensed movements in these items for the years ended December 31, 2020 are as follow:</w:t>
      </w:r>
    </w:p>
    <w:tbl>
      <w:tblPr>
        <w:tblW w:w="9180" w:type="dxa"/>
        <w:tblInd w:w="342" w:type="dxa"/>
        <w:tblLayout w:type="fixed"/>
        <w:tblCellMar>
          <w:left w:w="72" w:type="dxa"/>
          <w:right w:w="72" w:type="dxa"/>
        </w:tblCellMar>
        <w:tblLook w:val="04A0" w:firstRow="1" w:lastRow="0" w:firstColumn="1" w:lastColumn="0" w:noHBand="0" w:noVBand="1"/>
      </w:tblPr>
      <w:tblGrid>
        <w:gridCol w:w="5542"/>
        <w:gridCol w:w="164"/>
        <w:gridCol w:w="1537"/>
        <w:gridCol w:w="169"/>
        <w:gridCol w:w="1768"/>
      </w:tblGrid>
      <w:tr w:rsidR="00E231A2" w:rsidRPr="003B21BB" w14:paraId="6B6F029D" w14:textId="77777777" w:rsidTr="00E231A2">
        <w:trPr>
          <w:cantSplit/>
          <w:trHeight w:val="272"/>
        </w:trPr>
        <w:tc>
          <w:tcPr>
            <w:tcW w:w="5542" w:type="dxa"/>
          </w:tcPr>
          <w:p w14:paraId="3065CB58" w14:textId="77777777" w:rsidR="00E231A2" w:rsidRPr="003B21BB" w:rsidRDefault="00E231A2" w:rsidP="0092356F">
            <w:pPr>
              <w:tabs>
                <w:tab w:val="left" w:pos="3390"/>
              </w:tabs>
              <w:spacing w:after="0" w:line="240" w:lineRule="auto"/>
              <w:ind w:left="426"/>
              <w:jc w:val="center"/>
              <w:rPr>
                <w:rFonts w:ascii="Angsana New" w:hAnsi="Angsana New"/>
                <w:sz w:val="28"/>
                <w:cs/>
              </w:rPr>
            </w:pPr>
          </w:p>
        </w:tc>
        <w:tc>
          <w:tcPr>
            <w:tcW w:w="164" w:type="dxa"/>
          </w:tcPr>
          <w:p w14:paraId="4C36C1EA" w14:textId="77777777" w:rsidR="00E231A2" w:rsidRPr="003B21BB" w:rsidRDefault="00E231A2" w:rsidP="0092356F">
            <w:pPr>
              <w:tabs>
                <w:tab w:val="left" w:pos="3390"/>
              </w:tabs>
              <w:spacing w:after="0" w:line="240" w:lineRule="auto"/>
              <w:jc w:val="center"/>
              <w:rPr>
                <w:rFonts w:ascii="Angsana New" w:hAnsi="Angsana New"/>
                <w:sz w:val="28"/>
                <w:cs/>
              </w:rPr>
            </w:pPr>
          </w:p>
        </w:tc>
        <w:tc>
          <w:tcPr>
            <w:tcW w:w="1537" w:type="dxa"/>
            <w:tcBorders>
              <w:top w:val="nil"/>
              <w:left w:val="nil"/>
              <w:right w:val="nil"/>
            </w:tcBorders>
            <w:hideMark/>
          </w:tcPr>
          <w:p w14:paraId="6BBA0AC4" w14:textId="77777777" w:rsidR="00E231A2" w:rsidRPr="003B21BB" w:rsidRDefault="00E231A2" w:rsidP="0092356F">
            <w:pPr>
              <w:tabs>
                <w:tab w:val="left" w:pos="3390"/>
              </w:tabs>
              <w:spacing w:after="0" w:line="240" w:lineRule="auto"/>
              <w:jc w:val="right"/>
              <w:rPr>
                <w:rFonts w:ascii="Angsana New" w:hAnsi="Angsana New"/>
                <w:sz w:val="28"/>
                <w:cs/>
              </w:rPr>
            </w:pPr>
          </w:p>
        </w:tc>
        <w:tc>
          <w:tcPr>
            <w:tcW w:w="169" w:type="dxa"/>
            <w:tcBorders>
              <w:top w:val="nil"/>
              <w:left w:val="nil"/>
              <w:right w:val="nil"/>
            </w:tcBorders>
          </w:tcPr>
          <w:p w14:paraId="5B3BFC75" w14:textId="77777777" w:rsidR="00E231A2" w:rsidRPr="003B21BB" w:rsidRDefault="00E231A2" w:rsidP="0092356F">
            <w:pPr>
              <w:tabs>
                <w:tab w:val="left" w:pos="3390"/>
              </w:tabs>
              <w:spacing w:after="0" w:line="240" w:lineRule="auto"/>
              <w:jc w:val="right"/>
              <w:rPr>
                <w:rFonts w:ascii="Angsana New" w:hAnsi="Angsana New"/>
                <w:sz w:val="28"/>
                <w:cs/>
              </w:rPr>
            </w:pPr>
          </w:p>
        </w:tc>
        <w:tc>
          <w:tcPr>
            <w:tcW w:w="1768" w:type="dxa"/>
            <w:tcBorders>
              <w:top w:val="nil"/>
              <w:left w:val="nil"/>
              <w:bottom w:val="single" w:sz="4" w:space="0" w:color="auto"/>
              <w:right w:val="nil"/>
            </w:tcBorders>
          </w:tcPr>
          <w:p w14:paraId="27510D11" w14:textId="77777777" w:rsidR="00E231A2" w:rsidRPr="003B21BB" w:rsidRDefault="00E231A2" w:rsidP="0092356F">
            <w:pPr>
              <w:tabs>
                <w:tab w:val="left" w:pos="3390"/>
              </w:tabs>
              <w:spacing w:after="0" w:line="240" w:lineRule="auto"/>
              <w:jc w:val="right"/>
              <w:rPr>
                <w:rFonts w:ascii="Angsana New" w:hAnsi="Angsana New"/>
                <w:sz w:val="28"/>
                <w:cs/>
              </w:rPr>
            </w:pPr>
            <w:r w:rsidRPr="003B21BB">
              <w:rPr>
                <w:rFonts w:ascii="Angsana New" w:hAnsi="Angsana New"/>
                <w:sz w:val="28"/>
              </w:rPr>
              <w:t>(Unit: Baht)</w:t>
            </w:r>
          </w:p>
        </w:tc>
      </w:tr>
      <w:tr w:rsidR="00E231A2" w:rsidRPr="003B21BB" w14:paraId="0EDCAC78" w14:textId="77777777" w:rsidTr="00E231A2">
        <w:trPr>
          <w:cantSplit/>
          <w:trHeight w:val="343"/>
        </w:trPr>
        <w:tc>
          <w:tcPr>
            <w:tcW w:w="5542" w:type="dxa"/>
          </w:tcPr>
          <w:p w14:paraId="1CC43F24" w14:textId="77777777" w:rsidR="00E231A2" w:rsidRPr="003B21BB" w:rsidRDefault="00E231A2" w:rsidP="0092356F">
            <w:pPr>
              <w:tabs>
                <w:tab w:val="left" w:pos="3390"/>
              </w:tabs>
              <w:spacing w:after="0" w:line="240" w:lineRule="auto"/>
              <w:ind w:left="426"/>
              <w:jc w:val="center"/>
              <w:rPr>
                <w:rFonts w:ascii="Angsana New" w:hAnsi="Angsana New"/>
                <w:sz w:val="28"/>
              </w:rPr>
            </w:pPr>
          </w:p>
        </w:tc>
        <w:tc>
          <w:tcPr>
            <w:tcW w:w="164" w:type="dxa"/>
            <w:tcBorders>
              <w:left w:val="nil"/>
              <w:bottom w:val="nil"/>
              <w:right w:val="nil"/>
            </w:tcBorders>
            <w:vAlign w:val="bottom"/>
          </w:tcPr>
          <w:p w14:paraId="2FB71688" w14:textId="77777777" w:rsidR="00E231A2" w:rsidRPr="003B21BB" w:rsidRDefault="00E231A2" w:rsidP="0092356F">
            <w:pPr>
              <w:tabs>
                <w:tab w:val="left" w:pos="3390"/>
              </w:tabs>
              <w:spacing w:after="0" w:line="240" w:lineRule="auto"/>
              <w:ind w:left="426"/>
              <w:jc w:val="center"/>
              <w:rPr>
                <w:rFonts w:ascii="Angsana New" w:hAnsi="Angsana New"/>
                <w:sz w:val="28"/>
              </w:rPr>
            </w:pPr>
          </w:p>
        </w:tc>
        <w:tc>
          <w:tcPr>
            <w:tcW w:w="1537" w:type="dxa"/>
            <w:tcBorders>
              <w:left w:val="nil"/>
              <w:right w:val="nil"/>
            </w:tcBorders>
            <w:vAlign w:val="center"/>
          </w:tcPr>
          <w:p w14:paraId="1DE819B4" w14:textId="77777777" w:rsidR="00E231A2" w:rsidRPr="003B21BB" w:rsidRDefault="00E231A2" w:rsidP="0092356F">
            <w:pPr>
              <w:tabs>
                <w:tab w:val="left" w:pos="3390"/>
              </w:tabs>
              <w:spacing w:after="0" w:line="240" w:lineRule="auto"/>
              <w:jc w:val="center"/>
              <w:rPr>
                <w:rFonts w:ascii="Angsana New" w:hAnsi="Angsana New"/>
                <w:sz w:val="28"/>
                <w:cs/>
              </w:rPr>
            </w:pPr>
          </w:p>
        </w:tc>
        <w:tc>
          <w:tcPr>
            <w:tcW w:w="169" w:type="dxa"/>
            <w:tcBorders>
              <w:left w:val="nil"/>
              <w:right w:val="nil"/>
            </w:tcBorders>
            <w:vAlign w:val="center"/>
          </w:tcPr>
          <w:p w14:paraId="6C2ECE01" w14:textId="77777777" w:rsidR="00E231A2" w:rsidRPr="003B21BB" w:rsidRDefault="00E231A2" w:rsidP="0092356F">
            <w:pPr>
              <w:tabs>
                <w:tab w:val="left" w:pos="3390"/>
              </w:tabs>
              <w:spacing w:after="0" w:line="240" w:lineRule="auto"/>
              <w:jc w:val="center"/>
              <w:rPr>
                <w:rFonts w:ascii="Angsana New" w:hAnsi="Angsana New"/>
                <w:sz w:val="28"/>
                <w:cs/>
              </w:rPr>
            </w:pPr>
          </w:p>
        </w:tc>
        <w:tc>
          <w:tcPr>
            <w:tcW w:w="1768" w:type="dxa"/>
            <w:tcBorders>
              <w:top w:val="single" w:sz="4" w:space="0" w:color="auto"/>
              <w:left w:val="nil"/>
              <w:bottom w:val="single" w:sz="4" w:space="0" w:color="auto"/>
              <w:right w:val="nil"/>
            </w:tcBorders>
            <w:vAlign w:val="center"/>
          </w:tcPr>
          <w:p w14:paraId="5AA1DE5E" w14:textId="77777777" w:rsidR="00E231A2" w:rsidRPr="003B21BB" w:rsidRDefault="00E231A2" w:rsidP="0092356F">
            <w:pPr>
              <w:tabs>
                <w:tab w:val="left" w:pos="3390"/>
              </w:tabs>
              <w:spacing w:after="0" w:line="240" w:lineRule="auto"/>
              <w:jc w:val="center"/>
              <w:rPr>
                <w:rFonts w:ascii="Angsana New" w:hAnsi="Angsana New"/>
                <w:sz w:val="28"/>
                <w:cs/>
              </w:rPr>
            </w:pPr>
            <w:r w:rsidRPr="003B21BB">
              <w:rPr>
                <w:rFonts w:ascii="Angsana New" w:hAnsi="Angsana New"/>
                <w:sz w:val="28"/>
              </w:rPr>
              <w:t>Consolidated</w:t>
            </w:r>
          </w:p>
        </w:tc>
      </w:tr>
      <w:tr w:rsidR="00E231A2" w:rsidRPr="003B21BB" w14:paraId="1DFD6C4B" w14:textId="77777777" w:rsidTr="00E231A2">
        <w:trPr>
          <w:cantSplit/>
          <w:trHeight w:val="93"/>
        </w:trPr>
        <w:tc>
          <w:tcPr>
            <w:tcW w:w="5542" w:type="dxa"/>
            <w:hideMark/>
          </w:tcPr>
          <w:p w14:paraId="42D135C9" w14:textId="77777777" w:rsidR="00E231A2" w:rsidRPr="003B21BB" w:rsidRDefault="00E231A2" w:rsidP="0092356F">
            <w:pPr>
              <w:tabs>
                <w:tab w:val="left" w:pos="3390"/>
              </w:tabs>
              <w:spacing w:after="0" w:line="240" w:lineRule="auto"/>
              <w:jc w:val="thaiDistribute"/>
              <w:rPr>
                <w:rFonts w:ascii="Angsana New" w:hAnsi="Angsana New"/>
                <w:b/>
                <w:bCs/>
                <w:sz w:val="28"/>
              </w:rPr>
            </w:pPr>
            <w:r w:rsidRPr="003B21BB">
              <w:rPr>
                <w:rFonts w:ascii="Angsana New" w:hAnsi="Angsana New"/>
                <w:b/>
                <w:bCs/>
                <w:sz w:val="28"/>
              </w:rPr>
              <w:t>Cost</w:t>
            </w:r>
          </w:p>
        </w:tc>
        <w:tc>
          <w:tcPr>
            <w:tcW w:w="164" w:type="dxa"/>
          </w:tcPr>
          <w:p w14:paraId="6F0930B7" w14:textId="77777777" w:rsidR="00E231A2" w:rsidRPr="003B21BB" w:rsidRDefault="00E231A2" w:rsidP="0092356F">
            <w:pPr>
              <w:tabs>
                <w:tab w:val="left" w:pos="3390"/>
              </w:tabs>
              <w:spacing w:after="0" w:line="240" w:lineRule="auto"/>
              <w:ind w:left="426"/>
              <w:jc w:val="thaiDistribute"/>
              <w:rPr>
                <w:rFonts w:ascii="Angsana New" w:hAnsi="Angsana New"/>
                <w:sz w:val="28"/>
              </w:rPr>
            </w:pPr>
          </w:p>
        </w:tc>
        <w:tc>
          <w:tcPr>
            <w:tcW w:w="1537" w:type="dxa"/>
          </w:tcPr>
          <w:p w14:paraId="4E9ECE5F" w14:textId="77777777" w:rsidR="00E231A2" w:rsidRPr="003B21BB" w:rsidRDefault="00E231A2" w:rsidP="0092356F">
            <w:pPr>
              <w:tabs>
                <w:tab w:val="left" w:pos="3390"/>
              </w:tabs>
              <w:spacing w:after="0" w:line="240" w:lineRule="auto"/>
              <w:ind w:left="426"/>
              <w:jc w:val="thaiDistribute"/>
              <w:rPr>
                <w:rFonts w:ascii="Angsana New" w:hAnsi="Angsana New"/>
                <w:sz w:val="28"/>
              </w:rPr>
            </w:pPr>
          </w:p>
        </w:tc>
        <w:tc>
          <w:tcPr>
            <w:tcW w:w="169" w:type="dxa"/>
          </w:tcPr>
          <w:p w14:paraId="3D5FEFF3" w14:textId="77777777" w:rsidR="00E231A2" w:rsidRPr="003B21BB" w:rsidRDefault="00E231A2" w:rsidP="0092356F">
            <w:pPr>
              <w:tabs>
                <w:tab w:val="left" w:pos="3390"/>
              </w:tabs>
              <w:spacing w:after="0" w:line="240" w:lineRule="auto"/>
              <w:ind w:left="426"/>
              <w:jc w:val="thaiDistribute"/>
              <w:rPr>
                <w:rFonts w:ascii="Angsana New" w:hAnsi="Angsana New"/>
                <w:sz w:val="28"/>
              </w:rPr>
            </w:pPr>
          </w:p>
        </w:tc>
        <w:tc>
          <w:tcPr>
            <w:tcW w:w="1768" w:type="dxa"/>
          </w:tcPr>
          <w:p w14:paraId="24850429" w14:textId="77777777" w:rsidR="00E231A2" w:rsidRPr="003B21BB" w:rsidRDefault="00E231A2" w:rsidP="0092356F">
            <w:pPr>
              <w:tabs>
                <w:tab w:val="left" w:pos="3390"/>
              </w:tabs>
              <w:spacing w:after="0" w:line="240" w:lineRule="auto"/>
              <w:ind w:left="426"/>
              <w:jc w:val="thaiDistribute"/>
              <w:rPr>
                <w:rFonts w:ascii="Angsana New" w:hAnsi="Angsana New"/>
                <w:sz w:val="28"/>
              </w:rPr>
            </w:pPr>
          </w:p>
        </w:tc>
      </w:tr>
      <w:tr w:rsidR="00E231A2" w:rsidRPr="003B21BB" w14:paraId="197F6F53" w14:textId="77777777" w:rsidTr="00E231A2">
        <w:trPr>
          <w:cantSplit/>
          <w:trHeight w:val="93"/>
        </w:trPr>
        <w:tc>
          <w:tcPr>
            <w:tcW w:w="5542" w:type="dxa"/>
            <w:hideMark/>
          </w:tcPr>
          <w:p w14:paraId="1E303318" w14:textId="77777777"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hAnsi="Angsana New"/>
                <w:sz w:val="28"/>
              </w:rPr>
              <w:t>Balance as at January 1, 2020</w:t>
            </w:r>
          </w:p>
        </w:tc>
        <w:tc>
          <w:tcPr>
            <w:tcW w:w="164" w:type="dxa"/>
          </w:tcPr>
          <w:p w14:paraId="3A24DBE3" w14:textId="77777777" w:rsidR="00E231A2" w:rsidRPr="003B21BB" w:rsidRDefault="00E231A2" w:rsidP="0092356F">
            <w:pPr>
              <w:tabs>
                <w:tab w:val="left" w:pos="3390"/>
              </w:tabs>
              <w:spacing w:after="0" w:line="240" w:lineRule="auto"/>
              <w:ind w:left="426"/>
              <w:jc w:val="thaiDistribute"/>
              <w:rPr>
                <w:rFonts w:ascii="Angsana New" w:hAnsi="Angsana New"/>
                <w:sz w:val="28"/>
              </w:rPr>
            </w:pPr>
          </w:p>
        </w:tc>
        <w:tc>
          <w:tcPr>
            <w:tcW w:w="1537" w:type="dxa"/>
          </w:tcPr>
          <w:p w14:paraId="331467D6" w14:textId="77777777" w:rsidR="00E231A2" w:rsidRPr="003B21BB" w:rsidRDefault="00E231A2" w:rsidP="0092356F">
            <w:pPr>
              <w:tabs>
                <w:tab w:val="left" w:pos="3390"/>
              </w:tabs>
              <w:spacing w:after="0" w:line="240" w:lineRule="auto"/>
              <w:jc w:val="right"/>
              <w:rPr>
                <w:rFonts w:ascii="Angsana New" w:hAnsi="Angsana New"/>
                <w:sz w:val="28"/>
              </w:rPr>
            </w:pPr>
          </w:p>
        </w:tc>
        <w:tc>
          <w:tcPr>
            <w:tcW w:w="169" w:type="dxa"/>
          </w:tcPr>
          <w:p w14:paraId="30E04473" w14:textId="77777777" w:rsidR="00E231A2" w:rsidRPr="003B21BB" w:rsidRDefault="00E231A2" w:rsidP="0092356F">
            <w:pPr>
              <w:tabs>
                <w:tab w:val="left" w:pos="3390"/>
              </w:tabs>
              <w:spacing w:after="0" w:line="240" w:lineRule="auto"/>
              <w:jc w:val="right"/>
              <w:rPr>
                <w:rFonts w:ascii="Angsana New" w:hAnsi="Angsana New"/>
                <w:sz w:val="28"/>
                <w:cs/>
              </w:rPr>
            </w:pPr>
          </w:p>
        </w:tc>
        <w:tc>
          <w:tcPr>
            <w:tcW w:w="1768" w:type="dxa"/>
          </w:tcPr>
          <w:p w14:paraId="26AEC319" w14:textId="77777777" w:rsidR="00E231A2" w:rsidRPr="0092356F" w:rsidRDefault="00E231A2" w:rsidP="0092356F">
            <w:pPr>
              <w:tabs>
                <w:tab w:val="left" w:pos="3390"/>
              </w:tabs>
              <w:spacing w:after="0" w:line="240" w:lineRule="auto"/>
              <w:jc w:val="right"/>
              <w:rPr>
                <w:rFonts w:asciiTheme="majorBidi" w:hAnsiTheme="majorBidi" w:cstheme="majorBidi"/>
                <w:sz w:val="28"/>
              </w:rPr>
            </w:pPr>
            <w:r w:rsidRPr="0092356F">
              <w:rPr>
                <w:rFonts w:asciiTheme="majorBidi" w:hAnsiTheme="majorBidi" w:cstheme="majorBidi"/>
                <w:sz w:val="28"/>
              </w:rPr>
              <w:t>-</w:t>
            </w:r>
          </w:p>
        </w:tc>
      </w:tr>
      <w:tr w:rsidR="00E231A2" w:rsidRPr="003B21BB" w14:paraId="112AB50F" w14:textId="77777777" w:rsidTr="00E231A2">
        <w:trPr>
          <w:cantSplit/>
          <w:trHeight w:val="272"/>
        </w:trPr>
        <w:tc>
          <w:tcPr>
            <w:tcW w:w="5542" w:type="dxa"/>
          </w:tcPr>
          <w:p w14:paraId="48DE8371" w14:textId="77777777" w:rsidR="00E231A2" w:rsidRPr="003B21BB" w:rsidRDefault="00E231A2" w:rsidP="0092356F">
            <w:pPr>
              <w:tabs>
                <w:tab w:val="left" w:pos="3390"/>
              </w:tabs>
              <w:spacing w:after="0" w:line="240" w:lineRule="auto"/>
              <w:jc w:val="thaiDistribute"/>
              <w:rPr>
                <w:rFonts w:ascii="Angsana New" w:hAnsi="Angsana New"/>
                <w:sz w:val="28"/>
                <w:cs/>
              </w:rPr>
            </w:pPr>
            <w:r w:rsidRPr="003B21BB">
              <w:rPr>
                <w:rFonts w:ascii="Angsana New" w:eastAsia="Calibri" w:hAnsi="Angsana New"/>
                <w:spacing w:val="-2"/>
                <w:sz w:val="28"/>
              </w:rPr>
              <w:t>Effects of the adoption of TFRS 16, as at January 1, 2020</w:t>
            </w:r>
            <w:r w:rsidRPr="003B21BB">
              <w:rPr>
                <w:rFonts w:ascii="Angsana New" w:eastAsia="Calibri" w:hAnsi="Angsana New"/>
                <w:spacing w:val="-2"/>
                <w:sz w:val="28"/>
                <w:cs/>
              </w:rPr>
              <w:t xml:space="preserve"> </w:t>
            </w:r>
            <w:r w:rsidRPr="003B21BB">
              <w:rPr>
                <w:rFonts w:ascii="Angsana New" w:eastAsia="Calibri" w:hAnsi="Angsana New" w:hint="cs"/>
                <w:spacing w:val="-2"/>
                <w:sz w:val="28"/>
                <w:cs/>
              </w:rPr>
              <w:t>(</w:t>
            </w:r>
            <w:r w:rsidRPr="003B21BB">
              <w:rPr>
                <w:rFonts w:ascii="Angsana New" w:eastAsia="Calibri" w:hAnsi="Angsana New"/>
                <w:spacing w:val="-2"/>
                <w:sz w:val="28"/>
              </w:rPr>
              <w:t>Note 4.2</w:t>
            </w:r>
            <w:r w:rsidRPr="003B21BB">
              <w:rPr>
                <w:rFonts w:ascii="Angsana New" w:eastAsia="Calibri" w:hAnsi="Angsana New" w:hint="cs"/>
                <w:spacing w:val="-2"/>
                <w:sz w:val="28"/>
                <w:cs/>
              </w:rPr>
              <w:t>)</w:t>
            </w:r>
          </w:p>
        </w:tc>
        <w:tc>
          <w:tcPr>
            <w:tcW w:w="164" w:type="dxa"/>
          </w:tcPr>
          <w:p w14:paraId="1B655A0C"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Pr>
          <w:p w14:paraId="1A3C4997"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Pr>
          <w:p w14:paraId="15DFE76C"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Pr>
          <w:p w14:paraId="49BDCB3D" w14:textId="77777777" w:rsidR="00E231A2" w:rsidRPr="0092356F" w:rsidRDefault="00E231A2" w:rsidP="0092356F">
            <w:pPr>
              <w:tabs>
                <w:tab w:val="left" w:pos="3390"/>
              </w:tabs>
              <w:spacing w:after="0" w:line="240" w:lineRule="auto"/>
              <w:ind w:left="426" w:hanging="191"/>
              <w:jc w:val="right"/>
              <w:rPr>
                <w:rFonts w:asciiTheme="majorBidi" w:hAnsiTheme="majorBidi" w:cstheme="majorBidi"/>
                <w:sz w:val="28"/>
              </w:rPr>
            </w:pPr>
            <w:r w:rsidRPr="0092356F">
              <w:rPr>
                <w:rFonts w:asciiTheme="majorBidi" w:hAnsiTheme="majorBidi" w:cstheme="majorBidi"/>
                <w:sz w:val="28"/>
              </w:rPr>
              <w:t>10,471,299.68</w:t>
            </w:r>
          </w:p>
        </w:tc>
      </w:tr>
      <w:tr w:rsidR="00E231A2" w:rsidRPr="003B21BB" w14:paraId="4CFACCBE" w14:textId="77777777" w:rsidTr="00E231A2">
        <w:trPr>
          <w:cantSplit/>
          <w:trHeight w:val="272"/>
        </w:trPr>
        <w:tc>
          <w:tcPr>
            <w:tcW w:w="5542" w:type="dxa"/>
          </w:tcPr>
          <w:p w14:paraId="2E70C862" w14:textId="77777777" w:rsidR="00E231A2" w:rsidRPr="003B21BB" w:rsidRDefault="00E231A2" w:rsidP="0092356F">
            <w:pPr>
              <w:tabs>
                <w:tab w:val="left" w:pos="3390"/>
              </w:tabs>
              <w:spacing w:after="0" w:line="240" w:lineRule="auto"/>
              <w:jc w:val="thaiDistribute"/>
              <w:rPr>
                <w:rFonts w:ascii="Angsana New" w:hAnsi="Angsana New"/>
                <w:sz w:val="28"/>
                <w:cs/>
              </w:rPr>
            </w:pPr>
            <w:r w:rsidRPr="003B21BB">
              <w:rPr>
                <w:rFonts w:ascii="Angsana New" w:eastAsia="Calibri" w:hAnsi="Angsana New"/>
                <w:sz w:val="28"/>
              </w:rPr>
              <w:t>Addition</w:t>
            </w:r>
          </w:p>
        </w:tc>
        <w:tc>
          <w:tcPr>
            <w:tcW w:w="164" w:type="dxa"/>
          </w:tcPr>
          <w:p w14:paraId="37C41977"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vAlign w:val="bottom"/>
          </w:tcPr>
          <w:p w14:paraId="7911B71B"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Pr>
          <w:p w14:paraId="37AA6E96"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vAlign w:val="bottom"/>
          </w:tcPr>
          <w:p w14:paraId="20613A00" w14:textId="77777777" w:rsidR="00E231A2" w:rsidRPr="0092356F" w:rsidRDefault="00E231A2" w:rsidP="0092356F">
            <w:pPr>
              <w:tabs>
                <w:tab w:val="left" w:pos="3390"/>
              </w:tabs>
              <w:spacing w:after="0" w:line="240" w:lineRule="auto"/>
              <w:ind w:left="426"/>
              <w:jc w:val="right"/>
              <w:rPr>
                <w:rFonts w:asciiTheme="majorBidi" w:hAnsiTheme="majorBidi" w:cstheme="majorBidi"/>
                <w:sz w:val="28"/>
              </w:rPr>
            </w:pPr>
            <w:r w:rsidRPr="0092356F">
              <w:rPr>
                <w:rFonts w:asciiTheme="majorBidi" w:hAnsiTheme="majorBidi" w:cstheme="majorBidi"/>
                <w:sz w:val="28"/>
                <w:cs/>
              </w:rPr>
              <w:t>36</w:t>
            </w:r>
            <w:r w:rsidRPr="0092356F">
              <w:rPr>
                <w:rFonts w:asciiTheme="majorBidi" w:hAnsiTheme="majorBidi" w:cstheme="majorBidi"/>
                <w:sz w:val="28"/>
              </w:rPr>
              <w:t>,</w:t>
            </w:r>
            <w:r w:rsidRPr="0092356F">
              <w:rPr>
                <w:rFonts w:asciiTheme="majorBidi" w:hAnsiTheme="majorBidi" w:cstheme="majorBidi"/>
                <w:sz w:val="28"/>
                <w:cs/>
              </w:rPr>
              <w:t>397</w:t>
            </w:r>
            <w:r w:rsidRPr="0092356F">
              <w:rPr>
                <w:rFonts w:asciiTheme="majorBidi" w:hAnsiTheme="majorBidi" w:cstheme="majorBidi"/>
                <w:sz w:val="28"/>
              </w:rPr>
              <w:t>,</w:t>
            </w:r>
            <w:r w:rsidRPr="0092356F">
              <w:rPr>
                <w:rFonts w:asciiTheme="majorBidi" w:hAnsiTheme="majorBidi" w:cstheme="majorBidi"/>
                <w:sz w:val="28"/>
                <w:cs/>
              </w:rPr>
              <w:t>621.62</w:t>
            </w:r>
          </w:p>
        </w:tc>
      </w:tr>
      <w:tr w:rsidR="00E231A2" w:rsidRPr="003B21BB" w14:paraId="524B89E7" w14:textId="77777777" w:rsidTr="00E231A2">
        <w:trPr>
          <w:cantSplit/>
          <w:trHeight w:val="272"/>
        </w:trPr>
        <w:tc>
          <w:tcPr>
            <w:tcW w:w="5542" w:type="dxa"/>
            <w:hideMark/>
          </w:tcPr>
          <w:p w14:paraId="4C8D7E72" w14:textId="77777777"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eastAsia="Calibri" w:hAnsi="Angsana New"/>
                <w:sz w:val="28"/>
              </w:rPr>
              <w:t>Balance as at December 31, 2020</w:t>
            </w:r>
          </w:p>
        </w:tc>
        <w:tc>
          <w:tcPr>
            <w:tcW w:w="164" w:type="dxa"/>
          </w:tcPr>
          <w:p w14:paraId="6B38CB0E"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tcPr>
          <w:p w14:paraId="7CD2CAA6" w14:textId="77777777" w:rsidR="00E231A2" w:rsidRPr="003B21BB" w:rsidRDefault="00E231A2" w:rsidP="0092356F">
            <w:pPr>
              <w:tabs>
                <w:tab w:val="left" w:pos="3390"/>
              </w:tabs>
              <w:spacing w:after="0" w:line="240" w:lineRule="auto"/>
              <w:jc w:val="right"/>
              <w:rPr>
                <w:rFonts w:ascii="Angsana New" w:hAnsi="Angsana New"/>
                <w:sz w:val="28"/>
              </w:rPr>
            </w:pPr>
          </w:p>
        </w:tc>
        <w:tc>
          <w:tcPr>
            <w:tcW w:w="169" w:type="dxa"/>
            <w:tcBorders>
              <w:left w:val="nil"/>
              <w:right w:val="nil"/>
            </w:tcBorders>
          </w:tcPr>
          <w:p w14:paraId="3DB5382B" w14:textId="77777777" w:rsidR="00E231A2" w:rsidRPr="003B21BB" w:rsidRDefault="00E231A2" w:rsidP="0092356F">
            <w:pPr>
              <w:tabs>
                <w:tab w:val="left" w:pos="3390"/>
              </w:tabs>
              <w:spacing w:after="0" w:line="240" w:lineRule="auto"/>
              <w:jc w:val="right"/>
              <w:rPr>
                <w:rFonts w:ascii="Angsana New" w:hAnsi="Angsana New"/>
                <w:sz w:val="28"/>
              </w:rPr>
            </w:pPr>
          </w:p>
        </w:tc>
        <w:tc>
          <w:tcPr>
            <w:tcW w:w="1768" w:type="dxa"/>
            <w:tcBorders>
              <w:top w:val="single" w:sz="4" w:space="0" w:color="auto"/>
              <w:left w:val="nil"/>
              <w:bottom w:val="single" w:sz="4" w:space="0" w:color="auto"/>
              <w:right w:val="nil"/>
            </w:tcBorders>
          </w:tcPr>
          <w:p w14:paraId="6C3898D1" w14:textId="77777777" w:rsidR="00E231A2" w:rsidRPr="0092356F" w:rsidRDefault="00E231A2" w:rsidP="0092356F">
            <w:pPr>
              <w:tabs>
                <w:tab w:val="left" w:pos="3390"/>
              </w:tabs>
              <w:spacing w:after="0" w:line="240" w:lineRule="auto"/>
              <w:jc w:val="right"/>
              <w:rPr>
                <w:rFonts w:asciiTheme="majorBidi" w:hAnsiTheme="majorBidi" w:cstheme="majorBidi"/>
                <w:sz w:val="28"/>
              </w:rPr>
            </w:pPr>
            <w:r w:rsidRPr="0092356F">
              <w:rPr>
                <w:rFonts w:asciiTheme="majorBidi" w:hAnsiTheme="majorBidi" w:cstheme="majorBidi"/>
                <w:sz w:val="28"/>
              </w:rPr>
              <w:t>46,868,921.30</w:t>
            </w:r>
          </w:p>
        </w:tc>
      </w:tr>
      <w:tr w:rsidR="00E231A2" w:rsidRPr="003B21BB" w14:paraId="33551502" w14:textId="77777777" w:rsidTr="00E231A2">
        <w:trPr>
          <w:cantSplit/>
          <w:trHeight w:val="283"/>
        </w:trPr>
        <w:tc>
          <w:tcPr>
            <w:tcW w:w="5542" w:type="dxa"/>
            <w:hideMark/>
          </w:tcPr>
          <w:p w14:paraId="36F6460D" w14:textId="77777777" w:rsidR="00E231A2" w:rsidRPr="003B21BB" w:rsidRDefault="00E231A2" w:rsidP="0092356F">
            <w:pPr>
              <w:tabs>
                <w:tab w:val="left" w:pos="3390"/>
              </w:tabs>
              <w:spacing w:after="0" w:line="240" w:lineRule="auto"/>
              <w:jc w:val="thaiDistribute"/>
              <w:rPr>
                <w:rFonts w:ascii="Angsana New" w:hAnsi="Angsana New"/>
                <w:b/>
                <w:bCs/>
                <w:sz w:val="28"/>
              </w:rPr>
            </w:pPr>
            <w:r w:rsidRPr="003B21BB">
              <w:rPr>
                <w:rFonts w:ascii="Angsana New" w:hAnsi="Angsana New"/>
                <w:b/>
                <w:bCs/>
                <w:sz w:val="28"/>
              </w:rPr>
              <w:t>Accumulated depreciation</w:t>
            </w:r>
          </w:p>
        </w:tc>
        <w:tc>
          <w:tcPr>
            <w:tcW w:w="164" w:type="dxa"/>
          </w:tcPr>
          <w:p w14:paraId="20EA201D" w14:textId="77777777" w:rsidR="00E231A2" w:rsidRPr="003B21BB" w:rsidRDefault="00E231A2" w:rsidP="0092356F">
            <w:pPr>
              <w:tabs>
                <w:tab w:val="left" w:pos="3390"/>
              </w:tabs>
              <w:spacing w:after="0" w:line="240" w:lineRule="auto"/>
              <w:jc w:val="thaiDistribute"/>
              <w:rPr>
                <w:rFonts w:ascii="Angsana New" w:hAnsi="Angsana New"/>
                <w:b/>
                <w:bCs/>
                <w:sz w:val="28"/>
                <w:u w:val="single"/>
              </w:rPr>
            </w:pPr>
          </w:p>
        </w:tc>
        <w:tc>
          <w:tcPr>
            <w:tcW w:w="1537" w:type="dxa"/>
            <w:tcBorders>
              <w:left w:val="nil"/>
              <w:bottom w:val="nil"/>
              <w:right w:val="nil"/>
            </w:tcBorders>
          </w:tcPr>
          <w:p w14:paraId="50DEC5A3" w14:textId="77777777" w:rsidR="00E231A2" w:rsidRPr="003B21BB" w:rsidRDefault="00E231A2" w:rsidP="0092356F">
            <w:pPr>
              <w:tabs>
                <w:tab w:val="left" w:pos="3390"/>
              </w:tabs>
              <w:spacing w:after="0" w:line="240" w:lineRule="auto"/>
              <w:jc w:val="thaiDistribute"/>
              <w:rPr>
                <w:rFonts w:ascii="Angsana New" w:hAnsi="Angsana New"/>
                <w:b/>
                <w:bCs/>
                <w:sz w:val="28"/>
                <w:u w:val="single"/>
              </w:rPr>
            </w:pPr>
          </w:p>
        </w:tc>
        <w:tc>
          <w:tcPr>
            <w:tcW w:w="169" w:type="dxa"/>
            <w:tcBorders>
              <w:left w:val="nil"/>
              <w:bottom w:val="nil"/>
              <w:right w:val="nil"/>
            </w:tcBorders>
          </w:tcPr>
          <w:p w14:paraId="0D50D489" w14:textId="77777777" w:rsidR="00E231A2" w:rsidRPr="003B21BB" w:rsidRDefault="00E231A2" w:rsidP="0092356F">
            <w:pPr>
              <w:tabs>
                <w:tab w:val="left" w:pos="3390"/>
              </w:tabs>
              <w:spacing w:after="0" w:line="240" w:lineRule="auto"/>
              <w:jc w:val="thaiDistribute"/>
              <w:rPr>
                <w:rFonts w:ascii="Angsana New" w:hAnsi="Angsana New"/>
                <w:b/>
                <w:bCs/>
                <w:sz w:val="28"/>
                <w:u w:val="single"/>
              </w:rPr>
            </w:pPr>
          </w:p>
        </w:tc>
        <w:tc>
          <w:tcPr>
            <w:tcW w:w="1768" w:type="dxa"/>
            <w:tcBorders>
              <w:top w:val="single" w:sz="4" w:space="0" w:color="auto"/>
              <w:left w:val="nil"/>
              <w:bottom w:val="nil"/>
              <w:right w:val="nil"/>
            </w:tcBorders>
          </w:tcPr>
          <w:p w14:paraId="70F648D5" w14:textId="77777777" w:rsidR="00E231A2" w:rsidRPr="0092356F" w:rsidRDefault="00E231A2" w:rsidP="0092356F">
            <w:pPr>
              <w:tabs>
                <w:tab w:val="left" w:pos="3390"/>
              </w:tabs>
              <w:spacing w:after="0" w:line="240" w:lineRule="auto"/>
              <w:jc w:val="thaiDistribute"/>
              <w:rPr>
                <w:rFonts w:asciiTheme="majorBidi" w:hAnsiTheme="majorBidi" w:cstheme="majorBidi"/>
                <w:b/>
                <w:bCs/>
                <w:sz w:val="28"/>
                <w:u w:val="single"/>
              </w:rPr>
            </w:pPr>
          </w:p>
        </w:tc>
      </w:tr>
      <w:tr w:rsidR="00E231A2" w:rsidRPr="003B21BB" w14:paraId="6ACACA9E" w14:textId="77777777" w:rsidTr="00E231A2">
        <w:trPr>
          <w:cantSplit/>
          <w:trHeight w:val="272"/>
        </w:trPr>
        <w:tc>
          <w:tcPr>
            <w:tcW w:w="5542" w:type="dxa"/>
            <w:hideMark/>
          </w:tcPr>
          <w:p w14:paraId="6213AA7E" w14:textId="77777777"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hAnsi="Angsana New"/>
                <w:sz w:val="28"/>
              </w:rPr>
              <w:t>Balance as at January 1, 2020</w:t>
            </w:r>
          </w:p>
        </w:tc>
        <w:tc>
          <w:tcPr>
            <w:tcW w:w="164" w:type="dxa"/>
          </w:tcPr>
          <w:p w14:paraId="27808987"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Pr>
          <w:p w14:paraId="0928CD26"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Pr>
          <w:p w14:paraId="7D52DAC1"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Pr>
          <w:p w14:paraId="6E9F27E7" w14:textId="77777777" w:rsidR="00E231A2" w:rsidRPr="0092356F" w:rsidRDefault="00E231A2" w:rsidP="0092356F">
            <w:pPr>
              <w:tabs>
                <w:tab w:val="left" w:pos="3390"/>
              </w:tabs>
              <w:spacing w:after="0" w:line="240" w:lineRule="auto"/>
              <w:ind w:left="426"/>
              <w:jc w:val="right"/>
              <w:rPr>
                <w:rFonts w:asciiTheme="majorBidi" w:hAnsiTheme="majorBidi" w:cstheme="majorBidi"/>
                <w:sz w:val="28"/>
              </w:rPr>
            </w:pPr>
            <w:r w:rsidRPr="0092356F">
              <w:rPr>
                <w:rFonts w:asciiTheme="majorBidi" w:hAnsiTheme="majorBidi" w:cstheme="majorBidi"/>
                <w:sz w:val="28"/>
              </w:rPr>
              <w:t>-</w:t>
            </w:r>
          </w:p>
        </w:tc>
      </w:tr>
      <w:tr w:rsidR="00E231A2" w:rsidRPr="003B21BB" w14:paraId="1A04E7CB" w14:textId="77777777" w:rsidTr="00E231A2">
        <w:trPr>
          <w:cantSplit/>
          <w:trHeight w:val="81"/>
        </w:trPr>
        <w:tc>
          <w:tcPr>
            <w:tcW w:w="5542" w:type="dxa"/>
            <w:hideMark/>
          </w:tcPr>
          <w:p w14:paraId="00CBF96D" w14:textId="77777777"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hAnsi="Angsana New"/>
                <w:sz w:val="28"/>
              </w:rPr>
              <w:t>Depreciation for the year</w:t>
            </w:r>
          </w:p>
        </w:tc>
        <w:tc>
          <w:tcPr>
            <w:tcW w:w="164" w:type="dxa"/>
          </w:tcPr>
          <w:p w14:paraId="2C2C7EF9"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Pr>
          <w:p w14:paraId="420FEF06"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Pr>
          <w:p w14:paraId="785192FA"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Pr>
          <w:p w14:paraId="6C808897" w14:textId="77777777" w:rsidR="00E231A2" w:rsidRPr="0092356F" w:rsidRDefault="00E231A2" w:rsidP="0092356F">
            <w:pPr>
              <w:tabs>
                <w:tab w:val="left" w:pos="3390"/>
              </w:tabs>
              <w:spacing w:after="0" w:line="240" w:lineRule="auto"/>
              <w:ind w:left="426"/>
              <w:jc w:val="right"/>
              <w:rPr>
                <w:rFonts w:asciiTheme="majorBidi" w:hAnsiTheme="majorBidi" w:cstheme="majorBidi"/>
                <w:sz w:val="28"/>
              </w:rPr>
            </w:pPr>
            <w:r w:rsidRPr="0092356F">
              <w:rPr>
                <w:rFonts w:asciiTheme="majorBidi" w:hAnsiTheme="majorBidi" w:cstheme="majorBidi"/>
                <w:sz w:val="28"/>
              </w:rPr>
              <w:t>(13,631,252.36)</w:t>
            </w:r>
          </w:p>
        </w:tc>
      </w:tr>
      <w:tr w:rsidR="00E231A2" w:rsidRPr="003B21BB" w14:paraId="46E1191D" w14:textId="77777777" w:rsidTr="00E231A2">
        <w:trPr>
          <w:cantSplit/>
          <w:trHeight w:val="272"/>
        </w:trPr>
        <w:tc>
          <w:tcPr>
            <w:tcW w:w="5542" w:type="dxa"/>
            <w:hideMark/>
          </w:tcPr>
          <w:p w14:paraId="493D0F9E" w14:textId="24CCCFFF"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hAnsi="Angsana New"/>
                <w:sz w:val="28"/>
              </w:rPr>
              <w:t>Balance as at December 31, 2020</w:t>
            </w:r>
          </w:p>
        </w:tc>
        <w:tc>
          <w:tcPr>
            <w:tcW w:w="164" w:type="dxa"/>
          </w:tcPr>
          <w:p w14:paraId="468CF511"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tcPr>
          <w:p w14:paraId="28A270C2" w14:textId="77777777" w:rsidR="00E231A2" w:rsidRPr="003B21BB" w:rsidRDefault="00E231A2" w:rsidP="0092356F">
            <w:pPr>
              <w:tabs>
                <w:tab w:val="left" w:pos="3390"/>
              </w:tabs>
              <w:spacing w:after="0" w:line="240" w:lineRule="auto"/>
              <w:jc w:val="right"/>
              <w:rPr>
                <w:rFonts w:ascii="Angsana New" w:hAnsi="Angsana New"/>
                <w:sz w:val="28"/>
              </w:rPr>
            </w:pPr>
          </w:p>
        </w:tc>
        <w:tc>
          <w:tcPr>
            <w:tcW w:w="169" w:type="dxa"/>
            <w:tcBorders>
              <w:left w:val="nil"/>
              <w:right w:val="nil"/>
            </w:tcBorders>
          </w:tcPr>
          <w:p w14:paraId="7ACC854F" w14:textId="77777777" w:rsidR="00E231A2" w:rsidRPr="003B21BB" w:rsidRDefault="00E231A2" w:rsidP="0092356F">
            <w:pPr>
              <w:tabs>
                <w:tab w:val="left" w:pos="3390"/>
              </w:tabs>
              <w:spacing w:after="0" w:line="240" w:lineRule="auto"/>
              <w:jc w:val="right"/>
              <w:rPr>
                <w:rFonts w:ascii="Angsana New" w:hAnsi="Angsana New"/>
                <w:sz w:val="28"/>
              </w:rPr>
            </w:pPr>
          </w:p>
        </w:tc>
        <w:tc>
          <w:tcPr>
            <w:tcW w:w="1768" w:type="dxa"/>
            <w:tcBorders>
              <w:top w:val="single" w:sz="4" w:space="0" w:color="auto"/>
              <w:left w:val="nil"/>
              <w:bottom w:val="single" w:sz="4" w:space="0" w:color="auto"/>
              <w:right w:val="nil"/>
            </w:tcBorders>
          </w:tcPr>
          <w:p w14:paraId="132328CE" w14:textId="77777777" w:rsidR="00E231A2" w:rsidRPr="0092356F" w:rsidRDefault="00E231A2" w:rsidP="0092356F">
            <w:pPr>
              <w:tabs>
                <w:tab w:val="left" w:pos="3390"/>
              </w:tabs>
              <w:spacing w:after="0" w:line="240" w:lineRule="auto"/>
              <w:jc w:val="right"/>
              <w:rPr>
                <w:rFonts w:asciiTheme="majorBidi" w:hAnsiTheme="majorBidi" w:cstheme="majorBidi"/>
                <w:sz w:val="28"/>
              </w:rPr>
            </w:pPr>
            <w:r w:rsidRPr="0092356F">
              <w:rPr>
                <w:rFonts w:asciiTheme="majorBidi" w:hAnsiTheme="majorBidi" w:cstheme="majorBidi"/>
                <w:sz w:val="28"/>
              </w:rPr>
              <w:t>(13,631,252.36)</w:t>
            </w:r>
          </w:p>
        </w:tc>
      </w:tr>
      <w:tr w:rsidR="00E231A2" w:rsidRPr="003B21BB" w14:paraId="37739796" w14:textId="77777777" w:rsidTr="00E231A2">
        <w:trPr>
          <w:cantSplit/>
          <w:trHeight w:val="272"/>
        </w:trPr>
        <w:tc>
          <w:tcPr>
            <w:tcW w:w="5542" w:type="dxa"/>
          </w:tcPr>
          <w:p w14:paraId="448D42CE" w14:textId="77777777" w:rsidR="00E231A2" w:rsidRPr="003B21BB" w:rsidRDefault="00E231A2" w:rsidP="0092356F">
            <w:pPr>
              <w:tabs>
                <w:tab w:val="left" w:pos="3390"/>
              </w:tabs>
              <w:spacing w:after="0" w:line="240" w:lineRule="auto"/>
              <w:jc w:val="thaiDistribute"/>
              <w:rPr>
                <w:rFonts w:ascii="Angsana New" w:hAnsi="Angsana New"/>
                <w:sz w:val="28"/>
                <w:cs/>
              </w:rPr>
            </w:pPr>
          </w:p>
        </w:tc>
        <w:tc>
          <w:tcPr>
            <w:tcW w:w="164" w:type="dxa"/>
          </w:tcPr>
          <w:p w14:paraId="7A48A76F"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tcPr>
          <w:p w14:paraId="504C3BEB" w14:textId="77777777" w:rsidR="00E231A2" w:rsidRPr="003B21BB" w:rsidRDefault="00E231A2" w:rsidP="0092356F">
            <w:pPr>
              <w:tabs>
                <w:tab w:val="left" w:pos="3390"/>
              </w:tabs>
              <w:spacing w:after="0" w:line="240" w:lineRule="auto"/>
              <w:jc w:val="right"/>
              <w:rPr>
                <w:rFonts w:ascii="Angsana New" w:hAnsi="Angsana New"/>
                <w:sz w:val="28"/>
              </w:rPr>
            </w:pPr>
          </w:p>
        </w:tc>
        <w:tc>
          <w:tcPr>
            <w:tcW w:w="169" w:type="dxa"/>
            <w:tcBorders>
              <w:left w:val="nil"/>
              <w:right w:val="nil"/>
            </w:tcBorders>
          </w:tcPr>
          <w:p w14:paraId="17A3841C" w14:textId="77777777" w:rsidR="00E231A2" w:rsidRPr="003B21BB" w:rsidRDefault="00E231A2" w:rsidP="0092356F">
            <w:pPr>
              <w:tabs>
                <w:tab w:val="left" w:pos="3390"/>
              </w:tabs>
              <w:spacing w:after="0" w:line="240" w:lineRule="auto"/>
              <w:jc w:val="right"/>
              <w:rPr>
                <w:rFonts w:ascii="Angsana New" w:hAnsi="Angsana New"/>
                <w:sz w:val="28"/>
              </w:rPr>
            </w:pPr>
          </w:p>
        </w:tc>
        <w:tc>
          <w:tcPr>
            <w:tcW w:w="1768" w:type="dxa"/>
            <w:tcBorders>
              <w:top w:val="single" w:sz="4" w:space="0" w:color="auto"/>
              <w:left w:val="nil"/>
              <w:right w:val="nil"/>
            </w:tcBorders>
          </w:tcPr>
          <w:p w14:paraId="770FE290" w14:textId="77777777" w:rsidR="00E231A2" w:rsidRPr="0092356F" w:rsidRDefault="00E231A2" w:rsidP="0092356F">
            <w:pPr>
              <w:tabs>
                <w:tab w:val="left" w:pos="3390"/>
              </w:tabs>
              <w:spacing w:after="0" w:line="240" w:lineRule="auto"/>
              <w:jc w:val="right"/>
              <w:rPr>
                <w:rFonts w:asciiTheme="majorBidi" w:hAnsiTheme="majorBidi" w:cstheme="majorBidi"/>
                <w:sz w:val="28"/>
              </w:rPr>
            </w:pPr>
          </w:p>
        </w:tc>
      </w:tr>
      <w:tr w:rsidR="00E231A2" w:rsidRPr="003B21BB" w14:paraId="1816E6DB" w14:textId="77777777" w:rsidTr="00E231A2">
        <w:trPr>
          <w:cantSplit/>
          <w:trHeight w:val="272"/>
        </w:trPr>
        <w:tc>
          <w:tcPr>
            <w:tcW w:w="5542" w:type="dxa"/>
          </w:tcPr>
          <w:p w14:paraId="688B3745" w14:textId="77777777" w:rsidR="00E231A2" w:rsidRPr="003B21BB" w:rsidRDefault="00E231A2" w:rsidP="0092356F">
            <w:pPr>
              <w:tabs>
                <w:tab w:val="left" w:pos="3390"/>
              </w:tabs>
              <w:spacing w:after="0" w:line="240" w:lineRule="auto"/>
              <w:jc w:val="thaiDistribute"/>
              <w:rPr>
                <w:rFonts w:ascii="Angsana New" w:hAnsi="Angsana New"/>
                <w:b/>
                <w:bCs/>
                <w:sz w:val="28"/>
              </w:rPr>
            </w:pPr>
            <w:r w:rsidRPr="003B21BB">
              <w:rPr>
                <w:rFonts w:ascii="Angsana New" w:hAnsi="Angsana New"/>
                <w:b/>
                <w:bCs/>
                <w:sz w:val="28"/>
              </w:rPr>
              <w:t>Net book value as at December 31, 2020</w:t>
            </w:r>
          </w:p>
        </w:tc>
        <w:tc>
          <w:tcPr>
            <w:tcW w:w="164" w:type="dxa"/>
          </w:tcPr>
          <w:p w14:paraId="3FD453D8"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vAlign w:val="bottom"/>
          </w:tcPr>
          <w:p w14:paraId="4FA15006"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Borders>
              <w:left w:val="nil"/>
              <w:right w:val="nil"/>
            </w:tcBorders>
          </w:tcPr>
          <w:p w14:paraId="7A87C5C0"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Borders>
              <w:left w:val="nil"/>
              <w:bottom w:val="double" w:sz="4" w:space="0" w:color="auto"/>
              <w:right w:val="nil"/>
            </w:tcBorders>
          </w:tcPr>
          <w:p w14:paraId="45BA5335" w14:textId="77777777" w:rsidR="00E231A2" w:rsidRPr="0092356F" w:rsidRDefault="00E231A2" w:rsidP="0092356F">
            <w:pPr>
              <w:tabs>
                <w:tab w:val="left" w:pos="3390"/>
              </w:tabs>
              <w:spacing w:after="0" w:line="240" w:lineRule="auto"/>
              <w:ind w:left="426"/>
              <w:jc w:val="right"/>
              <w:rPr>
                <w:rFonts w:asciiTheme="majorBidi" w:hAnsiTheme="majorBidi" w:cstheme="majorBidi"/>
                <w:sz w:val="28"/>
              </w:rPr>
            </w:pPr>
            <w:r w:rsidRPr="0092356F">
              <w:rPr>
                <w:rFonts w:asciiTheme="majorBidi" w:hAnsiTheme="majorBidi" w:cstheme="majorBidi"/>
                <w:sz w:val="28"/>
              </w:rPr>
              <w:t>33,237,668.94</w:t>
            </w:r>
          </w:p>
        </w:tc>
      </w:tr>
      <w:tr w:rsidR="00E231A2" w:rsidRPr="003B21BB" w14:paraId="7316754A" w14:textId="77777777" w:rsidTr="00E231A2">
        <w:trPr>
          <w:cantSplit/>
          <w:trHeight w:val="272"/>
        </w:trPr>
        <w:tc>
          <w:tcPr>
            <w:tcW w:w="5542" w:type="dxa"/>
          </w:tcPr>
          <w:p w14:paraId="41A327CA" w14:textId="77777777" w:rsidR="00E231A2" w:rsidRPr="003B21BB" w:rsidRDefault="00E231A2" w:rsidP="0092356F">
            <w:pPr>
              <w:tabs>
                <w:tab w:val="left" w:pos="3390"/>
              </w:tabs>
              <w:spacing w:after="0" w:line="240" w:lineRule="auto"/>
              <w:jc w:val="thaiDistribute"/>
              <w:rPr>
                <w:rFonts w:ascii="Angsana New" w:hAnsi="Angsana New"/>
                <w:b/>
                <w:bCs/>
                <w:sz w:val="28"/>
              </w:rPr>
            </w:pPr>
          </w:p>
        </w:tc>
        <w:tc>
          <w:tcPr>
            <w:tcW w:w="164" w:type="dxa"/>
          </w:tcPr>
          <w:p w14:paraId="2B3A4E1F"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vAlign w:val="bottom"/>
          </w:tcPr>
          <w:p w14:paraId="76D3B7A7"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Borders>
              <w:left w:val="nil"/>
              <w:right w:val="nil"/>
            </w:tcBorders>
          </w:tcPr>
          <w:p w14:paraId="33396AF1"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Borders>
              <w:left w:val="nil"/>
              <w:right w:val="nil"/>
            </w:tcBorders>
          </w:tcPr>
          <w:p w14:paraId="3CC88155" w14:textId="77777777" w:rsidR="00E231A2" w:rsidRPr="0092356F" w:rsidRDefault="00E231A2" w:rsidP="0092356F">
            <w:pPr>
              <w:tabs>
                <w:tab w:val="left" w:pos="3390"/>
              </w:tabs>
              <w:spacing w:after="0" w:line="240" w:lineRule="auto"/>
              <w:ind w:left="426"/>
              <w:jc w:val="right"/>
              <w:rPr>
                <w:rFonts w:asciiTheme="majorBidi" w:hAnsiTheme="majorBidi" w:cstheme="majorBidi"/>
                <w:sz w:val="28"/>
              </w:rPr>
            </w:pPr>
          </w:p>
        </w:tc>
      </w:tr>
      <w:tr w:rsidR="00E231A2" w:rsidRPr="003B21BB" w14:paraId="2AAFE48F" w14:textId="77777777" w:rsidTr="00E231A2">
        <w:trPr>
          <w:cantSplit/>
          <w:trHeight w:val="272"/>
        </w:trPr>
        <w:tc>
          <w:tcPr>
            <w:tcW w:w="7243" w:type="dxa"/>
            <w:gridSpan w:val="3"/>
            <w:hideMark/>
          </w:tcPr>
          <w:p w14:paraId="3F9E88CD" w14:textId="77777777" w:rsidR="00E231A2" w:rsidRPr="003B21BB" w:rsidRDefault="00E231A2" w:rsidP="0092356F">
            <w:pPr>
              <w:tabs>
                <w:tab w:val="left" w:pos="3390"/>
              </w:tabs>
              <w:spacing w:after="0" w:line="240" w:lineRule="auto"/>
              <w:jc w:val="thaiDistribute"/>
              <w:rPr>
                <w:rFonts w:ascii="Angsana New" w:hAnsi="Angsana New"/>
                <w:b/>
                <w:bCs/>
                <w:sz w:val="28"/>
              </w:rPr>
            </w:pPr>
            <w:r w:rsidRPr="003B21BB">
              <w:rPr>
                <w:rFonts w:ascii="Angsana New" w:hAnsi="Angsana New"/>
                <w:b/>
                <w:bCs/>
                <w:sz w:val="28"/>
              </w:rPr>
              <w:t>Depreciation in the statements of profit or loss for the year:</w:t>
            </w:r>
          </w:p>
        </w:tc>
        <w:tc>
          <w:tcPr>
            <w:tcW w:w="169" w:type="dxa"/>
          </w:tcPr>
          <w:p w14:paraId="3FF2F01F"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Pr>
          <w:p w14:paraId="65F2B252" w14:textId="77777777" w:rsidR="00E231A2" w:rsidRPr="0092356F" w:rsidRDefault="00E231A2" w:rsidP="0092356F">
            <w:pPr>
              <w:tabs>
                <w:tab w:val="left" w:pos="3390"/>
              </w:tabs>
              <w:spacing w:after="0" w:line="240" w:lineRule="auto"/>
              <w:ind w:left="426"/>
              <w:jc w:val="right"/>
              <w:rPr>
                <w:rFonts w:asciiTheme="majorBidi" w:hAnsiTheme="majorBidi" w:cstheme="majorBidi"/>
                <w:sz w:val="28"/>
              </w:rPr>
            </w:pPr>
          </w:p>
        </w:tc>
      </w:tr>
      <w:tr w:rsidR="00E231A2" w:rsidRPr="003B21BB" w14:paraId="6D867C1A" w14:textId="77777777" w:rsidTr="00E231A2">
        <w:trPr>
          <w:cantSplit/>
          <w:trHeight w:val="272"/>
        </w:trPr>
        <w:tc>
          <w:tcPr>
            <w:tcW w:w="5542" w:type="dxa"/>
          </w:tcPr>
          <w:p w14:paraId="38E00396" w14:textId="77777777"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hAnsi="Angsana New"/>
                <w:sz w:val="28"/>
              </w:rPr>
              <w:t>Ended December 31, 2020</w:t>
            </w:r>
          </w:p>
        </w:tc>
        <w:tc>
          <w:tcPr>
            <w:tcW w:w="164" w:type="dxa"/>
          </w:tcPr>
          <w:p w14:paraId="04F66FD5"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tcPr>
          <w:p w14:paraId="7D2CE5CA"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Borders>
              <w:left w:val="nil"/>
              <w:right w:val="nil"/>
            </w:tcBorders>
          </w:tcPr>
          <w:p w14:paraId="3E78650D"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Borders>
              <w:left w:val="nil"/>
              <w:bottom w:val="double" w:sz="4" w:space="0" w:color="auto"/>
              <w:right w:val="nil"/>
            </w:tcBorders>
          </w:tcPr>
          <w:p w14:paraId="2BC98881" w14:textId="77777777" w:rsidR="00E231A2" w:rsidRPr="0092356F" w:rsidRDefault="00E231A2" w:rsidP="0092356F">
            <w:pPr>
              <w:tabs>
                <w:tab w:val="left" w:pos="3390"/>
              </w:tabs>
              <w:spacing w:after="0" w:line="240" w:lineRule="auto"/>
              <w:ind w:left="426"/>
              <w:jc w:val="right"/>
              <w:rPr>
                <w:rFonts w:asciiTheme="majorBidi" w:hAnsiTheme="majorBidi" w:cstheme="majorBidi"/>
                <w:sz w:val="28"/>
              </w:rPr>
            </w:pPr>
            <w:r w:rsidRPr="0092356F">
              <w:rPr>
                <w:rFonts w:asciiTheme="majorBidi" w:hAnsiTheme="majorBidi" w:cstheme="majorBidi"/>
                <w:sz w:val="28"/>
              </w:rPr>
              <w:t>13,631,252.36</w:t>
            </w:r>
          </w:p>
        </w:tc>
      </w:tr>
    </w:tbl>
    <w:p w14:paraId="5B53D6F9" w14:textId="77777777" w:rsidR="00E231A2" w:rsidRPr="003B21BB" w:rsidRDefault="00E231A2" w:rsidP="00E231A2">
      <w:pPr>
        <w:spacing w:line="240" w:lineRule="auto"/>
        <w:ind w:left="434" w:right="-143"/>
        <w:jc w:val="thaiDistribute"/>
        <w:rPr>
          <w:rFonts w:ascii="Angsana New" w:hAnsi="Angsana New"/>
          <w:b/>
          <w:bCs/>
          <w:caps/>
          <w:sz w:val="28"/>
          <w:lang w:val="en-GB"/>
        </w:rPr>
      </w:pPr>
    </w:p>
    <w:p w14:paraId="3A6AED18" w14:textId="77777777" w:rsidR="00E231A2" w:rsidRPr="003B21BB" w:rsidRDefault="00E231A2" w:rsidP="00E231A2">
      <w:pPr>
        <w:spacing w:line="240" w:lineRule="auto"/>
        <w:ind w:left="434" w:right="-143"/>
        <w:jc w:val="thaiDistribute"/>
        <w:rPr>
          <w:rFonts w:ascii="Angsana New" w:hAnsi="Angsana New"/>
          <w:b/>
          <w:bCs/>
          <w:caps/>
          <w:sz w:val="28"/>
          <w:lang w:val="en-GB"/>
        </w:rPr>
      </w:pPr>
    </w:p>
    <w:p w14:paraId="33167501" w14:textId="77777777" w:rsidR="00E231A2" w:rsidRPr="003B21BB" w:rsidRDefault="00E231A2" w:rsidP="00E231A2">
      <w:pPr>
        <w:spacing w:line="240" w:lineRule="auto"/>
        <w:ind w:left="434" w:right="-143"/>
        <w:jc w:val="thaiDistribute"/>
        <w:rPr>
          <w:rFonts w:ascii="Angsana New" w:hAnsi="Angsana New"/>
          <w:b/>
          <w:bCs/>
          <w:caps/>
          <w:sz w:val="28"/>
          <w:lang w:val="en-GB"/>
        </w:rPr>
      </w:pPr>
    </w:p>
    <w:p w14:paraId="7F93858B" w14:textId="77777777" w:rsidR="00E231A2" w:rsidRPr="003B21BB" w:rsidRDefault="00E231A2" w:rsidP="00E231A2">
      <w:pPr>
        <w:spacing w:line="240" w:lineRule="auto"/>
        <w:ind w:left="434" w:right="-143"/>
        <w:jc w:val="thaiDistribute"/>
        <w:rPr>
          <w:rFonts w:ascii="Angsana New" w:hAnsi="Angsana New"/>
          <w:b/>
          <w:bCs/>
          <w:caps/>
          <w:sz w:val="28"/>
          <w:lang w:val="en-GB"/>
        </w:rPr>
      </w:pPr>
    </w:p>
    <w:p w14:paraId="5977320F" w14:textId="77777777" w:rsidR="00E231A2" w:rsidRPr="003B21BB" w:rsidRDefault="00E231A2" w:rsidP="00E231A2">
      <w:pPr>
        <w:spacing w:line="240" w:lineRule="auto"/>
        <w:ind w:left="434" w:right="-143"/>
        <w:jc w:val="thaiDistribute"/>
        <w:rPr>
          <w:rFonts w:ascii="Angsana New" w:hAnsi="Angsana New"/>
          <w:b/>
          <w:bCs/>
          <w:caps/>
          <w:sz w:val="28"/>
          <w:lang w:val="en-GB"/>
        </w:rPr>
      </w:pPr>
    </w:p>
    <w:p w14:paraId="41AD818E" w14:textId="77777777" w:rsidR="00E231A2" w:rsidRPr="003B21BB" w:rsidRDefault="00E231A2" w:rsidP="0092356F">
      <w:pPr>
        <w:spacing w:line="240" w:lineRule="auto"/>
        <w:ind w:right="-143"/>
        <w:jc w:val="thaiDistribute"/>
        <w:rPr>
          <w:rFonts w:ascii="Angsana New" w:hAnsi="Angsana New"/>
          <w:b/>
          <w:bCs/>
          <w:caps/>
          <w:sz w:val="28"/>
          <w:lang w:val="en-GB"/>
        </w:rPr>
      </w:pPr>
    </w:p>
    <w:tbl>
      <w:tblPr>
        <w:tblW w:w="9180" w:type="dxa"/>
        <w:tblInd w:w="342" w:type="dxa"/>
        <w:tblLayout w:type="fixed"/>
        <w:tblCellMar>
          <w:left w:w="72" w:type="dxa"/>
          <w:right w:w="72" w:type="dxa"/>
        </w:tblCellMar>
        <w:tblLook w:val="04A0" w:firstRow="1" w:lastRow="0" w:firstColumn="1" w:lastColumn="0" w:noHBand="0" w:noVBand="1"/>
      </w:tblPr>
      <w:tblGrid>
        <w:gridCol w:w="5542"/>
        <w:gridCol w:w="164"/>
        <w:gridCol w:w="1537"/>
        <w:gridCol w:w="169"/>
        <w:gridCol w:w="1768"/>
      </w:tblGrid>
      <w:tr w:rsidR="00E231A2" w:rsidRPr="003B21BB" w14:paraId="54D6A34D" w14:textId="77777777" w:rsidTr="00E231A2">
        <w:trPr>
          <w:cantSplit/>
          <w:trHeight w:val="272"/>
        </w:trPr>
        <w:tc>
          <w:tcPr>
            <w:tcW w:w="5542" w:type="dxa"/>
          </w:tcPr>
          <w:p w14:paraId="384FEAB8" w14:textId="77777777" w:rsidR="00E231A2" w:rsidRPr="003B21BB" w:rsidRDefault="00E231A2" w:rsidP="0092356F">
            <w:pPr>
              <w:tabs>
                <w:tab w:val="left" w:pos="3390"/>
              </w:tabs>
              <w:spacing w:after="0" w:line="240" w:lineRule="auto"/>
              <w:ind w:left="426"/>
              <w:jc w:val="center"/>
              <w:rPr>
                <w:rFonts w:ascii="Angsana New" w:hAnsi="Angsana New"/>
                <w:sz w:val="28"/>
                <w:cs/>
              </w:rPr>
            </w:pPr>
          </w:p>
        </w:tc>
        <w:tc>
          <w:tcPr>
            <w:tcW w:w="164" w:type="dxa"/>
          </w:tcPr>
          <w:p w14:paraId="6CEC6F48" w14:textId="77777777" w:rsidR="00E231A2" w:rsidRPr="003B21BB" w:rsidRDefault="00E231A2" w:rsidP="0092356F">
            <w:pPr>
              <w:tabs>
                <w:tab w:val="left" w:pos="3390"/>
              </w:tabs>
              <w:spacing w:after="0" w:line="240" w:lineRule="auto"/>
              <w:jc w:val="center"/>
              <w:rPr>
                <w:rFonts w:ascii="Angsana New" w:hAnsi="Angsana New"/>
                <w:sz w:val="28"/>
                <w:cs/>
              </w:rPr>
            </w:pPr>
          </w:p>
        </w:tc>
        <w:tc>
          <w:tcPr>
            <w:tcW w:w="1537" w:type="dxa"/>
            <w:tcBorders>
              <w:top w:val="nil"/>
              <w:left w:val="nil"/>
              <w:right w:val="nil"/>
            </w:tcBorders>
            <w:hideMark/>
          </w:tcPr>
          <w:p w14:paraId="45760036" w14:textId="77777777" w:rsidR="00E231A2" w:rsidRPr="003B21BB" w:rsidRDefault="00E231A2" w:rsidP="0092356F">
            <w:pPr>
              <w:tabs>
                <w:tab w:val="left" w:pos="3390"/>
              </w:tabs>
              <w:spacing w:after="0" w:line="240" w:lineRule="auto"/>
              <w:jc w:val="right"/>
              <w:rPr>
                <w:rFonts w:ascii="Angsana New" w:hAnsi="Angsana New"/>
                <w:sz w:val="28"/>
                <w:cs/>
              </w:rPr>
            </w:pPr>
          </w:p>
        </w:tc>
        <w:tc>
          <w:tcPr>
            <w:tcW w:w="169" w:type="dxa"/>
            <w:tcBorders>
              <w:top w:val="nil"/>
              <w:left w:val="nil"/>
              <w:right w:val="nil"/>
            </w:tcBorders>
          </w:tcPr>
          <w:p w14:paraId="5AF2F68D" w14:textId="77777777" w:rsidR="00E231A2" w:rsidRPr="003B21BB" w:rsidRDefault="00E231A2" w:rsidP="0092356F">
            <w:pPr>
              <w:tabs>
                <w:tab w:val="left" w:pos="3390"/>
              </w:tabs>
              <w:spacing w:after="0" w:line="240" w:lineRule="auto"/>
              <w:jc w:val="right"/>
              <w:rPr>
                <w:rFonts w:ascii="Angsana New" w:hAnsi="Angsana New"/>
                <w:sz w:val="28"/>
                <w:cs/>
              </w:rPr>
            </w:pPr>
          </w:p>
        </w:tc>
        <w:tc>
          <w:tcPr>
            <w:tcW w:w="1768" w:type="dxa"/>
            <w:tcBorders>
              <w:top w:val="nil"/>
              <w:left w:val="nil"/>
              <w:bottom w:val="single" w:sz="4" w:space="0" w:color="auto"/>
              <w:right w:val="nil"/>
            </w:tcBorders>
          </w:tcPr>
          <w:p w14:paraId="35E95E62" w14:textId="77777777" w:rsidR="00E231A2" w:rsidRPr="003B21BB" w:rsidRDefault="00E231A2" w:rsidP="0092356F">
            <w:pPr>
              <w:tabs>
                <w:tab w:val="left" w:pos="3390"/>
              </w:tabs>
              <w:spacing w:after="0" w:line="240" w:lineRule="auto"/>
              <w:jc w:val="right"/>
              <w:rPr>
                <w:rFonts w:ascii="Angsana New" w:hAnsi="Angsana New"/>
                <w:sz w:val="28"/>
                <w:cs/>
              </w:rPr>
            </w:pPr>
            <w:r w:rsidRPr="003B21BB">
              <w:rPr>
                <w:rFonts w:ascii="Angsana New" w:hAnsi="Angsana New"/>
                <w:sz w:val="28"/>
              </w:rPr>
              <w:t>(Unit: Baht)</w:t>
            </w:r>
          </w:p>
        </w:tc>
      </w:tr>
      <w:tr w:rsidR="00E231A2" w:rsidRPr="003B21BB" w14:paraId="31E96143" w14:textId="77777777" w:rsidTr="00E231A2">
        <w:trPr>
          <w:cantSplit/>
          <w:trHeight w:val="343"/>
        </w:trPr>
        <w:tc>
          <w:tcPr>
            <w:tcW w:w="5542" w:type="dxa"/>
          </w:tcPr>
          <w:p w14:paraId="4943A8AC" w14:textId="77777777" w:rsidR="00E231A2" w:rsidRPr="003B21BB" w:rsidRDefault="00E231A2" w:rsidP="0092356F">
            <w:pPr>
              <w:tabs>
                <w:tab w:val="left" w:pos="3390"/>
              </w:tabs>
              <w:spacing w:after="0" w:line="240" w:lineRule="auto"/>
              <w:ind w:left="426"/>
              <w:jc w:val="center"/>
              <w:rPr>
                <w:rFonts w:ascii="Angsana New" w:hAnsi="Angsana New"/>
                <w:sz w:val="28"/>
              </w:rPr>
            </w:pPr>
          </w:p>
        </w:tc>
        <w:tc>
          <w:tcPr>
            <w:tcW w:w="164" w:type="dxa"/>
            <w:tcBorders>
              <w:left w:val="nil"/>
              <w:bottom w:val="nil"/>
              <w:right w:val="nil"/>
            </w:tcBorders>
            <w:vAlign w:val="bottom"/>
          </w:tcPr>
          <w:p w14:paraId="43AAB74F" w14:textId="77777777" w:rsidR="00E231A2" w:rsidRPr="003B21BB" w:rsidRDefault="00E231A2" w:rsidP="0092356F">
            <w:pPr>
              <w:tabs>
                <w:tab w:val="left" w:pos="3390"/>
              </w:tabs>
              <w:spacing w:after="0" w:line="240" w:lineRule="auto"/>
              <w:ind w:left="426"/>
              <w:jc w:val="center"/>
              <w:rPr>
                <w:rFonts w:ascii="Angsana New" w:hAnsi="Angsana New"/>
                <w:sz w:val="28"/>
              </w:rPr>
            </w:pPr>
          </w:p>
        </w:tc>
        <w:tc>
          <w:tcPr>
            <w:tcW w:w="1537" w:type="dxa"/>
            <w:tcBorders>
              <w:left w:val="nil"/>
              <w:right w:val="nil"/>
            </w:tcBorders>
            <w:vAlign w:val="center"/>
          </w:tcPr>
          <w:p w14:paraId="07472FF6" w14:textId="77777777" w:rsidR="00E231A2" w:rsidRPr="003B21BB" w:rsidRDefault="00E231A2" w:rsidP="0092356F">
            <w:pPr>
              <w:tabs>
                <w:tab w:val="left" w:pos="3390"/>
              </w:tabs>
              <w:spacing w:after="0" w:line="240" w:lineRule="auto"/>
              <w:jc w:val="center"/>
              <w:rPr>
                <w:rFonts w:ascii="Angsana New" w:hAnsi="Angsana New"/>
                <w:sz w:val="28"/>
                <w:cs/>
              </w:rPr>
            </w:pPr>
          </w:p>
        </w:tc>
        <w:tc>
          <w:tcPr>
            <w:tcW w:w="169" w:type="dxa"/>
            <w:tcBorders>
              <w:left w:val="nil"/>
              <w:right w:val="nil"/>
            </w:tcBorders>
            <w:vAlign w:val="center"/>
          </w:tcPr>
          <w:p w14:paraId="5107B72C" w14:textId="77777777" w:rsidR="00E231A2" w:rsidRPr="003B21BB" w:rsidRDefault="00E231A2" w:rsidP="0092356F">
            <w:pPr>
              <w:tabs>
                <w:tab w:val="left" w:pos="3390"/>
              </w:tabs>
              <w:spacing w:after="0" w:line="240" w:lineRule="auto"/>
              <w:jc w:val="center"/>
              <w:rPr>
                <w:rFonts w:ascii="Angsana New" w:hAnsi="Angsana New"/>
                <w:sz w:val="28"/>
                <w:cs/>
              </w:rPr>
            </w:pPr>
          </w:p>
        </w:tc>
        <w:tc>
          <w:tcPr>
            <w:tcW w:w="1768" w:type="dxa"/>
            <w:tcBorders>
              <w:top w:val="single" w:sz="4" w:space="0" w:color="auto"/>
              <w:left w:val="nil"/>
              <w:bottom w:val="single" w:sz="4" w:space="0" w:color="auto"/>
              <w:right w:val="nil"/>
            </w:tcBorders>
            <w:vAlign w:val="center"/>
          </w:tcPr>
          <w:p w14:paraId="300B05C7" w14:textId="77777777" w:rsidR="00E231A2" w:rsidRPr="003B21BB" w:rsidRDefault="00E231A2" w:rsidP="0092356F">
            <w:pPr>
              <w:tabs>
                <w:tab w:val="left" w:pos="3390"/>
              </w:tabs>
              <w:spacing w:after="0" w:line="240" w:lineRule="auto"/>
              <w:jc w:val="center"/>
              <w:rPr>
                <w:rFonts w:ascii="Angsana New" w:hAnsi="Angsana New"/>
                <w:sz w:val="28"/>
                <w:cs/>
              </w:rPr>
            </w:pPr>
            <w:r w:rsidRPr="003B21BB">
              <w:rPr>
                <w:rFonts w:ascii="Angsana New" w:hAnsi="Angsana New"/>
                <w:sz w:val="28"/>
              </w:rPr>
              <w:t>Separate</w:t>
            </w:r>
          </w:p>
        </w:tc>
      </w:tr>
      <w:tr w:rsidR="00E231A2" w:rsidRPr="003B21BB" w14:paraId="01CEA71D" w14:textId="77777777" w:rsidTr="00E231A2">
        <w:trPr>
          <w:cantSplit/>
          <w:trHeight w:val="93"/>
        </w:trPr>
        <w:tc>
          <w:tcPr>
            <w:tcW w:w="5542" w:type="dxa"/>
            <w:hideMark/>
          </w:tcPr>
          <w:p w14:paraId="61450322" w14:textId="77777777" w:rsidR="00E231A2" w:rsidRPr="003B21BB" w:rsidRDefault="00E231A2" w:rsidP="0092356F">
            <w:pPr>
              <w:tabs>
                <w:tab w:val="left" w:pos="3390"/>
              </w:tabs>
              <w:spacing w:after="0" w:line="240" w:lineRule="auto"/>
              <w:jc w:val="thaiDistribute"/>
              <w:rPr>
                <w:rFonts w:ascii="Angsana New" w:hAnsi="Angsana New"/>
                <w:b/>
                <w:bCs/>
                <w:sz w:val="28"/>
              </w:rPr>
            </w:pPr>
            <w:r w:rsidRPr="003B21BB">
              <w:rPr>
                <w:rFonts w:ascii="Angsana New" w:hAnsi="Angsana New"/>
                <w:b/>
                <w:bCs/>
                <w:sz w:val="28"/>
              </w:rPr>
              <w:t>Cost</w:t>
            </w:r>
          </w:p>
        </w:tc>
        <w:tc>
          <w:tcPr>
            <w:tcW w:w="164" w:type="dxa"/>
          </w:tcPr>
          <w:p w14:paraId="2F96073E" w14:textId="77777777" w:rsidR="00E231A2" w:rsidRPr="003B21BB" w:rsidRDefault="00E231A2" w:rsidP="0092356F">
            <w:pPr>
              <w:tabs>
                <w:tab w:val="left" w:pos="3390"/>
              </w:tabs>
              <w:spacing w:after="0" w:line="240" w:lineRule="auto"/>
              <w:ind w:left="426"/>
              <w:jc w:val="thaiDistribute"/>
              <w:rPr>
                <w:rFonts w:ascii="Angsana New" w:hAnsi="Angsana New"/>
                <w:sz w:val="28"/>
              </w:rPr>
            </w:pPr>
          </w:p>
        </w:tc>
        <w:tc>
          <w:tcPr>
            <w:tcW w:w="1537" w:type="dxa"/>
          </w:tcPr>
          <w:p w14:paraId="29A0B1D6" w14:textId="77777777" w:rsidR="00E231A2" w:rsidRPr="003B21BB" w:rsidRDefault="00E231A2" w:rsidP="0092356F">
            <w:pPr>
              <w:tabs>
                <w:tab w:val="left" w:pos="3390"/>
              </w:tabs>
              <w:spacing w:after="0" w:line="240" w:lineRule="auto"/>
              <w:ind w:left="426"/>
              <w:jc w:val="thaiDistribute"/>
              <w:rPr>
                <w:rFonts w:ascii="Angsana New" w:hAnsi="Angsana New"/>
                <w:sz w:val="28"/>
              </w:rPr>
            </w:pPr>
          </w:p>
        </w:tc>
        <w:tc>
          <w:tcPr>
            <w:tcW w:w="169" w:type="dxa"/>
          </w:tcPr>
          <w:p w14:paraId="14D33031" w14:textId="77777777" w:rsidR="00E231A2" w:rsidRPr="003B21BB" w:rsidRDefault="00E231A2" w:rsidP="0092356F">
            <w:pPr>
              <w:tabs>
                <w:tab w:val="left" w:pos="3390"/>
              </w:tabs>
              <w:spacing w:after="0" w:line="240" w:lineRule="auto"/>
              <w:ind w:left="426"/>
              <w:jc w:val="thaiDistribute"/>
              <w:rPr>
                <w:rFonts w:ascii="Angsana New" w:hAnsi="Angsana New"/>
                <w:sz w:val="28"/>
              </w:rPr>
            </w:pPr>
          </w:p>
        </w:tc>
        <w:tc>
          <w:tcPr>
            <w:tcW w:w="1768" w:type="dxa"/>
          </w:tcPr>
          <w:p w14:paraId="04EC8C4A" w14:textId="77777777" w:rsidR="00E231A2" w:rsidRPr="003B21BB" w:rsidRDefault="00E231A2" w:rsidP="0092356F">
            <w:pPr>
              <w:tabs>
                <w:tab w:val="left" w:pos="3390"/>
              </w:tabs>
              <w:spacing w:after="0" w:line="240" w:lineRule="auto"/>
              <w:ind w:left="426"/>
              <w:jc w:val="thaiDistribute"/>
              <w:rPr>
                <w:rFonts w:ascii="Angsana New" w:hAnsi="Angsana New"/>
                <w:sz w:val="28"/>
              </w:rPr>
            </w:pPr>
          </w:p>
        </w:tc>
      </w:tr>
      <w:tr w:rsidR="00E231A2" w:rsidRPr="003B21BB" w14:paraId="414BB706" w14:textId="77777777" w:rsidTr="00E231A2">
        <w:trPr>
          <w:cantSplit/>
          <w:trHeight w:val="93"/>
        </w:trPr>
        <w:tc>
          <w:tcPr>
            <w:tcW w:w="5542" w:type="dxa"/>
            <w:hideMark/>
          </w:tcPr>
          <w:p w14:paraId="6FEDA7CC" w14:textId="77777777"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hAnsi="Angsana New"/>
                <w:sz w:val="28"/>
              </w:rPr>
              <w:t>Balance as at January 1, 2020</w:t>
            </w:r>
          </w:p>
        </w:tc>
        <w:tc>
          <w:tcPr>
            <w:tcW w:w="164" w:type="dxa"/>
          </w:tcPr>
          <w:p w14:paraId="0B4B3A05" w14:textId="77777777" w:rsidR="00E231A2" w:rsidRPr="003B21BB" w:rsidRDefault="00E231A2" w:rsidP="0092356F">
            <w:pPr>
              <w:tabs>
                <w:tab w:val="left" w:pos="3390"/>
              </w:tabs>
              <w:spacing w:after="0" w:line="240" w:lineRule="auto"/>
              <w:ind w:left="426"/>
              <w:jc w:val="thaiDistribute"/>
              <w:rPr>
                <w:rFonts w:ascii="Angsana New" w:hAnsi="Angsana New"/>
                <w:sz w:val="28"/>
              </w:rPr>
            </w:pPr>
          </w:p>
        </w:tc>
        <w:tc>
          <w:tcPr>
            <w:tcW w:w="1537" w:type="dxa"/>
          </w:tcPr>
          <w:p w14:paraId="5FFD946D" w14:textId="77777777" w:rsidR="00E231A2" w:rsidRPr="003B21BB" w:rsidRDefault="00E231A2" w:rsidP="0092356F">
            <w:pPr>
              <w:tabs>
                <w:tab w:val="left" w:pos="3390"/>
              </w:tabs>
              <w:spacing w:after="0" w:line="240" w:lineRule="auto"/>
              <w:jc w:val="right"/>
              <w:rPr>
                <w:rFonts w:ascii="Angsana New" w:hAnsi="Angsana New"/>
                <w:sz w:val="28"/>
              </w:rPr>
            </w:pPr>
          </w:p>
        </w:tc>
        <w:tc>
          <w:tcPr>
            <w:tcW w:w="169" w:type="dxa"/>
          </w:tcPr>
          <w:p w14:paraId="1E3405CC" w14:textId="77777777" w:rsidR="00E231A2" w:rsidRPr="003B21BB" w:rsidRDefault="00E231A2" w:rsidP="0092356F">
            <w:pPr>
              <w:tabs>
                <w:tab w:val="left" w:pos="3390"/>
              </w:tabs>
              <w:spacing w:after="0" w:line="240" w:lineRule="auto"/>
              <w:jc w:val="right"/>
              <w:rPr>
                <w:rFonts w:ascii="Angsana New" w:hAnsi="Angsana New"/>
                <w:sz w:val="28"/>
                <w:cs/>
              </w:rPr>
            </w:pPr>
          </w:p>
        </w:tc>
        <w:tc>
          <w:tcPr>
            <w:tcW w:w="1768" w:type="dxa"/>
          </w:tcPr>
          <w:p w14:paraId="4CCF21AD" w14:textId="77777777" w:rsidR="00E231A2" w:rsidRPr="003B21BB" w:rsidRDefault="00E231A2" w:rsidP="0092356F">
            <w:pPr>
              <w:tabs>
                <w:tab w:val="left" w:pos="3390"/>
              </w:tabs>
              <w:spacing w:after="0" w:line="240" w:lineRule="auto"/>
              <w:jc w:val="right"/>
              <w:rPr>
                <w:rFonts w:ascii="Angsana New" w:hAnsi="Angsana New"/>
                <w:sz w:val="28"/>
              </w:rPr>
            </w:pPr>
            <w:r w:rsidRPr="003B21BB">
              <w:rPr>
                <w:rFonts w:ascii="Angsana New" w:hAnsi="Angsana New"/>
                <w:sz w:val="28"/>
              </w:rPr>
              <w:t>-</w:t>
            </w:r>
          </w:p>
        </w:tc>
      </w:tr>
      <w:tr w:rsidR="00E231A2" w:rsidRPr="003B21BB" w14:paraId="44F54A54" w14:textId="77777777" w:rsidTr="00E231A2">
        <w:trPr>
          <w:cantSplit/>
          <w:trHeight w:val="272"/>
        </w:trPr>
        <w:tc>
          <w:tcPr>
            <w:tcW w:w="5542" w:type="dxa"/>
          </w:tcPr>
          <w:p w14:paraId="10B93E78" w14:textId="77777777" w:rsidR="00E231A2" w:rsidRPr="003B21BB" w:rsidRDefault="00E231A2" w:rsidP="0092356F">
            <w:pPr>
              <w:tabs>
                <w:tab w:val="left" w:pos="3390"/>
              </w:tabs>
              <w:spacing w:after="0" w:line="240" w:lineRule="auto"/>
              <w:jc w:val="thaiDistribute"/>
              <w:rPr>
                <w:rFonts w:ascii="Angsana New" w:hAnsi="Angsana New"/>
                <w:sz w:val="28"/>
                <w:cs/>
              </w:rPr>
            </w:pPr>
            <w:r w:rsidRPr="003B21BB">
              <w:rPr>
                <w:rFonts w:ascii="Angsana New" w:eastAsia="Calibri" w:hAnsi="Angsana New"/>
                <w:spacing w:val="-2"/>
                <w:sz w:val="28"/>
              </w:rPr>
              <w:t>Effects of the adoption of TFRS 16, as at January 1, 2020</w:t>
            </w:r>
            <w:r w:rsidRPr="003B21BB">
              <w:rPr>
                <w:rFonts w:ascii="Angsana New" w:eastAsia="Calibri" w:hAnsi="Angsana New"/>
                <w:spacing w:val="-2"/>
                <w:sz w:val="28"/>
                <w:cs/>
              </w:rPr>
              <w:t xml:space="preserve"> </w:t>
            </w:r>
            <w:r w:rsidRPr="003B21BB">
              <w:rPr>
                <w:rFonts w:ascii="Angsana New" w:eastAsia="Calibri" w:hAnsi="Angsana New" w:hint="cs"/>
                <w:spacing w:val="-2"/>
                <w:sz w:val="28"/>
                <w:cs/>
              </w:rPr>
              <w:t>(</w:t>
            </w:r>
            <w:r w:rsidRPr="003B21BB">
              <w:rPr>
                <w:rFonts w:ascii="Angsana New" w:eastAsia="Calibri" w:hAnsi="Angsana New"/>
                <w:spacing w:val="-2"/>
                <w:sz w:val="28"/>
              </w:rPr>
              <w:t>Note 4.2</w:t>
            </w:r>
            <w:r w:rsidRPr="003B21BB">
              <w:rPr>
                <w:rFonts w:ascii="Angsana New" w:eastAsia="Calibri" w:hAnsi="Angsana New" w:hint="cs"/>
                <w:spacing w:val="-2"/>
                <w:sz w:val="28"/>
                <w:cs/>
              </w:rPr>
              <w:t>)</w:t>
            </w:r>
          </w:p>
        </w:tc>
        <w:tc>
          <w:tcPr>
            <w:tcW w:w="164" w:type="dxa"/>
          </w:tcPr>
          <w:p w14:paraId="2D9E3A8A"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Pr>
          <w:p w14:paraId="2A389BC6"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Pr>
          <w:p w14:paraId="58BCB406"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Pr>
          <w:p w14:paraId="5A5333C1" w14:textId="77777777" w:rsidR="00E231A2" w:rsidRPr="003B21BB" w:rsidRDefault="00E231A2" w:rsidP="0092356F">
            <w:pPr>
              <w:tabs>
                <w:tab w:val="left" w:pos="3390"/>
              </w:tabs>
              <w:spacing w:after="0" w:line="240" w:lineRule="auto"/>
              <w:ind w:left="426" w:hanging="191"/>
              <w:jc w:val="right"/>
              <w:rPr>
                <w:rFonts w:ascii="Angsana New" w:hAnsi="Angsana New"/>
                <w:sz w:val="28"/>
              </w:rPr>
            </w:pPr>
            <w:r w:rsidRPr="003B21BB">
              <w:rPr>
                <w:rFonts w:ascii="Angsana New" w:hAnsi="Angsana New"/>
                <w:sz w:val="28"/>
              </w:rPr>
              <w:t>-</w:t>
            </w:r>
          </w:p>
        </w:tc>
      </w:tr>
      <w:tr w:rsidR="00E231A2" w:rsidRPr="003B21BB" w14:paraId="4D3B86AB" w14:textId="77777777" w:rsidTr="00E231A2">
        <w:trPr>
          <w:cantSplit/>
          <w:trHeight w:val="272"/>
        </w:trPr>
        <w:tc>
          <w:tcPr>
            <w:tcW w:w="5542" w:type="dxa"/>
          </w:tcPr>
          <w:p w14:paraId="113162D8" w14:textId="77777777" w:rsidR="00E231A2" w:rsidRPr="003B21BB" w:rsidRDefault="00E231A2" w:rsidP="0092356F">
            <w:pPr>
              <w:tabs>
                <w:tab w:val="left" w:pos="3390"/>
              </w:tabs>
              <w:spacing w:after="0" w:line="240" w:lineRule="auto"/>
              <w:jc w:val="thaiDistribute"/>
              <w:rPr>
                <w:rFonts w:ascii="Angsana New" w:hAnsi="Angsana New"/>
                <w:sz w:val="28"/>
                <w:cs/>
              </w:rPr>
            </w:pPr>
            <w:r w:rsidRPr="003B21BB">
              <w:rPr>
                <w:rFonts w:ascii="Angsana New" w:eastAsia="Calibri" w:hAnsi="Angsana New"/>
                <w:sz w:val="28"/>
              </w:rPr>
              <w:t>Addition</w:t>
            </w:r>
          </w:p>
        </w:tc>
        <w:tc>
          <w:tcPr>
            <w:tcW w:w="164" w:type="dxa"/>
          </w:tcPr>
          <w:p w14:paraId="2EA9A248"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vAlign w:val="bottom"/>
          </w:tcPr>
          <w:p w14:paraId="3CC36545"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Pr>
          <w:p w14:paraId="2F10DBFD"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vAlign w:val="bottom"/>
          </w:tcPr>
          <w:p w14:paraId="34D43D2C" w14:textId="77777777" w:rsidR="00E231A2" w:rsidRPr="003B21BB" w:rsidRDefault="00E231A2" w:rsidP="0092356F">
            <w:pPr>
              <w:tabs>
                <w:tab w:val="left" w:pos="3390"/>
              </w:tabs>
              <w:spacing w:after="0" w:line="240" w:lineRule="auto"/>
              <w:ind w:left="426"/>
              <w:jc w:val="right"/>
              <w:rPr>
                <w:rFonts w:ascii="Angsana New" w:hAnsi="Angsana New"/>
                <w:sz w:val="28"/>
              </w:rPr>
            </w:pPr>
            <w:r w:rsidRPr="003B21BB">
              <w:rPr>
                <w:rFonts w:ascii="Angsana New" w:hAnsi="Angsana New"/>
                <w:sz w:val="28"/>
              </w:rPr>
              <w:t>-</w:t>
            </w:r>
          </w:p>
        </w:tc>
      </w:tr>
      <w:tr w:rsidR="00E231A2" w:rsidRPr="003B21BB" w14:paraId="63476D0B" w14:textId="77777777" w:rsidTr="00E231A2">
        <w:trPr>
          <w:cantSplit/>
          <w:trHeight w:val="272"/>
        </w:trPr>
        <w:tc>
          <w:tcPr>
            <w:tcW w:w="5542" w:type="dxa"/>
            <w:hideMark/>
          </w:tcPr>
          <w:p w14:paraId="7FAA251C" w14:textId="77777777"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eastAsia="Calibri" w:hAnsi="Angsana New"/>
                <w:sz w:val="28"/>
              </w:rPr>
              <w:t>Balance as at December 31, 2020</w:t>
            </w:r>
          </w:p>
        </w:tc>
        <w:tc>
          <w:tcPr>
            <w:tcW w:w="164" w:type="dxa"/>
          </w:tcPr>
          <w:p w14:paraId="3D5E9EF4"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tcPr>
          <w:p w14:paraId="7204D32D" w14:textId="77777777" w:rsidR="00E231A2" w:rsidRPr="003B21BB" w:rsidRDefault="00E231A2" w:rsidP="0092356F">
            <w:pPr>
              <w:tabs>
                <w:tab w:val="left" w:pos="3390"/>
              </w:tabs>
              <w:spacing w:after="0" w:line="240" w:lineRule="auto"/>
              <w:jc w:val="right"/>
              <w:rPr>
                <w:rFonts w:ascii="Angsana New" w:hAnsi="Angsana New"/>
                <w:sz w:val="28"/>
              </w:rPr>
            </w:pPr>
          </w:p>
        </w:tc>
        <w:tc>
          <w:tcPr>
            <w:tcW w:w="169" w:type="dxa"/>
            <w:tcBorders>
              <w:left w:val="nil"/>
              <w:right w:val="nil"/>
            </w:tcBorders>
          </w:tcPr>
          <w:p w14:paraId="3E264BB3" w14:textId="77777777" w:rsidR="00E231A2" w:rsidRPr="003B21BB" w:rsidRDefault="00E231A2" w:rsidP="0092356F">
            <w:pPr>
              <w:tabs>
                <w:tab w:val="left" w:pos="3390"/>
              </w:tabs>
              <w:spacing w:after="0" w:line="240" w:lineRule="auto"/>
              <w:jc w:val="right"/>
              <w:rPr>
                <w:rFonts w:ascii="Angsana New" w:hAnsi="Angsana New"/>
                <w:sz w:val="28"/>
              </w:rPr>
            </w:pPr>
          </w:p>
        </w:tc>
        <w:tc>
          <w:tcPr>
            <w:tcW w:w="1768" w:type="dxa"/>
            <w:tcBorders>
              <w:top w:val="single" w:sz="4" w:space="0" w:color="auto"/>
              <w:left w:val="nil"/>
              <w:bottom w:val="single" w:sz="4" w:space="0" w:color="auto"/>
              <w:right w:val="nil"/>
            </w:tcBorders>
          </w:tcPr>
          <w:p w14:paraId="5E32F0A9" w14:textId="77777777" w:rsidR="00E231A2" w:rsidRPr="003B21BB" w:rsidRDefault="00E231A2" w:rsidP="0092356F">
            <w:pPr>
              <w:tabs>
                <w:tab w:val="left" w:pos="3390"/>
              </w:tabs>
              <w:spacing w:after="0" w:line="240" w:lineRule="auto"/>
              <w:jc w:val="right"/>
              <w:rPr>
                <w:rFonts w:ascii="Angsana New" w:hAnsi="Angsana New"/>
                <w:sz w:val="28"/>
              </w:rPr>
            </w:pPr>
            <w:r w:rsidRPr="003B21BB">
              <w:rPr>
                <w:rFonts w:ascii="Angsana New" w:hAnsi="Angsana New"/>
                <w:sz w:val="28"/>
              </w:rPr>
              <w:t>-</w:t>
            </w:r>
          </w:p>
        </w:tc>
      </w:tr>
      <w:tr w:rsidR="00E231A2" w:rsidRPr="003B21BB" w14:paraId="0BD243B3" w14:textId="77777777" w:rsidTr="00E231A2">
        <w:trPr>
          <w:cantSplit/>
          <w:trHeight w:val="283"/>
        </w:trPr>
        <w:tc>
          <w:tcPr>
            <w:tcW w:w="5542" w:type="dxa"/>
            <w:hideMark/>
          </w:tcPr>
          <w:p w14:paraId="462F1D2E" w14:textId="77777777" w:rsidR="00E231A2" w:rsidRPr="003B21BB" w:rsidRDefault="00E231A2" w:rsidP="0092356F">
            <w:pPr>
              <w:tabs>
                <w:tab w:val="left" w:pos="3390"/>
              </w:tabs>
              <w:spacing w:after="0" w:line="240" w:lineRule="auto"/>
              <w:jc w:val="thaiDistribute"/>
              <w:rPr>
                <w:rFonts w:ascii="Angsana New" w:hAnsi="Angsana New"/>
                <w:b/>
                <w:bCs/>
                <w:sz w:val="28"/>
              </w:rPr>
            </w:pPr>
            <w:r w:rsidRPr="003B21BB">
              <w:rPr>
                <w:rFonts w:ascii="Angsana New" w:hAnsi="Angsana New"/>
                <w:b/>
                <w:bCs/>
                <w:sz w:val="28"/>
              </w:rPr>
              <w:t>Accumulated depreciation</w:t>
            </w:r>
          </w:p>
        </w:tc>
        <w:tc>
          <w:tcPr>
            <w:tcW w:w="164" w:type="dxa"/>
          </w:tcPr>
          <w:p w14:paraId="187F53EA" w14:textId="77777777" w:rsidR="00E231A2" w:rsidRPr="003B21BB" w:rsidRDefault="00E231A2" w:rsidP="0092356F">
            <w:pPr>
              <w:tabs>
                <w:tab w:val="left" w:pos="3390"/>
              </w:tabs>
              <w:spacing w:after="0" w:line="240" w:lineRule="auto"/>
              <w:jc w:val="thaiDistribute"/>
              <w:rPr>
                <w:rFonts w:ascii="Angsana New" w:hAnsi="Angsana New"/>
                <w:b/>
                <w:bCs/>
                <w:sz w:val="28"/>
                <w:u w:val="single"/>
              </w:rPr>
            </w:pPr>
          </w:p>
        </w:tc>
        <w:tc>
          <w:tcPr>
            <w:tcW w:w="1537" w:type="dxa"/>
            <w:tcBorders>
              <w:left w:val="nil"/>
              <w:bottom w:val="nil"/>
              <w:right w:val="nil"/>
            </w:tcBorders>
          </w:tcPr>
          <w:p w14:paraId="67C3088E" w14:textId="77777777" w:rsidR="00E231A2" w:rsidRPr="003B21BB" w:rsidRDefault="00E231A2" w:rsidP="0092356F">
            <w:pPr>
              <w:tabs>
                <w:tab w:val="left" w:pos="3390"/>
              </w:tabs>
              <w:spacing w:after="0" w:line="240" w:lineRule="auto"/>
              <w:jc w:val="thaiDistribute"/>
              <w:rPr>
                <w:rFonts w:ascii="Angsana New" w:hAnsi="Angsana New"/>
                <w:b/>
                <w:bCs/>
                <w:sz w:val="28"/>
                <w:u w:val="single"/>
              </w:rPr>
            </w:pPr>
          </w:p>
        </w:tc>
        <w:tc>
          <w:tcPr>
            <w:tcW w:w="169" w:type="dxa"/>
            <w:tcBorders>
              <w:left w:val="nil"/>
              <w:bottom w:val="nil"/>
              <w:right w:val="nil"/>
            </w:tcBorders>
          </w:tcPr>
          <w:p w14:paraId="402C138A" w14:textId="77777777" w:rsidR="00E231A2" w:rsidRPr="003B21BB" w:rsidRDefault="00E231A2" w:rsidP="0092356F">
            <w:pPr>
              <w:tabs>
                <w:tab w:val="left" w:pos="3390"/>
              </w:tabs>
              <w:spacing w:after="0" w:line="240" w:lineRule="auto"/>
              <w:jc w:val="thaiDistribute"/>
              <w:rPr>
                <w:rFonts w:ascii="Angsana New" w:hAnsi="Angsana New"/>
                <w:b/>
                <w:bCs/>
                <w:sz w:val="28"/>
                <w:u w:val="single"/>
              </w:rPr>
            </w:pPr>
          </w:p>
        </w:tc>
        <w:tc>
          <w:tcPr>
            <w:tcW w:w="1768" w:type="dxa"/>
            <w:tcBorders>
              <w:top w:val="single" w:sz="4" w:space="0" w:color="auto"/>
              <w:left w:val="nil"/>
              <w:bottom w:val="nil"/>
              <w:right w:val="nil"/>
            </w:tcBorders>
          </w:tcPr>
          <w:p w14:paraId="75F67ACF" w14:textId="77777777" w:rsidR="00E231A2" w:rsidRPr="003B21BB" w:rsidRDefault="00E231A2" w:rsidP="0092356F">
            <w:pPr>
              <w:tabs>
                <w:tab w:val="left" w:pos="3390"/>
              </w:tabs>
              <w:spacing w:after="0" w:line="240" w:lineRule="auto"/>
              <w:jc w:val="thaiDistribute"/>
              <w:rPr>
                <w:rFonts w:ascii="Angsana New" w:hAnsi="Angsana New"/>
                <w:b/>
                <w:bCs/>
                <w:sz w:val="28"/>
                <w:u w:val="single"/>
              </w:rPr>
            </w:pPr>
          </w:p>
        </w:tc>
      </w:tr>
      <w:tr w:rsidR="00E231A2" w:rsidRPr="003B21BB" w14:paraId="4492D8AF" w14:textId="77777777" w:rsidTr="00E231A2">
        <w:trPr>
          <w:cantSplit/>
          <w:trHeight w:val="272"/>
        </w:trPr>
        <w:tc>
          <w:tcPr>
            <w:tcW w:w="5542" w:type="dxa"/>
            <w:hideMark/>
          </w:tcPr>
          <w:p w14:paraId="1C7BDE1B" w14:textId="77777777"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hAnsi="Angsana New"/>
                <w:sz w:val="28"/>
              </w:rPr>
              <w:t>Balance as at January 1, 2020</w:t>
            </w:r>
          </w:p>
        </w:tc>
        <w:tc>
          <w:tcPr>
            <w:tcW w:w="164" w:type="dxa"/>
          </w:tcPr>
          <w:p w14:paraId="57046E80"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Pr>
          <w:p w14:paraId="60100348"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Pr>
          <w:p w14:paraId="615AD8BD"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Pr>
          <w:p w14:paraId="7539C6F7" w14:textId="77777777" w:rsidR="00E231A2" w:rsidRPr="003B21BB" w:rsidRDefault="00E231A2" w:rsidP="0092356F">
            <w:pPr>
              <w:tabs>
                <w:tab w:val="left" w:pos="3390"/>
              </w:tabs>
              <w:spacing w:after="0" w:line="240" w:lineRule="auto"/>
              <w:ind w:left="426"/>
              <w:jc w:val="right"/>
              <w:rPr>
                <w:rFonts w:ascii="Angsana New" w:hAnsi="Angsana New"/>
                <w:sz w:val="28"/>
              </w:rPr>
            </w:pPr>
            <w:r w:rsidRPr="003B21BB">
              <w:rPr>
                <w:rFonts w:ascii="Angsana New" w:hAnsi="Angsana New"/>
                <w:sz w:val="28"/>
              </w:rPr>
              <w:t>-</w:t>
            </w:r>
          </w:p>
        </w:tc>
      </w:tr>
      <w:tr w:rsidR="00E231A2" w:rsidRPr="003B21BB" w14:paraId="72656A58" w14:textId="77777777" w:rsidTr="00E231A2">
        <w:trPr>
          <w:cantSplit/>
          <w:trHeight w:val="81"/>
        </w:trPr>
        <w:tc>
          <w:tcPr>
            <w:tcW w:w="5542" w:type="dxa"/>
            <w:hideMark/>
          </w:tcPr>
          <w:p w14:paraId="508F7B3A" w14:textId="77777777"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hAnsi="Angsana New"/>
                <w:sz w:val="28"/>
              </w:rPr>
              <w:t>Depreciation for the year</w:t>
            </w:r>
          </w:p>
        </w:tc>
        <w:tc>
          <w:tcPr>
            <w:tcW w:w="164" w:type="dxa"/>
          </w:tcPr>
          <w:p w14:paraId="2B774F1E"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Pr>
          <w:p w14:paraId="1B22ECB8"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Pr>
          <w:p w14:paraId="25E018E0"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Pr>
          <w:p w14:paraId="21270E89" w14:textId="77777777" w:rsidR="00E231A2" w:rsidRPr="003B21BB" w:rsidRDefault="00E231A2" w:rsidP="0092356F">
            <w:pPr>
              <w:tabs>
                <w:tab w:val="left" w:pos="3390"/>
              </w:tabs>
              <w:spacing w:after="0" w:line="240" w:lineRule="auto"/>
              <w:ind w:left="426"/>
              <w:jc w:val="right"/>
              <w:rPr>
                <w:rFonts w:ascii="Angsana New" w:hAnsi="Angsana New"/>
                <w:sz w:val="28"/>
              </w:rPr>
            </w:pPr>
            <w:r w:rsidRPr="003B21BB">
              <w:rPr>
                <w:rFonts w:ascii="Angsana New" w:hAnsi="Angsana New"/>
                <w:sz w:val="28"/>
              </w:rPr>
              <w:t>-</w:t>
            </w:r>
          </w:p>
        </w:tc>
      </w:tr>
      <w:tr w:rsidR="00E231A2" w:rsidRPr="003B21BB" w14:paraId="2A415262" w14:textId="77777777" w:rsidTr="00E231A2">
        <w:trPr>
          <w:cantSplit/>
          <w:trHeight w:val="272"/>
        </w:trPr>
        <w:tc>
          <w:tcPr>
            <w:tcW w:w="5542" w:type="dxa"/>
            <w:hideMark/>
          </w:tcPr>
          <w:p w14:paraId="37ADA43C" w14:textId="2F308B03"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hAnsi="Angsana New"/>
                <w:sz w:val="28"/>
              </w:rPr>
              <w:t>Balance as at December 31, 2020</w:t>
            </w:r>
          </w:p>
        </w:tc>
        <w:tc>
          <w:tcPr>
            <w:tcW w:w="164" w:type="dxa"/>
          </w:tcPr>
          <w:p w14:paraId="1B826BCA"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tcPr>
          <w:p w14:paraId="756DDDA0" w14:textId="77777777" w:rsidR="00E231A2" w:rsidRPr="003B21BB" w:rsidRDefault="00E231A2" w:rsidP="0092356F">
            <w:pPr>
              <w:tabs>
                <w:tab w:val="left" w:pos="3390"/>
              </w:tabs>
              <w:spacing w:after="0" w:line="240" w:lineRule="auto"/>
              <w:jc w:val="right"/>
              <w:rPr>
                <w:rFonts w:ascii="Angsana New" w:hAnsi="Angsana New"/>
                <w:sz w:val="28"/>
              </w:rPr>
            </w:pPr>
          </w:p>
        </w:tc>
        <w:tc>
          <w:tcPr>
            <w:tcW w:w="169" w:type="dxa"/>
            <w:tcBorders>
              <w:left w:val="nil"/>
              <w:right w:val="nil"/>
            </w:tcBorders>
          </w:tcPr>
          <w:p w14:paraId="12DC3AA4" w14:textId="77777777" w:rsidR="00E231A2" w:rsidRPr="003B21BB" w:rsidRDefault="00E231A2" w:rsidP="0092356F">
            <w:pPr>
              <w:tabs>
                <w:tab w:val="left" w:pos="3390"/>
              </w:tabs>
              <w:spacing w:after="0" w:line="240" w:lineRule="auto"/>
              <w:jc w:val="right"/>
              <w:rPr>
                <w:rFonts w:ascii="Angsana New" w:hAnsi="Angsana New"/>
                <w:sz w:val="28"/>
              </w:rPr>
            </w:pPr>
          </w:p>
        </w:tc>
        <w:tc>
          <w:tcPr>
            <w:tcW w:w="1768" w:type="dxa"/>
            <w:tcBorders>
              <w:top w:val="single" w:sz="4" w:space="0" w:color="auto"/>
              <w:left w:val="nil"/>
              <w:bottom w:val="single" w:sz="4" w:space="0" w:color="auto"/>
              <w:right w:val="nil"/>
            </w:tcBorders>
          </w:tcPr>
          <w:p w14:paraId="25C24E44" w14:textId="77777777" w:rsidR="00E231A2" w:rsidRPr="003B21BB" w:rsidRDefault="00E231A2" w:rsidP="0092356F">
            <w:pPr>
              <w:tabs>
                <w:tab w:val="left" w:pos="3390"/>
              </w:tabs>
              <w:spacing w:after="0" w:line="240" w:lineRule="auto"/>
              <w:jc w:val="right"/>
              <w:rPr>
                <w:rFonts w:ascii="Angsana New" w:hAnsi="Angsana New"/>
                <w:sz w:val="28"/>
              </w:rPr>
            </w:pPr>
            <w:r w:rsidRPr="003B21BB">
              <w:rPr>
                <w:rFonts w:ascii="Angsana New" w:hAnsi="Angsana New"/>
                <w:sz w:val="28"/>
              </w:rPr>
              <w:t>-</w:t>
            </w:r>
          </w:p>
        </w:tc>
      </w:tr>
      <w:tr w:rsidR="00E231A2" w:rsidRPr="003B21BB" w14:paraId="788B88A0" w14:textId="77777777" w:rsidTr="00E231A2">
        <w:trPr>
          <w:cantSplit/>
          <w:trHeight w:val="272"/>
        </w:trPr>
        <w:tc>
          <w:tcPr>
            <w:tcW w:w="5542" w:type="dxa"/>
          </w:tcPr>
          <w:p w14:paraId="27023E9D" w14:textId="77777777" w:rsidR="00E231A2" w:rsidRPr="003B21BB" w:rsidRDefault="00E231A2" w:rsidP="0092356F">
            <w:pPr>
              <w:tabs>
                <w:tab w:val="left" w:pos="3390"/>
              </w:tabs>
              <w:spacing w:after="0" w:line="240" w:lineRule="auto"/>
              <w:jc w:val="thaiDistribute"/>
              <w:rPr>
                <w:rFonts w:ascii="Angsana New" w:hAnsi="Angsana New"/>
                <w:sz w:val="28"/>
                <w:cs/>
              </w:rPr>
            </w:pPr>
          </w:p>
        </w:tc>
        <w:tc>
          <w:tcPr>
            <w:tcW w:w="164" w:type="dxa"/>
          </w:tcPr>
          <w:p w14:paraId="1C28CBAD"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tcPr>
          <w:p w14:paraId="641A7FFE" w14:textId="77777777" w:rsidR="00E231A2" w:rsidRPr="003B21BB" w:rsidRDefault="00E231A2" w:rsidP="0092356F">
            <w:pPr>
              <w:tabs>
                <w:tab w:val="left" w:pos="3390"/>
              </w:tabs>
              <w:spacing w:after="0" w:line="240" w:lineRule="auto"/>
              <w:jc w:val="right"/>
              <w:rPr>
                <w:rFonts w:ascii="Angsana New" w:hAnsi="Angsana New"/>
                <w:sz w:val="28"/>
              </w:rPr>
            </w:pPr>
          </w:p>
        </w:tc>
        <w:tc>
          <w:tcPr>
            <w:tcW w:w="169" w:type="dxa"/>
            <w:tcBorders>
              <w:left w:val="nil"/>
              <w:right w:val="nil"/>
            </w:tcBorders>
          </w:tcPr>
          <w:p w14:paraId="67AD0C70" w14:textId="77777777" w:rsidR="00E231A2" w:rsidRPr="003B21BB" w:rsidRDefault="00E231A2" w:rsidP="0092356F">
            <w:pPr>
              <w:tabs>
                <w:tab w:val="left" w:pos="3390"/>
              </w:tabs>
              <w:spacing w:after="0" w:line="240" w:lineRule="auto"/>
              <w:jc w:val="right"/>
              <w:rPr>
                <w:rFonts w:ascii="Angsana New" w:hAnsi="Angsana New"/>
                <w:sz w:val="28"/>
              </w:rPr>
            </w:pPr>
          </w:p>
        </w:tc>
        <w:tc>
          <w:tcPr>
            <w:tcW w:w="1768" w:type="dxa"/>
            <w:tcBorders>
              <w:top w:val="single" w:sz="4" w:space="0" w:color="auto"/>
              <w:left w:val="nil"/>
              <w:right w:val="nil"/>
            </w:tcBorders>
          </w:tcPr>
          <w:p w14:paraId="74C3045E" w14:textId="77777777" w:rsidR="00E231A2" w:rsidRPr="003B21BB" w:rsidRDefault="00E231A2" w:rsidP="0092356F">
            <w:pPr>
              <w:tabs>
                <w:tab w:val="left" w:pos="3390"/>
              </w:tabs>
              <w:spacing w:after="0" w:line="240" w:lineRule="auto"/>
              <w:jc w:val="right"/>
              <w:rPr>
                <w:rFonts w:ascii="Angsana New" w:hAnsi="Angsana New"/>
                <w:sz w:val="28"/>
              </w:rPr>
            </w:pPr>
          </w:p>
        </w:tc>
      </w:tr>
      <w:tr w:rsidR="00E231A2" w:rsidRPr="003B21BB" w14:paraId="62623ED9" w14:textId="77777777" w:rsidTr="00E231A2">
        <w:trPr>
          <w:cantSplit/>
          <w:trHeight w:val="272"/>
        </w:trPr>
        <w:tc>
          <w:tcPr>
            <w:tcW w:w="5542" w:type="dxa"/>
          </w:tcPr>
          <w:p w14:paraId="1C055358" w14:textId="77777777" w:rsidR="00E231A2" w:rsidRPr="003B21BB" w:rsidRDefault="00E231A2" w:rsidP="0092356F">
            <w:pPr>
              <w:tabs>
                <w:tab w:val="left" w:pos="3390"/>
              </w:tabs>
              <w:spacing w:after="0" w:line="240" w:lineRule="auto"/>
              <w:jc w:val="thaiDistribute"/>
              <w:rPr>
                <w:rFonts w:ascii="Angsana New" w:hAnsi="Angsana New"/>
                <w:b/>
                <w:bCs/>
                <w:sz w:val="28"/>
              </w:rPr>
            </w:pPr>
            <w:r w:rsidRPr="003B21BB">
              <w:rPr>
                <w:rFonts w:ascii="Angsana New" w:hAnsi="Angsana New"/>
                <w:b/>
                <w:bCs/>
                <w:sz w:val="28"/>
              </w:rPr>
              <w:t>Net book value as at December 31, 2020</w:t>
            </w:r>
          </w:p>
        </w:tc>
        <w:tc>
          <w:tcPr>
            <w:tcW w:w="164" w:type="dxa"/>
          </w:tcPr>
          <w:p w14:paraId="135B1C21"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vAlign w:val="bottom"/>
          </w:tcPr>
          <w:p w14:paraId="2952EA91"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Borders>
              <w:left w:val="nil"/>
              <w:right w:val="nil"/>
            </w:tcBorders>
          </w:tcPr>
          <w:p w14:paraId="6CFD8893"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Borders>
              <w:left w:val="nil"/>
              <w:bottom w:val="double" w:sz="4" w:space="0" w:color="auto"/>
              <w:right w:val="nil"/>
            </w:tcBorders>
          </w:tcPr>
          <w:p w14:paraId="556D6FAE" w14:textId="77777777" w:rsidR="00E231A2" w:rsidRPr="003B21BB" w:rsidRDefault="00E231A2" w:rsidP="0092356F">
            <w:pPr>
              <w:tabs>
                <w:tab w:val="left" w:pos="3390"/>
              </w:tabs>
              <w:spacing w:after="0" w:line="240" w:lineRule="auto"/>
              <w:ind w:left="426"/>
              <w:jc w:val="right"/>
              <w:rPr>
                <w:rFonts w:ascii="Angsana New" w:hAnsi="Angsana New"/>
                <w:sz w:val="28"/>
              </w:rPr>
            </w:pPr>
            <w:r w:rsidRPr="003B21BB">
              <w:rPr>
                <w:rFonts w:ascii="Angsana New" w:hAnsi="Angsana New"/>
                <w:sz w:val="28"/>
              </w:rPr>
              <w:t>-</w:t>
            </w:r>
          </w:p>
        </w:tc>
      </w:tr>
      <w:tr w:rsidR="00E231A2" w:rsidRPr="003B21BB" w14:paraId="10372740" w14:textId="77777777" w:rsidTr="00E231A2">
        <w:trPr>
          <w:cantSplit/>
          <w:trHeight w:val="272"/>
        </w:trPr>
        <w:tc>
          <w:tcPr>
            <w:tcW w:w="5542" w:type="dxa"/>
          </w:tcPr>
          <w:p w14:paraId="6E120676" w14:textId="77777777" w:rsidR="00E231A2" w:rsidRPr="003B21BB" w:rsidRDefault="00E231A2" w:rsidP="0092356F">
            <w:pPr>
              <w:tabs>
                <w:tab w:val="left" w:pos="3390"/>
              </w:tabs>
              <w:spacing w:after="0" w:line="240" w:lineRule="auto"/>
              <w:jc w:val="thaiDistribute"/>
              <w:rPr>
                <w:rFonts w:ascii="Angsana New" w:hAnsi="Angsana New"/>
                <w:b/>
                <w:bCs/>
                <w:sz w:val="28"/>
              </w:rPr>
            </w:pPr>
          </w:p>
        </w:tc>
        <w:tc>
          <w:tcPr>
            <w:tcW w:w="164" w:type="dxa"/>
          </w:tcPr>
          <w:p w14:paraId="448ED1D5"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vAlign w:val="bottom"/>
          </w:tcPr>
          <w:p w14:paraId="3614A0B0"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Borders>
              <w:left w:val="nil"/>
              <w:right w:val="nil"/>
            </w:tcBorders>
          </w:tcPr>
          <w:p w14:paraId="50653E47"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Borders>
              <w:left w:val="nil"/>
              <w:right w:val="nil"/>
            </w:tcBorders>
          </w:tcPr>
          <w:p w14:paraId="5713086D" w14:textId="77777777" w:rsidR="00E231A2" w:rsidRPr="003B21BB" w:rsidRDefault="00E231A2" w:rsidP="0092356F">
            <w:pPr>
              <w:tabs>
                <w:tab w:val="left" w:pos="3390"/>
              </w:tabs>
              <w:spacing w:after="0" w:line="240" w:lineRule="auto"/>
              <w:ind w:left="426"/>
              <w:jc w:val="right"/>
              <w:rPr>
                <w:rFonts w:ascii="Angsana New" w:hAnsi="Angsana New"/>
                <w:sz w:val="28"/>
              </w:rPr>
            </w:pPr>
          </w:p>
        </w:tc>
      </w:tr>
      <w:tr w:rsidR="00E231A2" w:rsidRPr="003B21BB" w14:paraId="244E03FF" w14:textId="77777777" w:rsidTr="00E231A2">
        <w:trPr>
          <w:cantSplit/>
          <w:trHeight w:val="272"/>
        </w:trPr>
        <w:tc>
          <w:tcPr>
            <w:tcW w:w="7243" w:type="dxa"/>
            <w:gridSpan w:val="3"/>
            <w:hideMark/>
          </w:tcPr>
          <w:p w14:paraId="2EE97A13" w14:textId="77777777" w:rsidR="00E231A2" w:rsidRPr="003B21BB" w:rsidRDefault="00E231A2" w:rsidP="0092356F">
            <w:pPr>
              <w:tabs>
                <w:tab w:val="left" w:pos="3390"/>
              </w:tabs>
              <w:spacing w:after="0" w:line="240" w:lineRule="auto"/>
              <w:jc w:val="thaiDistribute"/>
              <w:rPr>
                <w:rFonts w:ascii="Angsana New" w:hAnsi="Angsana New"/>
                <w:b/>
                <w:bCs/>
                <w:sz w:val="28"/>
              </w:rPr>
            </w:pPr>
            <w:r w:rsidRPr="003B21BB">
              <w:rPr>
                <w:rFonts w:ascii="Angsana New" w:hAnsi="Angsana New"/>
                <w:b/>
                <w:bCs/>
                <w:sz w:val="28"/>
              </w:rPr>
              <w:t>Depreciation in the statements of profit or loss for the year:</w:t>
            </w:r>
          </w:p>
        </w:tc>
        <w:tc>
          <w:tcPr>
            <w:tcW w:w="169" w:type="dxa"/>
          </w:tcPr>
          <w:p w14:paraId="4DFCEABE"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Pr>
          <w:p w14:paraId="7AC64B91" w14:textId="77777777" w:rsidR="00E231A2" w:rsidRPr="003B21BB" w:rsidRDefault="00E231A2" w:rsidP="0092356F">
            <w:pPr>
              <w:tabs>
                <w:tab w:val="left" w:pos="3390"/>
              </w:tabs>
              <w:spacing w:after="0" w:line="240" w:lineRule="auto"/>
              <w:ind w:left="426"/>
              <w:jc w:val="right"/>
              <w:rPr>
                <w:rFonts w:ascii="Angsana New" w:hAnsi="Angsana New"/>
                <w:sz w:val="28"/>
              </w:rPr>
            </w:pPr>
          </w:p>
        </w:tc>
      </w:tr>
      <w:tr w:rsidR="00E231A2" w:rsidRPr="003B21BB" w14:paraId="291A19F6" w14:textId="77777777" w:rsidTr="00E231A2">
        <w:trPr>
          <w:cantSplit/>
          <w:trHeight w:val="272"/>
        </w:trPr>
        <w:tc>
          <w:tcPr>
            <w:tcW w:w="5542" w:type="dxa"/>
          </w:tcPr>
          <w:p w14:paraId="5FFC0D19" w14:textId="77777777" w:rsidR="00E231A2" w:rsidRPr="003B21BB" w:rsidRDefault="00E231A2" w:rsidP="0092356F">
            <w:pPr>
              <w:tabs>
                <w:tab w:val="left" w:pos="3390"/>
              </w:tabs>
              <w:spacing w:after="0" w:line="240" w:lineRule="auto"/>
              <w:jc w:val="thaiDistribute"/>
              <w:rPr>
                <w:rFonts w:ascii="Angsana New" w:hAnsi="Angsana New"/>
                <w:sz w:val="28"/>
              </w:rPr>
            </w:pPr>
            <w:r w:rsidRPr="003B21BB">
              <w:rPr>
                <w:rFonts w:ascii="Angsana New" w:hAnsi="Angsana New"/>
                <w:sz w:val="28"/>
              </w:rPr>
              <w:t>Ended December 31, 2020</w:t>
            </w:r>
          </w:p>
        </w:tc>
        <w:tc>
          <w:tcPr>
            <w:tcW w:w="164" w:type="dxa"/>
          </w:tcPr>
          <w:p w14:paraId="638F7283"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537" w:type="dxa"/>
            <w:tcBorders>
              <w:left w:val="nil"/>
              <w:right w:val="nil"/>
            </w:tcBorders>
          </w:tcPr>
          <w:p w14:paraId="11290427"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69" w:type="dxa"/>
            <w:tcBorders>
              <w:left w:val="nil"/>
              <w:right w:val="nil"/>
            </w:tcBorders>
          </w:tcPr>
          <w:p w14:paraId="6D91099B" w14:textId="77777777" w:rsidR="00E231A2" w:rsidRPr="003B21BB" w:rsidRDefault="00E231A2" w:rsidP="0092356F">
            <w:pPr>
              <w:tabs>
                <w:tab w:val="left" w:pos="3390"/>
              </w:tabs>
              <w:spacing w:after="0" w:line="240" w:lineRule="auto"/>
              <w:ind w:left="426"/>
              <w:jc w:val="right"/>
              <w:rPr>
                <w:rFonts w:ascii="Angsana New" w:hAnsi="Angsana New"/>
                <w:sz w:val="28"/>
              </w:rPr>
            </w:pPr>
          </w:p>
        </w:tc>
        <w:tc>
          <w:tcPr>
            <w:tcW w:w="1768" w:type="dxa"/>
            <w:tcBorders>
              <w:left w:val="nil"/>
              <w:bottom w:val="double" w:sz="4" w:space="0" w:color="auto"/>
              <w:right w:val="nil"/>
            </w:tcBorders>
          </w:tcPr>
          <w:p w14:paraId="702A7D69" w14:textId="77777777" w:rsidR="00E231A2" w:rsidRPr="003B21BB" w:rsidRDefault="00E231A2" w:rsidP="0092356F">
            <w:pPr>
              <w:tabs>
                <w:tab w:val="left" w:pos="3390"/>
              </w:tabs>
              <w:spacing w:after="0" w:line="240" w:lineRule="auto"/>
              <w:ind w:left="426"/>
              <w:jc w:val="right"/>
              <w:rPr>
                <w:rFonts w:ascii="Angsana New" w:hAnsi="Angsana New"/>
                <w:sz w:val="28"/>
              </w:rPr>
            </w:pPr>
            <w:r w:rsidRPr="003B21BB">
              <w:rPr>
                <w:rFonts w:ascii="Angsana New" w:hAnsi="Angsana New"/>
                <w:sz w:val="28"/>
              </w:rPr>
              <w:t>-</w:t>
            </w:r>
          </w:p>
        </w:tc>
      </w:tr>
    </w:tbl>
    <w:p w14:paraId="6962ACBC"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t xml:space="preserve">RIGHT UNDER THE RAW WATER DISTRIBUTION CONTRACT </w:t>
      </w:r>
    </w:p>
    <w:p w14:paraId="0989953F" w14:textId="77777777" w:rsidR="00E231A2" w:rsidRPr="003B21BB" w:rsidRDefault="00E231A2" w:rsidP="00E231A2">
      <w:pPr>
        <w:spacing w:after="120" w:line="240" w:lineRule="auto"/>
        <w:ind w:left="357"/>
        <w:jc w:val="thaiDistribute"/>
        <w:rPr>
          <w:rFonts w:ascii="Angsana New" w:hAnsi="Angsana New"/>
          <w:b/>
          <w:bCs/>
          <w:sz w:val="28"/>
        </w:rPr>
      </w:pPr>
      <w:r w:rsidRPr="003B21BB">
        <w:rPr>
          <w:rFonts w:ascii="Angsana New" w:hAnsi="Angsana New"/>
          <w:sz w:val="28"/>
        </w:rPr>
        <w:t>As at December 31, 2020 and 2019 are as follow:</w:t>
      </w:r>
    </w:p>
    <w:tbl>
      <w:tblPr>
        <w:tblW w:w="9076" w:type="dxa"/>
        <w:tblInd w:w="392" w:type="dxa"/>
        <w:tblLook w:val="01E0" w:firstRow="1" w:lastRow="1" w:firstColumn="1" w:lastColumn="1" w:noHBand="0" w:noVBand="0"/>
      </w:tblPr>
      <w:tblGrid>
        <w:gridCol w:w="6804"/>
        <w:gridCol w:w="2272"/>
      </w:tblGrid>
      <w:tr w:rsidR="00E231A2" w:rsidRPr="003B21BB" w14:paraId="236501FE" w14:textId="77777777" w:rsidTr="00E231A2">
        <w:trPr>
          <w:trHeight w:hRule="exact" w:val="397"/>
          <w:tblHeader/>
        </w:trPr>
        <w:tc>
          <w:tcPr>
            <w:tcW w:w="6804" w:type="dxa"/>
          </w:tcPr>
          <w:p w14:paraId="7E2F4968" w14:textId="77777777" w:rsidR="00E231A2" w:rsidRPr="003B21BB" w:rsidRDefault="00E231A2" w:rsidP="0092356F">
            <w:pPr>
              <w:tabs>
                <w:tab w:val="left" w:pos="540"/>
              </w:tabs>
              <w:spacing w:after="0" w:line="240" w:lineRule="auto"/>
              <w:jc w:val="thaiDistribute"/>
              <w:rPr>
                <w:rFonts w:ascii="Angsana New" w:hAnsi="Angsana New"/>
                <w:sz w:val="28"/>
              </w:rPr>
            </w:pPr>
          </w:p>
        </w:tc>
        <w:tc>
          <w:tcPr>
            <w:tcW w:w="2272" w:type="dxa"/>
            <w:tcBorders>
              <w:bottom w:val="single" w:sz="4" w:space="0" w:color="auto"/>
            </w:tcBorders>
            <w:hideMark/>
          </w:tcPr>
          <w:p w14:paraId="77200B78" w14:textId="77777777" w:rsidR="00E231A2" w:rsidRPr="003B21BB" w:rsidRDefault="00E231A2" w:rsidP="0092356F">
            <w:pPr>
              <w:tabs>
                <w:tab w:val="decimal" w:pos="1242"/>
                <w:tab w:val="center" w:pos="4153"/>
                <w:tab w:val="right" w:pos="8306"/>
              </w:tabs>
              <w:spacing w:after="0" w:line="240" w:lineRule="auto"/>
              <w:jc w:val="right"/>
              <w:rPr>
                <w:rFonts w:ascii="Angsana New" w:hAnsi="Angsana New"/>
                <w:sz w:val="28"/>
              </w:rPr>
            </w:pPr>
            <w:r w:rsidRPr="003B21BB">
              <w:rPr>
                <w:rFonts w:ascii="Angsana New" w:hAnsi="Angsana New"/>
                <w:sz w:val="28"/>
                <w:cs/>
              </w:rPr>
              <w:t>(</w:t>
            </w:r>
            <w:r w:rsidRPr="003B21BB">
              <w:rPr>
                <w:rFonts w:ascii="Angsana New" w:hAnsi="Angsana New"/>
                <w:sz w:val="28"/>
              </w:rPr>
              <w:t>Unit: Baht)</w:t>
            </w:r>
          </w:p>
        </w:tc>
      </w:tr>
      <w:tr w:rsidR="00E231A2" w:rsidRPr="003B21BB" w14:paraId="5C1DFF17" w14:textId="77777777" w:rsidTr="00E231A2">
        <w:trPr>
          <w:trHeight w:hRule="exact" w:val="397"/>
          <w:tblHeader/>
        </w:trPr>
        <w:tc>
          <w:tcPr>
            <w:tcW w:w="6804" w:type="dxa"/>
          </w:tcPr>
          <w:p w14:paraId="750A2970" w14:textId="77777777" w:rsidR="00E231A2" w:rsidRPr="003B21BB" w:rsidRDefault="00E231A2" w:rsidP="0092356F">
            <w:pPr>
              <w:tabs>
                <w:tab w:val="left" w:pos="540"/>
              </w:tabs>
              <w:spacing w:after="0" w:line="240" w:lineRule="auto"/>
              <w:jc w:val="thaiDistribute"/>
              <w:rPr>
                <w:rFonts w:ascii="Angsana New" w:hAnsi="Angsana New"/>
                <w:sz w:val="28"/>
              </w:rPr>
            </w:pPr>
          </w:p>
        </w:tc>
        <w:tc>
          <w:tcPr>
            <w:tcW w:w="2272" w:type="dxa"/>
            <w:tcBorders>
              <w:bottom w:val="single" w:sz="4" w:space="0" w:color="auto"/>
            </w:tcBorders>
          </w:tcPr>
          <w:p w14:paraId="21E4A86C" w14:textId="77777777" w:rsidR="00E231A2" w:rsidRPr="003B21BB" w:rsidRDefault="00E231A2" w:rsidP="0092356F">
            <w:pPr>
              <w:tabs>
                <w:tab w:val="decimal" w:pos="1242"/>
                <w:tab w:val="center" w:pos="4153"/>
                <w:tab w:val="right" w:pos="8306"/>
              </w:tabs>
              <w:spacing w:after="0" w:line="240" w:lineRule="auto"/>
              <w:jc w:val="center"/>
              <w:rPr>
                <w:rFonts w:ascii="Angsana New" w:hAnsi="Angsana New"/>
                <w:sz w:val="28"/>
                <w:cs/>
              </w:rPr>
            </w:pPr>
            <w:r w:rsidRPr="003B21BB">
              <w:rPr>
                <w:rFonts w:ascii="Angsana New" w:hAnsi="Angsana New"/>
                <w:sz w:val="28"/>
              </w:rPr>
              <w:t>Consolidated</w:t>
            </w:r>
          </w:p>
        </w:tc>
      </w:tr>
      <w:tr w:rsidR="00E231A2" w:rsidRPr="003B21BB" w14:paraId="7F38384E" w14:textId="77777777" w:rsidTr="00E231A2">
        <w:trPr>
          <w:trHeight w:hRule="exact" w:val="397"/>
          <w:tblHeader/>
        </w:trPr>
        <w:tc>
          <w:tcPr>
            <w:tcW w:w="6804" w:type="dxa"/>
          </w:tcPr>
          <w:p w14:paraId="05CFF69E" w14:textId="77777777" w:rsidR="00E231A2" w:rsidRPr="003B21BB" w:rsidRDefault="00E231A2" w:rsidP="0092356F">
            <w:pPr>
              <w:tabs>
                <w:tab w:val="left" w:pos="540"/>
              </w:tabs>
              <w:spacing w:after="0" w:line="240" w:lineRule="auto"/>
              <w:jc w:val="thaiDistribute"/>
              <w:rPr>
                <w:rFonts w:ascii="Angsana New" w:hAnsi="Angsana New"/>
                <w:sz w:val="28"/>
              </w:rPr>
            </w:pPr>
            <w:r w:rsidRPr="003B21BB">
              <w:rPr>
                <w:rFonts w:ascii="Angsana New" w:hAnsi="Angsana New"/>
                <w:sz w:val="28"/>
              </w:rPr>
              <w:t>Balance as at January 1, 2019</w:t>
            </w:r>
          </w:p>
        </w:tc>
        <w:tc>
          <w:tcPr>
            <w:tcW w:w="2272" w:type="dxa"/>
          </w:tcPr>
          <w:p w14:paraId="1634B609" w14:textId="77777777" w:rsidR="00E231A2" w:rsidRPr="003B21BB" w:rsidRDefault="00E231A2" w:rsidP="0092356F">
            <w:pPr>
              <w:tabs>
                <w:tab w:val="decimal" w:pos="1242"/>
                <w:tab w:val="center" w:pos="4153"/>
                <w:tab w:val="right" w:pos="8306"/>
              </w:tabs>
              <w:spacing w:after="0" w:line="240" w:lineRule="auto"/>
              <w:jc w:val="right"/>
              <w:rPr>
                <w:rFonts w:ascii="Angsana New" w:hAnsi="Angsana New"/>
                <w:sz w:val="28"/>
              </w:rPr>
            </w:pPr>
            <w:r w:rsidRPr="003B21BB">
              <w:rPr>
                <w:rFonts w:ascii="Angsana New" w:hAnsi="Angsana New"/>
                <w:sz w:val="28"/>
              </w:rPr>
              <w:t>148,241,748.95</w:t>
            </w:r>
          </w:p>
        </w:tc>
      </w:tr>
      <w:tr w:rsidR="00E231A2" w:rsidRPr="003B21BB" w14:paraId="380FDDE7" w14:textId="77777777" w:rsidTr="00E231A2">
        <w:trPr>
          <w:trHeight w:hRule="exact" w:val="397"/>
          <w:tblHeader/>
        </w:trPr>
        <w:tc>
          <w:tcPr>
            <w:tcW w:w="6804" w:type="dxa"/>
          </w:tcPr>
          <w:p w14:paraId="2AD4FBA7" w14:textId="77777777" w:rsidR="00E231A2" w:rsidRPr="003B21BB" w:rsidRDefault="00E231A2" w:rsidP="0092356F">
            <w:pPr>
              <w:tabs>
                <w:tab w:val="left" w:pos="540"/>
              </w:tabs>
              <w:spacing w:after="0" w:line="240" w:lineRule="auto"/>
              <w:jc w:val="thaiDistribute"/>
              <w:rPr>
                <w:rFonts w:ascii="Angsana New" w:hAnsi="Angsana New"/>
                <w:sz w:val="28"/>
              </w:rPr>
            </w:pPr>
            <w:r w:rsidRPr="003B21BB">
              <w:rPr>
                <w:rFonts w:ascii="Angsana New" w:hAnsi="Angsana New"/>
                <w:sz w:val="28"/>
              </w:rPr>
              <w:t>Amortized during the year</w:t>
            </w:r>
          </w:p>
        </w:tc>
        <w:tc>
          <w:tcPr>
            <w:tcW w:w="2272" w:type="dxa"/>
            <w:tcBorders>
              <w:bottom w:val="single" w:sz="4" w:space="0" w:color="auto"/>
            </w:tcBorders>
          </w:tcPr>
          <w:p w14:paraId="47C6FE20" w14:textId="77777777" w:rsidR="00E231A2" w:rsidRPr="003B21BB" w:rsidRDefault="00E231A2" w:rsidP="0092356F">
            <w:pPr>
              <w:tabs>
                <w:tab w:val="decimal" w:pos="1242"/>
                <w:tab w:val="center" w:pos="4153"/>
                <w:tab w:val="right" w:pos="8306"/>
              </w:tabs>
              <w:spacing w:after="0" w:line="240" w:lineRule="auto"/>
              <w:jc w:val="right"/>
              <w:rPr>
                <w:rFonts w:ascii="Angsana New" w:hAnsi="Angsana New"/>
                <w:sz w:val="28"/>
              </w:rPr>
            </w:pPr>
            <w:r w:rsidRPr="003B21BB">
              <w:rPr>
                <w:rFonts w:ascii="Angsana New" w:hAnsi="Angsana New"/>
                <w:sz w:val="28"/>
              </w:rPr>
              <w:t>(5,665,289.78)</w:t>
            </w:r>
          </w:p>
        </w:tc>
      </w:tr>
      <w:tr w:rsidR="00E231A2" w:rsidRPr="003B21BB" w14:paraId="3092183A" w14:textId="77777777" w:rsidTr="00E231A2">
        <w:trPr>
          <w:trHeight w:hRule="exact" w:val="397"/>
          <w:tblHeader/>
        </w:trPr>
        <w:tc>
          <w:tcPr>
            <w:tcW w:w="6804" w:type="dxa"/>
            <w:shd w:val="clear" w:color="auto" w:fill="auto"/>
          </w:tcPr>
          <w:p w14:paraId="53C0BD4F" w14:textId="77777777" w:rsidR="00E231A2" w:rsidRPr="003B21BB" w:rsidRDefault="00E231A2" w:rsidP="0092356F">
            <w:pPr>
              <w:tabs>
                <w:tab w:val="left" w:pos="540"/>
              </w:tabs>
              <w:spacing w:after="0" w:line="240" w:lineRule="auto"/>
              <w:jc w:val="thaiDistribute"/>
              <w:rPr>
                <w:rFonts w:ascii="Angsana New" w:hAnsi="Angsana New"/>
                <w:sz w:val="28"/>
                <w:cs/>
              </w:rPr>
            </w:pPr>
            <w:r w:rsidRPr="003B21BB">
              <w:rPr>
                <w:rFonts w:ascii="Angsana New" w:hAnsi="Angsana New"/>
                <w:sz w:val="28"/>
              </w:rPr>
              <w:t>Balance as at December 31, 2019</w:t>
            </w:r>
          </w:p>
        </w:tc>
        <w:tc>
          <w:tcPr>
            <w:tcW w:w="2272" w:type="dxa"/>
            <w:tcBorders>
              <w:top w:val="single" w:sz="4" w:space="0" w:color="auto"/>
            </w:tcBorders>
            <w:shd w:val="clear" w:color="auto" w:fill="auto"/>
          </w:tcPr>
          <w:p w14:paraId="242B6A19" w14:textId="77777777" w:rsidR="00E231A2" w:rsidRPr="003B21BB" w:rsidRDefault="00E231A2" w:rsidP="0092356F">
            <w:pPr>
              <w:tabs>
                <w:tab w:val="decimal" w:pos="1242"/>
                <w:tab w:val="center" w:pos="4153"/>
                <w:tab w:val="right" w:pos="8306"/>
              </w:tabs>
              <w:spacing w:after="0" w:line="240" w:lineRule="auto"/>
              <w:jc w:val="right"/>
              <w:rPr>
                <w:rFonts w:ascii="Angsana New" w:hAnsi="Angsana New"/>
                <w:sz w:val="28"/>
              </w:rPr>
            </w:pPr>
            <w:r w:rsidRPr="003B21BB">
              <w:rPr>
                <w:rFonts w:ascii="Angsana New" w:hAnsi="Angsana New"/>
                <w:sz w:val="28"/>
              </w:rPr>
              <w:t>142,576,459.17</w:t>
            </w:r>
          </w:p>
        </w:tc>
      </w:tr>
      <w:tr w:rsidR="00E231A2" w:rsidRPr="003B21BB" w14:paraId="37D8DAFC" w14:textId="77777777" w:rsidTr="00E231A2">
        <w:trPr>
          <w:trHeight w:hRule="exact" w:val="397"/>
          <w:tblHeader/>
        </w:trPr>
        <w:tc>
          <w:tcPr>
            <w:tcW w:w="6804" w:type="dxa"/>
            <w:shd w:val="clear" w:color="auto" w:fill="auto"/>
          </w:tcPr>
          <w:p w14:paraId="6FB8260F" w14:textId="77777777" w:rsidR="00E231A2" w:rsidRPr="003B21BB" w:rsidRDefault="00E231A2" w:rsidP="0092356F">
            <w:pPr>
              <w:tabs>
                <w:tab w:val="left" w:pos="540"/>
              </w:tabs>
              <w:spacing w:after="0" w:line="240" w:lineRule="auto"/>
              <w:jc w:val="thaiDistribute"/>
              <w:rPr>
                <w:rFonts w:ascii="Angsana New" w:hAnsi="Angsana New"/>
                <w:sz w:val="28"/>
                <w:cs/>
              </w:rPr>
            </w:pPr>
            <w:r w:rsidRPr="003B21BB">
              <w:rPr>
                <w:rFonts w:ascii="Angsana New" w:hAnsi="Angsana New"/>
                <w:sz w:val="28"/>
              </w:rPr>
              <w:t>Amortized during the year</w:t>
            </w:r>
          </w:p>
        </w:tc>
        <w:tc>
          <w:tcPr>
            <w:tcW w:w="2272" w:type="dxa"/>
            <w:tcBorders>
              <w:bottom w:val="single" w:sz="4" w:space="0" w:color="auto"/>
            </w:tcBorders>
            <w:shd w:val="clear" w:color="auto" w:fill="auto"/>
          </w:tcPr>
          <w:p w14:paraId="0699081C" w14:textId="77777777" w:rsidR="00E231A2" w:rsidRPr="003B21BB" w:rsidRDefault="00E231A2" w:rsidP="0092356F">
            <w:pPr>
              <w:tabs>
                <w:tab w:val="decimal" w:pos="1242"/>
                <w:tab w:val="center" w:pos="4153"/>
                <w:tab w:val="right" w:pos="8306"/>
              </w:tabs>
              <w:spacing w:after="0" w:line="240" w:lineRule="auto"/>
              <w:jc w:val="right"/>
              <w:rPr>
                <w:rFonts w:ascii="Angsana New" w:hAnsi="Angsana New"/>
                <w:sz w:val="28"/>
              </w:rPr>
            </w:pPr>
            <w:r w:rsidRPr="003B21BB">
              <w:rPr>
                <w:rFonts w:ascii="Angsana New" w:hAnsi="Angsana New"/>
                <w:sz w:val="28"/>
              </w:rPr>
              <w:t>(5,665,289.74)</w:t>
            </w:r>
          </w:p>
        </w:tc>
      </w:tr>
      <w:tr w:rsidR="00E231A2" w:rsidRPr="003B21BB" w14:paraId="60F4B3EF" w14:textId="77777777" w:rsidTr="00E231A2">
        <w:trPr>
          <w:trHeight w:hRule="exact" w:val="397"/>
          <w:tblHeader/>
        </w:trPr>
        <w:tc>
          <w:tcPr>
            <w:tcW w:w="6804" w:type="dxa"/>
            <w:shd w:val="clear" w:color="auto" w:fill="auto"/>
          </w:tcPr>
          <w:p w14:paraId="1555D3F6" w14:textId="77777777" w:rsidR="00E231A2" w:rsidRPr="003B21BB" w:rsidRDefault="00E231A2" w:rsidP="0092356F">
            <w:pPr>
              <w:tabs>
                <w:tab w:val="left" w:pos="540"/>
              </w:tabs>
              <w:spacing w:after="0" w:line="240" w:lineRule="auto"/>
              <w:jc w:val="thaiDistribute"/>
              <w:rPr>
                <w:rFonts w:ascii="Angsana New" w:hAnsi="Angsana New"/>
                <w:sz w:val="28"/>
              </w:rPr>
            </w:pPr>
            <w:r w:rsidRPr="003B21BB">
              <w:rPr>
                <w:rFonts w:ascii="Angsana New" w:hAnsi="Angsana New"/>
                <w:sz w:val="28"/>
              </w:rPr>
              <w:t>Balance as at December 31, 2020</w:t>
            </w:r>
          </w:p>
        </w:tc>
        <w:tc>
          <w:tcPr>
            <w:tcW w:w="2272" w:type="dxa"/>
            <w:tcBorders>
              <w:top w:val="single" w:sz="4" w:space="0" w:color="auto"/>
              <w:bottom w:val="double" w:sz="4" w:space="0" w:color="auto"/>
            </w:tcBorders>
            <w:shd w:val="clear" w:color="auto" w:fill="auto"/>
          </w:tcPr>
          <w:p w14:paraId="18B132C0" w14:textId="77777777" w:rsidR="00E231A2" w:rsidRPr="003B21BB" w:rsidRDefault="00E231A2" w:rsidP="0092356F">
            <w:pPr>
              <w:tabs>
                <w:tab w:val="decimal" w:pos="1242"/>
                <w:tab w:val="center" w:pos="4153"/>
                <w:tab w:val="right" w:pos="8306"/>
              </w:tabs>
              <w:spacing w:after="0" w:line="240" w:lineRule="auto"/>
              <w:jc w:val="right"/>
              <w:rPr>
                <w:rFonts w:ascii="Angsana New" w:hAnsi="Angsana New"/>
                <w:sz w:val="28"/>
              </w:rPr>
            </w:pPr>
            <w:r w:rsidRPr="003B21BB">
              <w:rPr>
                <w:rFonts w:ascii="Angsana New" w:hAnsi="Angsana New"/>
                <w:sz w:val="28"/>
              </w:rPr>
              <w:t>136,911,169.43</w:t>
            </w:r>
          </w:p>
        </w:tc>
      </w:tr>
    </w:tbl>
    <w:p w14:paraId="26A7BCE8" w14:textId="77777777" w:rsidR="00E231A2" w:rsidRPr="003B21BB" w:rsidRDefault="00E231A2" w:rsidP="00E231A2">
      <w:pPr>
        <w:spacing w:before="120" w:line="240" w:lineRule="auto"/>
        <w:ind w:left="357" w:right="181"/>
        <w:jc w:val="thaiDistribute"/>
        <w:rPr>
          <w:rFonts w:ascii="Angsana New" w:hAnsi="Angsana New"/>
          <w:sz w:val="28"/>
        </w:rPr>
      </w:pPr>
      <w:r w:rsidRPr="003B21BB">
        <w:rPr>
          <w:rFonts w:ascii="Angsana New" w:hAnsi="Angsana New"/>
          <w:sz w:val="28"/>
        </w:rPr>
        <w:t>The value of the right under the raw water distribution contract is based on the report of an independent appraiser dated June 23, 2016, using the income approach (based on the minimum volume of water to be supplied throughout the remaining term of the contract of 29 years)</w:t>
      </w:r>
      <w:r w:rsidRPr="003B21BB">
        <w:rPr>
          <w:rFonts w:ascii="Angsana New" w:hAnsi="Angsana New"/>
          <w:sz w:val="28"/>
          <w:cs/>
        </w:rPr>
        <w:t xml:space="preserve"> </w:t>
      </w:r>
      <w:r w:rsidRPr="003B21BB">
        <w:rPr>
          <w:rFonts w:ascii="Angsana New" w:hAnsi="Angsana New"/>
          <w:sz w:val="28"/>
        </w:rPr>
        <w:t>less the fair value of the property, plant and equipment.</w:t>
      </w:r>
    </w:p>
    <w:p w14:paraId="0C06C509" w14:textId="77777777" w:rsidR="00E231A2" w:rsidRPr="003B21BB" w:rsidRDefault="00E231A2" w:rsidP="00E231A2">
      <w:pPr>
        <w:spacing w:before="120" w:line="240" w:lineRule="auto"/>
        <w:ind w:left="357" w:right="181"/>
        <w:jc w:val="thaiDistribute"/>
        <w:rPr>
          <w:rFonts w:ascii="Angsana New" w:eastAsia="Cordia New" w:hAnsi="Angsana New"/>
          <w:sz w:val="28"/>
        </w:rPr>
      </w:pPr>
      <w:r w:rsidRPr="003B21BB">
        <w:rPr>
          <w:rFonts w:ascii="Angsana New" w:hAnsi="Angsana New"/>
          <w:sz w:val="28"/>
        </w:rPr>
        <w:t xml:space="preserve">The Management estimates the estimated duration of the benefit from the right under the raw water distribution contract </w:t>
      </w:r>
      <w:r w:rsidRPr="003B21BB">
        <w:rPr>
          <w:rFonts w:ascii="Angsana New" w:hAnsi="Angsana New"/>
          <w:spacing w:val="-4"/>
          <w:sz w:val="28"/>
        </w:rPr>
        <w:t>starting from the date the Company exercises control over the subsidiary throughout the term of the contract of 350</w:t>
      </w:r>
      <w:r w:rsidRPr="003B21BB">
        <w:rPr>
          <w:rFonts w:ascii="Angsana New" w:hAnsi="Angsana New"/>
          <w:sz w:val="28"/>
        </w:rPr>
        <w:t xml:space="preserve"> months. </w:t>
      </w:r>
      <w:r w:rsidRPr="003B21BB">
        <w:rPr>
          <w:rFonts w:ascii="Angsana New" w:hAnsi="Angsana New"/>
          <w:sz w:val="28"/>
        </w:rPr>
        <w:br/>
        <w:t>The amortization is charged to profit and loss on a straight – line basis.</w:t>
      </w:r>
    </w:p>
    <w:p w14:paraId="7AC198F2" w14:textId="77777777" w:rsidR="00E231A2" w:rsidRPr="003B21BB" w:rsidRDefault="00E231A2" w:rsidP="0092356F">
      <w:pPr>
        <w:numPr>
          <w:ilvl w:val="0"/>
          <w:numId w:val="16"/>
        </w:numPr>
        <w:spacing w:before="240" w:after="120" w:line="360" w:lineRule="exact"/>
        <w:ind w:left="425" w:right="-142" w:hanging="425"/>
        <w:rPr>
          <w:rFonts w:ascii="Angsana New" w:hAnsi="Angsana New"/>
          <w:b/>
          <w:bCs/>
          <w:caps/>
          <w:sz w:val="28"/>
          <w:lang w:val="en-GB"/>
        </w:rPr>
      </w:pPr>
      <w:r w:rsidRPr="003B21BB">
        <w:rPr>
          <w:rFonts w:ascii="Angsana New" w:hAnsi="Angsana New"/>
          <w:b/>
          <w:bCs/>
          <w:caps/>
          <w:sz w:val="28"/>
          <w:lang w:val="en-GB"/>
        </w:rPr>
        <w:lastRenderedPageBreak/>
        <w:t>OTHER INTANGILBLE ASSETS</w:t>
      </w:r>
    </w:p>
    <w:p w14:paraId="70158255" w14:textId="77777777" w:rsidR="00E231A2" w:rsidRPr="003B21BB" w:rsidRDefault="00E231A2" w:rsidP="0092356F">
      <w:pPr>
        <w:spacing w:after="120" w:line="360" w:lineRule="exact"/>
        <w:ind w:left="425"/>
        <w:jc w:val="thaiDistribute"/>
        <w:rPr>
          <w:rFonts w:ascii="Angsana New" w:hAnsi="Angsana New"/>
          <w:sz w:val="28"/>
          <w:lang w:val="en-GB"/>
        </w:rPr>
      </w:pPr>
      <w:r w:rsidRPr="003B21BB">
        <w:rPr>
          <w:rFonts w:ascii="Angsana New" w:hAnsi="Angsana New"/>
          <w:sz w:val="28"/>
          <w:lang w:val="en-GB"/>
        </w:rPr>
        <w:t>The movements for the years ended December 31</w:t>
      </w:r>
      <w:r w:rsidRPr="003B21BB">
        <w:rPr>
          <w:rFonts w:ascii="Angsana New" w:hAnsi="Angsana New"/>
          <w:sz w:val="28"/>
        </w:rPr>
        <w:t xml:space="preserve">, 2020 and 2019 </w:t>
      </w:r>
      <w:r w:rsidRPr="003B21BB">
        <w:rPr>
          <w:rFonts w:ascii="Angsana New" w:hAnsi="Angsana New"/>
          <w:sz w:val="28"/>
          <w:lang w:val="en-GB"/>
        </w:rPr>
        <w:t>are as follows:</w:t>
      </w:r>
    </w:p>
    <w:tbl>
      <w:tblPr>
        <w:tblW w:w="9227" w:type="dxa"/>
        <w:tblInd w:w="498" w:type="dxa"/>
        <w:tblLayout w:type="fixed"/>
        <w:tblCellMar>
          <w:left w:w="72" w:type="dxa"/>
          <w:right w:w="72" w:type="dxa"/>
        </w:tblCellMar>
        <w:tblLook w:val="0000" w:firstRow="0" w:lastRow="0" w:firstColumn="0" w:lastColumn="0" w:noHBand="0" w:noVBand="0"/>
      </w:tblPr>
      <w:tblGrid>
        <w:gridCol w:w="4536"/>
        <w:gridCol w:w="164"/>
        <w:gridCol w:w="2070"/>
        <w:gridCol w:w="180"/>
        <w:gridCol w:w="2277"/>
      </w:tblGrid>
      <w:tr w:rsidR="00E231A2" w:rsidRPr="003B21BB" w14:paraId="7297CCAA" w14:textId="77777777" w:rsidTr="00E231A2">
        <w:trPr>
          <w:cantSplit/>
          <w:trHeight w:val="240"/>
          <w:tblHeader/>
        </w:trPr>
        <w:tc>
          <w:tcPr>
            <w:tcW w:w="4700" w:type="dxa"/>
            <w:gridSpan w:val="2"/>
          </w:tcPr>
          <w:p w14:paraId="0435F1FD"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4527" w:type="dxa"/>
            <w:gridSpan w:val="3"/>
            <w:tcBorders>
              <w:bottom w:val="single" w:sz="4" w:space="0" w:color="auto"/>
            </w:tcBorders>
          </w:tcPr>
          <w:p w14:paraId="24913B2C" w14:textId="77777777" w:rsidR="00E231A2" w:rsidRPr="003B21BB" w:rsidRDefault="00E231A2" w:rsidP="0092356F">
            <w:pPr>
              <w:tabs>
                <w:tab w:val="left" w:pos="3390"/>
              </w:tabs>
              <w:spacing w:after="0" w:line="360" w:lineRule="exact"/>
              <w:ind w:left="426"/>
              <w:jc w:val="right"/>
              <w:rPr>
                <w:rFonts w:ascii="Angsana New" w:hAnsi="Angsana New"/>
                <w:sz w:val="28"/>
                <w:cs/>
              </w:rPr>
            </w:pPr>
            <w:r w:rsidRPr="003B21BB">
              <w:rPr>
                <w:rFonts w:ascii="Angsana New" w:hAnsi="Angsana New"/>
                <w:sz w:val="28"/>
              </w:rPr>
              <w:t>(Unit: Baht)</w:t>
            </w:r>
          </w:p>
        </w:tc>
      </w:tr>
      <w:tr w:rsidR="00E231A2" w:rsidRPr="003B21BB" w14:paraId="4F540ECA" w14:textId="77777777" w:rsidTr="00E231A2">
        <w:trPr>
          <w:cantSplit/>
          <w:tblHeader/>
        </w:trPr>
        <w:tc>
          <w:tcPr>
            <w:tcW w:w="4700" w:type="dxa"/>
            <w:gridSpan w:val="2"/>
          </w:tcPr>
          <w:p w14:paraId="4493931D" w14:textId="77777777" w:rsidR="00E231A2" w:rsidRPr="003B21BB" w:rsidRDefault="00E231A2" w:rsidP="0092356F">
            <w:pPr>
              <w:spacing w:after="0" w:line="360" w:lineRule="exact"/>
              <w:jc w:val="thaiDistribute"/>
              <w:rPr>
                <w:rFonts w:ascii="Angsana New" w:hAnsi="Angsana New"/>
                <w:sz w:val="28"/>
                <w:cs/>
              </w:rPr>
            </w:pPr>
          </w:p>
        </w:tc>
        <w:tc>
          <w:tcPr>
            <w:tcW w:w="2070" w:type="dxa"/>
            <w:tcBorders>
              <w:top w:val="single" w:sz="4" w:space="0" w:color="auto"/>
              <w:bottom w:val="single" w:sz="4" w:space="0" w:color="auto"/>
            </w:tcBorders>
          </w:tcPr>
          <w:p w14:paraId="6C7F9507" w14:textId="77777777" w:rsidR="00E231A2" w:rsidRPr="003B21BB" w:rsidRDefault="00E231A2" w:rsidP="0092356F">
            <w:pPr>
              <w:spacing w:after="0" w:line="360" w:lineRule="exact"/>
              <w:jc w:val="center"/>
              <w:rPr>
                <w:rFonts w:ascii="Angsana New" w:hAnsi="Angsana New"/>
                <w:sz w:val="28"/>
                <w:cs/>
              </w:rPr>
            </w:pPr>
            <w:r w:rsidRPr="003B21BB">
              <w:rPr>
                <w:rFonts w:ascii="Angsana New" w:hAnsi="Angsana New"/>
                <w:sz w:val="28"/>
              </w:rPr>
              <w:t>Consolidated</w:t>
            </w:r>
          </w:p>
        </w:tc>
        <w:tc>
          <w:tcPr>
            <w:tcW w:w="180" w:type="dxa"/>
            <w:tcBorders>
              <w:top w:val="single" w:sz="4" w:space="0" w:color="auto"/>
            </w:tcBorders>
          </w:tcPr>
          <w:p w14:paraId="7585110B" w14:textId="77777777" w:rsidR="00E231A2" w:rsidRPr="003B21BB" w:rsidRDefault="00E231A2" w:rsidP="0092356F">
            <w:pPr>
              <w:spacing w:after="0" w:line="360" w:lineRule="exact"/>
              <w:jc w:val="center"/>
              <w:rPr>
                <w:rFonts w:ascii="Angsana New" w:hAnsi="Angsana New"/>
                <w:sz w:val="28"/>
                <w:cs/>
              </w:rPr>
            </w:pPr>
          </w:p>
        </w:tc>
        <w:tc>
          <w:tcPr>
            <w:tcW w:w="2277" w:type="dxa"/>
            <w:tcBorders>
              <w:top w:val="single" w:sz="4" w:space="0" w:color="auto"/>
              <w:bottom w:val="single" w:sz="4" w:space="0" w:color="auto"/>
            </w:tcBorders>
          </w:tcPr>
          <w:p w14:paraId="0CEBDB98" w14:textId="77777777" w:rsidR="00E231A2" w:rsidRPr="003B21BB" w:rsidRDefault="00E231A2" w:rsidP="0092356F">
            <w:pPr>
              <w:spacing w:after="0" w:line="360" w:lineRule="exact"/>
              <w:jc w:val="center"/>
              <w:rPr>
                <w:rFonts w:ascii="Angsana New" w:hAnsi="Angsana New"/>
                <w:sz w:val="28"/>
                <w:cs/>
              </w:rPr>
            </w:pPr>
            <w:r w:rsidRPr="003B21BB">
              <w:rPr>
                <w:rFonts w:ascii="Angsana New" w:hAnsi="Angsana New"/>
                <w:sz w:val="28"/>
              </w:rPr>
              <w:t>Separate</w:t>
            </w:r>
          </w:p>
        </w:tc>
      </w:tr>
      <w:tr w:rsidR="00E231A2" w:rsidRPr="003B21BB" w14:paraId="096D6C6F" w14:textId="77777777" w:rsidTr="00E231A2">
        <w:trPr>
          <w:cantSplit/>
          <w:tblHeader/>
        </w:trPr>
        <w:tc>
          <w:tcPr>
            <w:tcW w:w="4700" w:type="dxa"/>
            <w:gridSpan w:val="2"/>
          </w:tcPr>
          <w:p w14:paraId="66C83A8A" w14:textId="77777777" w:rsidR="00E231A2" w:rsidRPr="003B21BB" w:rsidRDefault="00E231A2" w:rsidP="0092356F">
            <w:pPr>
              <w:spacing w:after="0" w:line="360" w:lineRule="exact"/>
              <w:jc w:val="thaiDistribute"/>
              <w:rPr>
                <w:rFonts w:ascii="Angsana New" w:hAnsi="Angsana New"/>
                <w:sz w:val="28"/>
                <w:cs/>
              </w:rPr>
            </w:pPr>
          </w:p>
        </w:tc>
        <w:tc>
          <w:tcPr>
            <w:tcW w:w="2070" w:type="dxa"/>
            <w:tcBorders>
              <w:top w:val="single" w:sz="4" w:space="0" w:color="auto"/>
              <w:bottom w:val="single" w:sz="4" w:space="0" w:color="auto"/>
            </w:tcBorders>
          </w:tcPr>
          <w:p w14:paraId="2A7AB433" w14:textId="77777777" w:rsidR="00E231A2" w:rsidRPr="003B21BB" w:rsidRDefault="00E231A2" w:rsidP="0092356F">
            <w:pPr>
              <w:spacing w:after="0" w:line="360" w:lineRule="exact"/>
              <w:jc w:val="center"/>
              <w:rPr>
                <w:rFonts w:ascii="Angsana New" w:hAnsi="Angsana New"/>
                <w:sz w:val="28"/>
              </w:rPr>
            </w:pPr>
            <w:r w:rsidRPr="003B21BB">
              <w:rPr>
                <w:rFonts w:ascii="Angsana New" w:hAnsi="Angsana New"/>
                <w:sz w:val="28"/>
              </w:rPr>
              <w:t>Computer program</w:t>
            </w:r>
          </w:p>
        </w:tc>
        <w:tc>
          <w:tcPr>
            <w:tcW w:w="180" w:type="dxa"/>
          </w:tcPr>
          <w:p w14:paraId="405FC9DD" w14:textId="77777777" w:rsidR="00E231A2" w:rsidRPr="003B21BB" w:rsidRDefault="00E231A2" w:rsidP="0092356F">
            <w:pPr>
              <w:spacing w:after="0" w:line="360" w:lineRule="exact"/>
              <w:jc w:val="center"/>
              <w:rPr>
                <w:rFonts w:ascii="Angsana New" w:hAnsi="Angsana New"/>
                <w:sz w:val="28"/>
                <w:cs/>
              </w:rPr>
            </w:pPr>
          </w:p>
        </w:tc>
        <w:tc>
          <w:tcPr>
            <w:tcW w:w="2277" w:type="dxa"/>
            <w:tcBorders>
              <w:bottom w:val="single" w:sz="4" w:space="0" w:color="auto"/>
            </w:tcBorders>
          </w:tcPr>
          <w:p w14:paraId="35D00C1C" w14:textId="77777777" w:rsidR="00E231A2" w:rsidRPr="003B21BB" w:rsidRDefault="00E231A2" w:rsidP="0092356F">
            <w:pPr>
              <w:spacing w:after="0" w:line="360" w:lineRule="exact"/>
              <w:jc w:val="center"/>
              <w:rPr>
                <w:rFonts w:ascii="Angsana New" w:hAnsi="Angsana New"/>
                <w:sz w:val="28"/>
              </w:rPr>
            </w:pPr>
            <w:r w:rsidRPr="003B21BB">
              <w:rPr>
                <w:rFonts w:ascii="Angsana New" w:hAnsi="Angsana New"/>
                <w:sz w:val="28"/>
              </w:rPr>
              <w:t>Computer program</w:t>
            </w:r>
          </w:p>
        </w:tc>
      </w:tr>
      <w:tr w:rsidR="00E231A2" w:rsidRPr="003B21BB" w14:paraId="475BE9A7" w14:textId="77777777" w:rsidTr="00E231A2">
        <w:trPr>
          <w:cantSplit/>
          <w:trHeight w:val="80"/>
        </w:trPr>
        <w:tc>
          <w:tcPr>
            <w:tcW w:w="4536" w:type="dxa"/>
          </w:tcPr>
          <w:p w14:paraId="45E5A522" w14:textId="77777777" w:rsidR="00E231A2" w:rsidRPr="003B21BB" w:rsidRDefault="00E231A2" w:rsidP="0092356F">
            <w:pPr>
              <w:tabs>
                <w:tab w:val="left" w:pos="0"/>
                <w:tab w:val="left" w:pos="3390"/>
              </w:tabs>
              <w:spacing w:after="0" w:line="360" w:lineRule="exact"/>
              <w:ind w:right="70"/>
              <w:rPr>
                <w:rFonts w:ascii="Angsana New" w:hAnsi="Angsana New"/>
                <w:b/>
                <w:bCs/>
                <w:sz w:val="28"/>
                <w:lang w:val="en-GB"/>
              </w:rPr>
            </w:pPr>
            <w:r w:rsidRPr="003B21BB">
              <w:rPr>
                <w:rFonts w:ascii="Angsana New" w:hAnsi="Angsana New"/>
                <w:b/>
                <w:bCs/>
                <w:sz w:val="28"/>
              </w:rPr>
              <w:t>Cost</w:t>
            </w:r>
          </w:p>
        </w:tc>
        <w:tc>
          <w:tcPr>
            <w:tcW w:w="164" w:type="dxa"/>
          </w:tcPr>
          <w:p w14:paraId="15FCD5C8"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Pr>
          <w:p w14:paraId="1FA217A0" w14:textId="77777777" w:rsidR="00E231A2" w:rsidRPr="003B21BB" w:rsidRDefault="00E231A2" w:rsidP="0092356F">
            <w:pPr>
              <w:tabs>
                <w:tab w:val="left" w:pos="3390"/>
              </w:tabs>
              <w:spacing w:after="0" w:line="360" w:lineRule="exact"/>
              <w:ind w:left="426" w:right="70"/>
              <w:jc w:val="right"/>
              <w:rPr>
                <w:rFonts w:ascii="Angsana New" w:hAnsi="Angsana New"/>
                <w:sz w:val="28"/>
              </w:rPr>
            </w:pPr>
          </w:p>
        </w:tc>
        <w:tc>
          <w:tcPr>
            <w:tcW w:w="180" w:type="dxa"/>
          </w:tcPr>
          <w:p w14:paraId="287110EB"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Pr>
          <w:p w14:paraId="14A2DF44" w14:textId="77777777" w:rsidR="00E231A2" w:rsidRPr="003B21BB" w:rsidRDefault="00E231A2" w:rsidP="0092356F">
            <w:pPr>
              <w:tabs>
                <w:tab w:val="left" w:pos="3390"/>
              </w:tabs>
              <w:spacing w:after="0" w:line="360" w:lineRule="exact"/>
              <w:ind w:left="426" w:right="70"/>
              <w:jc w:val="right"/>
              <w:rPr>
                <w:rFonts w:ascii="Angsana New" w:hAnsi="Angsana New"/>
                <w:sz w:val="28"/>
              </w:rPr>
            </w:pPr>
          </w:p>
        </w:tc>
      </w:tr>
      <w:tr w:rsidR="00E231A2" w:rsidRPr="003B21BB" w14:paraId="7034C0D5" w14:textId="77777777" w:rsidTr="00E231A2">
        <w:trPr>
          <w:cantSplit/>
          <w:trHeight w:val="80"/>
        </w:trPr>
        <w:tc>
          <w:tcPr>
            <w:tcW w:w="4536" w:type="dxa"/>
          </w:tcPr>
          <w:p w14:paraId="2C1F7D1E" w14:textId="77777777" w:rsidR="00E231A2" w:rsidRPr="003B21BB" w:rsidRDefault="00E231A2" w:rsidP="0092356F">
            <w:pPr>
              <w:tabs>
                <w:tab w:val="left" w:pos="0"/>
                <w:tab w:val="left" w:pos="2729"/>
              </w:tabs>
              <w:spacing w:after="0" w:line="360" w:lineRule="exact"/>
              <w:ind w:right="70"/>
              <w:rPr>
                <w:rFonts w:ascii="Angsana New" w:hAnsi="Angsana New"/>
                <w:sz w:val="28"/>
              </w:rPr>
            </w:pPr>
            <w:r w:rsidRPr="003B21BB">
              <w:rPr>
                <w:rFonts w:ascii="Angsana New" w:hAnsi="Angsana New"/>
                <w:sz w:val="28"/>
              </w:rPr>
              <w:t>Balance as at January 1, 2019</w:t>
            </w:r>
          </w:p>
        </w:tc>
        <w:tc>
          <w:tcPr>
            <w:tcW w:w="164" w:type="dxa"/>
          </w:tcPr>
          <w:p w14:paraId="4F0FAC62"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Pr>
          <w:p w14:paraId="27550631"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12,251,680.71</w:t>
            </w:r>
          </w:p>
        </w:tc>
        <w:tc>
          <w:tcPr>
            <w:tcW w:w="180" w:type="dxa"/>
          </w:tcPr>
          <w:p w14:paraId="03DB506F"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Pr>
          <w:p w14:paraId="0FA96282"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11,572,504.45</w:t>
            </w:r>
          </w:p>
        </w:tc>
      </w:tr>
      <w:tr w:rsidR="00E231A2" w:rsidRPr="003B21BB" w14:paraId="44AEE920" w14:textId="77777777" w:rsidTr="00E231A2">
        <w:trPr>
          <w:cantSplit/>
          <w:trHeight w:val="80"/>
        </w:trPr>
        <w:tc>
          <w:tcPr>
            <w:tcW w:w="4536" w:type="dxa"/>
          </w:tcPr>
          <w:p w14:paraId="32D6A0A5"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Increase during the year</w:t>
            </w:r>
          </w:p>
        </w:tc>
        <w:tc>
          <w:tcPr>
            <w:tcW w:w="164" w:type="dxa"/>
          </w:tcPr>
          <w:p w14:paraId="6EDD97C1"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Pr>
          <w:p w14:paraId="4613C1B2"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1,103,478.32</w:t>
            </w:r>
          </w:p>
        </w:tc>
        <w:tc>
          <w:tcPr>
            <w:tcW w:w="180" w:type="dxa"/>
          </w:tcPr>
          <w:p w14:paraId="7EFAA9CB"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Pr>
          <w:p w14:paraId="7150D2AB"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 xml:space="preserve"> -</w:t>
            </w:r>
          </w:p>
        </w:tc>
      </w:tr>
      <w:tr w:rsidR="00E231A2" w:rsidRPr="003B21BB" w14:paraId="65CB04AD" w14:textId="77777777" w:rsidTr="00E231A2">
        <w:trPr>
          <w:cantSplit/>
          <w:trHeight w:val="80"/>
        </w:trPr>
        <w:tc>
          <w:tcPr>
            <w:tcW w:w="4536" w:type="dxa"/>
          </w:tcPr>
          <w:p w14:paraId="053245F9"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Disposal/ Written off</w:t>
            </w:r>
          </w:p>
        </w:tc>
        <w:tc>
          <w:tcPr>
            <w:tcW w:w="164" w:type="dxa"/>
          </w:tcPr>
          <w:p w14:paraId="74B310A9"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Pr>
          <w:p w14:paraId="14930DDF"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(5,043,895.54)</w:t>
            </w:r>
          </w:p>
        </w:tc>
        <w:tc>
          <w:tcPr>
            <w:tcW w:w="180" w:type="dxa"/>
          </w:tcPr>
          <w:p w14:paraId="6887DBD5"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Pr>
          <w:p w14:paraId="3F096095"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(5,043,895.54)</w:t>
            </w:r>
          </w:p>
        </w:tc>
      </w:tr>
      <w:tr w:rsidR="00E231A2" w:rsidRPr="003B21BB" w14:paraId="5BCBDDD0" w14:textId="77777777" w:rsidTr="00E231A2">
        <w:trPr>
          <w:cantSplit/>
          <w:trHeight w:val="80"/>
        </w:trPr>
        <w:tc>
          <w:tcPr>
            <w:tcW w:w="4536" w:type="dxa"/>
          </w:tcPr>
          <w:p w14:paraId="387F44CE" w14:textId="77777777" w:rsidR="00E231A2" w:rsidRPr="003B21BB" w:rsidRDefault="00E231A2" w:rsidP="0092356F">
            <w:pPr>
              <w:tabs>
                <w:tab w:val="left" w:pos="0"/>
                <w:tab w:val="left" w:pos="3390"/>
              </w:tabs>
              <w:spacing w:after="0" w:line="360" w:lineRule="exact"/>
              <w:ind w:right="-82"/>
              <w:rPr>
                <w:rFonts w:ascii="Angsana New" w:hAnsi="Angsana New"/>
                <w:sz w:val="28"/>
              </w:rPr>
            </w:pPr>
            <w:r w:rsidRPr="003B21BB">
              <w:rPr>
                <w:rFonts w:ascii="Angsana New" w:hAnsi="Angsana New"/>
                <w:sz w:val="28"/>
              </w:rPr>
              <w:t>Disposal assets groups classified as held for sale (Note 11)</w:t>
            </w:r>
          </w:p>
        </w:tc>
        <w:tc>
          <w:tcPr>
            <w:tcW w:w="164" w:type="dxa"/>
          </w:tcPr>
          <w:p w14:paraId="057F5227"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bottom w:val="single" w:sz="4" w:space="0" w:color="auto"/>
            </w:tcBorders>
          </w:tcPr>
          <w:p w14:paraId="007F684E"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 xml:space="preserve"> -</w:t>
            </w:r>
          </w:p>
        </w:tc>
        <w:tc>
          <w:tcPr>
            <w:tcW w:w="180" w:type="dxa"/>
          </w:tcPr>
          <w:p w14:paraId="32D12C6A"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bottom w:val="single" w:sz="4" w:space="0" w:color="auto"/>
            </w:tcBorders>
          </w:tcPr>
          <w:p w14:paraId="1DA19B34"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(61,935.93)</w:t>
            </w:r>
          </w:p>
        </w:tc>
      </w:tr>
      <w:tr w:rsidR="00E231A2" w:rsidRPr="003B21BB" w14:paraId="46AD3689" w14:textId="77777777" w:rsidTr="00E231A2">
        <w:trPr>
          <w:cantSplit/>
          <w:trHeight w:val="80"/>
        </w:trPr>
        <w:tc>
          <w:tcPr>
            <w:tcW w:w="4536" w:type="dxa"/>
          </w:tcPr>
          <w:p w14:paraId="3709546F"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Balance as at December 31, 2019</w:t>
            </w:r>
          </w:p>
        </w:tc>
        <w:tc>
          <w:tcPr>
            <w:tcW w:w="164" w:type="dxa"/>
          </w:tcPr>
          <w:p w14:paraId="7BF8FCA3"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top w:val="single" w:sz="4" w:space="0" w:color="auto"/>
            </w:tcBorders>
            <w:shd w:val="clear" w:color="auto" w:fill="auto"/>
          </w:tcPr>
          <w:p w14:paraId="1A010303"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8,311,263.49</w:t>
            </w:r>
          </w:p>
        </w:tc>
        <w:tc>
          <w:tcPr>
            <w:tcW w:w="180" w:type="dxa"/>
          </w:tcPr>
          <w:p w14:paraId="33DD3F11"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top w:val="single" w:sz="4" w:space="0" w:color="auto"/>
            </w:tcBorders>
          </w:tcPr>
          <w:p w14:paraId="49C932C3"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6,466,672.98</w:t>
            </w:r>
          </w:p>
        </w:tc>
      </w:tr>
      <w:tr w:rsidR="00E231A2" w:rsidRPr="003B21BB" w14:paraId="191818C7" w14:textId="77777777" w:rsidTr="00E231A2">
        <w:trPr>
          <w:cantSplit/>
          <w:trHeight w:val="80"/>
        </w:trPr>
        <w:tc>
          <w:tcPr>
            <w:tcW w:w="4536" w:type="dxa"/>
          </w:tcPr>
          <w:p w14:paraId="7E11FB7C"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Increase during the year</w:t>
            </w:r>
          </w:p>
        </w:tc>
        <w:tc>
          <w:tcPr>
            <w:tcW w:w="164" w:type="dxa"/>
          </w:tcPr>
          <w:p w14:paraId="12E9BC76"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shd w:val="clear" w:color="auto" w:fill="auto"/>
          </w:tcPr>
          <w:p w14:paraId="2BEFAA73" w14:textId="77777777" w:rsidR="00E231A2" w:rsidRPr="003B21BB" w:rsidRDefault="00E231A2" w:rsidP="0092356F">
            <w:pPr>
              <w:tabs>
                <w:tab w:val="left" w:pos="1908"/>
              </w:tabs>
              <w:spacing w:after="0" w:line="360" w:lineRule="exact"/>
              <w:jc w:val="right"/>
              <w:rPr>
                <w:rFonts w:ascii="Angsana New" w:hAnsi="Angsana New"/>
                <w:color w:val="000000"/>
                <w:sz w:val="28"/>
              </w:rPr>
            </w:pPr>
            <w:r w:rsidRPr="003B21BB">
              <w:rPr>
                <w:rFonts w:ascii="Angsana New" w:hAnsi="Angsana New"/>
                <w:color w:val="000000"/>
                <w:sz w:val="28"/>
              </w:rPr>
              <w:t>4,021,608.88</w:t>
            </w:r>
          </w:p>
        </w:tc>
        <w:tc>
          <w:tcPr>
            <w:tcW w:w="180" w:type="dxa"/>
          </w:tcPr>
          <w:p w14:paraId="246ABE5E"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shd w:val="clear" w:color="auto" w:fill="auto"/>
          </w:tcPr>
          <w:p w14:paraId="2E15E5A8"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w:t>
            </w:r>
          </w:p>
        </w:tc>
      </w:tr>
      <w:tr w:rsidR="00E231A2" w:rsidRPr="003B21BB" w14:paraId="00CD2D01" w14:textId="77777777" w:rsidTr="00E231A2">
        <w:trPr>
          <w:cantSplit/>
          <w:trHeight w:val="80"/>
        </w:trPr>
        <w:tc>
          <w:tcPr>
            <w:tcW w:w="4536" w:type="dxa"/>
          </w:tcPr>
          <w:p w14:paraId="4C7B4D5A"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Disposal/ Written off</w:t>
            </w:r>
          </w:p>
        </w:tc>
        <w:tc>
          <w:tcPr>
            <w:tcW w:w="164" w:type="dxa"/>
          </w:tcPr>
          <w:p w14:paraId="31536557"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shd w:val="clear" w:color="auto" w:fill="auto"/>
          </w:tcPr>
          <w:p w14:paraId="676386CE" w14:textId="77777777" w:rsidR="00E231A2" w:rsidRPr="003B21BB" w:rsidRDefault="00E231A2" w:rsidP="0092356F">
            <w:pPr>
              <w:tabs>
                <w:tab w:val="left" w:pos="1908"/>
              </w:tabs>
              <w:spacing w:after="0" w:line="360" w:lineRule="exact"/>
              <w:jc w:val="right"/>
              <w:rPr>
                <w:rFonts w:ascii="Angsana New" w:hAnsi="Angsana New"/>
                <w:color w:val="000000"/>
                <w:sz w:val="28"/>
              </w:rPr>
            </w:pPr>
            <w:r w:rsidRPr="003B21BB">
              <w:rPr>
                <w:rFonts w:ascii="Angsana New" w:hAnsi="Angsana New"/>
                <w:color w:val="000000"/>
                <w:sz w:val="28"/>
              </w:rPr>
              <w:t>-</w:t>
            </w:r>
          </w:p>
        </w:tc>
        <w:tc>
          <w:tcPr>
            <w:tcW w:w="180" w:type="dxa"/>
          </w:tcPr>
          <w:p w14:paraId="7037829F"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shd w:val="clear" w:color="auto" w:fill="auto"/>
          </w:tcPr>
          <w:p w14:paraId="1C9AFC49"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w:t>
            </w:r>
          </w:p>
        </w:tc>
      </w:tr>
      <w:tr w:rsidR="00E231A2" w:rsidRPr="003B21BB" w14:paraId="5B27494A" w14:textId="77777777" w:rsidTr="00E231A2">
        <w:trPr>
          <w:cantSplit/>
          <w:trHeight w:val="304"/>
        </w:trPr>
        <w:tc>
          <w:tcPr>
            <w:tcW w:w="4536" w:type="dxa"/>
          </w:tcPr>
          <w:p w14:paraId="5A44207B" w14:textId="77777777" w:rsidR="00E231A2" w:rsidRPr="003B21BB" w:rsidRDefault="00E231A2" w:rsidP="0092356F">
            <w:pPr>
              <w:tabs>
                <w:tab w:val="left" w:pos="299"/>
                <w:tab w:val="left" w:pos="3390"/>
              </w:tabs>
              <w:spacing w:after="0" w:line="360" w:lineRule="exact"/>
              <w:ind w:left="313" w:right="-82" w:hanging="313"/>
              <w:rPr>
                <w:rFonts w:ascii="Angsana New" w:hAnsi="Angsana New"/>
                <w:sz w:val="28"/>
              </w:rPr>
            </w:pPr>
            <w:r w:rsidRPr="003B21BB">
              <w:rPr>
                <w:rFonts w:ascii="Angsana New" w:hAnsi="Angsana New"/>
                <w:sz w:val="28"/>
              </w:rPr>
              <w:t>Disposal assets groups classified as held for sale (Note 11)</w:t>
            </w:r>
          </w:p>
        </w:tc>
        <w:tc>
          <w:tcPr>
            <w:tcW w:w="164" w:type="dxa"/>
          </w:tcPr>
          <w:p w14:paraId="029EF378"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bottom w:val="single" w:sz="4" w:space="0" w:color="auto"/>
            </w:tcBorders>
            <w:shd w:val="clear" w:color="auto" w:fill="auto"/>
          </w:tcPr>
          <w:p w14:paraId="26EEE6F0" w14:textId="77777777" w:rsidR="00E231A2" w:rsidRPr="003B21BB" w:rsidRDefault="00E231A2" w:rsidP="0092356F">
            <w:pPr>
              <w:tabs>
                <w:tab w:val="left" w:pos="1908"/>
              </w:tabs>
              <w:spacing w:after="0" w:line="360" w:lineRule="exact"/>
              <w:jc w:val="right"/>
              <w:rPr>
                <w:rFonts w:ascii="Angsana New" w:hAnsi="Angsana New"/>
                <w:color w:val="000000"/>
                <w:sz w:val="28"/>
              </w:rPr>
            </w:pPr>
            <w:r w:rsidRPr="003B21BB">
              <w:rPr>
                <w:rFonts w:ascii="Angsana New" w:hAnsi="Angsana New"/>
                <w:color w:val="000000"/>
                <w:sz w:val="28"/>
              </w:rPr>
              <w:t>-</w:t>
            </w:r>
          </w:p>
        </w:tc>
        <w:tc>
          <w:tcPr>
            <w:tcW w:w="180" w:type="dxa"/>
          </w:tcPr>
          <w:p w14:paraId="361E3C57"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bottom w:val="single" w:sz="4" w:space="0" w:color="auto"/>
            </w:tcBorders>
            <w:shd w:val="clear" w:color="auto" w:fill="auto"/>
          </w:tcPr>
          <w:p w14:paraId="40FD9419"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w:t>
            </w:r>
          </w:p>
        </w:tc>
      </w:tr>
      <w:tr w:rsidR="00E231A2" w:rsidRPr="003B21BB" w14:paraId="6D8A32D2" w14:textId="77777777" w:rsidTr="00E231A2">
        <w:trPr>
          <w:cantSplit/>
          <w:trHeight w:val="80"/>
        </w:trPr>
        <w:tc>
          <w:tcPr>
            <w:tcW w:w="4536" w:type="dxa"/>
          </w:tcPr>
          <w:p w14:paraId="0D337D4B" w14:textId="77777777" w:rsidR="00E231A2" w:rsidRPr="003B21BB" w:rsidRDefault="00E231A2" w:rsidP="0092356F">
            <w:pPr>
              <w:tabs>
                <w:tab w:val="left" w:pos="0"/>
                <w:tab w:val="left" w:pos="3198"/>
              </w:tabs>
              <w:spacing w:after="0" w:line="360" w:lineRule="exact"/>
              <w:ind w:right="70"/>
              <w:rPr>
                <w:rFonts w:ascii="Angsana New" w:hAnsi="Angsana New"/>
                <w:sz w:val="28"/>
              </w:rPr>
            </w:pPr>
            <w:r w:rsidRPr="003B21BB">
              <w:rPr>
                <w:rFonts w:ascii="Angsana New" w:hAnsi="Angsana New"/>
                <w:sz w:val="28"/>
              </w:rPr>
              <w:t>Balance as at December 31, 2020</w:t>
            </w:r>
          </w:p>
        </w:tc>
        <w:tc>
          <w:tcPr>
            <w:tcW w:w="164" w:type="dxa"/>
          </w:tcPr>
          <w:p w14:paraId="0B5A5ED2"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top w:val="single" w:sz="4" w:space="0" w:color="auto"/>
              <w:bottom w:val="single" w:sz="4" w:space="0" w:color="auto"/>
            </w:tcBorders>
            <w:shd w:val="clear" w:color="auto" w:fill="auto"/>
          </w:tcPr>
          <w:p w14:paraId="24F45716" w14:textId="77777777" w:rsidR="00E231A2" w:rsidRPr="003B21BB" w:rsidRDefault="00E231A2" w:rsidP="0092356F">
            <w:pPr>
              <w:tabs>
                <w:tab w:val="left" w:pos="1908"/>
              </w:tabs>
              <w:spacing w:after="0" w:line="360" w:lineRule="exact"/>
              <w:jc w:val="right"/>
              <w:rPr>
                <w:rFonts w:ascii="Angsana New" w:hAnsi="Angsana New"/>
                <w:color w:val="000000"/>
                <w:sz w:val="28"/>
              </w:rPr>
            </w:pPr>
            <w:r w:rsidRPr="003B21BB">
              <w:rPr>
                <w:rFonts w:ascii="Angsana New" w:hAnsi="Angsana New"/>
                <w:color w:val="000000"/>
                <w:sz w:val="28"/>
              </w:rPr>
              <w:t>12,332,872.37</w:t>
            </w:r>
          </w:p>
        </w:tc>
        <w:tc>
          <w:tcPr>
            <w:tcW w:w="180" w:type="dxa"/>
          </w:tcPr>
          <w:p w14:paraId="4CBDB4B1"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top w:val="single" w:sz="4" w:space="0" w:color="auto"/>
              <w:bottom w:val="single" w:sz="4" w:space="0" w:color="auto"/>
            </w:tcBorders>
            <w:shd w:val="clear" w:color="auto" w:fill="auto"/>
          </w:tcPr>
          <w:p w14:paraId="24C9D201"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6,466,672</w:t>
            </w:r>
            <w:r w:rsidRPr="003B21BB">
              <w:rPr>
                <w:rFonts w:ascii="Angsana New" w:hAnsi="Angsana New"/>
                <w:sz w:val="28"/>
                <w:cs/>
              </w:rPr>
              <w:t>.</w:t>
            </w:r>
            <w:r w:rsidRPr="003B21BB">
              <w:rPr>
                <w:rFonts w:ascii="Angsana New" w:hAnsi="Angsana New"/>
                <w:sz w:val="28"/>
              </w:rPr>
              <w:t>98</w:t>
            </w:r>
          </w:p>
        </w:tc>
      </w:tr>
      <w:tr w:rsidR="00E231A2" w:rsidRPr="003B21BB" w14:paraId="2026D9A8" w14:textId="77777777" w:rsidTr="00E231A2">
        <w:trPr>
          <w:cantSplit/>
          <w:trHeight w:val="80"/>
        </w:trPr>
        <w:tc>
          <w:tcPr>
            <w:tcW w:w="4536" w:type="dxa"/>
          </w:tcPr>
          <w:p w14:paraId="69CCA6E9" w14:textId="77777777" w:rsidR="00E231A2" w:rsidRPr="003B21BB" w:rsidRDefault="00E231A2" w:rsidP="0092356F">
            <w:pPr>
              <w:tabs>
                <w:tab w:val="left" w:pos="0"/>
                <w:tab w:val="left" w:pos="3198"/>
              </w:tabs>
              <w:spacing w:after="0" w:line="360" w:lineRule="exact"/>
              <w:ind w:right="70"/>
              <w:rPr>
                <w:rFonts w:ascii="Angsana New" w:hAnsi="Angsana New"/>
                <w:sz w:val="28"/>
              </w:rPr>
            </w:pPr>
          </w:p>
        </w:tc>
        <w:tc>
          <w:tcPr>
            <w:tcW w:w="164" w:type="dxa"/>
          </w:tcPr>
          <w:p w14:paraId="6B2C25F6"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top w:val="single" w:sz="4" w:space="0" w:color="auto"/>
            </w:tcBorders>
            <w:shd w:val="clear" w:color="auto" w:fill="auto"/>
          </w:tcPr>
          <w:p w14:paraId="17B94F19"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p>
        </w:tc>
        <w:tc>
          <w:tcPr>
            <w:tcW w:w="180" w:type="dxa"/>
          </w:tcPr>
          <w:p w14:paraId="3B1C27F5"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top w:val="single" w:sz="4" w:space="0" w:color="auto"/>
            </w:tcBorders>
            <w:shd w:val="clear" w:color="auto" w:fill="auto"/>
          </w:tcPr>
          <w:p w14:paraId="4235AC7C"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p>
        </w:tc>
      </w:tr>
      <w:tr w:rsidR="00E231A2" w:rsidRPr="003B21BB" w14:paraId="224F98AC" w14:textId="77777777" w:rsidTr="00E231A2">
        <w:trPr>
          <w:cantSplit/>
          <w:trHeight w:val="80"/>
        </w:trPr>
        <w:tc>
          <w:tcPr>
            <w:tcW w:w="4536" w:type="dxa"/>
          </w:tcPr>
          <w:p w14:paraId="0D78B5E3" w14:textId="77777777" w:rsidR="00E231A2" w:rsidRPr="003B21BB" w:rsidRDefault="00E231A2" w:rsidP="0092356F">
            <w:pPr>
              <w:tabs>
                <w:tab w:val="left" w:pos="0"/>
                <w:tab w:val="left" w:pos="3390"/>
              </w:tabs>
              <w:spacing w:after="0" w:line="360" w:lineRule="exact"/>
              <w:ind w:right="70"/>
              <w:rPr>
                <w:rFonts w:ascii="Angsana New" w:hAnsi="Angsana New"/>
                <w:b/>
                <w:bCs/>
                <w:sz w:val="28"/>
              </w:rPr>
            </w:pPr>
            <w:r w:rsidRPr="003B21BB">
              <w:rPr>
                <w:rFonts w:ascii="Angsana New" w:hAnsi="Angsana New"/>
                <w:b/>
                <w:bCs/>
                <w:sz w:val="28"/>
              </w:rPr>
              <w:t>Accumulated amortization</w:t>
            </w:r>
          </w:p>
        </w:tc>
        <w:tc>
          <w:tcPr>
            <w:tcW w:w="164" w:type="dxa"/>
          </w:tcPr>
          <w:p w14:paraId="6AE66D40"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Pr>
          <w:p w14:paraId="24FA1B66" w14:textId="77777777" w:rsidR="00E231A2" w:rsidRPr="003B21BB" w:rsidRDefault="00E231A2" w:rsidP="0092356F">
            <w:pPr>
              <w:tabs>
                <w:tab w:val="left" w:pos="3390"/>
              </w:tabs>
              <w:spacing w:after="0" w:line="360" w:lineRule="exact"/>
              <w:ind w:left="426" w:right="70"/>
              <w:jc w:val="right"/>
              <w:rPr>
                <w:rFonts w:ascii="Angsana New" w:hAnsi="Angsana New"/>
                <w:sz w:val="28"/>
              </w:rPr>
            </w:pPr>
          </w:p>
        </w:tc>
        <w:tc>
          <w:tcPr>
            <w:tcW w:w="180" w:type="dxa"/>
          </w:tcPr>
          <w:p w14:paraId="29F9E84E"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Pr>
          <w:p w14:paraId="7351C06A"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p>
        </w:tc>
      </w:tr>
      <w:tr w:rsidR="00E231A2" w:rsidRPr="003B21BB" w14:paraId="25E57A4E" w14:textId="77777777" w:rsidTr="00E231A2">
        <w:trPr>
          <w:cantSplit/>
        </w:trPr>
        <w:tc>
          <w:tcPr>
            <w:tcW w:w="4536" w:type="dxa"/>
          </w:tcPr>
          <w:p w14:paraId="62A0C331"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Balance as at January 1, 2019</w:t>
            </w:r>
          </w:p>
        </w:tc>
        <w:tc>
          <w:tcPr>
            <w:tcW w:w="164" w:type="dxa"/>
          </w:tcPr>
          <w:p w14:paraId="4C6D1E4B"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Pr>
          <w:p w14:paraId="113007E1"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 xml:space="preserve">(11,810,223.36)  </w:t>
            </w:r>
          </w:p>
        </w:tc>
        <w:tc>
          <w:tcPr>
            <w:tcW w:w="180" w:type="dxa"/>
          </w:tcPr>
          <w:p w14:paraId="7AAAF40A"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Pr>
          <w:p w14:paraId="0B611168"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(11,556,391.99)</w:t>
            </w:r>
          </w:p>
        </w:tc>
      </w:tr>
      <w:tr w:rsidR="00E231A2" w:rsidRPr="003B21BB" w14:paraId="51480D3C" w14:textId="77777777" w:rsidTr="00E231A2">
        <w:trPr>
          <w:cantSplit/>
        </w:trPr>
        <w:tc>
          <w:tcPr>
            <w:tcW w:w="4536" w:type="dxa"/>
          </w:tcPr>
          <w:p w14:paraId="6F91CCAA" w14:textId="77777777" w:rsidR="00E231A2" w:rsidRPr="003B21BB" w:rsidRDefault="00E231A2" w:rsidP="0092356F">
            <w:pPr>
              <w:tabs>
                <w:tab w:val="left" w:pos="0"/>
                <w:tab w:val="left" w:pos="3390"/>
              </w:tabs>
              <w:spacing w:after="0" w:line="360" w:lineRule="exact"/>
              <w:ind w:right="70"/>
              <w:rPr>
                <w:rFonts w:ascii="Angsana New" w:hAnsi="Angsana New"/>
                <w:sz w:val="28"/>
                <w:cs/>
              </w:rPr>
            </w:pPr>
            <w:r w:rsidRPr="003B21BB">
              <w:rPr>
                <w:rFonts w:ascii="Angsana New" w:hAnsi="Angsana New"/>
                <w:sz w:val="28"/>
              </w:rPr>
              <w:t>Amortization charge</w:t>
            </w:r>
          </w:p>
        </w:tc>
        <w:tc>
          <w:tcPr>
            <w:tcW w:w="164" w:type="dxa"/>
          </w:tcPr>
          <w:p w14:paraId="476576CA"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Pr>
          <w:p w14:paraId="1A8B05EB"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(325,567.82)</w:t>
            </w:r>
          </w:p>
        </w:tc>
        <w:tc>
          <w:tcPr>
            <w:tcW w:w="180" w:type="dxa"/>
          </w:tcPr>
          <w:p w14:paraId="626EB660"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Pr>
          <w:p w14:paraId="4C576EF2"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(4,108.73)</w:t>
            </w:r>
          </w:p>
        </w:tc>
      </w:tr>
      <w:tr w:rsidR="00E231A2" w:rsidRPr="003B21BB" w14:paraId="672178A7" w14:textId="77777777" w:rsidTr="00E231A2">
        <w:trPr>
          <w:cantSplit/>
        </w:trPr>
        <w:tc>
          <w:tcPr>
            <w:tcW w:w="4536" w:type="dxa"/>
          </w:tcPr>
          <w:p w14:paraId="54309009"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Disposal/ Written off</w:t>
            </w:r>
          </w:p>
        </w:tc>
        <w:tc>
          <w:tcPr>
            <w:tcW w:w="164" w:type="dxa"/>
          </w:tcPr>
          <w:p w14:paraId="66128FEB"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Pr>
          <w:p w14:paraId="712824BA"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5,043,849.54</w:t>
            </w:r>
          </w:p>
        </w:tc>
        <w:tc>
          <w:tcPr>
            <w:tcW w:w="180" w:type="dxa"/>
          </w:tcPr>
          <w:p w14:paraId="2C15E52A"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Pr>
          <w:p w14:paraId="5F053DD2"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5,043,849.54</w:t>
            </w:r>
          </w:p>
        </w:tc>
      </w:tr>
      <w:tr w:rsidR="00E231A2" w:rsidRPr="003B21BB" w14:paraId="589B1972" w14:textId="77777777" w:rsidTr="00E231A2">
        <w:trPr>
          <w:cantSplit/>
        </w:trPr>
        <w:tc>
          <w:tcPr>
            <w:tcW w:w="4536" w:type="dxa"/>
          </w:tcPr>
          <w:p w14:paraId="0A1E96EE"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Disposal assets groups classified as held for sale (Note 9)</w:t>
            </w:r>
          </w:p>
        </w:tc>
        <w:tc>
          <w:tcPr>
            <w:tcW w:w="164" w:type="dxa"/>
          </w:tcPr>
          <w:p w14:paraId="5290F064"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bottom w:val="single" w:sz="4" w:space="0" w:color="auto"/>
            </w:tcBorders>
          </w:tcPr>
          <w:p w14:paraId="1D63148E"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 xml:space="preserve"> -</w:t>
            </w:r>
          </w:p>
        </w:tc>
        <w:tc>
          <w:tcPr>
            <w:tcW w:w="180" w:type="dxa"/>
          </w:tcPr>
          <w:p w14:paraId="7D185875"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bottom w:val="single" w:sz="4" w:space="0" w:color="auto"/>
            </w:tcBorders>
          </w:tcPr>
          <w:p w14:paraId="2A068EA5"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49,979.20</w:t>
            </w:r>
          </w:p>
        </w:tc>
      </w:tr>
      <w:tr w:rsidR="00E231A2" w:rsidRPr="003B21BB" w14:paraId="2A28FB1B" w14:textId="77777777" w:rsidTr="00E231A2">
        <w:trPr>
          <w:cantSplit/>
        </w:trPr>
        <w:tc>
          <w:tcPr>
            <w:tcW w:w="4536" w:type="dxa"/>
          </w:tcPr>
          <w:p w14:paraId="512C0B85"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Balance as at December 31, 2019</w:t>
            </w:r>
          </w:p>
        </w:tc>
        <w:tc>
          <w:tcPr>
            <w:tcW w:w="164" w:type="dxa"/>
          </w:tcPr>
          <w:p w14:paraId="21C2D6BE"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top w:val="single" w:sz="4" w:space="0" w:color="auto"/>
            </w:tcBorders>
            <w:shd w:val="clear" w:color="auto" w:fill="auto"/>
          </w:tcPr>
          <w:p w14:paraId="4AB5004E"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(7,091,941.64)</w:t>
            </w:r>
          </w:p>
        </w:tc>
        <w:tc>
          <w:tcPr>
            <w:tcW w:w="180" w:type="dxa"/>
          </w:tcPr>
          <w:p w14:paraId="1CD97C8A"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top w:val="single" w:sz="4" w:space="0" w:color="auto"/>
            </w:tcBorders>
          </w:tcPr>
          <w:p w14:paraId="5E8B898E"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cs/>
              </w:rPr>
            </w:pPr>
            <w:r w:rsidRPr="003B21BB">
              <w:rPr>
                <w:rFonts w:ascii="Angsana New" w:hAnsi="Angsana New"/>
                <w:sz w:val="28"/>
              </w:rPr>
              <w:t>(6,466,671.98)</w:t>
            </w:r>
          </w:p>
        </w:tc>
      </w:tr>
      <w:tr w:rsidR="00E231A2" w:rsidRPr="003B21BB" w14:paraId="6942C1B3" w14:textId="77777777" w:rsidTr="00E231A2">
        <w:trPr>
          <w:cantSplit/>
        </w:trPr>
        <w:tc>
          <w:tcPr>
            <w:tcW w:w="4536" w:type="dxa"/>
          </w:tcPr>
          <w:p w14:paraId="01361194" w14:textId="77777777" w:rsidR="00E231A2" w:rsidRPr="003B21BB" w:rsidRDefault="00E231A2" w:rsidP="0092356F">
            <w:pPr>
              <w:tabs>
                <w:tab w:val="left" w:pos="0"/>
                <w:tab w:val="left" w:pos="3390"/>
              </w:tabs>
              <w:spacing w:after="0" w:line="360" w:lineRule="exact"/>
              <w:ind w:right="70"/>
              <w:rPr>
                <w:rFonts w:ascii="Angsana New" w:hAnsi="Angsana New"/>
                <w:sz w:val="28"/>
                <w:cs/>
              </w:rPr>
            </w:pPr>
            <w:r w:rsidRPr="003B21BB">
              <w:rPr>
                <w:rFonts w:ascii="Angsana New" w:hAnsi="Angsana New"/>
                <w:sz w:val="28"/>
              </w:rPr>
              <w:t>Amortization charge</w:t>
            </w:r>
          </w:p>
        </w:tc>
        <w:tc>
          <w:tcPr>
            <w:tcW w:w="164" w:type="dxa"/>
          </w:tcPr>
          <w:p w14:paraId="124D1B48"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shd w:val="clear" w:color="auto" w:fill="auto"/>
          </w:tcPr>
          <w:p w14:paraId="331C5BB2" w14:textId="77777777" w:rsidR="00E231A2" w:rsidRPr="003B21BB" w:rsidRDefault="00E231A2" w:rsidP="0092356F">
            <w:pPr>
              <w:tabs>
                <w:tab w:val="left" w:pos="1908"/>
              </w:tabs>
              <w:spacing w:after="0" w:line="360" w:lineRule="exact"/>
              <w:jc w:val="right"/>
              <w:rPr>
                <w:rFonts w:ascii="Angsana New" w:hAnsi="Angsana New"/>
                <w:color w:val="000000"/>
                <w:sz w:val="28"/>
              </w:rPr>
            </w:pPr>
            <w:r w:rsidRPr="003B21BB">
              <w:rPr>
                <w:rFonts w:ascii="Angsana New" w:hAnsi="Angsana New"/>
                <w:color w:val="000000"/>
                <w:sz w:val="28"/>
              </w:rPr>
              <w:t>(1,155,629.01)</w:t>
            </w:r>
          </w:p>
        </w:tc>
        <w:tc>
          <w:tcPr>
            <w:tcW w:w="180" w:type="dxa"/>
          </w:tcPr>
          <w:p w14:paraId="61F68607"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shd w:val="clear" w:color="auto" w:fill="auto"/>
          </w:tcPr>
          <w:p w14:paraId="4980B23E"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w:t>
            </w:r>
          </w:p>
        </w:tc>
      </w:tr>
      <w:tr w:rsidR="00E231A2" w:rsidRPr="003B21BB" w14:paraId="4CA2E539" w14:textId="77777777" w:rsidTr="00E231A2">
        <w:trPr>
          <w:cantSplit/>
        </w:trPr>
        <w:tc>
          <w:tcPr>
            <w:tcW w:w="4536" w:type="dxa"/>
          </w:tcPr>
          <w:p w14:paraId="410DCD50"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Disposal/ Written off</w:t>
            </w:r>
          </w:p>
        </w:tc>
        <w:tc>
          <w:tcPr>
            <w:tcW w:w="164" w:type="dxa"/>
          </w:tcPr>
          <w:p w14:paraId="498A555F"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shd w:val="clear" w:color="auto" w:fill="auto"/>
          </w:tcPr>
          <w:p w14:paraId="5AF9F926" w14:textId="77777777" w:rsidR="00E231A2" w:rsidRPr="003B21BB" w:rsidRDefault="00E231A2" w:rsidP="0092356F">
            <w:pPr>
              <w:tabs>
                <w:tab w:val="left" w:pos="1908"/>
              </w:tabs>
              <w:spacing w:after="0" w:line="360" w:lineRule="exact"/>
              <w:jc w:val="right"/>
              <w:rPr>
                <w:rFonts w:ascii="Angsana New" w:hAnsi="Angsana New"/>
                <w:color w:val="000000"/>
                <w:sz w:val="28"/>
              </w:rPr>
            </w:pPr>
            <w:r w:rsidRPr="003B21BB">
              <w:rPr>
                <w:rFonts w:ascii="Angsana New" w:hAnsi="Angsana New"/>
                <w:color w:val="000000"/>
                <w:sz w:val="28"/>
              </w:rPr>
              <w:t>-</w:t>
            </w:r>
          </w:p>
        </w:tc>
        <w:tc>
          <w:tcPr>
            <w:tcW w:w="180" w:type="dxa"/>
          </w:tcPr>
          <w:p w14:paraId="42D80643"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shd w:val="clear" w:color="auto" w:fill="auto"/>
          </w:tcPr>
          <w:p w14:paraId="747521E9"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w:t>
            </w:r>
          </w:p>
        </w:tc>
      </w:tr>
      <w:tr w:rsidR="00E231A2" w:rsidRPr="003B21BB" w14:paraId="7E4C00CA" w14:textId="77777777" w:rsidTr="00E231A2">
        <w:trPr>
          <w:cantSplit/>
        </w:trPr>
        <w:tc>
          <w:tcPr>
            <w:tcW w:w="4536" w:type="dxa"/>
          </w:tcPr>
          <w:p w14:paraId="2040A608" w14:textId="77777777" w:rsidR="00E231A2" w:rsidRPr="003B21BB" w:rsidRDefault="00E231A2" w:rsidP="0092356F">
            <w:pPr>
              <w:tabs>
                <w:tab w:val="left" w:pos="299"/>
                <w:tab w:val="left" w:pos="3390"/>
              </w:tabs>
              <w:spacing w:after="0" w:line="360" w:lineRule="exact"/>
              <w:ind w:left="313" w:right="70" w:hanging="313"/>
              <w:rPr>
                <w:rFonts w:ascii="Angsana New" w:hAnsi="Angsana New"/>
                <w:sz w:val="28"/>
              </w:rPr>
            </w:pPr>
            <w:r w:rsidRPr="003B21BB">
              <w:rPr>
                <w:rFonts w:ascii="Angsana New" w:hAnsi="Angsana New"/>
                <w:sz w:val="28"/>
              </w:rPr>
              <w:t>Disposal assets groups classified as held for sale (Note 9)</w:t>
            </w:r>
          </w:p>
        </w:tc>
        <w:tc>
          <w:tcPr>
            <w:tcW w:w="164" w:type="dxa"/>
          </w:tcPr>
          <w:p w14:paraId="6B2E5114"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bottom w:val="single" w:sz="4" w:space="0" w:color="auto"/>
            </w:tcBorders>
            <w:shd w:val="clear" w:color="auto" w:fill="auto"/>
          </w:tcPr>
          <w:p w14:paraId="6AE953BD" w14:textId="77777777" w:rsidR="00E231A2" w:rsidRPr="003B21BB" w:rsidRDefault="00E231A2" w:rsidP="0092356F">
            <w:pPr>
              <w:tabs>
                <w:tab w:val="left" w:pos="1908"/>
              </w:tabs>
              <w:spacing w:after="0" w:line="360" w:lineRule="exact"/>
              <w:jc w:val="right"/>
              <w:rPr>
                <w:rFonts w:ascii="Angsana New" w:hAnsi="Angsana New"/>
                <w:color w:val="000000"/>
                <w:sz w:val="28"/>
              </w:rPr>
            </w:pPr>
            <w:r w:rsidRPr="003B21BB">
              <w:rPr>
                <w:rFonts w:ascii="Angsana New" w:hAnsi="Angsana New"/>
                <w:color w:val="000000"/>
                <w:sz w:val="28"/>
              </w:rPr>
              <w:t>-</w:t>
            </w:r>
          </w:p>
        </w:tc>
        <w:tc>
          <w:tcPr>
            <w:tcW w:w="180" w:type="dxa"/>
          </w:tcPr>
          <w:p w14:paraId="143E7405"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bottom w:val="single" w:sz="4" w:space="0" w:color="auto"/>
            </w:tcBorders>
            <w:shd w:val="clear" w:color="auto" w:fill="auto"/>
          </w:tcPr>
          <w:p w14:paraId="3AF5AF1F"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w:t>
            </w:r>
          </w:p>
        </w:tc>
      </w:tr>
      <w:tr w:rsidR="00E231A2" w:rsidRPr="003B21BB" w14:paraId="665F6079" w14:textId="77777777" w:rsidTr="00E231A2">
        <w:trPr>
          <w:cantSplit/>
        </w:trPr>
        <w:tc>
          <w:tcPr>
            <w:tcW w:w="4536" w:type="dxa"/>
          </w:tcPr>
          <w:p w14:paraId="44C73EFE"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Balance as at December 31, 2020</w:t>
            </w:r>
          </w:p>
        </w:tc>
        <w:tc>
          <w:tcPr>
            <w:tcW w:w="164" w:type="dxa"/>
          </w:tcPr>
          <w:p w14:paraId="2AC8689F"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top w:val="single" w:sz="4" w:space="0" w:color="auto"/>
              <w:bottom w:val="single" w:sz="4" w:space="0" w:color="auto"/>
            </w:tcBorders>
            <w:shd w:val="clear" w:color="auto" w:fill="auto"/>
          </w:tcPr>
          <w:p w14:paraId="65626723" w14:textId="77777777" w:rsidR="00E231A2" w:rsidRPr="003B21BB" w:rsidRDefault="00E231A2" w:rsidP="0092356F">
            <w:pPr>
              <w:tabs>
                <w:tab w:val="left" w:pos="1908"/>
              </w:tabs>
              <w:spacing w:after="0" w:line="360" w:lineRule="exact"/>
              <w:jc w:val="right"/>
              <w:rPr>
                <w:rFonts w:ascii="Angsana New" w:hAnsi="Angsana New"/>
                <w:color w:val="000000"/>
                <w:sz w:val="28"/>
              </w:rPr>
            </w:pPr>
            <w:r w:rsidRPr="003B21BB">
              <w:rPr>
                <w:rFonts w:ascii="Angsana New" w:hAnsi="Angsana New"/>
                <w:color w:val="000000"/>
                <w:sz w:val="28"/>
              </w:rPr>
              <w:t>(8,247,570.65)</w:t>
            </w:r>
          </w:p>
        </w:tc>
        <w:tc>
          <w:tcPr>
            <w:tcW w:w="180" w:type="dxa"/>
          </w:tcPr>
          <w:p w14:paraId="0B1B9F95"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top w:val="single" w:sz="4" w:space="0" w:color="auto"/>
              <w:bottom w:val="single" w:sz="4" w:space="0" w:color="auto"/>
            </w:tcBorders>
            <w:shd w:val="clear" w:color="auto" w:fill="auto"/>
          </w:tcPr>
          <w:p w14:paraId="3DC5BFE4"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cs/>
              </w:rPr>
            </w:pPr>
            <w:r w:rsidRPr="003B21BB">
              <w:rPr>
                <w:rFonts w:ascii="Angsana New" w:hAnsi="Angsana New"/>
                <w:sz w:val="28"/>
              </w:rPr>
              <w:t>(6,466,671.98)</w:t>
            </w:r>
          </w:p>
        </w:tc>
      </w:tr>
      <w:tr w:rsidR="00E231A2" w:rsidRPr="003B21BB" w14:paraId="1900C337" w14:textId="77777777" w:rsidTr="00E231A2">
        <w:trPr>
          <w:cantSplit/>
        </w:trPr>
        <w:tc>
          <w:tcPr>
            <w:tcW w:w="4536" w:type="dxa"/>
          </w:tcPr>
          <w:p w14:paraId="7404E935" w14:textId="77777777" w:rsidR="00E231A2" w:rsidRPr="003B21BB" w:rsidRDefault="00E231A2" w:rsidP="0092356F">
            <w:pPr>
              <w:tabs>
                <w:tab w:val="left" w:pos="0"/>
                <w:tab w:val="left" w:pos="3390"/>
              </w:tabs>
              <w:spacing w:after="0" w:line="360" w:lineRule="exact"/>
              <w:ind w:right="70"/>
              <w:rPr>
                <w:rFonts w:ascii="Angsana New" w:hAnsi="Angsana New"/>
                <w:sz w:val="28"/>
                <w:cs/>
              </w:rPr>
            </w:pPr>
          </w:p>
        </w:tc>
        <w:tc>
          <w:tcPr>
            <w:tcW w:w="164" w:type="dxa"/>
          </w:tcPr>
          <w:p w14:paraId="7B737BA1"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top w:val="single" w:sz="4" w:space="0" w:color="auto"/>
            </w:tcBorders>
            <w:shd w:val="clear" w:color="auto" w:fill="auto"/>
          </w:tcPr>
          <w:p w14:paraId="185AC68D"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cs/>
              </w:rPr>
            </w:pPr>
          </w:p>
        </w:tc>
        <w:tc>
          <w:tcPr>
            <w:tcW w:w="180" w:type="dxa"/>
          </w:tcPr>
          <w:p w14:paraId="6D7FDAD3"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top w:val="single" w:sz="4" w:space="0" w:color="auto"/>
            </w:tcBorders>
          </w:tcPr>
          <w:p w14:paraId="5CFAB50E"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p>
        </w:tc>
      </w:tr>
      <w:tr w:rsidR="00E231A2" w:rsidRPr="003B21BB" w14:paraId="19BF49E7" w14:textId="77777777" w:rsidTr="00E231A2">
        <w:trPr>
          <w:cantSplit/>
          <w:trHeight w:val="55"/>
        </w:trPr>
        <w:tc>
          <w:tcPr>
            <w:tcW w:w="4536" w:type="dxa"/>
          </w:tcPr>
          <w:p w14:paraId="4D4DC263" w14:textId="77777777" w:rsidR="00E231A2" w:rsidRPr="003B21BB" w:rsidRDefault="00E231A2" w:rsidP="0092356F">
            <w:pPr>
              <w:tabs>
                <w:tab w:val="left" w:pos="0"/>
                <w:tab w:val="left" w:pos="3390"/>
              </w:tabs>
              <w:spacing w:after="0" w:line="360" w:lineRule="exact"/>
              <w:ind w:right="70"/>
              <w:rPr>
                <w:rFonts w:ascii="Angsana New" w:hAnsi="Angsana New"/>
                <w:b/>
                <w:bCs/>
                <w:sz w:val="28"/>
              </w:rPr>
            </w:pPr>
            <w:r w:rsidRPr="003B21BB">
              <w:rPr>
                <w:rFonts w:ascii="Angsana New" w:hAnsi="Angsana New"/>
                <w:b/>
                <w:bCs/>
                <w:sz w:val="28"/>
              </w:rPr>
              <w:t>Net book value as at December 31, 2019</w:t>
            </w:r>
          </w:p>
        </w:tc>
        <w:tc>
          <w:tcPr>
            <w:tcW w:w="164" w:type="dxa"/>
          </w:tcPr>
          <w:p w14:paraId="3B272CA7"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bottom w:val="double" w:sz="4" w:space="0" w:color="auto"/>
            </w:tcBorders>
            <w:shd w:val="clear" w:color="auto" w:fill="auto"/>
          </w:tcPr>
          <w:p w14:paraId="68E8D097"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1,219,321.85</w:t>
            </w:r>
          </w:p>
        </w:tc>
        <w:tc>
          <w:tcPr>
            <w:tcW w:w="180" w:type="dxa"/>
          </w:tcPr>
          <w:p w14:paraId="46972D76"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bottom w:val="double" w:sz="4" w:space="0" w:color="auto"/>
            </w:tcBorders>
          </w:tcPr>
          <w:p w14:paraId="30B7E454"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1.00</w:t>
            </w:r>
          </w:p>
        </w:tc>
      </w:tr>
      <w:tr w:rsidR="00E231A2" w:rsidRPr="003B21BB" w14:paraId="32513090" w14:textId="77777777" w:rsidTr="00E231A2">
        <w:trPr>
          <w:cantSplit/>
          <w:trHeight w:val="55"/>
        </w:trPr>
        <w:tc>
          <w:tcPr>
            <w:tcW w:w="4536" w:type="dxa"/>
          </w:tcPr>
          <w:p w14:paraId="5A82DF29" w14:textId="77777777" w:rsidR="00E231A2" w:rsidRPr="003B21BB" w:rsidRDefault="00E231A2" w:rsidP="0092356F">
            <w:pPr>
              <w:tabs>
                <w:tab w:val="left" w:pos="0"/>
                <w:tab w:val="left" w:pos="3390"/>
              </w:tabs>
              <w:spacing w:after="0" w:line="360" w:lineRule="exact"/>
              <w:ind w:right="70"/>
              <w:rPr>
                <w:rFonts w:ascii="Angsana New" w:hAnsi="Angsana New"/>
                <w:b/>
                <w:bCs/>
                <w:sz w:val="28"/>
              </w:rPr>
            </w:pPr>
            <w:r w:rsidRPr="003B21BB">
              <w:rPr>
                <w:rFonts w:ascii="Angsana New" w:hAnsi="Angsana New"/>
                <w:b/>
                <w:bCs/>
                <w:sz w:val="28"/>
              </w:rPr>
              <w:t>Net book value as at December 31, 2020</w:t>
            </w:r>
          </w:p>
        </w:tc>
        <w:tc>
          <w:tcPr>
            <w:tcW w:w="164" w:type="dxa"/>
          </w:tcPr>
          <w:p w14:paraId="69B8033B"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top w:val="double" w:sz="4" w:space="0" w:color="auto"/>
              <w:bottom w:val="double" w:sz="4" w:space="0" w:color="auto"/>
            </w:tcBorders>
            <w:shd w:val="clear" w:color="auto" w:fill="auto"/>
          </w:tcPr>
          <w:p w14:paraId="5360D862"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4,085,301.72</w:t>
            </w:r>
          </w:p>
        </w:tc>
        <w:tc>
          <w:tcPr>
            <w:tcW w:w="180" w:type="dxa"/>
          </w:tcPr>
          <w:p w14:paraId="4559FB4C"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top w:val="double" w:sz="4" w:space="0" w:color="auto"/>
              <w:bottom w:val="double" w:sz="4" w:space="0" w:color="auto"/>
            </w:tcBorders>
          </w:tcPr>
          <w:p w14:paraId="280A6854"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1.00</w:t>
            </w:r>
          </w:p>
        </w:tc>
      </w:tr>
      <w:tr w:rsidR="00E231A2" w:rsidRPr="003B21BB" w14:paraId="61B0B958" w14:textId="77777777" w:rsidTr="00E231A2">
        <w:trPr>
          <w:cantSplit/>
          <w:trHeight w:val="20"/>
        </w:trPr>
        <w:tc>
          <w:tcPr>
            <w:tcW w:w="4536" w:type="dxa"/>
          </w:tcPr>
          <w:p w14:paraId="6FC0DA2D" w14:textId="77777777" w:rsidR="00E231A2" w:rsidRPr="003B21BB" w:rsidRDefault="00E231A2" w:rsidP="0092356F">
            <w:pPr>
              <w:tabs>
                <w:tab w:val="left" w:pos="0"/>
                <w:tab w:val="left" w:pos="3390"/>
              </w:tabs>
              <w:spacing w:after="0" w:line="360" w:lineRule="exact"/>
              <w:ind w:right="70"/>
              <w:rPr>
                <w:rFonts w:ascii="Angsana New" w:hAnsi="Angsana New"/>
                <w:b/>
                <w:bCs/>
                <w:sz w:val="28"/>
                <w:cs/>
              </w:rPr>
            </w:pPr>
          </w:p>
        </w:tc>
        <w:tc>
          <w:tcPr>
            <w:tcW w:w="164" w:type="dxa"/>
          </w:tcPr>
          <w:p w14:paraId="547EF6B1"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top w:val="double" w:sz="4" w:space="0" w:color="auto"/>
            </w:tcBorders>
            <w:shd w:val="clear" w:color="auto" w:fill="auto"/>
          </w:tcPr>
          <w:p w14:paraId="25CAD85E"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p>
        </w:tc>
        <w:tc>
          <w:tcPr>
            <w:tcW w:w="180" w:type="dxa"/>
          </w:tcPr>
          <w:p w14:paraId="71DB4F7C"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top w:val="double" w:sz="4" w:space="0" w:color="auto"/>
            </w:tcBorders>
          </w:tcPr>
          <w:p w14:paraId="058530E0" w14:textId="77777777" w:rsidR="00E231A2" w:rsidRPr="003B21BB" w:rsidRDefault="00E231A2" w:rsidP="0092356F">
            <w:pPr>
              <w:tabs>
                <w:tab w:val="left" w:pos="3390"/>
              </w:tabs>
              <w:spacing w:after="0" w:line="360" w:lineRule="exact"/>
              <w:ind w:left="426" w:right="70"/>
              <w:jc w:val="right"/>
              <w:rPr>
                <w:rFonts w:ascii="Angsana New" w:hAnsi="Angsana New"/>
                <w:sz w:val="28"/>
              </w:rPr>
            </w:pPr>
          </w:p>
        </w:tc>
      </w:tr>
      <w:tr w:rsidR="00E231A2" w:rsidRPr="003B21BB" w14:paraId="004E24D1" w14:textId="77777777" w:rsidTr="00E231A2">
        <w:trPr>
          <w:cantSplit/>
          <w:trHeight w:val="55"/>
        </w:trPr>
        <w:tc>
          <w:tcPr>
            <w:tcW w:w="6770" w:type="dxa"/>
            <w:gridSpan w:val="3"/>
            <w:vAlign w:val="bottom"/>
          </w:tcPr>
          <w:p w14:paraId="53C3591B" w14:textId="77777777" w:rsidR="00E231A2" w:rsidRPr="003B21BB" w:rsidRDefault="00E231A2" w:rsidP="0092356F">
            <w:pPr>
              <w:tabs>
                <w:tab w:val="left" w:pos="1908"/>
                <w:tab w:val="left" w:pos="3390"/>
              </w:tabs>
              <w:spacing w:after="0" w:line="360" w:lineRule="exact"/>
              <w:rPr>
                <w:rFonts w:ascii="Angsana New" w:hAnsi="Angsana New"/>
                <w:sz w:val="28"/>
              </w:rPr>
            </w:pPr>
            <w:r w:rsidRPr="003B21BB">
              <w:rPr>
                <w:rFonts w:ascii="Angsana New" w:hAnsi="Angsana New"/>
                <w:b/>
                <w:bCs/>
                <w:sz w:val="28"/>
              </w:rPr>
              <w:t>The amortization</w:t>
            </w:r>
            <w:r w:rsidRPr="003B21BB">
              <w:rPr>
                <w:rFonts w:ascii="Angsana New" w:hAnsi="Angsana New" w:hint="cs"/>
                <w:b/>
                <w:bCs/>
                <w:sz w:val="28"/>
                <w:cs/>
              </w:rPr>
              <w:t xml:space="preserve"> </w:t>
            </w:r>
            <w:r w:rsidRPr="003B21BB">
              <w:rPr>
                <w:rFonts w:ascii="Angsana New" w:hAnsi="Angsana New"/>
                <w:b/>
                <w:bCs/>
                <w:sz w:val="28"/>
              </w:rPr>
              <w:t>expense in statement of profit or loss for the year:</w:t>
            </w:r>
          </w:p>
        </w:tc>
        <w:tc>
          <w:tcPr>
            <w:tcW w:w="180" w:type="dxa"/>
          </w:tcPr>
          <w:p w14:paraId="083E4F7B"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Pr>
          <w:p w14:paraId="597BE006" w14:textId="77777777" w:rsidR="00E231A2" w:rsidRPr="003B21BB" w:rsidRDefault="00E231A2" w:rsidP="0092356F">
            <w:pPr>
              <w:tabs>
                <w:tab w:val="left" w:pos="3390"/>
              </w:tabs>
              <w:spacing w:after="0" w:line="360" w:lineRule="exact"/>
              <w:ind w:left="426" w:right="70"/>
              <w:jc w:val="right"/>
              <w:rPr>
                <w:rFonts w:ascii="Angsana New" w:hAnsi="Angsana New"/>
                <w:sz w:val="28"/>
              </w:rPr>
            </w:pPr>
          </w:p>
        </w:tc>
      </w:tr>
      <w:tr w:rsidR="00E231A2" w:rsidRPr="003B21BB" w14:paraId="0A7D69B4" w14:textId="77777777" w:rsidTr="00E231A2">
        <w:trPr>
          <w:cantSplit/>
          <w:trHeight w:val="55"/>
        </w:trPr>
        <w:tc>
          <w:tcPr>
            <w:tcW w:w="4536" w:type="dxa"/>
          </w:tcPr>
          <w:p w14:paraId="50E72936" w14:textId="77777777" w:rsidR="00E231A2" w:rsidRPr="003B21BB" w:rsidRDefault="00E231A2" w:rsidP="0092356F">
            <w:pPr>
              <w:tabs>
                <w:tab w:val="left" w:pos="0"/>
                <w:tab w:val="left" w:pos="3390"/>
              </w:tabs>
              <w:spacing w:after="0" w:line="360" w:lineRule="exact"/>
              <w:ind w:right="70"/>
              <w:rPr>
                <w:rFonts w:ascii="Angsana New" w:hAnsi="Angsana New"/>
                <w:sz w:val="28"/>
              </w:rPr>
            </w:pPr>
            <w:r w:rsidRPr="003B21BB">
              <w:rPr>
                <w:rFonts w:ascii="Angsana New" w:hAnsi="Angsana New"/>
                <w:sz w:val="28"/>
              </w:rPr>
              <w:t>Ended December 31, 2019</w:t>
            </w:r>
          </w:p>
        </w:tc>
        <w:tc>
          <w:tcPr>
            <w:tcW w:w="164" w:type="dxa"/>
          </w:tcPr>
          <w:p w14:paraId="4F24DACE"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bottom w:val="double" w:sz="4" w:space="0" w:color="auto"/>
            </w:tcBorders>
            <w:shd w:val="clear" w:color="auto" w:fill="auto"/>
          </w:tcPr>
          <w:p w14:paraId="53EADF0F"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325,567.82</w:t>
            </w:r>
          </w:p>
        </w:tc>
        <w:tc>
          <w:tcPr>
            <w:tcW w:w="180" w:type="dxa"/>
          </w:tcPr>
          <w:p w14:paraId="747C3490"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bottom w:val="double" w:sz="4" w:space="0" w:color="auto"/>
            </w:tcBorders>
          </w:tcPr>
          <w:p w14:paraId="5BF96AA7"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4,108.73</w:t>
            </w:r>
          </w:p>
        </w:tc>
      </w:tr>
      <w:tr w:rsidR="00E231A2" w:rsidRPr="003B21BB" w14:paraId="7F6D55C4" w14:textId="77777777" w:rsidTr="00E231A2">
        <w:trPr>
          <w:cantSplit/>
          <w:trHeight w:val="55"/>
        </w:trPr>
        <w:tc>
          <w:tcPr>
            <w:tcW w:w="4536" w:type="dxa"/>
          </w:tcPr>
          <w:p w14:paraId="084CDA7D" w14:textId="77777777" w:rsidR="00E231A2" w:rsidRPr="003B21BB" w:rsidRDefault="00E231A2" w:rsidP="0092356F">
            <w:pPr>
              <w:tabs>
                <w:tab w:val="left" w:pos="0"/>
                <w:tab w:val="left" w:pos="3390"/>
              </w:tabs>
              <w:spacing w:after="0" w:line="360" w:lineRule="exact"/>
              <w:ind w:right="70"/>
              <w:rPr>
                <w:rFonts w:ascii="Angsana New" w:hAnsi="Angsana New"/>
                <w:b/>
                <w:bCs/>
                <w:sz w:val="28"/>
                <w:cs/>
              </w:rPr>
            </w:pPr>
            <w:r w:rsidRPr="003B21BB">
              <w:rPr>
                <w:rFonts w:ascii="Angsana New" w:hAnsi="Angsana New"/>
                <w:sz w:val="28"/>
              </w:rPr>
              <w:t>Ended December 31, 2020</w:t>
            </w:r>
          </w:p>
        </w:tc>
        <w:tc>
          <w:tcPr>
            <w:tcW w:w="164" w:type="dxa"/>
          </w:tcPr>
          <w:p w14:paraId="07669474" w14:textId="77777777" w:rsidR="00E231A2" w:rsidRPr="003B21BB" w:rsidRDefault="00E231A2" w:rsidP="0092356F">
            <w:pPr>
              <w:tabs>
                <w:tab w:val="left" w:pos="3390"/>
              </w:tabs>
              <w:spacing w:after="0" w:line="360" w:lineRule="exact"/>
              <w:ind w:left="426"/>
              <w:jc w:val="thaiDistribute"/>
              <w:rPr>
                <w:rFonts w:ascii="Angsana New" w:hAnsi="Angsana New"/>
                <w:sz w:val="28"/>
                <w:cs/>
              </w:rPr>
            </w:pPr>
          </w:p>
        </w:tc>
        <w:tc>
          <w:tcPr>
            <w:tcW w:w="2070" w:type="dxa"/>
            <w:tcBorders>
              <w:top w:val="double" w:sz="4" w:space="0" w:color="auto"/>
              <w:bottom w:val="double" w:sz="4" w:space="0" w:color="auto"/>
            </w:tcBorders>
            <w:shd w:val="clear" w:color="auto" w:fill="auto"/>
          </w:tcPr>
          <w:p w14:paraId="0559CB9C"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1,155,629.01</w:t>
            </w:r>
          </w:p>
        </w:tc>
        <w:tc>
          <w:tcPr>
            <w:tcW w:w="180" w:type="dxa"/>
          </w:tcPr>
          <w:p w14:paraId="60E4CC41" w14:textId="77777777" w:rsidR="00E231A2" w:rsidRPr="003B21BB" w:rsidRDefault="00E231A2" w:rsidP="0092356F">
            <w:pPr>
              <w:tabs>
                <w:tab w:val="left" w:pos="3390"/>
              </w:tabs>
              <w:spacing w:after="0" w:line="360" w:lineRule="exact"/>
              <w:ind w:left="426" w:right="70"/>
              <w:jc w:val="right"/>
              <w:rPr>
                <w:rFonts w:ascii="Angsana New" w:hAnsi="Angsana New"/>
                <w:sz w:val="28"/>
                <w:lang w:val="en-GB"/>
              </w:rPr>
            </w:pPr>
          </w:p>
        </w:tc>
        <w:tc>
          <w:tcPr>
            <w:tcW w:w="2277" w:type="dxa"/>
            <w:tcBorders>
              <w:top w:val="double" w:sz="4" w:space="0" w:color="auto"/>
              <w:bottom w:val="double" w:sz="4" w:space="0" w:color="auto"/>
            </w:tcBorders>
          </w:tcPr>
          <w:p w14:paraId="447CB660" w14:textId="77777777" w:rsidR="00E231A2" w:rsidRPr="003B21BB" w:rsidRDefault="00E231A2" w:rsidP="0092356F">
            <w:pPr>
              <w:tabs>
                <w:tab w:val="left" w:pos="1908"/>
                <w:tab w:val="left" w:pos="3390"/>
              </w:tabs>
              <w:spacing w:after="0" w:line="360" w:lineRule="exact"/>
              <w:ind w:left="426"/>
              <w:jc w:val="right"/>
              <w:rPr>
                <w:rFonts w:ascii="Angsana New" w:hAnsi="Angsana New"/>
                <w:sz w:val="28"/>
              </w:rPr>
            </w:pPr>
            <w:r w:rsidRPr="003B21BB">
              <w:rPr>
                <w:rFonts w:ascii="Angsana New" w:hAnsi="Angsana New"/>
                <w:sz w:val="28"/>
              </w:rPr>
              <w:t>-</w:t>
            </w:r>
          </w:p>
        </w:tc>
      </w:tr>
    </w:tbl>
    <w:p w14:paraId="726833FD" w14:textId="77777777" w:rsidR="0092356F" w:rsidRDefault="0092356F" w:rsidP="0092356F">
      <w:pPr>
        <w:spacing w:before="240" w:after="120" w:line="240" w:lineRule="auto"/>
        <w:ind w:left="425" w:right="-142"/>
        <w:rPr>
          <w:rFonts w:ascii="Angsana New" w:hAnsi="Angsana New"/>
          <w:b/>
          <w:bCs/>
          <w:caps/>
          <w:sz w:val="28"/>
          <w:lang w:val="en-GB"/>
        </w:rPr>
      </w:pPr>
    </w:p>
    <w:p w14:paraId="208038B1" w14:textId="0CC81206"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lastRenderedPageBreak/>
        <w:t>DEFERRED TAX</w:t>
      </w:r>
    </w:p>
    <w:p w14:paraId="720B94C5" w14:textId="77777777" w:rsidR="00E231A2" w:rsidRPr="003B21BB" w:rsidRDefault="00E231A2" w:rsidP="00E231A2">
      <w:pPr>
        <w:spacing w:after="120" w:line="240" w:lineRule="auto"/>
        <w:ind w:left="425" w:right="-142"/>
        <w:rPr>
          <w:rFonts w:ascii="Angsana New" w:hAnsi="Angsana New"/>
          <w:b/>
          <w:sz w:val="28"/>
        </w:rPr>
      </w:pPr>
      <w:r w:rsidRPr="003B21BB">
        <w:rPr>
          <w:rFonts w:ascii="Angsana New" w:hAnsi="Angsana New"/>
          <w:sz w:val="28"/>
        </w:rPr>
        <w:t>Deferred</w:t>
      </w:r>
      <w:r w:rsidRPr="003B21BB">
        <w:rPr>
          <w:rFonts w:ascii="Angsana New" w:eastAsia="Cordia New" w:hAnsi="Angsana New"/>
          <w:sz w:val="28"/>
        </w:rPr>
        <w:t xml:space="preserve"> tax as at December 31, 2020 and 2019 are as follows:</w:t>
      </w:r>
    </w:p>
    <w:tbl>
      <w:tblPr>
        <w:tblW w:w="9391" w:type="dxa"/>
        <w:tblInd w:w="356" w:type="dxa"/>
        <w:tblLayout w:type="fixed"/>
        <w:tblCellMar>
          <w:left w:w="72" w:type="dxa"/>
          <w:right w:w="72" w:type="dxa"/>
        </w:tblCellMar>
        <w:tblLook w:val="0000" w:firstRow="0" w:lastRow="0" w:firstColumn="0" w:lastColumn="0" w:noHBand="0" w:noVBand="0"/>
      </w:tblPr>
      <w:tblGrid>
        <w:gridCol w:w="3181"/>
        <w:gridCol w:w="1501"/>
        <w:gridCol w:w="164"/>
        <w:gridCol w:w="1456"/>
        <w:gridCol w:w="101"/>
        <w:gridCol w:w="63"/>
        <w:gridCol w:w="1391"/>
        <w:gridCol w:w="164"/>
        <w:gridCol w:w="1370"/>
      </w:tblGrid>
      <w:tr w:rsidR="00E231A2" w:rsidRPr="003B21BB" w14:paraId="1941D457" w14:textId="77777777" w:rsidTr="00E231A2">
        <w:trPr>
          <w:cantSplit/>
          <w:trHeight w:val="345"/>
        </w:trPr>
        <w:tc>
          <w:tcPr>
            <w:tcW w:w="3181" w:type="dxa"/>
          </w:tcPr>
          <w:p w14:paraId="41574BCB" w14:textId="77777777" w:rsidR="00E231A2" w:rsidRPr="003B21BB" w:rsidRDefault="00E231A2" w:rsidP="0092356F">
            <w:pPr>
              <w:spacing w:after="0" w:line="240" w:lineRule="auto"/>
              <w:ind w:left="27"/>
              <w:jc w:val="thaiDistribute"/>
              <w:rPr>
                <w:rFonts w:ascii="Angsana New" w:hAnsi="Angsana New"/>
                <w:sz w:val="28"/>
              </w:rPr>
            </w:pPr>
          </w:p>
        </w:tc>
        <w:tc>
          <w:tcPr>
            <w:tcW w:w="6210" w:type="dxa"/>
            <w:gridSpan w:val="8"/>
            <w:tcBorders>
              <w:bottom w:val="single" w:sz="4" w:space="0" w:color="auto"/>
            </w:tcBorders>
          </w:tcPr>
          <w:p w14:paraId="4D0378E5" w14:textId="77777777" w:rsidR="00E231A2" w:rsidRPr="003B21BB" w:rsidRDefault="00E231A2" w:rsidP="0092356F">
            <w:pPr>
              <w:spacing w:after="0" w:line="240" w:lineRule="auto"/>
              <w:ind w:right="-54"/>
              <w:jc w:val="right"/>
              <w:rPr>
                <w:rFonts w:ascii="Angsana New" w:hAnsi="Angsana New"/>
                <w:sz w:val="28"/>
              </w:rPr>
            </w:pPr>
            <w:r w:rsidRPr="003B21BB">
              <w:rPr>
                <w:rFonts w:ascii="Angsana New" w:hAnsi="Angsana New"/>
                <w:sz w:val="28"/>
              </w:rPr>
              <w:t>(Unit: Baht)</w:t>
            </w:r>
          </w:p>
        </w:tc>
      </w:tr>
      <w:tr w:rsidR="00E231A2" w:rsidRPr="003B21BB" w14:paraId="4E48A998" w14:textId="77777777" w:rsidTr="00E231A2">
        <w:trPr>
          <w:cantSplit/>
          <w:trHeight w:val="345"/>
        </w:trPr>
        <w:tc>
          <w:tcPr>
            <w:tcW w:w="3181" w:type="dxa"/>
          </w:tcPr>
          <w:p w14:paraId="0D7BDDB5" w14:textId="77777777" w:rsidR="00E231A2" w:rsidRPr="003B21BB" w:rsidRDefault="00E231A2" w:rsidP="0092356F">
            <w:pPr>
              <w:spacing w:after="0" w:line="240" w:lineRule="auto"/>
              <w:ind w:left="27"/>
              <w:jc w:val="thaiDistribute"/>
              <w:rPr>
                <w:rFonts w:ascii="Angsana New" w:hAnsi="Angsana New"/>
                <w:sz w:val="28"/>
              </w:rPr>
            </w:pPr>
          </w:p>
        </w:tc>
        <w:tc>
          <w:tcPr>
            <w:tcW w:w="6210" w:type="dxa"/>
            <w:gridSpan w:val="8"/>
            <w:tcBorders>
              <w:top w:val="single" w:sz="4" w:space="0" w:color="auto"/>
              <w:bottom w:val="single" w:sz="4" w:space="0" w:color="auto"/>
            </w:tcBorders>
          </w:tcPr>
          <w:p w14:paraId="63F522E5"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For the years ended December 31</w:t>
            </w:r>
          </w:p>
        </w:tc>
      </w:tr>
      <w:tr w:rsidR="00E231A2" w:rsidRPr="003B21BB" w14:paraId="3EA9AE4D" w14:textId="77777777" w:rsidTr="00E231A2">
        <w:trPr>
          <w:cantSplit/>
          <w:trHeight w:val="345"/>
        </w:trPr>
        <w:tc>
          <w:tcPr>
            <w:tcW w:w="3181" w:type="dxa"/>
          </w:tcPr>
          <w:p w14:paraId="549F1677" w14:textId="77777777" w:rsidR="00E231A2" w:rsidRPr="003B21BB" w:rsidRDefault="00E231A2" w:rsidP="0092356F">
            <w:pPr>
              <w:spacing w:after="0" w:line="240" w:lineRule="auto"/>
              <w:ind w:left="27"/>
              <w:jc w:val="thaiDistribute"/>
              <w:rPr>
                <w:rFonts w:ascii="Angsana New" w:hAnsi="Angsana New"/>
                <w:sz w:val="28"/>
              </w:rPr>
            </w:pPr>
          </w:p>
        </w:tc>
        <w:tc>
          <w:tcPr>
            <w:tcW w:w="3222" w:type="dxa"/>
            <w:gridSpan w:val="4"/>
          </w:tcPr>
          <w:p w14:paraId="762DC2CC" w14:textId="77777777" w:rsidR="00E231A2" w:rsidRPr="003B21BB" w:rsidRDefault="00E231A2" w:rsidP="0092356F">
            <w:pPr>
              <w:pBdr>
                <w:bottom w:val="single" w:sz="4" w:space="1" w:color="auto"/>
              </w:pBdr>
              <w:spacing w:after="0" w:line="240" w:lineRule="auto"/>
              <w:ind w:left="-117" w:right="45"/>
              <w:jc w:val="center"/>
              <w:rPr>
                <w:rFonts w:ascii="Angsana New" w:hAnsi="Angsana New"/>
                <w:sz w:val="28"/>
              </w:rPr>
            </w:pPr>
            <w:r w:rsidRPr="003B21BB">
              <w:rPr>
                <w:rFonts w:ascii="Angsana New" w:hAnsi="Angsana New"/>
                <w:sz w:val="28"/>
              </w:rPr>
              <w:t>Consolidated</w:t>
            </w:r>
          </w:p>
        </w:tc>
        <w:tc>
          <w:tcPr>
            <w:tcW w:w="2988" w:type="dxa"/>
            <w:gridSpan w:val="4"/>
            <w:tcBorders>
              <w:top w:val="single" w:sz="4" w:space="0" w:color="auto"/>
            </w:tcBorders>
          </w:tcPr>
          <w:p w14:paraId="5496F7B5" w14:textId="77777777" w:rsidR="00E231A2" w:rsidRPr="003B21BB" w:rsidRDefault="00E231A2" w:rsidP="0092356F">
            <w:pPr>
              <w:pBdr>
                <w:bottom w:val="single" w:sz="4" w:space="1" w:color="auto"/>
              </w:pBdr>
              <w:spacing w:after="0" w:line="240" w:lineRule="auto"/>
              <w:ind w:right="-117"/>
              <w:jc w:val="center"/>
              <w:rPr>
                <w:rFonts w:ascii="Angsana New" w:hAnsi="Angsana New"/>
                <w:sz w:val="28"/>
              </w:rPr>
            </w:pPr>
            <w:r w:rsidRPr="003B21BB">
              <w:rPr>
                <w:rFonts w:ascii="Angsana New" w:hAnsi="Angsana New"/>
                <w:sz w:val="28"/>
              </w:rPr>
              <w:t>Separate</w:t>
            </w:r>
          </w:p>
        </w:tc>
      </w:tr>
      <w:tr w:rsidR="00E231A2" w:rsidRPr="003B21BB" w14:paraId="110FA766" w14:textId="77777777" w:rsidTr="00E231A2">
        <w:trPr>
          <w:cantSplit/>
        </w:trPr>
        <w:tc>
          <w:tcPr>
            <w:tcW w:w="3181" w:type="dxa"/>
          </w:tcPr>
          <w:p w14:paraId="0E9087C2" w14:textId="77777777" w:rsidR="00E231A2" w:rsidRPr="003B21BB" w:rsidRDefault="00E231A2" w:rsidP="0092356F">
            <w:pPr>
              <w:spacing w:after="0" w:line="240" w:lineRule="auto"/>
              <w:ind w:left="27"/>
              <w:jc w:val="thaiDistribute"/>
              <w:rPr>
                <w:rFonts w:ascii="Angsana New" w:hAnsi="Angsana New"/>
                <w:sz w:val="28"/>
              </w:rPr>
            </w:pPr>
          </w:p>
        </w:tc>
        <w:tc>
          <w:tcPr>
            <w:tcW w:w="1501" w:type="dxa"/>
            <w:tcBorders>
              <w:bottom w:val="single" w:sz="4" w:space="0" w:color="auto"/>
            </w:tcBorders>
          </w:tcPr>
          <w:p w14:paraId="59B4D167"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2020</w:t>
            </w:r>
          </w:p>
        </w:tc>
        <w:tc>
          <w:tcPr>
            <w:tcW w:w="164" w:type="dxa"/>
          </w:tcPr>
          <w:p w14:paraId="08D2318A" w14:textId="77777777" w:rsidR="00E231A2" w:rsidRPr="003B21BB" w:rsidRDefault="00E231A2" w:rsidP="0092356F">
            <w:pPr>
              <w:spacing w:after="0" w:line="240" w:lineRule="auto"/>
              <w:jc w:val="center"/>
              <w:rPr>
                <w:rFonts w:ascii="Angsana New" w:hAnsi="Angsana New"/>
                <w:sz w:val="28"/>
              </w:rPr>
            </w:pPr>
          </w:p>
        </w:tc>
        <w:tc>
          <w:tcPr>
            <w:tcW w:w="1456" w:type="dxa"/>
            <w:tcBorders>
              <w:bottom w:val="single" w:sz="4" w:space="0" w:color="auto"/>
            </w:tcBorders>
          </w:tcPr>
          <w:p w14:paraId="02C33BCD"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2019</w:t>
            </w:r>
          </w:p>
        </w:tc>
        <w:tc>
          <w:tcPr>
            <w:tcW w:w="164" w:type="dxa"/>
            <w:gridSpan w:val="2"/>
          </w:tcPr>
          <w:p w14:paraId="16D9D196" w14:textId="77777777" w:rsidR="00E231A2" w:rsidRPr="003B21BB" w:rsidRDefault="00E231A2" w:rsidP="0092356F">
            <w:pPr>
              <w:spacing w:after="0" w:line="240" w:lineRule="auto"/>
              <w:jc w:val="center"/>
              <w:rPr>
                <w:rFonts w:ascii="Angsana New" w:hAnsi="Angsana New"/>
                <w:sz w:val="28"/>
              </w:rPr>
            </w:pPr>
          </w:p>
        </w:tc>
        <w:tc>
          <w:tcPr>
            <w:tcW w:w="1391" w:type="dxa"/>
            <w:tcBorders>
              <w:bottom w:val="single" w:sz="4" w:space="0" w:color="auto"/>
            </w:tcBorders>
          </w:tcPr>
          <w:p w14:paraId="3D4A1E1E"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2020</w:t>
            </w:r>
          </w:p>
        </w:tc>
        <w:tc>
          <w:tcPr>
            <w:tcW w:w="164" w:type="dxa"/>
          </w:tcPr>
          <w:p w14:paraId="5F723F56" w14:textId="77777777" w:rsidR="00E231A2" w:rsidRPr="003B21BB" w:rsidRDefault="00E231A2" w:rsidP="0092356F">
            <w:pPr>
              <w:spacing w:after="0" w:line="240" w:lineRule="auto"/>
              <w:jc w:val="center"/>
              <w:rPr>
                <w:rFonts w:ascii="Angsana New" w:hAnsi="Angsana New"/>
                <w:sz w:val="28"/>
              </w:rPr>
            </w:pPr>
          </w:p>
        </w:tc>
        <w:tc>
          <w:tcPr>
            <w:tcW w:w="1370" w:type="dxa"/>
            <w:tcBorders>
              <w:bottom w:val="single" w:sz="4" w:space="0" w:color="auto"/>
            </w:tcBorders>
          </w:tcPr>
          <w:p w14:paraId="3CF4A94C" w14:textId="77777777" w:rsidR="00E231A2" w:rsidRPr="003B21BB" w:rsidRDefault="00E231A2" w:rsidP="0092356F">
            <w:pPr>
              <w:spacing w:after="0" w:line="240" w:lineRule="auto"/>
              <w:ind w:right="-117"/>
              <w:jc w:val="center"/>
              <w:rPr>
                <w:rFonts w:ascii="Angsana New" w:hAnsi="Angsana New"/>
                <w:sz w:val="28"/>
              </w:rPr>
            </w:pPr>
            <w:r w:rsidRPr="003B21BB">
              <w:rPr>
                <w:rFonts w:ascii="Angsana New" w:hAnsi="Angsana New"/>
                <w:sz w:val="28"/>
              </w:rPr>
              <w:t>2019</w:t>
            </w:r>
          </w:p>
        </w:tc>
      </w:tr>
      <w:tr w:rsidR="00E231A2" w:rsidRPr="003B21BB" w14:paraId="64571018" w14:textId="77777777" w:rsidTr="00E231A2">
        <w:trPr>
          <w:cantSplit/>
        </w:trPr>
        <w:tc>
          <w:tcPr>
            <w:tcW w:w="3181" w:type="dxa"/>
          </w:tcPr>
          <w:p w14:paraId="20959EEA" w14:textId="77777777" w:rsidR="00E231A2" w:rsidRPr="003B21BB" w:rsidRDefault="00E231A2" w:rsidP="0092356F">
            <w:pPr>
              <w:spacing w:after="0" w:line="240" w:lineRule="auto"/>
              <w:ind w:left="27"/>
              <w:jc w:val="thaiDistribute"/>
              <w:rPr>
                <w:rFonts w:ascii="Angsana New" w:hAnsi="Angsana New"/>
                <w:sz w:val="28"/>
              </w:rPr>
            </w:pPr>
            <w:r w:rsidRPr="003B21BB">
              <w:rPr>
                <w:rFonts w:ascii="Angsana New" w:hAnsi="Angsana New"/>
                <w:sz w:val="28"/>
              </w:rPr>
              <w:t>Deferred tax assets</w:t>
            </w:r>
          </w:p>
        </w:tc>
        <w:tc>
          <w:tcPr>
            <w:tcW w:w="1501" w:type="dxa"/>
            <w:tcBorders>
              <w:top w:val="single" w:sz="4" w:space="0" w:color="auto"/>
            </w:tcBorders>
            <w:shd w:val="clear" w:color="auto" w:fill="auto"/>
            <w:vAlign w:val="bottom"/>
          </w:tcPr>
          <w:p w14:paraId="26FE4CF4"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1,907,642.24</w:t>
            </w:r>
          </w:p>
        </w:tc>
        <w:tc>
          <w:tcPr>
            <w:tcW w:w="164" w:type="dxa"/>
            <w:shd w:val="clear" w:color="auto" w:fill="auto"/>
          </w:tcPr>
          <w:p w14:paraId="04DAED3C" w14:textId="77777777" w:rsidR="00E231A2" w:rsidRPr="003B21BB" w:rsidRDefault="00E231A2" w:rsidP="0092356F">
            <w:pPr>
              <w:spacing w:after="0" w:line="240" w:lineRule="auto"/>
              <w:ind w:left="-108" w:right="375"/>
              <w:jc w:val="right"/>
              <w:rPr>
                <w:rFonts w:ascii="Angsana New" w:hAnsi="Angsana New"/>
                <w:sz w:val="28"/>
              </w:rPr>
            </w:pPr>
          </w:p>
        </w:tc>
        <w:tc>
          <w:tcPr>
            <w:tcW w:w="1456" w:type="dxa"/>
            <w:shd w:val="clear" w:color="auto" w:fill="auto"/>
            <w:vAlign w:val="bottom"/>
          </w:tcPr>
          <w:p w14:paraId="5DCBB9F0"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64" w:type="dxa"/>
            <w:gridSpan w:val="2"/>
          </w:tcPr>
          <w:p w14:paraId="6BA90D4B" w14:textId="77777777" w:rsidR="00E231A2" w:rsidRPr="003B21BB" w:rsidRDefault="00E231A2" w:rsidP="0092356F">
            <w:pPr>
              <w:spacing w:after="0" w:line="240" w:lineRule="auto"/>
              <w:ind w:right="453"/>
              <w:jc w:val="right"/>
              <w:rPr>
                <w:rFonts w:ascii="Angsana New" w:hAnsi="Angsana New"/>
                <w:sz w:val="28"/>
              </w:rPr>
            </w:pPr>
          </w:p>
        </w:tc>
        <w:tc>
          <w:tcPr>
            <w:tcW w:w="1391" w:type="dxa"/>
          </w:tcPr>
          <w:p w14:paraId="4F6FDFAB"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64" w:type="dxa"/>
          </w:tcPr>
          <w:p w14:paraId="11E492D8" w14:textId="77777777" w:rsidR="00E231A2" w:rsidRPr="003B21BB" w:rsidRDefault="00E231A2" w:rsidP="0092356F">
            <w:pPr>
              <w:spacing w:after="0" w:line="240" w:lineRule="auto"/>
              <w:ind w:left="-108" w:right="375"/>
              <w:jc w:val="right"/>
              <w:rPr>
                <w:rFonts w:ascii="Angsana New" w:hAnsi="Angsana New"/>
                <w:sz w:val="28"/>
              </w:rPr>
            </w:pPr>
          </w:p>
        </w:tc>
        <w:tc>
          <w:tcPr>
            <w:tcW w:w="1370" w:type="dxa"/>
          </w:tcPr>
          <w:p w14:paraId="08E21548"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11D2512B" w14:textId="77777777" w:rsidTr="00E231A2">
        <w:trPr>
          <w:cantSplit/>
        </w:trPr>
        <w:tc>
          <w:tcPr>
            <w:tcW w:w="3181" w:type="dxa"/>
          </w:tcPr>
          <w:p w14:paraId="7B11579C" w14:textId="77777777" w:rsidR="00E231A2" w:rsidRPr="003B21BB" w:rsidRDefault="00E231A2" w:rsidP="0092356F">
            <w:pPr>
              <w:spacing w:after="0" w:line="240" w:lineRule="auto"/>
              <w:ind w:left="27"/>
              <w:jc w:val="thaiDistribute"/>
              <w:rPr>
                <w:rFonts w:ascii="Angsana New" w:hAnsi="Angsana New"/>
                <w:sz w:val="28"/>
              </w:rPr>
            </w:pPr>
            <w:r w:rsidRPr="003B21BB">
              <w:rPr>
                <w:rFonts w:ascii="Angsana New" w:hAnsi="Angsana New"/>
                <w:sz w:val="28"/>
              </w:rPr>
              <w:t>Deferred tax liabilities</w:t>
            </w:r>
          </w:p>
        </w:tc>
        <w:tc>
          <w:tcPr>
            <w:tcW w:w="1501" w:type="dxa"/>
            <w:shd w:val="clear" w:color="auto" w:fill="auto"/>
            <w:vAlign w:val="bottom"/>
          </w:tcPr>
          <w:p w14:paraId="635AF547"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(34,687,455.23)</w:t>
            </w:r>
          </w:p>
        </w:tc>
        <w:tc>
          <w:tcPr>
            <w:tcW w:w="164" w:type="dxa"/>
            <w:shd w:val="clear" w:color="auto" w:fill="auto"/>
          </w:tcPr>
          <w:p w14:paraId="33809D81" w14:textId="77777777" w:rsidR="00E231A2" w:rsidRPr="003B21BB" w:rsidRDefault="00E231A2" w:rsidP="0092356F">
            <w:pPr>
              <w:spacing w:after="0" w:line="240" w:lineRule="auto"/>
              <w:ind w:left="-108" w:right="375"/>
              <w:jc w:val="right"/>
              <w:rPr>
                <w:rFonts w:ascii="Angsana New" w:hAnsi="Angsana New"/>
                <w:sz w:val="28"/>
              </w:rPr>
            </w:pPr>
          </w:p>
        </w:tc>
        <w:tc>
          <w:tcPr>
            <w:tcW w:w="1456" w:type="dxa"/>
            <w:shd w:val="clear" w:color="auto" w:fill="auto"/>
            <w:vAlign w:val="bottom"/>
          </w:tcPr>
          <w:p w14:paraId="6827293D"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(35,867,922.60)</w:t>
            </w:r>
          </w:p>
        </w:tc>
        <w:tc>
          <w:tcPr>
            <w:tcW w:w="164" w:type="dxa"/>
            <w:gridSpan w:val="2"/>
          </w:tcPr>
          <w:p w14:paraId="4165FF06" w14:textId="77777777" w:rsidR="00E231A2" w:rsidRPr="003B21BB" w:rsidRDefault="00E231A2" w:rsidP="0092356F">
            <w:pPr>
              <w:spacing w:after="0" w:line="240" w:lineRule="auto"/>
              <w:ind w:right="453"/>
              <w:jc w:val="right"/>
              <w:rPr>
                <w:rFonts w:ascii="Angsana New" w:hAnsi="Angsana New"/>
                <w:sz w:val="28"/>
              </w:rPr>
            </w:pPr>
          </w:p>
        </w:tc>
        <w:tc>
          <w:tcPr>
            <w:tcW w:w="1391" w:type="dxa"/>
          </w:tcPr>
          <w:p w14:paraId="00F5584F"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64" w:type="dxa"/>
          </w:tcPr>
          <w:p w14:paraId="5F497AFB" w14:textId="77777777" w:rsidR="00E231A2" w:rsidRPr="003B21BB" w:rsidRDefault="00E231A2" w:rsidP="0092356F">
            <w:pPr>
              <w:spacing w:after="0" w:line="240" w:lineRule="auto"/>
              <w:ind w:left="-108" w:right="375"/>
              <w:jc w:val="right"/>
              <w:rPr>
                <w:rFonts w:ascii="Angsana New" w:hAnsi="Angsana New"/>
                <w:sz w:val="28"/>
              </w:rPr>
            </w:pPr>
          </w:p>
        </w:tc>
        <w:tc>
          <w:tcPr>
            <w:tcW w:w="1370" w:type="dxa"/>
          </w:tcPr>
          <w:p w14:paraId="20FFD670"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7D36842F" w14:textId="77777777" w:rsidTr="00E231A2">
        <w:trPr>
          <w:cantSplit/>
        </w:trPr>
        <w:tc>
          <w:tcPr>
            <w:tcW w:w="3181" w:type="dxa"/>
          </w:tcPr>
          <w:p w14:paraId="4C80A73A" w14:textId="465B552E" w:rsidR="00E231A2" w:rsidRPr="003B21BB" w:rsidRDefault="00DB220F" w:rsidP="0092356F">
            <w:pPr>
              <w:spacing w:after="0" w:line="240" w:lineRule="auto"/>
              <w:ind w:left="27"/>
              <w:jc w:val="thaiDistribute"/>
              <w:rPr>
                <w:rFonts w:ascii="Angsana New" w:hAnsi="Angsana New"/>
                <w:sz w:val="28"/>
              </w:rPr>
            </w:pPr>
            <w:r w:rsidRPr="00DB220F">
              <w:rPr>
                <w:rFonts w:ascii="Angsana New" w:hAnsi="Angsana New"/>
                <w:sz w:val="28"/>
              </w:rPr>
              <w:t xml:space="preserve">Deferred tax assets (Liabilities) </w:t>
            </w:r>
            <w:r w:rsidRPr="003B21BB">
              <w:rPr>
                <w:rFonts w:ascii="Angsana New" w:hAnsi="Angsana New"/>
                <w:sz w:val="24"/>
                <w:szCs w:val="24"/>
              </w:rPr>
              <w:t>–</w:t>
            </w:r>
            <w:r>
              <w:rPr>
                <w:rFonts w:ascii="Angsana New" w:hAnsi="Angsana New"/>
                <w:sz w:val="24"/>
                <w:szCs w:val="24"/>
              </w:rPr>
              <w:t xml:space="preserve"> </w:t>
            </w:r>
            <w:r w:rsidRPr="00DB220F">
              <w:rPr>
                <w:rFonts w:ascii="Angsana New" w:hAnsi="Angsana New"/>
                <w:sz w:val="28"/>
              </w:rPr>
              <w:t>net</w:t>
            </w:r>
          </w:p>
        </w:tc>
        <w:tc>
          <w:tcPr>
            <w:tcW w:w="1501" w:type="dxa"/>
            <w:tcBorders>
              <w:top w:val="single" w:sz="4" w:space="0" w:color="auto"/>
              <w:bottom w:val="double" w:sz="4" w:space="0" w:color="auto"/>
            </w:tcBorders>
            <w:shd w:val="clear" w:color="auto" w:fill="auto"/>
            <w:vAlign w:val="bottom"/>
          </w:tcPr>
          <w:p w14:paraId="7E9C3648"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(32,779,812.99)</w:t>
            </w:r>
          </w:p>
        </w:tc>
        <w:tc>
          <w:tcPr>
            <w:tcW w:w="164" w:type="dxa"/>
            <w:shd w:val="clear" w:color="auto" w:fill="auto"/>
          </w:tcPr>
          <w:p w14:paraId="49DB5CAB" w14:textId="77777777" w:rsidR="00E231A2" w:rsidRPr="003B21BB" w:rsidRDefault="00E231A2" w:rsidP="0092356F">
            <w:pPr>
              <w:spacing w:after="0" w:line="240" w:lineRule="auto"/>
              <w:ind w:left="-108" w:right="375"/>
              <w:jc w:val="right"/>
              <w:rPr>
                <w:rFonts w:ascii="Angsana New" w:hAnsi="Angsana New"/>
                <w:sz w:val="28"/>
              </w:rPr>
            </w:pPr>
          </w:p>
        </w:tc>
        <w:tc>
          <w:tcPr>
            <w:tcW w:w="1456" w:type="dxa"/>
            <w:tcBorders>
              <w:top w:val="single" w:sz="4" w:space="0" w:color="auto"/>
              <w:bottom w:val="double" w:sz="4" w:space="0" w:color="auto"/>
            </w:tcBorders>
            <w:shd w:val="clear" w:color="auto" w:fill="auto"/>
            <w:vAlign w:val="bottom"/>
          </w:tcPr>
          <w:p w14:paraId="7F7EF757" w14:textId="77777777" w:rsidR="00E231A2" w:rsidRPr="003B21BB" w:rsidRDefault="00E231A2" w:rsidP="0092356F">
            <w:pPr>
              <w:spacing w:after="0" w:line="240" w:lineRule="auto"/>
              <w:ind w:right="-36"/>
              <w:jc w:val="right"/>
              <w:rPr>
                <w:rFonts w:ascii="Angsana New" w:hAnsi="Angsana New"/>
                <w:color w:val="000000"/>
                <w:sz w:val="28"/>
              </w:rPr>
            </w:pPr>
            <w:r w:rsidRPr="003B21BB">
              <w:rPr>
                <w:rFonts w:ascii="Angsana New" w:hAnsi="Angsana New"/>
                <w:color w:val="000000"/>
                <w:sz w:val="28"/>
              </w:rPr>
              <w:t>(35,867,922.60)</w:t>
            </w:r>
          </w:p>
        </w:tc>
        <w:tc>
          <w:tcPr>
            <w:tcW w:w="164" w:type="dxa"/>
            <w:gridSpan w:val="2"/>
          </w:tcPr>
          <w:p w14:paraId="44E3C209" w14:textId="77777777" w:rsidR="00E231A2" w:rsidRPr="003B21BB" w:rsidRDefault="00E231A2" w:rsidP="0092356F">
            <w:pPr>
              <w:spacing w:after="0" w:line="240" w:lineRule="auto"/>
              <w:ind w:right="453"/>
              <w:jc w:val="right"/>
              <w:rPr>
                <w:rFonts w:ascii="Angsana New" w:hAnsi="Angsana New"/>
                <w:sz w:val="28"/>
              </w:rPr>
            </w:pPr>
          </w:p>
        </w:tc>
        <w:tc>
          <w:tcPr>
            <w:tcW w:w="1391" w:type="dxa"/>
            <w:tcBorders>
              <w:top w:val="single" w:sz="4" w:space="0" w:color="auto"/>
              <w:bottom w:val="double" w:sz="4" w:space="0" w:color="auto"/>
            </w:tcBorders>
          </w:tcPr>
          <w:p w14:paraId="7097AFCE" w14:textId="77777777" w:rsidR="00E231A2" w:rsidRPr="003B21BB" w:rsidRDefault="00E231A2" w:rsidP="0092356F">
            <w:pPr>
              <w:spacing w:after="0" w:line="240" w:lineRule="auto"/>
              <w:ind w:left="-108" w:right="-36"/>
              <w:jc w:val="right"/>
              <w:rPr>
                <w:rFonts w:ascii="Angsana New" w:hAnsi="Angsana New"/>
                <w:color w:val="000000"/>
                <w:sz w:val="28"/>
                <w:cs/>
              </w:rPr>
            </w:pPr>
            <w:r w:rsidRPr="003B21BB">
              <w:rPr>
                <w:rFonts w:ascii="Angsana New" w:hAnsi="Angsana New"/>
                <w:color w:val="000000"/>
                <w:sz w:val="28"/>
              </w:rPr>
              <w:t xml:space="preserve"> -</w:t>
            </w:r>
          </w:p>
        </w:tc>
        <w:tc>
          <w:tcPr>
            <w:tcW w:w="164" w:type="dxa"/>
          </w:tcPr>
          <w:p w14:paraId="06405831" w14:textId="77777777" w:rsidR="00E231A2" w:rsidRPr="003B21BB" w:rsidRDefault="00E231A2" w:rsidP="0092356F">
            <w:pPr>
              <w:spacing w:after="0" w:line="240" w:lineRule="auto"/>
              <w:ind w:left="-108" w:right="375"/>
              <w:jc w:val="right"/>
              <w:rPr>
                <w:rFonts w:ascii="Angsana New" w:hAnsi="Angsana New"/>
                <w:sz w:val="28"/>
              </w:rPr>
            </w:pPr>
          </w:p>
        </w:tc>
        <w:tc>
          <w:tcPr>
            <w:tcW w:w="1370" w:type="dxa"/>
            <w:tcBorders>
              <w:top w:val="single" w:sz="4" w:space="0" w:color="auto"/>
              <w:bottom w:val="double" w:sz="4" w:space="0" w:color="auto"/>
            </w:tcBorders>
          </w:tcPr>
          <w:p w14:paraId="6D840812"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r>
    </w:tbl>
    <w:p w14:paraId="2F7A03C6" w14:textId="77777777" w:rsidR="00E231A2" w:rsidRPr="003B21BB" w:rsidRDefault="00E231A2" w:rsidP="00E231A2">
      <w:pPr>
        <w:spacing w:before="240" w:after="120" w:line="240" w:lineRule="auto"/>
        <w:ind w:left="425" w:right="-142"/>
        <w:rPr>
          <w:rFonts w:ascii="Angsana New" w:hAnsi="Angsana New"/>
          <w:bCs/>
          <w:sz w:val="28"/>
        </w:rPr>
      </w:pPr>
      <w:r w:rsidRPr="003B21BB">
        <w:rPr>
          <w:rFonts w:ascii="Angsana New" w:hAnsi="Angsana New"/>
          <w:bCs/>
          <w:sz w:val="28"/>
        </w:rPr>
        <w:t>Movements in deferred tax assets and deferred tax liabilities during the years 2020 and 2019 are as follows:</w:t>
      </w:r>
    </w:p>
    <w:tbl>
      <w:tblPr>
        <w:tblW w:w="9667" w:type="dxa"/>
        <w:tblInd w:w="392" w:type="dxa"/>
        <w:tblLayout w:type="fixed"/>
        <w:tblLook w:val="01E0" w:firstRow="1" w:lastRow="1" w:firstColumn="1" w:lastColumn="1" w:noHBand="0" w:noVBand="0"/>
      </w:tblPr>
      <w:tblGrid>
        <w:gridCol w:w="2977"/>
        <w:gridCol w:w="1417"/>
        <w:gridCol w:w="1361"/>
        <w:gridCol w:w="1247"/>
        <w:gridCol w:w="1247"/>
        <w:gridCol w:w="1418"/>
      </w:tblGrid>
      <w:tr w:rsidR="00E231A2" w:rsidRPr="003B21BB" w14:paraId="02ACE633" w14:textId="77777777" w:rsidTr="00E231A2">
        <w:tc>
          <w:tcPr>
            <w:tcW w:w="2977" w:type="dxa"/>
            <w:shd w:val="clear" w:color="auto" w:fill="auto"/>
          </w:tcPr>
          <w:p w14:paraId="76EF90C7" w14:textId="77777777" w:rsidR="00E231A2" w:rsidRPr="003B21BB" w:rsidRDefault="00E231A2" w:rsidP="0092356F">
            <w:pPr>
              <w:tabs>
                <w:tab w:val="left" w:pos="360"/>
                <w:tab w:val="left" w:pos="900"/>
              </w:tabs>
              <w:spacing w:after="0" w:line="240" w:lineRule="auto"/>
              <w:jc w:val="thaiDistribute"/>
              <w:rPr>
                <w:rFonts w:ascii="Angsana New" w:hAnsi="Angsana New"/>
                <w:b/>
                <w:bCs/>
                <w:sz w:val="28"/>
              </w:rPr>
            </w:pPr>
          </w:p>
        </w:tc>
        <w:tc>
          <w:tcPr>
            <w:tcW w:w="6690" w:type="dxa"/>
            <w:gridSpan w:val="5"/>
            <w:shd w:val="clear" w:color="auto" w:fill="auto"/>
          </w:tcPr>
          <w:p w14:paraId="5F9217EE" w14:textId="77777777" w:rsidR="00E231A2" w:rsidRPr="003B21BB" w:rsidRDefault="00E231A2" w:rsidP="0092356F">
            <w:pPr>
              <w:pBdr>
                <w:bottom w:val="single" w:sz="4" w:space="1" w:color="auto"/>
              </w:pBdr>
              <w:tabs>
                <w:tab w:val="left" w:pos="360"/>
                <w:tab w:val="left" w:pos="900"/>
              </w:tabs>
              <w:spacing w:after="0" w:line="240" w:lineRule="auto"/>
              <w:jc w:val="right"/>
              <w:rPr>
                <w:rFonts w:ascii="Angsana New" w:hAnsi="Angsana New"/>
                <w:sz w:val="28"/>
                <w:cs/>
              </w:rPr>
            </w:pPr>
            <w:r w:rsidRPr="003B21BB">
              <w:rPr>
                <w:rFonts w:ascii="Angsana New" w:hAnsi="Angsana New"/>
                <w:sz w:val="28"/>
              </w:rPr>
              <w:t>(Unit: Baht)</w:t>
            </w:r>
          </w:p>
        </w:tc>
      </w:tr>
      <w:tr w:rsidR="00E231A2" w:rsidRPr="003B21BB" w14:paraId="49E5A9C3" w14:textId="77777777" w:rsidTr="00E231A2">
        <w:tc>
          <w:tcPr>
            <w:tcW w:w="2977" w:type="dxa"/>
            <w:shd w:val="clear" w:color="auto" w:fill="auto"/>
          </w:tcPr>
          <w:p w14:paraId="3E07D2BF" w14:textId="77777777" w:rsidR="00E231A2" w:rsidRPr="003B21BB" w:rsidRDefault="00E231A2" w:rsidP="0092356F">
            <w:pPr>
              <w:tabs>
                <w:tab w:val="left" w:pos="360"/>
                <w:tab w:val="left" w:pos="900"/>
              </w:tabs>
              <w:spacing w:after="0" w:line="240" w:lineRule="auto"/>
              <w:jc w:val="thaiDistribute"/>
              <w:rPr>
                <w:rFonts w:ascii="Angsana New" w:hAnsi="Angsana New"/>
                <w:b/>
                <w:bCs/>
                <w:sz w:val="28"/>
              </w:rPr>
            </w:pPr>
          </w:p>
        </w:tc>
        <w:tc>
          <w:tcPr>
            <w:tcW w:w="6690" w:type="dxa"/>
            <w:gridSpan w:val="5"/>
            <w:shd w:val="clear" w:color="auto" w:fill="auto"/>
          </w:tcPr>
          <w:p w14:paraId="4D2CC746" w14:textId="77777777" w:rsidR="00E231A2" w:rsidRPr="003B21BB" w:rsidRDefault="00E231A2" w:rsidP="0092356F">
            <w:pPr>
              <w:pBdr>
                <w:bottom w:val="single" w:sz="4" w:space="1" w:color="auto"/>
              </w:pBdr>
              <w:tabs>
                <w:tab w:val="left" w:pos="360"/>
                <w:tab w:val="left" w:pos="900"/>
              </w:tabs>
              <w:spacing w:after="0" w:line="240" w:lineRule="auto"/>
              <w:jc w:val="center"/>
              <w:rPr>
                <w:rFonts w:ascii="Angsana New" w:hAnsi="Angsana New"/>
                <w:sz w:val="28"/>
                <w:cs/>
              </w:rPr>
            </w:pPr>
            <w:r w:rsidRPr="003B21BB">
              <w:rPr>
                <w:rFonts w:ascii="Angsana New" w:hAnsi="Angsana New"/>
                <w:sz w:val="28"/>
              </w:rPr>
              <w:t>Consolidated</w:t>
            </w:r>
          </w:p>
        </w:tc>
      </w:tr>
      <w:tr w:rsidR="00E231A2" w:rsidRPr="003B21BB" w14:paraId="01F5FD9B" w14:textId="77777777" w:rsidTr="00E231A2">
        <w:tc>
          <w:tcPr>
            <w:tcW w:w="2977" w:type="dxa"/>
            <w:shd w:val="clear" w:color="auto" w:fill="auto"/>
          </w:tcPr>
          <w:p w14:paraId="0AAE75CF" w14:textId="77777777" w:rsidR="00E231A2" w:rsidRPr="003B21BB" w:rsidRDefault="00E231A2" w:rsidP="0092356F">
            <w:pPr>
              <w:tabs>
                <w:tab w:val="left" w:pos="360"/>
                <w:tab w:val="left" w:pos="900"/>
              </w:tabs>
              <w:spacing w:after="0" w:line="240" w:lineRule="auto"/>
              <w:jc w:val="thaiDistribute"/>
              <w:rPr>
                <w:rFonts w:ascii="Angsana New" w:hAnsi="Angsana New"/>
                <w:b/>
                <w:bCs/>
                <w:sz w:val="28"/>
              </w:rPr>
            </w:pPr>
          </w:p>
        </w:tc>
        <w:tc>
          <w:tcPr>
            <w:tcW w:w="1417" w:type="dxa"/>
            <w:shd w:val="clear" w:color="auto" w:fill="auto"/>
          </w:tcPr>
          <w:p w14:paraId="61EA431D" w14:textId="77777777" w:rsidR="00E231A2" w:rsidRPr="003B21BB" w:rsidRDefault="00E231A2" w:rsidP="0092356F">
            <w:pPr>
              <w:tabs>
                <w:tab w:val="left" w:pos="360"/>
                <w:tab w:val="left" w:pos="900"/>
              </w:tabs>
              <w:spacing w:after="0" w:line="240" w:lineRule="auto"/>
              <w:jc w:val="center"/>
              <w:rPr>
                <w:rFonts w:ascii="Angsana New" w:hAnsi="Angsana New"/>
                <w:sz w:val="28"/>
                <w:cs/>
              </w:rPr>
            </w:pPr>
          </w:p>
        </w:tc>
        <w:tc>
          <w:tcPr>
            <w:tcW w:w="3855" w:type="dxa"/>
            <w:gridSpan w:val="3"/>
            <w:shd w:val="clear" w:color="auto" w:fill="auto"/>
            <w:vAlign w:val="bottom"/>
          </w:tcPr>
          <w:p w14:paraId="731DA339" w14:textId="77777777" w:rsidR="00E231A2" w:rsidRPr="003B21BB" w:rsidRDefault="00E231A2" w:rsidP="0092356F">
            <w:pPr>
              <w:pBdr>
                <w:bottom w:val="single" w:sz="4" w:space="1" w:color="auto"/>
              </w:pBdr>
              <w:tabs>
                <w:tab w:val="left" w:pos="360"/>
                <w:tab w:val="left" w:pos="900"/>
              </w:tabs>
              <w:spacing w:after="0" w:line="240" w:lineRule="auto"/>
              <w:jc w:val="center"/>
              <w:rPr>
                <w:rFonts w:ascii="Angsana New" w:hAnsi="Angsana New"/>
                <w:sz w:val="28"/>
                <w:cs/>
              </w:rPr>
            </w:pPr>
            <w:r w:rsidRPr="003B21BB">
              <w:rPr>
                <w:rFonts w:ascii="Angsana New" w:hAnsi="Angsana New"/>
                <w:sz w:val="28"/>
              </w:rPr>
              <w:t>(Charged) credited to:</w:t>
            </w:r>
          </w:p>
        </w:tc>
        <w:tc>
          <w:tcPr>
            <w:tcW w:w="1418" w:type="dxa"/>
            <w:shd w:val="clear" w:color="auto" w:fill="auto"/>
          </w:tcPr>
          <w:p w14:paraId="530BACEE" w14:textId="77777777" w:rsidR="00E231A2" w:rsidRPr="003B21BB" w:rsidRDefault="00E231A2" w:rsidP="0092356F">
            <w:pPr>
              <w:tabs>
                <w:tab w:val="left" w:pos="360"/>
                <w:tab w:val="left" w:pos="900"/>
              </w:tabs>
              <w:spacing w:after="0" w:line="240" w:lineRule="auto"/>
              <w:jc w:val="center"/>
              <w:rPr>
                <w:rFonts w:ascii="Angsana New" w:hAnsi="Angsana New"/>
                <w:sz w:val="28"/>
                <w:cs/>
              </w:rPr>
            </w:pPr>
          </w:p>
        </w:tc>
      </w:tr>
      <w:tr w:rsidR="00E231A2" w:rsidRPr="003B21BB" w14:paraId="13F178D0" w14:textId="77777777" w:rsidTr="00E231A2">
        <w:trPr>
          <w:trHeight w:val="411"/>
        </w:trPr>
        <w:tc>
          <w:tcPr>
            <w:tcW w:w="2977" w:type="dxa"/>
            <w:shd w:val="clear" w:color="auto" w:fill="auto"/>
          </w:tcPr>
          <w:p w14:paraId="550EE04D" w14:textId="77777777" w:rsidR="00E231A2" w:rsidRPr="003B21BB" w:rsidRDefault="00E231A2" w:rsidP="0092356F">
            <w:pPr>
              <w:tabs>
                <w:tab w:val="left" w:pos="360"/>
                <w:tab w:val="left" w:pos="900"/>
              </w:tabs>
              <w:spacing w:after="0" w:line="240" w:lineRule="auto"/>
              <w:jc w:val="thaiDistribute"/>
              <w:rPr>
                <w:rFonts w:ascii="Angsana New" w:hAnsi="Angsana New"/>
                <w:b/>
                <w:bCs/>
                <w:sz w:val="28"/>
              </w:rPr>
            </w:pPr>
          </w:p>
        </w:tc>
        <w:tc>
          <w:tcPr>
            <w:tcW w:w="1417" w:type="dxa"/>
            <w:shd w:val="clear" w:color="auto" w:fill="auto"/>
            <w:vAlign w:val="bottom"/>
          </w:tcPr>
          <w:p w14:paraId="36BFBE45" w14:textId="77777777" w:rsidR="00E231A2" w:rsidRPr="003B21BB" w:rsidRDefault="00E231A2" w:rsidP="0092356F">
            <w:pPr>
              <w:pBdr>
                <w:bottom w:val="single" w:sz="4" w:space="1" w:color="auto"/>
              </w:pBdr>
              <w:spacing w:after="0" w:line="240" w:lineRule="auto"/>
              <w:ind w:left="-108"/>
              <w:jc w:val="center"/>
              <w:rPr>
                <w:rFonts w:ascii="Angsana New" w:hAnsi="Angsana New"/>
                <w:sz w:val="28"/>
              </w:rPr>
            </w:pPr>
            <w:r w:rsidRPr="003B21BB">
              <w:rPr>
                <w:rFonts w:ascii="Angsana New" w:hAnsi="Angsana New"/>
                <w:sz w:val="28"/>
              </w:rPr>
              <w:t xml:space="preserve">January 1, </w:t>
            </w:r>
          </w:p>
          <w:p w14:paraId="74F334CE" w14:textId="77777777" w:rsidR="00E231A2" w:rsidRPr="003B21BB" w:rsidRDefault="00E231A2" w:rsidP="0092356F">
            <w:pPr>
              <w:pBdr>
                <w:bottom w:val="single" w:sz="4" w:space="1" w:color="auto"/>
              </w:pBdr>
              <w:spacing w:after="0" w:line="240" w:lineRule="auto"/>
              <w:ind w:left="-108"/>
              <w:jc w:val="center"/>
              <w:rPr>
                <w:rFonts w:ascii="Angsana New" w:hAnsi="Angsana New"/>
                <w:sz w:val="28"/>
              </w:rPr>
            </w:pPr>
            <w:r w:rsidRPr="003B21BB">
              <w:rPr>
                <w:rFonts w:ascii="Angsana New" w:hAnsi="Angsana New"/>
                <w:sz w:val="28"/>
              </w:rPr>
              <w:t>2020</w:t>
            </w:r>
          </w:p>
        </w:tc>
        <w:tc>
          <w:tcPr>
            <w:tcW w:w="1361" w:type="dxa"/>
            <w:shd w:val="clear" w:color="auto" w:fill="auto"/>
            <w:vAlign w:val="bottom"/>
          </w:tcPr>
          <w:p w14:paraId="313DB793" w14:textId="77777777" w:rsidR="00E231A2" w:rsidRPr="003B21BB" w:rsidRDefault="00E231A2" w:rsidP="0092356F">
            <w:pPr>
              <w:pBdr>
                <w:bottom w:val="single" w:sz="4" w:space="1" w:color="auto"/>
              </w:pBdr>
              <w:spacing w:after="0" w:line="240" w:lineRule="auto"/>
              <w:ind w:left="-108"/>
              <w:jc w:val="center"/>
              <w:rPr>
                <w:rFonts w:ascii="Angsana New" w:hAnsi="Angsana New"/>
                <w:sz w:val="28"/>
              </w:rPr>
            </w:pPr>
            <w:r w:rsidRPr="003B21BB">
              <w:rPr>
                <w:rFonts w:ascii="Angsana New" w:hAnsi="Angsana New"/>
                <w:sz w:val="28"/>
              </w:rPr>
              <w:t>Profit or loss</w:t>
            </w:r>
          </w:p>
        </w:tc>
        <w:tc>
          <w:tcPr>
            <w:tcW w:w="1247" w:type="dxa"/>
            <w:shd w:val="clear" w:color="auto" w:fill="auto"/>
            <w:vAlign w:val="bottom"/>
          </w:tcPr>
          <w:p w14:paraId="27B85C3E" w14:textId="77777777" w:rsidR="00E231A2" w:rsidRPr="003B21BB" w:rsidRDefault="00E231A2" w:rsidP="0092356F">
            <w:pPr>
              <w:pBdr>
                <w:bottom w:val="single" w:sz="4" w:space="1" w:color="auto"/>
              </w:pBdr>
              <w:spacing w:after="0" w:line="240" w:lineRule="auto"/>
              <w:ind w:left="-57" w:right="-57"/>
              <w:jc w:val="center"/>
              <w:rPr>
                <w:rFonts w:ascii="Angsana New" w:hAnsi="Angsana New"/>
                <w:sz w:val="28"/>
              </w:rPr>
            </w:pPr>
            <w:r w:rsidRPr="003B21BB">
              <w:rPr>
                <w:rFonts w:ascii="Angsana New" w:hAnsi="Angsana New"/>
                <w:sz w:val="28"/>
              </w:rPr>
              <w:t>Other comprehensive income</w:t>
            </w:r>
          </w:p>
        </w:tc>
        <w:tc>
          <w:tcPr>
            <w:tcW w:w="1247" w:type="dxa"/>
            <w:shd w:val="clear" w:color="auto" w:fill="auto"/>
            <w:vAlign w:val="bottom"/>
          </w:tcPr>
          <w:p w14:paraId="66B78831" w14:textId="77777777" w:rsidR="00E231A2" w:rsidRPr="003B21BB" w:rsidRDefault="00E231A2" w:rsidP="0092356F">
            <w:pPr>
              <w:pBdr>
                <w:bottom w:val="single" w:sz="4" w:space="1" w:color="auto"/>
              </w:pBdr>
              <w:spacing w:after="0" w:line="240" w:lineRule="auto"/>
              <w:jc w:val="center"/>
              <w:rPr>
                <w:rFonts w:ascii="Angsana New" w:hAnsi="Angsana New"/>
                <w:sz w:val="28"/>
              </w:rPr>
            </w:pPr>
            <w:r w:rsidRPr="003B21BB">
              <w:rPr>
                <w:rFonts w:ascii="Angsana New" w:hAnsi="Angsana New"/>
                <w:sz w:val="28"/>
              </w:rPr>
              <w:t>Equity</w:t>
            </w:r>
          </w:p>
        </w:tc>
        <w:tc>
          <w:tcPr>
            <w:tcW w:w="1418" w:type="dxa"/>
            <w:shd w:val="clear" w:color="auto" w:fill="auto"/>
            <w:vAlign w:val="bottom"/>
          </w:tcPr>
          <w:p w14:paraId="29F0BF8E" w14:textId="77777777" w:rsidR="00E231A2" w:rsidRPr="003B21BB" w:rsidRDefault="00E231A2" w:rsidP="0092356F">
            <w:pPr>
              <w:pBdr>
                <w:bottom w:val="single" w:sz="4" w:space="1" w:color="auto"/>
              </w:pBdr>
              <w:tabs>
                <w:tab w:val="left" w:pos="426"/>
                <w:tab w:val="left" w:pos="993"/>
              </w:tabs>
              <w:spacing w:after="0" w:line="240" w:lineRule="auto"/>
              <w:ind w:left="-57"/>
              <w:jc w:val="center"/>
              <w:rPr>
                <w:rFonts w:ascii="Angsana New" w:hAnsi="Angsana New"/>
                <w:sz w:val="28"/>
              </w:rPr>
            </w:pPr>
            <w:r w:rsidRPr="003B21BB">
              <w:rPr>
                <w:rFonts w:ascii="Angsana New" w:hAnsi="Angsana New"/>
                <w:sz w:val="28"/>
              </w:rPr>
              <w:t xml:space="preserve">December 31,  </w:t>
            </w:r>
            <w:r w:rsidRPr="003B21BB">
              <w:rPr>
                <w:rFonts w:ascii="Angsana New" w:hAnsi="Angsana New"/>
                <w:sz w:val="28"/>
              </w:rPr>
              <w:br/>
              <w:t>2020</w:t>
            </w:r>
          </w:p>
        </w:tc>
      </w:tr>
      <w:tr w:rsidR="00E231A2" w:rsidRPr="003B21BB" w14:paraId="40EC4A78" w14:textId="77777777" w:rsidTr="00E231A2">
        <w:tc>
          <w:tcPr>
            <w:tcW w:w="2977" w:type="dxa"/>
            <w:shd w:val="clear" w:color="auto" w:fill="auto"/>
          </w:tcPr>
          <w:p w14:paraId="31B48F51" w14:textId="77777777" w:rsidR="00E231A2" w:rsidRPr="003B21BB" w:rsidRDefault="00E231A2" w:rsidP="0092356F">
            <w:pPr>
              <w:spacing w:after="0" w:line="240" w:lineRule="auto"/>
              <w:ind w:left="27"/>
              <w:jc w:val="thaiDistribute"/>
              <w:rPr>
                <w:rFonts w:ascii="Angsana New" w:hAnsi="Angsana New"/>
                <w:b/>
                <w:bCs/>
                <w:i/>
                <w:iCs/>
                <w:sz w:val="28"/>
                <w:cs/>
              </w:rPr>
            </w:pPr>
            <w:r w:rsidRPr="003B21BB">
              <w:rPr>
                <w:rFonts w:ascii="Angsana New" w:hAnsi="Angsana New"/>
                <w:b/>
                <w:bCs/>
                <w:i/>
                <w:iCs/>
                <w:sz w:val="28"/>
              </w:rPr>
              <w:t>Deferred tax assets:</w:t>
            </w:r>
          </w:p>
        </w:tc>
        <w:tc>
          <w:tcPr>
            <w:tcW w:w="1417" w:type="dxa"/>
            <w:shd w:val="clear" w:color="auto" w:fill="auto"/>
            <w:vAlign w:val="bottom"/>
          </w:tcPr>
          <w:p w14:paraId="76EAE266" w14:textId="77777777" w:rsidR="00E231A2" w:rsidRPr="003B21BB" w:rsidRDefault="00E231A2" w:rsidP="0092356F">
            <w:pPr>
              <w:tabs>
                <w:tab w:val="left" w:pos="142"/>
              </w:tabs>
              <w:spacing w:after="0" w:line="240" w:lineRule="auto"/>
              <w:jc w:val="right"/>
              <w:rPr>
                <w:rFonts w:ascii="Angsana New" w:hAnsi="Angsana New"/>
                <w:sz w:val="28"/>
              </w:rPr>
            </w:pPr>
          </w:p>
        </w:tc>
        <w:tc>
          <w:tcPr>
            <w:tcW w:w="1361" w:type="dxa"/>
            <w:shd w:val="clear" w:color="auto" w:fill="auto"/>
            <w:vAlign w:val="bottom"/>
          </w:tcPr>
          <w:p w14:paraId="2BFC6A4D" w14:textId="77777777" w:rsidR="00E231A2" w:rsidRPr="003B21BB" w:rsidRDefault="00E231A2" w:rsidP="0092356F">
            <w:pPr>
              <w:tabs>
                <w:tab w:val="left" w:pos="142"/>
              </w:tabs>
              <w:spacing w:after="0" w:line="240" w:lineRule="auto"/>
              <w:jc w:val="right"/>
              <w:rPr>
                <w:rFonts w:ascii="Angsana New" w:hAnsi="Angsana New"/>
                <w:sz w:val="28"/>
              </w:rPr>
            </w:pPr>
          </w:p>
        </w:tc>
        <w:tc>
          <w:tcPr>
            <w:tcW w:w="1247" w:type="dxa"/>
            <w:shd w:val="clear" w:color="auto" w:fill="auto"/>
            <w:vAlign w:val="bottom"/>
          </w:tcPr>
          <w:p w14:paraId="0D86E092" w14:textId="77777777" w:rsidR="00E231A2" w:rsidRPr="003B21BB" w:rsidRDefault="00E231A2" w:rsidP="0092356F">
            <w:pPr>
              <w:tabs>
                <w:tab w:val="left" w:pos="142"/>
              </w:tabs>
              <w:spacing w:after="0" w:line="240" w:lineRule="auto"/>
              <w:jc w:val="right"/>
              <w:rPr>
                <w:rFonts w:ascii="Angsana New" w:hAnsi="Angsana New"/>
                <w:sz w:val="28"/>
              </w:rPr>
            </w:pPr>
          </w:p>
        </w:tc>
        <w:tc>
          <w:tcPr>
            <w:tcW w:w="1247" w:type="dxa"/>
            <w:shd w:val="clear" w:color="auto" w:fill="auto"/>
            <w:vAlign w:val="bottom"/>
          </w:tcPr>
          <w:p w14:paraId="0A61F74A" w14:textId="77777777" w:rsidR="00E231A2" w:rsidRPr="003B21BB" w:rsidRDefault="00E231A2" w:rsidP="0092356F">
            <w:pPr>
              <w:tabs>
                <w:tab w:val="left" w:pos="142"/>
              </w:tabs>
              <w:spacing w:after="0" w:line="240" w:lineRule="auto"/>
              <w:jc w:val="right"/>
              <w:rPr>
                <w:rFonts w:ascii="Angsana New" w:hAnsi="Angsana New"/>
                <w:sz w:val="28"/>
              </w:rPr>
            </w:pPr>
          </w:p>
        </w:tc>
        <w:tc>
          <w:tcPr>
            <w:tcW w:w="1418" w:type="dxa"/>
            <w:shd w:val="clear" w:color="auto" w:fill="auto"/>
            <w:vAlign w:val="bottom"/>
          </w:tcPr>
          <w:p w14:paraId="6B5898D6" w14:textId="77777777" w:rsidR="00E231A2" w:rsidRPr="003B21BB" w:rsidRDefault="00E231A2" w:rsidP="0092356F">
            <w:pPr>
              <w:tabs>
                <w:tab w:val="left" w:pos="142"/>
              </w:tabs>
              <w:spacing w:after="0" w:line="240" w:lineRule="auto"/>
              <w:jc w:val="right"/>
              <w:rPr>
                <w:rFonts w:ascii="Angsana New" w:hAnsi="Angsana New"/>
                <w:sz w:val="28"/>
              </w:rPr>
            </w:pPr>
          </w:p>
        </w:tc>
      </w:tr>
      <w:tr w:rsidR="00E231A2" w:rsidRPr="003B21BB" w14:paraId="56BB2707" w14:textId="77777777" w:rsidTr="00E231A2">
        <w:tc>
          <w:tcPr>
            <w:tcW w:w="2977" w:type="dxa"/>
            <w:shd w:val="clear" w:color="auto" w:fill="auto"/>
          </w:tcPr>
          <w:p w14:paraId="43F1B9D5" w14:textId="77777777" w:rsidR="00E231A2" w:rsidRPr="003B21BB" w:rsidRDefault="00E231A2" w:rsidP="0092356F">
            <w:pPr>
              <w:tabs>
                <w:tab w:val="left" w:pos="318"/>
              </w:tabs>
              <w:spacing w:after="0" w:line="240" w:lineRule="auto"/>
              <w:ind w:left="318" w:hanging="291"/>
              <w:jc w:val="thaiDistribute"/>
              <w:rPr>
                <w:rFonts w:ascii="Angsana New" w:hAnsi="Angsana New"/>
                <w:sz w:val="28"/>
              </w:rPr>
            </w:pPr>
            <w:r>
              <w:rPr>
                <w:rFonts w:ascii="Angsana New" w:hAnsi="Angsana New"/>
                <w:sz w:val="28"/>
              </w:rPr>
              <w:t>P</w:t>
            </w:r>
            <w:r w:rsidRPr="00975C8D">
              <w:rPr>
                <w:rFonts w:ascii="Angsana New" w:hAnsi="Angsana New"/>
                <w:sz w:val="28"/>
              </w:rPr>
              <w:t>ending expense</w:t>
            </w:r>
          </w:p>
        </w:tc>
        <w:tc>
          <w:tcPr>
            <w:tcW w:w="1417" w:type="dxa"/>
            <w:shd w:val="clear" w:color="auto" w:fill="auto"/>
            <w:vAlign w:val="bottom"/>
          </w:tcPr>
          <w:p w14:paraId="2B72EADC"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w:t>
            </w:r>
          </w:p>
        </w:tc>
        <w:tc>
          <w:tcPr>
            <w:tcW w:w="1361" w:type="dxa"/>
            <w:shd w:val="clear" w:color="auto" w:fill="auto"/>
            <w:vAlign w:val="bottom"/>
          </w:tcPr>
          <w:p w14:paraId="72A8C286"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1,907,642.24</w:t>
            </w:r>
          </w:p>
        </w:tc>
        <w:tc>
          <w:tcPr>
            <w:tcW w:w="1247" w:type="dxa"/>
            <w:shd w:val="clear" w:color="auto" w:fill="auto"/>
            <w:vAlign w:val="bottom"/>
          </w:tcPr>
          <w:p w14:paraId="4F3B8F42"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w:t>
            </w:r>
          </w:p>
        </w:tc>
        <w:tc>
          <w:tcPr>
            <w:tcW w:w="1247" w:type="dxa"/>
            <w:shd w:val="clear" w:color="auto" w:fill="auto"/>
            <w:vAlign w:val="bottom"/>
          </w:tcPr>
          <w:p w14:paraId="3AF3A521"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w:t>
            </w:r>
          </w:p>
        </w:tc>
        <w:tc>
          <w:tcPr>
            <w:tcW w:w="1418" w:type="dxa"/>
            <w:shd w:val="clear" w:color="auto" w:fill="auto"/>
            <w:vAlign w:val="bottom"/>
          </w:tcPr>
          <w:p w14:paraId="3012A7C6"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1,907,642.24</w:t>
            </w:r>
          </w:p>
        </w:tc>
      </w:tr>
      <w:tr w:rsidR="00E231A2" w:rsidRPr="003B21BB" w14:paraId="0CE22891" w14:textId="77777777" w:rsidTr="00E231A2">
        <w:tc>
          <w:tcPr>
            <w:tcW w:w="2977" w:type="dxa"/>
            <w:shd w:val="clear" w:color="auto" w:fill="auto"/>
          </w:tcPr>
          <w:p w14:paraId="64D5180C" w14:textId="77777777" w:rsidR="00E231A2" w:rsidRPr="003B21BB" w:rsidRDefault="00E231A2" w:rsidP="0092356F">
            <w:pPr>
              <w:tabs>
                <w:tab w:val="left" w:pos="318"/>
              </w:tabs>
              <w:spacing w:after="0" w:line="240" w:lineRule="auto"/>
              <w:ind w:left="318" w:hanging="291"/>
              <w:jc w:val="thaiDistribute"/>
              <w:rPr>
                <w:rFonts w:ascii="Angsana New" w:hAnsi="Angsana New"/>
                <w:sz w:val="28"/>
              </w:rPr>
            </w:pPr>
            <w:r w:rsidRPr="003B21BB">
              <w:rPr>
                <w:rFonts w:ascii="Angsana New" w:hAnsi="Angsana New"/>
                <w:b/>
                <w:bCs/>
                <w:i/>
                <w:iCs/>
                <w:sz w:val="28"/>
              </w:rPr>
              <w:t>Deferred tax liabilities:</w:t>
            </w:r>
          </w:p>
        </w:tc>
        <w:tc>
          <w:tcPr>
            <w:tcW w:w="1417" w:type="dxa"/>
            <w:shd w:val="clear" w:color="auto" w:fill="auto"/>
            <w:vAlign w:val="bottom"/>
          </w:tcPr>
          <w:p w14:paraId="5E0882C3" w14:textId="77777777" w:rsidR="00E231A2" w:rsidRPr="003B21BB" w:rsidRDefault="00E231A2" w:rsidP="0092356F">
            <w:pPr>
              <w:tabs>
                <w:tab w:val="left" w:pos="142"/>
              </w:tabs>
              <w:spacing w:after="0" w:line="240" w:lineRule="auto"/>
              <w:jc w:val="right"/>
              <w:rPr>
                <w:rFonts w:ascii="Angsana New" w:hAnsi="Angsana New"/>
                <w:sz w:val="28"/>
              </w:rPr>
            </w:pPr>
          </w:p>
        </w:tc>
        <w:tc>
          <w:tcPr>
            <w:tcW w:w="1361" w:type="dxa"/>
            <w:shd w:val="clear" w:color="auto" w:fill="auto"/>
            <w:vAlign w:val="bottom"/>
          </w:tcPr>
          <w:p w14:paraId="078D5D18" w14:textId="77777777" w:rsidR="00E231A2" w:rsidRPr="003B21BB" w:rsidRDefault="00E231A2" w:rsidP="0092356F">
            <w:pPr>
              <w:tabs>
                <w:tab w:val="left" w:pos="142"/>
              </w:tabs>
              <w:spacing w:after="0" w:line="240" w:lineRule="auto"/>
              <w:jc w:val="right"/>
              <w:rPr>
                <w:rFonts w:ascii="Angsana New" w:hAnsi="Angsana New"/>
                <w:sz w:val="28"/>
              </w:rPr>
            </w:pPr>
          </w:p>
        </w:tc>
        <w:tc>
          <w:tcPr>
            <w:tcW w:w="1247" w:type="dxa"/>
            <w:shd w:val="clear" w:color="auto" w:fill="auto"/>
            <w:vAlign w:val="bottom"/>
          </w:tcPr>
          <w:p w14:paraId="5539048F" w14:textId="77777777" w:rsidR="00E231A2" w:rsidRPr="003B21BB" w:rsidRDefault="00E231A2" w:rsidP="0092356F">
            <w:pPr>
              <w:tabs>
                <w:tab w:val="left" w:pos="142"/>
              </w:tabs>
              <w:spacing w:after="0" w:line="240" w:lineRule="auto"/>
              <w:jc w:val="right"/>
              <w:rPr>
                <w:rFonts w:ascii="Angsana New" w:hAnsi="Angsana New"/>
                <w:sz w:val="28"/>
              </w:rPr>
            </w:pPr>
          </w:p>
        </w:tc>
        <w:tc>
          <w:tcPr>
            <w:tcW w:w="1247" w:type="dxa"/>
            <w:shd w:val="clear" w:color="auto" w:fill="auto"/>
            <w:vAlign w:val="bottom"/>
          </w:tcPr>
          <w:p w14:paraId="0770CD8D" w14:textId="77777777" w:rsidR="00E231A2" w:rsidRPr="003B21BB" w:rsidRDefault="00E231A2" w:rsidP="0092356F">
            <w:pPr>
              <w:tabs>
                <w:tab w:val="left" w:pos="142"/>
              </w:tabs>
              <w:spacing w:after="0" w:line="240" w:lineRule="auto"/>
              <w:jc w:val="right"/>
              <w:rPr>
                <w:rFonts w:ascii="Angsana New" w:hAnsi="Angsana New"/>
                <w:sz w:val="28"/>
              </w:rPr>
            </w:pPr>
          </w:p>
        </w:tc>
        <w:tc>
          <w:tcPr>
            <w:tcW w:w="1418" w:type="dxa"/>
            <w:shd w:val="clear" w:color="auto" w:fill="auto"/>
            <w:vAlign w:val="bottom"/>
          </w:tcPr>
          <w:p w14:paraId="0D8A4768" w14:textId="77777777" w:rsidR="00E231A2" w:rsidRPr="003B21BB" w:rsidRDefault="00E231A2" w:rsidP="0092356F">
            <w:pPr>
              <w:tabs>
                <w:tab w:val="left" w:pos="142"/>
              </w:tabs>
              <w:spacing w:after="0" w:line="240" w:lineRule="auto"/>
              <w:jc w:val="right"/>
              <w:rPr>
                <w:rFonts w:ascii="Angsana New" w:hAnsi="Angsana New"/>
                <w:sz w:val="28"/>
              </w:rPr>
            </w:pPr>
          </w:p>
        </w:tc>
      </w:tr>
      <w:tr w:rsidR="00E231A2" w:rsidRPr="003B21BB" w14:paraId="17F33ED0" w14:textId="77777777" w:rsidTr="00E231A2">
        <w:tc>
          <w:tcPr>
            <w:tcW w:w="2977" w:type="dxa"/>
            <w:shd w:val="clear" w:color="auto" w:fill="auto"/>
          </w:tcPr>
          <w:p w14:paraId="5B3AF69A" w14:textId="77777777" w:rsidR="00E231A2" w:rsidRPr="003B21BB" w:rsidRDefault="00E231A2" w:rsidP="0092356F">
            <w:pPr>
              <w:tabs>
                <w:tab w:val="left" w:pos="318"/>
              </w:tabs>
              <w:spacing w:after="0" w:line="240" w:lineRule="auto"/>
              <w:ind w:left="318" w:hanging="291"/>
              <w:jc w:val="thaiDistribute"/>
              <w:rPr>
                <w:rFonts w:ascii="Angsana New" w:hAnsi="Angsana New"/>
                <w:b/>
                <w:bCs/>
                <w:sz w:val="28"/>
                <w:cs/>
              </w:rPr>
            </w:pPr>
            <w:r w:rsidRPr="003B21BB">
              <w:rPr>
                <w:rFonts w:ascii="Angsana New" w:hAnsi="Angsana New"/>
                <w:sz w:val="28"/>
              </w:rPr>
              <w:t>Additions from asset revaluation at the acquisition date</w:t>
            </w:r>
          </w:p>
        </w:tc>
        <w:tc>
          <w:tcPr>
            <w:tcW w:w="1417" w:type="dxa"/>
            <w:shd w:val="clear" w:color="auto" w:fill="auto"/>
            <w:vAlign w:val="bottom"/>
          </w:tcPr>
          <w:p w14:paraId="00134711"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(35,867,922.60)</w:t>
            </w:r>
          </w:p>
        </w:tc>
        <w:tc>
          <w:tcPr>
            <w:tcW w:w="1361" w:type="dxa"/>
            <w:shd w:val="clear" w:color="auto" w:fill="auto"/>
            <w:vAlign w:val="bottom"/>
          </w:tcPr>
          <w:p w14:paraId="7E9A17D6"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1,180,467.37</w:t>
            </w:r>
          </w:p>
        </w:tc>
        <w:tc>
          <w:tcPr>
            <w:tcW w:w="1247" w:type="dxa"/>
            <w:shd w:val="clear" w:color="auto" w:fill="auto"/>
            <w:vAlign w:val="bottom"/>
          </w:tcPr>
          <w:p w14:paraId="78916394"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w:t>
            </w:r>
          </w:p>
        </w:tc>
        <w:tc>
          <w:tcPr>
            <w:tcW w:w="1247" w:type="dxa"/>
            <w:shd w:val="clear" w:color="auto" w:fill="auto"/>
            <w:vAlign w:val="bottom"/>
          </w:tcPr>
          <w:p w14:paraId="7CA60F89"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w:t>
            </w:r>
          </w:p>
        </w:tc>
        <w:tc>
          <w:tcPr>
            <w:tcW w:w="1418" w:type="dxa"/>
            <w:shd w:val="clear" w:color="auto" w:fill="auto"/>
            <w:vAlign w:val="bottom"/>
          </w:tcPr>
          <w:p w14:paraId="09AEF4D5"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(34,687,455.23)</w:t>
            </w:r>
          </w:p>
        </w:tc>
      </w:tr>
      <w:tr w:rsidR="00E231A2" w:rsidRPr="003B21BB" w14:paraId="0DB7C49A" w14:textId="77777777" w:rsidTr="00E231A2">
        <w:tc>
          <w:tcPr>
            <w:tcW w:w="2977" w:type="dxa"/>
            <w:shd w:val="clear" w:color="auto" w:fill="auto"/>
            <w:vAlign w:val="center"/>
          </w:tcPr>
          <w:p w14:paraId="69BD6436" w14:textId="77777777" w:rsidR="00E231A2" w:rsidRPr="003B21BB" w:rsidRDefault="00E231A2" w:rsidP="0092356F">
            <w:pPr>
              <w:spacing w:after="0" w:line="240" w:lineRule="auto"/>
              <w:ind w:left="27"/>
              <w:rPr>
                <w:rFonts w:ascii="Angsana New" w:hAnsi="Angsana New"/>
                <w:b/>
                <w:bCs/>
                <w:sz w:val="28"/>
                <w:cs/>
              </w:rPr>
            </w:pPr>
            <w:r w:rsidRPr="003B21BB">
              <w:rPr>
                <w:rFonts w:ascii="Angsana New" w:hAnsi="Angsana New"/>
                <w:sz w:val="28"/>
              </w:rPr>
              <w:t>Total</w:t>
            </w:r>
          </w:p>
        </w:tc>
        <w:tc>
          <w:tcPr>
            <w:tcW w:w="1417" w:type="dxa"/>
            <w:shd w:val="clear" w:color="auto" w:fill="auto"/>
            <w:vAlign w:val="bottom"/>
          </w:tcPr>
          <w:p w14:paraId="21BA63BB" w14:textId="77777777" w:rsidR="00E231A2" w:rsidRPr="003B21BB" w:rsidRDefault="00E231A2" w:rsidP="0092356F">
            <w:pPr>
              <w:pBdr>
                <w:top w:val="single" w:sz="4" w:space="1" w:color="auto"/>
                <w:bottom w:val="double" w:sz="4" w:space="1" w:color="auto"/>
              </w:pBdr>
              <w:tabs>
                <w:tab w:val="left" w:pos="142"/>
              </w:tabs>
              <w:spacing w:after="0" w:line="240" w:lineRule="auto"/>
              <w:jc w:val="right"/>
              <w:rPr>
                <w:rFonts w:ascii="Angsana New" w:hAnsi="Angsana New"/>
                <w:sz w:val="28"/>
              </w:rPr>
            </w:pPr>
            <w:r w:rsidRPr="003B21BB">
              <w:rPr>
                <w:rFonts w:ascii="Angsana New" w:hAnsi="Angsana New"/>
                <w:sz w:val="28"/>
              </w:rPr>
              <w:t>(35,867,922.60)</w:t>
            </w:r>
          </w:p>
        </w:tc>
        <w:tc>
          <w:tcPr>
            <w:tcW w:w="1361" w:type="dxa"/>
            <w:shd w:val="clear" w:color="auto" w:fill="auto"/>
            <w:vAlign w:val="bottom"/>
          </w:tcPr>
          <w:p w14:paraId="0690B6EF" w14:textId="77777777" w:rsidR="00E231A2" w:rsidRPr="003B21BB" w:rsidRDefault="00E231A2" w:rsidP="0092356F">
            <w:pPr>
              <w:pBdr>
                <w:top w:val="single" w:sz="4" w:space="1" w:color="auto"/>
                <w:bottom w:val="double" w:sz="4" w:space="1" w:color="auto"/>
              </w:pBdr>
              <w:tabs>
                <w:tab w:val="left" w:pos="142"/>
              </w:tabs>
              <w:spacing w:after="0" w:line="240" w:lineRule="auto"/>
              <w:jc w:val="right"/>
              <w:rPr>
                <w:rFonts w:ascii="Angsana New" w:hAnsi="Angsana New"/>
                <w:sz w:val="28"/>
              </w:rPr>
            </w:pPr>
            <w:r w:rsidRPr="003B21BB">
              <w:rPr>
                <w:rFonts w:ascii="Angsana New" w:hAnsi="Angsana New"/>
                <w:sz w:val="28"/>
              </w:rPr>
              <w:t>3,088,109.61</w:t>
            </w:r>
          </w:p>
        </w:tc>
        <w:tc>
          <w:tcPr>
            <w:tcW w:w="1247" w:type="dxa"/>
            <w:shd w:val="clear" w:color="auto" w:fill="auto"/>
            <w:vAlign w:val="bottom"/>
          </w:tcPr>
          <w:p w14:paraId="78C69290" w14:textId="77777777" w:rsidR="00E231A2" w:rsidRPr="003B21BB" w:rsidRDefault="00E231A2" w:rsidP="0092356F">
            <w:pPr>
              <w:pBdr>
                <w:top w:val="single" w:sz="4" w:space="1" w:color="auto"/>
                <w:bottom w:val="double" w:sz="4" w:space="1" w:color="auto"/>
              </w:pBdr>
              <w:tabs>
                <w:tab w:val="left" w:pos="142"/>
              </w:tabs>
              <w:spacing w:after="0" w:line="240" w:lineRule="auto"/>
              <w:jc w:val="right"/>
              <w:rPr>
                <w:rFonts w:ascii="Angsana New" w:hAnsi="Angsana New"/>
                <w:sz w:val="28"/>
              </w:rPr>
            </w:pPr>
            <w:r w:rsidRPr="003B21BB">
              <w:rPr>
                <w:rFonts w:ascii="Angsana New" w:hAnsi="Angsana New"/>
                <w:sz w:val="28"/>
              </w:rPr>
              <w:t>-</w:t>
            </w:r>
          </w:p>
        </w:tc>
        <w:tc>
          <w:tcPr>
            <w:tcW w:w="1247" w:type="dxa"/>
            <w:shd w:val="clear" w:color="auto" w:fill="auto"/>
            <w:vAlign w:val="bottom"/>
          </w:tcPr>
          <w:p w14:paraId="74F190CD" w14:textId="77777777" w:rsidR="00E231A2" w:rsidRPr="003B21BB" w:rsidRDefault="00E231A2" w:rsidP="0092356F">
            <w:pPr>
              <w:pBdr>
                <w:top w:val="single" w:sz="4" w:space="1" w:color="auto"/>
                <w:bottom w:val="double" w:sz="4" w:space="1" w:color="auto"/>
              </w:pBdr>
              <w:tabs>
                <w:tab w:val="left" w:pos="142"/>
              </w:tabs>
              <w:spacing w:after="0" w:line="240" w:lineRule="auto"/>
              <w:jc w:val="right"/>
              <w:rPr>
                <w:rFonts w:ascii="Angsana New" w:hAnsi="Angsana New"/>
                <w:sz w:val="28"/>
              </w:rPr>
            </w:pPr>
            <w:r w:rsidRPr="003B21BB">
              <w:rPr>
                <w:rFonts w:ascii="Angsana New" w:hAnsi="Angsana New"/>
                <w:sz w:val="28"/>
              </w:rPr>
              <w:t>-</w:t>
            </w:r>
          </w:p>
        </w:tc>
        <w:tc>
          <w:tcPr>
            <w:tcW w:w="1418" w:type="dxa"/>
            <w:shd w:val="clear" w:color="auto" w:fill="auto"/>
            <w:vAlign w:val="bottom"/>
          </w:tcPr>
          <w:p w14:paraId="724CF74A" w14:textId="77777777" w:rsidR="00E231A2" w:rsidRPr="003B21BB" w:rsidRDefault="00E231A2" w:rsidP="0092356F">
            <w:pPr>
              <w:pBdr>
                <w:top w:val="single" w:sz="4" w:space="1" w:color="auto"/>
                <w:bottom w:val="double" w:sz="4" w:space="1" w:color="auto"/>
              </w:pBdr>
              <w:tabs>
                <w:tab w:val="left" w:pos="142"/>
              </w:tabs>
              <w:spacing w:after="0" w:line="240" w:lineRule="auto"/>
              <w:jc w:val="right"/>
              <w:rPr>
                <w:rFonts w:ascii="Angsana New" w:hAnsi="Angsana New"/>
                <w:sz w:val="28"/>
              </w:rPr>
            </w:pPr>
            <w:r w:rsidRPr="003B21BB">
              <w:rPr>
                <w:rFonts w:ascii="Angsana New" w:hAnsi="Angsana New"/>
                <w:sz w:val="28"/>
              </w:rPr>
              <w:t>(32,779,812.99)</w:t>
            </w:r>
          </w:p>
        </w:tc>
      </w:tr>
    </w:tbl>
    <w:p w14:paraId="5DFDFF04" w14:textId="77777777" w:rsidR="00E231A2" w:rsidRPr="003B21BB" w:rsidRDefault="00E231A2" w:rsidP="00E231A2">
      <w:pPr>
        <w:spacing w:line="240" w:lineRule="auto"/>
        <w:ind w:right="-142"/>
        <w:rPr>
          <w:rFonts w:ascii="Angsana New" w:hAnsi="Angsana New"/>
          <w:bCs/>
          <w:sz w:val="2"/>
          <w:szCs w:val="2"/>
        </w:rPr>
      </w:pPr>
    </w:p>
    <w:p w14:paraId="742D29B2" w14:textId="77777777" w:rsidR="00E231A2" w:rsidRPr="003B21BB" w:rsidRDefault="00E231A2" w:rsidP="00E231A2">
      <w:pPr>
        <w:spacing w:line="240" w:lineRule="auto"/>
        <w:ind w:right="-142"/>
        <w:rPr>
          <w:rFonts w:ascii="Angsana New" w:hAnsi="Angsana New"/>
          <w:bCs/>
          <w:sz w:val="2"/>
          <w:szCs w:val="2"/>
        </w:rPr>
      </w:pPr>
    </w:p>
    <w:p w14:paraId="03A58B6D" w14:textId="77777777" w:rsidR="00E231A2" w:rsidRPr="003B21BB" w:rsidRDefault="00E231A2" w:rsidP="00E231A2">
      <w:pPr>
        <w:spacing w:line="240" w:lineRule="auto"/>
        <w:ind w:right="-142"/>
        <w:rPr>
          <w:rFonts w:ascii="Angsana New" w:hAnsi="Angsana New"/>
          <w:bCs/>
          <w:sz w:val="32"/>
          <w:szCs w:val="32"/>
        </w:rPr>
      </w:pPr>
    </w:p>
    <w:p w14:paraId="00E28E85" w14:textId="77777777" w:rsidR="00E231A2" w:rsidRPr="003B21BB" w:rsidRDefault="00E231A2" w:rsidP="00E231A2">
      <w:pPr>
        <w:spacing w:line="240" w:lineRule="auto"/>
        <w:ind w:right="-142"/>
        <w:rPr>
          <w:rFonts w:ascii="Angsana New" w:hAnsi="Angsana New"/>
          <w:bCs/>
          <w:sz w:val="32"/>
          <w:szCs w:val="32"/>
        </w:rPr>
      </w:pPr>
    </w:p>
    <w:p w14:paraId="0E824775" w14:textId="77777777" w:rsidR="00E231A2" w:rsidRPr="003B21BB" w:rsidRDefault="00E231A2" w:rsidP="00E231A2">
      <w:pPr>
        <w:spacing w:line="240" w:lineRule="auto"/>
        <w:ind w:right="-142"/>
        <w:rPr>
          <w:rFonts w:ascii="Angsana New" w:hAnsi="Angsana New"/>
          <w:bCs/>
          <w:sz w:val="32"/>
          <w:szCs w:val="32"/>
        </w:rPr>
      </w:pPr>
    </w:p>
    <w:p w14:paraId="36FBFD64" w14:textId="77777777" w:rsidR="00E231A2" w:rsidRPr="003B21BB" w:rsidRDefault="00E231A2" w:rsidP="00E231A2">
      <w:pPr>
        <w:spacing w:line="240" w:lineRule="auto"/>
        <w:ind w:right="-142"/>
        <w:rPr>
          <w:rFonts w:ascii="Angsana New" w:hAnsi="Angsana New"/>
          <w:bCs/>
          <w:sz w:val="32"/>
          <w:szCs w:val="32"/>
        </w:rPr>
      </w:pPr>
    </w:p>
    <w:p w14:paraId="7C34B8E8" w14:textId="77777777" w:rsidR="00E231A2" w:rsidRPr="003B21BB" w:rsidRDefault="00E231A2" w:rsidP="00E231A2">
      <w:pPr>
        <w:spacing w:line="240" w:lineRule="auto"/>
        <w:ind w:right="-142"/>
        <w:rPr>
          <w:rFonts w:ascii="Angsana New" w:hAnsi="Angsana New"/>
          <w:bCs/>
          <w:sz w:val="32"/>
          <w:szCs w:val="32"/>
        </w:rPr>
      </w:pPr>
    </w:p>
    <w:p w14:paraId="02783191" w14:textId="77777777" w:rsidR="00E231A2" w:rsidRPr="003B21BB" w:rsidRDefault="00E231A2" w:rsidP="00E231A2">
      <w:pPr>
        <w:spacing w:line="240" w:lineRule="auto"/>
        <w:ind w:right="-142"/>
        <w:rPr>
          <w:rFonts w:ascii="Angsana New" w:hAnsi="Angsana New"/>
          <w:bCs/>
          <w:sz w:val="32"/>
          <w:szCs w:val="32"/>
        </w:rPr>
      </w:pPr>
    </w:p>
    <w:tbl>
      <w:tblPr>
        <w:tblW w:w="9667" w:type="dxa"/>
        <w:tblInd w:w="392" w:type="dxa"/>
        <w:tblLayout w:type="fixed"/>
        <w:tblLook w:val="01E0" w:firstRow="1" w:lastRow="1" w:firstColumn="1" w:lastColumn="1" w:noHBand="0" w:noVBand="0"/>
      </w:tblPr>
      <w:tblGrid>
        <w:gridCol w:w="2977"/>
        <w:gridCol w:w="1417"/>
        <w:gridCol w:w="1361"/>
        <w:gridCol w:w="1247"/>
        <w:gridCol w:w="1247"/>
        <w:gridCol w:w="1418"/>
      </w:tblGrid>
      <w:tr w:rsidR="00E231A2" w:rsidRPr="003B21BB" w14:paraId="742BEC18" w14:textId="77777777" w:rsidTr="00E231A2">
        <w:tc>
          <w:tcPr>
            <w:tcW w:w="2977" w:type="dxa"/>
            <w:shd w:val="clear" w:color="auto" w:fill="auto"/>
          </w:tcPr>
          <w:p w14:paraId="58124664" w14:textId="77777777" w:rsidR="00E231A2" w:rsidRPr="003B21BB" w:rsidRDefault="00E231A2" w:rsidP="0092356F">
            <w:pPr>
              <w:tabs>
                <w:tab w:val="left" w:pos="360"/>
                <w:tab w:val="left" w:pos="900"/>
              </w:tabs>
              <w:spacing w:after="0" w:line="240" w:lineRule="auto"/>
              <w:jc w:val="thaiDistribute"/>
              <w:rPr>
                <w:rFonts w:ascii="Angsana New" w:hAnsi="Angsana New"/>
                <w:b/>
                <w:bCs/>
                <w:sz w:val="28"/>
              </w:rPr>
            </w:pPr>
          </w:p>
        </w:tc>
        <w:tc>
          <w:tcPr>
            <w:tcW w:w="6690" w:type="dxa"/>
            <w:gridSpan w:val="5"/>
            <w:shd w:val="clear" w:color="auto" w:fill="auto"/>
          </w:tcPr>
          <w:p w14:paraId="50234571" w14:textId="77777777" w:rsidR="00E231A2" w:rsidRPr="003B21BB" w:rsidRDefault="00E231A2" w:rsidP="0092356F">
            <w:pPr>
              <w:pBdr>
                <w:bottom w:val="single" w:sz="4" w:space="1" w:color="auto"/>
              </w:pBdr>
              <w:tabs>
                <w:tab w:val="left" w:pos="360"/>
                <w:tab w:val="left" w:pos="900"/>
              </w:tabs>
              <w:spacing w:after="0" w:line="240" w:lineRule="auto"/>
              <w:jc w:val="right"/>
              <w:rPr>
                <w:rFonts w:ascii="Angsana New" w:hAnsi="Angsana New"/>
                <w:sz w:val="28"/>
                <w:cs/>
              </w:rPr>
            </w:pPr>
            <w:r w:rsidRPr="003B21BB">
              <w:rPr>
                <w:rFonts w:ascii="Angsana New" w:hAnsi="Angsana New"/>
                <w:sz w:val="28"/>
              </w:rPr>
              <w:t>(Unit: Baht)</w:t>
            </w:r>
          </w:p>
        </w:tc>
      </w:tr>
      <w:tr w:rsidR="00E231A2" w:rsidRPr="003B21BB" w14:paraId="45A19E32" w14:textId="77777777" w:rsidTr="00E231A2">
        <w:tc>
          <w:tcPr>
            <w:tcW w:w="2977" w:type="dxa"/>
            <w:shd w:val="clear" w:color="auto" w:fill="auto"/>
          </w:tcPr>
          <w:p w14:paraId="540D5213" w14:textId="77777777" w:rsidR="00E231A2" w:rsidRPr="003B21BB" w:rsidRDefault="00E231A2" w:rsidP="0092356F">
            <w:pPr>
              <w:tabs>
                <w:tab w:val="left" w:pos="360"/>
                <w:tab w:val="left" w:pos="900"/>
              </w:tabs>
              <w:spacing w:after="0" w:line="240" w:lineRule="auto"/>
              <w:jc w:val="thaiDistribute"/>
              <w:rPr>
                <w:rFonts w:ascii="Angsana New" w:hAnsi="Angsana New"/>
                <w:b/>
                <w:bCs/>
                <w:sz w:val="28"/>
              </w:rPr>
            </w:pPr>
          </w:p>
        </w:tc>
        <w:tc>
          <w:tcPr>
            <w:tcW w:w="6690" w:type="dxa"/>
            <w:gridSpan w:val="5"/>
            <w:shd w:val="clear" w:color="auto" w:fill="auto"/>
          </w:tcPr>
          <w:p w14:paraId="1E127866" w14:textId="77777777" w:rsidR="00E231A2" w:rsidRPr="003B21BB" w:rsidRDefault="00E231A2" w:rsidP="0092356F">
            <w:pPr>
              <w:pBdr>
                <w:bottom w:val="single" w:sz="4" w:space="1" w:color="auto"/>
              </w:pBdr>
              <w:tabs>
                <w:tab w:val="left" w:pos="360"/>
                <w:tab w:val="left" w:pos="900"/>
              </w:tabs>
              <w:spacing w:after="0" w:line="240" w:lineRule="auto"/>
              <w:jc w:val="center"/>
              <w:rPr>
                <w:rFonts w:ascii="Angsana New" w:hAnsi="Angsana New"/>
                <w:sz w:val="28"/>
                <w:cs/>
              </w:rPr>
            </w:pPr>
            <w:r w:rsidRPr="003B21BB">
              <w:rPr>
                <w:rFonts w:ascii="Angsana New" w:hAnsi="Angsana New"/>
                <w:sz w:val="28"/>
              </w:rPr>
              <w:t>Consolidated</w:t>
            </w:r>
          </w:p>
        </w:tc>
      </w:tr>
      <w:tr w:rsidR="00E231A2" w:rsidRPr="003B21BB" w14:paraId="74FE0DD7" w14:textId="77777777" w:rsidTr="00E231A2">
        <w:tc>
          <w:tcPr>
            <w:tcW w:w="2977" w:type="dxa"/>
            <w:shd w:val="clear" w:color="auto" w:fill="auto"/>
          </w:tcPr>
          <w:p w14:paraId="643EC665" w14:textId="77777777" w:rsidR="00E231A2" w:rsidRPr="003B21BB" w:rsidRDefault="00E231A2" w:rsidP="0092356F">
            <w:pPr>
              <w:tabs>
                <w:tab w:val="left" w:pos="360"/>
                <w:tab w:val="left" w:pos="900"/>
              </w:tabs>
              <w:spacing w:after="0" w:line="240" w:lineRule="auto"/>
              <w:jc w:val="thaiDistribute"/>
              <w:rPr>
                <w:rFonts w:ascii="Angsana New" w:hAnsi="Angsana New"/>
                <w:b/>
                <w:bCs/>
                <w:sz w:val="28"/>
              </w:rPr>
            </w:pPr>
          </w:p>
        </w:tc>
        <w:tc>
          <w:tcPr>
            <w:tcW w:w="1417" w:type="dxa"/>
            <w:shd w:val="clear" w:color="auto" w:fill="auto"/>
          </w:tcPr>
          <w:p w14:paraId="574DEF8D" w14:textId="77777777" w:rsidR="00E231A2" w:rsidRPr="003B21BB" w:rsidRDefault="00E231A2" w:rsidP="0092356F">
            <w:pPr>
              <w:tabs>
                <w:tab w:val="left" w:pos="360"/>
                <w:tab w:val="left" w:pos="900"/>
              </w:tabs>
              <w:spacing w:after="0" w:line="240" w:lineRule="auto"/>
              <w:jc w:val="center"/>
              <w:rPr>
                <w:rFonts w:ascii="Angsana New" w:hAnsi="Angsana New"/>
                <w:sz w:val="28"/>
                <w:cs/>
              </w:rPr>
            </w:pPr>
          </w:p>
        </w:tc>
        <w:tc>
          <w:tcPr>
            <w:tcW w:w="3855" w:type="dxa"/>
            <w:gridSpan w:val="3"/>
            <w:shd w:val="clear" w:color="auto" w:fill="auto"/>
            <w:vAlign w:val="bottom"/>
          </w:tcPr>
          <w:p w14:paraId="63EBCC69" w14:textId="77777777" w:rsidR="00E231A2" w:rsidRPr="003B21BB" w:rsidRDefault="00E231A2" w:rsidP="0092356F">
            <w:pPr>
              <w:pBdr>
                <w:bottom w:val="single" w:sz="4" w:space="1" w:color="auto"/>
              </w:pBdr>
              <w:tabs>
                <w:tab w:val="left" w:pos="360"/>
                <w:tab w:val="left" w:pos="900"/>
              </w:tabs>
              <w:spacing w:after="0" w:line="240" w:lineRule="auto"/>
              <w:jc w:val="center"/>
              <w:rPr>
                <w:rFonts w:ascii="Angsana New" w:hAnsi="Angsana New"/>
                <w:sz w:val="28"/>
                <w:cs/>
              </w:rPr>
            </w:pPr>
            <w:r w:rsidRPr="003B21BB">
              <w:rPr>
                <w:rFonts w:ascii="Angsana New" w:hAnsi="Angsana New"/>
                <w:sz w:val="28"/>
              </w:rPr>
              <w:t>(Charged) credited to:</w:t>
            </w:r>
          </w:p>
        </w:tc>
        <w:tc>
          <w:tcPr>
            <w:tcW w:w="1418" w:type="dxa"/>
            <w:shd w:val="clear" w:color="auto" w:fill="auto"/>
          </w:tcPr>
          <w:p w14:paraId="680DD054" w14:textId="77777777" w:rsidR="00E231A2" w:rsidRPr="003B21BB" w:rsidRDefault="00E231A2" w:rsidP="0092356F">
            <w:pPr>
              <w:tabs>
                <w:tab w:val="left" w:pos="360"/>
                <w:tab w:val="left" w:pos="900"/>
              </w:tabs>
              <w:spacing w:after="0" w:line="240" w:lineRule="auto"/>
              <w:jc w:val="center"/>
              <w:rPr>
                <w:rFonts w:ascii="Angsana New" w:hAnsi="Angsana New"/>
                <w:sz w:val="28"/>
                <w:cs/>
              </w:rPr>
            </w:pPr>
          </w:p>
        </w:tc>
      </w:tr>
      <w:tr w:rsidR="00E231A2" w:rsidRPr="003B21BB" w14:paraId="118029C7" w14:textId="77777777" w:rsidTr="00E231A2">
        <w:trPr>
          <w:trHeight w:val="411"/>
        </w:trPr>
        <w:tc>
          <w:tcPr>
            <w:tcW w:w="2977" w:type="dxa"/>
            <w:shd w:val="clear" w:color="auto" w:fill="auto"/>
          </w:tcPr>
          <w:p w14:paraId="5165DD73" w14:textId="77777777" w:rsidR="00E231A2" w:rsidRPr="003B21BB" w:rsidRDefault="00E231A2" w:rsidP="0092356F">
            <w:pPr>
              <w:tabs>
                <w:tab w:val="left" w:pos="360"/>
                <w:tab w:val="left" w:pos="900"/>
              </w:tabs>
              <w:spacing w:after="0" w:line="240" w:lineRule="auto"/>
              <w:jc w:val="thaiDistribute"/>
              <w:rPr>
                <w:rFonts w:ascii="Angsana New" w:hAnsi="Angsana New"/>
                <w:b/>
                <w:bCs/>
                <w:sz w:val="28"/>
              </w:rPr>
            </w:pPr>
          </w:p>
        </w:tc>
        <w:tc>
          <w:tcPr>
            <w:tcW w:w="1417" w:type="dxa"/>
            <w:shd w:val="clear" w:color="auto" w:fill="auto"/>
            <w:vAlign w:val="bottom"/>
          </w:tcPr>
          <w:p w14:paraId="4BED77CB" w14:textId="77777777" w:rsidR="00E231A2" w:rsidRPr="003B21BB" w:rsidRDefault="00E231A2" w:rsidP="0092356F">
            <w:pPr>
              <w:pBdr>
                <w:bottom w:val="single" w:sz="4" w:space="1" w:color="auto"/>
              </w:pBdr>
              <w:spacing w:after="0" w:line="240" w:lineRule="auto"/>
              <w:ind w:left="-108"/>
              <w:jc w:val="center"/>
              <w:rPr>
                <w:rFonts w:ascii="Angsana New" w:hAnsi="Angsana New"/>
                <w:sz w:val="28"/>
              </w:rPr>
            </w:pPr>
            <w:r w:rsidRPr="003B21BB">
              <w:rPr>
                <w:rFonts w:ascii="Angsana New" w:hAnsi="Angsana New"/>
                <w:sz w:val="28"/>
              </w:rPr>
              <w:t xml:space="preserve">January 1, </w:t>
            </w:r>
          </w:p>
          <w:p w14:paraId="7019799D" w14:textId="77777777" w:rsidR="00E231A2" w:rsidRPr="003B21BB" w:rsidRDefault="00E231A2" w:rsidP="0092356F">
            <w:pPr>
              <w:pBdr>
                <w:bottom w:val="single" w:sz="4" w:space="1" w:color="auto"/>
              </w:pBdr>
              <w:spacing w:after="0" w:line="240" w:lineRule="auto"/>
              <w:ind w:left="-108"/>
              <w:jc w:val="center"/>
              <w:rPr>
                <w:rFonts w:ascii="Angsana New" w:hAnsi="Angsana New"/>
                <w:sz w:val="28"/>
              </w:rPr>
            </w:pPr>
            <w:r w:rsidRPr="003B21BB">
              <w:rPr>
                <w:rFonts w:ascii="Angsana New" w:hAnsi="Angsana New"/>
                <w:sz w:val="28"/>
              </w:rPr>
              <w:t>2019</w:t>
            </w:r>
          </w:p>
        </w:tc>
        <w:tc>
          <w:tcPr>
            <w:tcW w:w="1361" w:type="dxa"/>
            <w:shd w:val="clear" w:color="auto" w:fill="auto"/>
            <w:vAlign w:val="bottom"/>
          </w:tcPr>
          <w:p w14:paraId="1C5B7832" w14:textId="77777777" w:rsidR="00E231A2" w:rsidRPr="003B21BB" w:rsidRDefault="00E231A2" w:rsidP="0092356F">
            <w:pPr>
              <w:pBdr>
                <w:bottom w:val="single" w:sz="4" w:space="1" w:color="auto"/>
              </w:pBdr>
              <w:spacing w:after="0" w:line="240" w:lineRule="auto"/>
              <w:ind w:left="-108"/>
              <w:jc w:val="center"/>
              <w:rPr>
                <w:rFonts w:ascii="Angsana New" w:hAnsi="Angsana New"/>
                <w:sz w:val="28"/>
              </w:rPr>
            </w:pPr>
            <w:r w:rsidRPr="003B21BB">
              <w:rPr>
                <w:rFonts w:ascii="Angsana New" w:hAnsi="Angsana New"/>
                <w:sz w:val="28"/>
              </w:rPr>
              <w:t>Profit or loss</w:t>
            </w:r>
          </w:p>
        </w:tc>
        <w:tc>
          <w:tcPr>
            <w:tcW w:w="1247" w:type="dxa"/>
            <w:shd w:val="clear" w:color="auto" w:fill="auto"/>
            <w:vAlign w:val="bottom"/>
          </w:tcPr>
          <w:p w14:paraId="7C1EC8E3" w14:textId="77777777" w:rsidR="00E231A2" w:rsidRPr="003B21BB" w:rsidRDefault="00E231A2" w:rsidP="0092356F">
            <w:pPr>
              <w:pBdr>
                <w:bottom w:val="single" w:sz="4" w:space="1" w:color="auto"/>
              </w:pBdr>
              <w:spacing w:after="0" w:line="240" w:lineRule="auto"/>
              <w:ind w:left="-57" w:right="-57"/>
              <w:jc w:val="center"/>
              <w:rPr>
                <w:rFonts w:ascii="Angsana New" w:hAnsi="Angsana New"/>
                <w:sz w:val="28"/>
              </w:rPr>
            </w:pPr>
            <w:r w:rsidRPr="003B21BB">
              <w:rPr>
                <w:rFonts w:ascii="Angsana New" w:hAnsi="Angsana New"/>
                <w:sz w:val="28"/>
              </w:rPr>
              <w:t>Other comprehensive income</w:t>
            </w:r>
          </w:p>
        </w:tc>
        <w:tc>
          <w:tcPr>
            <w:tcW w:w="1247" w:type="dxa"/>
            <w:shd w:val="clear" w:color="auto" w:fill="auto"/>
            <w:vAlign w:val="bottom"/>
          </w:tcPr>
          <w:p w14:paraId="440DAB8B" w14:textId="77777777" w:rsidR="00E231A2" w:rsidRPr="003B21BB" w:rsidRDefault="00E231A2" w:rsidP="0092356F">
            <w:pPr>
              <w:pBdr>
                <w:bottom w:val="single" w:sz="4" w:space="1" w:color="auto"/>
              </w:pBdr>
              <w:spacing w:after="0" w:line="240" w:lineRule="auto"/>
              <w:jc w:val="center"/>
              <w:rPr>
                <w:rFonts w:ascii="Angsana New" w:hAnsi="Angsana New"/>
                <w:sz w:val="28"/>
              </w:rPr>
            </w:pPr>
            <w:r w:rsidRPr="003B21BB">
              <w:rPr>
                <w:rFonts w:ascii="Angsana New" w:hAnsi="Angsana New"/>
                <w:sz w:val="28"/>
              </w:rPr>
              <w:t>Equity</w:t>
            </w:r>
          </w:p>
        </w:tc>
        <w:tc>
          <w:tcPr>
            <w:tcW w:w="1418" w:type="dxa"/>
            <w:shd w:val="clear" w:color="auto" w:fill="auto"/>
            <w:vAlign w:val="bottom"/>
          </w:tcPr>
          <w:p w14:paraId="5B7ACFBB" w14:textId="77777777" w:rsidR="00E231A2" w:rsidRPr="003B21BB" w:rsidRDefault="00E231A2" w:rsidP="0092356F">
            <w:pPr>
              <w:pBdr>
                <w:bottom w:val="single" w:sz="4" w:space="1" w:color="auto"/>
              </w:pBdr>
              <w:tabs>
                <w:tab w:val="left" w:pos="426"/>
                <w:tab w:val="left" w:pos="993"/>
              </w:tabs>
              <w:spacing w:after="0" w:line="240" w:lineRule="auto"/>
              <w:ind w:left="-57"/>
              <w:jc w:val="center"/>
              <w:rPr>
                <w:rFonts w:ascii="Angsana New" w:hAnsi="Angsana New"/>
                <w:sz w:val="28"/>
              </w:rPr>
            </w:pPr>
            <w:r w:rsidRPr="003B21BB">
              <w:rPr>
                <w:rFonts w:ascii="Angsana New" w:hAnsi="Angsana New"/>
                <w:sz w:val="28"/>
              </w:rPr>
              <w:t>December 31,  2019</w:t>
            </w:r>
          </w:p>
        </w:tc>
      </w:tr>
      <w:tr w:rsidR="00E231A2" w:rsidRPr="003B21BB" w14:paraId="489604F9" w14:textId="77777777" w:rsidTr="00E231A2">
        <w:tc>
          <w:tcPr>
            <w:tcW w:w="2977" w:type="dxa"/>
            <w:shd w:val="clear" w:color="auto" w:fill="auto"/>
          </w:tcPr>
          <w:p w14:paraId="7CCF7FE5" w14:textId="77777777" w:rsidR="00E231A2" w:rsidRPr="003B21BB" w:rsidRDefault="00E231A2" w:rsidP="0092356F">
            <w:pPr>
              <w:spacing w:after="0" w:line="240" w:lineRule="auto"/>
              <w:ind w:left="27"/>
              <w:jc w:val="thaiDistribute"/>
              <w:rPr>
                <w:rFonts w:ascii="Angsana New" w:hAnsi="Angsana New"/>
                <w:b/>
                <w:bCs/>
                <w:i/>
                <w:iCs/>
                <w:sz w:val="28"/>
                <w:cs/>
              </w:rPr>
            </w:pPr>
            <w:r w:rsidRPr="003B21BB">
              <w:rPr>
                <w:rFonts w:ascii="Angsana New" w:hAnsi="Angsana New"/>
                <w:b/>
                <w:bCs/>
                <w:i/>
                <w:iCs/>
                <w:sz w:val="28"/>
              </w:rPr>
              <w:t>Deferred tax liabilities:</w:t>
            </w:r>
          </w:p>
        </w:tc>
        <w:tc>
          <w:tcPr>
            <w:tcW w:w="1417" w:type="dxa"/>
            <w:shd w:val="clear" w:color="auto" w:fill="auto"/>
            <w:vAlign w:val="bottom"/>
          </w:tcPr>
          <w:p w14:paraId="3F6A74C5" w14:textId="77777777" w:rsidR="00E231A2" w:rsidRPr="003B21BB" w:rsidRDefault="00E231A2" w:rsidP="0092356F">
            <w:pPr>
              <w:tabs>
                <w:tab w:val="left" w:pos="142"/>
              </w:tabs>
              <w:spacing w:after="0" w:line="240" w:lineRule="auto"/>
              <w:jc w:val="right"/>
              <w:rPr>
                <w:rFonts w:ascii="Angsana New" w:hAnsi="Angsana New"/>
                <w:sz w:val="28"/>
              </w:rPr>
            </w:pPr>
          </w:p>
        </w:tc>
        <w:tc>
          <w:tcPr>
            <w:tcW w:w="1361" w:type="dxa"/>
            <w:shd w:val="clear" w:color="auto" w:fill="auto"/>
            <w:vAlign w:val="bottom"/>
          </w:tcPr>
          <w:p w14:paraId="720E77B7" w14:textId="77777777" w:rsidR="00E231A2" w:rsidRPr="003B21BB" w:rsidRDefault="00E231A2" w:rsidP="0092356F">
            <w:pPr>
              <w:tabs>
                <w:tab w:val="left" w:pos="142"/>
              </w:tabs>
              <w:spacing w:after="0" w:line="240" w:lineRule="auto"/>
              <w:jc w:val="right"/>
              <w:rPr>
                <w:rFonts w:ascii="Angsana New" w:hAnsi="Angsana New"/>
                <w:sz w:val="28"/>
              </w:rPr>
            </w:pPr>
          </w:p>
        </w:tc>
        <w:tc>
          <w:tcPr>
            <w:tcW w:w="1247" w:type="dxa"/>
            <w:shd w:val="clear" w:color="auto" w:fill="auto"/>
            <w:vAlign w:val="bottom"/>
          </w:tcPr>
          <w:p w14:paraId="301392A1" w14:textId="77777777" w:rsidR="00E231A2" w:rsidRPr="003B21BB" w:rsidRDefault="00E231A2" w:rsidP="0092356F">
            <w:pPr>
              <w:tabs>
                <w:tab w:val="left" w:pos="142"/>
              </w:tabs>
              <w:spacing w:after="0" w:line="240" w:lineRule="auto"/>
              <w:jc w:val="right"/>
              <w:rPr>
                <w:rFonts w:ascii="Angsana New" w:hAnsi="Angsana New"/>
                <w:sz w:val="28"/>
              </w:rPr>
            </w:pPr>
          </w:p>
        </w:tc>
        <w:tc>
          <w:tcPr>
            <w:tcW w:w="1247" w:type="dxa"/>
            <w:shd w:val="clear" w:color="auto" w:fill="auto"/>
            <w:vAlign w:val="bottom"/>
          </w:tcPr>
          <w:p w14:paraId="79ECFABC" w14:textId="77777777" w:rsidR="00E231A2" w:rsidRPr="003B21BB" w:rsidRDefault="00E231A2" w:rsidP="0092356F">
            <w:pPr>
              <w:tabs>
                <w:tab w:val="left" w:pos="142"/>
              </w:tabs>
              <w:spacing w:after="0" w:line="240" w:lineRule="auto"/>
              <w:jc w:val="right"/>
              <w:rPr>
                <w:rFonts w:ascii="Angsana New" w:hAnsi="Angsana New"/>
                <w:sz w:val="28"/>
              </w:rPr>
            </w:pPr>
          </w:p>
        </w:tc>
        <w:tc>
          <w:tcPr>
            <w:tcW w:w="1418" w:type="dxa"/>
            <w:shd w:val="clear" w:color="auto" w:fill="auto"/>
            <w:vAlign w:val="bottom"/>
          </w:tcPr>
          <w:p w14:paraId="135BECBF" w14:textId="77777777" w:rsidR="00E231A2" w:rsidRPr="003B21BB" w:rsidRDefault="00E231A2" w:rsidP="0092356F">
            <w:pPr>
              <w:tabs>
                <w:tab w:val="left" w:pos="142"/>
              </w:tabs>
              <w:spacing w:after="0" w:line="240" w:lineRule="auto"/>
              <w:jc w:val="right"/>
              <w:rPr>
                <w:rFonts w:ascii="Angsana New" w:hAnsi="Angsana New"/>
                <w:sz w:val="28"/>
              </w:rPr>
            </w:pPr>
          </w:p>
        </w:tc>
      </w:tr>
      <w:tr w:rsidR="00E231A2" w:rsidRPr="003B21BB" w14:paraId="3C406EB0" w14:textId="77777777" w:rsidTr="00E231A2">
        <w:tc>
          <w:tcPr>
            <w:tcW w:w="2977" w:type="dxa"/>
            <w:shd w:val="clear" w:color="auto" w:fill="auto"/>
          </w:tcPr>
          <w:p w14:paraId="3E499707" w14:textId="77777777" w:rsidR="00E231A2" w:rsidRPr="003B21BB" w:rsidRDefault="00E231A2" w:rsidP="0092356F">
            <w:pPr>
              <w:tabs>
                <w:tab w:val="left" w:pos="318"/>
              </w:tabs>
              <w:spacing w:after="0" w:line="240" w:lineRule="auto"/>
              <w:ind w:left="318" w:hanging="291"/>
              <w:jc w:val="thaiDistribute"/>
              <w:rPr>
                <w:rFonts w:ascii="Angsana New" w:hAnsi="Angsana New"/>
                <w:b/>
                <w:bCs/>
                <w:sz w:val="28"/>
                <w:cs/>
              </w:rPr>
            </w:pPr>
            <w:r w:rsidRPr="003B21BB">
              <w:rPr>
                <w:rFonts w:ascii="Angsana New" w:hAnsi="Angsana New"/>
                <w:sz w:val="28"/>
              </w:rPr>
              <w:t>Additions from asset revaluation at the acquisition date</w:t>
            </w:r>
          </w:p>
        </w:tc>
        <w:tc>
          <w:tcPr>
            <w:tcW w:w="1417" w:type="dxa"/>
            <w:shd w:val="clear" w:color="auto" w:fill="auto"/>
            <w:vAlign w:val="bottom"/>
          </w:tcPr>
          <w:p w14:paraId="2833C7D4"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(37,048,389.99)</w:t>
            </w:r>
          </w:p>
        </w:tc>
        <w:tc>
          <w:tcPr>
            <w:tcW w:w="1361" w:type="dxa"/>
            <w:shd w:val="clear" w:color="auto" w:fill="auto"/>
            <w:vAlign w:val="bottom"/>
          </w:tcPr>
          <w:p w14:paraId="6585D326"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1,180,467.39</w:t>
            </w:r>
          </w:p>
        </w:tc>
        <w:tc>
          <w:tcPr>
            <w:tcW w:w="1247" w:type="dxa"/>
            <w:shd w:val="clear" w:color="auto" w:fill="auto"/>
            <w:vAlign w:val="bottom"/>
          </w:tcPr>
          <w:p w14:paraId="5A024F6A"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 xml:space="preserve"> -</w:t>
            </w:r>
          </w:p>
        </w:tc>
        <w:tc>
          <w:tcPr>
            <w:tcW w:w="1247" w:type="dxa"/>
            <w:shd w:val="clear" w:color="auto" w:fill="auto"/>
            <w:vAlign w:val="bottom"/>
          </w:tcPr>
          <w:p w14:paraId="25AD83F4"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 xml:space="preserve"> -</w:t>
            </w:r>
          </w:p>
        </w:tc>
        <w:tc>
          <w:tcPr>
            <w:tcW w:w="1418" w:type="dxa"/>
            <w:shd w:val="clear" w:color="auto" w:fill="auto"/>
            <w:vAlign w:val="bottom"/>
          </w:tcPr>
          <w:p w14:paraId="0CABF771" w14:textId="77777777" w:rsidR="00E231A2" w:rsidRPr="003B21BB" w:rsidRDefault="00E231A2" w:rsidP="0092356F">
            <w:pPr>
              <w:tabs>
                <w:tab w:val="left" w:pos="142"/>
              </w:tabs>
              <w:spacing w:after="0" w:line="240" w:lineRule="auto"/>
              <w:jc w:val="right"/>
              <w:rPr>
                <w:rFonts w:ascii="Angsana New" w:hAnsi="Angsana New"/>
                <w:sz w:val="28"/>
              </w:rPr>
            </w:pPr>
            <w:r w:rsidRPr="003B21BB">
              <w:rPr>
                <w:rFonts w:ascii="Angsana New" w:hAnsi="Angsana New"/>
                <w:sz w:val="28"/>
              </w:rPr>
              <w:t>(35,867,922.60)</w:t>
            </w:r>
          </w:p>
        </w:tc>
      </w:tr>
      <w:tr w:rsidR="00E231A2" w:rsidRPr="003B21BB" w14:paraId="2F9A31DF" w14:textId="77777777" w:rsidTr="00E231A2">
        <w:tc>
          <w:tcPr>
            <w:tcW w:w="2977" w:type="dxa"/>
            <w:shd w:val="clear" w:color="auto" w:fill="auto"/>
            <w:vAlign w:val="center"/>
          </w:tcPr>
          <w:p w14:paraId="0EE3181A" w14:textId="77777777" w:rsidR="00E231A2" w:rsidRPr="003B21BB" w:rsidRDefault="00E231A2" w:rsidP="0092356F">
            <w:pPr>
              <w:spacing w:after="0" w:line="240" w:lineRule="auto"/>
              <w:ind w:left="27"/>
              <w:rPr>
                <w:rFonts w:ascii="Angsana New" w:hAnsi="Angsana New"/>
                <w:b/>
                <w:bCs/>
                <w:sz w:val="28"/>
                <w:cs/>
              </w:rPr>
            </w:pPr>
            <w:r w:rsidRPr="003B21BB">
              <w:rPr>
                <w:rFonts w:ascii="Angsana New" w:hAnsi="Angsana New"/>
                <w:sz w:val="28"/>
              </w:rPr>
              <w:t>Total</w:t>
            </w:r>
          </w:p>
        </w:tc>
        <w:tc>
          <w:tcPr>
            <w:tcW w:w="1417" w:type="dxa"/>
            <w:shd w:val="clear" w:color="auto" w:fill="auto"/>
            <w:vAlign w:val="bottom"/>
          </w:tcPr>
          <w:p w14:paraId="39205FD5" w14:textId="77777777" w:rsidR="00E231A2" w:rsidRPr="003B21BB" w:rsidRDefault="00E231A2" w:rsidP="0092356F">
            <w:pPr>
              <w:pBdr>
                <w:top w:val="single" w:sz="4" w:space="1" w:color="auto"/>
                <w:bottom w:val="double" w:sz="4" w:space="1" w:color="auto"/>
              </w:pBdr>
              <w:tabs>
                <w:tab w:val="left" w:pos="142"/>
              </w:tabs>
              <w:spacing w:after="0" w:line="240" w:lineRule="auto"/>
              <w:jc w:val="right"/>
              <w:rPr>
                <w:rFonts w:ascii="Angsana New" w:hAnsi="Angsana New"/>
                <w:sz w:val="28"/>
              </w:rPr>
            </w:pPr>
            <w:r w:rsidRPr="003B21BB">
              <w:rPr>
                <w:rFonts w:ascii="Angsana New" w:hAnsi="Angsana New"/>
                <w:sz w:val="28"/>
              </w:rPr>
              <w:t>(37,048,389.99)</w:t>
            </w:r>
          </w:p>
        </w:tc>
        <w:tc>
          <w:tcPr>
            <w:tcW w:w="1361" w:type="dxa"/>
            <w:shd w:val="clear" w:color="auto" w:fill="auto"/>
            <w:vAlign w:val="bottom"/>
          </w:tcPr>
          <w:p w14:paraId="2A0945AC" w14:textId="77777777" w:rsidR="00E231A2" w:rsidRPr="003B21BB" w:rsidRDefault="00E231A2" w:rsidP="0092356F">
            <w:pPr>
              <w:pBdr>
                <w:top w:val="single" w:sz="4" w:space="1" w:color="auto"/>
                <w:bottom w:val="double" w:sz="4" w:space="1" w:color="auto"/>
              </w:pBdr>
              <w:tabs>
                <w:tab w:val="left" w:pos="142"/>
              </w:tabs>
              <w:spacing w:after="0" w:line="240" w:lineRule="auto"/>
              <w:jc w:val="right"/>
              <w:rPr>
                <w:rFonts w:ascii="Angsana New" w:hAnsi="Angsana New"/>
                <w:sz w:val="28"/>
              </w:rPr>
            </w:pPr>
            <w:r w:rsidRPr="003B21BB">
              <w:rPr>
                <w:rFonts w:ascii="Angsana New" w:hAnsi="Angsana New"/>
                <w:sz w:val="28"/>
              </w:rPr>
              <w:t>1,180,467.39</w:t>
            </w:r>
          </w:p>
        </w:tc>
        <w:tc>
          <w:tcPr>
            <w:tcW w:w="1247" w:type="dxa"/>
            <w:shd w:val="clear" w:color="auto" w:fill="auto"/>
            <w:vAlign w:val="bottom"/>
          </w:tcPr>
          <w:p w14:paraId="40C2A26A" w14:textId="77777777" w:rsidR="00E231A2" w:rsidRPr="003B21BB" w:rsidRDefault="00E231A2" w:rsidP="0092356F">
            <w:pPr>
              <w:pBdr>
                <w:top w:val="single" w:sz="4" w:space="1" w:color="auto"/>
                <w:bottom w:val="double" w:sz="4" w:space="1" w:color="auto"/>
              </w:pBdr>
              <w:tabs>
                <w:tab w:val="left" w:pos="142"/>
              </w:tabs>
              <w:spacing w:after="0" w:line="240" w:lineRule="auto"/>
              <w:jc w:val="right"/>
              <w:rPr>
                <w:rFonts w:ascii="Angsana New" w:hAnsi="Angsana New"/>
                <w:sz w:val="28"/>
              </w:rPr>
            </w:pPr>
            <w:r w:rsidRPr="003B21BB">
              <w:rPr>
                <w:rFonts w:ascii="Angsana New" w:hAnsi="Angsana New"/>
                <w:sz w:val="28"/>
              </w:rPr>
              <w:t xml:space="preserve"> -</w:t>
            </w:r>
          </w:p>
        </w:tc>
        <w:tc>
          <w:tcPr>
            <w:tcW w:w="1247" w:type="dxa"/>
            <w:shd w:val="clear" w:color="auto" w:fill="auto"/>
            <w:vAlign w:val="bottom"/>
          </w:tcPr>
          <w:p w14:paraId="05DD8890" w14:textId="77777777" w:rsidR="00E231A2" w:rsidRPr="003B21BB" w:rsidRDefault="00E231A2" w:rsidP="0092356F">
            <w:pPr>
              <w:pBdr>
                <w:top w:val="single" w:sz="4" w:space="1" w:color="auto"/>
                <w:bottom w:val="double" w:sz="4" w:space="1" w:color="auto"/>
              </w:pBdr>
              <w:tabs>
                <w:tab w:val="left" w:pos="142"/>
              </w:tabs>
              <w:spacing w:after="0" w:line="240" w:lineRule="auto"/>
              <w:jc w:val="right"/>
              <w:rPr>
                <w:rFonts w:ascii="Angsana New" w:hAnsi="Angsana New"/>
                <w:sz w:val="28"/>
              </w:rPr>
            </w:pPr>
            <w:r w:rsidRPr="003B21BB">
              <w:rPr>
                <w:rFonts w:ascii="Angsana New" w:hAnsi="Angsana New"/>
                <w:sz w:val="28"/>
              </w:rPr>
              <w:t xml:space="preserve"> -</w:t>
            </w:r>
          </w:p>
        </w:tc>
        <w:tc>
          <w:tcPr>
            <w:tcW w:w="1418" w:type="dxa"/>
            <w:shd w:val="clear" w:color="auto" w:fill="auto"/>
            <w:vAlign w:val="bottom"/>
          </w:tcPr>
          <w:p w14:paraId="1ECCBDCD" w14:textId="77777777" w:rsidR="00E231A2" w:rsidRPr="003B21BB" w:rsidRDefault="00E231A2" w:rsidP="0092356F">
            <w:pPr>
              <w:pBdr>
                <w:top w:val="single" w:sz="4" w:space="1" w:color="auto"/>
                <w:bottom w:val="double" w:sz="4" w:space="1" w:color="auto"/>
              </w:pBdr>
              <w:tabs>
                <w:tab w:val="left" w:pos="142"/>
              </w:tabs>
              <w:spacing w:after="0" w:line="240" w:lineRule="auto"/>
              <w:jc w:val="right"/>
              <w:rPr>
                <w:rFonts w:ascii="Angsana New" w:hAnsi="Angsana New"/>
                <w:sz w:val="28"/>
              </w:rPr>
            </w:pPr>
            <w:r w:rsidRPr="003B21BB">
              <w:rPr>
                <w:rFonts w:ascii="Angsana New" w:hAnsi="Angsana New"/>
                <w:sz w:val="28"/>
              </w:rPr>
              <w:t>(35,867,922.60)</w:t>
            </w:r>
          </w:p>
        </w:tc>
      </w:tr>
    </w:tbl>
    <w:p w14:paraId="49780E07" w14:textId="77777777" w:rsidR="00E231A2" w:rsidRPr="003B21BB" w:rsidRDefault="00E231A2" w:rsidP="00E231A2">
      <w:pPr>
        <w:spacing w:before="120" w:after="120" w:line="240" w:lineRule="auto"/>
        <w:ind w:left="425" w:right="-142"/>
        <w:rPr>
          <w:rFonts w:ascii="Angsana New" w:eastAsia="Cordia New" w:hAnsi="Angsana New"/>
          <w:sz w:val="28"/>
          <w:u w:val="single"/>
        </w:rPr>
      </w:pPr>
      <w:r w:rsidRPr="003B21BB">
        <w:rPr>
          <w:rFonts w:ascii="Angsana New" w:eastAsia="Cordia New" w:hAnsi="Angsana New"/>
          <w:sz w:val="28"/>
          <w:u w:val="single"/>
        </w:rPr>
        <w:t>Income tax recognized in the statement of income</w:t>
      </w:r>
    </w:p>
    <w:p w14:paraId="1DBF1077" w14:textId="77777777" w:rsidR="00E231A2" w:rsidRPr="003B21BB" w:rsidRDefault="00E231A2" w:rsidP="00E231A2">
      <w:pPr>
        <w:spacing w:after="120" w:line="240" w:lineRule="auto"/>
        <w:ind w:left="425" w:right="-142"/>
        <w:rPr>
          <w:rFonts w:ascii="Angsana New" w:eastAsia="Cordia New" w:hAnsi="Angsana New"/>
          <w:sz w:val="28"/>
        </w:rPr>
      </w:pPr>
      <w:r w:rsidRPr="003B21BB">
        <w:rPr>
          <w:rFonts w:ascii="Angsana New" w:eastAsia="Cordia New" w:hAnsi="Angsana New"/>
          <w:sz w:val="28"/>
        </w:rPr>
        <w:t>Income tax expenses for the years ended December 31, 2020 and 2019 are as follows:</w:t>
      </w:r>
    </w:p>
    <w:tbl>
      <w:tblPr>
        <w:tblW w:w="9405" w:type="dxa"/>
        <w:tblInd w:w="356" w:type="dxa"/>
        <w:tblLayout w:type="fixed"/>
        <w:tblCellMar>
          <w:left w:w="72" w:type="dxa"/>
          <w:right w:w="72" w:type="dxa"/>
        </w:tblCellMar>
        <w:tblLook w:val="0000" w:firstRow="0" w:lastRow="0" w:firstColumn="0" w:lastColumn="0" w:noHBand="0" w:noVBand="0"/>
      </w:tblPr>
      <w:tblGrid>
        <w:gridCol w:w="3362"/>
        <w:gridCol w:w="1457"/>
        <w:gridCol w:w="164"/>
        <w:gridCol w:w="1413"/>
        <w:gridCol w:w="93"/>
        <w:gridCol w:w="71"/>
        <w:gridCol w:w="1350"/>
        <w:gridCol w:w="164"/>
        <w:gridCol w:w="1316"/>
        <w:gridCol w:w="15"/>
      </w:tblGrid>
      <w:tr w:rsidR="00E231A2" w:rsidRPr="003B21BB" w14:paraId="30BEAFDB" w14:textId="77777777" w:rsidTr="00E231A2">
        <w:trPr>
          <w:gridAfter w:val="1"/>
          <w:wAfter w:w="15" w:type="dxa"/>
          <w:cantSplit/>
          <w:trHeight w:val="345"/>
        </w:trPr>
        <w:tc>
          <w:tcPr>
            <w:tcW w:w="3362" w:type="dxa"/>
          </w:tcPr>
          <w:p w14:paraId="45E76A9D" w14:textId="77777777" w:rsidR="00E231A2" w:rsidRPr="003B21BB" w:rsidRDefault="00E231A2" w:rsidP="0092356F">
            <w:pPr>
              <w:spacing w:after="0" w:line="240" w:lineRule="auto"/>
              <w:ind w:left="27"/>
              <w:jc w:val="thaiDistribute"/>
              <w:rPr>
                <w:rFonts w:ascii="Angsana New" w:hAnsi="Angsana New"/>
                <w:sz w:val="28"/>
              </w:rPr>
            </w:pPr>
          </w:p>
        </w:tc>
        <w:tc>
          <w:tcPr>
            <w:tcW w:w="6028" w:type="dxa"/>
            <w:gridSpan w:val="8"/>
            <w:tcBorders>
              <w:bottom w:val="single" w:sz="4" w:space="0" w:color="auto"/>
            </w:tcBorders>
          </w:tcPr>
          <w:p w14:paraId="59F1EA84" w14:textId="77777777" w:rsidR="00E231A2" w:rsidRPr="003B21BB" w:rsidRDefault="00E231A2" w:rsidP="0092356F">
            <w:pPr>
              <w:spacing w:after="0" w:line="240" w:lineRule="auto"/>
              <w:ind w:right="-36"/>
              <w:jc w:val="right"/>
              <w:rPr>
                <w:rFonts w:ascii="Angsana New" w:hAnsi="Angsana New"/>
                <w:sz w:val="28"/>
              </w:rPr>
            </w:pPr>
            <w:r w:rsidRPr="003B21BB">
              <w:rPr>
                <w:rFonts w:ascii="Angsana New" w:hAnsi="Angsana New"/>
                <w:sz w:val="28"/>
              </w:rPr>
              <w:t>(Unit: Baht)</w:t>
            </w:r>
          </w:p>
        </w:tc>
      </w:tr>
      <w:tr w:rsidR="00E231A2" w:rsidRPr="003B21BB" w14:paraId="512C7736" w14:textId="77777777" w:rsidTr="00E231A2">
        <w:trPr>
          <w:gridAfter w:val="1"/>
          <w:wAfter w:w="15" w:type="dxa"/>
          <w:cantSplit/>
          <w:trHeight w:val="345"/>
        </w:trPr>
        <w:tc>
          <w:tcPr>
            <w:tcW w:w="3362" w:type="dxa"/>
          </w:tcPr>
          <w:p w14:paraId="1E6D3F99" w14:textId="77777777" w:rsidR="00E231A2" w:rsidRPr="003B21BB" w:rsidRDefault="00E231A2" w:rsidP="0092356F">
            <w:pPr>
              <w:spacing w:after="0" w:line="240" w:lineRule="auto"/>
              <w:ind w:left="27"/>
              <w:jc w:val="thaiDistribute"/>
              <w:rPr>
                <w:rFonts w:ascii="Angsana New" w:hAnsi="Angsana New"/>
                <w:sz w:val="28"/>
              </w:rPr>
            </w:pPr>
          </w:p>
        </w:tc>
        <w:tc>
          <w:tcPr>
            <w:tcW w:w="6028" w:type="dxa"/>
            <w:gridSpan w:val="8"/>
            <w:tcBorders>
              <w:top w:val="single" w:sz="4" w:space="0" w:color="auto"/>
              <w:bottom w:val="single" w:sz="4" w:space="0" w:color="auto"/>
            </w:tcBorders>
          </w:tcPr>
          <w:p w14:paraId="602D9EA8" w14:textId="77777777" w:rsidR="00E231A2" w:rsidRPr="003B21BB" w:rsidRDefault="00E231A2" w:rsidP="0092356F">
            <w:pPr>
              <w:spacing w:after="0" w:line="240" w:lineRule="auto"/>
              <w:jc w:val="center"/>
              <w:rPr>
                <w:rFonts w:ascii="Angsana New" w:hAnsi="Angsana New"/>
                <w:sz w:val="28"/>
                <w:cs/>
              </w:rPr>
            </w:pPr>
            <w:r w:rsidRPr="003B21BB">
              <w:rPr>
                <w:rFonts w:ascii="Angsana New" w:hAnsi="Angsana New"/>
                <w:sz w:val="28"/>
              </w:rPr>
              <w:t>For the years ended December 31</w:t>
            </w:r>
          </w:p>
        </w:tc>
      </w:tr>
      <w:tr w:rsidR="00E231A2" w:rsidRPr="003B21BB" w14:paraId="4B7B02AD" w14:textId="77777777" w:rsidTr="00E231A2">
        <w:trPr>
          <w:gridAfter w:val="1"/>
          <w:wAfter w:w="15" w:type="dxa"/>
          <w:cantSplit/>
          <w:trHeight w:val="345"/>
        </w:trPr>
        <w:tc>
          <w:tcPr>
            <w:tcW w:w="3362" w:type="dxa"/>
          </w:tcPr>
          <w:p w14:paraId="31E626D6" w14:textId="77777777" w:rsidR="00E231A2" w:rsidRPr="003B21BB" w:rsidRDefault="00E231A2" w:rsidP="0092356F">
            <w:pPr>
              <w:spacing w:after="0" w:line="240" w:lineRule="auto"/>
              <w:ind w:left="27"/>
              <w:jc w:val="thaiDistribute"/>
              <w:rPr>
                <w:rFonts w:ascii="Angsana New" w:hAnsi="Angsana New"/>
                <w:sz w:val="28"/>
              </w:rPr>
            </w:pPr>
          </w:p>
        </w:tc>
        <w:tc>
          <w:tcPr>
            <w:tcW w:w="3127" w:type="dxa"/>
            <w:gridSpan w:val="4"/>
          </w:tcPr>
          <w:p w14:paraId="656CBFE0" w14:textId="77777777" w:rsidR="00E231A2" w:rsidRPr="003B21BB" w:rsidRDefault="00E231A2" w:rsidP="0092356F">
            <w:pPr>
              <w:pBdr>
                <w:bottom w:val="single" w:sz="4" w:space="1" w:color="auto"/>
              </w:pBdr>
              <w:spacing w:after="0" w:line="240" w:lineRule="auto"/>
              <w:ind w:left="-117" w:right="45"/>
              <w:jc w:val="center"/>
              <w:rPr>
                <w:rFonts w:ascii="Angsana New" w:hAnsi="Angsana New"/>
                <w:sz w:val="28"/>
              </w:rPr>
            </w:pPr>
            <w:r w:rsidRPr="003B21BB">
              <w:rPr>
                <w:rFonts w:ascii="Angsana New" w:hAnsi="Angsana New"/>
                <w:sz w:val="28"/>
              </w:rPr>
              <w:t>Consolidated</w:t>
            </w:r>
          </w:p>
        </w:tc>
        <w:tc>
          <w:tcPr>
            <w:tcW w:w="2901" w:type="dxa"/>
            <w:gridSpan w:val="4"/>
            <w:tcBorders>
              <w:top w:val="single" w:sz="4" w:space="0" w:color="auto"/>
            </w:tcBorders>
          </w:tcPr>
          <w:p w14:paraId="1809CFF1" w14:textId="77777777" w:rsidR="00E231A2" w:rsidRPr="003B21BB" w:rsidRDefault="00E231A2" w:rsidP="0092356F">
            <w:pPr>
              <w:pBdr>
                <w:bottom w:val="single" w:sz="4" w:space="1" w:color="auto"/>
              </w:pBdr>
              <w:spacing w:after="0" w:line="240" w:lineRule="auto"/>
              <w:ind w:right="-117"/>
              <w:jc w:val="center"/>
              <w:rPr>
                <w:rFonts w:ascii="Angsana New" w:hAnsi="Angsana New"/>
                <w:sz w:val="28"/>
              </w:rPr>
            </w:pPr>
            <w:r w:rsidRPr="003B21BB">
              <w:rPr>
                <w:rFonts w:ascii="Angsana New" w:hAnsi="Angsana New"/>
                <w:sz w:val="28"/>
              </w:rPr>
              <w:t>Separate</w:t>
            </w:r>
          </w:p>
        </w:tc>
      </w:tr>
      <w:tr w:rsidR="00E231A2" w:rsidRPr="003B21BB" w14:paraId="521E5DD4" w14:textId="77777777" w:rsidTr="00E231A2">
        <w:trPr>
          <w:cantSplit/>
        </w:trPr>
        <w:tc>
          <w:tcPr>
            <w:tcW w:w="3362" w:type="dxa"/>
          </w:tcPr>
          <w:p w14:paraId="4922948B" w14:textId="77777777" w:rsidR="00E231A2" w:rsidRPr="003B21BB" w:rsidRDefault="00E231A2" w:rsidP="0092356F">
            <w:pPr>
              <w:spacing w:after="0" w:line="240" w:lineRule="auto"/>
              <w:ind w:left="27"/>
              <w:jc w:val="thaiDistribute"/>
              <w:rPr>
                <w:rFonts w:ascii="Angsana New" w:hAnsi="Angsana New"/>
                <w:sz w:val="28"/>
              </w:rPr>
            </w:pPr>
          </w:p>
        </w:tc>
        <w:tc>
          <w:tcPr>
            <w:tcW w:w="1457" w:type="dxa"/>
            <w:tcBorders>
              <w:bottom w:val="single" w:sz="4" w:space="0" w:color="auto"/>
            </w:tcBorders>
          </w:tcPr>
          <w:p w14:paraId="4EA96F56"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2020</w:t>
            </w:r>
          </w:p>
        </w:tc>
        <w:tc>
          <w:tcPr>
            <w:tcW w:w="164" w:type="dxa"/>
          </w:tcPr>
          <w:p w14:paraId="55212416" w14:textId="77777777" w:rsidR="00E231A2" w:rsidRPr="003B21BB" w:rsidRDefault="00E231A2" w:rsidP="0092356F">
            <w:pPr>
              <w:spacing w:after="0" w:line="240" w:lineRule="auto"/>
              <w:jc w:val="center"/>
              <w:rPr>
                <w:rFonts w:ascii="Angsana New" w:hAnsi="Angsana New"/>
                <w:sz w:val="28"/>
              </w:rPr>
            </w:pPr>
          </w:p>
        </w:tc>
        <w:tc>
          <w:tcPr>
            <w:tcW w:w="1413" w:type="dxa"/>
            <w:tcBorders>
              <w:bottom w:val="single" w:sz="4" w:space="0" w:color="auto"/>
            </w:tcBorders>
          </w:tcPr>
          <w:p w14:paraId="737244C5"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2019</w:t>
            </w:r>
          </w:p>
        </w:tc>
        <w:tc>
          <w:tcPr>
            <w:tcW w:w="164" w:type="dxa"/>
            <w:gridSpan w:val="2"/>
          </w:tcPr>
          <w:p w14:paraId="01C51F2C" w14:textId="77777777" w:rsidR="00E231A2" w:rsidRPr="003B21BB" w:rsidRDefault="00E231A2" w:rsidP="0092356F">
            <w:pPr>
              <w:spacing w:after="0" w:line="240" w:lineRule="auto"/>
              <w:jc w:val="center"/>
              <w:rPr>
                <w:rFonts w:ascii="Angsana New" w:hAnsi="Angsana New"/>
                <w:sz w:val="28"/>
              </w:rPr>
            </w:pPr>
          </w:p>
        </w:tc>
        <w:tc>
          <w:tcPr>
            <w:tcW w:w="1350" w:type="dxa"/>
            <w:tcBorders>
              <w:bottom w:val="single" w:sz="4" w:space="0" w:color="auto"/>
            </w:tcBorders>
          </w:tcPr>
          <w:p w14:paraId="02499A27"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2020</w:t>
            </w:r>
          </w:p>
        </w:tc>
        <w:tc>
          <w:tcPr>
            <w:tcW w:w="164" w:type="dxa"/>
          </w:tcPr>
          <w:p w14:paraId="5CAB825D" w14:textId="77777777" w:rsidR="00E231A2" w:rsidRPr="003B21BB" w:rsidRDefault="00E231A2" w:rsidP="0092356F">
            <w:pPr>
              <w:spacing w:after="0" w:line="240" w:lineRule="auto"/>
              <w:jc w:val="center"/>
              <w:rPr>
                <w:rFonts w:ascii="Angsana New" w:hAnsi="Angsana New"/>
                <w:sz w:val="28"/>
              </w:rPr>
            </w:pPr>
          </w:p>
        </w:tc>
        <w:tc>
          <w:tcPr>
            <w:tcW w:w="1331" w:type="dxa"/>
            <w:gridSpan w:val="2"/>
            <w:tcBorders>
              <w:bottom w:val="single" w:sz="4" w:space="0" w:color="auto"/>
            </w:tcBorders>
          </w:tcPr>
          <w:p w14:paraId="3AB52377"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2019</w:t>
            </w:r>
          </w:p>
        </w:tc>
      </w:tr>
      <w:tr w:rsidR="00E231A2" w:rsidRPr="003B21BB" w14:paraId="5879BF53" w14:textId="77777777" w:rsidTr="00E231A2">
        <w:trPr>
          <w:cantSplit/>
        </w:trPr>
        <w:tc>
          <w:tcPr>
            <w:tcW w:w="3362" w:type="dxa"/>
          </w:tcPr>
          <w:p w14:paraId="7202606F" w14:textId="77777777" w:rsidR="00E231A2" w:rsidRPr="003B21BB" w:rsidRDefault="00E231A2" w:rsidP="0092356F">
            <w:pPr>
              <w:spacing w:after="0" w:line="240" w:lineRule="auto"/>
              <w:ind w:left="27"/>
              <w:jc w:val="thaiDistribute"/>
              <w:rPr>
                <w:rFonts w:ascii="Angsana New" w:hAnsi="Angsana New"/>
                <w:b/>
                <w:bCs/>
                <w:sz w:val="28"/>
              </w:rPr>
            </w:pPr>
            <w:r w:rsidRPr="003B21BB">
              <w:rPr>
                <w:rFonts w:ascii="Angsana New" w:hAnsi="Angsana New"/>
                <w:b/>
                <w:bCs/>
                <w:sz w:val="28"/>
              </w:rPr>
              <w:t>Current tax:</w:t>
            </w:r>
          </w:p>
        </w:tc>
        <w:tc>
          <w:tcPr>
            <w:tcW w:w="1457" w:type="dxa"/>
          </w:tcPr>
          <w:p w14:paraId="603A7B08" w14:textId="77777777" w:rsidR="00E231A2" w:rsidRPr="003B21BB" w:rsidRDefault="00E231A2" w:rsidP="0092356F">
            <w:pPr>
              <w:spacing w:after="0" w:line="240" w:lineRule="auto"/>
              <w:jc w:val="center"/>
              <w:rPr>
                <w:rFonts w:ascii="Angsana New" w:hAnsi="Angsana New"/>
                <w:sz w:val="28"/>
              </w:rPr>
            </w:pPr>
          </w:p>
        </w:tc>
        <w:tc>
          <w:tcPr>
            <w:tcW w:w="164" w:type="dxa"/>
          </w:tcPr>
          <w:p w14:paraId="3E8ED3B9" w14:textId="77777777" w:rsidR="00E231A2" w:rsidRPr="003B21BB" w:rsidRDefault="00E231A2" w:rsidP="0092356F">
            <w:pPr>
              <w:spacing w:after="0" w:line="240" w:lineRule="auto"/>
              <w:jc w:val="center"/>
              <w:rPr>
                <w:rFonts w:ascii="Angsana New" w:hAnsi="Angsana New"/>
                <w:sz w:val="28"/>
              </w:rPr>
            </w:pPr>
          </w:p>
        </w:tc>
        <w:tc>
          <w:tcPr>
            <w:tcW w:w="1413" w:type="dxa"/>
          </w:tcPr>
          <w:p w14:paraId="085D36AE" w14:textId="77777777" w:rsidR="00E231A2" w:rsidRPr="003B21BB" w:rsidRDefault="00E231A2" w:rsidP="0092356F">
            <w:pPr>
              <w:spacing w:after="0" w:line="240" w:lineRule="auto"/>
              <w:jc w:val="center"/>
              <w:rPr>
                <w:rFonts w:ascii="Angsana New" w:hAnsi="Angsana New"/>
                <w:sz w:val="28"/>
              </w:rPr>
            </w:pPr>
          </w:p>
        </w:tc>
        <w:tc>
          <w:tcPr>
            <w:tcW w:w="164" w:type="dxa"/>
            <w:gridSpan w:val="2"/>
          </w:tcPr>
          <w:p w14:paraId="7B0755D9" w14:textId="77777777" w:rsidR="00E231A2" w:rsidRPr="003B21BB" w:rsidRDefault="00E231A2" w:rsidP="0092356F">
            <w:pPr>
              <w:spacing w:after="0" w:line="240" w:lineRule="auto"/>
              <w:jc w:val="center"/>
              <w:rPr>
                <w:rFonts w:ascii="Angsana New" w:hAnsi="Angsana New"/>
                <w:sz w:val="28"/>
              </w:rPr>
            </w:pPr>
          </w:p>
        </w:tc>
        <w:tc>
          <w:tcPr>
            <w:tcW w:w="1350" w:type="dxa"/>
          </w:tcPr>
          <w:p w14:paraId="63755F37" w14:textId="77777777" w:rsidR="00E231A2" w:rsidRPr="003B21BB" w:rsidRDefault="00E231A2" w:rsidP="0092356F">
            <w:pPr>
              <w:spacing w:after="0" w:line="240" w:lineRule="auto"/>
              <w:jc w:val="center"/>
              <w:rPr>
                <w:rFonts w:ascii="Angsana New" w:hAnsi="Angsana New"/>
                <w:sz w:val="28"/>
              </w:rPr>
            </w:pPr>
          </w:p>
        </w:tc>
        <w:tc>
          <w:tcPr>
            <w:tcW w:w="164" w:type="dxa"/>
          </w:tcPr>
          <w:p w14:paraId="28D2A4B6" w14:textId="77777777" w:rsidR="00E231A2" w:rsidRPr="003B21BB" w:rsidRDefault="00E231A2" w:rsidP="0092356F">
            <w:pPr>
              <w:spacing w:after="0" w:line="240" w:lineRule="auto"/>
              <w:jc w:val="center"/>
              <w:rPr>
                <w:rFonts w:ascii="Angsana New" w:hAnsi="Angsana New"/>
                <w:sz w:val="28"/>
              </w:rPr>
            </w:pPr>
          </w:p>
        </w:tc>
        <w:tc>
          <w:tcPr>
            <w:tcW w:w="1331" w:type="dxa"/>
            <w:gridSpan w:val="2"/>
          </w:tcPr>
          <w:p w14:paraId="3405AAE4" w14:textId="77777777" w:rsidR="00E231A2" w:rsidRPr="003B21BB" w:rsidRDefault="00E231A2" w:rsidP="0092356F">
            <w:pPr>
              <w:spacing w:after="0" w:line="240" w:lineRule="auto"/>
              <w:jc w:val="center"/>
              <w:rPr>
                <w:rFonts w:ascii="Angsana New" w:hAnsi="Angsana New"/>
                <w:sz w:val="28"/>
              </w:rPr>
            </w:pPr>
          </w:p>
        </w:tc>
      </w:tr>
      <w:tr w:rsidR="00E231A2" w:rsidRPr="003B21BB" w14:paraId="0045017A" w14:textId="77777777" w:rsidTr="00E231A2">
        <w:trPr>
          <w:cantSplit/>
        </w:trPr>
        <w:tc>
          <w:tcPr>
            <w:tcW w:w="3362" w:type="dxa"/>
          </w:tcPr>
          <w:p w14:paraId="51ADAC77" w14:textId="77777777" w:rsidR="00E231A2" w:rsidRPr="003B21BB" w:rsidRDefault="00E231A2" w:rsidP="0092356F">
            <w:pPr>
              <w:spacing w:after="0" w:line="240" w:lineRule="auto"/>
              <w:ind w:left="353" w:hanging="141"/>
              <w:jc w:val="thaiDistribute"/>
              <w:rPr>
                <w:rFonts w:ascii="Angsana New" w:hAnsi="Angsana New"/>
                <w:sz w:val="28"/>
              </w:rPr>
            </w:pPr>
            <w:r w:rsidRPr="003B21BB">
              <w:rPr>
                <w:rFonts w:ascii="Angsana New" w:hAnsi="Angsana New"/>
                <w:sz w:val="28"/>
              </w:rPr>
              <w:t>Income tax expenses for the year</w:t>
            </w:r>
          </w:p>
        </w:tc>
        <w:tc>
          <w:tcPr>
            <w:tcW w:w="1457" w:type="dxa"/>
            <w:shd w:val="clear" w:color="auto" w:fill="auto"/>
            <w:vAlign w:val="bottom"/>
          </w:tcPr>
          <w:p w14:paraId="0EBE3EDB" w14:textId="77777777" w:rsidR="00E231A2" w:rsidRPr="00730C12" w:rsidRDefault="00E231A2" w:rsidP="0092356F">
            <w:pPr>
              <w:spacing w:after="0" w:line="240" w:lineRule="auto"/>
              <w:jc w:val="right"/>
              <w:rPr>
                <w:rFonts w:ascii="AngsanaUPC" w:hAnsi="AngsanaUPC" w:cs="AngsanaUPC"/>
                <w:sz w:val="28"/>
              </w:rPr>
            </w:pPr>
            <w:r w:rsidRPr="00730C12">
              <w:rPr>
                <w:rFonts w:ascii="Angsana New" w:hAnsi="Angsana New"/>
                <w:sz w:val="28"/>
              </w:rPr>
              <w:t>29,230,311.81</w:t>
            </w:r>
          </w:p>
        </w:tc>
        <w:tc>
          <w:tcPr>
            <w:tcW w:w="164" w:type="dxa"/>
          </w:tcPr>
          <w:p w14:paraId="337E0112" w14:textId="77777777" w:rsidR="00E231A2" w:rsidRPr="003B21BB" w:rsidRDefault="00E231A2" w:rsidP="0092356F">
            <w:pPr>
              <w:spacing w:after="0" w:line="240" w:lineRule="auto"/>
              <w:ind w:left="-108" w:right="375"/>
              <w:jc w:val="right"/>
              <w:rPr>
                <w:rFonts w:ascii="Angsana New" w:hAnsi="Angsana New"/>
                <w:sz w:val="28"/>
              </w:rPr>
            </w:pPr>
          </w:p>
        </w:tc>
        <w:tc>
          <w:tcPr>
            <w:tcW w:w="1413" w:type="dxa"/>
            <w:vAlign w:val="bottom"/>
          </w:tcPr>
          <w:p w14:paraId="03FBDB25" w14:textId="77777777" w:rsidR="00E231A2" w:rsidRPr="003B21BB" w:rsidRDefault="00E231A2" w:rsidP="0092356F">
            <w:pPr>
              <w:spacing w:after="0" w:line="240" w:lineRule="auto"/>
              <w:jc w:val="right"/>
              <w:rPr>
                <w:rFonts w:ascii="AngsanaUPC" w:hAnsi="AngsanaUPC" w:cs="AngsanaUPC"/>
                <w:sz w:val="28"/>
              </w:rPr>
            </w:pPr>
            <w:r w:rsidRPr="003B21BB">
              <w:rPr>
                <w:rFonts w:ascii="AngsanaUPC" w:hAnsi="AngsanaUPC" w:cs="AngsanaUPC"/>
                <w:sz w:val="28"/>
              </w:rPr>
              <w:t>54,649,107.03</w:t>
            </w:r>
          </w:p>
        </w:tc>
        <w:tc>
          <w:tcPr>
            <w:tcW w:w="164" w:type="dxa"/>
            <w:gridSpan w:val="2"/>
          </w:tcPr>
          <w:p w14:paraId="7012D87B" w14:textId="77777777" w:rsidR="00E231A2" w:rsidRPr="003B21BB" w:rsidRDefault="00E231A2" w:rsidP="0092356F">
            <w:pPr>
              <w:spacing w:after="0" w:line="240" w:lineRule="auto"/>
              <w:ind w:right="453"/>
              <w:jc w:val="right"/>
              <w:rPr>
                <w:rFonts w:ascii="Angsana New" w:hAnsi="Angsana New"/>
                <w:sz w:val="28"/>
              </w:rPr>
            </w:pPr>
          </w:p>
        </w:tc>
        <w:tc>
          <w:tcPr>
            <w:tcW w:w="1350" w:type="dxa"/>
            <w:shd w:val="clear" w:color="auto" w:fill="auto"/>
            <w:vAlign w:val="bottom"/>
          </w:tcPr>
          <w:p w14:paraId="1E07CFCF" w14:textId="77777777" w:rsidR="00E231A2" w:rsidRPr="003B21BB" w:rsidRDefault="00E231A2" w:rsidP="0092356F">
            <w:pPr>
              <w:spacing w:after="0" w:line="240" w:lineRule="auto"/>
              <w:jc w:val="right"/>
              <w:rPr>
                <w:rFonts w:ascii="Angsana New" w:hAnsi="Angsana New"/>
                <w:sz w:val="28"/>
              </w:rPr>
            </w:pPr>
            <w:r w:rsidRPr="003B21BB">
              <w:rPr>
                <w:rFonts w:ascii="Angsana New" w:hAnsi="Angsana New"/>
                <w:sz w:val="28"/>
              </w:rPr>
              <w:t>19,626,240.30</w:t>
            </w:r>
          </w:p>
        </w:tc>
        <w:tc>
          <w:tcPr>
            <w:tcW w:w="164" w:type="dxa"/>
          </w:tcPr>
          <w:p w14:paraId="2CBC0C0C" w14:textId="77777777" w:rsidR="00E231A2" w:rsidRPr="003B21BB" w:rsidRDefault="00E231A2" w:rsidP="0092356F">
            <w:pPr>
              <w:spacing w:after="0" w:line="240" w:lineRule="auto"/>
              <w:ind w:left="-108" w:right="375"/>
              <w:jc w:val="right"/>
              <w:rPr>
                <w:rFonts w:ascii="Angsana New" w:hAnsi="Angsana New"/>
                <w:sz w:val="28"/>
              </w:rPr>
            </w:pPr>
          </w:p>
        </w:tc>
        <w:tc>
          <w:tcPr>
            <w:tcW w:w="1331" w:type="dxa"/>
            <w:gridSpan w:val="2"/>
          </w:tcPr>
          <w:p w14:paraId="4526E5A7" w14:textId="77777777" w:rsidR="00E231A2" w:rsidRPr="003B21BB" w:rsidRDefault="00E231A2" w:rsidP="0092356F">
            <w:pPr>
              <w:spacing w:after="0" w:line="240" w:lineRule="auto"/>
              <w:jc w:val="right"/>
              <w:rPr>
                <w:rFonts w:ascii="Angsana New" w:hAnsi="Angsana New"/>
                <w:sz w:val="28"/>
              </w:rPr>
            </w:pPr>
            <w:r w:rsidRPr="003B21BB">
              <w:rPr>
                <w:rFonts w:ascii="Angsana New" w:hAnsi="Angsana New"/>
                <w:sz w:val="28"/>
              </w:rPr>
              <w:t>17,968,526.97</w:t>
            </w:r>
          </w:p>
        </w:tc>
      </w:tr>
      <w:tr w:rsidR="00E231A2" w:rsidRPr="003B21BB" w14:paraId="3FA14422" w14:textId="77777777" w:rsidTr="00E231A2">
        <w:trPr>
          <w:cantSplit/>
        </w:trPr>
        <w:tc>
          <w:tcPr>
            <w:tcW w:w="3362" w:type="dxa"/>
          </w:tcPr>
          <w:p w14:paraId="72565592" w14:textId="77777777" w:rsidR="00E231A2" w:rsidRPr="003B21BB" w:rsidRDefault="00E231A2" w:rsidP="0092356F">
            <w:pPr>
              <w:spacing w:after="0" w:line="240" w:lineRule="auto"/>
              <w:ind w:left="27"/>
              <w:jc w:val="thaiDistribute"/>
              <w:rPr>
                <w:rFonts w:ascii="Angsana New" w:hAnsi="Angsana New"/>
                <w:sz w:val="28"/>
              </w:rPr>
            </w:pPr>
            <w:r w:rsidRPr="003B21BB">
              <w:rPr>
                <w:rFonts w:ascii="Angsana New" w:hAnsi="Angsana New"/>
                <w:b/>
                <w:bCs/>
                <w:sz w:val="28"/>
              </w:rPr>
              <w:t>Deferred income tax</w:t>
            </w:r>
            <w:r w:rsidRPr="003B21BB">
              <w:rPr>
                <w:rFonts w:ascii="Angsana New" w:hAnsi="Angsana New"/>
                <w:sz w:val="28"/>
              </w:rPr>
              <w:t>:</w:t>
            </w:r>
          </w:p>
        </w:tc>
        <w:tc>
          <w:tcPr>
            <w:tcW w:w="1457" w:type="dxa"/>
            <w:shd w:val="clear" w:color="auto" w:fill="auto"/>
            <w:vAlign w:val="bottom"/>
          </w:tcPr>
          <w:p w14:paraId="751DC157" w14:textId="77777777" w:rsidR="00E231A2" w:rsidRPr="00730C12" w:rsidRDefault="00E231A2" w:rsidP="0092356F">
            <w:pPr>
              <w:spacing w:after="0" w:line="240" w:lineRule="auto"/>
              <w:jc w:val="right"/>
              <w:rPr>
                <w:rFonts w:ascii="AngsanaUPC" w:hAnsi="AngsanaUPC" w:cs="AngsanaUPC"/>
                <w:sz w:val="28"/>
              </w:rPr>
            </w:pPr>
          </w:p>
        </w:tc>
        <w:tc>
          <w:tcPr>
            <w:tcW w:w="164" w:type="dxa"/>
          </w:tcPr>
          <w:p w14:paraId="118F2636" w14:textId="77777777" w:rsidR="00E231A2" w:rsidRPr="003B21BB" w:rsidRDefault="00E231A2" w:rsidP="0092356F">
            <w:pPr>
              <w:spacing w:after="0" w:line="240" w:lineRule="auto"/>
              <w:ind w:left="-108" w:right="375"/>
              <w:jc w:val="right"/>
              <w:rPr>
                <w:rFonts w:ascii="Angsana New" w:hAnsi="Angsana New"/>
                <w:sz w:val="28"/>
              </w:rPr>
            </w:pPr>
          </w:p>
        </w:tc>
        <w:tc>
          <w:tcPr>
            <w:tcW w:w="1413" w:type="dxa"/>
            <w:vAlign w:val="bottom"/>
          </w:tcPr>
          <w:p w14:paraId="3BB9A5FB" w14:textId="77777777" w:rsidR="00E231A2" w:rsidRPr="003B21BB" w:rsidRDefault="00E231A2" w:rsidP="0092356F">
            <w:pPr>
              <w:spacing w:after="0" w:line="240" w:lineRule="auto"/>
              <w:jc w:val="right"/>
              <w:rPr>
                <w:rFonts w:ascii="Angsana New" w:hAnsi="Angsana New"/>
                <w:sz w:val="28"/>
              </w:rPr>
            </w:pPr>
          </w:p>
        </w:tc>
        <w:tc>
          <w:tcPr>
            <w:tcW w:w="164" w:type="dxa"/>
            <w:gridSpan w:val="2"/>
          </w:tcPr>
          <w:p w14:paraId="5C216925" w14:textId="77777777" w:rsidR="00E231A2" w:rsidRPr="003B21BB" w:rsidRDefault="00E231A2" w:rsidP="0092356F">
            <w:pPr>
              <w:spacing w:after="0" w:line="240" w:lineRule="auto"/>
              <w:ind w:right="453"/>
              <w:jc w:val="right"/>
              <w:rPr>
                <w:rFonts w:ascii="Angsana New" w:hAnsi="Angsana New"/>
                <w:sz w:val="28"/>
              </w:rPr>
            </w:pPr>
          </w:p>
        </w:tc>
        <w:tc>
          <w:tcPr>
            <w:tcW w:w="1350" w:type="dxa"/>
          </w:tcPr>
          <w:p w14:paraId="08CB9DEA" w14:textId="77777777" w:rsidR="00E231A2" w:rsidRPr="003B21BB" w:rsidRDefault="00E231A2" w:rsidP="0092356F">
            <w:pPr>
              <w:spacing w:after="0" w:line="240" w:lineRule="auto"/>
              <w:jc w:val="right"/>
              <w:rPr>
                <w:rFonts w:ascii="Angsana New" w:hAnsi="Angsana New"/>
                <w:sz w:val="28"/>
              </w:rPr>
            </w:pPr>
          </w:p>
        </w:tc>
        <w:tc>
          <w:tcPr>
            <w:tcW w:w="164" w:type="dxa"/>
          </w:tcPr>
          <w:p w14:paraId="0675DBF3" w14:textId="77777777" w:rsidR="00E231A2" w:rsidRPr="003B21BB" w:rsidRDefault="00E231A2" w:rsidP="0092356F">
            <w:pPr>
              <w:spacing w:after="0" w:line="240" w:lineRule="auto"/>
              <w:ind w:left="-108" w:right="375"/>
              <w:jc w:val="right"/>
              <w:rPr>
                <w:rFonts w:ascii="Angsana New" w:hAnsi="Angsana New"/>
                <w:sz w:val="28"/>
              </w:rPr>
            </w:pPr>
          </w:p>
        </w:tc>
        <w:tc>
          <w:tcPr>
            <w:tcW w:w="1331" w:type="dxa"/>
            <w:gridSpan w:val="2"/>
          </w:tcPr>
          <w:p w14:paraId="7283A6C2" w14:textId="77777777" w:rsidR="00E231A2" w:rsidRPr="003B21BB" w:rsidRDefault="00E231A2" w:rsidP="0092356F">
            <w:pPr>
              <w:spacing w:after="0" w:line="240" w:lineRule="auto"/>
              <w:jc w:val="right"/>
              <w:rPr>
                <w:rFonts w:ascii="Angsana New" w:hAnsi="Angsana New"/>
                <w:sz w:val="28"/>
              </w:rPr>
            </w:pPr>
          </w:p>
        </w:tc>
      </w:tr>
      <w:tr w:rsidR="00E231A2" w:rsidRPr="003B21BB" w14:paraId="305A3589" w14:textId="77777777" w:rsidTr="00E231A2">
        <w:trPr>
          <w:cantSplit/>
        </w:trPr>
        <w:tc>
          <w:tcPr>
            <w:tcW w:w="3362" w:type="dxa"/>
          </w:tcPr>
          <w:p w14:paraId="28BF964F" w14:textId="77777777" w:rsidR="00E231A2" w:rsidRPr="003B21BB" w:rsidRDefault="00E231A2" w:rsidP="0092356F">
            <w:pPr>
              <w:spacing w:after="0" w:line="240" w:lineRule="auto"/>
              <w:ind w:left="318" w:hanging="106"/>
              <w:jc w:val="thaiDistribute"/>
              <w:rPr>
                <w:rFonts w:ascii="Angsana New" w:hAnsi="Angsana New"/>
                <w:sz w:val="28"/>
              </w:rPr>
            </w:pPr>
            <w:r w:rsidRPr="003B21BB">
              <w:rPr>
                <w:rFonts w:ascii="Angsana New" w:hAnsi="Angsana New"/>
                <w:sz w:val="28"/>
              </w:rPr>
              <w:t>Expenses (income), deferred income tax on temporary differences and reversals of temporary differences.</w:t>
            </w:r>
          </w:p>
        </w:tc>
        <w:tc>
          <w:tcPr>
            <w:tcW w:w="1457" w:type="dxa"/>
            <w:tcBorders>
              <w:bottom w:val="single" w:sz="4" w:space="0" w:color="auto"/>
            </w:tcBorders>
            <w:shd w:val="clear" w:color="auto" w:fill="auto"/>
            <w:vAlign w:val="bottom"/>
          </w:tcPr>
          <w:p w14:paraId="58F612E3" w14:textId="77777777" w:rsidR="00E231A2" w:rsidRPr="00730C12" w:rsidRDefault="00E231A2" w:rsidP="0092356F">
            <w:pPr>
              <w:spacing w:after="0" w:line="240" w:lineRule="auto"/>
              <w:jc w:val="right"/>
              <w:rPr>
                <w:rFonts w:ascii="AngsanaUPC" w:hAnsi="AngsanaUPC" w:cs="AngsanaUPC"/>
                <w:sz w:val="28"/>
              </w:rPr>
            </w:pPr>
            <w:r w:rsidRPr="00730C12">
              <w:rPr>
                <w:rFonts w:ascii="Angsana New" w:hAnsi="Angsana New"/>
                <w:sz w:val="28"/>
              </w:rPr>
              <w:t>(1,981,069.58)</w:t>
            </w:r>
          </w:p>
        </w:tc>
        <w:tc>
          <w:tcPr>
            <w:tcW w:w="164" w:type="dxa"/>
          </w:tcPr>
          <w:p w14:paraId="733F8586" w14:textId="77777777" w:rsidR="00E231A2" w:rsidRPr="003B21BB" w:rsidRDefault="00E231A2" w:rsidP="0092356F">
            <w:pPr>
              <w:spacing w:after="0" w:line="240" w:lineRule="auto"/>
              <w:ind w:left="-108" w:right="375"/>
              <w:jc w:val="right"/>
              <w:rPr>
                <w:rFonts w:ascii="Angsana New" w:hAnsi="Angsana New"/>
                <w:sz w:val="28"/>
              </w:rPr>
            </w:pPr>
          </w:p>
        </w:tc>
        <w:tc>
          <w:tcPr>
            <w:tcW w:w="1413" w:type="dxa"/>
            <w:vAlign w:val="bottom"/>
          </w:tcPr>
          <w:p w14:paraId="66F25792" w14:textId="77777777" w:rsidR="00E231A2" w:rsidRPr="003B21BB" w:rsidRDefault="00E231A2" w:rsidP="0092356F">
            <w:pPr>
              <w:spacing w:after="0" w:line="240" w:lineRule="auto"/>
              <w:jc w:val="right"/>
              <w:rPr>
                <w:rFonts w:ascii="AngsanaUPC" w:hAnsi="AngsanaUPC" w:cs="AngsanaUPC"/>
                <w:sz w:val="28"/>
              </w:rPr>
            </w:pPr>
            <w:r w:rsidRPr="003B21BB">
              <w:rPr>
                <w:rFonts w:ascii="AngsanaUPC" w:hAnsi="AngsanaUPC" w:cs="AngsanaUPC"/>
                <w:sz w:val="28"/>
              </w:rPr>
              <w:t xml:space="preserve"> -</w:t>
            </w:r>
          </w:p>
        </w:tc>
        <w:tc>
          <w:tcPr>
            <w:tcW w:w="164" w:type="dxa"/>
            <w:gridSpan w:val="2"/>
          </w:tcPr>
          <w:p w14:paraId="7A165979" w14:textId="77777777" w:rsidR="00E231A2" w:rsidRPr="003B21BB" w:rsidRDefault="00E231A2" w:rsidP="0092356F">
            <w:pPr>
              <w:spacing w:after="0" w:line="240" w:lineRule="auto"/>
              <w:ind w:right="453"/>
              <w:jc w:val="right"/>
              <w:rPr>
                <w:rFonts w:ascii="Angsana New" w:hAnsi="Angsana New"/>
                <w:sz w:val="28"/>
              </w:rPr>
            </w:pPr>
          </w:p>
        </w:tc>
        <w:tc>
          <w:tcPr>
            <w:tcW w:w="1350" w:type="dxa"/>
          </w:tcPr>
          <w:p w14:paraId="46736434" w14:textId="77777777" w:rsidR="00E231A2" w:rsidRPr="003B21BB" w:rsidRDefault="00E231A2" w:rsidP="0092356F">
            <w:pPr>
              <w:spacing w:after="0" w:line="240" w:lineRule="auto"/>
              <w:jc w:val="right"/>
              <w:rPr>
                <w:rFonts w:ascii="Angsana New" w:hAnsi="Angsana New"/>
                <w:sz w:val="28"/>
              </w:rPr>
            </w:pPr>
          </w:p>
          <w:p w14:paraId="53D7F26F" w14:textId="77777777" w:rsidR="00E231A2" w:rsidRPr="003B21BB" w:rsidRDefault="00E231A2" w:rsidP="0092356F">
            <w:pPr>
              <w:spacing w:after="0" w:line="240" w:lineRule="auto"/>
              <w:jc w:val="right"/>
              <w:rPr>
                <w:rFonts w:ascii="Angsana New" w:hAnsi="Angsana New"/>
                <w:sz w:val="28"/>
              </w:rPr>
            </w:pPr>
          </w:p>
          <w:p w14:paraId="1E7C7A79" w14:textId="77777777" w:rsidR="00E231A2" w:rsidRPr="003B21BB" w:rsidRDefault="00E231A2" w:rsidP="0092356F">
            <w:pPr>
              <w:spacing w:after="0" w:line="240" w:lineRule="auto"/>
              <w:jc w:val="right"/>
              <w:rPr>
                <w:rFonts w:ascii="Angsana New" w:hAnsi="Angsana New"/>
                <w:sz w:val="28"/>
              </w:rPr>
            </w:pPr>
            <w:r w:rsidRPr="003B21BB">
              <w:rPr>
                <w:rFonts w:ascii="Angsana New" w:hAnsi="Angsana New"/>
                <w:sz w:val="28"/>
              </w:rPr>
              <w:t xml:space="preserve"> -</w:t>
            </w:r>
          </w:p>
        </w:tc>
        <w:tc>
          <w:tcPr>
            <w:tcW w:w="164" w:type="dxa"/>
          </w:tcPr>
          <w:p w14:paraId="287327E2" w14:textId="77777777" w:rsidR="00E231A2" w:rsidRPr="003B21BB" w:rsidRDefault="00E231A2" w:rsidP="0092356F">
            <w:pPr>
              <w:spacing w:after="0" w:line="240" w:lineRule="auto"/>
              <w:ind w:left="-108" w:right="375"/>
              <w:jc w:val="right"/>
              <w:rPr>
                <w:rFonts w:ascii="Angsana New" w:hAnsi="Angsana New"/>
                <w:sz w:val="28"/>
              </w:rPr>
            </w:pPr>
          </w:p>
        </w:tc>
        <w:tc>
          <w:tcPr>
            <w:tcW w:w="1331" w:type="dxa"/>
            <w:gridSpan w:val="2"/>
          </w:tcPr>
          <w:p w14:paraId="64CDDE38" w14:textId="77777777" w:rsidR="00E231A2" w:rsidRPr="003B21BB" w:rsidRDefault="00E231A2" w:rsidP="0092356F">
            <w:pPr>
              <w:spacing w:after="0" w:line="240" w:lineRule="auto"/>
              <w:jc w:val="right"/>
              <w:rPr>
                <w:rFonts w:ascii="Angsana New" w:hAnsi="Angsana New"/>
                <w:sz w:val="28"/>
              </w:rPr>
            </w:pPr>
          </w:p>
          <w:p w14:paraId="48D2F15F" w14:textId="77777777" w:rsidR="00E231A2" w:rsidRPr="003B21BB" w:rsidRDefault="00E231A2" w:rsidP="0092356F">
            <w:pPr>
              <w:spacing w:after="0" w:line="240" w:lineRule="auto"/>
              <w:jc w:val="right"/>
              <w:rPr>
                <w:rFonts w:ascii="Angsana New" w:hAnsi="Angsana New"/>
                <w:sz w:val="28"/>
              </w:rPr>
            </w:pPr>
          </w:p>
          <w:p w14:paraId="5F8299FC" w14:textId="77777777" w:rsidR="00E231A2" w:rsidRPr="003B21BB" w:rsidRDefault="00E231A2" w:rsidP="0092356F">
            <w:pPr>
              <w:spacing w:after="0" w:line="240" w:lineRule="auto"/>
              <w:jc w:val="right"/>
              <w:rPr>
                <w:rFonts w:ascii="Angsana New" w:hAnsi="Angsana New"/>
                <w:sz w:val="28"/>
              </w:rPr>
            </w:pPr>
            <w:r w:rsidRPr="003B21BB">
              <w:rPr>
                <w:rFonts w:ascii="Angsana New" w:hAnsi="Angsana New"/>
                <w:sz w:val="28"/>
              </w:rPr>
              <w:t xml:space="preserve"> -</w:t>
            </w:r>
          </w:p>
        </w:tc>
      </w:tr>
      <w:tr w:rsidR="00E231A2" w:rsidRPr="003B21BB" w14:paraId="2C896923" w14:textId="77777777" w:rsidTr="00E231A2">
        <w:trPr>
          <w:cantSplit/>
        </w:trPr>
        <w:tc>
          <w:tcPr>
            <w:tcW w:w="3362" w:type="dxa"/>
          </w:tcPr>
          <w:p w14:paraId="0FC48C35" w14:textId="77777777" w:rsidR="00E231A2" w:rsidRPr="003B21BB" w:rsidRDefault="00E231A2" w:rsidP="0092356F">
            <w:pPr>
              <w:spacing w:after="0" w:line="240" w:lineRule="auto"/>
              <w:ind w:left="27" w:firstLine="185"/>
              <w:jc w:val="thaiDistribute"/>
              <w:rPr>
                <w:rFonts w:ascii="Angsana New" w:hAnsi="Angsana New"/>
                <w:sz w:val="28"/>
                <w:cs/>
              </w:rPr>
            </w:pPr>
          </w:p>
        </w:tc>
        <w:tc>
          <w:tcPr>
            <w:tcW w:w="1457" w:type="dxa"/>
            <w:tcBorders>
              <w:top w:val="single" w:sz="4" w:space="0" w:color="auto"/>
              <w:bottom w:val="double" w:sz="4" w:space="0" w:color="auto"/>
            </w:tcBorders>
            <w:shd w:val="clear" w:color="auto" w:fill="auto"/>
            <w:vAlign w:val="center"/>
          </w:tcPr>
          <w:p w14:paraId="02439304" w14:textId="77777777" w:rsidR="00E231A2" w:rsidRPr="00730C12" w:rsidRDefault="00E231A2" w:rsidP="0092356F">
            <w:pPr>
              <w:spacing w:after="0" w:line="240" w:lineRule="auto"/>
              <w:jc w:val="right"/>
              <w:rPr>
                <w:rFonts w:ascii="AngsanaUPC" w:hAnsi="AngsanaUPC" w:cs="AngsanaUPC"/>
                <w:sz w:val="28"/>
                <w:cs/>
              </w:rPr>
            </w:pPr>
            <w:r w:rsidRPr="00730C12">
              <w:rPr>
                <w:rFonts w:ascii="AngsanaUPC" w:hAnsi="AngsanaUPC" w:cs="AngsanaUPC"/>
                <w:sz w:val="28"/>
              </w:rPr>
              <w:t>27,249,242.23</w:t>
            </w:r>
          </w:p>
        </w:tc>
        <w:tc>
          <w:tcPr>
            <w:tcW w:w="164" w:type="dxa"/>
            <w:vAlign w:val="center"/>
          </w:tcPr>
          <w:p w14:paraId="756BB80C" w14:textId="77777777" w:rsidR="00E231A2" w:rsidRPr="003B21BB" w:rsidRDefault="00E231A2" w:rsidP="0092356F">
            <w:pPr>
              <w:spacing w:after="0" w:line="240" w:lineRule="auto"/>
              <w:ind w:left="-108" w:right="375"/>
              <w:jc w:val="right"/>
              <w:rPr>
                <w:rFonts w:ascii="Angsana New" w:hAnsi="Angsana New"/>
                <w:sz w:val="28"/>
              </w:rPr>
            </w:pPr>
          </w:p>
        </w:tc>
        <w:tc>
          <w:tcPr>
            <w:tcW w:w="1413" w:type="dxa"/>
            <w:tcBorders>
              <w:top w:val="single" w:sz="4" w:space="0" w:color="auto"/>
              <w:bottom w:val="double" w:sz="4" w:space="0" w:color="auto"/>
            </w:tcBorders>
            <w:vAlign w:val="center"/>
          </w:tcPr>
          <w:p w14:paraId="40809C06" w14:textId="77777777" w:rsidR="00E231A2" w:rsidRPr="003B21BB" w:rsidRDefault="00E231A2" w:rsidP="0092356F">
            <w:pPr>
              <w:tabs>
                <w:tab w:val="left" w:pos="1290"/>
              </w:tabs>
              <w:spacing w:after="0" w:line="240" w:lineRule="auto"/>
              <w:jc w:val="right"/>
              <w:rPr>
                <w:rFonts w:ascii="AngsanaUPC" w:hAnsi="AngsanaUPC" w:cs="AngsanaUPC"/>
                <w:sz w:val="28"/>
              </w:rPr>
            </w:pPr>
            <w:r w:rsidRPr="003B21BB">
              <w:rPr>
                <w:rFonts w:ascii="AngsanaUPC" w:hAnsi="AngsanaUPC" w:cs="AngsanaUPC"/>
                <w:sz w:val="28"/>
              </w:rPr>
              <w:t>54,649,107.03</w:t>
            </w:r>
          </w:p>
        </w:tc>
        <w:tc>
          <w:tcPr>
            <w:tcW w:w="164" w:type="dxa"/>
            <w:gridSpan w:val="2"/>
            <w:vAlign w:val="center"/>
          </w:tcPr>
          <w:p w14:paraId="20EE5FBC" w14:textId="77777777" w:rsidR="00E231A2" w:rsidRPr="003B21BB" w:rsidRDefault="00E231A2" w:rsidP="0092356F">
            <w:pPr>
              <w:spacing w:after="0" w:line="240" w:lineRule="auto"/>
              <w:ind w:right="453"/>
              <w:jc w:val="right"/>
              <w:rPr>
                <w:rFonts w:ascii="Angsana New" w:hAnsi="Angsana New"/>
                <w:sz w:val="28"/>
              </w:rPr>
            </w:pPr>
          </w:p>
        </w:tc>
        <w:tc>
          <w:tcPr>
            <w:tcW w:w="1350" w:type="dxa"/>
            <w:tcBorders>
              <w:top w:val="single" w:sz="4" w:space="0" w:color="auto"/>
              <w:bottom w:val="double" w:sz="4" w:space="0" w:color="auto"/>
            </w:tcBorders>
            <w:vAlign w:val="center"/>
          </w:tcPr>
          <w:p w14:paraId="73DB62B2" w14:textId="77777777" w:rsidR="00E231A2" w:rsidRPr="003B21BB" w:rsidRDefault="00E231A2" w:rsidP="0092356F">
            <w:pPr>
              <w:spacing w:after="0" w:line="240" w:lineRule="auto"/>
              <w:jc w:val="right"/>
              <w:rPr>
                <w:rFonts w:ascii="Angsana New" w:hAnsi="Angsana New"/>
                <w:sz w:val="28"/>
                <w:cs/>
              </w:rPr>
            </w:pPr>
            <w:r w:rsidRPr="003B21BB">
              <w:rPr>
                <w:rFonts w:ascii="Angsana New" w:hAnsi="Angsana New"/>
                <w:sz w:val="28"/>
              </w:rPr>
              <w:t>19,626,240.30</w:t>
            </w:r>
          </w:p>
        </w:tc>
        <w:tc>
          <w:tcPr>
            <w:tcW w:w="164" w:type="dxa"/>
            <w:vAlign w:val="center"/>
          </w:tcPr>
          <w:p w14:paraId="426637BB" w14:textId="77777777" w:rsidR="00E231A2" w:rsidRPr="003B21BB" w:rsidRDefault="00E231A2" w:rsidP="0092356F">
            <w:pPr>
              <w:spacing w:after="0" w:line="240" w:lineRule="auto"/>
              <w:ind w:left="-108" w:right="375"/>
              <w:jc w:val="right"/>
              <w:rPr>
                <w:rFonts w:ascii="Angsana New" w:hAnsi="Angsana New"/>
                <w:sz w:val="28"/>
              </w:rPr>
            </w:pPr>
          </w:p>
        </w:tc>
        <w:tc>
          <w:tcPr>
            <w:tcW w:w="1331" w:type="dxa"/>
            <w:gridSpan w:val="2"/>
            <w:tcBorders>
              <w:top w:val="single" w:sz="4" w:space="0" w:color="auto"/>
              <w:bottom w:val="double" w:sz="4" w:space="0" w:color="auto"/>
            </w:tcBorders>
            <w:vAlign w:val="center"/>
          </w:tcPr>
          <w:p w14:paraId="6674DE84" w14:textId="77777777" w:rsidR="00E231A2" w:rsidRPr="003B21BB" w:rsidRDefault="00E231A2" w:rsidP="0092356F">
            <w:pPr>
              <w:spacing w:after="0" w:line="240" w:lineRule="auto"/>
              <w:jc w:val="right"/>
              <w:rPr>
                <w:rFonts w:ascii="Angsana New" w:hAnsi="Angsana New"/>
                <w:sz w:val="28"/>
              </w:rPr>
            </w:pPr>
            <w:r w:rsidRPr="003B21BB">
              <w:rPr>
                <w:rFonts w:ascii="Angsana New" w:hAnsi="Angsana New"/>
                <w:sz w:val="28"/>
              </w:rPr>
              <w:t>17,968,526.97</w:t>
            </w:r>
          </w:p>
        </w:tc>
      </w:tr>
    </w:tbl>
    <w:p w14:paraId="2E932EDF" w14:textId="3BBA9F78" w:rsidR="00E231A2" w:rsidRDefault="00E231A2" w:rsidP="00E231A2">
      <w:pPr>
        <w:overflowPunct w:val="0"/>
        <w:autoSpaceDE w:val="0"/>
        <w:autoSpaceDN w:val="0"/>
        <w:adjustRightInd w:val="0"/>
        <w:spacing w:before="120" w:after="120" w:line="240" w:lineRule="auto"/>
        <w:ind w:left="357"/>
        <w:textAlignment w:val="baseline"/>
        <w:rPr>
          <w:rFonts w:ascii="Angsana New" w:eastAsia="SimSun" w:hAnsi="Angsana New"/>
          <w:sz w:val="28"/>
          <w:u w:val="single"/>
        </w:rPr>
      </w:pPr>
    </w:p>
    <w:p w14:paraId="0184979D" w14:textId="77777777" w:rsidR="0092356F" w:rsidRPr="003B21BB" w:rsidRDefault="0092356F" w:rsidP="00E231A2">
      <w:pPr>
        <w:overflowPunct w:val="0"/>
        <w:autoSpaceDE w:val="0"/>
        <w:autoSpaceDN w:val="0"/>
        <w:adjustRightInd w:val="0"/>
        <w:spacing w:before="120" w:after="120" w:line="240" w:lineRule="auto"/>
        <w:ind w:left="357"/>
        <w:textAlignment w:val="baseline"/>
        <w:rPr>
          <w:rFonts w:ascii="Angsana New" w:eastAsia="SimSun" w:hAnsi="Angsana New"/>
          <w:sz w:val="28"/>
          <w:u w:val="single"/>
        </w:rPr>
      </w:pPr>
    </w:p>
    <w:p w14:paraId="5F79DB9B" w14:textId="77777777" w:rsidR="00E231A2" w:rsidRPr="003B21BB" w:rsidRDefault="00E231A2" w:rsidP="00E231A2">
      <w:pPr>
        <w:overflowPunct w:val="0"/>
        <w:autoSpaceDE w:val="0"/>
        <w:autoSpaceDN w:val="0"/>
        <w:adjustRightInd w:val="0"/>
        <w:spacing w:before="120" w:after="120" w:line="240" w:lineRule="auto"/>
        <w:ind w:left="357"/>
        <w:textAlignment w:val="baseline"/>
        <w:rPr>
          <w:rFonts w:ascii="Angsana New" w:eastAsia="SimSun" w:hAnsi="Angsana New"/>
          <w:sz w:val="28"/>
          <w:u w:val="single"/>
        </w:rPr>
      </w:pPr>
    </w:p>
    <w:p w14:paraId="60EAA4CB" w14:textId="77777777" w:rsidR="00E231A2" w:rsidRPr="003B21BB" w:rsidRDefault="00E231A2" w:rsidP="00E231A2">
      <w:pPr>
        <w:overflowPunct w:val="0"/>
        <w:autoSpaceDE w:val="0"/>
        <w:autoSpaceDN w:val="0"/>
        <w:adjustRightInd w:val="0"/>
        <w:spacing w:before="120" w:after="120" w:line="240" w:lineRule="auto"/>
        <w:ind w:left="357"/>
        <w:textAlignment w:val="baseline"/>
        <w:rPr>
          <w:rFonts w:ascii="Angsana New" w:eastAsia="SimSun" w:hAnsi="Angsana New"/>
          <w:sz w:val="28"/>
          <w:u w:val="single"/>
        </w:rPr>
      </w:pPr>
    </w:p>
    <w:p w14:paraId="24C0F7A2" w14:textId="77777777" w:rsidR="00E231A2" w:rsidRPr="003B21BB" w:rsidRDefault="00E231A2" w:rsidP="00E231A2">
      <w:pPr>
        <w:overflowPunct w:val="0"/>
        <w:autoSpaceDE w:val="0"/>
        <w:autoSpaceDN w:val="0"/>
        <w:adjustRightInd w:val="0"/>
        <w:spacing w:before="120" w:after="120" w:line="240" w:lineRule="auto"/>
        <w:ind w:left="357"/>
        <w:textAlignment w:val="baseline"/>
        <w:rPr>
          <w:rFonts w:ascii="Angsana New" w:eastAsia="SimSun" w:hAnsi="Angsana New"/>
          <w:sz w:val="28"/>
          <w:u w:val="single"/>
        </w:rPr>
      </w:pPr>
    </w:p>
    <w:p w14:paraId="19E8CD4F" w14:textId="77777777" w:rsidR="00E231A2" w:rsidRPr="003B21BB" w:rsidRDefault="00E231A2" w:rsidP="00E231A2">
      <w:pPr>
        <w:overflowPunct w:val="0"/>
        <w:autoSpaceDE w:val="0"/>
        <w:autoSpaceDN w:val="0"/>
        <w:adjustRightInd w:val="0"/>
        <w:spacing w:before="120" w:after="120" w:line="240" w:lineRule="auto"/>
        <w:ind w:left="357"/>
        <w:textAlignment w:val="baseline"/>
        <w:rPr>
          <w:rFonts w:ascii="Angsana New" w:eastAsia="SimSun" w:hAnsi="Angsana New"/>
          <w:sz w:val="28"/>
          <w:u w:val="single"/>
        </w:rPr>
      </w:pPr>
    </w:p>
    <w:p w14:paraId="1318FFCE" w14:textId="77777777" w:rsidR="00E231A2" w:rsidRPr="003B21BB" w:rsidRDefault="00E231A2" w:rsidP="00E231A2">
      <w:pPr>
        <w:overflowPunct w:val="0"/>
        <w:autoSpaceDE w:val="0"/>
        <w:autoSpaceDN w:val="0"/>
        <w:adjustRightInd w:val="0"/>
        <w:spacing w:before="120" w:after="120" w:line="240" w:lineRule="auto"/>
        <w:ind w:left="357"/>
        <w:textAlignment w:val="baseline"/>
        <w:rPr>
          <w:rFonts w:ascii="Angsana New" w:eastAsia="SimSun" w:hAnsi="Angsana New"/>
          <w:sz w:val="28"/>
          <w:u w:val="single"/>
        </w:rPr>
      </w:pPr>
    </w:p>
    <w:p w14:paraId="411A4CD7" w14:textId="77777777" w:rsidR="00E231A2" w:rsidRPr="003B21BB" w:rsidRDefault="00E231A2" w:rsidP="00E231A2">
      <w:pPr>
        <w:overflowPunct w:val="0"/>
        <w:autoSpaceDE w:val="0"/>
        <w:autoSpaceDN w:val="0"/>
        <w:adjustRightInd w:val="0"/>
        <w:spacing w:before="120" w:after="120" w:line="240" w:lineRule="auto"/>
        <w:ind w:left="357"/>
        <w:textAlignment w:val="baseline"/>
        <w:rPr>
          <w:rFonts w:ascii="Angsana New" w:eastAsia="SimSun" w:hAnsi="Angsana New"/>
          <w:sz w:val="28"/>
          <w:u w:val="single"/>
        </w:rPr>
      </w:pPr>
      <w:r w:rsidRPr="003B21BB">
        <w:rPr>
          <w:rFonts w:ascii="Angsana New" w:eastAsia="SimSun" w:hAnsi="Angsana New"/>
          <w:sz w:val="28"/>
          <w:u w:val="single"/>
        </w:rPr>
        <w:lastRenderedPageBreak/>
        <w:t>Current income tax payable</w:t>
      </w:r>
    </w:p>
    <w:p w14:paraId="2902A721" w14:textId="77777777" w:rsidR="00E231A2" w:rsidRPr="003B21BB" w:rsidRDefault="00E231A2" w:rsidP="00E231A2">
      <w:pPr>
        <w:spacing w:after="120" w:line="240" w:lineRule="auto"/>
        <w:ind w:right="1797" w:firstLine="357"/>
        <w:jc w:val="thaiDistribute"/>
        <w:rPr>
          <w:rFonts w:ascii="Angsana New" w:hAnsi="Angsana New"/>
          <w:sz w:val="28"/>
        </w:rPr>
      </w:pPr>
      <w:r w:rsidRPr="003B21BB">
        <w:rPr>
          <w:rFonts w:ascii="Angsana New" w:hAnsi="Angsana New"/>
          <w:sz w:val="28"/>
        </w:rPr>
        <w:t>Movements during the years 2020</w:t>
      </w:r>
      <w:r w:rsidRPr="003B21BB">
        <w:rPr>
          <w:rFonts w:ascii="Angsana New" w:hAnsi="Angsana New"/>
          <w:sz w:val="28"/>
          <w:cs/>
        </w:rPr>
        <w:t xml:space="preserve"> </w:t>
      </w:r>
      <w:r w:rsidRPr="003B21BB">
        <w:rPr>
          <w:rFonts w:ascii="Angsana New" w:hAnsi="Angsana New"/>
          <w:sz w:val="28"/>
        </w:rPr>
        <w:t>and 2019</w:t>
      </w:r>
      <w:r w:rsidRPr="003B21BB">
        <w:rPr>
          <w:rFonts w:ascii="Angsana New" w:hAnsi="Angsana New"/>
          <w:sz w:val="28"/>
          <w:cs/>
        </w:rPr>
        <w:t xml:space="preserve"> </w:t>
      </w:r>
      <w:r w:rsidRPr="003B21BB">
        <w:rPr>
          <w:rFonts w:ascii="Angsana New" w:hAnsi="Angsana New"/>
          <w:sz w:val="28"/>
        </w:rPr>
        <w:t>are as follows:</w:t>
      </w:r>
    </w:p>
    <w:tbl>
      <w:tblPr>
        <w:tblW w:w="10653" w:type="dxa"/>
        <w:tblInd w:w="-459" w:type="dxa"/>
        <w:tblLayout w:type="fixed"/>
        <w:tblLook w:val="01E0" w:firstRow="1" w:lastRow="1" w:firstColumn="1" w:lastColumn="1" w:noHBand="0" w:noVBand="0"/>
      </w:tblPr>
      <w:tblGrid>
        <w:gridCol w:w="4477"/>
        <w:gridCol w:w="1507"/>
        <w:gridCol w:w="1595"/>
        <w:gridCol w:w="1596"/>
        <w:gridCol w:w="1470"/>
        <w:gridCol w:w="8"/>
      </w:tblGrid>
      <w:tr w:rsidR="00E231A2" w:rsidRPr="003B21BB" w14:paraId="45752EE0" w14:textId="77777777" w:rsidTr="00E231A2">
        <w:trPr>
          <w:gridAfter w:val="1"/>
          <w:wAfter w:w="8" w:type="dxa"/>
        </w:trPr>
        <w:tc>
          <w:tcPr>
            <w:tcW w:w="4477" w:type="dxa"/>
          </w:tcPr>
          <w:p w14:paraId="65D25A5A" w14:textId="77777777" w:rsidR="00E231A2" w:rsidRPr="003B21BB" w:rsidRDefault="00E231A2" w:rsidP="0092356F">
            <w:pPr>
              <w:tabs>
                <w:tab w:val="left" w:pos="360"/>
                <w:tab w:val="left" w:pos="900"/>
              </w:tabs>
              <w:spacing w:after="0" w:line="240" w:lineRule="auto"/>
              <w:ind w:right="29"/>
              <w:jc w:val="thaiDistribute"/>
              <w:rPr>
                <w:rFonts w:ascii="Angsana New" w:hAnsi="Angsana New"/>
                <w:sz w:val="28"/>
              </w:rPr>
            </w:pPr>
          </w:p>
        </w:tc>
        <w:tc>
          <w:tcPr>
            <w:tcW w:w="6168" w:type="dxa"/>
            <w:gridSpan w:val="4"/>
            <w:vAlign w:val="center"/>
          </w:tcPr>
          <w:p w14:paraId="51E125D5" w14:textId="77777777" w:rsidR="00E231A2" w:rsidRPr="003B21BB" w:rsidRDefault="00E231A2" w:rsidP="0092356F">
            <w:pPr>
              <w:pBdr>
                <w:bottom w:val="single" w:sz="4" w:space="1" w:color="auto"/>
              </w:pBdr>
              <w:tabs>
                <w:tab w:val="left" w:pos="360"/>
                <w:tab w:val="left" w:pos="900"/>
              </w:tabs>
              <w:spacing w:after="0" w:line="240" w:lineRule="auto"/>
              <w:ind w:right="29"/>
              <w:jc w:val="right"/>
              <w:rPr>
                <w:rFonts w:ascii="Angsana New" w:hAnsi="Angsana New"/>
                <w:sz w:val="28"/>
                <w:cs/>
              </w:rPr>
            </w:pPr>
            <w:r w:rsidRPr="003B21BB">
              <w:rPr>
                <w:rFonts w:ascii="Angsana New" w:hAnsi="Angsana New"/>
                <w:sz w:val="28"/>
              </w:rPr>
              <w:t>(Unit: Baht)</w:t>
            </w:r>
          </w:p>
        </w:tc>
      </w:tr>
      <w:tr w:rsidR="00E231A2" w:rsidRPr="003B21BB" w14:paraId="1743A842" w14:textId="77777777" w:rsidTr="00E231A2">
        <w:trPr>
          <w:gridAfter w:val="1"/>
          <w:wAfter w:w="8" w:type="dxa"/>
        </w:trPr>
        <w:tc>
          <w:tcPr>
            <w:tcW w:w="4477" w:type="dxa"/>
          </w:tcPr>
          <w:p w14:paraId="3B9420B1" w14:textId="77777777" w:rsidR="00E231A2" w:rsidRPr="003B21BB" w:rsidRDefault="00E231A2" w:rsidP="0092356F">
            <w:pPr>
              <w:tabs>
                <w:tab w:val="left" w:pos="360"/>
                <w:tab w:val="left" w:pos="900"/>
              </w:tabs>
              <w:spacing w:after="0" w:line="240" w:lineRule="auto"/>
              <w:ind w:right="29"/>
              <w:jc w:val="thaiDistribute"/>
              <w:rPr>
                <w:rFonts w:ascii="Angsana New" w:hAnsi="Angsana New"/>
                <w:sz w:val="28"/>
              </w:rPr>
            </w:pPr>
          </w:p>
        </w:tc>
        <w:tc>
          <w:tcPr>
            <w:tcW w:w="3102" w:type="dxa"/>
            <w:gridSpan w:val="2"/>
          </w:tcPr>
          <w:p w14:paraId="3CB6ED8F" w14:textId="77777777" w:rsidR="00E231A2" w:rsidRPr="003B21BB" w:rsidRDefault="00E231A2" w:rsidP="0092356F">
            <w:pPr>
              <w:pBdr>
                <w:bottom w:val="single" w:sz="4" w:space="1" w:color="auto"/>
              </w:pBdr>
              <w:tabs>
                <w:tab w:val="left" w:pos="360"/>
                <w:tab w:val="left" w:pos="900"/>
              </w:tabs>
              <w:spacing w:after="0" w:line="240" w:lineRule="auto"/>
              <w:ind w:right="29"/>
              <w:jc w:val="center"/>
              <w:rPr>
                <w:rFonts w:ascii="Angsana New" w:hAnsi="Angsana New"/>
                <w:sz w:val="28"/>
                <w:cs/>
              </w:rPr>
            </w:pPr>
            <w:r w:rsidRPr="003B21BB">
              <w:rPr>
                <w:rFonts w:ascii="Angsana New" w:hAnsi="Angsana New"/>
                <w:sz w:val="28"/>
              </w:rPr>
              <w:t>Consolidated</w:t>
            </w:r>
          </w:p>
        </w:tc>
        <w:tc>
          <w:tcPr>
            <w:tcW w:w="3066" w:type="dxa"/>
            <w:gridSpan w:val="2"/>
          </w:tcPr>
          <w:p w14:paraId="50C456D2" w14:textId="77777777" w:rsidR="00E231A2" w:rsidRPr="003B21BB" w:rsidRDefault="00E231A2" w:rsidP="0092356F">
            <w:pPr>
              <w:pBdr>
                <w:bottom w:val="single" w:sz="4" w:space="1" w:color="auto"/>
              </w:pBdr>
              <w:tabs>
                <w:tab w:val="left" w:pos="360"/>
                <w:tab w:val="left" w:pos="900"/>
              </w:tabs>
              <w:spacing w:after="0" w:line="240" w:lineRule="auto"/>
              <w:ind w:right="29"/>
              <w:jc w:val="center"/>
              <w:rPr>
                <w:rFonts w:ascii="Angsana New" w:hAnsi="Angsana New"/>
                <w:sz w:val="28"/>
                <w:cs/>
              </w:rPr>
            </w:pPr>
            <w:r w:rsidRPr="003B21BB">
              <w:rPr>
                <w:rFonts w:ascii="Angsana New" w:hAnsi="Angsana New"/>
                <w:sz w:val="28"/>
              </w:rPr>
              <w:t>Separate</w:t>
            </w:r>
          </w:p>
        </w:tc>
      </w:tr>
      <w:tr w:rsidR="00E231A2" w:rsidRPr="003B21BB" w14:paraId="53C59D34" w14:textId="77777777" w:rsidTr="00E231A2">
        <w:trPr>
          <w:trHeight w:val="411"/>
        </w:trPr>
        <w:tc>
          <w:tcPr>
            <w:tcW w:w="4477" w:type="dxa"/>
          </w:tcPr>
          <w:p w14:paraId="199AAA05" w14:textId="77777777" w:rsidR="00E231A2" w:rsidRPr="003B21BB" w:rsidRDefault="00E231A2" w:rsidP="0092356F">
            <w:pPr>
              <w:tabs>
                <w:tab w:val="left" w:pos="360"/>
                <w:tab w:val="left" w:pos="900"/>
              </w:tabs>
              <w:spacing w:after="0" w:line="240" w:lineRule="auto"/>
              <w:ind w:right="29"/>
              <w:jc w:val="thaiDistribute"/>
              <w:rPr>
                <w:rFonts w:ascii="Angsana New" w:hAnsi="Angsana New"/>
                <w:sz w:val="28"/>
              </w:rPr>
            </w:pPr>
          </w:p>
        </w:tc>
        <w:tc>
          <w:tcPr>
            <w:tcW w:w="1507" w:type="dxa"/>
            <w:vAlign w:val="bottom"/>
          </w:tcPr>
          <w:p w14:paraId="5D794493" w14:textId="77777777" w:rsidR="00E231A2" w:rsidRPr="003B21BB" w:rsidRDefault="00E231A2" w:rsidP="0092356F">
            <w:pPr>
              <w:pBdr>
                <w:bottom w:val="single" w:sz="4" w:space="1" w:color="auto"/>
              </w:pBdr>
              <w:tabs>
                <w:tab w:val="left" w:pos="426"/>
                <w:tab w:val="left" w:pos="993"/>
              </w:tabs>
              <w:spacing w:after="0" w:line="240" w:lineRule="auto"/>
              <w:ind w:right="28"/>
              <w:jc w:val="center"/>
              <w:rPr>
                <w:rFonts w:ascii="Angsana New" w:hAnsi="Angsana New"/>
                <w:sz w:val="28"/>
                <w:cs/>
              </w:rPr>
            </w:pPr>
            <w:r w:rsidRPr="003B21BB">
              <w:rPr>
                <w:rFonts w:ascii="Angsana New" w:hAnsi="Angsana New"/>
                <w:sz w:val="28"/>
              </w:rPr>
              <w:t>2020</w:t>
            </w:r>
          </w:p>
        </w:tc>
        <w:tc>
          <w:tcPr>
            <w:tcW w:w="1595" w:type="dxa"/>
            <w:vAlign w:val="bottom"/>
          </w:tcPr>
          <w:p w14:paraId="1048B58A" w14:textId="77777777" w:rsidR="00E231A2" w:rsidRPr="003B21BB" w:rsidRDefault="00E231A2" w:rsidP="0092356F">
            <w:pPr>
              <w:pBdr>
                <w:bottom w:val="single" w:sz="4" w:space="1" w:color="auto"/>
              </w:pBdr>
              <w:tabs>
                <w:tab w:val="left" w:pos="426"/>
                <w:tab w:val="left" w:pos="993"/>
              </w:tabs>
              <w:spacing w:after="0" w:line="240" w:lineRule="auto"/>
              <w:ind w:right="28"/>
              <w:jc w:val="center"/>
              <w:rPr>
                <w:rFonts w:ascii="Angsana New" w:hAnsi="Angsana New"/>
                <w:sz w:val="28"/>
                <w:cs/>
              </w:rPr>
            </w:pPr>
            <w:r w:rsidRPr="003B21BB">
              <w:rPr>
                <w:rFonts w:ascii="Angsana New" w:hAnsi="Angsana New"/>
                <w:sz w:val="28"/>
              </w:rPr>
              <w:t>2019</w:t>
            </w:r>
          </w:p>
        </w:tc>
        <w:tc>
          <w:tcPr>
            <w:tcW w:w="1596" w:type="dxa"/>
            <w:vAlign w:val="bottom"/>
          </w:tcPr>
          <w:p w14:paraId="50692575" w14:textId="77777777" w:rsidR="00E231A2" w:rsidRPr="003B21BB" w:rsidRDefault="00E231A2" w:rsidP="0092356F">
            <w:pPr>
              <w:pBdr>
                <w:bottom w:val="single" w:sz="4" w:space="1" w:color="auto"/>
              </w:pBdr>
              <w:tabs>
                <w:tab w:val="left" w:pos="426"/>
                <w:tab w:val="left" w:pos="993"/>
              </w:tabs>
              <w:spacing w:after="0" w:line="240" w:lineRule="auto"/>
              <w:ind w:right="28"/>
              <w:jc w:val="center"/>
              <w:rPr>
                <w:rFonts w:ascii="Angsana New" w:hAnsi="Angsana New"/>
                <w:sz w:val="28"/>
              </w:rPr>
            </w:pPr>
            <w:r w:rsidRPr="003B21BB">
              <w:rPr>
                <w:rFonts w:ascii="Angsana New" w:hAnsi="Angsana New"/>
                <w:sz w:val="28"/>
              </w:rPr>
              <w:t>2020</w:t>
            </w:r>
          </w:p>
        </w:tc>
        <w:tc>
          <w:tcPr>
            <w:tcW w:w="1478" w:type="dxa"/>
            <w:gridSpan w:val="2"/>
            <w:vAlign w:val="bottom"/>
          </w:tcPr>
          <w:p w14:paraId="6CCEC76D" w14:textId="77777777" w:rsidR="00E231A2" w:rsidRPr="003B21BB" w:rsidRDefault="00E231A2" w:rsidP="0092356F">
            <w:pPr>
              <w:pBdr>
                <w:bottom w:val="single" w:sz="4" w:space="1" w:color="auto"/>
              </w:pBdr>
              <w:tabs>
                <w:tab w:val="left" w:pos="426"/>
                <w:tab w:val="left" w:pos="993"/>
              </w:tabs>
              <w:spacing w:after="0" w:line="240" w:lineRule="auto"/>
              <w:ind w:right="28"/>
              <w:jc w:val="center"/>
              <w:rPr>
                <w:rFonts w:ascii="Angsana New" w:hAnsi="Angsana New"/>
                <w:sz w:val="28"/>
              </w:rPr>
            </w:pPr>
            <w:r w:rsidRPr="003B21BB">
              <w:rPr>
                <w:rFonts w:ascii="Angsana New" w:hAnsi="Angsana New"/>
                <w:sz w:val="28"/>
              </w:rPr>
              <w:t>2019</w:t>
            </w:r>
          </w:p>
        </w:tc>
      </w:tr>
      <w:tr w:rsidR="00E231A2" w:rsidRPr="003B21BB" w14:paraId="07C987C3" w14:textId="77777777" w:rsidTr="00E231A2">
        <w:tc>
          <w:tcPr>
            <w:tcW w:w="4477" w:type="dxa"/>
          </w:tcPr>
          <w:p w14:paraId="5F2CB06D" w14:textId="77777777" w:rsidR="00E231A2" w:rsidRPr="003B21BB" w:rsidRDefault="00E231A2" w:rsidP="0092356F">
            <w:pPr>
              <w:spacing w:after="0" w:line="240" w:lineRule="auto"/>
              <w:ind w:right="-43"/>
              <w:rPr>
                <w:rFonts w:ascii="Angsana New" w:hAnsi="Angsana New"/>
                <w:b/>
                <w:bCs/>
                <w:sz w:val="28"/>
                <w:cs/>
              </w:rPr>
            </w:pPr>
            <w:r w:rsidRPr="003B21BB">
              <w:rPr>
                <w:rFonts w:ascii="Angsana New" w:hAnsi="Angsana New"/>
                <w:sz w:val="28"/>
              </w:rPr>
              <w:t>Balance as at January 1</w:t>
            </w:r>
          </w:p>
        </w:tc>
        <w:tc>
          <w:tcPr>
            <w:tcW w:w="1507" w:type="dxa"/>
            <w:shd w:val="clear" w:color="auto" w:fill="auto"/>
            <w:vAlign w:val="bottom"/>
          </w:tcPr>
          <w:p w14:paraId="50792BF3" w14:textId="77777777" w:rsidR="00E231A2" w:rsidRPr="0092356F" w:rsidRDefault="00E231A2" w:rsidP="0092356F">
            <w:pPr>
              <w:spacing w:after="0" w:line="240" w:lineRule="auto"/>
              <w:ind w:right="29"/>
              <w:jc w:val="right"/>
              <w:rPr>
                <w:rFonts w:asciiTheme="majorBidi" w:hAnsiTheme="majorBidi" w:cstheme="majorBidi"/>
                <w:sz w:val="28"/>
              </w:rPr>
            </w:pPr>
            <w:r w:rsidRPr="0092356F">
              <w:rPr>
                <w:rFonts w:asciiTheme="majorBidi" w:hAnsiTheme="majorBidi" w:cstheme="majorBidi"/>
                <w:sz w:val="28"/>
              </w:rPr>
              <w:t>-</w:t>
            </w:r>
          </w:p>
        </w:tc>
        <w:tc>
          <w:tcPr>
            <w:tcW w:w="1595" w:type="dxa"/>
            <w:vAlign w:val="bottom"/>
          </w:tcPr>
          <w:p w14:paraId="5397E7C3" w14:textId="77777777" w:rsidR="00E231A2" w:rsidRPr="0092356F" w:rsidRDefault="00E231A2" w:rsidP="0092356F">
            <w:pPr>
              <w:spacing w:after="0" w:line="240" w:lineRule="auto"/>
              <w:ind w:right="29"/>
              <w:jc w:val="right"/>
              <w:rPr>
                <w:rFonts w:asciiTheme="majorBidi" w:hAnsiTheme="majorBidi" w:cstheme="majorBidi"/>
                <w:sz w:val="28"/>
              </w:rPr>
            </w:pPr>
            <w:r w:rsidRPr="0092356F">
              <w:rPr>
                <w:rFonts w:asciiTheme="majorBidi" w:hAnsiTheme="majorBidi" w:cstheme="majorBidi"/>
                <w:sz w:val="28"/>
              </w:rPr>
              <w:t>12,732,552.84</w:t>
            </w:r>
          </w:p>
        </w:tc>
        <w:tc>
          <w:tcPr>
            <w:tcW w:w="1596" w:type="dxa"/>
            <w:vAlign w:val="bottom"/>
          </w:tcPr>
          <w:p w14:paraId="05A2FF8E" w14:textId="77777777" w:rsidR="00E231A2" w:rsidRPr="0092356F" w:rsidRDefault="00E231A2" w:rsidP="0092356F">
            <w:pPr>
              <w:tabs>
                <w:tab w:val="left" w:pos="426"/>
                <w:tab w:val="left" w:pos="993"/>
              </w:tabs>
              <w:spacing w:after="0" w:line="240" w:lineRule="auto"/>
              <w:ind w:right="28"/>
              <w:jc w:val="right"/>
              <w:rPr>
                <w:rFonts w:asciiTheme="majorBidi" w:hAnsiTheme="majorBidi" w:cstheme="majorBidi"/>
                <w:sz w:val="28"/>
              </w:rPr>
            </w:pPr>
            <w:r w:rsidRPr="0092356F">
              <w:rPr>
                <w:rFonts w:asciiTheme="majorBidi" w:hAnsiTheme="majorBidi" w:cstheme="majorBidi"/>
                <w:sz w:val="28"/>
              </w:rPr>
              <w:t>-</w:t>
            </w:r>
          </w:p>
        </w:tc>
        <w:tc>
          <w:tcPr>
            <w:tcW w:w="1478" w:type="dxa"/>
            <w:gridSpan w:val="2"/>
            <w:vAlign w:val="bottom"/>
          </w:tcPr>
          <w:p w14:paraId="5932AAA6" w14:textId="77777777" w:rsidR="00E231A2" w:rsidRPr="0092356F" w:rsidRDefault="00E231A2" w:rsidP="0092356F">
            <w:pPr>
              <w:tabs>
                <w:tab w:val="left" w:pos="426"/>
                <w:tab w:val="left" w:pos="993"/>
              </w:tabs>
              <w:spacing w:after="0" w:line="240" w:lineRule="auto"/>
              <w:ind w:right="28"/>
              <w:jc w:val="right"/>
              <w:rPr>
                <w:rFonts w:asciiTheme="majorBidi" w:hAnsiTheme="majorBidi" w:cstheme="majorBidi"/>
                <w:sz w:val="28"/>
              </w:rPr>
            </w:pPr>
            <w:r w:rsidRPr="0092356F">
              <w:rPr>
                <w:rFonts w:asciiTheme="majorBidi" w:hAnsiTheme="majorBidi" w:cstheme="majorBidi"/>
                <w:sz w:val="28"/>
              </w:rPr>
              <w:t>8,836,041.49</w:t>
            </w:r>
          </w:p>
        </w:tc>
      </w:tr>
      <w:tr w:rsidR="00E231A2" w:rsidRPr="003B21BB" w14:paraId="242D4F8B" w14:textId="77777777" w:rsidTr="00E231A2">
        <w:tc>
          <w:tcPr>
            <w:tcW w:w="4477" w:type="dxa"/>
          </w:tcPr>
          <w:p w14:paraId="5969F511" w14:textId="77777777" w:rsidR="00E231A2" w:rsidRPr="003B21BB" w:rsidRDefault="00E231A2" w:rsidP="0092356F">
            <w:pPr>
              <w:spacing w:after="0" w:line="240" w:lineRule="auto"/>
              <w:ind w:left="252" w:right="-43" w:hanging="76"/>
              <w:rPr>
                <w:rFonts w:ascii="Angsana New" w:hAnsi="Angsana New"/>
                <w:sz w:val="28"/>
              </w:rPr>
            </w:pPr>
            <w:r w:rsidRPr="003B21BB">
              <w:rPr>
                <w:rFonts w:ascii="Angsana New" w:hAnsi="Angsana New"/>
                <w:sz w:val="28"/>
              </w:rPr>
              <w:t>Tax (expense) income</w:t>
            </w:r>
            <w:r w:rsidRPr="003B21BB">
              <w:rPr>
                <w:rFonts w:ascii="Angsana New" w:hAnsi="Angsana New" w:hint="cs"/>
                <w:sz w:val="28"/>
                <w:cs/>
              </w:rPr>
              <w:t xml:space="preserve"> </w:t>
            </w:r>
            <w:r w:rsidRPr="003B21BB">
              <w:rPr>
                <w:rFonts w:ascii="Angsana New" w:hAnsi="Angsana New"/>
                <w:sz w:val="28"/>
              </w:rPr>
              <w:t>for the years</w:t>
            </w:r>
          </w:p>
        </w:tc>
        <w:tc>
          <w:tcPr>
            <w:tcW w:w="1507" w:type="dxa"/>
            <w:shd w:val="clear" w:color="auto" w:fill="auto"/>
            <w:vAlign w:val="bottom"/>
          </w:tcPr>
          <w:p w14:paraId="50EB73FA" w14:textId="77777777" w:rsidR="00E231A2" w:rsidRPr="0092356F" w:rsidRDefault="00E231A2" w:rsidP="0092356F">
            <w:pPr>
              <w:spacing w:after="0" w:line="240" w:lineRule="auto"/>
              <w:ind w:right="29"/>
              <w:jc w:val="right"/>
              <w:rPr>
                <w:rFonts w:asciiTheme="majorBidi" w:hAnsiTheme="majorBidi" w:cstheme="majorBidi"/>
                <w:sz w:val="28"/>
              </w:rPr>
            </w:pPr>
            <w:r w:rsidRPr="0092356F">
              <w:rPr>
                <w:rFonts w:asciiTheme="majorBidi" w:hAnsiTheme="majorBidi" w:cstheme="majorBidi"/>
                <w:sz w:val="28"/>
              </w:rPr>
              <w:t>29,230,311.81</w:t>
            </w:r>
          </w:p>
        </w:tc>
        <w:tc>
          <w:tcPr>
            <w:tcW w:w="1595" w:type="dxa"/>
            <w:vAlign w:val="bottom"/>
          </w:tcPr>
          <w:p w14:paraId="73CD1FC0" w14:textId="77777777" w:rsidR="00E231A2" w:rsidRPr="0092356F" w:rsidRDefault="00E231A2" w:rsidP="0092356F">
            <w:pPr>
              <w:spacing w:after="0" w:line="240" w:lineRule="auto"/>
              <w:ind w:right="34"/>
              <w:jc w:val="right"/>
              <w:rPr>
                <w:rFonts w:asciiTheme="majorBidi" w:hAnsiTheme="majorBidi" w:cstheme="majorBidi"/>
                <w:sz w:val="28"/>
              </w:rPr>
            </w:pPr>
            <w:r w:rsidRPr="0092356F">
              <w:rPr>
                <w:rFonts w:asciiTheme="majorBidi" w:hAnsiTheme="majorBidi" w:cstheme="majorBidi"/>
                <w:sz w:val="28"/>
              </w:rPr>
              <w:t>54,649,107.03</w:t>
            </w:r>
          </w:p>
        </w:tc>
        <w:tc>
          <w:tcPr>
            <w:tcW w:w="1596" w:type="dxa"/>
            <w:vAlign w:val="bottom"/>
          </w:tcPr>
          <w:p w14:paraId="1F47F21A" w14:textId="77777777" w:rsidR="00E231A2" w:rsidRPr="0092356F" w:rsidRDefault="00E231A2" w:rsidP="0092356F">
            <w:pPr>
              <w:tabs>
                <w:tab w:val="left" w:pos="426"/>
                <w:tab w:val="left" w:pos="993"/>
              </w:tabs>
              <w:spacing w:after="0" w:line="240" w:lineRule="auto"/>
              <w:ind w:right="28"/>
              <w:jc w:val="right"/>
              <w:rPr>
                <w:rFonts w:asciiTheme="majorBidi" w:hAnsiTheme="majorBidi" w:cstheme="majorBidi"/>
                <w:sz w:val="28"/>
              </w:rPr>
            </w:pPr>
            <w:r w:rsidRPr="0092356F">
              <w:rPr>
                <w:rFonts w:asciiTheme="majorBidi" w:hAnsiTheme="majorBidi" w:cstheme="majorBidi"/>
                <w:sz w:val="28"/>
              </w:rPr>
              <w:t>19,626,240.30</w:t>
            </w:r>
          </w:p>
        </w:tc>
        <w:tc>
          <w:tcPr>
            <w:tcW w:w="1478" w:type="dxa"/>
            <w:gridSpan w:val="2"/>
            <w:vAlign w:val="bottom"/>
          </w:tcPr>
          <w:p w14:paraId="261F91E9" w14:textId="77777777" w:rsidR="00E231A2" w:rsidRPr="0092356F" w:rsidRDefault="00E231A2" w:rsidP="0092356F">
            <w:pPr>
              <w:tabs>
                <w:tab w:val="left" w:pos="426"/>
                <w:tab w:val="left" w:pos="993"/>
              </w:tabs>
              <w:spacing w:after="0" w:line="240" w:lineRule="auto"/>
              <w:ind w:right="28"/>
              <w:jc w:val="right"/>
              <w:rPr>
                <w:rFonts w:asciiTheme="majorBidi" w:hAnsiTheme="majorBidi" w:cstheme="majorBidi"/>
                <w:sz w:val="28"/>
                <w:cs/>
              </w:rPr>
            </w:pPr>
            <w:r w:rsidRPr="0092356F">
              <w:rPr>
                <w:rFonts w:asciiTheme="majorBidi" w:hAnsiTheme="majorBidi" w:cstheme="majorBidi"/>
                <w:sz w:val="28"/>
              </w:rPr>
              <w:t>17,968,526.97</w:t>
            </w:r>
          </w:p>
        </w:tc>
      </w:tr>
      <w:tr w:rsidR="0054309B" w:rsidRPr="003B21BB" w14:paraId="1A2BD763" w14:textId="77777777" w:rsidTr="00E231A2">
        <w:tc>
          <w:tcPr>
            <w:tcW w:w="4477" w:type="dxa"/>
          </w:tcPr>
          <w:p w14:paraId="79514E4D" w14:textId="57A016A7" w:rsidR="0054309B" w:rsidRPr="003B21BB" w:rsidRDefault="0054309B" w:rsidP="0054309B">
            <w:pPr>
              <w:spacing w:after="0" w:line="240" w:lineRule="auto"/>
              <w:ind w:left="252" w:right="-43" w:hanging="76"/>
              <w:rPr>
                <w:rFonts w:ascii="Angsana New" w:hAnsi="Angsana New"/>
                <w:sz w:val="28"/>
              </w:rPr>
            </w:pPr>
            <w:r w:rsidRPr="003B21BB">
              <w:rPr>
                <w:rFonts w:ascii="Angsana New" w:hAnsi="Angsana New"/>
                <w:sz w:val="28"/>
              </w:rPr>
              <w:t xml:space="preserve">Paying corporate income tax </w:t>
            </w:r>
            <w:r>
              <w:rPr>
                <w:rFonts w:ascii="Angsana New" w:hAnsi="Angsana New"/>
                <w:sz w:val="28"/>
              </w:rPr>
              <w:t xml:space="preserve">and </w:t>
            </w:r>
            <w:r w:rsidRPr="003B21BB">
              <w:rPr>
                <w:rFonts w:ascii="Angsana New" w:hAnsi="Angsana New"/>
                <w:sz w:val="28"/>
              </w:rPr>
              <w:t xml:space="preserve">withholding </w:t>
            </w:r>
            <w:r>
              <w:rPr>
                <w:rFonts w:ascii="Angsana New" w:hAnsi="Angsana New"/>
                <w:sz w:val="28"/>
              </w:rPr>
              <w:t xml:space="preserve">tax </w:t>
            </w:r>
            <w:r w:rsidRPr="003B21BB">
              <w:rPr>
                <w:rFonts w:ascii="Angsana New" w:hAnsi="Angsana New"/>
                <w:sz w:val="28"/>
              </w:rPr>
              <w:t>with exercising rights</w:t>
            </w:r>
          </w:p>
        </w:tc>
        <w:tc>
          <w:tcPr>
            <w:tcW w:w="1507" w:type="dxa"/>
            <w:shd w:val="clear" w:color="auto" w:fill="auto"/>
            <w:vAlign w:val="bottom"/>
          </w:tcPr>
          <w:p w14:paraId="3F35D2C3" w14:textId="393B0E6B" w:rsidR="0054309B" w:rsidRPr="0092356F" w:rsidRDefault="0014713E" w:rsidP="0054309B">
            <w:pPr>
              <w:spacing w:after="0" w:line="240" w:lineRule="auto"/>
              <w:ind w:right="29"/>
              <w:jc w:val="right"/>
              <w:rPr>
                <w:rFonts w:asciiTheme="majorBidi" w:hAnsiTheme="majorBidi" w:cstheme="majorBidi"/>
                <w:sz w:val="28"/>
              </w:rPr>
            </w:pPr>
            <w:r w:rsidRPr="0014713E">
              <w:rPr>
                <w:rFonts w:asciiTheme="majorBidi" w:hAnsiTheme="majorBidi" w:cstheme="majorBidi"/>
                <w:sz w:val="28"/>
              </w:rPr>
              <w:t>(16,080,984.13)</w:t>
            </w:r>
          </w:p>
        </w:tc>
        <w:tc>
          <w:tcPr>
            <w:tcW w:w="1595" w:type="dxa"/>
            <w:vAlign w:val="bottom"/>
          </w:tcPr>
          <w:p w14:paraId="0EE3672C" w14:textId="4CB79333" w:rsidR="0054309B" w:rsidRPr="0092356F" w:rsidRDefault="0054309B" w:rsidP="0054309B">
            <w:pPr>
              <w:spacing w:after="0" w:line="240" w:lineRule="auto"/>
              <w:ind w:right="34"/>
              <w:jc w:val="right"/>
              <w:rPr>
                <w:rFonts w:asciiTheme="majorBidi" w:hAnsiTheme="majorBidi" w:cstheme="majorBidi"/>
                <w:sz w:val="28"/>
              </w:rPr>
            </w:pPr>
            <w:r w:rsidRPr="0092356F">
              <w:rPr>
                <w:rFonts w:asciiTheme="majorBidi" w:hAnsiTheme="majorBidi" w:cstheme="majorBidi"/>
                <w:sz w:val="28"/>
              </w:rPr>
              <w:t>(67,381,659.87)</w:t>
            </w:r>
          </w:p>
        </w:tc>
        <w:tc>
          <w:tcPr>
            <w:tcW w:w="1596" w:type="dxa"/>
            <w:vAlign w:val="bottom"/>
          </w:tcPr>
          <w:p w14:paraId="44F9BEC7" w14:textId="6F1EEF5E" w:rsidR="0054309B" w:rsidRPr="0092356F" w:rsidRDefault="0054309B" w:rsidP="0054309B">
            <w:pPr>
              <w:tabs>
                <w:tab w:val="left" w:pos="426"/>
                <w:tab w:val="left" w:pos="993"/>
              </w:tabs>
              <w:spacing w:after="0" w:line="240" w:lineRule="auto"/>
              <w:ind w:right="28"/>
              <w:jc w:val="right"/>
              <w:rPr>
                <w:rFonts w:asciiTheme="majorBidi" w:hAnsiTheme="majorBidi" w:cstheme="majorBidi"/>
                <w:sz w:val="28"/>
              </w:rPr>
            </w:pPr>
            <w:r w:rsidRPr="0092356F">
              <w:rPr>
                <w:rFonts w:asciiTheme="majorBidi" w:hAnsiTheme="majorBidi" w:cstheme="majorBidi"/>
                <w:sz w:val="28"/>
                <w:cs/>
              </w:rPr>
              <w:t>(19</w:t>
            </w:r>
            <w:r w:rsidRPr="0092356F">
              <w:rPr>
                <w:rFonts w:asciiTheme="majorBidi" w:hAnsiTheme="majorBidi" w:cstheme="majorBidi"/>
                <w:sz w:val="28"/>
              </w:rPr>
              <w:t>,</w:t>
            </w:r>
            <w:r w:rsidRPr="0092356F">
              <w:rPr>
                <w:rFonts w:asciiTheme="majorBidi" w:hAnsiTheme="majorBidi" w:cstheme="majorBidi"/>
                <w:sz w:val="28"/>
                <w:cs/>
              </w:rPr>
              <w:t>626</w:t>
            </w:r>
            <w:r w:rsidRPr="0092356F">
              <w:rPr>
                <w:rFonts w:asciiTheme="majorBidi" w:hAnsiTheme="majorBidi" w:cstheme="majorBidi"/>
                <w:sz w:val="28"/>
              </w:rPr>
              <w:t>,</w:t>
            </w:r>
            <w:r w:rsidRPr="0092356F">
              <w:rPr>
                <w:rFonts w:asciiTheme="majorBidi" w:hAnsiTheme="majorBidi" w:cstheme="majorBidi"/>
                <w:sz w:val="28"/>
                <w:cs/>
              </w:rPr>
              <w:t>240.30)</w:t>
            </w:r>
          </w:p>
        </w:tc>
        <w:tc>
          <w:tcPr>
            <w:tcW w:w="1478" w:type="dxa"/>
            <w:gridSpan w:val="2"/>
            <w:vAlign w:val="bottom"/>
          </w:tcPr>
          <w:p w14:paraId="3C18B02F" w14:textId="5EBB8168" w:rsidR="0054309B" w:rsidRPr="0092356F" w:rsidRDefault="0054309B" w:rsidP="0054309B">
            <w:pPr>
              <w:tabs>
                <w:tab w:val="left" w:pos="426"/>
                <w:tab w:val="left" w:pos="993"/>
              </w:tabs>
              <w:spacing w:after="0" w:line="240" w:lineRule="auto"/>
              <w:ind w:right="28"/>
              <w:jc w:val="right"/>
              <w:rPr>
                <w:rFonts w:asciiTheme="majorBidi" w:hAnsiTheme="majorBidi" w:cstheme="majorBidi"/>
                <w:sz w:val="28"/>
              </w:rPr>
            </w:pPr>
            <w:r w:rsidRPr="0092356F">
              <w:rPr>
                <w:rFonts w:asciiTheme="majorBidi" w:hAnsiTheme="majorBidi" w:cstheme="majorBidi"/>
                <w:sz w:val="28"/>
                <w:cs/>
              </w:rPr>
              <w:t>(</w:t>
            </w:r>
            <w:r w:rsidRPr="0092356F">
              <w:rPr>
                <w:rFonts w:asciiTheme="majorBidi" w:hAnsiTheme="majorBidi" w:cstheme="majorBidi"/>
                <w:sz w:val="28"/>
              </w:rPr>
              <w:t>26,804,568.46</w:t>
            </w:r>
            <w:r w:rsidRPr="0092356F">
              <w:rPr>
                <w:rFonts w:asciiTheme="majorBidi" w:hAnsiTheme="majorBidi" w:cstheme="majorBidi"/>
                <w:sz w:val="28"/>
                <w:cs/>
              </w:rPr>
              <w:t>)</w:t>
            </w:r>
          </w:p>
        </w:tc>
      </w:tr>
      <w:tr w:rsidR="00E231A2" w:rsidRPr="003B21BB" w14:paraId="4A57B845" w14:textId="77777777" w:rsidTr="00E231A2">
        <w:tc>
          <w:tcPr>
            <w:tcW w:w="4477" w:type="dxa"/>
          </w:tcPr>
          <w:p w14:paraId="1EF2C26A" w14:textId="325D7C1C" w:rsidR="00E231A2" w:rsidRPr="003B21BB" w:rsidRDefault="0054309B" w:rsidP="0092356F">
            <w:pPr>
              <w:tabs>
                <w:tab w:val="left" w:pos="460"/>
              </w:tabs>
              <w:spacing w:after="0" w:line="240" w:lineRule="auto"/>
              <w:ind w:left="460" w:right="-43" w:hanging="284"/>
              <w:rPr>
                <w:rFonts w:ascii="Angsana New" w:hAnsi="Angsana New"/>
                <w:sz w:val="28"/>
              </w:rPr>
            </w:pPr>
            <w:r w:rsidRPr="0054309B">
              <w:rPr>
                <w:rFonts w:ascii="Angsana New" w:hAnsi="Angsana New"/>
                <w:sz w:val="28"/>
              </w:rPr>
              <w:t>Exchange differences</w:t>
            </w:r>
            <w:r>
              <w:rPr>
                <w:rFonts w:ascii="Angsana New" w:hAnsi="Angsana New"/>
                <w:sz w:val="28"/>
              </w:rPr>
              <w:t xml:space="preserve"> </w:t>
            </w:r>
            <w:r w:rsidRPr="0054309B">
              <w:rPr>
                <w:rFonts w:ascii="Angsana New" w:hAnsi="Angsana New"/>
                <w:sz w:val="28"/>
              </w:rPr>
              <w:t>on translating of</w:t>
            </w:r>
            <w:r>
              <w:rPr>
                <w:rFonts w:ascii="Angsana New" w:hAnsi="Angsana New"/>
                <w:sz w:val="28"/>
              </w:rPr>
              <w:t xml:space="preserve"> </w:t>
            </w:r>
            <w:r w:rsidRPr="0054309B">
              <w:rPr>
                <w:rFonts w:ascii="Angsana New" w:hAnsi="Angsana New"/>
                <w:sz w:val="28"/>
              </w:rPr>
              <w:t>financial statement</w:t>
            </w:r>
            <w:r>
              <w:rPr>
                <w:rFonts w:ascii="Angsana New" w:hAnsi="Angsana New"/>
                <w:sz w:val="28"/>
              </w:rPr>
              <w:t xml:space="preserve"> </w:t>
            </w:r>
            <w:r w:rsidRPr="0054309B">
              <w:rPr>
                <w:rFonts w:ascii="Angsana New" w:hAnsi="Angsana New"/>
                <w:sz w:val="28"/>
              </w:rPr>
              <w:t>in foreign currency</w:t>
            </w:r>
          </w:p>
        </w:tc>
        <w:tc>
          <w:tcPr>
            <w:tcW w:w="1507" w:type="dxa"/>
            <w:shd w:val="clear" w:color="auto" w:fill="auto"/>
            <w:vAlign w:val="bottom"/>
          </w:tcPr>
          <w:p w14:paraId="621920FE" w14:textId="5B37E5AF" w:rsidR="00E231A2" w:rsidRPr="0092356F" w:rsidRDefault="0054309B" w:rsidP="0092356F">
            <w:pPr>
              <w:pBdr>
                <w:bottom w:val="single" w:sz="4" w:space="1" w:color="auto"/>
              </w:pBdr>
              <w:spacing w:after="0" w:line="240" w:lineRule="auto"/>
              <w:ind w:right="29"/>
              <w:jc w:val="right"/>
              <w:rPr>
                <w:rFonts w:asciiTheme="majorBidi" w:hAnsiTheme="majorBidi" w:cstheme="majorBidi"/>
                <w:sz w:val="28"/>
              </w:rPr>
            </w:pPr>
            <w:r w:rsidRPr="0054309B">
              <w:rPr>
                <w:rFonts w:asciiTheme="majorBidi" w:hAnsiTheme="majorBidi" w:cstheme="majorBidi"/>
                <w:sz w:val="28"/>
              </w:rPr>
              <w:t>(345,105.23)</w:t>
            </w:r>
          </w:p>
        </w:tc>
        <w:tc>
          <w:tcPr>
            <w:tcW w:w="1595" w:type="dxa"/>
            <w:vAlign w:val="bottom"/>
          </w:tcPr>
          <w:p w14:paraId="79138ADC" w14:textId="0A734132" w:rsidR="00E231A2" w:rsidRPr="0092356F" w:rsidRDefault="0054309B" w:rsidP="0092356F">
            <w:pPr>
              <w:pBdr>
                <w:bottom w:val="single" w:sz="4" w:space="1" w:color="auto"/>
              </w:pBdr>
              <w:spacing w:after="0" w:line="240" w:lineRule="auto"/>
              <w:ind w:right="29"/>
              <w:jc w:val="right"/>
              <w:rPr>
                <w:rFonts w:asciiTheme="majorBidi" w:hAnsiTheme="majorBidi" w:cstheme="majorBidi"/>
                <w:sz w:val="28"/>
              </w:rPr>
            </w:pPr>
            <w:r>
              <w:rPr>
                <w:rFonts w:asciiTheme="majorBidi" w:hAnsiTheme="majorBidi" w:cstheme="majorBidi"/>
                <w:sz w:val="28"/>
              </w:rPr>
              <w:t>-</w:t>
            </w:r>
          </w:p>
        </w:tc>
        <w:tc>
          <w:tcPr>
            <w:tcW w:w="1596" w:type="dxa"/>
            <w:shd w:val="clear" w:color="auto" w:fill="auto"/>
            <w:vAlign w:val="bottom"/>
          </w:tcPr>
          <w:p w14:paraId="7DC30AE9" w14:textId="0298CDBF" w:rsidR="00E231A2" w:rsidRPr="0092356F" w:rsidRDefault="0054309B" w:rsidP="0092356F">
            <w:pPr>
              <w:pBdr>
                <w:bottom w:val="single" w:sz="4" w:space="1" w:color="auto"/>
              </w:pBdr>
              <w:tabs>
                <w:tab w:val="left" w:pos="426"/>
                <w:tab w:val="left" w:pos="993"/>
              </w:tabs>
              <w:spacing w:after="0" w:line="240" w:lineRule="auto"/>
              <w:ind w:right="28"/>
              <w:jc w:val="right"/>
              <w:rPr>
                <w:rFonts w:asciiTheme="majorBidi" w:hAnsiTheme="majorBidi" w:cstheme="majorBidi"/>
                <w:sz w:val="28"/>
              </w:rPr>
            </w:pPr>
            <w:r>
              <w:rPr>
                <w:rFonts w:asciiTheme="majorBidi" w:hAnsiTheme="majorBidi" w:cstheme="majorBidi"/>
                <w:sz w:val="28"/>
              </w:rPr>
              <w:t>-</w:t>
            </w:r>
          </w:p>
        </w:tc>
        <w:tc>
          <w:tcPr>
            <w:tcW w:w="1478" w:type="dxa"/>
            <w:gridSpan w:val="2"/>
            <w:vAlign w:val="bottom"/>
          </w:tcPr>
          <w:p w14:paraId="3E86898D" w14:textId="3B19BCCD" w:rsidR="00E231A2" w:rsidRPr="0092356F" w:rsidRDefault="0054309B" w:rsidP="0092356F">
            <w:pPr>
              <w:pBdr>
                <w:bottom w:val="single" w:sz="4" w:space="1" w:color="auto"/>
              </w:pBdr>
              <w:tabs>
                <w:tab w:val="left" w:pos="426"/>
                <w:tab w:val="left" w:pos="993"/>
              </w:tabs>
              <w:spacing w:after="0" w:line="240" w:lineRule="auto"/>
              <w:ind w:right="28"/>
              <w:jc w:val="right"/>
              <w:rPr>
                <w:rFonts w:asciiTheme="majorBidi" w:hAnsiTheme="majorBidi" w:cstheme="majorBidi"/>
                <w:sz w:val="28"/>
              </w:rPr>
            </w:pPr>
            <w:r>
              <w:rPr>
                <w:rFonts w:asciiTheme="majorBidi" w:hAnsiTheme="majorBidi" w:cstheme="majorBidi"/>
                <w:sz w:val="28"/>
              </w:rPr>
              <w:t>-</w:t>
            </w:r>
          </w:p>
        </w:tc>
      </w:tr>
      <w:tr w:rsidR="00E231A2" w:rsidRPr="003B21BB" w14:paraId="4253B9E5" w14:textId="77777777" w:rsidTr="00E231A2">
        <w:tc>
          <w:tcPr>
            <w:tcW w:w="4477" w:type="dxa"/>
          </w:tcPr>
          <w:p w14:paraId="224504F0" w14:textId="77777777" w:rsidR="00E231A2" w:rsidRPr="003B21BB" w:rsidRDefault="00E231A2" w:rsidP="0092356F">
            <w:pPr>
              <w:spacing w:after="0" w:line="240" w:lineRule="auto"/>
              <w:ind w:right="-43"/>
              <w:rPr>
                <w:rFonts w:ascii="Angsana New" w:hAnsi="Angsana New"/>
                <w:sz w:val="28"/>
              </w:rPr>
            </w:pPr>
            <w:r w:rsidRPr="003B21BB">
              <w:rPr>
                <w:rFonts w:ascii="Angsana New" w:hAnsi="Angsana New"/>
                <w:sz w:val="28"/>
              </w:rPr>
              <w:t>Balance as at December 31</w:t>
            </w:r>
          </w:p>
        </w:tc>
        <w:tc>
          <w:tcPr>
            <w:tcW w:w="1507" w:type="dxa"/>
            <w:shd w:val="clear" w:color="auto" w:fill="auto"/>
            <w:vAlign w:val="bottom"/>
          </w:tcPr>
          <w:p w14:paraId="4CDB24CF" w14:textId="77777777" w:rsidR="00E231A2" w:rsidRPr="0092356F" w:rsidRDefault="00E231A2" w:rsidP="0092356F">
            <w:pPr>
              <w:pBdr>
                <w:bottom w:val="double" w:sz="4" w:space="1" w:color="auto"/>
              </w:pBdr>
              <w:spacing w:after="0" w:line="240" w:lineRule="auto"/>
              <w:ind w:right="29"/>
              <w:jc w:val="right"/>
              <w:rPr>
                <w:rFonts w:asciiTheme="majorBidi" w:hAnsiTheme="majorBidi" w:cstheme="majorBidi"/>
                <w:sz w:val="28"/>
                <w:cs/>
              </w:rPr>
            </w:pPr>
            <w:r w:rsidRPr="0092356F">
              <w:rPr>
                <w:rFonts w:asciiTheme="majorBidi" w:hAnsiTheme="majorBidi" w:cstheme="majorBidi"/>
                <w:sz w:val="28"/>
              </w:rPr>
              <w:t>12,804,222.45</w:t>
            </w:r>
          </w:p>
        </w:tc>
        <w:tc>
          <w:tcPr>
            <w:tcW w:w="1595" w:type="dxa"/>
            <w:vAlign w:val="bottom"/>
          </w:tcPr>
          <w:p w14:paraId="0E1FE6D4" w14:textId="77777777" w:rsidR="00E231A2" w:rsidRPr="0092356F" w:rsidRDefault="00E231A2" w:rsidP="0092356F">
            <w:pPr>
              <w:pBdr>
                <w:bottom w:val="double" w:sz="4" w:space="1" w:color="auto"/>
              </w:pBdr>
              <w:spacing w:after="0" w:line="240" w:lineRule="auto"/>
              <w:ind w:right="29"/>
              <w:jc w:val="right"/>
              <w:rPr>
                <w:rFonts w:asciiTheme="majorBidi" w:hAnsiTheme="majorBidi" w:cstheme="majorBidi"/>
                <w:sz w:val="28"/>
                <w:cs/>
              </w:rPr>
            </w:pPr>
            <w:r w:rsidRPr="0092356F">
              <w:rPr>
                <w:rFonts w:asciiTheme="majorBidi" w:hAnsiTheme="majorBidi" w:cstheme="majorBidi"/>
                <w:sz w:val="28"/>
              </w:rPr>
              <w:t xml:space="preserve"> -</w:t>
            </w:r>
          </w:p>
        </w:tc>
        <w:tc>
          <w:tcPr>
            <w:tcW w:w="1596" w:type="dxa"/>
            <w:vAlign w:val="bottom"/>
          </w:tcPr>
          <w:p w14:paraId="78E70D62" w14:textId="77777777" w:rsidR="00E231A2" w:rsidRPr="0092356F" w:rsidRDefault="00E231A2" w:rsidP="0092356F">
            <w:pPr>
              <w:pBdr>
                <w:bottom w:val="double" w:sz="4" w:space="1" w:color="auto"/>
              </w:pBdr>
              <w:tabs>
                <w:tab w:val="left" w:pos="426"/>
                <w:tab w:val="left" w:pos="993"/>
              </w:tabs>
              <w:spacing w:after="0" w:line="240" w:lineRule="auto"/>
              <w:ind w:right="28"/>
              <w:jc w:val="right"/>
              <w:rPr>
                <w:rFonts w:asciiTheme="majorBidi" w:hAnsiTheme="majorBidi" w:cstheme="majorBidi"/>
                <w:sz w:val="28"/>
                <w:cs/>
              </w:rPr>
            </w:pPr>
            <w:r w:rsidRPr="0092356F">
              <w:rPr>
                <w:rFonts w:asciiTheme="majorBidi" w:hAnsiTheme="majorBidi" w:cstheme="majorBidi"/>
                <w:sz w:val="28"/>
              </w:rPr>
              <w:t>-</w:t>
            </w:r>
          </w:p>
        </w:tc>
        <w:tc>
          <w:tcPr>
            <w:tcW w:w="1478" w:type="dxa"/>
            <w:gridSpan w:val="2"/>
            <w:vAlign w:val="bottom"/>
          </w:tcPr>
          <w:p w14:paraId="52F9558C" w14:textId="77777777" w:rsidR="00E231A2" w:rsidRPr="0092356F" w:rsidRDefault="00E231A2" w:rsidP="0092356F">
            <w:pPr>
              <w:pBdr>
                <w:bottom w:val="double" w:sz="4" w:space="1" w:color="auto"/>
              </w:pBdr>
              <w:tabs>
                <w:tab w:val="left" w:pos="426"/>
                <w:tab w:val="left" w:pos="993"/>
              </w:tabs>
              <w:spacing w:after="0" w:line="240" w:lineRule="auto"/>
              <w:ind w:right="28"/>
              <w:jc w:val="right"/>
              <w:rPr>
                <w:rFonts w:asciiTheme="majorBidi" w:hAnsiTheme="majorBidi" w:cstheme="majorBidi"/>
                <w:sz w:val="28"/>
                <w:cs/>
              </w:rPr>
            </w:pPr>
            <w:r w:rsidRPr="0092356F">
              <w:rPr>
                <w:rFonts w:asciiTheme="majorBidi" w:hAnsiTheme="majorBidi" w:cstheme="majorBidi"/>
                <w:sz w:val="28"/>
              </w:rPr>
              <w:t xml:space="preserve"> -</w:t>
            </w:r>
          </w:p>
        </w:tc>
      </w:tr>
    </w:tbl>
    <w:p w14:paraId="65A7874B" w14:textId="77777777" w:rsidR="00E231A2" w:rsidRPr="003B21BB" w:rsidRDefault="00E231A2" w:rsidP="0092356F">
      <w:pPr>
        <w:spacing w:before="240" w:after="120" w:line="240" w:lineRule="auto"/>
        <w:ind w:left="357"/>
        <w:jc w:val="thaiDistribute"/>
        <w:rPr>
          <w:rFonts w:ascii="Angsana New" w:eastAsia="Cordia New" w:hAnsi="Angsana New"/>
          <w:sz w:val="28"/>
          <w:u w:val="single"/>
        </w:rPr>
      </w:pPr>
      <w:r w:rsidRPr="003B21BB">
        <w:rPr>
          <w:rFonts w:ascii="Angsana New" w:eastAsia="Cordia New" w:hAnsi="Angsana New"/>
          <w:sz w:val="28"/>
          <w:u w:val="single"/>
        </w:rPr>
        <w:t>Reconciliation of effective tax rate</w:t>
      </w:r>
    </w:p>
    <w:tbl>
      <w:tblPr>
        <w:tblW w:w="8259" w:type="dxa"/>
        <w:tblInd w:w="436" w:type="dxa"/>
        <w:tblLayout w:type="fixed"/>
        <w:tblCellMar>
          <w:left w:w="72" w:type="dxa"/>
          <w:right w:w="72" w:type="dxa"/>
        </w:tblCellMar>
        <w:tblLook w:val="0000" w:firstRow="0" w:lastRow="0" w:firstColumn="0" w:lastColumn="0" w:noHBand="0" w:noVBand="0"/>
      </w:tblPr>
      <w:tblGrid>
        <w:gridCol w:w="4851"/>
        <w:gridCol w:w="1630"/>
        <w:gridCol w:w="170"/>
        <w:gridCol w:w="1608"/>
      </w:tblGrid>
      <w:tr w:rsidR="00E231A2" w:rsidRPr="003B21BB" w14:paraId="0753427C" w14:textId="77777777" w:rsidTr="00E231A2">
        <w:trPr>
          <w:cantSplit/>
          <w:trHeight w:val="345"/>
        </w:trPr>
        <w:tc>
          <w:tcPr>
            <w:tcW w:w="4851" w:type="dxa"/>
          </w:tcPr>
          <w:p w14:paraId="66FE2B73" w14:textId="77777777" w:rsidR="00E231A2" w:rsidRPr="003B21BB" w:rsidRDefault="00E231A2" w:rsidP="0092356F">
            <w:pPr>
              <w:spacing w:after="0" w:line="240" w:lineRule="auto"/>
              <w:ind w:left="27"/>
              <w:jc w:val="thaiDistribute"/>
              <w:rPr>
                <w:rFonts w:ascii="Angsana New" w:hAnsi="Angsana New"/>
                <w:sz w:val="28"/>
              </w:rPr>
            </w:pPr>
          </w:p>
        </w:tc>
        <w:tc>
          <w:tcPr>
            <w:tcW w:w="3408" w:type="dxa"/>
            <w:gridSpan w:val="3"/>
            <w:tcBorders>
              <w:bottom w:val="single" w:sz="4" w:space="0" w:color="auto"/>
            </w:tcBorders>
          </w:tcPr>
          <w:p w14:paraId="3FD5C780" w14:textId="77777777" w:rsidR="00E231A2" w:rsidRPr="003B21BB" w:rsidRDefault="00E231A2" w:rsidP="0092356F">
            <w:pPr>
              <w:spacing w:after="0" w:line="240" w:lineRule="auto"/>
              <w:ind w:right="102"/>
              <w:jc w:val="right"/>
              <w:rPr>
                <w:rFonts w:ascii="Angsana New" w:hAnsi="Angsana New"/>
                <w:sz w:val="28"/>
              </w:rPr>
            </w:pPr>
            <w:r w:rsidRPr="003B21BB">
              <w:rPr>
                <w:rFonts w:ascii="Angsana New" w:hAnsi="Angsana New"/>
                <w:sz w:val="28"/>
              </w:rPr>
              <w:t>(Unit: Baht)</w:t>
            </w:r>
          </w:p>
        </w:tc>
      </w:tr>
      <w:tr w:rsidR="00E231A2" w:rsidRPr="003B21BB" w14:paraId="728C56AD" w14:textId="77777777" w:rsidTr="00E231A2">
        <w:trPr>
          <w:cantSplit/>
          <w:trHeight w:val="345"/>
        </w:trPr>
        <w:tc>
          <w:tcPr>
            <w:tcW w:w="4851" w:type="dxa"/>
          </w:tcPr>
          <w:p w14:paraId="202A3F61" w14:textId="77777777" w:rsidR="00E231A2" w:rsidRPr="003B21BB" w:rsidRDefault="00E231A2" w:rsidP="0092356F">
            <w:pPr>
              <w:spacing w:after="0" w:line="240" w:lineRule="auto"/>
              <w:ind w:left="27"/>
              <w:jc w:val="thaiDistribute"/>
              <w:rPr>
                <w:rFonts w:ascii="Angsana New" w:hAnsi="Angsana New"/>
                <w:sz w:val="28"/>
              </w:rPr>
            </w:pPr>
          </w:p>
        </w:tc>
        <w:tc>
          <w:tcPr>
            <w:tcW w:w="3408" w:type="dxa"/>
            <w:gridSpan w:val="3"/>
          </w:tcPr>
          <w:p w14:paraId="0FCE25C9" w14:textId="77777777" w:rsidR="00E231A2" w:rsidRPr="003B21BB" w:rsidRDefault="00E231A2" w:rsidP="0092356F">
            <w:pPr>
              <w:pBdr>
                <w:bottom w:val="single" w:sz="4" w:space="1" w:color="auto"/>
              </w:pBdr>
              <w:spacing w:after="0" w:line="240" w:lineRule="auto"/>
              <w:ind w:right="-117"/>
              <w:jc w:val="center"/>
              <w:rPr>
                <w:rFonts w:ascii="Angsana New" w:hAnsi="Angsana New"/>
                <w:sz w:val="28"/>
              </w:rPr>
            </w:pPr>
            <w:r w:rsidRPr="003B21BB">
              <w:rPr>
                <w:rFonts w:ascii="Angsana New" w:hAnsi="Angsana New"/>
                <w:sz w:val="28"/>
              </w:rPr>
              <w:t>Consolidated</w:t>
            </w:r>
          </w:p>
        </w:tc>
      </w:tr>
      <w:tr w:rsidR="00E231A2" w:rsidRPr="003B21BB" w14:paraId="09A8B8BC" w14:textId="77777777" w:rsidTr="00E231A2">
        <w:trPr>
          <w:cantSplit/>
          <w:trHeight w:val="345"/>
        </w:trPr>
        <w:tc>
          <w:tcPr>
            <w:tcW w:w="4851" w:type="dxa"/>
          </w:tcPr>
          <w:p w14:paraId="0CE60FB4" w14:textId="77777777" w:rsidR="00E231A2" w:rsidRPr="003B21BB" w:rsidRDefault="00E231A2" w:rsidP="0092356F">
            <w:pPr>
              <w:spacing w:after="0" w:line="240" w:lineRule="auto"/>
              <w:ind w:left="27"/>
              <w:jc w:val="thaiDistribute"/>
              <w:rPr>
                <w:rFonts w:ascii="Angsana New" w:hAnsi="Angsana New"/>
                <w:sz w:val="28"/>
              </w:rPr>
            </w:pPr>
          </w:p>
        </w:tc>
        <w:tc>
          <w:tcPr>
            <w:tcW w:w="3408" w:type="dxa"/>
            <w:gridSpan w:val="3"/>
          </w:tcPr>
          <w:p w14:paraId="70F532BF" w14:textId="77777777" w:rsidR="00E231A2" w:rsidRPr="003B21BB" w:rsidRDefault="00E231A2" w:rsidP="0092356F">
            <w:pPr>
              <w:pBdr>
                <w:bottom w:val="single" w:sz="4" w:space="1" w:color="auto"/>
              </w:pBdr>
              <w:spacing w:after="0" w:line="240" w:lineRule="auto"/>
              <w:ind w:right="45"/>
              <w:jc w:val="center"/>
              <w:rPr>
                <w:rFonts w:ascii="Angsana New" w:hAnsi="Angsana New"/>
                <w:sz w:val="28"/>
                <w:cs/>
              </w:rPr>
            </w:pPr>
            <w:r w:rsidRPr="003B21BB">
              <w:rPr>
                <w:rFonts w:ascii="Angsana New" w:hAnsi="Angsana New"/>
                <w:sz w:val="28"/>
              </w:rPr>
              <w:t>For the years ended December 31</w:t>
            </w:r>
          </w:p>
        </w:tc>
      </w:tr>
      <w:tr w:rsidR="00E231A2" w:rsidRPr="003B21BB" w14:paraId="09AF3A76" w14:textId="77777777" w:rsidTr="00E231A2">
        <w:trPr>
          <w:cantSplit/>
        </w:trPr>
        <w:tc>
          <w:tcPr>
            <w:tcW w:w="4851" w:type="dxa"/>
          </w:tcPr>
          <w:p w14:paraId="28C3B4C7" w14:textId="77777777" w:rsidR="00E231A2" w:rsidRPr="003B21BB" w:rsidRDefault="00E231A2" w:rsidP="0092356F">
            <w:pPr>
              <w:spacing w:after="0" w:line="240" w:lineRule="auto"/>
              <w:ind w:left="27"/>
              <w:jc w:val="thaiDistribute"/>
              <w:rPr>
                <w:rFonts w:ascii="Angsana New" w:hAnsi="Angsana New"/>
                <w:sz w:val="28"/>
              </w:rPr>
            </w:pPr>
          </w:p>
        </w:tc>
        <w:tc>
          <w:tcPr>
            <w:tcW w:w="1630" w:type="dxa"/>
            <w:tcBorders>
              <w:bottom w:val="single" w:sz="4" w:space="0" w:color="auto"/>
            </w:tcBorders>
          </w:tcPr>
          <w:p w14:paraId="76FAFDC6"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2020</w:t>
            </w:r>
          </w:p>
        </w:tc>
        <w:tc>
          <w:tcPr>
            <w:tcW w:w="170" w:type="dxa"/>
          </w:tcPr>
          <w:p w14:paraId="15E679B6" w14:textId="77777777" w:rsidR="00E231A2" w:rsidRPr="003B21BB" w:rsidRDefault="00E231A2" w:rsidP="0092356F">
            <w:pPr>
              <w:spacing w:after="0" w:line="240" w:lineRule="auto"/>
              <w:jc w:val="center"/>
              <w:rPr>
                <w:rFonts w:ascii="Angsana New" w:hAnsi="Angsana New"/>
                <w:sz w:val="28"/>
              </w:rPr>
            </w:pPr>
          </w:p>
        </w:tc>
        <w:tc>
          <w:tcPr>
            <w:tcW w:w="1608" w:type="dxa"/>
            <w:tcBorders>
              <w:bottom w:val="single" w:sz="4" w:space="0" w:color="auto"/>
            </w:tcBorders>
          </w:tcPr>
          <w:p w14:paraId="45D7FA6E"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2019</w:t>
            </w:r>
          </w:p>
        </w:tc>
      </w:tr>
      <w:tr w:rsidR="00E231A2" w:rsidRPr="003B21BB" w14:paraId="7B8B6D7D" w14:textId="77777777" w:rsidTr="00E231A2">
        <w:trPr>
          <w:cantSplit/>
        </w:trPr>
        <w:tc>
          <w:tcPr>
            <w:tcW w:w="4851" w:type="dxa"/>
          </w:tcPr>
          <w:p w14:paraId="226274F2" w14:textId="77777777" w:rsidR="00E231A2" w:rsidRPr="003B21BB" w:rsidRDefault="00E231A2" w:rsidP="0092356F">
            <w:pPr>
              <w:spacing w:after="0" w:line="240" w:lineRule="auto"/>
              <w:ind w:left="27"/>
              <w:jc w:val="thaiDistribute"/>
              <w:rPr>
                <w:rFonts w:ascii="Angsana New" w:hAnsi="Angsana New"/>
                <w:sz w:val="28"/>
              </w:rPr>
            </w:pPr>
            <w:r w:rsidRPr="003B21BB">
              <w:rPr>
                <w:rFonts w:ascii="Angsana New" w:hAnsi="Angsana New"/>
                <w:sz w:val="28"/>
              </w:rPr>
              <w:t>Profit (loss) before tax</w:t>
            </w:r>
          </w:p>
        </w:tc>
        <w:tc>
          <w:tcPr>
            <w:tcW w:w="1630" w:type="dxa"/>
            <w:shd w:val="clear" w:color="auto" w:fill="auto"/>
            <w:vAlign w:val="bottom"/>
          </w:tcPr>
          <w:p w14:paraId="362D249B" w14:textId="77777777" w:rsidR="00E231A2" w:rsidRPr="0092356F" w:rsidRDefault="00E231A2" w:rsidP="0092356F">
            <w:pPr>
              <w:spacing w:after="0" w:line="240" w:lineRule="auto"/>
              <w:ind w:left="-108"/>
              <w:jc w:val="right"/>
              <w:rPr>
                <w:rFonts w:asciiTheme="majorBidi" w:hAnsiTheme="majorBidi" w:cstheme="majorBidi"/>
                <w:color w:val="000000"/>
                <w:sz w:val="28"/>
                <w:cs/>
              </w:rPr>
            </w:pPr>
            <w:r w:rsidRPr="0092356F">
              <w:rPr>
                <w:rFonts w:asciiTheme="majorBidi" w:hAnsiTheme="majorBidi" w:cstheme="majorBidi"/>
                <w:color w:val="000000"/>
                <w:sz w:val="28"/>
                <w:cs/>
              </w:rPr>
              <w:t>36</w:t>
            </w:r>
            <w:r w:rsidRPr="0092356F">
              <w:rPr>
                <w:rFonts w:asciiTheme="majorBidi" w:hAnsiTheme="majorBidi" w:cstheme="majorBidi"/>
                <w:color w:val="000000"/>
                <w:sz w:val="28"/>
              </w:rPr>
              <w:t>,</w:t>
            </w:r>
            <w:r w:rsidRPr="0092356F">
              <w:rPr>
                <w:rFonts w:asciiTheme="majorBidi" w:hAnsiTheme="majorBidi" w:cstheme="majorBidi"/>
                <w:color w:val="000000"/>
                <w:sz w:val="28"/>
                <w:cs/>
              </w:rPr>
              <w:t>082</w:t>
            </w:r>
            <w:r w:rsidRPr="0092356F">
              <w:rPr>
                <w:rFonts w:asciiTheme="majorBidi" w:hAnsiTheme="majorBidi" w:cstheme="majorBidi"/>
                <w:color w:val="000000"/>
                <w:sz w:val="28"/>
              </w:rPr>
              <w:t>,</w:t>
            </w:r>
            <w:r w:rsidRPr="0092356F">
              <w:rPr>
                <w:rFonts w:asciiTheme="majorBidi" w:hAnsiTheme="majorBidi" w:cstheme="majorBidi"/>
                <w:color w:val="000000"/>
                <w:sz w:val="28"/>
                <w:cs/>
              </w:rPr>
              <w:t>394.25</w:t>
            </w:r>
          </w:p>
        </w:tc>
        <w:tc>
          <w:tcPr>
            <w:tcW w:w="170" w:type="dxa"/>
          </w:tcPr>
          <w:p w14:paraId="7CE22D17"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vAlign w:val="bottom"/>
          </w:tcPr>
          <w:p w14:paraId="0BE8C2F2"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306,962,396.76</w:t>
            </w:r>
          </w:p>
        </w:tc>
      </w:tr>
      <w:tr w:rsidR="00E231A2" w:rsidRPr="003B21BB" w14:paraId="6C8A2798" w14:textId="77777777" w:rsidTr="00E231A2">
        <w:trPr>
          <w:cantSplit/>
        </w:trPr>
        <w:tc>
          <w:tcPr>
            <w:tcW w:w="4851" w:type="dxa"/>
          </w:tcPr>
          <w:p w14:paraId="2EF461BA" w14:textId="77777777" w:rsidR="00E231A2" w:rsidRPr="003B21BB" w:rsidRDefault="00E231A2" w:rsidP="0092356F">
            <w:pPr>
              <w:spacing w:after="0" w:line="240" w:lineRule="auto"/>
              <w:ind w:left="27"/>
              <w:jc w:val="thaiDistribute"/>
              <w:rPr>
                <w:rFonts w:ascii="Angsana New" w:hAnsi="Angsana New"/>
                <w:sz w:val="28"/>
                <w:cs/>
              </w:rPr>
            </w:pPr>
            <w:r w:rsidRPr="003B21BB">
              <w:rPr>
                <w:rFonts w:ascii="Angsana New" w:hAnsi="Angsana New"/>
                <w:sz w:val="28"/>
              </w:rPr>
              <w:t>Tax rate</w:t>
            </w:r>
          </w:p>
        </w:tc>
        <w:tc>
          <w:tcPr>
            <w:tcW w:w="1630" w:type="dxa"/>
            <w:shd w:val="clear" w:color="auto" w:fill="auto"/>
            <w:vAlign w:val="bottom"/>
          </w:tcPr>
          <w:p w14:paraId="7055E639"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20%</w:t>
            </w:r>
          </w:p>
        </w:tc>
        <w:tc>
          <w:tcPr>
            <w:tcW w:w="170" w:type="dxa"/>
          </w:tcPr>
          <w:p w14:paraId="2A6E07C1"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vAlign w:val="bottom"/>
          </w:tcPr>
          <w:p w14:paraId="5A2C3215"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20%</w:t>
            </w:r>
          </w:p>
        </w:tc>
      </w:tr>
      <w:tr w:rsidR="00E231A2" w:rsidRPr="003B21BB" w14:paraId="689840A3" w14:textId="77777777" w:rsidTr="00E231A2">
        <w:trPr>
          <w:cantSplit/>
        </w:trPr>
        <w:tc>
          <w:tcPr>
            <w:tcW w:w="4851" w:type="dxa"/>
          </w:tcPr>
          <w:p w14:paraId="0B1DD581" w14:textId="77777777" w:rsidR="00E231A2" w:rsidRPr="003B21BB" w:rsidRDefault="00E231A2" w:rsidP="0092356F">
            <w:pPr>
              <w:spacing w:after="0" w:line="240" w:lineRule="auto"/>
              <w:ind w:left="27"/>
              <w:jc w:val="thaiDistribute"/>
              <w:rPr>
                <w:rFonts w:ascii="Angsana New" w:hAnsi="Angsana New"/>
                <w:sz w:val="28"/>
                <w:cs/>
              </w:rPr>
            </w:pPr>
            <w:r w:rsidRPr="003B21BB">
              <w:rPr>
                <w:rFonts w:ascii="Angsana New" w:hAnsi="Angsana New"/>
                <w:sz w:val="28"/>
              </w:rPr>
              <w:t>Current income tax expense as tax rate</w:t>
            </w:r>
          </w:p>
        </w:tc>
        <w:tc>
          <w:tcPr>
            <w:tcW w:w="1630" w:type="dxa"/>
            <w:tcBorders>
              <w:top w:val="single" w:sz="4" w:space="0" w:color="auto"/>
            </w:tcBorders>
            <w:shd w:val="clear" w:color="auto" w:fill="auto"/>
            <w:vAlign w:val="bottom"/>
          </w:tcPr>
          <w:p w14:paraId="12945CE7"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7,216,478.85</w:t>
            </w:r>
          </w:p>
        </w:tc>
        <w:tc>
          <w:tcPr>
            <w:tcW w:w="170" w:type="dxa"/>
          </w:tcPr>
          <w:p w14:paraId="60BCD5BE"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tcBorders>
              <w:top w:val="single" w:sz="4" w:space="0" w:color="auto"/>
            </w:tcBorders>
            <w:vAlign w:val="bottom"/>
          </w:tcPr>
          <w:p w14:paraId="4760D355"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61,392,479.35</w:t>
            </w:r>
          </w:p>
        </w:tc>
      </w:tr>
      <w:tr w:rsidR="00E231A2" w:rsidRPr="003B21BB" w14:paraId="324469B3" w14:textId="77777777" w:rsidTr="00E231A2">
        <w:trPr>
          <w:cantSplit/>
        </w:trPr>
        <w:tc>
          <w:tcPr>
            <w:tcW w:w="4851" w:type="dxa"/>
          </w:tcPr>
          <w:p w14:paraId="33F4A879" w14:textId="77777777" w:rsidR="00E231A2" w:rsidRPr="003B21BB" w:rsidRDefault="00E231A2" w:rsidP="0092356F">
            <w:pPr>
              <w:spacing w:after="0" w:line="240" w:lineRule="auto"/>
              <w:ind w:left="27"/>
              <w:jc w:val="thaiDistribute"/>
              <w:rPr>
                <w:rFonts w:ascii="Angsana New" w:hAnsi="Angsana New"/>
                <w:sz w:val="28"/>
              </w:rPr>
            </w:pPr>
            <w:r w:rsidRPr="003B21BB">
              <w:rPr>
                <w:rFonts w:ascii="Angsana New" w:hAnsi="Angsana New"/>
                <w:sz w:val="28"/>
              </w:rPr>
              <w:t>Tax implications for:</w:t>
            </w:r>
          </w:p>
        </w:tc>
        <w:tc>
          <w:tcPr>
            <w:tcW w:w="1630" w:type="dxa"/>
            <w:shd w:val="clear" w:color="auto" w:fill="auto"/>
            <w:vAlign w:val="bottom"/>
          </w:tcPr>
          <w:p w14:paraId="4BEFFC14" w14:textId="77777777" w:rsidR="00E231A2" w:rsidRPr="0092356F" w:rsidRDefault="00E231A2" w:rsidP="0092356F">
            <w:pPr>
              <w:spacing w:after="0" w:line="240" w:lineRule="auto"/>
              <w:ind w:left="-108"/>
              <w:jc w:val="right"/>
              <w:rPr>
                <w:rFonts w:asciiTheme="majorBidi" w:hAnsiTheme="majorBidi" w:cstheme="majorBidi"/>
                <w:color w:val="000000"/>
                <w:sz w:val="28"/>
              </w:rPr>
            </w:pPr>
          </w:p>
        </w:tc>
        <w:tc>
          <w:tcPr>
            <w:tcW w:w="170" w:type="dxa"/>
          </w:tcPr>
          <w:p w14:paraId="50A6681A"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vAlign w:val="bottom"/>
          </w:tcPr>
          <w:p w14:paraId="1AF4894F" w14:textId="77777777" w:rsidR="00E231A2" w:rsidRPr="0092356F" w:rsidRDefault="00E231A2" w:rsidP="0092356F">
            <w:pPr>
              <w:spacing w:after="0" w:line="240" w:lineRule="auto"/>
              <w:ind w:left="-108"/>
              <w:jc w:val="right"/>
              <w:rPr>
                <w:rFonts w:asciiTheme="majorBidi" w:hAnsiTheme="majorBidi" w:cstheme="majorBidi"/>
                <w:color w:val="000000"/>
                <w:sz w:val="28"/>
              </w:rPr>
            </w:pPr>
          </w:p>
        </w:tc>
      </w:tr>
      <w:tr w:rsidR="00E231A2" w:rsidRPr="003B21BB" w14:paraId="6BBCD28B" w14:textId="77777777" w:rsidTr="00E231A2">
        <w:trPr>
          <w:cantSplit/>
        </w:trPr>
        <w:tc>
          <w:tcPr>
            <w:tcW w:w="4851" w:type="dxa"/>
          </w:tcPr>
          <w:p w14:paraId="0597D53E" w14:textId="77777777" w:rsidR="00E231A2" w:rsidRPr="003B21BB" w:rsidRDefault="00E231A2" w:rsidP="0092356F">
            <w:pPr>
              <w:spacing w:after="0" w:line="240" w:lineRule="auto"/>
              <w:ind w:left="212"/>
              <w:jc w:val="thaiDistribute"/>
              <w:rPr>
                <w:rFonts w:ascii="Angsana New" w:hAnsi="Angsana New"/>
                <w:sz w:val="28"/>
                <w:cs/>
              </w:rPr>
            </w:pPr>
            <w:r w:rsidRPr="003B21BB">
              <w:rPr>
                <w:rFonts w:ascii="Angsana New" w:hAnsi="Angsana New"/>
                <w:sz w:val="28"/>
              </w:rPr>
              <w:t>Non – deductible expenses by the revenue code</w:t>
            </w:r>
          </w:p>
        </w:tc>
        <w:tc>
          <w:tcPr>
            <w:tcW w:w="1630" w:type="dxa"/>
            <w:shd w:val="clear" w:color="auto" w:fill="auto"/>
            <w:vAlign w:val="bottom"/>
          </w:tcPr>
          <w:p w14:paraId="2CDC5D81"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3,458,669.42</w:t>
            </w:r>
          </w:p>
        </w:tc>
        <w:tc>
          <w:tcPr>
            <w:tcW w:w="170" w:type="dxa"/>
          </w:tcPr>
          <w:p w14:paraId="1CFBD743"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vAlign w:val="bottom"/>
          </w:tcPr>
          <w:p w14:paraId="047DDE11"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1,541,425.06</w:t>
            </w:r>
          </w:p>
        </w:tc>
      </w:tr>
      <w:tr w:rsidR="00E231A2" w:rsidRPr="003B21BB" w14:paraId="37D4DFAC" w14:textId="77777777" w:rsidTr="00E231A2">
        <w:trPr>
          <w:cantSplit/>
        </w:trPr>
        <w:tc>
          <w:tcPr>
            <w:tcW w:w="4851" w:type="dxa"/>
          </w:tcPr>
          <w:p w14:paraId="45E60A51" w14:textId="77777777" w:rsidR="00E231A2" w:rsidRPr="003B21BB" w:rsidRDefault="00E231A2" w:rsidP="0092356F">
            <w:pPr>
              <w:spacing w:after="0" w:line="240" w:lineRule="auto"/>
              <w:ind w:left="212"/>
              <w:jc w:val="thaiDistribute"/>
              <w:rPr>
                <w:rFonts w:ascii="Angsana New" w:hAnsi="Angsana New"/>
                <w:sz w:val="28"/>
                <w:cs/>
              </w:rPr>
            </w:pPr>
            <w:r w:rsidRPr="003B21BB">
              <w:rPr>
                <w:rFonts w:ascii="Angsana New" w:hAnsi="Angsana New"/>
                <w:sz w:val="28"/>
              </w:rPr>
              <w:t>Non – taxable income/ Deductible expenses</w:t>
            </w:r>
          </w:p>
        </w:tc>
        <w:tc>
          <w:tcPr>
            <w:tcW w:w="1630" w:type="dxa"/>
            <w:shd w:val="clear" w:color="auto" w:fill="auto"/>
            <w:vAlign w:val="bottom"/>
          </w:tcPr>
          <w:p w14:paraId="2526ADF4"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(20,029,895.60)</w:t>
            </w:r>
          </w:p>
        </w:tc>
        <w:tc>
          <w:tcPr>
            <w:tcW w:w="170" w:type="dxa"/>
          </w:tcPr>
          <w:p w14:paraId="57EC2C07"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vAlign w:val="bottom"/>
          </w:tcPr>
          <w:p w14:paraId="1A61DFD6"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(2,867,589.94)</w:t>
            </w:r>
          </w:p>
        </w:tc>
      </w:tr>
      <w:tr w:rsidR="00E231A2" w:rsidRPr="003B21BB" w14:paraId="0007125A" w14:textId="77777777" w:rsidTr="00E231A2">
        <w:trPr>
          <w:cantSplit/>
        </w:trPr>
        <w:tc>
          <w:tcPr>
            <w:tcW w:w="4851" w:type="dxa"/>
          </w:tcPr>
          <w:p w14:paraId="7C959589" w14:textId="77777777" w:rsidR="00E231A2" w:rsidRPr="003B21BB" w:rsidRDefault="00E231A2" w:rsidP="0092356F">
            <w:pPr>
              <w:spacing w:after="0" w:line="240" w:lineRule="auto"/>
              <w:ind w:left="212"/>
              <w:jc w:val="thaiDistribute"/>
              <w:rPr>
                <w:rFonts w:ascii="Angsana New" w:hAnsi="Angsana New"/>
                <w:sz w:val="28"/>
                <w:cs/>
              </w:rPr>
            </w:pPr>
            <w:r w:rsidRPr="003B21BB">
              <w:rPr>
                <w:rFonts w:ascii="Angsana New" w:hAnsi="Angsana New"/>
                <w:sz w:val="28"/>
              </w:rPr>
              <w:t>Inter – company transactions</w:t>
            </w:r>
          </w:p>
        </w:tc>
        <w:tc>
          <w:tcPr>
            <w:tcW w:w="1630" w:type="dxa"/>
            <w:shd w:val="clear" w:color="auto" w:fill="auto"/>
            <w:vAlign w:val="bottom"/>
          </w:tcPr>
          <w:p w14:paraId="119690A0"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33,686,781.01</w:t>
            </w:r>
          </w:p>
        </w:tc>
        <w:tc>
          <w:tcPr>
            <w:tcW w:w="170" w:type="dxa"/>
          </w:tcPr>
          <w:p w14:paraId="5836F44F"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vAlign w:val="bottom"/>
          </w:tcPr>
          <w:p w14:paraId="4F475EA7"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1,042,511.56</w:t>
            </w:r>
          </w:p>
        </w:tc>
      </w:tr>
      <w:tr w:rsidR="00E231A2" w:rsidRPr="003B21BB" w14:paraId="102D06AE" w14:textId="77777777" w:rsidTr="00E231A2">
        <w:trPr>
          <w:cantSplit/>
        </w:trPr>
        <w:tc>
          <w:tcPr>
            <w:tcW w:w="4851" w:type="dxa"/>
          </w:tcPr>
          <w:p w14:paraId="2A57A677" w14:textId="77777777" w:rsidR="00E231A2" w:rsidRPr="003B21BB" w:rsidRDefault="00E231A2" w:rsidP="0092356F">
            <w:pPr>
              <w:spacing w:after="0" w:line="240" w:lineRule="auto"/>
              <w:ind w:left="212"/>
              <w:jc w:val="thaiDistribute"/>
              <w:rPr>
                <w:rFonts w:ascii="Angsana New" w:hAnsi="Angsana New"/>
                <w:sz w:val="28"/>
                <w:cs/>
              </w:rPr>
            </w:pPr>
            <w:r w:rsidRPr="003B21BB">
              <w:rPr>
                <w:rFonts w:ascii="Angsana New" w:hAnsi="Angsana New"/>
                <w:sz w:val="28"/>
              </w:rPr>
              <w:t>Benefit from taxable loss</w:t>
            </w:r>
          </w:p>
        </w:tc>
        <w:tc>
          <w:tcPr>
            <w:tcW w:w="1630" w:type="dxa"/>
            <w:shd w:val="clear" w:color="auto" w:fill="auto"/>
            <w:vAlign w:val="bottom"/>
          </w:tcPr>
          <w:p w14:paraId="7F99FDAB"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w:t>
            </w:r>
          </w:p>
        </w:tc>
        <w:tc>
          <w:tcPr>
            <w:tcW w:w="170" w:type="dxa"/>
          </w:tcPr>
          <w:p w14:paraId="51A579D0"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vAlign w:val="bottom"/>
          </w:tcPr>
          <w:p w14:paraId="543F0198"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(6,843,282.37)</w:t>
            </w:r>
          </w:p>
        </w:tc>
      </w:tr>
      <w:tr w:rsidR="00E231A2" w:rsidRPr="003B21BB" w14:paraId="64B83B21" w14:textId="77777777" w:rsidTr="00E231A2">
        <w:trPr>
          <w:cantSplit/>
        </w:trPr>
        <w:tc>
          <w:tcPr>
            <w:tcW w:w="4851" w:type="dxa"/>
          </w:tcPr>
          <w:p w14:paraId="2A65E840" w14:textId="77777777" w:rsidR="00E231A2" w:rsidRPr="003B21BB" w:rsidRDefault="00E231A2" w:rsidP="0092356F">
            <w:pPr>
              <w:spacing w:after="0" w:line="240" w:lineRule="auto"/>
              <w:ind w:left="212"/>
              <w:jc w:val="thaiDistribute"/>
              <w:rPr>
                <w:rFonts w:ascii="Angsana New" w:hAnsi="Angsana New"/>
                <w:sz w:val="28"/>
                <w:cs/>
              </w:rPr>
            </w:pPr>
            <w:r w:rsidRPr="003B21BB">
              <w:rPr>
                <w:rFonts w:ascii="Angsana New" w:hAnsi="Angsana New"/>
                <w:sz w:val="28"/>
              </w:rPr>
              <w:t>Benefit of Non – taxable for promoted operation</w:t>
            </w:r>
          </w:p>
        </w:tc>
        <w:tc>
          <w:tcPr>
            <w:tcW w:w="1630" w:type="dxa"/>
            <w:shd w:val="clear" w:color="auto" w:fill="auto"/>
            <w:vAlign w:val="bottom"/>
          </w:tcPr>
          <w:p w14:paraId="228BAB14"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w:t>
            </w:r>
          </w:p>
        </w:tc>
        <w:tc>
          <w:tcPr>
            <w:tcW w:w="170" w:type="dxa"/>
          </w:tcPr>
          <w:p w14:paraId="632EF136"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vAlign w:val="bottom"/>
          </w:tcPr>
          <w:p w14:paraId="1AE88162"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 xml:space="preserve"> -</w:t>
            </w:r>
          </w:p>
        </w:tc>
      </w:tr>
      <w:tr w:rsidR="00E231A2" w:rsidRPr="003B21BB" w14:paraId="6238B7B2" w14:textId="77777777" w:rsidTr="00E231A2">
        <w:trPr>
          <w:cantSplit/>
        </w:trPr>
        <w:tc>
          <w:tcPr>
            <w:tcW w:w="4851" w:type="dxa"/>
          </w:tcPr>
          <w:p w14:paraId="0AC1597A" w14:textId="77777777" w:rsidR="00E231A2" w:rsidRPr="003B21BB" w:rsidRDefault="00E231A2" w:rsidP="0092356F">
            <w:pPr>
              <w:spacing w:after="0" w:line="240" w:lineRule="auto"/>
              <w:ind w:left="212"/>
              <w:jc w:val="thaiDistribute"/>
              <w:rPr>
                <w:rFonts w:ascii="Angsana New" w:hAnsi="Angsana New"/>
                <w:sz w:val="28"/>
              </w:rPr>
            </w:pPr>
            <w:r w:rsidRPr="003B21BB">
              <w:rPr>
                <w:rFonts w:ascii="Angsana New" w:hAnsi="Angsana New"/>
                <w:sz w:val="28"/>
              </w:rPr>
              <w:t>Net loss in current year, not recognized as deferred tax</w:t>
            </w:r>
          </w:p>
        </w:tc>
        <w:tc>
          <w:tcPr>
            <w:tcW w:w="1630" w:type="dxa"/>
            <w:shd w:val="clear" w:color="auto" w:fill="auto"/>
            <w:vAlign w:val="bottom"/>
          </w:tcPr>
          <w:p w14:paraId="369253CB"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2,917,208.55</w:t>
            </w:r>
          </w:p>
        </w:tc>
        <w:tc>
          <w:tcPr>
            <w:tcW w:w="170" w:type="dxa"/>
          </w:tcPr>
          <w:p w14:paraId="26A56E9C"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tcBorders>
              <w:bottom w:val="single" w:sz="4" w:space="0" w:color="auto"/>
            </w:tcBorders>
            <w:vAlign w:val="bottom"/>
          </w:tcPr>
          <w:p w14:paraId="339124AC"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383,563.37</w:t>
            </w:r>
          </w:p>
        </w:tc>
      </w:tr>
      <w:tr w:rsidR="00E231A2" w:rsidRPr="003B21BB" w14:paraId="4DAB9CA2" w14:textId="77777777" w:rsidTr="00E231A2">
        <w:trPr>
          <w:cantSplit/>
        </w:trPr>
        <w:tc>
          <w:tcPr>
            <w:tcW w:w="4851" w:type="dxa"/>
          </w:tcPr>
          <w:p w14:paraId="34EC0001" w14:textId="77777777" w:rsidR="00E231A2" w:rsidRPr="003B21BB" w:rsidRDefault="00E231A2" w:rsidP="0092356F">
            <w:pPr>
              <w:spacing w:after="0" w:line="240" w:lineRule="auto"/>
              <w:ind w:left="27"/>
              <w:jc w:val="thaiDistribute"/>
              <w:rPr>
                <w:rFonts w:ascii="Angsana New" w:hAnsi="Angsana New"/>
                <w:sz w:val="28"/>
              </w:rPr>
            </w:pPr>
            <w:r w:rsidRPr="003B21BB">
              <w:rPr>
                <w:rFonts w:ascii="Angsana New" w:hAnsi="Angsana New"/>
                <w:sz w:val="28"/>
              </w:rPr>
              <w:t>Total</w:t>
            </w:r>
          </w:p>
        </w:tc>
        <w:tc>
          <w:tcPr>
            <w:tcW w:w="1630" w:type="dxa"/>
            <w:tcBorders>
              <w:top w:val="single" w:sz="4" w:space="0" w:color="auto"/>
              <w:bottom w:val="single" w:sz="4" w:space="0" w:color="auto"/>
            </w:tcBorders>
            <w:shd w:val="clear" w:color="auto" w:fill="auto"/>
            <w:vAlign w:val="bottom"/>
          </w:tcPr>
          <w:p w14:paraId="5CC9061F" w14:textId="77777777" w:rsidR="00E231A2" w:rsidRPr="0092356F" w:rsidRDefault="00E231A2" w:rsidP="0092356F">
            <w:pPr>
              <w:spacing w:after="0" w:line="240" w:lineRule="auto"/>
              <w:jc w:val="right"/>
              <w:rPr>
                <w:rFonts w:asciiTheme="majorBidi" w:hAnsiTheme="majorBidi" w:cstheme="majorBidi"/>
                <w:color w:val="000000"/>
                <w:sz w:val="28"/>
              </w:rPr>
            </w:pPr>
            <w:r w:rsidRPr="0092356F">
              <w:rPr>
                <w:rFonts w:asciiTheme="majorBidi" w:hAnsiTheme="majorBidi" w:cstheme="majorBidi"/>
                <w:color w:val="000000"/>
                <w:sz w:val="28"/>
              </w:rPr>
              <w:t>20,032,763.38</w:t>
            </w:r>
          </w:p>
        </w:tc>
        <w:tc>
          <w:tcPr>
            <w:tcW w:w="170" w:type="dxa"/>
          </w:tcPr>
          <w:p w14:paraId="26FCB259"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tcBorders>
              <w:top w:val="single" w:sz="4" w:space="0" w:color="auto"/>
              <w:bottom w:val="single" w:sz="4" w:space="0" w:color="auto"/>
            </w:tcBorders>
            <w:vAlign w:val="bottom"/>
          </w:tcPr>
          <w:p w14:paraId="4752C710"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(6,743,372.32)</w:t>
            </w:r>
          </w:p>
        </w:tc>
      </w:tr>
      <w:tr w:rsidR="00E231A2" w:rsidRPr="003B21BB" w14:paraId="435EAF28" w14:textId="77777777" w:rsidTr="00E231A2">
        <w:trPr>
          <w:cantSplit/>
        </w:trPr>
        <w:tc>
          <w:tcPr>
            <w:tcW w:w="4851" w:type="dxa"/>
          </w:tcPr>
          <w:p w14:paraId="4BA4DB4D" w14:textId="77777777" w:rsidR="00E231A2" w:rsidRPr="003B21BB" w:rsidRDefault="00E231A2" w:rsidP="0092356F">
            <w:pPr>
              <w:spacing w:after="0" w:line="240" w:lineRule="auto"/>
              <w:ind w:left="27"/>
              <w:jc w:val="thaiDistribute"/>
              <w:rPr>
                <w:rFonts w:ascii="Angsana New" w:hAnsi="Angsana New"/>
                <w:sz w:val="28"/>
                <w:cs/>
              </w:rPr>
            </w:pPr>
            <w:r w:rsidRPr="003B21BB">
              <w:rPr>
                <w:rFonts w:ascii="Angsana New" w:hAnsi="Angsana New"/>
                <w:sz w:val="28"/>
              </w:rPr>
              <w:t>Income tax expense</w:t>
            </w:r>
          </w:p>
        </w:tc>
        <w:tc>
          <w:tcPr>
            <w:tcW w:w="1630" w:type="dxa"/>
            <w:tcBorders>
              <w:top w:val="single" w:sz="4" w:space="0" w:color="auto"/>
              <w:bottom w:val="double" w:sz="4" w:space="0" w:color="auto"/>
            </w:tcBorders>
            <w:shd w:val="clear" w:color="auto" w:fill="auto"/>
            <w:vAlign w:val="bottom"/>
          </w:tcPr>
          <w:p w14:paraId="0E7DFAC2"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27,249,242.23</w:t>
            </w:r>
          </w:p>
        </w:tc>
        <w:tc>
          <w:tcPr>
            <w:tcW w:w="170" w:type="dxa"/>
          </w:tcPr>
          <w:p w14:paraId="12099987" w14:textId="77777777" w:rsidR="00E231A2" w:rsidRPr="0092356F" w:rsidRDefault="00E231A2" w:rsidP="0092356F">
            <w:pPr>
              <w:spacing w:after="0" w:line="240" w:lineRule="auto"/>
              <w:ind w:left="-108" w:right="375"/>
              <w:jc w:val="right"/>
              <w:rPr>
                <w:rFonts w:asciiTheme="majorBidi" w:hAnsiTheme="majorBidi" w:cstheme="majorBidi"/>
                <w:sz w:val="28"/>
              </w:rPr>
            </w:pPr>
          </w:p>
        </w:tc>
        <w:tc>
          <w:tcPr>
            <w:tcW w:w="1608" w:type="dxa"/>
            <w:tcBorders>
              <w:top w:val="single" w:sz="4" w:space="0" w:color="auto"/>
              <w:bottom w:val="double" w:sz="4" w:space="0" w:color="auto"/>
            </w:tcBorders>
            <w:vAlign w:val="bottom"/>
          </w:tcPr>
          <w:p w14:paraId="15539A99" w14:textId="77777777" w:rsidR="00E231A2" w:rsidRPr="0092356F" w:rsidRDefault="00E231A2" w:rsidP="0092356F">
            <w:pPr>
              <w:spacing w:after="0" w:line="240" w:lineRule="auto"/>
              <w:ind w:left="-108"/>
              <w:jc w:val="right"/>
              <w:rPr>
                <w:rFonts w:asciiTheme="majorBidi" w:hAnsiTheme="majorBidi" w:cstheme="majorBidi"/>
                <w:color w:val="000000"/>
                <w:sz w:val="28"/>
              </w:rPr>
            </w:pPr>
            <w:r w:rsidRPr="0092356F">
              <w:rPr>
                <w:rFonts w:asciiTheme="majorBidi" w:hAnsiTheme="majorBidi" w:cstheme="majorBidi"/>
                <w:color w:val="000000"/>
                <w:sz w:val="28"/>
              </w:rPr>
              <w:t>54,649,107.03</w:t>
            </w:r>
          </w:p>
        </w:tc>
      </w:tr>
    </w:tbl>
    <w:p w14:paraId="227267A0" w14:textId="77777777" w:rsidR="00E231A2" w:rsidRDefault="00E231A2" w:rsidP="00E231A2">
      <w:pPr>
        <w:spacing w:line="240" w:lineRule="auto"/>
        <w:jc w:val="thaiDistribute"/>
        <w:rPr>
          <w:rFonts w:ascii="Angsana New" w:eastAsia="Cordia New" w:hAnsi="Angsana New"/>
          <w:sz w:val="32"/>
          <w:szCs w:val="32"/>
        </w:rPr>
      </w:pPr>
    </w:p>
    <w:p w14:paraId="48104EEE" w14:textId="77777777" w:rsidR="00E231A2" w:rsidRPr="003B21BB" w:rsidRDefault="00E231A2" w:rsidP="00E231A2">
      <w:pPr>
        <w:spacing w:line="240" w:lineRule="auto"/>
        <w:jc w:val="thaiDistribute"/>
        <w:rPr>
          <w:rFonts w:ascii="Angsana New" w:eastAsia="Cordia New" w:hAnsi="Angsana New"/>
          <w:sz w:val="32"/>
          <w:szCs w:val="32"/>
        </w:rPr>
      </w:pPr>
    </w:p>
    <w:tbl>
      <w:tblPr>
        <w:tblW w:w="8287" w:type="dxa"/>
        <w:tblInd w:w="422" w:type="dxa"/>
        <w:tblLayout w:type="fixed"/>
        <w:tblCellMar>
          <w:left w:w="72" w:type="dxa"/>
          <w:right w:w="72" w:type="dxa"/>
        </w:tblCellMar>
        <w:tblLook w:val="0000" w:firstRow="0" w:lastRow="0" w:firstColumn="0" w:lastColumn="0" w:noHBand="0" w:noVBand="0"/>
      </w:tblPr>
      <w:tblGrid>
        <w:gridCol w:w="4858"/>
        <w:gridCol w:w="1623"/>
        <w:gridCol w:w="170"/>
        <w:gridCol w:w="1636"/>
      </w:tblGrid>
      <w:tr w:rsidR="00E231A2" w:rsidRPr="003B21BB" w14:paraId="3DBC0EA2" w14:textId="77777777" w:rsidTr="00E231A2">
        <w:trPr>
          <w:cantSplit/>
          <w:trHeight w:val="345"/>
        </w:trPr>
        <w:tc>
          <w:tcPr>
            <w:tcW w:w="4858" w:type="dxa"/>
          </w:tcPr>
          <w:p w14:paraId="34B0E251" w14:textId="77777777" w:rsidR="00E231A2" w:rsidRPr="003B21BB" w:rsidRDefault="00E231A2" w:rsidP="0092356F">
            <w:pPr>
              <w:spacing w:after="0" w:line="240" w:lineRule="auto"/>
              <w:ind w:left="27"/>
              <w:jc w:val="thaiDistribute"/>
              <w:rPr>
                <w:rFonts w:ascii="Angsana New" w:hAnsi="Angsana New"/>
                <w:sz w:val="28"/>
              </w:rPr>
            </w:pPr>
          </w:p>
        </w:tc>
        <w:tc>
          <w:tcPr>
            <w:tcW w:w="3429" w:type="dxa"/>
            <w:gridSpan w:val="3"/>
            <w:tcBorders>
              <w:bottom w:val="single" w:sz="4" w:space="0" w:color="auto"/>
            </w:tcBorders>
          </w:tcPr>
          <w:p w14:paraId="00E71FD0" w14:textId="77777777" w:rsidR="00E231A2" w:rsidRPr="003B21BB" w:rsidRDefault="00E231A2" w:rsidP="0092356F">
            <w:pPr>
              <w:spacing w:after="0" w:line="240" w:lineRule="auto"/>
              <w:jc w:val="right"/>
              <w:rPr>
                <w:rFonts w:ascii="Angsana New" w:hAnsi="Angsana New"/>
                <w:sz w:val="28"/>
              </w:rPr>
            </w:pPr>
            <w:r w:rsidRPr="003B21BB">
              <w:rPr>
                <w:rFonts w:ascii="Angsana New" w:hAnsi="Angsana New"/>
                <w:sz w:val="28"/>
              </w:rPr>
              <w:t>(Unit: Baht)</w:t>
            </w:r>
          </w:p>
        </w:tc>
      </w:tr>
      <w:tr w:rsidR="00E231A2" w:rsidRPr="003B21BB" w14:paraId="37325D91" w14:textId="77777777" w:rsidTr="00E231A2">
        <w:trPr>
          <w:cantSplit/>
          <w:trHeight w:val="345"/>
        </w:trPr>
        <w:tc>
          <w:tcPr>
            <w:tcW w:w="4858" w:type="dxa"/>
          </w:tcPr>
          <w:p w14:paraId="728A2CCC" w14:textId="77777777" w:rsidR="00E231A2" w:rsidRPr="003B21BB" w:rsidRDefault="00E231A2" w:rsidP="0092356F">
            <w:pPr>
              <w:spacing w:after="0" w:line="240" w:lineRule="auto"/>
              <w:ind w:left="27"/>
              <w:jc w:val="thaiDistribute"/>
              <w:rPr>
                <w:rFonts w:ascii="Angsana New" w:hAnsi="Angsana New"/>
                <w:sz w:val="28"/>
              </w:rPr>
            </w:pPr>
          </w:p>
        </w:tc>
        <w:tc>
          <w:tcPr>
            <w:tcW w:w="3429" w:type="dxa"/>
            <w:gridSpan w:val="3"/>
          </w:tcPr>
          <w:p w14:paraId="39E59282" w14:textId="77777777" w:rsidR="00E231A2" w:rsidRPr="003B21BB" w:rsidRDefault="00E231A2" w:rsidP="0092356F">
            <w:pPr>
              <w:pBdr>
                <w:bottom w:val="single" w:sz="4" w:space="1" w:color="auto"/>
              </w:pBdr>
              <w:spacing w:after="0" w:line="240" w:lineRule="auto"/>
              <w:ind w:right="-117"/>
              <w:jc w:val="center"/>
              <w:rPr>
                <w:rFonts w:ascii="Angsana New" w:hAnsi="Angsana New"/>
                <w:sz w:val="28"/>
              </w:rPr>
            </w:pPr>
            <w:r w:rsidRPr="003B21BB">
              <w:rPr>
                <w:rFonts w:ascii="Angsana New" w:hAnsi="Angsana New"/>
                <w:sz w:val="28"/>
              </w:rPr>
              <w:t>Separate</w:t>
            </w:r>
          </w:p>
        </w:tc>
      </w:tr>
      <w:tr w:rsidR="00E231A2" w:rsidRPr="003B21BB" w14:paraId="297B1AE1" w14:textId="77777777" w:rsidTr="00E231A2">
        <w:trPr>
          <w:cantSplit/>
          <w:trHeight w:val="345"/>
        </w:trPr>
        <w:tc>
          <w:tcPr>
            <w:tcW w:w="4858" w:type="dxa"/>
          </w:tcPr>
          <w:p w14:paraId="223C6370" w14:textId="77777777" w:rsidR="00E231A2" w:rsidRPr="003B21BB" w:rsidRDefault="00E231A2" w:rsidP="0092356F">
            <w:pPr>
              <w:spacing w:after="0" w:line="240" w:lineRule="auto"/>
              <w:ind w:left="27"/>
              <w:jc w:val="thaiDistribute"/>
              <w:rPr>
                <w:rFonts w:ascii="Angsana New" w:hAnsi="Angsana New"/>
                <w:sz w:val="28"/>
              </w:rPr>
            </w:pPr>
          </w:p>
        </w:tc>
        <w:tc>
          <w:tcPr>
            <w:tcW w:w="3429" w:type="dxa"/>
            <w:gridSpan w:val="3"/>
          </w:tcPr>
          <w:p w14:paraId="01BF786A" w14:textId="77777777" w:rsidR="00E231A2" w:rsidRPr="003B21BB" w:rsidRDefault="00E231A2" w:rsidP="0092356F">
            <w:pPr>
              <w:pBdr>
                <w:bottom w:val="single" w:sz="4" w:space="1" w:color="auto"/>
              </w:pBdr>
              <w:spacing w:after="0" w:line="240" w:lineRule="auto"/>
              <w:ind w:right="45"/>
              <w:jc w:val="center"/>
              <w:rPr>
                <w:rFonts w:ascii="Angsana New" w:hAnsi="Angsana New"/>
                <w:sz w:val="28"/>
                <w:cs/>
              </w:rPr>
            </w:pPr>
            <w:r w:rsidRPr="003B21BB">
              <w:rPr>
                <w:rFonts w:ascii="Angsana New" w:hAnsi="Angsana New"/>
                <w:sz w:val="28"/>
              </w:rPr>
              <w:t>For the years ended December 31</w:t>
            </w:r>
          </w:p>
        </w:tc>
      </w:tr>
      <w:tr w:rsidR="00E231A2" w:rsidRPr="003B21BB" w14:paraId="3C608A4D" w14:textId="77777777" w:rsidTr="00E231A2">
        <w:trPr>
          <w:cantSplit/>
        </w:trPr>
        <w:tc>
          <w:tcPr>
            <w:tcW w:w="4858" w:type="dxa"/>
          </w:tcPr>
          <w:p w14:paraId="72C2EF32" w14:textId="77777777" w:rsidR="00E231A2" w:rsidRPr="003B21BB" w:rsidRDefault="00E231A2" w:rsidP="0092356F">
            <w:pPr>
              <w:spacing w:after="0" w:line="240" w:lineRule="auto"/>
              <w:ind w:left="27"/>
              <w:jc w:val="thaiDistribute"/>
              <w:rPr>
                <w:rFonts w:ascii="Angsana New" w:hAnsi="Angsana New"/>
                <w:sz w:val="28"/>
              </w:rPr>
            </w:pPr>
          </w:p>
        </w:tc>
        <w:tc>
          <w:tcPr>
            <w:tcW w:w="1623" w:type="dxa"/>
            <w:tcBorders>
              <w:bottom w:val="single" w:sz="4" w:space="0" w:color="auto"/>
            </w:tcBorders>
          </w:tcPr>
          <w:p w14:paraId="3B5F509E"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2020</w:t>
            </w:r>
          </w:p>
        </w:tc>
        <w:tc>
          <w:tcPr>
            <w:tcW w:w="170" w:type="dxa"/>
          </w:tcPr>
          <w:p w14:paraId="52A49630" w14:textId="77777777" w:rsidR="00E231A2" w:rsidRPr="003B21BB" w:rsidRDefault="00E231A2" w:rsidP="0092356F">
            <w:pPr>
              <w:spacing w:after="0" w:line="240" w:lineRule="auto"/>
              <w:jc w:val="center"/>
              <w:rPr>
                <w:rFonts w:ascii="Angsana New" w:hAnsi="Angsana New"/>
                <w:sz w:val="28"/>
              </w:rPr>
            </w:pPr>
          </w:p>
        </w:tc>
        <w:tc>
          <w:tcPr>
            <w:tcW w:w="1636" w:type="dxa"/>
            <w:tcBorders>
              <w:bottom w:val="single" w:sz="4" w:space="0" w:color="auto"/>
            </w:tcBorders>
          </w:tcPr>
          <w:p w14:paraId="0F2292A5"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2019</w:t>
            </w:r>
          </w:p>
        </w:tc>
      </w:tr>
      <w:tr w:rsidR="00E231A2" w:rsidRPr="003B21BB" w14:paraId="34C0F37D" w14:textId="77777777" w:rsidTr="00E231A2">
        <w:trPr>
          <w:cantSplit/>
        </w:trPr>
        <w:tc>
          <w:tcPr>
            <w:tcW w:w="4858" w:type="dxa"/>
          </w:tcPr>
          <w:p w14:paraId="5EA674F4" w14:textId="77777777" w:rsidR="00E231A2" w:rsidRPr="003B21BB" w:rsidRDefault="00E231A2" w:rsidP="0092356F">
            <w:pPr>
              <w:spacing w:after="0" w:line="240" w:lineRule="auto"/>
              <w:ind w:left="27"/>
              <w:jc w:val="thaiDistribute"/>
              <w:rPr>
                <w:rFonts w:ascii="Angsana New" w:hAnsi="Angsana New"/>
                <w:sz w:val="28"/>
              </w:rPr>
            </w:pPr>
            <w:r w:rsidRPr="003B21BB">
              <w:rPr>
                <w:rFonts w:ascii="Angsana New" w:hAnsi="Angsana New"/>
                <w:sz w:val="28"/>
              </w:rPr>
              <w:t>Profit (loss) before tax</w:t>
            </w:r>
          </w:p>
        </w:tc>
        <w:tc>
          <w:tcPr>
            <w:tcW w:w="1623" w:type="dxa"/>
            <w:vAlign w:val="bottom"/>
          </w:tcPr>
          <w:p w14:paraId="32E18B55"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195,703,622.24</w:t>
            </w:r>
          </w:p>
        </w:tc>
        <w:tc>
          <w:tcPr>
            <w:tcW w:w="170" w:type="dxa"/>
          </w:tcPr>
          <w:p w14:paraId="11AB1BCA" w14:textId="77777777" w:rsidR="00E231A2" w:rsidRPr="003B21BB" w:rsidRDefault="00E231A2" w:rsidP="0092356F">
            <w:pPr>
              <w:spacing w:after="0" w:line="240" w:lineRule="auto"/>
              <w:ind w:left="-108" w:right="375"/>
              <w:jc w:val="right"/>
              <w:rPr>
                <w:rFonts w:ascii="Angsana New" w:hAnsi="Angsana New"/>
                <w:sz w:val="28"/>
              </w:rPr>
            </w:pPr>
          </w:p>
        </w:tc>
        <w:tc>
          <w:tcPr>
            <w:tcW w:w="1636" w:type="dxa"/>
            <w:vAlign w:val="bottom"/>
          </w:tcPr>
          <w:p w14:paraId="6C55DB0A"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101,829,354.16</w:t>
            </w:r>
          </w:p>
        </w:tc>
      </w:tr>
      <w:tr w:rsidR="00E231A2" w:rsidRPr="003B21BB" w14:paraId="39E42302" w14:textId="77777777" w:rsidTr="00E231A2">
        <w:trPr>
          <w:cantSplit/>
        </w:trPr>
        <w:tc>
          <w:tcPr>
            <w:tcW w:w="4858" w:type="dxa"/>
          </w:tcPr>
          <w:p w14:paraId="6949C8C4" w14:textId="77777777" w:rsidR="00E231A2" w:rsidRPr="003B21BB" w:rsidRDefault="00E231A2" w:rsidP="0092356F">
            <w:pPr>
              <w:spacing w:after="0" w:line="240" w:lineRule="auto"/>
              <w:ind w:left="27"/>
              <w:jc w:val="thaiDistribute"/>
              <w:rPr>
                <w:rFonts w:ascii="Angsana New" w:hAnsi="Angsana New"/>
                <w:sz w:val="28"/>
                <w:cs/>
              </w:rPr>
            </w:pPr>
            <w:r w:rsidRPr="003B21BB">
              <w:rPr>
                <w:rFonts w:ascii="Angsana New" w:hAnsi="Angsana New"/>
                <w:sz w:val="28"/>
              </w:rPr>
              <w:t>Tax rate</w:t>
            </w:r>
          </w:p>
        </w:tc>
        <w:tc>
          <w:tcPr>
            <w:tcW w:w="1623" w:type="dxa"/>
            <w:vAlign w:val="bottom"/>
          </w:tcPr>
          <w:p w14:paraId="4EA7F68C"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20%</w:t>
            </w:r>
          </w:p>
        </w:tc>
        <w:tc>
          <w:tcPr>
            <w:tcW w:w="170" w:type="dxa"/>
          </w:tcPr>
          <w:p w14:paraId="1CAA2F8E" w14:textId="77777777" w:rsidR="00E231A2" w:rsidRPr="003B21BB" w:rsidRDefault="00E231A2" w:rsidP="0092356F">
            <w:pPr>
              <w:spacing w:after="0" w:line="240" w:lineRule="auto"/>
              <w:ind w:left="-108" w:right="375"/>
              <w:jc w:val="right"/>
              <w:rPr>
                <w:rFonts w:ascii="Angsana New" w:hAnsi="Angsana New"/>
                <w:sz w:val="28"/>
              </w:rPr>
            </w:pPr>
          </w:p>
        </w:tc>
        <w:tc>
          <w:tcPr>
            <w:tcW w:w="1636" w:type="dxa"/>
            <w:vAlign w:val="bottom"/>
          </w:tcPr>
          <w:p w14:paraId="47EF1421"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20%</w:t>
            </w:r>
          </w:p>
        </w:tc>
      </w:tr>
      <w:tr w:rsidR="00E231A2" w:rsidRPr="003B21BB" w14:paraId="6FA11B90" w14:textId="77777777" w:rsidTr="00E231A2">
        <w:trPr>
          <w:cantSplit/>
        </w:trPr>
        <w:tc>
          <w:tcPr>
            <w:tcW w:w="4858" w:type="dxa"/>
          </w:tcPr>
          <w:p w14:paraId="001FE896" w14:textId="77777777" w:rsidR="00E231A2" w:rsidRPr="003B21BB" w:rsidRDefault="00E231A2" w:rsidP="0092356F">
            <w:pPr>
              <w:spacing w:after="0" w:line="240" w:lineRule="auto"/>
              <w:ind w:left="27"/>
              <w:jc w:val="thaiDistribute"/>
              <w:rPr>
                <w:rFonts w:ascii="Angsana New" w:hAnsi="Angsana New"/>
                <w:sz w:val="28"/>
                <w:cs/>
              </w:rPr>
            </w:pPr>
            <w:r w:rsidRPr="003B21BB">
              <w:rPr>
                <w:rFonts w:ascii="Angsana New" w:hAnsi="Angsana New"/>
                <w:sz w:val="28"/>
              </w:rPr>
              <w:t>Current income tax expense as tax rate</w:t>
            </w:r>
          </w:p>
        </w:tc>
        <w:tc>
          <w:tcPr>
            <w:tcW w:w="1623" w:type="dxa"/>
            <w:tcBorders>
              <w:top w:val="single" w:sz="4" w:space="0" w:color="auto"/>
              <w:left w:val="nil"/>
              <w:bottom w:val="nil"/>
              <w:right w:val="nil"/>
            </w:tcBorders>
            <w:vAlign w:val="bottom"/>
          </w:tcPr>
          <w:p w14:paraId="632A6256"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39,140,724.45</w:t>
            </w:r>
          </w:p>
        </w:tc>
        <w:tc>
          <w:tcPr>
            <w:tcW w:w="170" w:type="dxa"/>
          </w:tcPr>
          <w:p w14:paraId="6C0B5EA6" w14:textId="77777777" w:rsidR="00E231A2" w:rsidRPr="003B21BB" w:rsidRDefault="00E231A2" w:rsidP="0092356F">
            <w:pPr>
              <w:spacing w:after="0" w:line="240" w:lineRule="auto"/>
              <w:ind w:left="-108" w:right="375"/>
              <w:jc w:val="right"/>
              <w:rPr>
                <w:rFonts w:ascii="Angsana New" w:hAnsi="Angsana New"/>
                <w:sz w:val="28"/>
              </w:rPr>
            </w:pPr>
          </w:p>
        </w:tc>
        <w:tc>
          <w:tcPr>
            <w:tcW w:w="1636" w:type="dxa"/>
            <w:tcBorders>
              <w:top w:val="single" w:sz="4" w:space="0" w:color="auto"/>
            </w:tcBorders>
            <w:vAlign w:val="bottom"/>
          </w:tcPr>
          <w:p w14:paraId="0B3AF3A1"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20,365,870.83</w:t>
            </w:r>
          </w:p>
        </w:tc>
      </w:tr>
      <w:tr w:rsidR="00E231A2" w:rsidRPr="003B21BB" w14:paraId="59FC0754" w14:textId="77777777" w:rsidTr="00E231A2">
        <w:trPr>
          <w:cantSplit/>
        </w:trPr>
        <w:tc>
          <w:tcPr>
            <w:tcW w:w="4858" w:type="dxa"/>
          </w:tcPr>
          <w:p w14:paraId="12AB465F" w14:textId="77777777" w:rsidR="00E231A2" w:rsidRPr="003B21BB" w:rsidRDefault="00E231A2" w:rsidP="0092356F">
            <w:pPr>
              <w:spacing w:after="0" w:line="240" w:lineRule="auto"/>
              <w:ind w:left="27"/>
              <w:jc w:val="thaiDistribute"/>
              <w:rPr>
                <w:rFonts w:ascii="Angsana New" w:hAnsi="Angsana New"/>
                <w:sz w:val="28"/>
              </w:rPr>
            </w:pPr>
            <w:r w:rsidRPr="003B21BB">
              <w:rPr>
                <w:rFonts w:ascii="Angsana New" w:hAnsi="Angsana New"/>
                <w:sz w:val="28"/>
              </w:rPr>
              <w:t>Tax implications for:</w:t>
            </w:r>
          </w:p>
        </w:tc>
        <w:tc>
          <w:tcPr>
            <w:tcW w:w="1623" w:type="dxa"/>
            <w:vAlign w:val="bottom"/>
          </w:tcPr>
          <w:p w14:paraId="4FB76315" w14:textId="77777777" w:rsidR="00E231A2" w:rsidRPr="003B21BB" w:rsidRDefault="00E231A2" w:rsidP="0092356F">
            <w:pPr>
              <w:spacing w:after="0" w:line="240" w:lineRule="auto"/>
              <w:ind w:left="-108"/>
              <w:jc w:val="right"/>
              <w:rPr>
                <w:rFonts w:ascii="Angsana New" w:hAnsi="Angsana New"/>
                <w:color w:val="000000"/>
                <w:sz w:val="28"/>
              </w:rPr>
            </w:pPr>
          </w:p>
        </w:tc>
        <w:tc>
          <w:tcPr>
            <w:tcW w:w="170" w:type="dxa"/>
          </w:tcPr>
          <w:p w14:paraId="4960FBCA" w14:textId="77777777" w:rsidR="00E231A2" w:rsidRPr="003B21BB" w:rsidRDefault="00E231A2" w:rsidP="0092356F">
            <w:pPr>
              <w:spacing w:after="0" w:line="240" w:lineRule="auto"/>
              <w:ind w:left="-108" w:right="375"/>
              <w:jc w:val="right"/>
              <w:rPr>
                <w:rFonts w:ascii="Angsana New" w:hAnsi="Angsana New"/>
                <w:sz w:val="28"/>
              </w:rPr>
            </w:pPr>
          </w:p>
        </w:tc>
        <w:tc>
          <w:tcPr>
            <w:tcW w:w="1636" w:type="dxa"/>
            <w:vAlign w:val="bottom"/>
          </w:tcPr>
          <w:p w14:paraId="28A84216" w14:textId="77777777" w:rsidR="00E231A2" w:rsidRPr="003B21BB" w:rsidRDefault="00E231A2" w:rsidP="0092356F">
            <w:pPr>
              <w:spacing w:after="0" w:line="240" w:lineRule="auto"/>
              <w:ind w:left="-108"/>
              <w:jc w:val="right"/>
              <w:rPr>
                <w:rFonts w:ascii="Angsana New" w:hAnsi="Angsana New"/>
                <w:color w:val="000000"/>
                <w:sz w:val="28"/>
              </w:rPr>
            </w:pPr>
          </w:p>
        </w:tc>
      </w:tr>
      <w:tr w:rsidR="00E231A2" w:rsidRPr="003B21BB" w14:paraId="104C62CB" w14:textId="77777777" w:rsidTr="00E231A2">
        <w:trPr>
          <w:cantSplit/>
        </w:trPr>
        <w:tc>
          <w:tcPr>
            <w:tcW w:w="4858" w:type="dxa"/>
          </w:tcPr>
          <w:p w14:paraId="34B20A57" w14:textId="77777777" w:rsidR="00E231A2" w:rsidRPr="003B21BB" w:rsidRDefault="00E231A2" w:rsidP="0092356F">
            <w:pPr>
              <w:spacing w:after="0" w:line="240" w:lineRule="auto"/>
              <w:ind w:left="212"/>
              <w:jc w:val="thaiDistribute"/>
              <w:rPr>
                <w:rFonts w:ascii="Angsana New" w:hAnsi="Angsana New"/>
                <w:sz w:val="28"/>
                <w:cs/>
              </w:rPr>
            </w:pPr>
            <w:r w:rsidRPr="003B21BB">
              <w:rPr>
                <w:rFonts w:ascii="Angsana New" w:hAnsi="Angsana New"/>
                <w:sz w:val="28"/>
              </w:rPr>
              <w:t>Non – deductible expenses by the revenue code</w:t>
            </w:r>
          </w:p>
        </w:tc>
        <w:tc>
          <w:tcPr>
            <w:tcW w:w="1623" w:type="dxa"/>
            <w:vAlign w:val="bottom"/>
          </w:tcPr>
          <w:p w14:paraId="2D4389DE"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485,514.65</w:t>
            </w:r>
          </w:p>
        </w:tc>
        <w:tc>
          <w:tcPr>
            <w:tcW w:w="170" w:type="dxa"/>
          </w:tcPr>
          <w:p w14:paraId="130CD075" w14:textId="77777777" w:rsidR="00E231A2" w:rsidRPr="003B21BB" w:rsidRDefault="00E231A2" w:rsidP="0092356F">
            <w:pPr>
              <w:spacing w:after="0" w:line="240" w:lineRule="auto"/>
              <w:ind w:left="-108" w:right="375"/>
              <w:jc w:val="right"/>
              <w:rPr>
                <w:rFonts w:ascii="Angsana New" w:hAnsi="Angsana New"/>
                <w:sz w:val="28"/>
              </w:rPr>
            </w:pPr>
          </w:p>
        </w:tc>
        <w:tc>
          <w:tcPr>
            <w:tcW w:w="1636" w:type="dxa"/>
            <w:vAlign w:val="bottom"/>
          </w:tcPr>
          <w:p w14:paraId="6DA5E4EE"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379,246.08</w:t>
            </w:r>
          </w:p>
        </w:tc>
      </w:tr>
      <w:tr w:rsidR="00E231A2" w:rsidRPr="003B21BB" w14:paraId="34C5AE90" w14:textId="77777777" w:rsidTr="00E231A2">
        <w:trPr>
          <w:cantSplit/>
        </w:trPr>
        <w:tc>
          <w:tcPr>
            <w:tcW w:w="4858" w:type="dxa"/>
          </w:tcPr>
          <w:p w14:paraId="5D76C19D" w14:textId="77777777" w:rsidR="00E231A2" w:rsidRPr="003B21BB" w:rsidRDefault="00E231A2" w:rsidP="0092356F">
            <w:pPr>
              <w:spacing w:after="0" w:line="240" w:lineRule="auto"/>
              <w:ind w:left="212"/>
              <w:jc w:val="thaiDistribute"/>
              <w:rPr>
                <w:rFonts w:ascii="Angsana New" w:hAnsi="Angsana New"/>
                <w:sz w:val="28"/>
                <w:cs/>
              </w:rPr>
            </w:pPr>
            <w:r w:rsidRPr="003B21BB">
              <w:rPr>
                <w:rFonts w:ascii="Angsana New" w:hAnsi="Angsana New"/>
                <w:sz w:val="28"/>
              </w:rPr>
              <w:t>Non – taxable income / Deductible expenses</w:t>
            </w:r>
          </w:p>
        </w:tc>
        <w:tc>
          <w:tcPr>
            <w:tcW w:w="1623" w:type="dxa"/>
            <w:vAlign w:val="bottom"/>
          </w:tcPr>
          <w:p w14:paraId="2FEE82E5"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(19,999,998.80)</w:t>
            </w:r>
          </w:p>
        </w:tc>
        <w:tc>
          <w:tcPr>
            <w:tcW w:w="170" w:type="dxa"/>
          </w:tcPr>
          <w:p w14:paraId="6C206361" w14:textId="77777777" w:rsidR="00E231A2" w:rsidRPr="003B21BB" w:rsidRDefault="00E231A2" w:rsidP="0092356F">
            <w:pPr>
              <w:spacing w:after="0" w:line="240" w:lineRule="auto"/>
              <w:ind w:left="-108" w:right="375"/>
              <w:jc w:val="right"/>
              <w:rPr>
                <w:rFonts w:ascii="Angsana New" w:hAnsi="Angsana New"/>
                <w:sz w:val="28"/>
              </w:rPr>
            </w:pPr>
          </w:p>
        </w:tc>
        <w:tc>
          <w:tcPr>
            <w:tcW w:w="1636" w:type="dxa"/>
            <w:vAlign w:val="bottom"/>
          </w:tcPr>
          <w:p w14:paraId="3191786D"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(2,776,589.94)</w:t>
            </w:r>
          </w:p>
        </w:tc>
      </w:tr>
      <w:tr w:rsidR="00E231A2" w:rsidRPr="003B21BB" w14:paraId="106D12C2" w14:textId="77777777" w:rsidTr="00E231A2">
        <w:trPr>
          <w:cantSplit/>
        </w:trPr>
        <w:tc>
          <w:tcPr>
            <w:tcW w:w="4858" w:type="dxa"/>
          </w:tcPr>
          <w:p w14:paraId="1EC6904C" w14:textId="77777777" w:rsidR="00E231A2" w:rsidRPr="003B21BB" w:rsidRDefault="00E231A2" w:rsidP="0092356F">
            <w:pPr>
              <w:spacing w:after="0" w:line="240" w:lineRule="auto"/>
              <w:ind w:left="212"/>
              <w:jc w:val="thaiDistribute"/>
              <w:rPr>
                <w:rFonts w:ascii="Angsana New" w:hAnsi="Angsana New"/>
                <w:sz w:val="28"/>
                <w:cs/>
              </w:rPr>
            </w:pPr>
            <w:r w:rsidRPr="003B21BB">
              <w:rPr>
                <w:rFonts w:ascii="Angsana New" w:hAnsi="Angsana New"/>
                <w:sz w:val="28"/>
              </w:rPr>
              <w:t>Benefit from taxable loss</w:t>
            </w:r>
          </w:p>
        </w:tc>
        <w:tc>
          <w:tcPr>
            <w:tcW w:w="1623" w:type="dxa"/>
            <w:vAlign w:val="bottom"/>
          </w:tcPr>
          <w:p w14:paraId="429A801D" w14:textId="77777777" w:rsidR="00E231A2" w:rsidRPr="003B21BB" w:rsidRDefault="00E231A2" w:rsidP="0092356F">
            <w:pPr>
              <w:spacing w:after="0" w:line="240" w:lineRule="auto"/>
              <w:ind w:left="-108"/>
              <w:jc w:val="right"/>
              <w:rPr>
                <w:rFonts w:ascii="Angsana New" w:hAnsi="Angsana New"/>
                <w:color w:val="000000"/>
                <w:sz w:val="28"/>
                <w:cs/>
              </w:rPr>
            </w:pPr>
            <w:r w:rsidRPr="003B21BB">
              <w:rPr>
                <w:rFonts w:ascii="Angsana New" w:hAnsi="Angsana New"/>
                <w:color w:val="000000"/>
                <w:sz w:val="28"/>
              </w:rPr>
              <w:t>-</w:t>
            </w:r>
          </w:p>
        </w:tc>
        <w:tc>
          <w:tcPr>
            <w:tcW w:w="170" w:type="dxa"/>
          </w:tcPr>
          <w:p w14:paraId="3C319D78" w14:textId="77777777" w:rsidR="00E231A2" w:rsidRPr="003B21BB" w:rsidRDefault="00E231A2" w:rsidP="0092356F">
            <w:pPr>
              <w:spacing w:after="0" w:line="240" w:lineRule="auto"/>
              <w:ind w:left="-108" w:right="375"/>
              <w:jc w:val="right"/>
              <w:rPr>
                <w:rFonts w:ascii="Angsana New" w:hAnsi="Angsana New"/>
                <w:sz w:val="28"/>
              </w:rPr>
            </w:pPr>
          </w:p>
        </w:tc>
        <w:tc>
          <w:tcPr>
            <w:tcW w:w="1636" w:type="dxa"/>
            <w:vAlign w:val="bottom"/>
          </w:tcPr>
          <w:p w14:paraId="5672E2A1" w14:textId="77777777" w:rsidR="00E231A2" w:rsidRPr="003B21BB" w:rsidRDefault="00E231A2" w:rsidP="0092356F">
            <w:pPr>
              <w:spacing w:after="0" w:line="240" w:lineRule="auto"/>
              <w:ind w:left="-108"/>
              <w:jc w:val="right"/>
              <w:rPr>
                <w:rFonts w:ascii="Angsana New" w:hAnsi="Angsana New"/>
                <w:color w:val="000000"/>
                <w:sz w:val="28"/>
                <w:cs/>
              </w:rPr>
            </w:pPr>
            <w:r w:rsidRPr="003B21BB">
              <w:rPr>
                <w:rFonts w:ascii="Angsana New" w:hAnsi="Angsana New"/>
                <w:color w:val="000000"/>
                <w:sz w:val="28"/>
              </w:rPr>
              <w:t xml:space="preserve"> -</w:t>
            </w:r>
          </w:p>
        </w:tc>
      </w:tr>
      <w:tr w:rsidR="00E231A2" w:rsidRPr="003B21BB" w14:paraId="61F9F9BC" w14:textId="77777777" w:rsidTr="00E231A2">
        <w:trPr>
          <w:cantSplit/>
        </w:trPr>
        <w:tc>
          <w:tcPr>
            <w:tcW w:w="4858" w:type="dxa"/>
          </w:tcPr>
          <w:p w14:paraId="43754EE7" w14:textId="77777777" w:rsidR="00E231A2" w:rsidRPr="003B21BB" w:rsidRDefault="00E231A2" w:rsidP="0092356F">
            <w:pPr>
              <w:spacing w:after="0" w:line="240" w:lineRule="auto"/>
              <w:ind w:left="212"/>
              <w:jc w:val="thaiDistribute"/>
              <w:rPr>
                <w:rFonts w:ascii="Angsana New" w:hAnsi="Angsana New"/>
                <w:sz w:val="28"/>
                <w:cs/>
              </w:rPr>
            </w:pPr>
            <w:r w:rsidRPr="003B21BB">
              <w:rPr>
                <w:rFonts w:ascii="Angsana New" w:hAnsi="Angsana New"/>
                <w:sz w:val="28"/>
              </w:rPr>
              <w:t>Benefit of Non – taxable for promoted operation</w:t>
            </w:r>
          </w:p>
        </w:tc>
        <w:tc>
          <w:tcPr>
            <w:tcW w:w="1623" w:type="dxa"/>
            <w:vAlign w:val="bottom"/>
          </w:tcPr>
          <w:p w14:paraId="0660D720"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170" w:type="dxa"/>
          </w:tcPr>
          <w:p w14:paraId="4C29ACFB" w14:textId="77777777" w:rsidR="00E231A2" w:rsidRPr="003B21BB" w:rsidRDefault="00E231A2" w:rsidP="0092356F">
            <w:pPr>
              <w:spacing w:after="0" w:line="240" w:lineRule="auto"/>
              <w:ind w:left="-108" w:right="375"/>
              <w:jc w:val="right"/>
              <w:rPr>
                <w:rFonts w:ascii="Angsana New" w:hAnsi="Angsana New"/>
                <w:sz w:val="28"/>
              </w:rPr>
            </w:pPr>
          </w:p>
        </w:tc>
        <w:tc>
          <w:tcPr>
            <w:tcW w:w="1636" w:type="dxa"/>
            <w:vAlign w:val="bottom"/>
          </w:tcPr>
          <w:p w14:paraId="75DE0886"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10F6E7AF" w14:textId="77777777" w:rsidTr="00E231A2">
        <w:trPr>
          <w:cantSplit/>
        </w:trPr>
        <w:tc>
          <w:tcPr>
            <w:tcW w:w="4858" w:type="dxa"/>
          </w:tcPr>
          <w:p w14:paraId="4DEE8148" w14:textId="77777777" w:rsidR="00E231A2" w:rsidRPr="003B21BB" w:rsidRDefault="00E231A2" w:rsidP="0092356F">
            <w:pPr>
              <w:tabs>
                <w:tab w:val="left" w:pos="212"/>
              </w:tabs>
              <w:spacing w:after="0" w:line="240" w:lineRule="auto"/>
              <w:ind w:left="212"/>
              <w:jc w:val="thaiDistribute"/>
              <w:rPr>
                <w:rFonts w:ascii="Angsana New" w:hAnsi="Angsana New"/>
                <w:sz w:val="28"/>
              </w:rPr>
            </w:pPr>
            <w:r w:rsidRPr="003B21BB">
              <w:rPr>
                <w:rFonts w:ascii="Angsana New" w:hAnsi="Angsana New"/>
                <w:sz w:val="28"/>
              </w:rPr>
              <w:t>Net loss in current year, not recognized as deferred tax</w:t>
            </w:r>
          </w:p>
        </w:tc>
        <w:tc>
          <w:tcPr>
            <w:tcW w:w="1623" w:type="dxa"/>
            <w:tcBorders>
              <w:bottom w:val="single" w:sz="4" w:space="0" w:color="auto"/>
            </w:tcBorders>
            <w:vAlign w:val="bottom"/>
          </w:tcPr>
          <w:p w14:paraId="51E274C8"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w:t>
            </w:r>
          </w:p>
        </w:tc>
        <w:tc>
          <w:tcPr>
            <w:tcW w:w="170" w:type="dxa"/>
          </w:tcPr>
          <w:p w14:paraId="77A6FD63" w14:textId="77777777" w:rsidR="00E231A2" w:rsidRPr="003B21BB" w:rsidRDefault="00E231A2" w:rsidP="0092356F">
            <w:pPr>
              <w:spacing w:after="0" w:line="240" w:lineRule="auto"/>
              <w:ind w:left="-108" w:right="375"/>
              <w:jc w:val="right"/>
              <w:rPr>
                <w:rFonts w:ascii="Angsana New" w:hAnsi="Angsana New"/>
                <w:sz w:val="28"/>
              </w:rPr>
            </w:pPr>
          </w:p>
        </w:tc>
        <w:tc>
          <w:tcPr>
            <w:tcW w:w="1636" w:type="dxa"/>
            <w:tcBorders>
              <w:bottom w:val="single" w:sz="4" w:space="0" w:color="auto"/>
            </w:tcBorders>
            <w:vAlign w:val="bottom"/>
          </w:tcPr>
          <w:p w14:paraId="5C53ABE9"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 xml:space="preserve"> -</w:t>
            </w:r>
          </w:p>
        </w:tc>
      </w:tr>
      <w:tr w:rsidR="00E231A2" w:rsidRPr="003B21BB" w14:paraId="3FE8AB74" w14:textId="77777777" w:rsidTr="00E231A2">
        <w:trPr>
          <w:cantSplit/>
        </w:trPr>
        <w:tc>
          <w:tcPr>
            <w:tcW w:w="4858" w:type="dxa"/>
          </w:tcPr>
          <w:p w14:paraId="6B22D679" w14:textId="77777777" w:rsidR="00E231A2" w:rsidRPr="003B21BB" w:rsidRDefault="00E231A2" w:rsidP="0092356F">
            <w:pPr>
              <w:spacing w:after="0" w:line="240" w:lineRule="auto"/>
              <w:ind w:left="27"/>
              <w:jc w:val="thaiDistribute"/>
              <w:rPr>
                <w:rFonts w:ascii="Angsana New" w:hAnsi="Angsana New"/>
                <w:sz w:val="28"/>
              </w:rPr>
            </w:pPr>
            <w:r w:rsidRPr="003B21BB">
              <w:rPr>
                <w:rFonts w:ascii="Angsana New" w:hAnsi="Angsana New"/>
                <w:sz w:val="28"/>
              </w:rPr>
              <w:t>Total</w:t>
            </w:r>
          </w:p>
        </w:tc>
        <w:tc>
          <w:tcPr>
            <w:tcW w:w="1623" w:type="dxa"/>
            <w:tcBorders>
              <w:top w:val="single" w:sz="4" w:space="0" w:color="auto"/>
              <w:bottom w:val="single" w:sz="4" w:space="0" w:color="auto"/>
            </w:tcBorders>
            <w:vAlign w:val="bottom"/>
          </w:tcPr>
          <w:p w14:paraId="328ADF1D"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(19,514,484.15)</w:t>
            </w:r>
          </w:p>
        </w:tc>
        <w:tc>
          <w:tcPr>
            <w:tcW w:w="170" w:type="dxa"/>
          </w:tcPr>
          <w:p w14:paraId="149E1874" w14:textId="77777777" w:rsidR="00E231A2" w:rsidRPr="003B21BB" w:rsidRDefault="00E231A2" w:rsidP="0092356F">
            <w:pPr>
              <w:spacing w:after="0" w:line="240" w:lineRule="auto"/>
              <w:ind w:left="-108" w:right="375"/>
              <w:jc w:val="right"/>
              <w:rPr>
                <w:rFonts w:ascii="Angsana New" w:hAnsi="Angsana New"/>
                <w:sz w:val="28"/>
              </w:rPr>
            </w:pPr>
          </w:p>
        </w:tc>
        <w:tc>
          <w:tcPr>
            <w:tcW w:w="1636" w:type="dxa"/>
            <w:tcBorders>
              <w:top w:val="single" w:sz="4" w:space="0" w:color="auto"/>
              <w:bottom w:val="single" w:sz="4" w:space="0" w:color="auto"/>
            </w:tcBorders>
            <w:vAlign w:val="bottom"/>
          </w:tcPr>
          <w:p w14:paraId="101CE778"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(2,397,343.86)</w:t>
            </w:r>
          </w:p>
        </w:tc>
      </w:tr>
      <w:tr w:rsidR="00E231A2" w:rsidRPr="003B21BB" w14:paraId="3FC071F7" w14:textId="77777777" w:rsidTr="00E231A2">
        <w:trPr>
          <w:cantSplit/>
        </w:trPr>
        <w:tc>
          <w:tcPr>
            <w:tcW w:w="4858" w:type="dxa"/>
          </w:tcPr>
          <w:p w14:paraId="5C065835" w14:textId="77777777" w:rsidR="00E231A2" w:rsidRPr="003B21BB" w:rsidRDefault="00E231A2" w:rsidP="0092356F">
            <w:pPr>
              <w:spacing w:after="0" w:line="240" w:lineRule="auto"/>
              <w:ind w:left="27"/>
              <w:jc w:val="thaiDistribute"/>
              <w:rPr>
                <w:rFonts w:ascii="Angsana New" w:hAnsi="Angsana New"/>
                <w:sz w:val="28"/>
              </w:rPr>
            </w:pPr>
            <w:r w:rsidRPr="003B21BB">
              <w:rPr>
                <w:rFonts w:ascii="Angsana New" w:hAnsi="Angsana New"/>
                <w:sz w:val="28"/>
              </w:rPr>
              <w:t>Income tax expenses reported in the income statement</w:t>
            </w:r>
          </w:p>
        </w:tc>
        <w:tc>
          <w:tcPr>
            <w:tcW w:w="1623" w:type="dxa"/>
            <w:tcBorders>
              <w:top w:val="single" w:sz="4" w:space="0" w:color="auto"/>
              <w:bottom w:val="double" w:sz="4" w:space="0" w:color="auto"/>
            </w:tcBorders>
            <w:vAlign w:val="bottom"/>
          </w:tcPr>
          <w:p w14:paraId="7A72C5A3"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19,626,240.</w:t>
            </w:r>
            <w:r>
              <w:rPr>
                <w:rFonts w:ascii="Angsana New" w:hAnsi="Angsana New"/>
                <w:color w:val="000000"/>
                <w:sz w:val="28"/>
              </w:rPr>
              <w:t>30</w:t>
            </w:r>
          </w:p>
        </w:tc>
        <w:tc>
          <w:tcPr>
            <w:tcW w:w="170" w:type="dxa"/>
          </w:tcPr>
          <w:p w14:paraId="2014FCFF" w14:textId="77777777" w:rsidR="00E231A2" w:rsidRPr="003B21BB" w:rsidRDefault="00E231A2" w:rsidP="0092356F">
            <w:pPr>
              <w:spacing w:after="0" w:line="240" w:lineRule="auto"/>
              <w:ind w:left="-108" w:right="375"/>
              <w:jc w:val="right"/>
              <w:rPr>
                <w:rFonts w:ascii="Angsana New" w:hAnsi="Angsana New"/>
                <w:sz w:val="28"/>
              </w:rPr>
            </w:pPr>
          </w:p>
        </w:tc>
        <w:tc>
          <w:tcPr>
            <w:tcW w:w="1636" w:type="dxa"/>
            <w:tcBorders>
              <w:top w:val="single" w:sz="4" w:space="0" w:color="auto"/>
              <w:bottom w:val="double" w:sz="4" w:space="0" w:color="auto"/>
            </w:tcBorders>
            <w:vAlign w:val="bottom"/>
          </w:tcPr>
          <w:p w14:paraId="603A8300" w14:textId="77777777" w:rsidR="00E231A2" w:rsidRPr="003B21BB" w:rsidRDefault="00E231A2" w:rsidP="0092356F">
            <w:pPr>
              <w:spacing w:after="0" w:line="240" w:lineRule="auto"/>
              <w:ind w:left="-108"/>
              <w:jc w:val="right"/>
              <w:rPr>
                <w:rFonts w:ascii="Angsana New" w:hAnsi="Angsana New"/>
                <w:color w:val="000000"/>
                <w:sz w:val="28"/>
              </w:rPr>
            </w:pPr>
            <w:r w:rsidRPr="003B21BB">
              <w:rPr>
                <w:rFonts w:ascii="Angsana New" w:hAnsi="Angsana New"/>
                <w:color w:val="000000"/>
                <w:sz w:val="28"/>
              </w:rPr>
              <w:t>17,968,526.97</w:t>
            </w:r>
          </w:p>
        </w:tc>
      </w:tr>
    </w:tbl>
    <w:p w14:paraId="54E0D7D6" w14:textId="77777777" w:rsidR="00E231A2" w:rsidRPr="003B21BB" w:rsidRDefault="00E231A2" w:rsidP="00E231A2">
      <w:pPr>
        <w:spacing w:before="240" w:after="120" w:line="240" w:lineRule="auto"/>
        <w:ind w:left="357" w:right="181"/>
        <w:rPr>
          <w:rFonts w:ascii="Angsana New" w:hAnsi="Angsana New"/>
          <w:b/>
          <w:sz w:val="28"/>
        </w:rPr>
      </w:pPr>
      <w:r w:rsidRPr="003B21BB">
        <w:rPr>
          <w:rFonts w:ascii="Angsana New" w:eastAsia="Cordia New" w:hAnsi="Angsana New"/>
          <w:sz w:val="28"/>
        </w:rPr>
        <w:t>Deferred</w:t>
      </w:r>
      <w:r w:rsidRPr="003B21BB">
        <w:rPr>
          <w:rFonts w:ascii="Angsana New" w:hAnsi="Angsana New" w:cs="Cordia New"/>
          <w:sz w:val="28"/>
        </w:rPr>
        <w:t xml:space="preserve"> tax assets (liabilities) arising from temporary differences and unused tax losses that have not been recognized in the financial statements were as follows:</w:t>
      </w:r>
    </w:p>
    <w:tbl>
      <w:tblPr>
        <w:tblW w:w="9657" w:type="dxa"/>
        <w:tblInd w:w="374" w:type="dxa"/>
        <w:tblLayout w:type="fixed"/>
        <w:tblLook w:val="01E0" w:firstRow="1" w:lastRow="1" w:firstColumn="1" w:lastColumn="1" w:noHBand="0" w:noVBand="0"/>
      </w:tblPr>
      <w:tblGrid>
        <w:gridCol w:w="3307"/>
        <w:gridCol w:w="1587"/>
        <w:gridCol w:w="1588"/>
        <w:gridCol w:w="1587"/>
        <w:gridCol w:w="1588"/>
      </w:tblGrid>
      <w:tr w:rsidR="00E231A2" w:rsidRPr="003B21BB" w14:paraId="2BA38DC3" w14:textId="77777777" w:rsidTr="00E231A2">
        <w:tc>
          <w:tcPr>
            <w:tcW w:w="3307" w:type="dxa"/>
          </w:tcPr>
          <w:p w14:paraId="50C5150B" w14:textId="77777777" w:rsidR="00E231A2" w:rsidRPr="003B21BB" w:rsidRDefault="00E231A2" w:rsidP="0092356F">
            <w:pPr>
              <w:tabs>
                <w:tab w:val="left" w:pos="360"/>
                <w:tab w:val="left" w:pos="900"/>
              </w:tabs>
              <w:spacing w:after="0" w:line="240" w:lineRule="auto"/>
              <w:jc w:val="thaiDistribute"/>
              <w:rPr>
                <w:rFonts w:ascii="Angsana New" w:hAnsi="Angsana New"/>
                <w:b/>
                <w:bCs/>
                <w:sz w:val="28"/>
              </w:rPr>
            </w:pPr>
          </w:p>
        </w:tc>
        <w:tc>
          <w:tcPr>
            <w:tcW w:w="6350" w:type="dxa"/>
            <w:gridSpan w:val="4"/>
          </w:tcPr>
          <w:p w14:paraId="33C51AD8" w14:textId="77777777" w:rsidR="00E231A2" w:rsidRPr="003B21BB" w:rsidRDefault="00E231A2" w:rsidP="0092356F">
            <w:pPr>
              <w:pBdr>
                <w:bottom w:val="single" w:sz="4" w:space="1" w:color="auto"/>
              </w:pBdr>
              <w:tabs>
                <w:tab w:val="left" w:pos="360"/>
                <w:tab w:val="left" w:pos="900"/>
              </w:tabs>
              <w:spacing w:after="0" w:line="240" w:lineRule="auto"/>
              <w:jc w:val="right"/>
              <w:rPr>
                <w:rFonts w:ascii="Angsana New" w:hAnsi="Angsana New"/>
                <w:sz w:val="28"/>
                <w:cs/>
              </w:rPr>
            </w:pPr>
            <w:r w:rsidRPr="003B21BB">
              <w:rPr>
                <w:rFonts w:ascii="Angsana New" w:hAnsi="Angsana New"/>
                <w:sz w:val="28"/>
              </w:rPr>
              <w:t>(Unit: Baht)</w:t>
            </w:r>
          </w:p>
        </w:tc>
      </w:tr>
      <w:tr w:rsidR="00E231A2" w:rsidRPr="003B21BB" w14:paraId="16779AAF" w14:textId="77777777" w:rsidTr="00E231A2">
        <w:tc>
          <w:tcPr>
            <w:tcW w:w="3307" w:type="dxa"/>
          </w:tcPr>
          <w:p w14:paraId="3C823BA5" w14:textId="77777777" w:rsidR="00E231A2" w:rsidRPr="003B21BB" w:rsidRDefault="00E231A2" w:rsidP="0092356F">
            <w:pPr>
              <w:tabs>
                <w:tab w:val="left" w:pos="360"/>
                <w:tab w:val="left" w:pos="900"/>
              </w:tabs>
              <w:spacing w:after="0" w:line="240" w:lineRule="auto"/>
              <w:jc w:val="thaiDistribute"/>
              <w:rPr>
                <w:rFonts w:ascii="Angsana New" w:hAnsi="Angsana New"/>
                <w:b/>
                <w:bCs/>
                <w:sz w:val="28"/>
              </w:rPr>
            </w:pPr>
          </w:p>
        </w:tc>
        <w:tc>
          <w:tcPr>
            <w:tcW w:w="3175" w:type="dxa"/>
            <w:gridSpan w:val="2"/>
          </w:tcPr>
          <w:p w14:paraId="6B36FF8E" w14:textId="77777777" w:rsidR="00E231A2" w:rsidRPr="003B21BB" w:rsidRDefault="00E231A2" w:rsidP="0092356F">
            <w:pPr>
              <w:pBdr>
                <w:bottom w:val="single" w:sz="4" w:space="1" w:color="auto"/>
              </w:pBdr>
              <w:tabs>
                <w:tab w:val="left" w:pos="360"/>
                <w:tab w:val="left" w:pos="900"/>
              </w:tabs>
              <w:spacing w:after="0" w:line="240" w:lineRule="auto"/>
              <w:jc w:val="center"/>
              <w:rPr>
                <w:rFonts w:ascii="Angsana New" w:hAnsi="Angsana New"/>
                <w:sz w:val="28"/>
                <w:cs/>
              </w:rPr>
            </w:pPr>
            <w:r w:rsidRPr="003B21BB">
              <w:rPr>
                <w:rFonts w:ascii="Angsana New" w:hAnsi="Angsana New"/>
                <w:sz w:val="28"/>
              </w:rPr>
              <w:t>Consolidated</w:t>
            </w:r>
          </w:p>
        </w:tc>
        <w:tc>
          <w:tcPr>
            <w:tcW w:w="3175" w:type="dxa"/>
            <w:gridSpan w:val="2"/>
          </w:tcPr>
          <w:p w14:paraId="37F6E9E4" w14:textId="77777777" w:rsidR="00E231A2" w:rsidRPr="003B21BB" w:rsidRDefault="00E231A2" w:rsidP="0092356F">
            <w:pPr>
              <w:pBdr>
                <w:bottom w:val="single" w:sz="4" w:space="1" w:color="auto"/>
              </w:pBdr>
              <w:tabs>
                <w:tab w:val="left" w:pos="360"/>
                <w:tab w:val="left" w:pos="900"/>
              </w:tabs>
              <w:spacing w:after="0" w:line="240" w:lineRule="auto"/>
              <w:jc w:val="center"/>
              <w:rPr>
                <w:rFonts w:ascii="Angsana New" w:hAnsi="Angsana New"/>
                <w:sz w:val="28"/>
                <w:cs/>
              </w:rPr>
            </w:pPr>
            <w:r w:rsidRPr="003B21BB">
              <w:rPr>
                <w:rFonts w:ascii="Angsana New" w:hAnsi="Angsana New"/>
                <w:sz w:val="28"/>
              </w:rPr>
              <w:t>Separate</w:t>
            </w:r>
          </w:p>
        </w:tc>
      </w:tr>
      <w:tr w:rsidR="00E231A2" w:rsidRPr="003B21BB" w14:paraId="78B3D7FE" w14:textId="77777777" w:rsidTr="00E231A2">
        <w:trPr>
          <w:trHeight w:val="411"/>
        </w:trPr>
        <w:tc>
          <w:tcPr>
            <w:tcW w:w="3307" w:type="dxa"/>
          </w:tcPr>
          <w:p w14:paraId="0575F0A9" w14:textId="77777777" w:rsidR="00E231A2" w:rsidRPr="003B21BB" w:rsidRDefault="00E231A2" w:rsidP="0092356F">
            <w:pPr>
              <w:tabs>
                <w:tab w:val="left" w:pos="360"/>
                <w:tab w:val="left" w:pos="900"/>
              </w:tabs>
              <w:spacing w:after="0" w:line="240" w:lineRule="auto"/>
              <w:jc w:val="thaiDistribute"/>
              <w:rPr>
                <w:rFonts w:ascii="Angsana New" w:hAnsi="Angsana New"/>
                <w:b/>
                <w:bCs/>
                <w:sz w:val="28"/>
              </w:rPr>
            </w:pPr>
          </w:p>
        </w:tc>
        <w:tc>
          <w:tcPr>
            <w:tcW w:w="1587" w:type="dxa"/>
            <w:vAlign w:val="bottom"/>
          </w:tcPr>
          <w:p w14:paraId="189E4901" w14:textId="77777777" w:rsidR="00E231A2" w:rsidRPr="003B21BB" w:rsidRDefault="00E231A2" w:rsidP="0092356F">
            <w:pPr>
              <w:pBdr>
                <w:bottom w:val="single" w:sz="4" w:space="0" w:color="auto"/>
              </w:pBdr>
              <w:tabs>
                <w:tab w:val="left" w:pos="426"/>
                <w:tab w:val="left" w:pos="993"/>
              </w:tabs>
              <w:spacing w:after="0" w:line="240" w:lineRule="auto"/>
              <w:ind w:left="-108"/>
              <w:jc w:val="center"/>
              <w:rPr>
                <w:rFonts w:ascii="Angsana New" w:hAnsi="Angsana New"/>
                <w:sz w:val="28"/>
              </w:rPr>
            </w:pPr>
            <w:r w:rsidRPr="003B21BB">
              <w:rPr>
                <w:rFonts w:ascii="Angsana New" w:hAnsi="Angsana New"/>
                <w:sz w:val="28"/>
              </w:rPr>
              <w:t xml:space="preserve">December 31, </w:t>
            </w:r>
          </w:p>
          <w:p w14:paraId="0B637B64" w14:textId="77777777" w:rsidR="00E231A2" w:rsidRPr="003B21BB" w:rsidRDefault="00E231A2" w:rsidP="0092356F">
            <w:pPr>
              <w:pBdr>
                <w:bottom w:val="single" w:sz="4" w:space="0" w:color="auto"/>
              </w:pBdr>
              <w:tabs>
                <w:tab w:val="left" w:pos="426"/>
                <w:tab w:val="left" w:pos="993"/>
              </w:tabs>
              <w:spacing w:after="0" w:line="240" w:lineRule="auto"/>
              <w:ind w:left="-108"/>
              <w:jc w:val="center"/>
              <w:rPr>
                <w:rFonts w:ascii="Angsana New" w:hAnsi="Angsana New"/>
                <w:sz w:val="28"/>
              </w:rPr>
            </w:pPr>
            <w:r w:rsidRPr="003B21BB">
              <w:rPr>
                <w:rFonts w:ascii="Angsana New" w:hAnsi="Angsana New"/>
                <w:sz w:val="28"/>
              </w:rPr>
              <w:t>2020</w:t>
            </w:r>
          </w:p>
        </w:tc>
        <w:tc>
          <w:tcPr>
            <w:tcW w:w="1588" w:type="dxa"/>
            <w:vAlign w:val="bottom"/>
          </w:tcPr>
          <w:p w14:paraId="02815E82" w14:textId="77777777" w:rsidR="00E231A2" w:rsidRPr="003B21BB" w:rsidRDefault="00E231A2" w:rsidP="0092356F">
            <w:pPr>
              <w:pBdr>
                <w:bottom w:val="single" w:sz="4" w:space="0" w:color="auto"/>
              </w:pBdr>
              <w:tabs>
                <w:tab w:val="left" w:pos="426"/>
                <w:tab w:val="left" w:pos="993"/>
              </w:tabs>
              <w:spacing w:after="0" w:line="240" w:lineRule="auto"/>
              <w:ind w:left="-108"/>
              <w:jc w:val="center"/>
              <w:rPr>
                <w:rFonts w:ascii="Angsana New" w:hAnsi="Angsana New"/>
                <w:sz w:val="28"/>
              </w:rPr>
            </w:pPr>
            <w:r w:rsidRPr="003B21BB">
              <w:rPr>
                <w:rFonts w:ascii="Angsana New" w:hAnsi="Angsana New"/>
                <w:sz w:val="28"/>
              </w:rPr>
              <w:t xml:space="preserve">December 31, </w:t>
            </w:r>
          </w:p>
          <w:p w14:paraId="38135707" w14:textId="77777777" w:rsidR="00E231A2" w:rsidRPr="003B21BB" w:rsidRDefault="00E231A2" w:rsidP="0092356F">
            <w:pPr>
              <w:pBdr>
                <w:bottom w:val="single" w:sz="4" w:space="0" w:color="auto"/>
              </w:pBdr>
              <w:tabs>
                <w:tab w:val="left" w:pos="426"/>
                <w:tab w:val="left" w:pos="993"/>
              </w:tabs>
              <w:spacing w:after="0" w:line="240" w:lineRule="auto"/>
              <w:ind w:left="-108"/>
              <w:jc w:val="center"/>
              <w:rPr>
                <w:rFonts w:ascii="Angsana New" w:hAnsi="Angsana New"/>
                <w:sz w:val="28"/>
              </w:rPr>
            </w:pPr>
            <w:r w:rsidRPr="003B21BB">
              <w:rPr>
                <w:rFonts w:ascii="Angsana New" w:hAnsi="Angsana New"/>
                <w:sz w:val="28"/>
              </w:rPr>
              <w:t>2019</w:t>
            </w:r>
          </w:p>
        </w:tc>
        <w:tc>
          <w:tcPr>
            <w:tcW w:w="1587" w:type="dxa"/>
            <w:vAlign w:val="bottom"/>
          </w:tcPr>
          <w:p w14:paraId="58FE6B0E" w14:textId="77777777" w:rsidR="00E231A2" w:rsidRPr="003B21BB" w:rsidRDefault="00E231A2" w:rsidP="0092356F">
            <w:pPr>
              <w:pBdr>
                <w:bottom w:val="single" w:sz="4" w:space="1" w:color="auto"/>
              </w:pBdr>
              <w:tabs>
                <w:tab w:val="left" w:pos="426"/>
                <w:tab w:val="left" w:pos="993"/>
              </w:tabs>
              <w:spacing w:after="0" w:line="240" w:lineRule="auto"/>
              <w:ind w:left="-108"/>
              <w:jc w:val="center"/>
              <w:rPr>
                <w:rFonts w:ascii="Angsana New" w:hAnsi="Angsana New"/>
                <w:sz w:val="28"/>
              </w:rPr>
            </w:pPr>
            <w:r w:rsidRPr="003B21BB">
              <w:rPr>
                <w:rFonts w:ascii="Angsana New" w:hAnsi="Angsana New"/>
                <w:sz w:val="28"/>
              </w:rPr>
              <w:t xml:space="preserve">December 31, </w:t>
            </w:r>
          </w:p>
          <w:p w14:paraId="335DDBD1" w14:textId="77777777" w:rsidR="00E231A2" w:rsidRPr="003B21BB" w:rsidRDefault="00E231A2" w:rsidP="0092356F">
            <w:pPr>
              <w:pBdr>
                <w:bottom w:val="single" w:sz="4" w:space="1" w:color="auto"/>
              </w:pBdr>
              <w:tabs>
                <w:tab w:val="left" w:pos="426"/>
                <w:tab w:val="left" w:pos="993"/>
              </w:tabs>
              <w:spacing w:after="0" w:line="240" w:lineRule="auto"/>
              <w:ind w:left="-108"/>
              <w:jc w:val="center"/>
              <w:rPr>
                <w:rFonts w:ascii="Angsana New" w:hAnsi="Angsana New"/>
                <w:sz w:val="28"/>
              </w:rPr>
            </w:pPr>
            <w:r w:rsidRPr="003B21BB">
              <w:rPr>
                <w:rFonts w:ascii="Angsana New" w:hAnsi="Angsana New"/>
                <w:sz w:val="28"/>
              </w:rPr>
              <w:t>2020</w:t>
            </w:r>
          </w:p>
        </w:tc>
        <w:tc>
          <w:tcPr>
            <w:tcW w:w="1588" w:type="dxa"/>
            <w:vAlign w:val="bottom"/>
          </w:tcPr>
          <w:p w14:paraId="32C6B1B3" w14:textId="77777777" w:rsidR="00E231A2" w:rsidRPr="003B21BB" w:rsidRDefault="00E231A2" w:rsidP="0092356F">
            <w:pPr>
              <w:pBdr>
                <w:bottom w:val="single" w:sz="4" w:space="1" w:color="auto"/>
              </w:pBdr>
              <w:tabs>
                <w:tab w:val="left" w:pos="426"/>
                <w:tab w:val="left" w:pos="993"/>
              </w:tabs>
              <w:spacing w:after="0" w:line="240" w:lineRule="auto"/>
              <w:ind w:left="-108"/>
              <w:jc w:val="center"/>
              <w:rPr>
                <w:rFonts w:ascii="Angsana New" w:hAnsi="Angsana New"/>
                <w:sz w:val="28"/>
              </w:rPr>
            </w:pPr>
            <w:r w:rsidRPr="003B21BB">
              <w:rPr>
                <w:rFonts w:ascii="Angsana New" w:hAnsi="Angsana New"/>
                <w:sz w:val="28"/>
              </w:rPr>
              <w:t xml:space="preserve">December 31, </w:t>
            </w:r>
          </w:p>
          <w:p w14:paraId="0B9BF287" w14:textId="77777777" w:rsidR="00E231A2" w:rsidRPr="003B21BB" w:rsidRDefault="00E231A2" w:rsidP="0092356F">
            <w:pPr>
              <w:pBdr>
                <w:bottom w:val="single" w:sz="4" w:space="1" w:color="auto"/>
              </w:pBdr>
              <w:tabs>
                <w:tab w:val="left" w:pos="426"/>
                <w:tab w:val="left" w:pos="993"/>
              </w:tabs>
              <w:spacing w:after="0" w:line="240" w:lineRule="auto"/>
              <w:ind w:left="-108"/>
              <w:jc w:val="center"/>
              <w:rPr>
                <w:rFonts w:ascii="Angsana New" w:hAnsi="Angsana New"/>
                <w:sz w:val="28"/>
              </w:rPr>
            </w:pPr>
            <w:r w:rsidRPr="003B21BB">
              <w:rPr>
                <w:rFonts w:ascii="Angsana New" w:hAnsi="Angsana New"/>
                <w:sz w:val="28"/>
              </w:rPr>
              <w:t>2019</w:t>
            </w:r>
          </w:p>
        </w:tc>
      </w:tr>
      <w:tr w:rsidR="00E231A2" w:rsidRPr="00975C8D" w14:paraId="3AEA4BD2" w14:textId="77777777" w:rsidTr="00E231A2">
        <w:trPr>
          <w:trHeight w:val="401"/>
        </w:trPr>
        <w:tc>
          <w:tcPr>
            <w:tcW w:w="3307" w:type="dxa"/>
            <w:vAlign w:val="bottom"/>
          </w:tcPr>
          <w:p w14:paraId="267218E5" w14:textId="77777777" w:rsidR="00E231A2" w:rsidRPr="00975C8D" w:rsidRDefault="00E231A2" w:rsidP="0092356F">
            <w:pPr>
              <w:tabs>
                <w:tab w:val="left" w:pos="142"/>
              </w:tabs>
              <w:spacing w:after="0" w:line="240" w:lineRule="auto"/>
              <w:rPr>
                <w:rFonts w:ascii="Angsana New" w:hAnsi="Angsana New"/>
                <w:sz w:val="28"/>
                <w:cs/>
              </w:rPr>
            </w:pPr>
            <w:r w:rsidRPr="00975C8D">
              <w:rPr>
                <w:rFonts w:ascii="Angsana New" w:hAnsi="Angsana New"/>
                <w:sz w:val="28"/>
              </w:rPr>
              <w:t>Accumulated loss</w:t>
            </w:r>
          </w:p>
        </w:tc>
        <w:tc>
          <w:tcPr>
            <w:tcW w:w="1587" w:type="dxa"/>
          </w:tcPr>
          <w:p w14:paraId="0231D925" w14:textId="77777777" w:rsidR="00E231A2" w:rsidRPr="00975C8D" w:rsidRDefault="00E231A2" w:rsidP="0092356F">
            <w:pPr>
              <w:tabs>
                <w:tab w:val="left" w:pos="142"/>
              </w:tabs>
              <w:spacing w:after="0" w:line="240" w:lineRule="auto"/>
              <w:jc w:val="right"/>
              <w:rPr>
                <w:rFonts w:ascii="Angsana New" w:hAnsi="Angsana New"/>
                <w:sz w:val="28"/>
              </w:rPr>
            </w:pPr>
            <w:r w:rsidRPr="00975C8D">
              <w:rPr>
                <w:rFonts w:ascii="Angsana New" w:hAnsi="Angsana New"/>
                <w:sz w:val="28"/>
              </w:rPr>
              <w:t>11,322,347.36</w:t>
            </w:r>
          </w:p>
        </w:tc>
        <w:tc>
          <w:tcPr>
            <w:tcW w:w="1588" w:type="dxa"/>
            <w:shd w:val="clear" w:color="auto" w:fill="auto"/>
            <w:vAlign w:val="bottom"/>
          </w:tcPr>
          <w:p w14:paraId="4D640CA6" w14:textId="77777777" w:rsidR="00E231A2" w:rsidRPr="00975C8D" w:rsidRDefault="00E231A2" w:rsidP="0092356F">
            <w:pPr>
              <w:tabs>
                <w:tab w:val="left" w:pos="142"/>
              </w:tabs>
              <w:spacing w:after="0" w:line="240" w:lineRule="auto"/>
              <w:jc w:val="right"/>
              <w:rPr>
                <w:rFonts w:ascii="Angsana New" w:hAnsi="Angsana New"/>
                <w:sz w:val="28"/>
              </w:rPr>
            </w:pPr>
            <w:r w:rsidRPr="00975C8D">
              <w:rPr>
                <w:rFonts w:ascii="Angsana New" w:hAnsi="Angsana New"/>
                <w:sz w:val="28"/>
              </w:rPr>
              <w:t>8,405,131.61</w:t>
            </w:r>
          </w:p>
        </w:tc>
        <w:tc>
          <w:tcPr>
            <w:tcW w:w="1587" w:type="dxa"/>
            <w:vAlign w:val="bottom"/>
          </w:tcPr>
          <w:p w14:paraId="12461C98" w14:textId="77777777" w:rsidR="00E231A2" w:rsidRPr="00975C8D" w:rsidRDefault="00E231A2" w:rsidP="0092356F">
            <w:pPr>
              <w:tabs>
                <w:tab w:val="left" w:pos="142"/>
              </w:tabs>
              <w:spacing w:after="0" w:line="240" w:lineRule="auto"/>
              <w:jc w:val="right"/>
              <w:rPr>
                <w:rFonts w:ascii="Angsana New" w:hAnsi="Angsana New"/>
                <w:color w:val="000000"/>
                <w:sz w:val="28"/>
              </w:rPr>
            </w:pPr>
            <w:r w:rsidRPr="00975C8D">
              <w:rPr>
                <w:rFonts w:ascii="Angsana New" w:hAnsi="Angsana New"/>
                <w:color w:val="000000"/>
                <w:sz w:val="28"/>
              </w:rPr>
              <w:t>-</w:t>
            </w:r>
          </w:p>
        </w:tc>
        <w:tc>
          <w:tcPr>
            <w:tcW w:w="1588" w:type="dxa"/>
            <w:shd w:val="clear" w:color="auto" w:fill="auto"/>
            <w:vAlign w:val="bottom"/>
          </w:tcPr>
          <w:p w14:paraId="26C3A6FF" w14:textId="77777777" w:rsidR="00E231A2" w:rsidRPr="00975C8D" w:rsidRDefault="00E231A2" w:rsidP="0092356F">
            <w:pPr>
              <w:tabs>
                <w:tab w:val="left" w:pos="142"/>
              </w:tabs>
              <w:spacing w:after="0" w:line="240" w:lineRule="auto"/>
              <w:jc w:val="right"/>
              <w:rPr>
                <w:rFonts w:ascii="Angsana New" w:hAnsi="Angsana New"/>
                <w:color w:val="000000"/>
                <w:sz w:val="28"/>
              </w:rPr>
            </w:pPr>
            <w:r w:rsidRPr="00975C8D">
              <w:rPr>
                <w:rFonts w:ascii="Angsana New" w:hAnsi="Angsana New"/>
                <w:color w:val="000000"/>
                <w:sz w:val="28"/>
              </w:rPr>
              <w:t xml:space="preserve"> -</w:t>
            </w:r>
          </w:p>
        </w:tc>
      </w:tr>
      <w:tr w:rsidR="00E231A2" w:rsidRPr="00975C8D" w14:paraId="6FB23B70" w14:textId="77777777" w:rsidTr="00E231A2">
        <w:trPr>
          <w:trHeight w:val="401"/>
        </w:trPr>
        <w:tc>
          <w:tcPr>
            <w:tcW w:w="3307" w:type="dxa"/>
            <w:vAlign w:val="bottom"/>
          </w:tcPr>
          <w:p w14:paraId="496B8032" w14:textId="77777777" w:rsidR="00E231A2" w:rsidRPr="00975C8D" w:rsidRDefault="00E231A2" w:rsidP="0092356F">
            <w:pPr>
              <w:tabs>
                <w:tab w:val="left" w:pos="142"/>
              </w:tabs>
              <w:spacing w:after="0" w:line="240" w:lineRule="auto"/>
              <w:rPr>
                <w:rFonts w:ascii="Angsana New" w:hAnsi="Angsana New"/>
                <w:sz w:val="28"/>
              </w:rPr>
            </w:pPr>
            <w:r w:rsidRPr="00975C8D">
              <w:rPr>
                <w:rFonts w:ascii="Angsana New" w:hAnsi="Angsana New"/>
                <w:sz w:val="28"/>
              </w:rPr>
              <w:t>Employee benefit obligations</w:t>
            </w:r>
          </w:p>
        </w:tc>
        <w:tc>
          <w:tcPr>
            <w:tcW w:w="1587" w:type="dxa"/>
          </w:tcPr>
          <w:p w14:paraId="3C21CDE3" w14:textId="77777777" w:rsidR="00E231A2" w:rsidRPr="00975C8D" w:rsidRDefault="00E231A2" w:rsidP="0092356F">
            <w:pPr>
              <w:pBdr>
                <w:bottom w:val="single" w:sz="4" w:space="1" w:color="auto"/>
              </w:pBdr>
              <w:tabs>
                <w:tab w:val="left" w:pos="142"/>
              </w:tabs>
              <w:spacing w:after="0" w:line="240" w:lineRule="auto"/>
              <w:jc w:val="right"/>
              <w:rPr>
                <w:rFonts w:ascii="Angsana New" w:hAnsi="Angsana New"/>
                <w:sz w:val="28"/>
              </w:rPr>
            </w:pPr>
            <w:r w:rsidRPr="00975C8D">
              <w:rPr>
                <w:rFonts w:ascii="Angsana New" w:hAnsi="Angsana New"/>
                <w:sz w:val="28"/>
              </w:rPr>
              <w:t>4,994,170.77</w:t>
            </w:r>
          </w:p>
        </w:tc>
        <w:tc>
          <w:tcPr>
            <w:tcW w:w="1588" w:type="dxa"/>
            <w:shd w:val="clear" w:color="auto" w:fill="auto"/>
            <w:vAlign w:val="bottom"/>
          </w:tcPr>
          <w:p w14:paraId="77E4617E" w14:textId="77777777" w:rsidR="00E231A2" w:rsidRPr="00975C8D" w:rsidRDefault="00E231A2" w:rsidP="0092356F">
            <w:pPr>
              <w:pBdr>
                <w:bottom w:val="single" w:sz="4" w:space="1" w:color="auto"/>
              </w:pBdr>
              <w:tabs>
                <w:tab w:val="left" w:pos="142"/>
              </w:tabs>
              <w:spacing w:after="0" w:line="240" w:lineRule="auto"/>
              <w:jc w:val="right"/>
              <w:rPr>
                <w:rFonts w:ascii="Angsana New" w:hAnsi="Angsana New"/>
                <w:sz w:val="28"/>
              </w:rPr>
            </w:pPr>
            <w:r w:rsidRPr="00975C8D">
              <w:rPr>
                <w:rFonts w:ascii="Angsana New" w:hAnsi="Angsana New"/>
                <w:sz w:val="28"/>
              </w:rPr>
              <w:t>4,812,449.58</w:t>
            </w:r>
          </w:p>
        </w:tc>
        <w:tc>
          <w:tcPr>
            <w:tcW w:w="1587" w:type="dxa"/>
            <w:vAlign w:val="bottom"/>
          </w:tcPr>
          <w:p w14:paraId="0F7D0B6C" w14:textId="77777777" w:rsidR="00E231A2" w:rsidRPr="00975C8D" w:rsidRDefault="00E231A2" w:rsidP="0092356F">
            <w:pPr>
              <w:pBdr>
                <w:bottom w:val="single" w:sz="4" w:space="1" w:color="auto"/>
              </w:pBdr>
              <w:tabs>
                <w:tab w:val="left" w:pos="142"/>
              </w:tabs>
              <w:spacing w:after="0" w:line="240" w:lineRule="auto"/>
              <w:jc w:val="right"/>
              <w:rPr>
                <w:rFonts w:ascii="Angsana New" w:hAnsi="Angsana New"/>
                <w:color w:val="000000"/>
                <w:sz w:val="28"/>
              </w:rPr>
            </w:pPr>
            <w:r w:rsidRPr="00975C8D">
              <w:rPr>
                <w:rFonts w:ascii="Angsana New" w:hAnsi="Angsana New"/>
                <w:color w:val="000000"/>
                <w:sz w:val="28"/>
              </w:rPr>
              <w:t>1,042,183.39</w:t>
            </w:r>
          </w:p>
        </w:tc>
        <w:tc>
          <w:tcPr>
            <w:tcW w:w="1588" w:type="dxa"/>
            <w:shd w:val="clear" w:color="auto" w:fill="auto"/>
            <w:vAlign w:val="bottom"/>
          </w:tcPr>
          <w:p w14:paraId="4B2BF065" w14:textId="77777777" w:rsidR="00E231A2" w:rsidRPr="00975C8D" w:rsidRDefault="00E231A2" w:rsidP="0092356F">
            <w:pPr>
              <w:pBdr>
                <w:bottom w:val="single" w:sz="4" w:space="1" w:color="auto"/>
              </w:pBdr>
              <w:tabs>
                <w:tab w:val="left" w:pos="142"/>
              </w:tabs>
              <w:spacing w:after="0" w:line="240" w:lineRule="auto"/>
              <w:jc w:val="right"/>
              <w:rPr>
                <w:rFonts w:ascii="Angsana New" w:hAnsi="Angsana New"/>
                <w:color w:val="000000"/>
                <w:sz w:val="28"/>
              </w:rPr>
            </w:pPr>
            <w:r w:rsidRPr="00975C8D">
              <w:rPr>
                <w:rFonts w:ascii="Angsana New" w:hAnsi="Angsana New"/>
                <w:color w:val="000000"/>
                <w:sz w:val="28"/>
              </w:rPr>
              <w:t>1,088,221.13</w:t>
            </w:r>
          </w:p>
        </w:tc>
      </w:tr>
      <w:tr w:rsidR="00E231A2" w:rsidRPr="00975C8D" w14:paraId="0ED217A3" w14:textId="77777777" w:rsidTr="00E231A2">
        <w:trPr>
          <w:trHeight w:val="401"/>
        </w:trPr>
        <w:tc>
          <w:tcPr>
            <w:tcW w:w="3307" w:type="dxa"/>
            <w:vAlign w:val="bottom"/>
          </w:tcPr>
          <w:p w14:paraId="239F3558" w14:textId="77777777" w:rsidR="00E231A2" w:rsidRPr="00975C8D" w:rsidRDefault="00E231A2" w:rsidP="0092356F">
            <w:pPr>
              <w:spacing w:after="0" w:line="240" w:lineRule="auto"/>
              <w:rPr>
                <w:rFonts w:ascii="Angsana New" w:hAnsi="Angsana New"/>
                <w:sz w:val="28"/>
              </w:rPr>
            </w:pPr>
            <w:r w:rsidRPr="00975C8D">
              <w:rPr>
                <w:rFonts w:ascii="Angsana New" w:hAnsi="Angsana New" w:cs="Cordia New"/>
                <w:b/>
                <w:bCs/>
                <w:sz w:val="28"/>
              </w:rPr>
              <w:t>Deferred tax assets – Net</w:t>
            </w:r>
          </w:p>
        </w:tc>
        <w:tc>
          <w:tcPr>
            <w:tcW w:w="1587" w:type="dxa"/>
          </w:tcPr>
          <w:p w14:paraId="2DCE3BF9" w14:textId="77777777" w:rsidR="00E231A2" w:rsidRPr="00975C8D" w:rsidRDefault="00E231A2" w:rsidP="0092356F">
            <w:pPr>
              <w:pBdr>
                <w:bottom w:val="double" w:sz="4" w:space="1" w:color="auto"/>
              </w:pBdr>
              <w:tabs>
                <w:tab w:val="left" w:pos="142"/>
              </w:tabs>
              <w:spacing w:after="0" w:line="240" w:lineRule="auto"/>
              <w:jc w:val="right"/>
              <w:rPr>
                <w:rFonts w:ascii="Angsana New" w:hAnsi="Angsana New"/>
                <w:sz w:val="28"/>
              </w:rPr>
            </w:pPr>
            <w:r w:rsidRPr="00975C8D">
              <w:rPr>
                <w:rFonts w:ascii="Angsana New" w:hAnsi="Angsana New"/>
                <w:sz w:val="28"/>
              </w:rPr>
              <w:t>16,316,518.13</w:t>
            </w:r>
          </w:p>
        </w:tc>
        <w:tc>
          <w:tcPr>
            <w:tcW w:w="1588" w:type="dxa"/>
            <w:shd w:val="clear" w:color="auto" w:fill="auto"/>
            <w:vAlign w:val="bottom"/>
          </w:tcPr>
          <w:p w14:paraId="5BDF927A" w14:textId="77777777" w:rsidR="00E231A2" w:rsidRPr="00975C8D" w:rsidRDefault="00E231A2" w:rsidP="0092356F">
            <w:pPr>
              <w:pBdr>
                <w:bottom w:val="double" w:sz="4" w:space="1" w:color="auto"/>
              </w:pBdr>
              <w:tabs>
                <w:tab w:val="left" w:pos="142"/>
              </w:tabs>
              <w:spacing w:after="0" w:line="240" w:lineRule="auto"/>
              <w:jc w:val="right"/>
              <w:rPr>
                <w:rFonts w:ascii="Angsana New" w:hAnsi="Angsana New"/>
                <w:sz w:val="28"/>
              </w:rPr>
            </w:pPr>
            <w:r w:rsidRPr="00975C8D">
              <w:rPr>
                <w:rFonts w:ascii="Angsana New" w:hAnsi="Angsana New"/>
                <w:sz w:val="28"/>
              </w:rPr>
              <w:t>13,217,581.19</w:t>
            </w:r>
          </w:p>
        </w:tc>
        <w:tc>
          <w:tcPr>
            <w:tcW w:w="1587" w:type="dxa"/>
            <w:vAlign w:val="bottom"/>
          </w:tcPr>
          <w:p w14:paraId="2B03360D" w14:textId="77777777" w:rsidR="00E231A2" w:rsidRPr="00975C8D" w:rsidRDefault="00E231A2" w:rsidP="0092356F">
            <w:pPr>
              <w:pBdr>
                <w:bottom w:val="double" w:sz="4" w:space="1" w:color="auto"/>
              </w:pBdr>
              <w:tabs>
                <w:tab w:val="left" w:pos="142"/>
              </w:tabs>
              <w:spacing w:after="0" w:line="240" w:lineRule="auto"/>
              <w:jc w:val="right"/>
              <w:rPr>
                <w:rFonts w:ascii="Angsana New" w:hAnsi="Angsana New"/>
                <w:color w:val="000000"/>
                <w:sz w:val="28"/>
              </w:rPr>
            </w:pPr>
            <w:r w:rsidRPr="00975C8D">
              <w:rPr>
                <w:rFonts w:ascii="Angsana New" w:hAnsi="Angsana New"/>
                <w:color w:val="000000"/>
                <w:sz w:val="28"/>
              </w:rPr>
              <w:t>1,042,183.39</w:t>
            </w:r>
          </w:p>
        </w:tc>
        <w:tc>
          <w:tcPr>
            <w:tcW w:w="1588" w:type="dxa"/>
            <w:shd w:val="clear" w:color="auto" w:fill="auto"/>
            <w:vAlign w:val="bottom"/>
          </w:tcPr>
          <w:p w14:paraId="353D617F" w14:textId="77777777" w:rsidR="00E231A2" w:rsidRPr="00975C8D" w:rsidRDefault="00E231A2" w:rsidP="0092356F">
            <w:pPr>
              <w:pBdr>
                <w:bottom w:val="double" w:sz="4" w:space="1" w:color="auto"/>
              </w:pBdr>
              <w:tabs>
                <w:tab w:val="left" w:pos="142"/>
              </w:tabs>
              <w:spacing w:after="0" w:line="240" w:lineRule="auto"/>
              <w:jc w:val="right"/>
              <w:rPr>
                <w:rFonts w:ascii="Angsana New" w:hAnsi="Angsana New"/>
                <w:color w:val="000000"/>
                <w:sz w:val="28"/>
              </w:rPr>
            </w:pPr>
            <w:r w:rsidRPr="00975C8D">
              <w:rPr>
                <w:rFonts w:ascii="Angsana New" w:hAnsi="Angsana New"/>
                <w:color w:val="000000"/>
                <w:sz w:val="28"/>
              </w:rPr>
              <w:t xml:space="preserve">1,088,221.13   </w:t>
            </w:r>
          </w:p>
        </w:tc>
      </w:tr>
    </w:tbl>
    <w:p w14:paraId="2CE17B2B" w14:textId="77777777" w:rsidR="00E231A2" w:rsidRPr="003B21BB" w:rsidRDefault="00E231A2" w:rsidP="00E231A2">
      <w:pPr>
        <w:spacing w:before="120" w:after="120" w:line="240" w:lineRule="auto"/>
        <w:ind w:left="357" w:right="181"/>
        <w:jc w:val="thaiDistribute"/>
        <w:rPr>
          <w:rFonts w:ascii="Angsana New" w:eastAsia="Cordia New" w:hAnsi="Angsana New"/>
          <w:sz w:val="28"/>
        </w:rPr>
      </w:pPr>
      <w:r w:rsidRPr="00975C8D">
        <w:rPr>
          <w:rFonts w:ascii="Angsana New" w:eastAsia="Cordia New" w:hAnsi="Angsana New"/>
          <w:sz w:val="28"/>
        </w:rPr>
        <w:t>As at December 31, 2020 and 2019, The consolidated financial statement has deductible temporary differences totaling Baht 16.32 million and 13.22 million respectively, (Separate</w:t>
      </w:r>
      <w:r w:rsidRPr="003B21BB">
        <w:rPr>
          <w:rFonts w:ascii="Angsana New" w:eastAsia="Cordia New" w:hAnsi="Angsana New"/>
          <w:sz w:val="28"/>
        </w:rPr>
        <w:t>: Baht 1.04 million and 1.09 million respectively). On which deferred tax assets have not been recognized as the Company’s management considers that there is uncertainty whether the Company will have sufficient future taxable income to utilize such items and/ or they might not be used to offset taxable income in the future.</w:t>
      </w:r>
    </w:p>
    <w:p w14:paraId="613EE7E0" w14:textId="77777777" w:rsidR="00E231A2" w:rsidRPr="003B21BB" w:rsidRDefault="00E231A2" w:rsidP="00E231A2">
      <w:pPr>
        <w:spacing w:after="120" w:line="240" w:lineRule="auto"/>
        <w:ind w:left="357" w:right="181"/>
        <w:jc w:val="thaiDistribute"/>
        <w:rPr>
          <w:rFonts w:ascii="Angsana New" w:eastAsia="Cordia New" w:hAnsi="Angsana New"/>
          <w:sz w:val="28"/>
        </w:rPr>
      </w:pPr>
    </w:p>
    <w:p w14:paraId="4552729D" w14:textId="77777777" w:rsidR="00E231A2" w:rsidRPr="003B21BB" w:rsidRDefault="00E231A2" w:rsidP="00E231A2">
      <w:pPr>
        <w:spacing w:after="120" w:line="240" w:lineRule="auto"/>
        <w:ind w:left="357" w:right="181"/>
        <w:jc w:val="thaiDistribute"/>
        <w:rPr>
          <w:rFonts w:ascii="Angsana New" w:eastAsia="Cordia New" w:hAnsi="Angsana New"/>
          <w:sz w:val="28"/>
        </w:rPr>
      </w:pPr>
    </w:p>
    <w:p w14:paraId="0703BCA4" w14:textId="77777777" w:rsidR="00E231A2" w:rsidRPr="003B21BB" w:rsidRDefault="00E231A2" w:rsidP="00E231A2">
      <w:pPr>
        <w:spacing w:after="120" w:line="240" w:lineRule="auto"/>
        <w:ind w:left="357" w:right="181"/>
        <w:jc w:val="thaiDistribute"/>
        <w:rPr>
          <w:rFonts w:ascii="Angsana New" w:eastAsia="Cordia New" w:hAnsi="Angsana New"/>
          <w:sz w:val="28"/>
        </w:rPr>
      </w:pPr>
      <w:r w:rsidRPr="003B21BB">
        <w:rPr>
          <w:rFonts w:ascii="Angsana New" w:eastAsia="Cordia New" w:hAnsi="Angsana New"/>
          <w:sz w:val="28"/>
        </w:rPr>
        <w:lastRenderedPageBreak/>
        <w:t>As at December 31, 2020 and 2019, the Group had temporary differences mainly arising from the unutilized tax losses carry forward which have not been recognized as deferred tax assets in the statement of financial position as following:</w:t>
      </w:r>
    </w:p>
    <w:tbl>
      <w:tblPr>
        <w:tblW w:w="9920" w:type="dxa"/>
        <w:tblInd w:w="86" w:type="dxa"/>
        <w:tblLayout w:type="fixed"/>
        <w:tblCellMar>
          <w:left w:w="72" w:type="dxa"/>
          <w:right w:w="72" w:type="dxa"/>
        </w:tblCellMar>
        <w:tblLook w:val="0000" w:firstRow="0" w:lastRow="0" w:firstColumn="0" w:lastColumn="0" w:noHBand="0" w:noVBand="0"/>
      </w:tblPr>
      <w:tblGrid>
        <w:gridCol w:w="3710"/>
        <w:gridCol w:w="1501"/>
        <w:gridCol w:w="164"/>
        <w:gridCol w:w="1456"/>
        <w:gridCol w:w="101"/>
        <w:gridCol w:w="63"/>
        <w:gridCol w:w="1391"/>
        <w:gridCol w:w="164"/>
        <w:gridCol w:w="1370"/>
      </w:tblGrid>
      <w:tr w:rsidR="00E231A2" w:rsidRPr="003B21BB" w14:paraId="33BBAB73" w14:textId="77777777" w:rsidTr="00E231A2">
        <w:trPr>
          <w:cantSplit/>
          <w:trHeight w:val="345"/>
        </w:trPr>
        <w:tc>
          <w:tcPr>
            <w:tcW w:w="3710" w:type="dxa"/>
          </w:tcPr>
          <w:p w14:paraId="35689D9F" w14:textId="77777777" w:rsidR="00E231A2" w:rsidRPr="003B21BB" w:rsidRDefault="00E231A2" w:rsidP="0092356F">
            <w:pPr>
              <w:spacing w:after="0" w:line="240" w:lineRule="auto"/>
              <w:ind w:left="27"/>
              <w:jc w:val="thaiDistribute"/>
              <w:rPr>
                <w:rFonts w:ascii="Angsana New" w:hAnsi="Angsana New"/>
                <w:sz w:val="28"/>
              </w:rPr>
            </w:pPr>
          </w:p>
        </w:tc>
        <w:tc>
          <w:tcPr>
            <w:tcW w:w="6210" w:type="dxa"/>
            <w:gridSpan w:val="8"/>
            <w:tcBorders>
              <w:bottom w:val="single" w:sz="4" w:space="0" w:color="auto"/>
            </w:tcBorders>
          </w:tcPr>
          <w:p w14:paraId="09739F87" w14:textId="77777777" w:rsidR="00E231A2" w:rsidRPr="003B21BB" w:rsidRDefault="00E231A2" w:rsidP="0092356F">
            <w:pPr>
              <w:spacing w:after="0" w:line="240" w:lineRule="auto"/>
              <w:jc w:val="right"/>
              <w:rPr>
                <w:rFonts w:ascii="Angsana New" w:hAnsi="Angsana New"/>
                <w:sz w:val="28"/>
              </w:rPr>
            </w:pPr>
            <w:r w:rsidRPr="003B21BB">
              <w:rPr>
                <w:rFonts w:ascii="Angsana New" w:hAnsi="Angsana New"/>
                <w:sz w:val="28"/>
              </w:rPr>
              <w:t>(Unit: Baht)</w:t>
            </w:r>
          </w:p>
        </w:tc>
      </w:tr>
      <w:tr w:rsidR="00E231A2" w:rsidRPr="003B21BB" w14:paraId="7D013AC5" w14:textId="77777777" w:rsidTr="00E231A2">
        <w:trPr>
          <w:cantSplit/>
          <w:trHeight w:val="345"/>
        </w:trPr>
        <w:tc>
          <w:tcPr>
            <w:tcW w:w="3710" w:type="dxa"/>
          </w:tcPr>
          <w:p w14:paraId="41AD3777" w14:textId="77777777" w:rsidR="00E231A2" w:rsidRPr="003B21BB" w:rsidRDefault="00E231A2" w:rsidP="0092356F">
            <w:pPr>
              <w:spacing w:after="0" w:line="240" w:lineRule="auto"/>
              <w:ind w:left="27"/>
              <w:jc w:val="thaiDistribute"/>
              <w:rPr>
                <w:rFonts w:ascii="Angsana New" w:hAnsi="Angsana New"/>
                <w:sz w:val="28"/>
              </w:rPr>
            </w:pPr>
          </w:p>
        </w:tc>
        <w:tc>
          <w:tcPr>
            <w:tcW w:w="6210" w:type="dxa"/>
            <w:gridSpan w:val="8"/>
            <w:tcBorders>
              <w:top w:val="single" w:sz="4" w:space="0" w:color="auto"/>
              <w:bottom w:val="single" w:sz="4" w:space="0" w:color="auto"/>
            </w:tcBorders>
          </w:tcPr>
          <w:p w14:paraId="2D359E28" w14:textId="77777777" w:rsidR="00E231A2" w:rsidRPr="003B21BB" w:rsidRDefault="00E231A2" w:rsidP="0092356F">
            <w:pPr>
              <w:spacing w:after="0" w:line="240" w:lineRule="auto"/>
              <w:jc w:val="center"/>
              <w:rPr>
                <w:rFonts w:ascii="Angsana New" w:hAnsi="Angsana New"/>
                <w:sz w:val="28"/>
                <w:cs/>
              </w:rPr>
            </w:pPr>
            <w:r w:rsidRPr="003B21BB">
              <w:rPr>
                <w:rFonts w:ascii="Angsana New" w:hAnsi="Angsana New"/>
                <w:sz w:val="28"/>
              </w:rPr>
              <w:t>For the years ended December 31</w:t>
            </w:r>
          </w:p>
        </w:tc>
      </w:tr>
      <w:tr w:rsidR="00E231A2" w:rsidRPr="003B21BB" w14:paraId="3034E554" w14:textId="77777777" w:rsidTr="00E231A2">
        <w:trPr>
          <w:cantSplit/>
          <w:trHeight w:val="345"/>
        </w:trPr>
        <w:tc>
          <w:tcPr>
            <w:tcW w:w="3710" w:type="dxa"/>
          </w:tcPr>
          <w:p w14:paraId="33389A64" w14:textId="77777777" w:rsidR="00E231A2" w:rsidRPr="003B21BB" w:rsidRDefault="00E231A2" w:rsidP="0092356F">
            <w:pPr>
              <w:spacing w:after="0" w:line="240" w:lineRule="auto"/>
              <w:ind w:left="27"/>
              <w:jc w:val="thaiDistribute"/>
              <w:rPr>
                <w:rFonts w:ascii="Angsana New" w:hAnsi="Angsana New"/>
                <w:sz w:val="28"/>
              </w:rPr>
            </w:pPr>
          </w:p>
        </w:tc>
        <w:tc>
          <w:tcPr>
            <w:tcW w:w="3222" w:type="dxa"/>
            <w:gridSpan w:val="4"/>
          </w:tcPr>
          <w:p w14:paraId="1D87CDDD" w14:textId="77777777" w:rsidR="00E231A2" w:rsidRPr="003B21BB" w:rsidRDefault="00E231A2" w:rsidP="0092356F">
            <w:pPr>
              <w:pBdr>
                <w:bottom w:val="single" w:sz="4" w:space="1" w:color="auto"/>
              </w:pBdr>
              <w:spacing w:after="0" w:line="240" w:lineRule="auto"/>
              <w:ind w:left="-117" w:right="45"/>
              <w:jc w:val="center"/>
              <w:rPr>
                <w:rFonts w:ascii="Angsana New" w:hAnsi="Angsana New"/>
                <w:sz w:val="28"/>
              </w:rPr>
            </w:pPr>
            <w:r w:rsidRPr="003B21BB">
              <w:rPr>
                <w:rFonts w:ascii="Angsana New" w:hAnsi="Angsana New"/>
                <w:sz w:val="28"/>
              </w:rPr>
              <w:t>Consolidated</w:t>
            </w:r>
          </w:p>
        </w:tc>
        <w:tc>
          <w:tcPr>
            <w:tcW w:w="2988" w:type="dxa"/>
            <w:gridSpan w:val="4"/>
            <w:tcBorders>
              <w:top w:val="single" w:sz="4" w:space="0" w:color="auto"/>
            </w:tcBorders>
          </w:tcPr>
          <w:p w14:paraId="7DF16176" w14:textId="77777777" w:rsidR="00E231A2" w:rsidRPr="003B21BB" w:rsidRDefault="00E231A2" w:rsidP="0092356F">
            <w:pPr>
              <w:pBdr>
                <w:bottom w:val="single" w:sz="4" w:space="1" w:color="auto"/>
              </w:pBdr>
              <w:spacing w:after="0" w:line="240" w:lineRule="auto"/>
              <w:ind w:right="-117"/>
              <w:jc w:val="center"/>
              <w:rPr>
                <w:rFonts w:ascii="Angsana New" w:hAnsi="Angsana New"/>
                <w:sz w:val="28"/>
              </w:rPr>
            </w:pPr>
            <w:r w:rsidRPr="003B21BB">
              <w:rPr>
                <w:rFonts w:ascii="Angsana New" w:hAnsi="Angsana New"/>
                <w:sz w:val="28"/>
              </w:rPr>
              <w:t>Separate</w:t>
            </w:r>
          </w:p>
        </w:tc>
      </w:tr>
      <w:tr w:rsidR="00E231A2" w:rsidRPr="003B21BB" w14:paraId="0C29F947" w14:textId="77777777" w:rsidTr="00E231A2">
        <w:trPr>
          <w:cantSplit/>
        </w:trPr>
        <w:tc>
          <w:tcPr>
            <w:tcW w:w="3710" w:type="dxa"/>
          </w:tcPr>
          <w:p w14:paraId="784E8BEC" w14:textId="77777777" w:rsidR="00E231A2" w:rsidRPr="003B21BB" w:rsidRDefault="00E231A2" w:rsidP="0092356F">
            <w:pPr>
              <w:spacing w:after="0" w:line="240" w:lineRule="auto"/>
              <w:ind w:left="27"/>
              <w:jc w:val="thaiDistribute"/>
              <w:rPr>
                <w:rFonts w:ascii="Angsana New" w:hAnsi="Angsana New"/>
                <w:sz w:val="28"/>
              </w:rPr>
            </w:pPr>
          </w:p>
        </w:tc>
        <w:tc>
          <w:tcPr>
            <w:tcW w:w="1501" w:type="dxa"/>
            <w:tcBorders>
              <w:bottom w:val="single" w:sz="4" w:space="0" w:color="auto"/>
            </w:tcBorders>
          </w:tcPr>
          <w:p w14:paraId="785AD6B7"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2020</w:t>
            </w:r>
          </w:p>
        </w:tc>
        <w:tc>
          <w:tcPr>
            <w:tcW w:w="164" w:type="dxa"/>
          </w:tcPr>
          <w:p w14:paraId="4FEC1F98" w14:textId="77777777" w:rsidR="00E231A2" w:rsidRPr="003B21BB" w:rsidRDefault="00E231A2" w:rsidP="0092356F">
            <w:pPr>
              <w:spacing w:after="0" w:line="240" w:lineRule="auto"/>
              <w:jc w:val="center"/>
              <w:rPr>
                <w:rFonts w:ascii="Angsana New" w:hAnsi="Angsana New"/>
                <w:sz w:val="28"/>
              </w:rPr>
            </w:pPr>
          </w:p>
        </w:tc>
        <w:tc>
          <w:tcPr>
            <w:tcW w:w="1456" w:type="dxa"/>
            <w:tcBorders>
              <w:bottom w:val="single" w:sz="4" w:space="0" w:color="auto"/>
            </w:tcBorders>
          </w:tcPr>
          <w:p w14:paraId="3084E076"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2019</w:t>
            </w:r>
          </w:p>
        </w:tc>
        <w:tc>
          <w:tcPr>
            <w:tcW w:w="164" w:type="dxa"/>
            <w:gridSpan w:val="2"/>
          </w:tcPr>
          <w:p w14:paraId="74A3EB53" w14:textId="77777777" w:rsidR="00E231A2" w:rsidRPr="003B21BB" w:rsidRDefault="00E231A2" w:rsidP="0092356F">
            <w:pPr>
              <w:spacing w:after="0" w:line="240" w:lineRule="auto"/>
              <w:jc w:val="center"/>
              <w:rPr>
                <w:rFonts w:ascii="Angsana New" w:hAnsi="Angsana New"/>
                <w:sz w:val="28"/>
              </w:rPr>
            </w:pPr>
          </w:p>
        </w:tc>
        <w:tc>
          <w:tcPr>
            <w:tcW w:w="1391" w:type="dxa"/>
            <w:tcBorders>
              <w:bottom w:val="single" w:sz="4" w:space="0" w:color="auto"/>
            </w:tcBorders>
          </w:tcPr>
          <w:p w14:paraId="4F87D4E6"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2020</w:t>
            </w:r>
          </w:p>
        </w:tc>
        <w:tc>
          <w:tcPr>
            <w:tcW w:w="164" w:type="dxa"/>
          </w:tcPr>
          <w:p w14:paraId="28FF5E3D" w14:textId="77777777" w:rsidR="00E231A2" w:rsidRPr="003B21BB" w:rsidRDefault="00E231A2" w:rsidP="0092356F">
            <w:pPr>
              <w:spacing w:after="0" w:line="240" w:lineRule="auto"/>
              <w:jc w:val="center"/>
              <w:rPr>
                <w:rFonts w:ascii="Angsana New" w:hAnsi="Angsana New"/>
                <w:sz w:val="28"/>
              </w:rPr>
            </w:pPr>
          </w:p>
        </w:tc>
        <w:tc>
          <w:tcPr>
            <w:tcW w:w="1370" w:type="dxa"/>
            <w:tcBorders>
              <w:bottom w:val="single" w:sz="4" w:space="0" w:color="auto"/>
            </w:tcBorders>
          </w:tcPr>
          <w:p w14:paraId="67CF061A"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2019</w:t>
            </w:r>
          </w:p>
        </w:tc>
      </w:tr>
      <w:tr w:rsidR="00E231A2" w:rsidRPr="003B21BB" w14:paraId="4503BF47" w14:textId="77777777" w:rsidTr="00E231A2">
        <w:trPr>
          <w:cantSplit/>
        </w:trPr>
        <w:tc>
          <w:tcPr>
            <w:tcW w:w="3710" w:type="dxa"/>
          </w:tcPr>
          <w:p w14:paraId="414CC680" w14:textId="77777777" w:rsidR="00E231A2" w:rsidRPr="00730C12" w:rsidRDefault="00E231A2" w:rsidP="0092356F">
            <w:pPr>
              <w:spacing w:after="0" w:line="240" w:lineRule="auto"/>
              <w:ind w:left="27"/>
              <w:jc w:val="thaiDistribute"/>
              <w:rPr>
                <w:rFonts w:ascii="Angsana New" w:hAnsi="Angsana New"/>
                <w:sz w:val="28"/>
              </w:rPr>
            </w:pPr>
            <w:r w:rsidRPr="00730C12">
              <w:rPr>
                <w:rFonts w:ascii="Angsana New" w:hAnsi="Angsana New"/>
                <w:sz w:val="28"/>
              </w:rPr>
              <w:t>Loss carry forward</w:t>
            </w:r>
          </w:p>
        </w:tc>
        <w:tc>
          <w:tcPr>
            <w:tcW w:w="1501" w:type="dxa"/>
            <w:tcBorders>
              <w:top w:val="single" w:sz="4" w:space="0" w:color="auto"/>
            </w:tcBorders>
            <w:shd w:val="clear" w:color="auto" w:fill="auto"/>
          </w:tcPr>
          <w:p w14:paraId="3967EEB2" w14:textId="77777777" w:rsidR="00E231A2" w:rsidRPr="00730C12" w:rsidRDefault="00E231A2" w:rsidP="0092356F">
            <w:pPr>
              <w:spacing w:after="0" w:line="240" w:lineRule="auto"/>
              <w:jc w:val="right"/>
              <w:rPr>
                <w:rFonts w:ascii="AngsanaUPC" w:hAnsi="AngsanaUPC" w:cs="AngsanaUPC"/>
                <w:sz w:val="28"/>
              </w:rPr>
            </w:pPr>
            <w:r w:rsidRPr="00730C12">
              <w:rPr>
                <w:rFonts w:ascii="Angsana New" w:hAnsi="Angsana New"/>
                <w:color w:val="000000"/>
                <w:sz w:val="28"/>
              </w:rPr>
              <w:t>56,611,736.80</w:t>
            </w:r>
          </w:p>
        </w:tc>
        <w:tc>
          <w:tcPr>
            <w:tcW w:w="164" w:type="dxa"/>
          </w:tcPr>
          <w:p w14:paraId="633D0677" w14:textId="77777777" w:rsidR="00E231A2" w:rsidRPr="00730C12" w:rsidRDefault="00E231A2" w:rsidP="0092356F">
            <w:pPr>
              <w:spacing w:after="0" w:line="240" w:lineRule="auto"/>
              <w:ind w:left="-108" w:right="375"/>
              <w:jc w:val="right"/>
              <w:rPr>
                <w:rFonts w:ascii="Angsana New" w:hAnsi="Angsana New"/>
                <w:sz w:val="28"/>
              </w:rPr>
            </w:pPr>
          </w:p>
        </w:tc>
        <w:tc>
          <w:tcPr>
            <w:tcW w:w="1456" w:type="dxa"/>
          </w:tcPr>
          <w:p w14:paraId="372E0156" w14:textId="77777777" w:rsidR="00E231A2" w:rsidRPr="00730C12" w:rsidRDefault="00E231A2" w:rsidP="0092356F">
            <w:pPr>
              <w:spacing w:after="0" w:line="240" w:lineRule="auto"/>
              <w:jc w:val="right"/>
              <w:rPr>
                <w:rFonts w:ascii="AngsanaUPC" w:hAnsi="AngsanaUPC" w:cs="AngsanaUPC"/>
                <w:sz w:val="28"/>
              </w:rPr>
            </w:pPr>
            <w:r w:rsidRPr="00730C12">
              <w:rPr>
                <w:rFonts w:ascii="AngsanaUPC" w:hAnsi="AngsanaUPC" w:cs="AngsanaUPC"/>
                <w:sz w:val="28"/>
              </w:rPr>
              <w:t>42,025,658.06</w:t>
            </w:r>
          </w:p>
        </w:tc>
        <w:tc>
          <w:tcPr>
            <w:tcW w:w="164" w:type="dxa"/>
            <w:gridSpan w:val="2"/>
          </w:tcPr>
          <w:p w14:paraId="7AF60E9D" w14:textId="77777777" w:rsidR="00E231A2" w:rsidRPr="003B21BB" w:rsidRDefault="00E231A2" w:rsidP="0092356F">
            <w:pPr>
              <w:spacing w:after="0" w:line="240" w:lineRule="auto"/>
              <w:ind w:right="453"/>
              <w:jc w:val="right"/>
              <w:rPr>
                <w:rFonts w:ascii="Angsana New" w:hAnsi="Angsana New"/>
                <w:sz w:val="28"/>
              </w:rPr>
            </w:pPr>
          </w:p>
        </w:tc>
        <w:tc>
          <w:tcPr>
            <w:tcW w:w="1391" w:type="dxa"/>
            <w:vAlign w:val="bottom"/>
          </w:tcPr>
          <w:p w14:paraId="4C9B9D16"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c>
          <w:tcPr>
            <w:tcW w:w="164" w:type="dxa"/>
          </w:tcPr>
          <w:p w14:paraId="08E63F2B" w14:textId="77777777" w:rsidR="00E231A2" w:rsidRPr="003B21BB" w:rsidRDefault="00E231A2" w:rsidP="0092356F">
            <w:pPr>
              <w:spacing w:after="0" w:line="240" w:lineRule="auto"/>
              <w:ind w:left="-108" w:right="375"/>
              <w:jc w:val="right"/>
              <w:rPr>
                <w:rFonts w:ascii="Angsana New" w:hAnsi="Angsana New"/>
                <w:sz w:val="28"/>
              </w:rPr>
            </w:pPr>
          </w:p>
        </w:tc>
        <w:tc>
          <w:tcPr>
            <w:tcW w:w="1370" w:type="dxa"/>
            <w:vAlign w:val="bottom"/>
          </w:tcPr>
          <w:p w14:paraId="041216DD" w14:textId="77777777" w:rsidR="00E231A2" w:rsidRPr="003B21BB" w:rsidRDefault="00E231A2" w:rsidP="0092356F">
            <w:pPr>
              <w:spacing w:after="0" w:line="240" w:lineRule="auto"/>
              <w:ind w:left="-108" w:right="-36"/>
              <w:jc w:val="right"/>
              <w:rPr>
                <w:rFonts w:ascii="Angsana New" w:hAnsi="Angsana New"/>
                <w:color w:val="000000"/>
                <w:sz w:val="28"/>
              </w:rPr>
            </w:pPr>
            <w:r w:rsidRPr="003B21BB">
              <w:rPr>
                <w:rFonts w:ascii="Angsana New" w:hAnsi="Angsana New"/>
                <w:color w:val="000000"/>
                <w:sz w:val="28"/>
              </w:rPr>
              <w:t xml:space="preserve"> -</w:t>
            </w:r>
          </w:p>
        </w:tc>
      </w:tr>
    </w:tbl>
    <w:p w14:paraId="3BCDD9F7"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t xml:space="preserve">OTHER NON – CURRENT ASSETS </w:t>
      </w:r>
    </w:p>
    <w:tbl>
      <w:tblPr>
        <w:tblW w:w="10332" w:type="dxa"/>
        <w:tblInd w:w="-364" w:type="dxa"/>
        <w:tblLayout w:type="fixed"/>
        <w:tblCellMar>
          <w:left w:w="62" w:type="dxa"/>
          <w:right w:w="62" w:type="dxa"/>
        </w:tblCellMar>
        <w:tblLook w:val="0000" w:firstRow="0" w:lastRow="0" w:firstColumn="0" w:lastColumn="0" w:noHBand="0" w:noVBand="0"/>
      </w:tblPr>
      <w:tblGrid>
        <w:gridCol w:w="1560"/>
        <w:gridCol w:w="2592"/>
        <w:gridCol w:w="1417"/>
        <w:gridCol w:w="170"/>
        <w:gridCol w:w="1418"/>
        <w:gridCol w:w="170"/>
        <w:gridCol w:w="1417"/>
        <w:gridCol w:w="170"/>
        <w:gridCol w:w="1418"/>
      </w:tblGrid>
      <w:tr w:rsidR="00E231A2" w:rsidRPr="003B21BB" w14:paraId="101F011E" w14:textId="77777777" w:rsidTr="00E231A2">
        <w:trPr>
          <w:cantSplit/>
          <w:trHeight w:val="351"/>
        </w:trPr>
        <w:tc>
          <w:tcPr>
            <w:tcW w:w="1560" w:type="dxa"/>
            <w:shd w:val="clear" w:color="auto" w:fill="auto"/>
          </w:tcPr>
          <w:p w14:paraId="632FA408" w14:textId="77777777" w:rsidR="00E231A2" w:rsidRPr="003B21BB" w:rsidRDefault="00E231A2" w:rsidP="0092356F">
            <w:pPr>
              <w:spacing w:after="0" w:line="240" w:lineRule="auto"/>
              <w:ind w:right="-13"/>
              <w:jc w:val="thaiDistribute"/>
              <w:rPr>
                <w:rFonts w:ascii="Angsana New" w:hAnsi="Angsana New"/>
                <w:sz w:val="28"/>
              </w:rPr>
            </w:pPr>
          </w:p>
        </w:tc>
        <w:tc>
          <w:tcPr>
            <w:tcW w:w="2592" w:type="dxa"/>
            <w:shd w:val="clear" w:color="auto" w:fill="auto"/>
          </w:tcPr>
          <w:p w14:paraId="35B4B5CD" w14:textId="77777777" w:rsidR="00E231A2" w:rsidRPr="003B21BB" w:rsidRDefault="00E231A2" w:rsidP="0092356F">
            <w:pPr>
              <w:spacing w:after="0" w:line="240" w:lineRule="auto"/>
              <w:ind w:right="-13"/>
              <w:jc w:val="thaiDistribute"/>
              <w:rPr>
                <w:rFonts w:ascii="Angsana New" w:hAnsi="Angsana New"/>
                <w:sz w:val="28"/>
              </w:rPr>
            </w:pPr>
          </w:p>
        </w:tc>
        <w:tc>
          <w:tcPr>
            <w:tcW w:w="6180" w:type="dxa"/>
            <w:gridSpan w:val="7"/>
            <w:tcBorders>
              <w:bottom w:val="single" w:sz="4" w:space="0" w:color="auto"/>
            </w:tcBorders>
            <w:shd w:val="clear" w:color="auto" w:fill="auto"/>
          </w:tcPr>
          <w:p w14:paraId="70AF4CB7" w14:textId="77777777" w:rsidR="00E231A2" w:rsidRPr="003B21BB" w:rsidRDefault="00E231A2" w:rsidP="0092356F">
            <w:pPr>
              <w:spacing w:after="0" w:line="240" w:lineRule="auto"/>
              <w:ind w:left="-101"/>
              <w:jc w:val="right"/>
              <w:rPr>
                <w:rFonts w:ascii="Angsana New" w:hAnsi="Angsana New"/>
                <w:sz w:val="28"/>
                <w:u w:val="single"/>
              </w:rPr>
            </w:pPr>
            <w:r w:rsidRPr="003B21BB">
              <w:rPr>
                <w:rFonts w:ascii="Angsana New" w:hAnsi="Angsana New"/>
                <w:sz w:val="28"/>
              </w:rPr>
              <w:t>(Unit: Baht)</w:t>
            </w:r>
          </w:p>
        </w:tc>
      </w:tr>
      <w:tr w:rsidR="00E231A2" w:rsidRPr="003B21BB" w14:paraId="6E70C78C" w14:textId="77777777" w:rsidTr="0073049C">
        <w:trPr>
          <w:cantSplit/>
          <w:trHeight w:val="351"/>
        </w:trPr>
        <w:tc>
          <w:tcPr>
            <w:tcW w:w="1560" w:type="dxa"/>
            <w:shd w:val="clear" w:color="auto" w:fill="auto"/>
          </w:tcPr>
          <w:p w14:paraId="107AA076" w14:textId="77777777" w:rsidR="00E231A2" w:rsidRPr="003B21BB" w:rsidRDefault="00E231A2" w:rsidP="0092356F">
            <w:pPr>
              <w:spacing w:after="0" w:line="240" w:lineRule="auto"/>
              <w:ind w:right="-13"/>
              <w:jc w:val="thaiDistribute"/>
              <w:rPr>
                <w:rFonts w:ascii="Angsana New" w:hAnsi="Angsana New"/>
                <w:sz w:val="28"/>
              </w:rPr>
            </w:pPr>
          </w:p>
        </w:tc>
        <w:tc>
          <w:tcPr>
            <w:tcW w:w="2592" w:type="dxa"/>
            <w:shd w:val="clear" w:color="auto" w:fill="auto"/>
          </w:tcPr>
          <w:p w14:paraId="4B6A8A0F" w14:textId="77777777" w:rsidR="00E231A2" w:rsidRPr="003B21BB" w:rsidRDefault="00E231A2" w:rsidP="0092356F">
            <w:pPr>
              <w:spacing w:after="0" w:line="240" w:lineRule="auto"/>
              <w:ind w:right="-13"/>
              <w:jc w:val="thaiDistribute"/>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513F4E52"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Consolidated</w:t>
            </w:r>
          </w:p>
        </w:tc>
        <w:tc>
          <w:tcPr>
            <w:tcW w:w="170" w:type="dxa"/>
            <w:tcBorders>
              <w:top w:val="single" w:sz="4" w:space="0" w:color="auto"/>
            </w:tcBorders>
            <w:shd w:val="clear" w:color="auto" w:fill="auto"/>
          </w:tcPr>
          <w:p w14:paraId="04AC76B6" w14:textId="77777777" w:rsidR="00E231A2" w:rsidRPr="003B21BB" w:rsidRDefault="00E231A2" w:rsidP="0092356F">
            <w:pPr>
              <w:spacing w:after="0" w:line="240" w:lineRule="auto"/>
              <w:jc w:val="center"/>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6752CC34" w14:textId="77777777" w:rsidR="00E231A2" w:rsidRPr="003B21BB" w:rsidRDefault="00E231A2" w:rsidP="0092356F">
            <w:pPr>
              <w:spacing w:after="0" w:line="240" w:lineRule="auto"/>
              <w:jc w:val="center"/>
              <w:rPr>
                <w:rFonts w:ascii="Angsana New" w:hAnsi="Angsana New"/>
                <w:sz w:val="28"/>
              </w:rPr>
            </w:pPr>
            <w:r w:rsidRPr="003B21BB">
              <w:rPr>
                <w:rFonts w:ascii="Angsana New" w:hAnsi="Angsana New"/>
                <w:sz w:val="28"/>
              </w:rPr>
              <w:t>Separate</w:t>
            </w:r>
          </w:p>
        </w:tc>
      </w:tr>
      <w:tr w:rsidR="00E231A2" w:rsidRPr="003B21BB" w14:paraId="47EC30A3" w14:textId="77777777" w:rsidTr="0073049C">
        <w:trPr>
          <w:cantSplit/>
          <w:trHeight w:val="351"/>
        </w:trPr>
        <w:tc>
          <w:tcPr>
            <w:tcW w:w="1560" w:type="dxa"/>
            <w:shd w:val="clear" w:color="auto" w:fill="auto"/>
          </w:tcPr>
          <w:p w14:paraId="77A42BD5" w14:textId="77777777" w:rsidR="00E231A2" w:rsidRPr="003B21BB" w:rsidRDefault="00E231A2" w:rsidP="0092356F">
            <w:pPr>
              <w:spacing w:after="0" w:line="240" w:lineRule="auto"/>
              <w:ind w:right="-13"/>
              <w:jc w:val="center"/>
              <w:rPr>
                <w:rFonts w:ascii="Angsana New" w:hAnsi="Angsana New"/>
                <w:sz w:val="28"/>
              </w:rPr>
            </w:pPr>
          </w:p>
        </w:tc>
        <w:tc>
          <w:tcPr>
            <w:tcW w:w="2592" w:type="dxa"/>
            <w:shd w:val="clear" w:color="auto" w:fill="auto"/>
          </w:tcPr>
          <w:p w14:paraId="703292D2" w14:textId="77777777" w:rsidR="00E231A2" w:rsidRPr="003B21BB" w:rsidRDefault="00E231A2" w:rsidP="0092356F">
            <w:pPr>
              <w:spacing w:after="0" w:line="240" w:lineRule="auto"/>
              <w:ind w:right="-13"/>
              <w:jc w:val="center"/>
              <w:rPr>
                <w:rFonts w:ascii="Angsana New" w:hAnsi="Angsana New"/>
                <w:sz w:val="28"/>
                <w:cs/>
              </w:rPr>
            </w:pPr>
          </w:p>
        </w:tc>
        <w:tc>
          <w:tcPr>
            <w:tcW w:w="1417" w:type="dxa"/>
            <w:tcBorders>
              <w:bottom w:val="single" w:sz="4" w:space="0" w:color="auto"/>
            </w:tcBorders>
            <w:shd w:val="clear" w:color="auto" w:fill="auto"/>
          </w:tcPr>
          <w:p w14:paraId="5F3779A6" w14:textId="77777777" w:rsidR="00E231A2" w:rsidRPr="003B21BB" w:rsidRDefault="00E231A2" w:rsidP="0092356F">
            <w:pPr>
              <w:pBdr>
                <w:bottom w:val="single" w:sz="4" w:space="1" w:color="auto"/>
              </w:pBd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31, 2020</w:t>
            </w:r>
          </w:p>
        </w:tc>
        <w:tc>
          <w:tcPr>
            <w:tcW w:w="170" w:type="dxa"/>
            <w:tcBorders>
              <w:top w:val="single" w:sz="4" w:space="0" w:color="auto"/>
            </w:tcBorders>
            <w:shd w:val="clear" w:color="auto" w:fill="auto"/>
          </w:tcPr>
          <w:p w14:paraId="6E42BCC7" w14:textId="77777777" w:rsidR="00E231A2" w:rsidRPr="003B21BB" w:rsidRDefault="00E231A2" w:rsidP="0092356F">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vAlign w:val="bottom"/>
          </w:tcPr>
          <w:p w14:paraId="11511894" w14:textId="77777777" w:rsidR="00E231A2" w:rsidRPr="003B21BB" w:rsidRDefault="00E231A2" w:rsidP="0092356F">
            <w:pPr>
              <w:pBdr>
                <w:bottom w:val="single" w:sz="4" w:space="1" w:color="auto"/>
              </w:pBdr>
              <w:spacing w:after="0" w:line="240" w:lineRule="auto"/>
              <w:jc w:val="center"/>
              <w:rPr>
                <w:rFonts w:ascii="Angsana New" w:hAnsi="Angsana New"/>
                <w:sz w:val="28"/>
              </w:rPr>
            </w:pPr>
            <w:r w:rsidRPr="003B21BB">
              <w:rPr>
                <w:rFonts w:ascii="Angsana New" w:hAnsi="Angsana New"/>
                <w:sz w:val="28"/>
              </w:rPr>
              <w:t>December</w:t>
            </w:r>
          </w:p>
          <w:p w14:paraId="6F28AA06" w14:textId="77777777" w:rsidR="00E231A2" w:rsidRPr="003B21BB" w:rsidRDefault="00E231A2" w:rsidP="0092356F">
            <w:pPr>
              <w:pBdr>
                <w:bottom w:val="single" w:sz="4" w:space="1" w:color="auto"/>
              </w:pBdr>
              <w:spacing w:after="0" w:line="240" w:lineRule="auto"/>
              <w:jc w:val="center"/>
              <w:rPr>
                <w:rFonts w:ascii="Angsana New" w:hAnsi="Angsana New"/>
                <w:sz w:val="28"/>
              </w:rPr>
            </w:pPr>
            <w:r w:rsidRPr="003B21BB">
              <w:rPr>
                <w:rFonts w:ascii="Angsana New" w:hAnsi="Angsana New"/>
                <w:sz w:val="28"/>
              </w:rPr>
              <w:t>31, 2019</w:t>
            </w:r>
          </w:p>
        </w:tc>
        <w:tc>
          <w:tcPr>
            <w:tcW w:w="170" w:type="dxa"/>
            <w:shd w:val="clear" w:color="auto" w:fill="auto"/>
          </w:tcPr>
          <w:p w14:paraId="060F943B" w14:textId="77777777" w:rsidR="00E231A2" w:rsidRPr="003B21BB" w:rsidRDefault="00E231A2" w:rsidP="0092356F">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EB64C37" w14:textId="77777777" w:rsidR="00E231A2" w:rsidRPr="003B21BB" w:rsidRDefault="00E231A2" w:rsidP="0092356F">
            <w:pPr>
              <w:pBdr>
                <w:bottom w:val="single" w:sz="4" w:space="1" w:color="auto"/>
              </w:pBd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31, 2020</w:t>
            </w:r>
          </w:p>
        </w:tc>
        <w:tc>
          <w:tcPr>
            <w:tcW w:w="170" w:type="dxa"/>
            <w:shd w:val="clear" w:color="auto" w:fill="auto"/>
          </w:tcPr>
          <w:p w14:paraId="529696F9" w14:textId="77777777" w:rsidR="00E231A2" w:rsidRPr="003B21BB" w:rsidRDefault="00E231A2" w:rsidP="0092356F">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vAlign w:val="bottom"/>
          </w:tcPr>
          <w:p w14:paraId="762AA2C0" w14:textId="77777777" w:rsidR="00E231A2" w:rsidRPr="003B21BB" w:rsidRDefault="00E231A2" w:rsidP="0092356F">
            <w:pPr>
              <w:pBdr>
                <w:bottom w:val="single" w:sz="4" w:space="1" w:color="auto"/>
              </w:pBdr>
              <w:spacing w:after="0" w:line="240" w:lineRule="auto"/>
              <w:jc w:val="center"/>
              <w:rPr>
                <w:rFonts w:ascii="Angsana New" w:hAnsi="Angsana New"/>
                <w:sz w:val="28"/>
              </w:rPr>
            </w:pPr>
            <w:r w:rsidRPr="003B21BB">
              <w:rPr>
                <w:rFonts w:ascii="Angsana New" w:hAnsi="Angsana New"/>
                <w:sz w:val="28"/>
              </w:rPr>
              <w:t>December</w:t>
            </w:r>
          </w:p>
          <w:p w14:paraId="5CB286DA" w14:textId="77777777" w:rsidR="00E231A2" w:rsidRPr="003B21BB" w:rsidRDefault="00E231A2" w:rsidP="0092356F">
            <w:pPr>
              <w:pBdr>
                <w:bottom w:val="single" w:sz="4" w:space="1" w:color="auto"/>
              </w:pBdr>
              <w:spacing w:after="0" w:line="240" w:lineRule="auto"/>
              <w:jc w:val="center"/>
              <w:rPr>
                <w:rFonts w:ascii="Angsana New" w:hAnsi="Angsana New"/>
                <w:sz w:val="28"/>
              </w:rPr>
            </w:pPr>
            <w:r w:rsidRPr="003B21BB">
              <w:rPr>
                <w:rFonts w:ascii="Angsana New" w:hAnsi="Angsana New"/>
                <w:sz w:val="28"/>
              </w:rPr>
              <w:t>31, 2019</w:t>
            </w:r>
          </w:p>
        </w:tc>
      </w:tr>
      <w:tr w:rsidR="00E231A2" w:rsidRPr="003B21BB" w14:paraId="3E2ABB8E" w14:textId="77777777" w:rsidTr="0073049C">
        <w:trPr>
          <w:cantSplit/>
        </w:trPr>
        <w:tc>
          <w:tcPr>
            <w:tcW w:w="5569" w:type="dxa"/>
            <w:gridSpan w:val="3"/>
            <w:shd w:val="clear" w:color="auto" w:fill="auto"/>
          </w:tcPr>
          <w:p w14:paraId="4B12B614" w14:textId="77777777" w:rsidR="00E231A2" w:rsidRPr="003B21BB" w:rsidRDefault="00E231A2" w:rsidP="0092356F">
            <w:pPr>
              <w:spacing w:after="0" w:line="240" w:lineRule="auto"/>
              <w:ind w:right="-108"/>
              <w:rPr>
                <w:rFonts w:ascii="Angsana New" w:hAnsi="Angsana New"/>
                <w:sz w:val="28"/>
              </w:rPr>
            </w:pPr>
            <w:r w:rsidRPr="003B21BB">
              <w:rPr>
                <w:rFonts w:ascii="Angsana New" w:hAnsi="Angsana New"/>
                <w:sz w:val="28"/>
              </w:rPr>
              <w:t xml:space="preserve">Deposits at financial institution with commitment </w:t>
            </w:r>
          </w:p>
        </w:tc>
        <w:tc>
          <w:tcPr>
            <w:tcW w:w="170" w:type="dxa"/>
            <w:shd w:val="clear" w:color="auto" w:fill="auto"/>
            <w:vAlign w:val="bottom"/>
          </w:tcPr>
          <w:p w14:paraId="27E00771" w14:textId="77777777" w:rsidR="00E231A2" w:rsidRPr="003B21BB" w:rsidRDefault="00E231A2" w:rsidP="0092356F">
            <w:pPr>
              <w:spacing w:after="0" w:line="240" w:lineRule="auto"/>
              <w:ind w:left="-108" w:right="357"/>
              <w:jc w:val="right"/>
              <w:rPr>
                <w:rFonts w:ascii="Angsana New" w:hAnsi="Angsana New"/>
                <w:sz w:val="28"/>
              </w:rPr>
            </w:pPr>
          </w:p>
        </w:tc>
        <w:tc>
          <w:tcPr>
            <w:tcW w:w="1418" w:type="dxa"/>
            <w:tcBorders>
              <w:top w:val="single" w:sz="4" w:space="0" w:color="auto"/>
              <w:left w:val="nil"/>
            </w:tcBorders>
            <w:shd w:val="clear" w:color="auto" w:fill="auto"/>
            <w:vAlign w:val="bottom"/>
          </w:tcPr>
          <w:p w14:paraId="588A3C49" w14:textId="77777777" w:rsidR="00E231A2" w:rsidRPr="003B21BB" w:rsidRDefault="00E231A2" w:rsidP="0092356F">
            <w:pPr>
              <w:spacing w:after="0" w:line="240" w:lineRule="auto"/>
              <w:ind w:left="-108" w:right="38"/>
              <w:jc w:val="right"/>
              <w:rPr>
                <w:rFonts w:ascii="Angsana New" w:hAnsi="Angsana New"/>
                <w:sz w:val="28"/>
              </w:rPr>
            </w:pPr>
          </w:p>
        </w:tc>
        <w:tc>
          <w:tcPr>
            <w:tcW w:w="170" w:type="dxa"/>
            <w:shd w:val="clear" w:color="auto" w:fill="auto"/>
            <w:vAlign w:val="bottom"/>
          </w:tcPr>
          <w:p w14:paraId="4A37AC3D" w14:textId="77777777" w:rsidR="00E231A2" w:rsidRPr="003B21BB" w:rsidRDefault="00E231A2" w:rsidP="0092356F">
            <w:pPr>
              <w:spacing w:after="0" w:line="240" w:lineRule="auto"/>
              <w:ind w:left="-108" w:right="357"/>
              <w:jc w:val="right"/>
              <w:rPr>
                <w:rFonts w:ascii="Angsana New" w:hAnsi="Angsana New"/>
                <w:sz w:val="28"/>
              </w:rPr>
            </w:pPr>
          </w:p>
        </w:tc>
        <w:tc>
          <w:tcPr>
            <w:tcW w:w="1417" w:type="dxa"/>
            <w:tcBorders>
              <w:top w:val="single" w:sz="4" w:space="0" w:color="auto"/>
            </w:tcBorders>
            <w:shd w:val="clear" w:color="auto" w:fill="auto"/>
            <w:vAlign w:val="bottom"/>
          </w:tcPr>
          <w:p w14:paraId="54D77354" w14:textId="77777777" w:rsidR="00E231A2" w:rsidRPr="003B21BB" w:rsidRDefault="00E231A2" w:rsidP="0092356F">
            <w:pPr>
              <w:spacing w:after="0" w:line="240" w:lineRule="auto"/>
              <w:ind w:left="-108" w:right="38"/>
              <w:jc w:val="right"/>
              <w:rPr>
                <w:rFonts w:ascii="Angsana New" w:hAnsi="Angsana New"/>
                <w:sz w:val="28"/>
              </w:rPr>
            </w:pPr>
          </w:p>
        </w:tc>
        <w:tc>
          <w:tcPr>
            <w:tcW w:w="170" w:type="dxa"/>
            <w:shd w:val="clear" w:color="auto" w:fill="auto"/>
            <w:vAlign w:val="bottom"/>
          </w:tcPr>
          <w:p w14:paraId="68704F2E" w14:textId="77777777" w:rsidR="00E231A2" w:rsidRPr="003B21BB" w:rsidRDefault="00E231A2" w:rsidP="0092356F">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379A869B" w14:textId="77777777" w:rsidR="00E231A2" w:rsidRPr="003B21BB" w:rsidRDefault="00E231A2" w:rsidP="0092356F">
            <w:pPr>
              <w:spacing w:after="0" w:line="240" w:lineRule="auto"/>
              <w:ind w:left="-108" w:right="38"/>
              <w:jc w:val="right"/>
              <w:rPr>
                <w:rFonts w:ascii="Angsana New" w:hAnsi="Angsana New"/>
                <w:sz w:val="28"/>
              </w:rPr>
            </w:pPr>
          </w:p>
        </w:tc>
      </w:tr>
      <w:tr w:rsidR="00E231A2" w:rsidRPr="003B21BB" w14:paraId="69607158" w14:textId="77777777" w:rsidTr="00E231A2">
        <w:trPr>
          <w:cantSplit/>
        </w:trPr>
        <w:tc>
          <w:tcPr>
            <w:tcW w:w="1560" w:type="dxa"/>
            <w:shd w:val="clear" w:color="auto" w:fill="auto"/>
          </w:tcPr>
          <w:p w14:paraId="086A08DC" w14:textId="77777777" w:rsidR="00E231A2" w:rsidRPr="003B21BB" w:rsidRDefault="00E231A2" w:rsidP="0092356F">
            <w:pPr>
              <w:pBdr>
                <w:bottom w:val="single" w:sz="4" w:space="1" w:color="auto"/>
              </w:pBdr>
              <w:spacing w:after="0" w:line="240" w:lineRule="auto"/>
              <w:ind w:right="-13"/>
              <w:jc w:val="center"/>
              <w:rPr>
                <w:rFonts w:ascii="Angsana New" w:hAnsi="Angsana New"/>
                <w:sz w:val="28"/>
              </w:rPr>
            </w:pPr>
            <w:r w:rsidRPr="003B21BB">
              <w:rPr>
                <w:rFonts w:ascii="Angsana New" w:hAnsi="Angsana New"/>
                <w:sz w:val="28"/>
              </w:rPr>
              <w:t>Type</w:t>
            </w:r>
          </w:p>
        </w:tc>
        <w:tc>
          <w:tcPr>
            <w:tcW w:w="2592" w:type="dxa"/>
            <w:shd w:val="clear" w:color="auto" w:fill="auto"/>
          </w:tcPr>
          <w:p w14:paraId="66E2A454" w14:textId="77777777" w:rsidR="00E231A2" w:rsidRPr="003B21BB" w:rsidRDefault="00E231A2" w:rsidP="0092356F">
            <w:pPr>
              <w:pBdr>
                <w:bottom w:val="single" w:sz="4" w:space="1" w:color="auto"/>
              </w:pBdr>
              <w:spacing w:after="0" w:line="240" w:lineRule="auto"/>
              <w:ind w:right="-13"/>
              <w:jc w:val="center"/>
              <w:rPr>
                <w:rFonts w:ascii="Angsana New" w:hAnsi="Angsana New"/>
                <w:sz w:val="28"/>
              </w:rPr>
            </w:pPr>
            <w:r w:rsidRPr="003B21BB">
              <w:rPr>
                <w:rFonts w:ascii="Angsana New" w:hAnsi="Angsana New"/>
                <w:sz w:val="28"/>
              </w:rPr>
              <w:t>Guarantee</w:t>
            </w:r>
          </w:p>
        </w:tc>
        <w:tc>
          <w:tcPr>
            <w:tcW w:w="1417" w:type="dxa"/>
            <w:shd w:val="clear" w:color="auto" w:fill="auto"/>
            <w:vAlign w:val="bottom"/>
          </w:tcPr>
          <w:p w14:paraId="1FC72480" w14:textId="77777777" w:rsidR="00E231A2" w:rsidRPr="003B21BB" w:rsidRDefault="00E231A2" w:rsidP="0092356F">
            <w:pPr>
              <w:spacing w:after="0" w:line="240" w:lineRule="auto"/>
              <w:ind w:left="-108" w:right="38"/>
              <w:jc w:val="right"/>
              <w:rPr>
                <w:rFonts w:ascii="Angsana New" w:hAnsi="Angsana New"/>
                <w:sz w:val="28"/>
              </w:rPr>
            </w:pPr>
          </w:p>
        </w:tc>
        <w:tc>
          <w:tcPr>
            <w:tcW w:w="170" w:type="dxa"/>
            <w:shd w:val="clear" w:color="auto" w:fill="auto"/>
            <w:vAlign w:val="bottom"/>
          </w:tcPr>
          <w:p w14:paraId="35D01140" w14:textId="77777777" w:rsidR="00E231A2" w:rsidRPr="003B21BB" w:rsidRDefault="00E231A2" w:rsidP="0092356F">
            <w:pPr>
              <w:spacing w:after="0" w:line="240" w:lineRule="auto"/>
              <w:ind w:left="-108" w:right="357"/>
              <w:jc w:val="right"/>
              <w:rPr>
                <w:rFonts w:ascii="Angsana New" w:hAnsi="Angsana New"/>
                <w:sz w:val="28"/>
              </w:rPr>
            </w:pPr>
          </w:p>
        </w:tc>
        <w:tc>
          <w:tcPr>
            <w:tcW w:w="1418" w:type="dxa"/>
            <w:tcBorders>
              <w:left w:val="nil"/>
            </w:tcBorders>
            <w:shd w:val="clear" w:color="auto" w:fill="auto"/>
            <w:vAlign w:val="bottom"/>
          </w:tcPr>
          <w:p w14:paraId="0A329A6C" w14:textId="77777777" w:rsidR="00E231A2" w:rsidRPr="003B21BB" w:rsidRDefault="00E231A2" w:rsidP="0092356F">
            <w:pPr>
              <w:spacing w:after="0" w:line="240" w:lineRule="auto"/>
              <w:ind w:left="-108" w:right="38"/>
              <w:jc w:val="right"/>
              <w:rPr>
                <w:rFonts w:ascii="Angsana New" w:hAnsi="Angsana New"/>
                <w:sz w:val="28"/>
              </w:rPr>
            </w:pPr>
          </w:p>
        </w:tc>
        <w:tc>
          <w:tcPr>
            <w:tcW w:w="170" w:type="dxa"/>
            <w:shd w:val="clear" w:color="auto" w:fill="auto"/>
            <w:vAlign w:val="bottom"/>
          </w:tcPr>
          <w:p w14:paraId="525AD05D" w14:textId="77777777" w:rsidR="00E231A2" w:rsidRPr="003B21BB" w:rsidRDefault="00E231A2" w:rsidP="0092356F">
            <w:pPr>
              <w:spacing w:after="0" w:line="240" w:lineRule="auto"/>
              <w:ind w:left="-108" w:right="357"/>
              <w:jc w:val="right"/>
              <w:rPr>
                <w:rFonts w:ascii="Angsana New" w:hAnsi="Angsana New"/>
                <w:sz w:val="28"/>
              </w:rPr>
            </w:pPr>
          </w:p>
        </w:tc>
        <w:tc>
          <w:tcPr>
            <w:tcW w:w="1417" w:type="dxa"/>
            <w:shd w:val="clear" w:color="auto" w:fill="auto"/>
            <w:vAlign w:val="bottom"/>
          </w:tcPr>
          <w:p w14:paraId="00F8634B" w14:textId="77777777" w:rsidR="00E231A2" w:rsidRPr="003B21BB" w:rsidRDefault="00E231A2" w:rsidP="0092356F">
            <w:pPr>
              <w:spacing w:after="0" w:line="240" w:lineRule="auto"/>
              <w:ind w:left="-108" w:right="38"/>
              <w:jc w:val="right"/>
              <w:rPr>
                <w:rFonts w:ascii="Angsana New" w:hAnsi="Angsana New"/>
                <w:sz w:val="28"/>
              </w:rPr>
            </w:pPr>
          </w:p>
        </w:tc>
        <w:tc>
          <w:tcPr>
            <w:tcW w:w="170" w:type="dxa"/>
            <w:shd w:val="clear" w:color="auto" w:fill="auto"/>
            <w:vAlign w:val="bottom"/>
          </w:tcPr>
          <w:p w14:paraId="5405F01D" w14:textId="77777777" w:rsidR="00E231A2" w:rsidRPr="003B21BB" w:rsidRDefault="00E231A2" w:rsidP="0092356F">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02D96766" w14:textId="77777777" w:rsidR="00E231A2" w:rsidRPr="003B21BB" w:rsidRDefault="00E231A2" w:rsidP="0092356F">
            <w:pPr>
              <w:spacing w:after="0" w:line="240" w:lineRule="auto"/>
              <w:ind w:left="-108" w:right="38"/>
              <w:jc w:val="right"/>
              <w:rPr>
                <w:rFonts w:ascii="Angsana New" w:hAnsi="Angsana New"/>
                <w:sz w:val="28"/>
              </w:rPr>
            </w:pPr>
          </w:p>
        </w:tc>
      </w:tr>
      <w:tr w:rsidR="00E231A2" w:rsidRPr="003B21BB" w14:paraId="0EE1F95C" w14:textId="77777777" w:rsidTr="00E231A2">
        <w:trPr>
          <w:cantSplit/>
        </w:trPr>
        <w:tc>
          <w:tcPr>
            <w:tcW w:w="1560" w:type="dxa"/>
            <w:shd w:val="clear" w:color="auto" w:fill="auto"/>
          </w:tcPr>
          <w:p w14:paraId="33E92D24" w14:textId="77777777" w:rsidR="00E231A2" w:rsidRPr="003B21BB" w:rsidRDefault="00E231A2" w:rsidP="0092356F">
            <w:pPr>
              <w:numPr>
                <w:ilvl w:val="0"/>
                <w:numId w:val="19"/>
              </w:numPr>
              <w:tabs>
                <w:tab w:val="left" w:pos="80"/>
              </w:tabs>
              <w:spacing w:after="0" w:line="240" w:lineRule="auto"/>
              <w:ind w:left="222" w:right="-108" w:hanging="142"/>
              <w:rPr>
                <w:rFonts w:ascii="Angsana New" w:hAnsi="Angsana New"/>
                <w:sz w:val="28"/>
                <w:cs/>
              </w:rPr>
            </w:pPr>
            <w:r w:rsidRPr="003B21BB">
              <w:rPr>
                <w:rFonts w:ascii="Angsana New" w:hAnsi="Angsana New"/>
                <w:sz w:val="28"/>
              </w:rPr>
              <w:t>Saving accounts</w:t>
            </w:r>
          </w:p>
        </w:tc>
        <w:tc>
          <w:tcPr>
            <w:tcW w:w="2592" w:type="dxa"/>
            <w:shd w:val="clear" w:color="auto" w:fill="auto"/>
          </w:tcPr>
          <w:p w14:paraId="13758557" w14:textId="77777777" w:rsidR="00E231A2" w:rsidRPr="003B21BB" w:rsidRDefault="00E231A2" w:rsidP="0092356F">
            <w:pPr>
              <w:tabs>
                <w:tab w:val="left" w:pos="540"/>
              </w:tabs>
              <w:spacing w:after="0" w:line="240" w:lineRule="auto"/>
              <w:ind w:right="-108"/>
              <w:rPr>
                <w:rFonts w:ascii="Angsana New" w:hAnsi="Angsana New"/>
                <w:sz w:val="28"/>
                <w:cs/>
              </w:rPr>
            </w:pPr>
            <w:r w:rsidRPr="003B21BB">
              <w:rPr>
                <w:rFonts w:ascii="Angsana New" w:hAnsi="Angsana New"/>
                <w:sz w:val="28"/>
              </w:rPr>
              <w:t xml:space="preserve">Credit line </w:t>
            </w:r>
          </w:p>
        </w:tc>
        <w:tc>
          <w:tcPr>
            <w:tcW w:w="1417" w:type="dxa"/>
            <w:shd w:val="clear" w:color="auto" w:fill="auto"/>
            <w:vAlign w:val="bottom"/>
          </w:tcPr>
          <w:p w14:paraId="1E89041E"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19,464,450.62</w:t>
            </w:r>
          </w:p>
        </w:tc>
        <w:tc>
          <w:tcPr>
            <w:tcW w:w="170" w:type="dxa"/>
            <w:shd w:val="clear" w:color="auto" w:fill="auto"/>
            <w:vAlign w:val="bottom"/>
          </w:tcPr>
          <w:p w14:paraId="096FBE81"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1EEC18E8"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14,304,897.43</w:t>
            </w:r>
          </w:p>
        </w:tc>
        <w:tc>
          <w:tcPr>
            <w:tcW w:w="170" w:type="dxa"/>
            <w:shd w:val="clear" w:color="auto" w:fill="auto"/>
            <w:vAlign w:val="bottom"/>
          </w:tcPr>
          <w:p w14:paraId="62843F0A"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06735CC5" w14:textId="77777777" w:rsidR="00E231A2" w:rsidRPr="0073049C" w:rsidRDefault="00E231A2" w:rsidP="0092356F">
            <w:pPr>
              <w:spacing w:after="0" w:line="240" w:lineRule="auto"/>
              <w:ind w:right="38"/>
              <w:jc w:val="right"/>
              <w:rPr>
                <w:rFonts w:asciiTheme="majorBidi" w:hAnsiTheme="majorBidi" w:cstheme="majorBidi"/>
                <w:sz w:val="28"/>
              </w:rPr>
            </w:pPr>
            <w:r w:rsidRPr="0073049C">
              <w:rPr>
                <w:rFonts w:asciiTheme="majorBidi" w:hAnsiTheme="majorBidi" w:cstheme="majorBidi"/>
                <w:sz w:val="28"/>
              </w:rPr>
              <w:t>-</w:t>
            </w:r>
          </w:p>
        </w:tc>
        <w:tc>
          <w:tcPr>
            <w:tcW w:w="170" w:type="dxa"/>
            <w:shd w:val="clear" w:color="auto" w:fill="auto"/>
            <w:vAlign w:val="bottom"/>
          </w:tcPr>
          <w:p w14:paraId="12BAA7E4" w14:textId="77777777" w:rsidR="00E231A2" w:rsidRPr="0073049C" w:rsidRDefault="00E231A2" w:rsidP="0092356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1DC7A3C2" w14:textId="77777777" w:rsidR="00E231A2" w:rsidRPr="0073049C" w:rsidRDefault="00E231A2" w:rsidP="0092356F">
            <w:pPr>
              <w:spacing w:after="0" w:line="240" w:lineRule="auto"/>
              <w:ind w:right="38"/>
              <w:jc w:val="right"/>
              <w:rPr>
                <w:rFonts w:asciiTheme="majorBidi" w:hAnsiTheme="majorBidi" w:cstheme="majorBidi"/>
                <w:sz w:val="28"/>
              </w:rPr>
            </w:pPr>
            <w:r w:rsidRPr="0073049C">
              <w:rPr>
                <w:rFonts w:asciiTheme="majorBidi" w:hAnsiTheme="majorBidi" w:cstheme="majorBidi"/>
                <w:sz w:val="28"/>
              </w:rPr>
              <w:t>-</w:t>
            </w:r>
          </w:p>
        </w:tc>
      </w:tr>
      <w:tr w:rsidR="00E231A2" w:rsidRPr="003B21BB" w14:paraId="0CB610E6" w14:textId="77777777" w:rsidTr="00E231A2">
        <w:trPr>
          <w:cantSplit/>
        </w:trPr>
        <w:tc>
          <w:tcPr>
            <w:tcW w:w="1560" w:type="dxa"/>
            <w:shd w:val="clear" w:color="auto" w:fill="auto"/>
          </w:tcPr>
          <w:p w14:paraId="0E27F486" w14:textId="77777777" w:rsidR="00E231A2" w:rsidRPr="003B21BB" w:rsidRDefault="00E231A2" w:rsidP="0092356F">
            <w:pPr>
              <w:numPr>
                <w:ilvl w:val="0"/>
                <w:numId w:val="19"/>
              </w:numPr>
              <w:tabs>
                <w:tab w:val="left" w:pos="80"/>
              </w:tabs>
              <w:spacing w:after="0" w:line="240" w:lineRule="auto"/>
              <w:ind w:left="222" w:right="-108" w:hanging="142"/>
              <w:rPr>
                <w:rFonts w:ascii="Angsana New" w:hAnsi="Angsana New"/>
                <w:sz w:val="28"/>
              </w:rPr>
            </w:pPr>
            <w:r w:rsidRPr="003B21BB">
              <w:rPr>
                <w:rFonts w:ascii="Angsana New" w:hAnsi="Angsana New"/>
                <w:sz w:val="28"/>
              </w:rPr>
              <w:t>Fixed deposits</w:t>
            </w:r>
          </w:p>
        </w:tc>
        <w:tc>
          <w:tcPr>
            <w:tcW w:w="2592" w:type="dxa"/>
            <w:shd w:val="clear" w:color="auto" w:fill="auto"/>
          </w:tcPr>
          <w:p w14:paraId="2DDC71B4" w14:textId="77777777" w:rsidR="00E231A2" w:rsidRPr="003B21BB" w:rsidRDefault="00E231A2" w:rsidP="0092356F">
            <w:pPr>
              <w:tabs>
                <w:tab w:val="left" w:pos="540"/>
              </w:tabs>
              <w:spacing w:after="0" w:line="240" w:lineRule="auto"/>
              <w:ind w:right="-108"/>
              <w:rPr>
                <w:rFonts w:ascii="Angsana New" w:hAnsi="Angsana New"/>
                <w:sz w:val="28"/>
              </w:rPr>
            </w:pPr>
            <w:r w:rsidRPr="003B21BB">
              <w:rPr>
                <w:rFonts w:ascii="Angsana New" w:hAnsi="Angsana New"/>
                <w:sz w:val="28"/>
              </w:rPr>
              <w:t>Credit line and letter of guarantee</w:t>
            </w:r>
          </w:p>
        </w:tc>
        <w:tc>
          <w:tcPr>
            <w:tcW w:w="1417" w:type="dxa"/>
            <w:shd w:val="clear" w:color="auto" w:fill="auto"/>
            <w:vAlign w:val="bottom"/>
          </w:tcPr>
          <w:p w14:paraId="7D02C2A1" w14:textId="77777777" w:rsidR="00E231A2" w:rsidRPr="0073049C" w:rsidRDefault="00E231A2" w:rsidP="0092356F">
            <w:pPr>
              <w:spacing w:after="0" w:line="240" w:lineRule="auto"/>
              <w:jc w:val="right"/>
              <w:rPr>
                <w:rFonts w:asciiTheme="majorBidi" w:hAnsiTheme="majorBidi" w:cstheme="majorBidi"/>
                <w:color w:val="000000"/>
                <w:sz w:val="28"/>
              </w:rPr>
            </w:pPr>
            <w:r w:rsidRPr="0073049C">
              <w:rPr>
                <w:rFonts w:asciiTheme="majorBidi" w:hAnsiTheme="majorBidi" w:cstheme="majorBidi"/>
                <w:color w:val="000000"/>
                <w:sz w:val="28"/>
              </w:rPr>
              <w:t>529,395.27</w:t>
            </w:r>
          </w:p>
        </w:tc>
        <w:tc>
          <w:tcPr>
            <w:tcW w:w="170" w:type="dxa"/>
            <w:shd w:val="clear" w:color="auto" w:fill="auto"/>
            <w:vAlign w:val="bottom"/>
          </w:tcPr>
          <w:p w14:paraId="6DF19C30"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01C775" w14:textId="77777777" w:rsidR="00E231A2" w:rsidRPr="0073049C" w:rsidRDefault="00E231A2" w:rsidP="0092356F">
            <w:pPr>
              <w:spacing w:after="0" w:line="240" w:lineRule="auto"/>
              <w:ind w:left="-108" w:right="38"/>
              <w:jc w:val="right"/>
              <w:rPr>
                <w:rFonts w:asciiTheme="majorBidi" w:hAnsiTheme="majorBidi" w:cstheme="majorBidi"/>
                <w:sz w:val="28"/>
                <w:cs/>
              </w:rPr>
            </w:pPr>
            <w:r w:rsidRPr="0073049C">
              <w:rPr>
                <w:rFonts w:asciiTheme="majorBidi" w:hAnsiTheme="majorBidi" w:cstheme="majorBidi"/>
                <w:sz w:val="28"/>
              </w:rPr>
              <w:t>526,840.36</w:t>
            </w:r>
          </w:p>
        </w:tc>
        <w:tc>
          <w:tcPr>
            <w:tcW w:w="170" w:type="dxa"/>
            <w:shd w:val="clear" w:color="auto" w:fill="auto"/>
            <w:vAlign w:val="bottom"/>
          </w:tcPr>
          <w:p w14:paraId="044DD49C"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8E216E0" w14:textId="77777777" w:rsidR="00E231A2" w:rsidRPr="0073049C" w:rsidRDefault="00E231A2" w:rsidP="0092356F">
            <w:pPr>
              <w:spacing w:after="0" w:line="240" w:lineRule="auto"/>
              <w:ind w:right="38"/>
              <w:jc w:val="right"/>
              <w:rPr>
                <w:rFonts w:asciiTheme="majorBidi" w:hAnsiTheme="majorBidi" w:cstheme="majorBidi"/>
                <w:sz w:val="28"/>
              </w:rPr>
            </w:pPr>
            <w:r w:rsidRPr="0073049C">
              <w:rPr>
                <w:rFonts w:asciiTheme="majorBidi" w:hAnsiTheme="majorBidi" w:cstheme="majorBidi"/>
                <w:sz w:val="28"/>
              </w:rPr>
              <w:t xml:space="preserve"> -</w:t>
            </w:r>
          </w:p>
        </w:tc>
        <w:tc>
          <w:tcPr>
            <w:tcW w:w="170" w:type="dxa"/>
            <w:shd w:val="clear" w:color="auto" w:fill="auto"/>
            <w:vAlign w:val="bottom"/>
          </w:tcPr>
          <w:p w14:paraId="54945DAD" w14:textId="77777777" w:rsidR="00E231A2" w:rsidRPr="0073049C" w:rsidRDefault="00E231A2" w:rsidP="0092356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5ADA8891" w14:textId="77777777" w:rsidR="00E231A2" w:rsidRPr="0073049C" w:rsidRDefault="00E231A2" w:rsidP="0092356F">
            <w:pPr>
              <w:spacing w:after="0" w:line="240" w:lineRule="auto"/>
              <w:ind w:right="38"/>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2CB63D52" w14:textId="77777777" w:rsidTr="00E231A2">
        <w:trPr>
          <w:cantSplit/>
        </w:trPr>
        <w:tc>
          <w:tcPr>
            <w:tcW w:w="1560" w:type="dxa"/>
            <w:shd w:val="clear" w:color="auto" w:fill="auto"/>
          </w:tcPr>
          <w:p w14:paraId="3FB30273" w14:textId="77777777" w:rsidR="00E231A2" w:rsidRPr="003B21BB" w:rsidRDefault="00E231A2" w:rsidP="0092356F">
            <w:pPr>
              <w:tabs>
                <w:tab w:val="left" w:pos="80"/>
              </w:tabs>
              <w:spacing w:after="0" w:line="240" w:lineRule="auto"/>
              <w:ind w:left="222" w:right="-108"/>
              <w:rPr>
                <w:rFonts w:ascii="Angsana New" w:hAnsi="Angsana New"/>
                <w:sz w:val="28"/>
              </w:rPr>
            </w:pPr>
          </w:p>
        </w:tc>
        <w:tc>
          <w:tcPr>
            <w:tcW w:w="2592" w:type="dxa"/>
            <w:shd w:val="clear" w:color="auto" w:fill="auto"/>
          </w:tcPr>
          <w:p w14:paraId="5171C6C6" w14:textId="77777777" w:rsidR="00E231A2" w:rsidRPr="003B21BB" w:rsidRDefault="00E231A2" w:rsidP="0092356F">
            <w:pPr>
              <w:tabs>
                <w:tab w:val="left" w:pos="540"/>
              </w:tabs>
              <w:spacing w:after="0" w:line="240" w:lineRule="auto"/>
              <w:ind w:right="-108"/>
              <w:rPr>
                <w:rFonts w:ascii="Angsana New" w:hAnsi="Angsana New"/>
                <w:sz w:val="28"/>
              </w:rPr>
            </w:pPr>
            <w:r w:rsidRPr="003B21BB">
              <w:rPr>
                <w:rFonts w:ascii="Angsana New" w:hAnsi="Angsana New"/>
                <w:sz w:val="28"/>
              </w:rPr>
              <w:t>Raw Water Buy and Sell Contract</w:t>
            </w:r>
          </w:p>
        </w:tc>
        <w:tc>
          <w:tcPr>
            <w:tcW w:w="1417" w:type="dxa"/>
            <w:shd w:val="clear" w:color="auto" w:fill="auto"/>
            <w:vAlign w:val="bottom"/>
          </w:tcPr>
          <w:p w14:paraId="14E38155" w14:textId="77777777" w:rsidR="00E231A2" w:rsidRPr="0073049C" w:rsidRDefault="00E231A2" w:rsidP="0092356F">
            <w:pPr>
              <w:spacing w:after="0" w:line="240" w:lineRule="auto"/>
              <w:jc w:val="right"/>
              <w:rPr>
                <w:rFonts w:asciiTheme="majorBidi" w:hAnsiTheme="majorBidi" w:cstheme="majorBidi"/>
                <w:color w:val="000000"/>
                <w:sz w:val="28"/>
              </w:rPr>
            </w:pPr>
            <w:r w:rsidRPr="0073049C">
              <w:rPr>
                <w:rFonts w:asciiTheme="majorBidi" w:hAnsiTheme="majorBidi" w:cstheme="majorBidi"/>
                <w:color w:val="000000"/>
                <w:sz w:val="28"/>
              </w:rPr>
              <w:t>2,970,784.65</w:t>
            </w:r>
          </w:p>
        </w:tc>
        <w:tc>
          <w:tcPr>
            <w:tcW w:w="170" w:type="dxa"/>
            <w:shd w:val="clear" w:color="auto" w:fill="auto"/>
            <w:vAlign w:val="bottom"/>
          </w:tcPr>
          <w:p w14:paraId="76E566D4"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59A6C1C2" w14:textId="77777777" w:rsidR="00E231A2" w:rsidRPr="0073049C" w:rsidRDefault="00E231A2" w:rsidP="0092356F">
            <w:pPr>
              <w:spacing w:after="0" w:line="240" w:lineRule="auto"/>
              <w:ind w:right="38"/>
              <w:jc w:val="right"/>
              <w:rPr>
                <w:rFonts w:asciiTheme="majorBidi" w:hAnsiTheme="majorBidi" w:cstheme="majorBidi"/>
                <w:sz w:val="28"/>
              </w:rPr>
            </w:pPr>
            <w:r w:rsidRPr="0073049C">
              <w:rPr>
                <w:rFonts w:asciiTheme="majorBidi" w:hAnsiTheme="majorBidi" w:cstheme="majorBidi"/>
                <w:sz w:val="28"/>
              </w:rPr>
              <w:t>2,940,186.40</w:t>
            </w:r>
          </w:p>
        </w:tc>
        <w:tc>
          <w:tcPr>
            <w:tcW w:w="170" w:type="dxa"/>
            <w:shd w:val="clear" w:color="auto" w:fill="auto"/>
            <w:vAlign w:val="bottom"/>
          </w:tcPr>
          <w:p w14:paraId="6D641B4C"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4781B0F" w14:textId="77777777" w:rsidR="00E231A2" w:rsidRPr="0073049C" w:rsidRDefault="00E231A2" w:rsidP="0092356F">
            <w:pPr>
              <w:spacing w:after="0" w:line="240" w:lineRule="auto"/>
              <w:ind w:right="38"/>
              <w:jc w:val="right"/>
              <w:rPr>
                <w:rFonts w:asciiTheme="majorBidi" w:hAnsiTheme="majorBidi" w:cstheme="majorBidi"/>
                <w:sz w:val="28"/>
              </w:rPr>
            </w:pPr>
            <w:r w:rsidRPr="0073049C">
              <w:rPr>
                <w:rFonts w:asciiTheme="majorBidi" w:hAnsiTheme="majorBidi" w:cstheme="majorBidi"/>
                <w:sz w:val="28"/>
              </w:rPr>
              <w:t xml:space="preserve"> -</w:t>
            </w:r>
          </w:p>
        </w:tc>
        <w:tc>
          <w:tcPr>
            <w:tcW w:w="170" w:type="dxa"/>
            <w:shd w:val="clear" w:color="auto" w:fill="auto"/>
            <w:vAlign w:val="bottom"/>
          </w:tcPr>
          <w:p w14:paraId="7EB2F061" w14:textId="77777777" w:rsidR="00E231A2" w:rsidRPr="0073049C" w:rsidRDefault="00E231A2" w:rsidP="0092356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31BCA297" w14:textId="77777777" w:rsidR="00E231A2" w:rsidRPr="0073049C" w:rsidRDefault="00E231A2" w:rsidP="0092356F">
            <w:pPr>
              <w:spacing w:after="0" w:line="240" w:lineRule="auto"/>
              <w:ind w:right="38"/>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06EC83EF" w14:textId="77777777" w:rsidTr="00E231A2">
        <w:trPr>
          <w:cantSplit/>
        </w:trPr>
        <w:tc>
          <w:tcPr>
            <w:tcW w:w="1560" w:type="dxa"/>
            <w:shd w:val="clear" w:color="auto" w:fill="auto"/>
          </w:tcPr>
          <w:p w14:paraId="665B2AAF" w14:textId="77777777" w:rsidR="00E231A2" w:rsidRPr="003B21BB" w:rsidRDefault="00E231A2" w:rsidP="0092356F">
            <w:pPr>
              <w:spacing w:after="0" w:line="240" w:lineRule="auto"/>
              <w:ind w:left="222" w:right="-108"/>
              <w:rPr>
                <w:rFonts w:ascii="Angsana New" w:hAnsi="Angsana New"/>
                <w:sz w:val="28"/>
                <w:cs/>
              </w:rPr>
            </w:pPr>
          </w:p>
        </w:tc>
        <w:tc>
          <w:tcPr>
            <w:tcW w:w="2592" w:type="dxa"/>
            <w:shd w:val="clear" w:color="auto" w:fill="auto"/>
          </w:tcPr>
          <w:p w14:paraId="528168BE" w14:textId="77777777" w:rsidR="00E231A2" w:rsidRPr="003B21BB" w:rsidRDefault="00E231A2" w:rsidP="0092356F">
            <w:pPr>
              <w:tabs>
                <w:tab w:val="left" w:pos="540"/>
              </w:tabs>
              <w:spacing w:after="0" w:line="240" w:lineRule="auto"/>
              <w:ind w:right="-108"/>
              <w:rPr>
                <w:rFonts w:ascii="Angsana New" w:hAnsi="Angsana New"/>
                <w:sz w:val="28"/>
                <w:cs/>
              </w:rPr>
            </w:pPr>
            <w:r w:rsidRPr="003B21BB">
              <w:rPr>
                <w:rFonts w:ascii="Angsana New" w:hAnsi="Angsana New"/>
                <w:sz w:val="28"/>
              </w:rPr>
              <w:t>Fleet Card</w:t>
            </w:r>
          </w:p>
        </w:tc>
        <w:tc>
          <w:tcPr>
            <w:tcW w:w="1417" w:type="dxa"/>
            <w:tcBorders>
              <w:bottom w:val="single" w:sz="4" w:space="0" w:color="auto"/>
            </w:tcBorders>
            <w:shd w:val="clear" w:color="auto" w:fill="auto"/>
            <w:vAlign w:val="bottom"/>
          </w:tcPr>
          <w:p w14:paraId="499C33D0" w14:textId="77777777" w:rsidR="00E231A2" w:rsidRPr="0073049C" w:rsidRDefault="00E231A2" w:rsidP="0092356F">
            <w:pPr>
              <w:spacing w:after="0" w:line="240" w:lineRule="auto"/>
              <w:jc w:val="right"/>
              <w:rPr>
                <w:rFonts w:asciiTheme="majorBidi" w:hAnsiTheme="majorBidi" w:cstheme="majorBidi"/>
                <w:color w:val="000000"/>
                <w:sz w:val="28"/>
                <w:cs/>
              </w:rPr>
            </w:pPr>
            <w:r w:rsidRPr="0073049C">
              <w:rPr>
                <w:rFonts w:asciiTheme="majorBidi" w:hAnsiTheme="majorBidi" w:cstheme="majorBidi"/>
                <w:color w:val="000000"/>
                <w:sz w:val="28"/>
              </w:rPr>
              <w:t>662,376.73</w:t>
            </w:r>
          </w:p>
        </w:tc>
        <w:tc>
          <w:tcPr>
            <w:tcW w:w="170" w:type="dxa"/>
            <w:shd w:val="clear" w:color="auto" w:fill="auto"/>
            <w:vAlign w:val="bottom"/>
          </w:tcPr>
          <w:p w14:paraId="087C96E5"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2EB58AFC"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616,065.94</w:t>
            </w:r>
          </w:p>
        </w:tc>
        <w:tc>
          <w:tcPr>
            <w:tcW w:w="170" w:type="dxa"/>
            <w:shd w:val="clear" w:color="auto" w:fill="auto"/>
            <w:vAlign w:val="bottom"/>
          </w:tcPr>
          <w:p w14:paraId="05A1BD71"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7" w:type="dxa"/>
            <w:tcBorders>
              <w:left w:val="nil"/>
              <w:bottom w:val="single" w:sz="4" w:space="0" w:color="auto"/>
            </w:tcBorders>
            <w:shd w:val="clear" w:color="auto" w:fill="auto"/>
            <w:vAlign w:val="bottom"/>
          </w:tcPr>
          <w:p w14:paraId="28ED4E00"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 xml:space="preserve"> -</w:t>
            </w:r>
          </w:p>
        </w:tc>
        <w:tc>
          <w:tcPr>
            <w:tcW w:w="170" w:type="dxa"/>
            <w:shd w:val="clear" w:color="auto" w:fill="auto"/>
            <w:vAlign w:val="bottom"/>
          </w:tcPr>
          <w:p w14:paraId="32D62773" w14:textId="77777777" w:rsidR="00E231A2" w:rsidRPr="0073049C" w:rsidRDefault="00E231A2" w:rsidP="0092356F">
            <w:pPr>
              <w:spacing w:after="0" w:line="240" w:lineRule="auto"/>
              <w:ind w:left="-108" w:right="32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5CB42B43"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3EF894DA" w14:textId="77777777" w:rsidTr="00E231A2">
        <w:trPr>
          <w:cantSplit/>
        </w:trPr>
        <w:tc>
          <w:tcPr>
            <w:tcW w:w="4152" w:type="dxa"/>
            <w:gridSpan w:val="2"/>
            <w:shd w:val="clear" w:color="auto" w:fill="auto"/>
          </w:tcPr>
          <w:p w14:paraId="3A8E0C17" w14:textId="77777777" w:rsidR="00E231A2" w:rsidRPr="003B21BB" w:rsidRDefault="00E231A2" w:rsidP="0092356F">
            <w:pPr>
              <w:tabs>
                <w:tab w:val="left" w:pos="540"/>
              </w:tabs>
              <w:spacing w:after="0" w:line="240" w:lineRule="auto"/>
              <w:ind w:right="-108"/>
              <w:rPr>
                <w:rFonts w:ascii="Angsana New" w:hAnsi="Angsana New"/>
                <w:sz w:val="28"/>
                <w:cs/>
              </w:rPr>
            </w:pPr>
          </w:p>
        </w:tc>
        <w:tc>
          <w:tcPr>
            <w:tcW w:w="1417" w:type="dxa"/>
            <w:tcBorders>
              <w:top w:val="single" w:sz="4" w:space="0" w:color="auto"/>
              <w:bottom w:val="single" w:sz="4" w:space="0" w:color="auto"/>
            </w:tcBorders>
            <w:shd w:val="clear" w:color="auto" w:fill="auto"/>
            <w:vAlign w:val="bottom"/>
          </w:tcPr>
          <w:p w14:paraId="7672A4E5" w14:textId="77777777" w:rsidR="00E231A2" w:rsidRPr="0073049C" w:rsidRDefault="00E231A2" w:rsidP="0092356F">
            <w:pPr>
              <w:spacing w:after="0" w:line="240" w:lineRule="auto"/>
              <w:ind w:left="-108" w:right="38"/>
              <w:jc w:val="right"/>
              <w:rPr>
                <w:rFonts w:asciiTheme="majorBidi" w:hAnsiTheme="majorBidi" w:cstheme="majorBidi"/>
                <w:color w:val="000000"/>
                <w:sz w:val="28"/>
                <w:cs/>
              </w:rPr>
            </w:pPr>
            <w:r w:rsidRPr="0073049C">
              <w:rPr>
                <w:rFonts w:asciiTheme="majorBidi" w:hAnsiTheme="majorBidi" w:cstheme="majorBidi"/>
                <w:color w:val="000000"/>
                <w:sz w:val="28"/>
              </w:rPr>
              <w:t>23,627,007.27</w:t>
            </w:r>
          </w:p>
        </w:tc>
        <w:tc>
          <w:tcPr>
            <w:tcW w:w="170" w:type="dxa"/>
            <w:shd w:val="clear" w:color="auto" w:fill="auto"/>
            <w:vAlign w:val="bottom"/>
          </w:tcPr>
          <w:p w14:paraId="272CDD87"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bottom w:val="single" w:sz="4" w:space="0" w:color="auto"/>
            </w:tcBorders>
            <w:shd w:val="clear" w:color="auto" w:fill="auto"/>
            <w:vAlign w:val="bottom"/>
          </w:tcPr>
          <w:p w14:paraId="7F3B5317"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color w:val="000000"/>
                <w:sz w:val="28"/>
              </w:rPr>
              <w:t>18,387,990.13</w:t>
            </w:r>
          </w:p>
        </w:tc>
        <w:tc>
          <w:tcPr>
            <w:tcW w:w="170" w:type="dxa"/>
            <w:shd w:val="clear" w:color="auto" w:fill="auto"/>
            <w:vAlign w:val="bottom"/>
          </w:tcPr>
          <w:p w14:paraId="21EF8B66"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7" w:type="dxa"/>
            <w:tcBorders>
              <w:top w:val="single" w:sz="4" w:space="0" w:color="auto"/>
              <w:bottom w:val="single" w:sz="4" w:space="0" w:color="auto"/>
            </w:tcBorders>
            <w:shd w:val="clear" w:color="auto" w:fill="auto"/>
            <w:vAlign w:val="bottom"/>
          </w:tcPr>
          <w:p w14:paraId="7DC38D36"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w:t>
            </w:r>
          </w:p>
        </w:tc>
        <w:tc>
          <w:tcPr>
            <w:tcW w:w="170" w:type="dxa"/>
            <w:shd w:val="clear" w:color="auto" w:fill="auto"/>
            <w:vAlign w:val="bottom"/>
          </w:tcPr>
          <w:p w14:paraId="520D438E" w14:textId="77777777" w:rsidR="00E231A2" w:rsidRPr="0073049C" w:rsidRDefault="00E231A2" w:rsidP="0092356F">
            <w:pPr>
              <w:spacing w:after="0" w:line="240" w:lineRule="auto"/>
              <w:ind w:left="-108" w:right="327"/>
              <w:jc w:val="right"/>
              <w:rPr>
                <w:rFonts w:asciiTheme="majorBidi" w:hAnsiTheme="majorBidi" w:cstheme="majorBidi"/>
                <w:sz w:val="28"/>
              </w:rPr>
            </w:pPr>
          </w:p>
        </w:tc>
        <w:tc>
          <w:tcPr>
            <w:tcW w:w="1418" w:type="dxa"/>
            <w:tcBorders>
              <w:top w:val="single" w:sz="4" w:space="0" w:color="auto"/>
              <w:left w:val="nil"/>
              <w:bottom w:val="single" w:sz="4" w:space="0" w:color="auto"/>
            </w:tcBorders>
            <w:shd w:val="clear" w:color="auto" w:fill="auto"/>
            <w:vAlign w:val="bottom"/>
          </w:tcPr>
          <w:p w14:paraId="61E59100"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7A93308E" w14:textId="77777777" w:rsidTr="00E231A2">
        <w:trPr>
          <w:cantSplit/>
        </w:trPr>
        <w:tc>
          <w:tcPr>
            <w:tcW w:w="4152" w:type="dxa"/>
            <w:gridSpan w:val="2"/>
            <w:shd w:val="clear" w:color="auto" w:fill="auto"/>
          </w:tcPr>
          <w:p w14:paraId="61733F97" w14:textId="77777777" w:rsidR="00E231A2" w:rsidRPr="003B21BB" w:rsidRDefault="00E231A2" w:rsidP="0092356F">
            <w:pPr>
              <w:tabs>
                <w:tab w:val="left" w:pos="540"/>
              </w:tabs>
              <w:spacing w:after="0" w:line="240" w:lineRule="auto"/>
              <w:ind w:right="-108"/>
              <w:rPr>
                <w:rFonts w:ascii="Angsana New" w:hAnsi="Angsana New"/>
                <w:sz w:val="28"/>
                <w:cs/>
              </w:rPr>
            </w:pPr>
            <w:r w:rsidRPr="003B21BB">
              <w:rPr>
                <w:rFonts w:ascii="Angsana New" w:hAnsi="Angsana New"/>
                <w:sz w:val="28"/>
              </w:rPr>
              <w:t>Other non – current assets</w:t>
            </w:r>
          </w:p>
        </w:tc>
        <w:tc>
          <w:tcPr>
            <w:tcW w:w="1417" w:type="dxa"/>
            <w:shd w:val="clear" w:color="auto" w:fill="auto"/>
            <w:vAlign w:val="bottom"/>
          </w:tcPr>
          <w:p w14:paraId="1D5B803D" w14:textId="77777777" w:rsidR="00E231A2" w:rsidRPr="0073049C" w:rsidRDefault="00E231A2" w:rsidP="0092356F">
            <w:pPr>
              <w:spacing w:after="0" w:line="240" w:lineRule="auto"/>
              <w:jc w:val="right"/>
              <w:rPr>
                <w:rFonts w:asciiTheme="majorBidi" w:hAnsiTheme="majorBidi" w:cstheme="majorBidi"/>
                <w:color w:val="000000"/>
                <w:sz w:val="28"/>
              </w:rPr>
            </w:pPr>
            <w:r w:rsidRPr="0073049C">
              <w:rPr>
                <w:rFonts w:asciiTheme="majorBidi" w:hAnsiTheme="majorBidi" w:cstheme="majorBidi"/>
                <w:color w:val="000000"/>
                <w:sz w:val="28"/>
                <w:cs/>
              </w:rPr>
              <w:t>20</w:t>
            </w:r>
            <w:r w:rsidRPr="0073049C">
              <w:rPr>
                <w:rFonts w:asciiTheme="majorBidi" w:hAnsiTheme="majorBidi" w:cstheme="majorBidi"/>
                <w:color w:val="000000"/>
                <w:sz w:val="28"/>
              </w:rPr>
              <w:t>,</w:t>
            </w:r>
            <w:r w:rsidRPr="0073049C">
              <w:rPr>
                <w:rFonts w:asciiTheme="majorBidi" w:hAnsiTheme="majorBidi" w:cstheme="majorBidi"/>
                <w:color w:val="000000"/>
                <w:sz w:val="28"/>
                <w:cs/>
              </w:rPr>
              <w:t>523</w:t>
            </w:r>
            <w:r w:rsidRPr="0073049C">
              <w:rPr>
                <w:rFonts w:asciiTheme="majorBidi" w:hAnsiTheme="majorBidi" w:cstheme="majorBidi"/>
                <w:color w:val="000000"/>
                <w:sz w:val="28"/>
              </w:rPr>
              <w:t>,</w:t>
            </w:r>
            <w:r w:rsidRPr="0073049C">
              <w:rPr>
                <w:rFonts w:asciiTheme="majorBidi" w:hAnsiTheme="majorBidi" w:cstheme="majorBidi"/>
                <w:color w:val="000000"/>
                <w:sz w:val="28"/>
                <w:cs/>
              </w:rPr>
              <w:t>844.03</w:t>
            </w:r>
          </w:p>
        </w:tc>
        <w:tc>
          <w:tcPr>
            <w:tcW w:w="170" w:type="dxa"/>
            <w:shd w:val="clear" w:color="auto" w:fill="auto"/>
            <w:vAlign w:val="bottom"/>
          </w:tcPr>
          <w:p w14:paraId="5A536BB7"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4D58373A"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color w:val="000000"/>
                <w:sz w:val="28"/>
              </w:rPr>
              <w:t>26,824,378.41</w:t>
            </w:r>
          </w:p>
        </w:tc>
        <w:tc>
          <w:tcPr>
            <w:tcW w:w="170" w:type="dxa"/>
            <w:shd w:val="clear" w:color="auto" w:fill="auto"/>
            <w:vAlign w:val="bottom"/>
          </w:tcPr>
          <w:p w14:paraId="4C4B8D8D"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9824021"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2,000.00</w:t>
            </w:r>
          </w:p>
        </w:tc>
        <w:tc>
          <w:tcPr>
            <w:tcW w:w="170" w:type="dxa"/>
            <w:shd w:val="clear" w:color="auto" w:fill="auto"/>
            <w:vAlign w:val="bottom"/>
          </w:tcPr>
          <w:p w14:paraId="64E2E6A9" w14:textId="77777777" w:rsidR="00E231A2" w:rsidRPr="0073049C" w:rsidRDefault="00E231A2" w:rsidP="0092356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FB7D5D5"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114,000.00</w:t>
            </w:r>
          </w:p>
        </w:tc>
      </w:tr>
      <w:tr w:rsidR="00E231A2" w:rsidRPr="003B21BB" w14:paraId="600ECA80" w14:textId="77777777" w:rsidTr="00E231A2">
        <w:trPr>
          <w:cantSplit/>
        </w:trPr>
        <w:tc>
          <w:tcPr>
            <w:tcW w:w="4152" w:type="dxa"/>
            <w:gridSpan w:val="2"/>
            <w:shd w:val="clear" w:color="auto" w:fill="auto"/>
          </w:tcPr>
          <w:p w14:paraId="7BBAB23E" w14:textId="77777777" w:rsidR="00E231A2" w:rsidRPr="003B21BB" w:rsidRDefault="00E231A2" w:rsidP="0092356F">
            <w:pPr>
              <w:tabs>
                <w:tab w:val="left" w:pos="540"/>
              </w:tabs>
              <w:spacing w:after="0" w:line="240" w:lineRule="auto"/>
              <w:ind w:right="-108"/>
              <w:rPr>
                <w:rFonts w:ascii="Angsana New" w:hAnsi="Angsana New"/>
                <w:sz w:val="28"/>
              </w:rPr>
            </w:pPr>
            <w:r w:rsidRPr="003B21BB">
              <w:rPr>
                <w:rFonts w:ascii="Angsana New" w:hAnsi="Angsana New"/>
                <w:sz w:val="28"/>
              </w:rPr>
              <w:t>Withholding tax over 1 year</w:t>
            </w:r>
          </w:p>
        </w:tc>
        <w:tc>
          <w:tcPr>
            <w:tcW w:w="1417" w:type="dxa"/>
            <w:shd w:val="clear" w:color="auto" w:fill="auto"/>
            <w:vAlign w:val="bottom"/>
          </w:tcPr>
          <w:p w14:paraId="4454DBB3" w14:textId="77777777" w:rsidR="00E231A2" w:rsidRPr="0073049C" w:rsidRDefault="00E231A2" w:rsidP="0092356F">
            <w:pPr>
              <w:spacing w:after="0" w:line="240" w:lineRule="auto"/>
              <w:jc w:val="right"/>
              <w:rPr>
                <w:rFonts w:asciiTheme="majorBidi" w:hAnsiTheme="majorBidi" w:cstheme="majorBidi"/>
                <w:color w:val="000000"/>
                <w:sz w:val="28"/>
              </w:rPr>
            </w:pPr>
            <w:r w:rsidRPr="0073049C">
              <w:rPr>
                <w:rFonts w:asciiTheme="majorBidi" w:hAnsiTheme="majorBidi" w:cstheme="majorBidi"/>
                <w:color w:val="000000"/>
                <w:sz w:val="28"/>
              </w:rPr>
              <w:t>27,996,160.17</w:t>
            </w:r>
          </w:p>
        </w:tc>
        <w:tc>
          <w:tcPr>
            <w:tcW w:w="170" w:type="dxa"/>
            <w:shd w:val="clear" w:color="auto" w:fill="auto"/>
            <w:vAlign w:val="bottom"/>
          </w:tcPr>
          <w:p w14:paraId="067D4084"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0E20BD4E" w14:textId="77777777" w:rsidR="00E231A2" w:rsidRPr="0073049C" w:rsidRDefault="00E231A2" w:rsidP="0092356F">
            <w:pPr>
              <w:spacing w:after="0" w:line="240" w:lineRule="auto"/>
              <w:ind w:left="-108" w:right="38"/>
              <w:jc w:val="right"/>
              <w:rPr>
                <w:rFonts w:asciiTheme="majorBidi" w:hAnsiTheme="majorBidi" w:cstheme="majorBidi"/>
                <w:color w:val="000000"/>
                <w:sz w:val="28"/>
              </w:rPr>
            </w:pPr>
            <w:r w:rsidRPr="0073049C">
              <w:rPr>
                <w:rFonts w:asciiTheme="majorBidi" w:hAnsiTheme="majorBidi" w:cstheme="majorBidi"/>
                <w:color w:val="000000"/>
                <w:sz w:val="28"/>
              </w:rPr>
              <w:t>9,961,391.78</w:t>
            </w:r>
          </w:p>
        </w:tc>
        <w:tc>
          <w:tcPr>
            <w:tcW w:w="170" w:type="dxa"/>
            <w:shd w:val="clear" w:color="auto" w:fill="auto"/>
            <w:vAlign w:val="bottom"/>
          </w:tcPr>
          <w:p w14:paraId="190B1967"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59DA4382"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w:t>
            </w:r>
          </w:p>
        </w:tc>
        <w:tc>
          <w:tcPr>
            <w:tcW w:w="170" w:type="dxa"/>
            <w:shd w:val="clear" w:color="auto" w:fill="auto"/>
            <w:vAlign w:val="bottom"/>
          </w:tcPr>
          <w:p w14:paraId="255CA9D2" w14:textId="77777777" w:rsidR="00E231A2" w:rsidRPr="0073049C" w:rsidRDefault="00E231A2" w:rsidP="0092356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EEB9DBA"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w:t>
            </w:r>
          </w:p>
        </w:tc>
      </w:tr>
      <w:tr w:rsidR="00E231A2" w:rsidRPr="003B21BB" w14:paraId="78AB76D0" w14:textId="77777777" w:rsidTr="00E231A2">
        <w:trPr>
          <w:cantSplit/>
        </w:trPr>
        <w:tc>
          <w:tcPr>
            <w:tcW w:w="4152" w:type="dxa"/>
            <w:gridSpan w:val="2"/>
            <w:shd w:val="clear" w:color="auto" w:fill="auto"/>
          </w:tcPr>
          <w:p w14:paraId="327B79ED" w14:textId="77777777" w:rsidR="00E231A2" w:rsidRPr="003B21BB" w:rsidRDefault="00E231A2" w:rsidP="0092356F">
            <w:pPr>
              <w:tabs>
                <w:tab w:val="left" w:pos="540"/>
              </w:tabs>
              <w:spacing w:after="0" w:line="240" w:lineRule="auto"/>
              <w:ind w:left="243" w:right="-108" w:hanging="243"/>
              <w:rPr>
                <w:rFonts w:ascii="Angsana New" w:hAnsi="Angsana New"/>
                <w:sz w:val="28"/>
              </w:rPr>
            </w:pPr>
            <w:r w:rsidRPr="003B21BB">
              <w:rPr>
                <w:rFonts w:ascii="Angsana New" w:hAnsi="Angsana New"/>
                <w:sz w:val="28"/>
              </w:rPr>
              <w:t>Unused machinery and equipment *</w:t>
            </w:r>
          </w:p>
        </w:tc>
        <w:tc>
          <w:tcPr>
            <w:tcW w:w="1417" w:type="dxa"/>
            <w:shd w:val="clear" w:color="auto" w:fill="auto"/>
            <w:vAlign w:val="bottom"/>
          </w:tcPr>
          <w:p w14:paraId="46014261" w14:textId="77777777" w:rsidR="00E231A2" w:rsidRPr="0073049C" w:rsidRDefault="00E231A2" w:rsidP="0092356F">
            <w:pPr>
              <w:spacing w:after="0" w:line="240" w:lineRule="auto"/>
              <w:jc w:val="right"/>
              <w:rPr>
                <w:rFonts w:asciiTheme="majorBidi" w:hAnsiTheme="majorBidi" w:cstheme="majorBidi"/>
                <w:color w:val="000000"/>
                <w:sz w:val="28"/>
              </w:rPr>
            </w:pPr>
            <w:r w:rsidRPr="0073049C">
              <w:rPr>
                <w:rFonts w:asciiTheme="majorBidi" w:hAnsiTheme="majorBidi" w:cstheme="majorBidi"/>
                <w:color w:val="000000"/>
                <w:sz w:val="28"/>
              </w:rPr>
              <w:t>11,970,057.16</w:t>
            </w:r>
          </w:p>
        </w:tc>
        <w:tc>
          <w:tcPr>
            <w:tcW w:w="170" w:type="dxa"/>
            <w:shd w:val="clear" w:color="auto" w:fill="auto"/>
            <w:vAlign w:val="bottom"/>
          </w:tcPr>
          <w:p w14:paraId="395C4F71"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2560717A" w14:textId="77777777" w:rsidR="00E231A2" w:rsidRPr="0073049C" w:rsidRDefault="00E231A2" w:rsidP="0092356F">
            <w:pPr>
              <w:spacing w:after="0" w:line="240" w:lineRule="auto"/>
              <w:ind w:left="-108" w:right="38"/>
              <w:jc w:val="right"/>
              <w:rPr>
                <w:rFonts w:asciiTheme="majorBidi" w:hAnsiTheme="majorBidi" w:cstheme="majorBidi"/>
                <w:color w:val="000000"/>
                <w:sz w:val="28"/>
              </w:rPr>
            </w:pPr>
            <w:r w:rsidRPr="0073049C">
              <w:rPr>
                <w:rFonts w:asciiTheme="majorBidi" w:hAnsiTheme="majorBidi" w:cstheme="majorBidi"/>
                <w:color w:val="000000"/>
                <w:sz w:val="28"/>
              </w:rPr>
              <w:t>16,725,768.02</w:t>
            </w:r>
          </w:p>
        </w:tc>
        <w:tc>
          <w:tcPr>
            <w:tcW w:w="170" w:type="dxa"/>
            <w:shd w:val="clear" w:color="auto" w:fill="auto"/>
            <w:vAlign w:val="bottom"/>
          </w:tcPr>
          <w:p w14:paraId="7FEE1D79"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6CEDA816"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11,970,057.16</w:t>
            </w:r>
          </w:p>
        </w:tc>
        <w:tc>
          <w:tcPr>
            <w:tcW w:w="170" w:type="dxa"/>
            <w:shd w:val="clear" w:color="auto" w:fill="auto"/>
            <w:vAlign w:val="bottom"/>
          </w:tcPr>
          <w:p w14:paraId="74563B04" w14:textId="77777777" w:rsidR="00E231A2" w:rsidRPr="0073049C" w:rsidRDefault="00E231A2" w:rsidP="0092356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2B22FF5E" w14:textId="77777777" w:rsidR="00E231A2" w:rsidRPr="0073049C" w:rsidRDefault="00E231A2" w:rsidP="0092356F">
            <w:pP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16,725,768.02</w:t>
            </w:r>
          </w:p>
        </w:tc>
      </w:tr>
      <w:tr w:rsidR="00E231A2" w:rsidRPr="003B21BB" w14:paraId="760FCCE4" w14:textId="77777777" w:rsidTr="00E231A2">
        <w:trPr>
          <w:cantSplit/>
        </w:trPr>
        <w:tc>
          <w:tcPr>
            <w:tcW w:w="1560" w:type="dxa"/>
            <w:shd w:val="clear" w:color="auto" w:fill="auto"/>
          </w:tcPr>
          <w:p w14:paraId="64F9F635" w14:textId="77777777" w:rsidR="00E231A2" w:rsidRPr="003B21BB" w:rsidRDefault="00E231A2" w:rsidP="0092356F">
            <w:pPr>
              <w:tabs>
                <w:tab w:val="left" w:pos="540"/>
              </w:tabs>
              <w:spacing w:after="0" w:line="240" w:lineRule="auto"/>
              <w:ind w:right="-108"/>
              <w:rPr>
                <w:rFonts w:ascii="Angsana New" w:hAnsi="Angsana New"/>
                <w:sz w:val="28"/>
                <w:cs/>
              </w:rPr>
            </w:pPr>
          </w:p>
        </w:tc>
        <w:tc>
          <w:tcPr>
            <w:tcW w:w="2592" w:type="dxa"/>
            <w:shd w:val="clear" w:color="auto" w:fill="auto"/>
          </w:tcPr>
          <w:p w14:paraId="646737C7" w14:textId="77777777" w:rsidR="00E231A2" w:rsidRPr="003B21BB" w:rsidRDefault="00E231A2" w:rsidP="0092356F">
            <w:pPr>
              <w:tabs>
                <w:tab w:val="left" w:pos="540"/>
              </w:tabs>
              <w:spacing w:after="0" w:line="240" w:lineRule="auto"/>
              <w:ind w:right="-108"/>
              <w:rPr>
                <w:rFonts w:ascii="Angsana New" w:hAnsi="Angsana New"/>
                <w:sz w:val="28"/>
                <w:cs/>
              </w:rPr>
            </w:pPr>
          </w:p>
        </w:tc>
        <w:tc>
          <w:tcPr>
            <w:tcW w:w="1417" w:type="dxa"/>
            <w:shd w:val="clear" w:color="auto" w:fill="auto"/>
            <w:vAlign w:val="bottom"/>
          </w:tcPr>
          <w:p w14:paraId="66D3B60A" w14:textId="77777777" w:rsidR="00E231A2" w:rsidRPr="0073049C" w:rsidRDefault="00E231A2" w:rsidP="0092356F">
            <w:pPr>
              <w:pBdr>
                <w:top w:val="single" w:sz="4" w:space="1" w:color="auto"/>
                <w:bottom w:val="double" w:sz="4" w:space="1" w:color="auto"/>
              </w:pBdr>
              <w:spacing w:after="0" w:line="240" w:lineRule="auto"/>
              <w:ind w:left="-108" w:right="38"/>
              <w:jc w:val="right"/>
              <w:rPr>
                <w:rFonts w:asciiTheme="majorBidi" w:hAnsiTheme="majorBidi" w:cstheme="majorBidi"/>
                <w:color w:val="000000"/>
                <w:sz w:val="28"/>
              </w:rPr>
            </w:pPr>
            <w:r w:rsidRPr="0073049C">
              <w:rPr>
                <w:rFonts w:asciiTheme="majorBidi" w:hAnsiTheme="majorBidi" w:cstheme="majorBidi"/>
                <w:color w:val="000000"/>
                <w:sz w:val="28"/>
              </w:rPr>
              <w:t>84,117,068.63</w:t>
            </w:r>
          </w:p>
        </w:tc>
        <w:tc>
          <w:tcPr>
            <w:tcW w:w="170" w:type="dxa"/>
            <w:shd w:val="clear" w:color="auto" w:fill="auto"/>
            <w:vAlign w:val="bottom"/>
          </w:tcPr>
          <w:p w14:paraId="62FB9B49"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8130CF" w14:textId="77777777" w:rsidR="00E231A2" w:rsidRPr="0073049C" w:rsidRDefault="00E231A2" w:rsidP="0092356F">
            <w:pPr>
              <w:pBdr>
                <w:top w:val="single" w:sz="4" w:space="1" w:color="auto"/>
                <w:bottom w:val="double" w:sz="4" w:space="1" w:color="auto"/>
              </w:pBdr>
              <w:spacing w:after="0" w:line="240" w:lineRule="auto"/>
              <w:ind w:left="-108" w:right="38"/>
              <w:jc w:val="right"/>
              <w:rPr>
                <w:rFonts w:asciiTheme="majorBidi" w:hAnsiTheme="majorBidi" w:cstheme="majorBidi"/>
                <w:sz w:val="28"/>
              </w:rPr>
            </w:pPr>
            <w:r w:rsidRPr="0073049C">
              <w:rPr>
                <w:rFonts w:asciiTheme="majorBidi" w:hAnsiTheme="majorBidi" w:cstheme="majorBidi"/>
                <w:color w:val="000000"/>
                <w:sz w:val="28"/>
              </w:rPr>
              <w:t>71,899,528.34</w:t>
            </w:r>
          </w:p>
        </w:tc>
        <w:tc>
          <w:tcPr>
            <w:tcW w:w="170" w:type="dxa"/>
            <w:shd w:val="clear" w:color="auto" w:fill="auto"/>
            <w:vAlign w:val="bottom"/>
          </w:tcPr>
          <w:p w14:paraId="1C3A679E" w14:textId="77777777" w:rsidR="00E231A2" w:rsidRPr="0073049C" w:rsidRDefault="00E231A2" w:rsidP="0092356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7A5D9E4" w14:textId="77777777" w:rsidR="00E231A2" w:rsidRPr="0073049C" w:rsidRDefault="00E231A2" w:rsidP="0092356F">
            <w:pPr>
              <w:pBdr>
                <w:top w:val="single" w:sz="4" w:space="1" w:color="auto"/>
                <w:bottom w:val="double" w:sz="4" w:space="1" w:color="auto"/>
              </w:pBd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11,972,057.16</w:t>
            </w:r>
          </w:p>
        </w:tc>
        <w:tc>
          <w:tcPr>
            <w:tcW w:w="170" w:type="dxa"/>
            <w:shd w:val="clear" w:color="auto" w:fill="auto"/>
            <w:vAlign w:val="bottom"/>
          </w:tcPr>
          <w:p w14:paraId="00A4A9DE" w14:textId="77777777" w:rsidR="00E231A2" w:rsidRPr="0073049C" w:rsidRDefault="00E231A2" w:rsidP="0092356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4815594D" w14:textId="77777777" w:rsidR="00E231A2" w:rsidRPr="0073049C" w:rsidRDefault="00E231A2" w:rsidP="0092356F">
            <w:pPr>
              <w:pBdr>
                <w:top w:val="single" w:sz="4" w:space="1" w:color="auto"/>
                <w:bottom w:val="double" w:sz="4" w:space="1" w:color="auto"/>
              </w:pBdr>
              <w:spacing w:after="0" w:line="240" w:lineRule="auto"/>
              <w:ind w:left="-108" w:right="38"/>
              <w:jc w:val="right"/>
              <w:rPr>
                <w:rFonts w:asciiTheme="majorBidi" w:hAnsiTheme="majorBidi" w:cstheme="majorBidi"/>
                <w:sz w:val="28"/>
              </w:rPr>
            </w:pPr>
            <w:r w:rsidRPr="0073049C">
              <w:rPr>
                <w:rFonts w:asciiTheme="majorBidi" w:hAnsiTheme="majorBidi" w:cstheme="majorBidi"/>
                <w:sz w:val="28"/>
              </w:rPr>
              <w:t>16,839,768.02</w:t>
            </w:r>
          </w:p>
        </w:tc>
      </w:tr>
    </w:tbl>
    <w:p w14:paraId="57343E0A" w14:textId="07C17B66" w:rsidR="00E231A2" w:rsidRDefault="00E231A2" w:rsidP="00E231A2">
      <w:pPr>
        <w:spacing w:before="120" w:after="120" w:line="240" w:lineRule="auto"/>
        <w:ind w:left="28" w:right="-142"/>
        <w:jc w:val="thaiDistribute"/>
        <w:rPr>
          <w:rFonts w:ascii="Angsana New" w:hAnsi="Angsana New"/>
          <w:sz w:val="28"/>
        </w:rPr>
      </w:pPr>
    </w:p>
    <w:p w14:paraId="24A7A2C4" w14:textId="77777777" w:rsidR="0073049C" w:rsidRPr="003B21BB" w:rsidRDefault="0073049C" w:rsidP="00E231A2">
      <w:pPr>
        <w:spacing w:before="120" w:after="120" w:line="240" w:lineRule="auto"/>
        <w:ind w:left="28" w:right="-142"/>
        <w:jc w:val="thaiDistribute"/>
        <w:rPr>
          <w:rFonts w:ascii="Angsana New" w:hAnsi="Angsana New"/>
          <w:sz w:val="28"/>
        </w:rPr>
      </w:pPr>
    </w:p>
    <w:p w14:paraId="0A3CDF2D" w14:textId="77777777" w:rsidR="00E231A2" w:rsidRPr="003B21BB" w:rsidRDefault="00E231A2" w:rsidP="00E231A2">
      <w:pPr>
        <w:spacing w:before="120" w:after="120" w:line="240" w:lineRule="auto"/>
        <w:ind w:left="28" w:right="-142"/>
        <w:jc w:val="thaiDistribute"/>
        <w:rPr>
          <w:rFonts w:ascii="Angsana New" w:hAnsi="Angsana New"/>
          <w:sz w:val="28"/>
        </w:rPr>
      </w:pPr>
    </w:p>
    <w:p w14:paraId="5C4A7725" w14:textId="77777777" w:rsidR="00E231A2" w:rsidRPr="003B21BB" w:rsidRDefault="00E231A2" w:rsidP="00E231A2">
      <w:pPr>
        <w:spacing w:before="120" w:after="120" w:line="240" w:lineRule="auto"/>
        <w:ind w:left="28" w:right="-142"/>
        <w:jc w:val="thaiDistribute"/>
        <w:rPr>
          <w:rFonts w:ascii="Angsana New" w:hAnsi="Angsana New"/>
          <w:sz w:val="28"/>
        </w:rPr>
      </w:pPr>
    </w:p>
    <w:p w14:paraId="2FC9B051" w14:textId="77777777" w:rsidR="00E231A2" w:rsidRPr="003B21BB" w:rsidRDefault="00E231A2" w:rsidP="00E231A2">
      <w:pPr>
        <w:spacing w:before="120" w:after="120" w:line="240" w:lineRule="auto"/>
        <w:ind w:left="28" w:right="-142"/>
        <w:jc w:val="thaiDistribute"/>
        <w:rPr>
          <w:rFonts w:ascii="Angsana New" w:hAnsi="Angsana New"/>
          <w:sz w:val="28"/>
        </w:rPr>
      </w:pPr>
    </w:p>
    <w:p w14:paraId="677DE026" w14:textId="77777777" w:rsidR="00E231A2" w:rsidRPr="003B21BB" w:rsidRDefault="00E231A2" w:rsidP="00E231A2">
      <w:pPr>
        <w:spacing w:before="120" w:after="120" w:line="240" w:lineRule="auto"/>
        <w:ind w:left="28" w:right="-142"/>
        <w:jc w:val="thaiDistribute"/>
        <w:rPr>
          <w:rFonts w:ascii="Angsana New" w:hAnsi="Angsana New"/>
          <w:sz w:val="28"/>
        </w:rPr>
      </w:pPr>
    </w:p>
    <w:p w14:paraId="630D1201" w14:textId="77777777" w:rsidR="00E231A2" w:rsidRPr="003B21BB" w:rsidRDefault="00E231A2" w:rsidP="00E231A2">
      <w:pPr>
        <w:spacing w:before="120" w:after="120" w:line="240" w:lineRule="auto"/>
        <w:ind w:left="28" w:right="-142"/>
        <w:jc w:val="thaiDistribute"/>
        <w:rPr>
          <w:rFonts w:ascii="Angsana New" w:hAnsi="Angsana New"/>
          <w:sz w:val="28"/>
        </w:rPr>
      </w:pPr>
    </w:p>
    <w:p w14:paraId="0778A867" w14:textId="77777777" w:rsidR="00E231A2" w:rsidRPr="003B21BB" w:rsidRDefault="00E231A2" w:rsidP="00E231A2">
      <w:pPr>
        <w:spacing w:before="120" w:after="120" w:line="240" w:lineRule="auto"/>
        <w:ind w:left="28" w:right="-142"/>
        <w:jc w:val="thaiDistribute"/>
        <w:rPr>
          <w:rFonts w:ascii="Angsana New" w:hAnsi="Angsana New"/>
          <w:caps/>
          <w:sz w:val="28"/>
          <w:lang w:val="en-GB"/>
        </w:rPr>
      </w:pPr>
      <w:r w:rsidRPr="003B21BB">
        <w:rPr>
          <w:rFonts w:ascii="Angsana New" w:hAnsi="Angsana New"/>
          <w:sz w:val="28"/>
        </w:rPr>
        <w:lastRenderedPageBreak/>
        <w:t>*Unused machinery and equipment</w:t>
      </w:r>
    </w:p>
    <w:tbl>
      <w:tblPr>
        <w:tblW w:w="10495" w:type="dxa"/>
        <w:tblInd w:w="-459" w:type="dxa"/>
        <w:tblLayout w:type="fixed"/>
        <w:tblLook w:val="0000" w:firstRow="0" w:lastRow="0" w:firstColumn="0" w:lastColumn="0" w:noHBand="0" w:noVBand="0"/>
      </w:tblPr>
      <w:tblGrid>
        <w:gridCol w:w="4570"/>
        <w:gridCol w:w="1843"/>
        <w:gridCol w:w="2041"/>
        <w:gridCol w:w="2041"/>
      </w:tblGrid>
      <w:tr w:rsidR="00E231A2" w:rsidRPr="003B21BB" w14:paraId="317ED055" w14:textId="77777777" w:rsidTr="0073049C">
        <w:trPr>
          <w:trHeight w:val="20"/>
          <w:tblHeader/>
        </w:trPr>
        <w:tc>
          <w:tcPr>
            <w:tcW w:w="4570" w:type="dxa"/>
          </w:tcPr>
          <w:p w14:paraId="3AE12A72" w14:textId="77777777" w:rsidR="00E231A2" w:rsidRPr="003B21BB" w:rsidRDefault="00E231A2" w:rsidP="0073049C">
            <w:pPr>
              <w:spacing w:after="0" w:line="240" w:lineRule="auto"/>
              <w:ind w:left="318"/>
              <w:rPr>
                <w:rFonts w:ascii="AngsanaUPC" w:hAnsi="AngsanaUPC" w:cs="AngsanaUPC"/>
                <w:sz w:val="28"/>
              </w:rPr>
            </w:pPr>
          </w:p>
        </w:tc>
        <w:tc>
          <w:tcPr>
            <w:tcW w:w="5924" w:type="dxa"/>
            <w:gridSpan w:val="3"/>
          </w:tcPr>
          <w:p w14:paraId="6B2625A3" w14:textId="77777777" w:rsidR="00E231A2" w:rsidRPr="003B21BB" w:rsidRDefault="00E231A2" w:rsidP="0073049C">
            <w:pPr>
              <w:pBdr>
                <w:bottom w:val="single" w:sz="4" w:space="1" w:color="auto"/>
              </w:pBdr>
              <w:spacing w:after="0" w:line="240" w:lineRule="auto"/>
              <w:jc w:val="right"/>
              <w:rPr>
                <w:rFonts w:ascii="AngsanaUPC" w:hAnsi="AngsanaUPC" w:cs="AngsanaUPC"/>
                <w:sz w:val="28"/>
                <w:cs/>
              </w:rPr>
            </w:pPr>
            <w:r w:rsidRPr="003B21BB">
              <w:rPr>
                <w:rFonts w:ascii="AngsanaUPC" w:hAnsi="AngsanaUPC" w:cs="AngsanaUPC"/>
                <w:sz w:val="28"/>
                <w:cs/>
              </w:rPr>
              <w:t>(</w:t>
            </w:r>
            <w:r w:rsidRPr="003B21BB">
              <w:rPr>
                <w:rFonts w:ascii="AngsanaUPC" w:hAnsi="AngsanaUPC" w:cs="AngsanaUPC"/>
                <w:sz w:val="28"/>
              </w:rPr>
              <w:t>Unit: Baht)</w:t>
            </w:r>
          </w:p>
        </w:tc>
      </w:tr>
      <w:tr w:rsidR="00E231A2" w:rsidRPr="003B21BB" w14:paraId="0E682706" w14:textId="77777777" w:rsidTr="0073049C">
        <w:trPr>
          <w:cantSplit/>
          <w:trHeight w:val="241"/>
        </w:trPr>
        <w:tc>
          <w:tcPr>
            <w:tcW w:w="4570" w:type="dxa"/>
            <w:tcBorders>
              <w:top w:val="nil"/>
              <w:left w:val="nil"/>
              <w:bottom w:val="nil"/>
              <w:right w:val="nil"/>
            </w:tcBorders>
          </w:tcPr>
          <w:p w14:paraId="690B18EE" w14:textId="77777777" w:rsidR="00E231A2" w:rsidRPr="003B21BB" w:rsidRDefault="00E231A2" w:rsidP="0073049C">
            <w:pPr>
              <w:spacing w:after="0" w:line="240" w:lineRule="auto"/>
              <w:ind w:left="318"/>
              <w:jc w:val="thaiDistribute"/>
              <w:rPr>
                <w:rFonts w:ascii="AngsanaUPC" w:hAnsi="AngsanaUPC" w:cs="AngsanaUPC"/>
                <w:b/>
                <w:bCs/>
                <w:sz w:val="28"/>
                <w:cs/>
              </w:rPr>
            </w:pPr>
          </w:p>
        </w:tc>
        <w:tc>
          <w:tcPr>
            <w:tcW w:w="1843" w:type="dxa"/>
            <w:tcBorders>
              <w:left w:val="nil"/>
              <w:bottom w:val="nil"/>
              <w:right w:val="nil"/>
            </w:tcBorders>
            <w:shd w:val="clear" w:color="auto" w:fill="auto"/>
            <w:vAlign w:val="center"/>
          </w:tcPr>
          <w:p w14:paraId="69C84A4F" w14:textId="77777777" w:rsidR="00E231A2" w:rsidRPr="003B21BB" w:rsidRDefault="00E231A2" w:rsidP="0073049C">
            <w:pPr>
              <w:pBdr>
                <w:bottom w:val="single" w:sz="4" w:space="1" w:color="auto"/>
              </w:pBdr>
              <w:spacing w:after="0" w:line="240" w:lineRule="auto"/>
              <w:jc w:val="center"/>
              <w:rPr>
                <w:rFonts w:ascii="AngsanaUPC" w:hAnsi="AngsanaUPC" w:cs="AngsanaUPC"/>
                <w:sz w:val="28"/>
                <w:cs/>
              </w:rPr>
            </w:pPr>
            <w:r w:rsidRPr="003B21BB">
              <w:rPr>
                <w:rFonts w:ascii="AngsanaUPC" w:hAnsi="AngsanaUPC" w:cs="AngsanaUPC"/>
                <w:sz w:val="28"/>
              </w:rPr>
              <w:t>Machine</w:t>
            </w:r>
          </w:p>
        </w:tc>
        <w:tc>
          <w:tcPr>
            <w:tcW w:w="2041" w:type="dxa"/>
            <w:tcBorders>
              <w:left w:val="nil"/>
              <w:bottom w:val="nil"/>
              <w:right w:val="nil"/>
            </w:tcBorders>
            <w:vAlign w:val="center"/>
          </w:tcPr>
          <w:p w14:paraId="43D7AF76" w14:textId="77777777" w:rsidR="00E231A2" w:rsidRPr="003B21BB" w:rsidRDefault="00E231A2" w:rsidP="0073049C">
            <w:pPr>
              <w:pBdr>
                <w:bottom w:val="single" w:sz="4" w:space="1" w:color="auto"/>
              </w:pBdr>
              <w:spacing w:after="0" w:line="240" w:lineRule="auto"/>
              <w:jc w:val="center"/>
              <w:rPr>
                <w:rFonts w:ascii="AngsanaUPC" w:hAnsi="AngsanaUPC" w:cs="AngsanaUPC"/>
                <w:sz w:val="28"/>
              </w:rPr>
            </w:pPr>
            <w:r w:rsidRPr="00755539">
              <w:rPr>
                <w:rFonts w:ascii="AngsanaUPC" w:hAnsi="AngsanaUPC" w:cs="AngsanaUPC"/>
                <w:sz w:val="28"/>
              </w:rPr>
              <w:t>Construction in progress</w:t>
            </w:r>
          </w:p>
        </w:tc>
        <w:tc>
          <w:tcPr>
            <w:tcW w:w="2041" w:type="dxa"/>
            <w:tcBorders>
              <w:left w:val="nil"/>
              <w:bottom w:val="nil"/>
              <w:right w:val="nil"/>
            </w:tcBorders>
            <w:vAlign w:val="center"/>
          </w:tcPr>
          <w:p w14:paraId="447317E3" w14:textId="77777777" w:rsidR="00E231A2" w:rsidRPr="003B21BB" w:rsidRDefault="00E231A2" w:rsidP="0073049C">
            <w:pPr>
              <w:pBdr>
                <w:bottom w:val="single" w:sz="4" w:space="1" w:color="auto"/>
              </w:pBdr>
              <w:spacing w:after="0" w:line="240" w:lineRule="auto"/>
              <w:jc w:val="center"/>
              <w:rPr>
                <w:rFonts w:ascii="AngsanaUPC" w:hAnsi="AngsanaUPC" w:cs="AngsanaUPC"/>
                <w:sz w:val="28"/>
              </w:rPr>
            </w:pPr>
            <w:r w:rsidRPr="003B21BB">
              <w:rPr>
                <w:rFonts w:ascii="AngsanaUPC" w:hAnsi="AngsanaUPC" w:cs="AngsanaUPC"/>
                <w:sz w:val="28"/>
              </w:rPr>
              <w:t>Total</w:t>
            </w:r>
          </w:p>
        </w:tc>
      </w:tr>
      <w:tr w:rsidR="00E231A2" w:rsidRPr="003B21BB" w14:paraId="7D7A850A" w14:textId="77777777" w:rsidTr="0073049C">
        <w:trPr>
          <w:cantSplit/>
          <w:trHeight w:val="241"/>
        </w:trPr>
        <w:tc>
          <w:tcPr>
            <w:tcW w:w="4570" w:type="dxa"/>
            <w:tcBorders>
              <w:top w:val="nil"/>
              <w:left w:val="nil"/>
              <w:bottom w:val="nil"/>
              <w:right w:val="nil"/>
            </w:tcBorders>
          </w:tcPr>
          <w:p w14:paraId="4CADD690" w14:textId="77777777" w:rsidR="00E231A2" w:rsidRPr="003B21BB" w:rsidRDefault="00E231A2" w:rsidP="0073049C">
            <w:pPr>
              <w:spacing w:after="0" w:line="240" w:lineRule="auto"/>
              <w:ind w:left="54"/>
              <w:jc w:val="thaiDistribute"/>
              <w:rPr>
                <w:rFonts w:ascii="AngsanaUPC" w:hAnsi="AngsanaUPC" w:cs="AngsanaUPC"/>
                <w:b/>
                <w:bCs/>
                <w:sz w:val="28"/>
              </w:rPr>
            </w:pPr>
            <w:r w:rsidRPr="003B21BB">
              <w:rPr>
                <w:rFonts w:ascii="AngsanaUPC" w:hAnsi="AngsanaUPC" w:cs="AngsanaUPC"/>
                <w:b/>
                <w:bCs/>
                <w:sz w:val="28"/>
              </w:rPr>
              <w:t>Cost:</w:t>
            </w:r>
          </w:p>
        </w:tc>
        <w:tc>
          <w:tcPr>
            <w:tcW w:w="1843" w:type="dxa"/>
            <w:tcBorders>
              <w:left w:val="nil"/>
              <w:bottom w:val="nil"/>
              <w:right w:val="nil"/>
            </w:tcBorders>
            <w:shd w:val="clear" w:color="auto" w:fill="auto"/>
          </w:tcPr>
          <w:p w14:paraId="440D33CB" w14:textId="77777777" w:rsidR="00E231A2" w:rsidRPr="003B21BB" w:rsidRDefault="00E231A2" w:rsidP="0073049C">
            <w:pPr>
              <w:spacing w:after="0" w:line="240" w:lineRule="auto"/>
              <w:jc w:val="right"/>
              <w:rPr>
                <w:rFonts w:ascii="AngsanaUPC" w:hAnsi="AngsanaUPC" w:cs="AngsanaUPC"/>
                <w:sz w:val="28"/>
              </w:rPr>
            </w:pPr>
          </w:p>
        </w:tc>
        <w:tc>
          <w:tcPr>
            <w:tcW w:w="2041" w:type="dxa"/>
            <w:tcBorders>
              <w:left w:val="nil"/>
              <w:bottom w:val="nil"/>
              <w:right w:val="nil"/>
            </w:tcBorders>
          </w:tcPr>
          <w:p w14:paraId="4988D8A6" w14:textId="77777777" w:rsidR="00E231A2" w:rsidRPr="003B21BB" w:rsidRDefault="00E231A2" w:rsidP="0073049C">
            <w:pPr>
              <w:spacing w:after="0" w:line="240" w:lineRule="auto"/>
              <w:jc w:val="right"/>
              <w:rPr>
                <w:rFonts w:ascii="AngsanaUPC" w:hAnsi="AngsanaUPC" w:cs="AngsanaUPC"/>
                <w:sz w:val="28"/>
              </w:rPr>
            </w:pPr>
          </w:p>
        </w:tc>
        <w:tc>
          <w:tcPr>
            <w:tcW w:w="2041" w:type="dxa"/>
            <w:tcBorders>
              <w:left w:val="nil"/>
              <w:bottom w:val="nil"/>
              <w:right w:val="nil"/>
            </w:tcBorders>
          </w:tcPr>
          <w:p w14:paraId="21EC3358" w14:textId="77777777" w:rsidR="00E231A2" w:rsidRPr="003B21BB" w:rsidRDefault="00E231A2" w:rsidP="0073049C">
            <w:pPr>
              <w:spacing w:after="0" w:line="240" w:lineRule="auto"/>
              <w:jc w:val="right"/>
              <w:rPr>
                <w:rFonts w:ascii="AngsanaUPC" w:hAnsi="AngsanaUPC" w:cs="AngsanaUPC"/>
                <w:sz w:val="28"/>
              </w:rPr>
            </w:pPr>
          </w:p>
        </w:tc>
      </w:tr>
      <w:tr w:rsidR="00E231A2" w:rsidRPr="003B21BB" w14:paraId="22735089" w14:textId="77777777" w:rsidTr="0073049C">
        <w:trPr>
          <w:cantSplit/>
          <w:trHeight w:val="237"/>
        </w:trPr>
        <w:tc>
          <w:tcPr>
            <w:tcW w:w="4570" w:type="dxa"/>
            <w:tcBorders>
              <w:top w:val="nil"/>
              <w:left w:val="nil"/>
              <w:bottom w:val="nil"/>
              <w:right w:val="nil"/>
            </w:tcBorders>
            <w:shd w:val="clear" w:color="auto" w:fill="auto"/>
            <w:vAlign w:val="center"/>
          </w:tcPr>
          <w:p w14:paraId="604EDB2C" w14:textId="77777777" w:rsidR="00E231A2" w:rsidRPr="003B21BB" w:rsidRDefault="00E231A2" w:rsidP="0073049C">
            <w:pPr>
              <w:spacing w:after="0" w:line="240" w:lineRule="auto"/>
              <w:ind w:left="54"/>
              <w:jc w:val="thaiDistribute"/>
              <w:rPr>
                <w:rFonts w:ascii="AngsanaUPC" w:hAnsi="AngsanaUPC" w:cs="AngsanaUPC"/>
                <w:color w:val="000000"/>
                <w:sz w:val="28"/>
                <w:cs/>
              </w:rPr>
            </w:pPr>
            <w:r w:rsidRPr="003B21BB">
              <w:rPr>
                <w:rFonts w:ascii="AngsanaUPC" w:hAnsi="AngsanaUPC" w:cs="AngsanaUPC"/>
                <w:color w:val="000000"/>
                <w:sz w:val="28"/>
              </w:rPr>
              <w:t>As at December 31, 2019</w:t>
            </w:r>
          </w:p>
        </w:tc>
        <w:tc>
          <w:tcPr>
            <w:tcW w:w="1843" w:type="dxa"/>
            <w:tcBorders>
              <w:top w:val="nil"/>
              <w:left w:val="nil"/>
              <w:right w:val="nil"/>
            </w:tcBorders>
            <w:shd w:val="clear" w:color="auto" w:fill="auto"/>
          </w:tcPr>
          <w:p w14:paraId="4C3B21A4" w14:textId="77777777" w:rsidR="00E231A2" w:rsidRPr="003B21BB" w:rsidRDefault="00E231A2" w:rsidP="0073049C">
            <w:pPr>
              <w:spacing w:after="0" w:line="240" w:lineRule="auto"/>
              <w:ind w:right="42"/>
              <w:jc w:val="right"/>
              <w:rPr>
                <w:rFonts w:ascii="AngsanaUPC" w:hAnsi="AngsanaUPC" w:cs="AngsanaUPC"/>
                <w:sz w:val="28"/>
              </w:rPr>
            </w:pPr>
            <w:r w:rsidRPr="003B21BB">
              <w:rPr>
                <w:rFonts w:ascii="AngsanaUPC" w:hAnsi="AngsanaUPC" w:cs="AngsanaUPC"/>
                <w:sz w:val="28"/>
              </w:rPr>
              <w:t>64,722,837.53</w:t>
            </w:r>
          </w:p>
        </w:tc>
        <w:tc>
          <w:tcPr>
            <w:tcW w:w="2041" w:type="dxa"/>
            <w:tcBorders>
              <w:top w:val="nil"/>
              <w:left w:val="nil"/>
              <w:right w:val="nil"/>
            </w:tcBorders>
          </w:tcPr>
          <w:p w14:paraId="138677AF" w14:textId="77777777" w:rsidR="00E231A2" w:rsidRPr="003B21BB" w:rsidRDefault="00E231A2" w:rsidP="0073049C">
            <w:pPr>
              <w:spacing w:after="0" w:line="240" w:lineRule="auto"/>
              <w:ind w:right="42"/>
              <w:jc w:val="right"/>
              <w:rPr>
                <w:rFonts w:ascii="AngsanaUPC" w:hAnsi="AngsanaUPC" w:cs="AngsanaUPC"/>
                <w:sz w:val="28"/>
              </w:rPr>
            </w:pPr>
            <w:r w:rsidRPr="003B21BB">
              <w:rPr>
                <w:rFonts w:ascii="AngsanaUPC" w:hAnsi="AngsanaUPC" w:cs="AngsanaUPC"/>
                <w:sz w:val="28"/>
                <w:cs/>
              </w:rPr>
              <w:t>3</w:t>
            </w:r>
            <w:r w:rsidRPr="003B21BB">
              <w:rPr>
                <w:rFonts w:ascii="AngsanaUPC" w:hAnsi="AngsanaUPC" w:cs="AngsanaUPC"/>
                <w:sz w:val="28"/>
              </w:rPr>
              <w:t>,</w:t>
            </w:r>
            <w:r w:rsidRPr="003B21BB">
              <w:rPr>
                <w:rFonts w:ascii="AngsanaUPC" w:hAnsi="AngsanaUPC" w:cs="AngsanaUPC"/>
                <w:sz w:val="28"/>
                <w:cs/>
              </w:rPr>
              <w:t>956</w:t>
            </w:r>
            <w:r w:rsidRPr="003B21BB">
              <w:rPr>
                <w:rFonts w:ascii="AngsanaUPC" w:hAnsi="AngsanaUPC" w:cs="AngsanaUPC"/>
                <w:sz w:val="28"/>
              </w:rPr>
              <w:t>,</w:t>
            </w:r>
            <w:r w:rsidRPr="003B21BB">
              <w:rPr>
                <w:rFonts w:ascii="AngsanaUPC" w:hAnsi="AngsanaUPC" w:cs="AngsanaUPC"/>
                <w:sz w:val="28"/>
                <w:cs/>
              </w:rPr>
              <w:t>015.47</w:t>
            </w:r>
          </w:p>
        </w:tc>
        <w:tc>
          <w:tcPr>
            <w:tcW w:w="2041" w:type="dxa"/>
            <w:tcBorders>
              <w:top w:val="nil"/>
              <w:left w:val="nil"/>
              <w:right w:val="nil"/>
            </w:tcBorders>
          </w:tcPr>
          <w:p w14:paraId="28AA25A7" w14:textId="77777777" w:rsidR="00E231A2" w:rsidRPr="003B21BB" w:rsidRDefault="00E231A2" w:rsidP="0073049C">
            <w:pPr>
              <w:spacing w:after="0" w:line="240" w:lineRule="auto"/>
              <w:ind w:right="42"/>
              <w:jc w:val="right"/>
              <w:rPr>
                <w:rFonts w:ascii="AngsanaUPC" w:hAnsi="AngsanaUPC" w:cs="AngsanaUPC"/>
                <w:sz w:val="28"/>
              </w:rPr>
            </w:pPr>
            <w:r w:rsidRPr="003B21BB">
              <w:rPr>
                <w:rFonts w:ascii="AngsanaUPC" w:hAnsi="AngsanaUPC" w:cs="AngsanaUPC"/>
                <w:sz w:val="28"/>
              </w:rPr>
              <w:t>68,678,853.00</w:t>
            </w:r>
          </w:p>
        </w:tc>
      </w:tr>
      <w:tr w:rsidR="00E231A2" w:rsidRPr="003B21BB" w14:paraId="2D247C93" w14:textId="77777777" w:rsidTr="0073049C">
        <w:trPr>
          <w:cantSplit/>
          <w:trHeight w:val="237"/>
        </w:trPr>
        <w:tc>
          <w:tcPr>
            <w:tcW w:w="4570" w:type="dxa"/>
            <w:tcBorders>
              <w:top w:val="nil"/>
              <w:left w:val="nil"/>
              <w:bottom w:val="nil"/>
              <w:right w:val="nil"/>
            </w:tcBorders>
            <w:shd w:val="clear" w:color="auto" w:fill="auto"/>
            <w:vAlign w:val="bottom"/>
          </w:tcPr>
          <w:p w14:paraId="3CE55B95" w14:textId="77777777" w:rsidR="00E231A2" w:rsidRPr="003B21BB" w:rsidRDefault="00E231A2" w:rsidP="0073049C">
            <w:pPr>
              <w:spacing w:after="0" w:line="240" w:lineRule="auto"/>
              <w:ind w:left="54"/>
              <w:jc w:val="thaiDistribute"/>
              <w:rPr>
                <w:rFonts w:ascii="AngsanaUPC" w:hAnsi="AngsanaUPC" w:cs="AngsanaUPC"/>
                <w:color w:val="000000"/>
                <w:sz w:val="28"/>
                <w:cs/>
              </w:rPr>
            </w:pPr>
            <w:r>
              <w:rPr>
                <w:rFonts w:ascii="AngsanaUPC" w:hAnsi="AngsanaUPC" w:cs="AngsanaUPC"/>
                <w:color w:val="000000"/>
                <w:sz w:val="28"/>
              </w:rPr>
              <w:t>D</w:t>
            </w:r>
            <w:r w:rsidRPr="003B21BB">
              <w:rPr>
                <w:rFonts w:ascii="AngsanaUPC" w:hAnsi="AngsanaUPC" w:cs="AngsanaUPC"/>
                <w:color w:val="000000"/>
                <w:sz w:val="28"/>
              </w:rPr>
              <w:t>ispose</w:t>
            </w:r>
          </w:p>
        </w:tc>
        <w:tc>
          <w:tcPr>
            <w:tcW w:w="1843" w:type="dxa"/>
            <w:tcBorders>
              <w:top w:val="nil"/>
              <w:left w:val="nil"/>
              <w:right w:val="nil"/>
            </w:tcBorders>
            <w:shd w:val="clear" w:color="auto" w:fill="auto"/>
          </w:tcPr>
          <w:p w14:paraId="45F7255E"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(19,878,554.62)</w:t>
            </w:r>
          </w:p>
        </w:tc>
        <w:tc>
          <w:tcPr>
            <w:tcW w:w="2041" w:type="dxa"/>
            <w:tcBorders>
              <w:top w:val="nil"/>
              <w:left w:val="nil"/>
              <w:right w:val="nil"/>
            </w:tcBorders>
            <w:shd w:val="clear" w:color="auto" w:fill="auto"/>
          </w:tcPr>
          <w:p w14:paraId="35615081"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(1,524,740.00)</w:t>
            </w:r>
          </w:p>
        </w:tc>
        <w:tc>
          <w:tcPr>
            <w:tcW w:w="2041" w:type="dxa"/>
            <w:tcBorders>
              <w:top w:val="nil"/>
              <w:left w:val="nil"/>
              <w:right w:val="nil"/>
            </w:tcBorders>
            <w:shd w:val="clear" w:color="auto" w:fill="auto"/>
          </w:tcPr>
          <w:p w14:paraId="715A3808"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(21,403,294.62)</w:t>
            </w:r>
          </w:p>
        </w:tc>
      </w:tr>
      <w:tr w:rsidR="00E231A2" w:rsidRPr="003B21BB" w14:paraId="50837172" w14:textId="77777777" w:rsidTr="0073049C">
        <w:trPr>
          <w:cantSplit/>
          <w:trHeight w:val="185"/>
        </w:trPr>
        <w:tc>
          <w:tcPr>
            <w:tcW w:w="4570" w:type="dxa"/>
            <w:tcBorders>
              <w:top w:val="nil"/>
              <w:left w:val="nil"/>
              <w:bottom w:val="nil"/>
              <w:right w:val="nil"/>
            </w:tcBorders>
            <w:shd w:val="clear" w:color="auto" w:fill="auto"/>
          </w:tcPr>
          <w:p w14:paraId="6BCBDC01" w14:textId="77777777" w:rsidR="00E231A2" w:rsidRPr="003B21BB" w:rsidRDefault="00E231A2" w:rsidP="0073049C">
            <w:pPr>
              <w:spacing w:after="0" w:line="240" w:lineRule="auto"/>
              <w:ind w:left="54"/>
              <w:jc w:val="thaiDistribute"/>
              <w:rPr>
                <w:rFonts w:ascii="AngsanaUPC" w:hAnsi="AngsanaUPC" w:cs="AngsanaUPC"/>
                <w:color w:val="000000"/>
                <w:sz w:val="28"/>
                <w:cs/>
              </w:rPr>
            </w:pPr>
            <w:r w:rsidRPr="003B21BB">
              <w:rPr>
                <w:rFonts w:ascii="AngsanaUPC" w:hAnsi="AngsanaUPC" w:cs="AngsanaUPC"/>
                <w:color w:val="000000"/>
                <w:sz w:val="28"/>
              </w:rPr>
              <w:t>As at December 31, 2020</w:t>
            </w:r>
          </w:p>
        </w:tc>
        <w:tc>
          <w:tcPr>
            <w:tcW w:w="1843" w:type="dxa"/>
            <w:tcBorders>
              <w:left w:val="nil"/>
              <w:right w:val="nil"/>
            </w:tcBorders>
            <w:shd w:val="clear" w:color="auto" w:fill="auto"/>
          </w:tcPr>
          <w:p w14:paraId="06C412F2"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44,844,282.91</w:t>
            </w:r>
          </w:p>
        </w:tc>
        <w:tc>
          <w:tcPr>
            <w:tcW w:w="2041" w:type="dxa"/>
            <w:tcBorders>
              <w:left w:val="nil"/>
              <w:right w:val="nil"/>
            </w:tcBorders>
            <w:shd w:val="clear" w:color="auto" w:fill="auto"/>
          </w:tcPr>
          <w:p w14:paraId="2B1775B4"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2,431,275.47</w:t>
            </w:r>
          </w:p>
        </w:tc>
        <w:tc>
          <w:tcPr>
            <w:tcW w:w="2041" w:type="dxa"/>
            <w:tcBorders>
              <w:left w:val="nil"/>
              <w:right w:val="nil"/>
            </w:tcBorders>
            <w:shd w:val="clear" w:color="auto" w:fill="auto"/>
          </w:tcPr>
          <w:p w14:paraId="3E0B3F2D"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47,275,558.38</w:t>
            </w:r>
          </w:p>
        </w:tc>
      </w:tr>
      <w:tr w:rsidR="00E231A2" w:rsidRPr="003B21BB" w14:paraId="1C440659" w14:textId="77777777" w:rsidTr="0073049C">
        <w:trPr>
          <w:cantSplit/>
          <w:trHeight w:val="122"/>
        </w:trPr>
        <w:tc>
          <w:tcPr>
            <w:tcW w:w="4570" w:type="dxa"/>
            <w:tcBorders>
              <w:top w:val="nil"/>
              <w:left w:val="nil"/>
              <w:bottom w:val="nil"/>
              <w:right w:val="nil"/>
            </w:tcBorders>
            <w:shd w:val="clear" w:color="auto" w:fill="auto"/>
            <w:vAlign w:val="center"/>
          </w:tcPr>
          <w:p w14:paraId="5DA402EC" w14:textId="77777777" w:rsidR="00E231A2" w:rsidRPr="003B21BB" w:rsidRDefault="00E231A2" w:rsidP="0073049C">
            <w:pPr>
              <w:spacing w:after="0" w:line="240" w:lineRule="auto"/>
              <w:ind w:left="318" w:hanging="244"/>
              <w:jc w:val="thaiDistribute"/>
              <w:rPr>
                <w:rFonts w:ascii="AngsanaUPC" w:hAnsi="AngsanaUPC" w:cs="AngsanaUPC"/>
                <w:color w:val="000000"/>
                <w:sz w:val="16"/>
                <w:szCs w:val="16"/>
                <w:cs/>
              </w:rPr>
            </w:pPr>
          </w:p>
        </w:tc>
        <w:tc>
          <w:tcPr>
            <w:tcW w:w="1843" w:type="dxa"/>
            <w:tcBorders>
              <w:left w:val="nil"/>
              <w:right w:val="nil"/>
            </w:tcBorders>
            <w:shd w:val="clear" w:color="auto" w:fill="auto"/>
          </w:tcPr>
          <w:p w14:paraId="7810EFC6" w14:textId="77777777" w:rsidR="00E231A2" w:rsidRPr="003B21BB" w:rsidRDefault="00E231A2" w:rsidP="0073049C">
            <w:pPr>
              <w:spacing w:after="0" w:line="240" w:lineRule="auto"/>
              <w:ind w:right="45"/>
              <w:jc w:val="right"/>
              <w:rPr>
                <w:rFonts w:ascii="AngsanaUPC" w:hAnsi="AngsanaUPC" w:cs="AngsanaUPC"/>
                <w:sz w:val="16"/>
                <w:szCs w:val="16"/>
              </w:rPr>
            </w:pPr>
          </w:p>
        </w:tc>
        <w:tc>
          <w:tcPr>
            <w:tcW w:w="2041" w:type="dxa"/>
            <w:tcBorders>
              <w:left w:val="nil"/>
              <w:right w:val="nil"/>
            </w:tcBorders>
            <w:shd w:val="clear" w:color="auto" w:fill="auto"/>
          </w:tcPr>
          <w:p w14:paraId="3CCB692E" w14:textId="77777777" w:rsidR="00E231A2" w:rsidRPr="003B21BB" w:rsidRDefault="00E231A2" w:rsidP="0073049C">
            <w:pPr>
              <w:spacing w:after="0" w:line="240" w:lineRule="auto"/>
              <w:ind w:right="45"/>
              <w:jc w:val="right"/>
              <w:rPr>
                <w:rFonts w:ascii="AngsanaUPC" w:hAnsi="AngsanaUPC" w:cs="AngsanaUPC"/>
                <w:sz w:val="16"/>
                <w:szCs w:val="16"/>
              </w:rPr>
            </w:pPr>
          </w:p>
        </w:tc>
        <w:tc>
          <w:tcPr>
            <w:tcW w:w="2041" w:type="dxa"/>
            <w:tcBorders>
              <w:left w:val="nil"/>
              <w:right w:val="nil"/>
            </w:tcBorders>
            <w:shd w:val="clear" w:color="auto" w:fill="auto"/>
          </w:tcPr>
          <w:p w14:paraId="628ED310" w14:textId="77777777" w:rsidR="00E231A2" w:rsidRPr="003B21BB" w:rsidRDefault="00E231A2" w:rsidP="0073049C">
            <w:pPr>
              <w:spacing w:after="0" w:line="240" w:lineRule="auto"/>
              <w:ind w:right="45"/>
              <w:jc w:val="right"/>
              <w:rPr>
                <w:rFonts w:ascii="AngsanaUPC" w:hAnsi="AngsanaUPC" w:cs="AngsanaUPC"/>
                <w:sz w:val="16"/>
                <w:szCs w:val="16"/>
              </w:rPr>
            </w:pPr>
          </w:p>
        </w:tc>
      </w:tr>
      <w:tr w:rsidR="00E231A2" w:rsidRPr="003B21BB" w14:paraId="3315AF09" w14:textId="77777777" w:rsidTr="0073049C">
        <w:trPr>
          <w:cantSplit/>
          <w:trHeight w:val="185"/>
        </w:trPr>
        <w:tc>
          <w:tcPr>
            <w:tcW w:w="4570" w:type="dxa"/>
            <w:tcBorders>
              <w:top w:val="nil"/>
              <w:left w:val="nil"/>
              <w:bottom w:val="nil"/>
              <w:right w:val="nil"/>
            </w:tcBorders>
            <w:shd w:val="clear" w:color="auto" w:fill="auto"/>
          </w:tcPr>
          <w:p w14:paraId="78B44FA2" w14:textId="77777777" w:rsidR="00E231A2" w:rsidRPr="003B21BB" w:rsidRDefault="00E231A2" w:rsidP="0073049C">
            <w:pPr>
              <w:spacing w:after="0" w:line="240" w:lineRule="auto"/>
              <w:ind w:left="54"/>
              <w:jc w:val="thaiDistribute"/>
              <w:rPr>
                <w:rFonts w:ascii="AngsanaUPC" w:hAnsi="AngsanaUPC" w:cs="AngsanaUPC"/>
                <w:sz w:val="28"/>
                <w:cs/>
              </w:rPr>
            </w:pPr>
            <w:r w:rsidRPr="003B21BB">
              <w:rPr>
                <w:rFonts w:ascii="AngsanaUPC" w:hAnsi="AngsanaUPC" w:cs="AngsanaUPC"/>
                <w:b/>
                <w:bCs/>
                <w:sz w:val="28"/>
              </w:rPr>
              <w:t>Accumulated depreciation:</w:t>
            </w:r>
          </w:p>
        </w:tc>
        <w:tc>
          <w:tcPr>
            <w:tcW w:w="1843" w:type="dxa"/>
            <w:tcBorders>
              <w:left w:val="nil"/>
              <w:right w:val="nil"/>
            </w:tcBorders>
            <w:shd w:val="clear" w:color="auto" w:fill="auto"/>
          </w:tcPr>
          <w:p w14:paraId="385FE8BF" w14:textId="77777777" w:rsidR="00E231A2" w:rsidRPr="003B21BB" w:rsidRDefault="00E231A2" w:rsidP="0073049C">
            <w:pPr>
              <w:spacing w:after="0" w:line="240" w:lineRule="auto"/>
              <w:ind w:right="45"/>
              <w:jc w:val="right"/>
              <w:rPr>
                <w:rFonts w:ascii="AngsanaUPC" w:hAnsi="AngsanaUPC" w:cs="AngsanaUPC"/>
                <w:sz w:val="28"/>
              </w:rPr>
            </w:pPr>
          </w:p>
        </w:tc>
        <w:tc>
          <w:tcPr>
            <w:tcW w:w="2041" w:type="dxa"/>
            <w:tcBorders>
              <w:left w:val="nil"/>
              <w:right w:val="nil"/>
            </w:tcBorders>
          </w:tcPr>
          <w:p w14:paraId="5270BAA2" w14:textId="77777777" w:rsidR="00E231A2" w:rsidRPr="003B21BB" w:rsidRDefault="00E231A2" w:rsidP="0073049C">
            <w:pPr>
              <w:spacing w:after="0" w:line="240" w:lineRule="auto"/>
              <w:ind w:right="45"/>
              <w:jc w:val="right"/>
              <w:rPr>
                <w:rFonts w:ascii="AngsanaUPC" w:hAnsi="AngsanaUPC" w:cs="AngsanaUPC"/>
                <w:sz w:val="28"/>
              </w:rPr>
            </w:pPr>
          </w:p>
        </w:tc>
        <w:tc>
          <w:tcPr>
            <w:tcW w:w="2041" w:type="dxa"/>
            <w:tcBorders>
              <w:left w:val="nil"/>
              <w:right w:val="nil"/>
            </w:tcBorders>
          </w:tcPr>
          <w:p w14:paraId="49B4AB1F" w14:textId="77777777" w:rsidR="00E231A2" w:rsidRPr="003B21BB" w:rsidRDefault="00E231A2" w:rsidP="0073049C">
            <w:pPr>
              <w:spacing w:after="0" w:line="240" w:lineRule="auto"/>
              <w:ind w:right="45"/>
              <w:jc w:val="right"/>
              <w:rPr>
                <w:rFonts w:ascii="AngsanaUPC" w:hAnsi="AngsanaUPC" w:cs="AngsanaUPC"/>
                <w:sz w:val="28"/>
              </w:rPr>
            </w:pPr>
          </w:p>
        </w:tc>
      </w:tr>
      <w:tr w:rsidR="00E231A2" w:rsidRPr="003B21BB" w14:paraId="026D7BEF" w14:textId="77777777" w:rsidTr="0073049C">
        <w:trPr>
          <w:cantSplit/>
          <w:trHeight w:val="185"/>
        </w:trPr>
        <w:tc>
          <w:tcPr>
            <w:tcW w:w="4570" w:type="dxa"/>
            <w:tcBorders>
              <w:top w:val="nil"/>
              <w:left w:val="nil"/>
              <w:bottom w:val="nil"/>
              <w:right w:val="nil"/>
            </w:tcBorders>
            <w:shd w:val="clear" w:color="auto" w:fill="auto"/>
            <w:vAlign w:val="center"/>
          </w:tcPr>
          <w:p w14:paraId="61E8BFE3" w14:textId="77777777" w:rsidR="00E231A2" w:rsidRPr="003B21BB" w:rsidRDefault="00E231A2" w:rsidP="0073049C">
            <w:pPr>
              <w:spacing w:after="0" w:line="240" w:lineRule="auto"/>
              <w:ind w:left="54"/>
              <w:jc w:val="thaiDistribute"/>
              <w:rPr>
                <w:rFonts w:ascii="AngsanaUPC" w:hAnsi="AngsanaUPC" w:cs="AngsanaUPC"/>
                <w:color w:val="000000"/>
                <w:sz w:val="28"/>
                <w:cs/>
              </w:rPr>
            </w:pPr>
            <w:r w:rsidRPr="003B21BB">
              <w:rPr>
                <w:rFonts w:ascii="AngsanaUPC" w:hAnsi="AngsanaUPC" w:cs="AngsanaUPC"/>
                <w:color w:val="000000"/>
                <w:sz w:val="28"/>
              </w:rPr>
              <w:t>As at December 31, 2019</w:t>
            </w:r>
          </w:p>
        </w:tc>
        <w:tc>
          <w:tcPr>
            <w:tcW w:w="1843" w:type="dxa"/>
            <w:tcBorders>
              <w:left w:val="nil"/>
              <w:right w:val="nil"/>
            </w:tcBorders>
            <w:shd w:val="clear" w:color="auto" w:fill="auto"/>
          </w:tcPr>
          <w:p w14:paraId="39165C94" w14:textId="77777777" w:rsidR="00E231A2" w:rsidRPr="003B21BB" w:rsidRDefault="00E231A2" w:rsidP="0073049C">
            <w:pPr>
              <w:spacing w:after="0" w:line="240" w:lineRule="auto"/>
              <w:ind w:right="45"/>
              <w:jc w:val="right"/>
              <w:rPr>
                <w:rFonts w:ascii="AngsanaUPC" w:hAnsi="AngsanaUPC" w:cs="AngsanaUPC"/>
                <w:sz w:val="28"/>
              </w:rPr>
            </w:pPr>
            <w:r w:rsidRPr="003B21BB">
              <w:rPr>
                <w:rFonts w:ascii="AngsanaUPC" w:hAnsi="AngsanaUPC" w:cs="AngsanaUPC"/>
                <w:sz w:val="28"/>
              </w:rPr>
              <w:t>(51,953,084.98)</w:t>
            </w:r>
          </w:p>
        </w:tc>
        <w:tc>
          <w:tcPr>
            <w:tcW w:w="2041" w:type="dxa"/>
            <w:tcBorders>
              <w:left w:val="nil"/>
              <w:right w:val="nil"/>
            </w:tcBorders>
          </w:tcPr>
          <w:p w14:paraId="29EA6FEF" w14:textId="77777777" w:rsidR="00E231A2" w:rsidRPr="003B21BB" w:rsidRDefault="00E231A2" w:rsidP="0073049C">
            <w:pPr>
              <w:spacing w:after="0" w:line="240" w:lineRule="auto"/>
              <w:ind w:right="45"/>
              <w:jc w:val="right"/>
              <w:rPr>
                <w:rFonts w:ascii="AngsanaUPC" w:hAnsi="AngsanaUPC" w:cs="AngsanaUPC"/>
                <w:sz w:val="28"/>
              </w:rPr>
            </w:pPr>
            <w:r w:rsidRPr="003B21BB">
              <w:rPr>
                <w:rFonts w:ascii="AngsanaUPC" w:hAnsi="AngsanaUPC" w:cs="AngsanaUPC"/>
                <w:sz w:val="28"/>
              </w:rPr>
              <w:t>-</w:t>
            </w:r>
          </w:p>
        </w:tc>
        <w:tc>
          <w:tcPr>
            <w:tcW w:w="2041" w:type="dxa"/>
            <w:tcBorders>
              <w:left w:val="nil"/>
              <w:right w:val="nil"/>
            </w:tcBorders>
          </w:tcPr>
          <w:p w14:paraId="21D4F952" w14:textId="77777777" w:rsidR="00E231A2" w:rsidRPr="003B21BB" w:rsidRDefault="00E231A2" w:rsidP="0073049C">
            <w:pPr>
              <w:spacing w:after="0" w:line="240" w:lineRule="auto"/>
              <w:ind w:right="45"/>
              <w:jc w:val="right"/>
              <w:rPr>
                <w:rFonts w:ascii="AngsanaUPC" w:hAnsi="AngsanaUPC" w:cs="AngsanaUPC"/>
                <w:sz w:val="28"/>
              </w:rPr>
            </w:pPr>
            <w:r w:rsidRPr="003B21BB">
              <w:rPr>
                <w:rFonts w:ascii="AngsanaUPC" w:hAnsi="AngsanaUPC" w:cs="AngsanaUPC"/>
                <w:sz w:val="28"/>
              </w:rPr>
              <w:t>(51,953,084.98)</w:t>
            </w:r>
          </w:p>
        </w:tc>
      </w:tr>
      <w:tr w:rsidR="00E231A2" w:rsidRPr="003B21BB" w14:paraId="24C96166" w14:textId="77777777" w:rsidTr="0073049C">
        <w:trPr>
          <w:cantSplit/>
          <w:trHeight w:val="185"/>
        </w:trPr>
        <w:tc>
          <w:tcPr>
            <w:tcW w:w="4570" w:type="dxa"/>
            <w:tcBorders>
              <w:top w:val="nil"/>
              <w:left w:val="nil"/>
              <w:bottom w:val="nil"/>
              <w:right w:val="nil"/>
            </w:tcBorders>
            <w:shd w:val="clear" w:color="auto" w:fill="auto"/>
            <w:vAlign w:val="center"/>
          </w:tcPr>
          <w:p w14:paraId="3D383BB1" w14:textId="77777777" w:rsidR="00E231A2" w:rsidRPr="003B21BB" w:rsidRDefault="00E231A2" w:rsidP="0073049C">
            <w:pPr>
              <w:spacing w:after="0" w:line="240" w:lineRule="auto"/>
              <w:ind w:left="54"/>
              <w:jc w:val="thaiDistribute"/>
              <w:rPr>
                <w:rFonts w:ascii="AngsanaUPC" w:hAnsi="AngsanaUPC" w:cs="AngsanaUPC"/>
                <w:color w:val="000000"/>
                <w:sz w:val="28"/>
                <w:cs/>
              </w:rPr>
            </w:pPr>
            <w:r w:rsidRPr="003B21BB">
              <w:rPr>
                <w:rFonts w:ascii="AngsanaUPC" w:hAnsi="AngsanaUPC" w:cs="AngsanaUPC"/>
                <w:color w:val="000000"/>
                <w:sz w:val="28"/>
              </w:rPr>
              <w:t>Depreciation for the year</w:t>
            </w:r>
          </w:p>
        </w:tc>
        <w:tc>
          <w:tcPr>
            <w:tcW w:w="1843" w:type="dxa"/>
            <w:tcBorders>
              <w:left w:val="nil"/>
              <w:right w:val="nil"/>
            </w:tcBorders>
            <w:shd w:val="clear" w:color="auto" w:fill="auto"/>
          </w:tcPr>
          <w:p w14:paraId="3156D42A" w14:textId="77777777" w:rsidR="00E231A2" w:rsidRPr="003B21BB" w:rsidRDefault="00E231A2" w:rsidP="0073049C">
            <w:pPr>
              <w:spacing w:after="0" w:line="240" w:lineRule="auto"/>
              <w:ind w:right="45"/>
              <w:jc w:val="right"/>
              <w:rPr>
                <w:rFonts w:ascii="AngsanaUPC" w:hAnsi="AngsanaUPC" w:cs="AngsanaUPC"/>
                <w:sz w:val="28"/>
              </w:rPr>
            </w:pPr>
            <w:r w:rsidRPr="003B21BB">
              <w:rPr>
                <w:rFonts w:ascii="AngsanaUPC" w:hAnsi="AngsanaUPC" w:cs="AngsanaUPC"/>
                <w:sz w:val="28"/>
              </w:rPr>
              <w:t>(2,444,363.53)</w:t>
            </w:r>
          </w:p>
        </w:tc>
        <w:tc>
          <w:tcPr>
            <w:tcW w:w="2041" w:type="dxa"/>
            <w:tcBorders>
              <w:left w:val="nil"/>
              <w:right w:val="nil"/>
            </w:tcBorders>
            <w:shd w:val="clear" w:color="auto" w:fill="auto"/>
          </w:tcPr>
          <w:p w14:paraId="6B161816" w14:textId="77777777" w:rsidR="00E231A2" w:rsidRPr="003B21BB" w:rsidRDefault="00E231A2" w:rsidP="0073049C">
            <w:pPr>
              <w:spacing w:after="0" w:line="240" w:lineRule="auto"/>
              <w:ind w:right="45"/>
              <w:jc w:val="right"/>
              <w:rPr>
                <w:rFonts w:ascii="AngsanaUPC" w:hAnsi="AngsanaUPC" w:cs="AngsanaUPC"/>
                <w:sz w:val="28"/>
              </w:rPr>
            </w:pPr>
            <w:r w:rsidRPr="003B21BB">
              <w:rPr>
                <w:rFonts w:ascii="AngsanaUPC" w:hAnsi="AngsanaUPC" w:cs="AngsanaUPC"/>
                <w:sz w:val="28"/>
              </w:rPr>
              <w:t>-</w:t>
            </w:r>
          </w:p>
        </w:tc>
        <w:tc>
          <w:tcPr>
            <w:tcW w:w="2041" w:type="dxa"/>
            <w:tcBorders>
              <w:left w:val="nil"/>
              <w:right w:val="nil"/>
            </w:tcBorders>
            <w:shd w:val="clear" w:color="auto" w:fill="auto"/>
          </w:tcPr>
          <w:p w14:paraId="49A6F31C" w14:textId="77777777" w:rsidR="00E231A2" w:rsidRPr="003B21BB" w:rsidRDefault="00E231A2" w:rsidP="0073049C">
            <w:pPr>
              <w:spacing w:after="0" w:line="240" w:lineRule="auto"/>
              <w:ind w:right="45"/>
              <w:jc w:val="right"/>
              <w:rPr>
                <w:rFonts w:ascii="AngsanaUPC" w:hAnsi="AngsanaUPC" w:cs="AngsanaUPC"/>
                <w:sz w:val="28"/>
              </w:rPr>
            </w:pPr>
            <w:r w:rsidRPr="003B21BB">
              <w:rPr>
                <w:rFonts w:ascii="AngsanaUPC" w:hAnsi="AngsanaUPC" w:cs="AngsanaUPC"/>
                <w:sz w:val="28"/>
              </w:rPr>
              <w:t>(2,444,363.53)</w:t>
            </w:r>
          </w:p>
        </w:tc>
      </w:tr>
      <w:tr w:rsidR="00E231A2" w:rsidRPr="003B21BB" w14:paraId="407030D2" w14:textId="77777777" w:rsidTr="0073049C">
        <w:trPr>
          <w:cantSplit/>
          <w:trHeight w:val="185"/>
        </w:trPr>
        <w:tc>
          <w:tcPr>
            <w:tcW w:w="4570" w:type="dxa"/>
            <w:tcBorders>
              <w:top w:val="nil"/>
              <w:left w:val="nil"/>
              <w:bottom w:val="nil"/>
              <w:right w:val="nil"/>
            </w:tcBorders>
            <w:shd w:val="clear" w:color="auto" w:fill="auto"/>
            <w:vAlign w:val="bottom"/>
          </w:tcPr>
          <w:p w14:paraId="5CAA52EE" w14:textId="77777777" w:rsidR="00E231A2" w:rsidRPr="003B21BB" w:rsidRDefault="00E231A2" w:rsidP="0073049C">
            <w:pPr>
              <w:spacing w:after="0" w:line="240" w:lineRule="auto"/>
              <w:ind w:left="54"/>
              <w:jc w:val="thaiDistribute"/>
              <w:rPr>
                <w:rFonts w:ascii="AngsanaUPC" w:hAnsi="AngsanaUPC" w:cs="AngsanaUPC"/>
                <w:color w:val="000000"/>
                <w:sz w:val="28"/>
                <w:cs/>
              </w:rPr>
            </w:pPr>
            <w:r>
              <w:rPr>
                <w:rFonts w:ascii="AngsanaUPC" w:hAnsi="AngsanaUPC" w:cs="AngsanaUPC"/>
                <w:color w:val="000000"/>
                <w:sz w:val="28"/>
              </w:rPr>
              <w:t>D</w:t>
            </w:r>
            <w:r w:rsidRPr="003B21BB">
              <w:rPr>
                <w:rFonts w:ascii="AngsanaUPC" w:hAnsi="AngsanaUPC" w:cs="AngsanaUPC"/>
                <w:color w:val="000000"/>
                <w:sz w:val="28"/>
              </w:rPr>
              <w:t>ispose</w:t>
            </w:r>
          </w:p>
        </w:tc>
        <w:tc>
          <w:tcPr>
            <w:tcW w:w="1843" w:type="dxa"/>
            <w:tcBorders>
              <w:left w:val="nil"/>
              <w:right w:val="nil"/>
            </w:tcBorders>
            <w:shd w:val="clear" w:color="auto" w:fill="auto"/>
          </w:tcPr>
          <w:p w14:paraId="0D3C5C3D"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19,091,947.29</w:t>
            </w:r>
          </w:p>
        </w:tc>
        <w:tc>
          <w:tcPr>
            <w:tcW w:w="2041" w:type="dxa"/>
            <w:tcBorders>
              <w:left w:val="nil"/>
              <w:right w:val="nil"/>
            </w:tcBorders>
            <w:shd w:val="clear" w:color="auto" w:fill="auto"/>
          </w:tcPr>
          <w:p w14:paraId="5FAB5997"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w:t>
            </w:r>
          </w:p>
        </w:tc>
        <w:tc>
          <w:tcPr>
            <w:tcW w:w="2041" w:type="dxa"/>
            <w:tcBorders>
              <w:left w:val="nil"/>
              <w:right w:val="nil"/>
            </w:tcBorders>
            <w:shd w:val="clear" w:color="auto" w:fill="auto"/>
          </w:tcPr>
          <w:p w14:paraId="4B98CFFE"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19,091,947.29</w:t>
            </w:r>
          </w:p>
        </w:tc>
      </w:tr>
      <w:tr w:rsidR="00E231A2" w:rsidRPr="003B21BB" w14:paraId="624CF165" w14:textId="77777777" w:rsidTr="0073049C">
        <w:trPr>
          <w:cantSplit/>
          <w:trHeight w:val="185"/>
        </w:trPr>
        <w:tc>
          <w:tcPr>
            <w:tcW w:w="4570" w:type="dxa"/>
            <w:tcBorders>
              <w:top w:val="nil"/>
              <w:left w:val="nil"/>
              <w:bottom w:val="nil"/>
              <w:right w:val="nil"/>
            </w:tcBorders>
            <w:shd w:val="clear" w:color="auto" w:fill="auto"/>
          </w:tcPr>
          <w:p w14:paraId="2B0DB132" w14:textId="77777777" w:rsidR="00E231A2" w:rsidRPr="003B21BB" w:rsidRDefault="00E231A2" w:rsidP="0073049C">
            <w:pPr>
              <w:spacing w:after="0" w:line="240" w:lineRule="auto"/>
              <w:ind w:left="54"/>
              <w:jc w:val="thaiDistribute"/>
              <w:rPr>
                <w:rFonts w:ascii="AngsanaUPC" w:hAnsi="AngsanaUPC" w:cs="AngsanaUPC"/>
                <w:color w:val="000000"/>
                <w:sz w:val="28"/>
                <w:cs/>
              </w:rPr>
            </w:pPr>
            <w:r w:rsidRPr="003B21BB">
              <w:rPr>
                <w:rFonts w:ascii="AngsanaUPC" w:hAnsi="AngsanaUPC" w:cs="AngsanaUPC"/>
                <w:color w:val="000000"/>
                <w:sz w:val="28"/>
              </w:rPr>
              <w:t>As at December 31, 2020</w:t>
            </w:r>
          </w:p>
        </w:tc>
        <w:tc>
          <w:tcPr>
            <w:tcW w:w="1843" w:type="dxa"/>
            <w:tcBorders>
              <w:left w:val="nil"/>
              <w:right w:val="nil"/>
            </w:tcBorders>
            <w:shd w:val="clear" w:color="auto" w:fill="auto"/>
          </w:tcPr>
          <w:p w14:paraId="47539AE3"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Pr>
                <w:rFonts w:ascii="AngsanaUPC" w:hAnsi="AngsanaUPC" w:cs="AngsanaUPC"/>
                <w:sz w:val="28"/>
              </w:rPr>
              <w:t>(</w:t>
            </w:r>
            <w:r w:rsidRPr="003B21BB">
              <w:rPr>
                <w:rFonts w:ascii="AngsanaUPC" w:hAnsi="AngsanaUPC" w:cs="AngsanaUPC"/>
                <w:sz w:val="28"/>
              </w:rPr>
              <w:t>35,305,501.22</w:t>
            </w:r>
            <w:r>
              <w:rPr>
                <w:rFonts w:ascii="AngsanaUPC" w:hAnsi="AngsanaUPC" w:cs="AngsanaUPC"/>
                <w:sz w:val="28"/>
              </w:rPr>
              <w:t>)</w:t>
            </w:r>
          </w:p>
        </w:tc>
        <w:tc>
          <w:tcPr>
            <w:tcW w:w="2041" w:type="dxa"/>
            <w:tcBorders>
              <w:left w:val="nil"/>
              <w:right w:val="nil"/>
            </w:tcBorders>
            <w:shd w:val="clear" w:color="auto" w:fill="auto"/>
          </w:tcPr>
          <w:p w14:paraId="6D69DA7E"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w:t>
            </w:r>
          </w:p>
        </w:tc>
        <w:tc>
          <w:tcPr>
            <w:tcW w:w="2041" w:type="dxa"/>
            <w:tcBorders>
              <w:left w:val="nil"/>
              <w:right w:val="nil"/>
            </w:tcBorders>
            <w:shd w:val="clear" w:color="auto" w:fill="auto"/>
          </w:tcPr>
          <w:p w14:paraId="10F0006C" w14:textId="77777777" w:rsidR="00E231A2" w:rsidRPr="003B21BB" w:rsidRDefault="00E231A2" w:rsidP="0073049C">
            <w:pPr>
              <w:pBdr>
                <w:bottom w:val="single" w:sz="4" w:space="1" w:color="auto"/>
              </w:pBdr>
              <w:spacing w:after="0" w:line="240" w:lineRule="auto"/>
              <w:ind w:right="45"/>
              <w:jc w:val="right"/>
              <w:rPr>
                <w:rFonts w:ascii="AngsanaUPC" w:hAnsi="AngsanaUPC" w:cs="AngsanaUPC"/>
                <w:sz w:val="28"/>
              </w:rPr>
            </w:pPr>
            <w:r>
              <w:rPr>
                <w:rFonts w:ascii="AngsanaUPC" w:hAnsi="AngsanaUPC" w:cs="AngsanaUPC"/>
                <w:sz w:val="28"/>
              </w:rPr>
              <w:t>(</w:t>
            </w:r>
            <w:r w:rsidRPr="003B21BB">
              <w:rPr>
                <w:rFonts w:ascii="AngsanaUPC" w:hAnsi="AngsanaUPC" w:cs="AngsanaUPC"/>
                <w:sz w:val="28"/>
              </w:rPr>
              <w:t>35,305,501.22</w:t>
            </w:r>
            <w:r>
              <w:rPr>
                <w:rFonts w:ascii="AngsanaUPC" w:hAnsi="AngsanaUPC" w:cs="AngsanaUPC"/>
                <w:sz w:val="28"/>
              </w:rPr>
              <w:t>)</w:t>
            </w:r>
          </w:p>
        </w:tc>
      </w:tr>
      <w:tr w:rsidR="00E231A2" w:rsidRPr="003B21BB" w14:paraId="1106B92A" w14:textId="77777777" w:rsidTr="0073049C">
        <w:trPr>
          <w:cantSplit/>
          <w:trHeight w:val="68"/>
        </w:trPr>
        <w:tc>
          <w:tcPr>
            <w:tcW w:w="4570" w:type="dxa"/>
            <w:tcBorders>
              <w:top w:val="nil"/>
              <w:left w:val="nil"/>
              <w:right w:val="nil"/>
            </w:tcBorders>
            <w:shd w:val="clear" w:color="auto" w:fill="auto"/>
            <w:vAlign w:val="center"/>
          </w:tcPr>
          <w:p w14:paraId="3CD59871" w14:textId="77777777" w:rsidR="00E231A2" w:rsidRPr="003B21BB" w:rsidRDefault="00E231A2" w:rsidP="0073049C">
            <w:pPr>
              <w:spacing w:after="0" w:line="240" w:lineRule="auto"/>
              <w:ind w:left="54"/>
              <w:jc w:val="thaiDistribute"/>
              <w:rPr>
                <w:rFonts w:ascii="AngsanaUPC" w:hAnsi="AngsanaUPC" w:cs="AngsanaUPC"/>
                <w:b/>
                <w:bCs/>
                <w:sz w:val="16"/>
                <w:szCs w:val="16"/>
                <w:cs/>
              </w:rPr>
            </w:pPr>
          </w:p>
        </w:tc>
        <w:tc>
          <w:tcPr>
            <w:tcW w:w="1843" w:type="dxa"/>
            <w:tcBorders>
              <w:left w:val="nil"/>
              <w:right w:val="nil"/>
            </w:tcBorders>
            <w:shd w:val="clear" w:color="auto" w:fill="auto"/>
          </w:tcPr>
          <w:p w14:paraId="6945FE57" w14:textId="77777777" w:rsidR="00E231A2" w:rsidRPr="003B21BB" w:rsidRDefault="00E231A2" w:rsidP="0073049C">
            <w:pPr>
              <w:spacing w:after="0" w:line="240" w:lineRule="auto"/>
              <w:ind w:right="45"/>
              <w:jc w:val="right"/>
              <w:rPr>
                <w:rFonts w:ascii="AngsanaUPC" w:hAnsi="AngsanaUPC" w:cs="AngsanaUPC"/>
                <w:sz w:val="16"/>
                <w:szCs w:val="16"/>
              </w:rPr>
            </w:pPr>
          </w:p>
        </w:tc>
        <w:tc>
          <w:tcPr>
            <w:tcW w:w="2041" w:type="dxa"/>
            <w:tcBorders>
              <w:left w:val="nil"/>
              <w:right w:val="nil"/>
            </w:tcBorders>
            <w:shd w:val="clear" w:color="auto" w:fill="auto"/>
          </w:tcPr>
          <w:p w14:paraId="3D3B40E6" w14:textId="77777777" w:rsidR="00E231A2" w:rsidRPr="003B21BB" w:rsidRDefault="00E231A2" w:rsidP="0073049C">
            <w:pPr>
              <w:spacing w:after="0" w:line="240" w:lineRule="auto"/>
              <w:ind w:right="45"/>
              <w:jc w:val="right"/>
              <w:rPr>
                <w:rFonts w:ascii="AngsanaUPC" w:hAnsi="AngsanaUPC" w:cs="AngsanaUPC"/>
                <w:sz w:val="16"/>
                <w:szCs w:val="16"/>
              </w:rPr>
            </w:pPr>
          </w:p>
        </w:tc>
        <w:tc>
          <w:tcPr>
            <w:tcW w:w="2041" w:type="dxa"/>
            <w:tcBorders>
              <w:left w:val="nil"/>
              <w:right w:val="nil"/>
            </w:tcBorders>
            <w:shd w:val="clear" w:color="auto" w:fill="auto"/>
          </w:tcPr>
          <w:p w14:paraId="2535839C" w14:textId="77777777" w:rsidR="00E231A2" w:rsidRPr="003B21BB" w:rsidRDefault="00E231A2" w:rsidP="0073049C">
            <w:pPr>
              <w:spacing w:after="0" w:line="240" w:lineRule="auto"/>
              <w:ind w:right="45"/>
              <w:jc w:val="right"/>
              <w:rPr>
                <w:rFonts w:ascii="AngsanaUPC" w:hAnsi="AngsanaUPC" w:cs="AngsanaUPC"/>
                <w:sz w:val="16"/>
                <w:szCs w:val="16"/>
              </w:rPr>
            </w:pPr>
          </w:p>
        </w:tc>
      </w:tr>
      <w:tr w:rsidR="00E231A2" w:rsidRPr="003B21BB" w14:paraId="62BF2EB0" w14:textId="77777777" w:rsidTr="0073049C">
        <w:trPr>
          <w:cantSplit/>
          <w:trHeight w:val="185"/>
        </w:trPr>
        <w:tc>
          <w:tcPr>
            <w:tcW w:w="4570" w:type="dxa"/>
            <w:tcBorders>
              <w:top w:val="nil"/>
              <w:left w:val="nil"/>
              <w:bottom w:val="nil"/>
              <w:right w:val="nil"/>
            </w:tcBorders>
            <w:shd w:val="clear" w:color="auto" w:fill="auto"/>
            <w:vAlign w:val="center"/>
          </w:tcPr>
          <w:p w14:paraId="49FA2A4B" w14:textId="77777777" w:rsidR="00E231A2" w:rsidRPr="003B21BB" w:rsidRDefault="00E231A2" w:rsidP="0073049C">
            <w:pPr>
              <w:spacing w:after="0" w:line="240" w:lineRule="auto"/>
              <w:ind w:left="54"/>
              <w:jc w:val="thaiDistribute"/>
              <w:rPr>
                <w:rFonts w:ascii="AngsanaUPC" w:hAnsi="AngsanaUPC" w:cs="AngsanaUPC"/>
                <w:b/>
                <w:bCs/>
                <w:sz w:val="28"/>
                <w:cs/>
              </w:rPr>
            </w:pPr>
            <w:r w:rsidRPr="003B21BB">
              <w:rPr>
                <w:rFonts w:ascii="AngsanaUPC" w:hAnsi="AngsanaUPC" w:cs="AngsanaUPC"/>
                <w:b/>
                <w:bCs/>
                <w:sz w:val="28"/>
              </w:rPr>
              <w:t>Net book value</w:t>
            </w:r>
          </w:p>
        </w:tc>
        <w:tc>
          <w:tcPr>
            <w:tcW w:w="1843" w:type="dxa"/>
            <w:tcBorders>
              <w:left w:val="nil"/>
              <w:right w:val="nil"/>
            </w:tcBorders>
            <w:shd w:val="clear" w:color="auto" w:fill="auto"/>
          </w:tcPr>
          <w:p w14:paraId="1D355544" w14:textId="77777777" w:rsidR="00E231A2" w:rsidRPr="003B21BB" w:rsidRDefault="00E231A2" w:rsidP="0073049C">
            <w:pPr>
              <w:spacing w:after="0" w:line="240" w:lineRule="auto"/>
              <w:ind w:right="45"/>
              <w:jc w:val="right"/>
              <w:rPr>
                <w:rFonts w:ascii="AngsanaUPC" w:hAnsi="AngsanaUPC" w:cs="AngsanaUPC"/>
                <w:sz w:val="28"/>
              </w:rPr>
            </w:pPr>
          </w:p>
        </w:tc>
        <w:tc>
          <w:tcPr>
            <w:tcW w:w="2041" w:type="dxa"/>
            <w:tcBorders>
              <w:left w:val="nil"/>
              <w:right w:val="nil"/>
            </w:tcBorders>
            <w:shd w:val="clear" w:color="auto" w:fill="auto"/>
          </w:tcPr>
          <w:p w14:paraId="2214D943" w14:textId="77777777" w:rsidR="00E231A2" w:rsidRPr="003B21BB" w:rsidRDefault="00E231A2" w:rsidP="0073049C">
            <w:pPr>
              <w:spacing w:after="0" w:line="240" w:lineRule="auto"/>
              <w:ind w:right="45"/>
              <w:jc w:val="right"/>
              <w:rPr>
                <w:rFonts w:ascii="AngsanaUPC" w:hAnsi="AngsanaUPC" w:cs="AngsanaUPC"/>
                <w:sz w:val="28"/>
              </w:rPr>
            </w:pPr>
          </w:p>
        </w:tc>
        <w:tc>
          <w:tcPr>
            <w:tcW w:w="2041" w:type="dxa"/>
            <w:tcBorders>
              <w:left w:val="nil"/>
              <w:right w:val="nil"/>
            </w:tcBorders>
            <w:shd w:val="clear" w:color="auto" w:fill="auto"/>
          </w:tcPr>
          <w:p w14:paraId="14DFA4BA" w14:textId="77777777" w:rsidR="00E231A2" w:rsidRPr="003B21BB" w:rsidRDefault="00E231A2" w:rsidP="0073049C">
            <w:pPr>
              <w:spacing w:after="0" w:line="240" w:lineRule="auto"/>
              <w:ind w:right="45"/>
              <w:jc w:val="right"/>
              <w:rPr>
                <w:rFonts w:ascii="AngsanaUPC" w:hAnsi="AngsanaUPC" w:cs="AngsanaUPC"/>
                <w:sz w:val="28"/>
              </w:rPr>
            </w:pPr>
          </w:p>
        </w:tc>
      </w:tr>
      <w:tr w:rsidR="00E231A2" w:rsidRPr="003B21BB" w14:paraId="17E69393" w14:textId="77777777" w:rsidTr="0073049C">
        <w:trPr>
          <w:cantSplit/>
          <w:trHeight w:val="185"/>
        </w:trPr>
        <w:tc>
          <w:tcPr>
            <w:tcW w:w="4570" w:type="dxa"/>
            <w:tcBorders>
              <w:top w:val="nil"/>
              <w:left w:val="nil"/>
              <w:bottom w:val="nil"/>
              <w:right w:val="nil"/>
            </w:tcBorders>
            <w:shd w:val="clear" w:color="auto" w:fill="auto"/>
            <w:vAlign w:val="center"/>
          </w:tcPr>
          <w:p w14:paraId="5B6EFBD7" w14:textId="77777777" w:rsidR="00E231A2" w:rsidRPr="003B21BB" w:rsidRDefault="00E231A2" w:rsidP="0073049C">
            <w:pPr>
              <w:spacing w:after="0" w:line="240" w:lineRule="auto"/>
              <w:ind w:left="54"/>
              <w:jc w:val="thaiDistribute"/>
              <w:rPr>
                <w:rFonts w:ascii="AngsanaUPC" w:hAnsi="AngsanaUPC" w:cs="AngsanaUPC"/>
                <w:sz w:val="28"/>
                <w:cs/>
              </w:rPr>
            </w:pPr>
            <w:r w:rsidRPr="003B21BB">
              <w:rPr>
                <w:rFonts w:ascii="AngsanaUPC" w:hAnsi="AngsanaUPC" w:cs="AngsanaUPC"/>
                <w:color w:val="000000"/>
                <w:sz w:val="28"/>
              </w:rPr>
              <w:t>As at December 31, 2019</w:t>
            </w:r>
          </w:p>
        </w:tc>
        <w:tc>
          <w:tcPr>
            <w:tcW w:w="1843" w:type="dxa"/>
            <w:tcBorders>
              <w:left w:val="nil"/>
              <w:right w:val="nil"/>
            </w:tcBorders>
            <w:shd w:val="clear" w:color="auto" w:fill="auto"/>
          </w:tcPr>
          <w:p w14:paraId="4BC04225" w14:textId="77777777" w:rsidR="00E231A2" w:rsidRPr="003B21BB" w:rsidRDefault="00E231A2" w:rsidP="0073049C">
            <w:pPr>
              <w:pBdr>
                <w:bottom w:val="doub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12,769,752.55</w:t>
            </w:r>
          </w:p>
        </w:tc>
        <w:tc>
          <w:tcPr>
            <w:tcW w:w="2041" w:type="dxa"/>
            <w:tcBorders>
              <w:left w:val="nil"/>
              <w:right w:val="nil"/>
            </w:tcBorders>
            <w:shd w:val="clear" w:color="auto" w:fill="auto"/>
          </w:tcPr>
          <w:p w14:paraId="29B65385" w14:textId="77777777" w:rsidR="00E231A2" w:rsidRPr="003B21BB" w:rsidRDefault="00E231A2" w:rsidP="0073049C">
            <w:pPr>
              <w:pBdr>
                <w:bottom w:val="double" w:sz="4" w:space="1" w:color="auto"/>
              </w:pBdr>
              <w:spacing w:after="0" w:line="240" w:lineRule="auto"/>
              <w:ind w:right="45"/>
              <w:jc w:val="right"/>
              <w:rPr>
                <w:rFonts w:ascii="AngsanaUPC" w:hAnsi="AngsanaUPC" w:cs="AngsanaUPC"/>
                <w:sz w:val="28"/>
              </w:rPr>
            </w:pPr>
            <w:r w:rsidRPr="003B21BB">
              <w:rPr>
                <w:rFonts w:ascii="AngsanaUPC" w:hAnsi="AngsanaUPC" w:cs="AngsanaUPC"/>
                <w:sz w:val="28"/>
                <w:cs/>
              </w:rPr>
              <w:t>3</w:t>
            </w:r>
            <w:r w:rsidRPr="003B21BB">
              <w:rPr>
                <w:rFonts w:ascii="AngsanaUPC" w:hAnsi="AngsanaUPC" w:cs="AngsanaUPC"/>
                <w:sz w:val="28"/>
              </w:rPr>
              <w:t>,</w:t>
            </w:r>
            <w:r w:rsidRPr="003B21BB">
              <w:rPr>
                <w:rFonts w:ascii="AngsanaUPC" w:hAnsi="AngsanaUPC" w:cs="AngsanaUPC"/>
                <w:sz w:val="28"/>
                <w:cs/>
              </w:rPr>
              <w:t>956</w:t>
            </w:r>
            <w:r w:rsidRPr="003B21BB">
              <w:rPr>
                <w:rFonts w:ascii="AngsanaUPC" w:hAnsi="AngsanaUPC" w:cs="AngsanaUPC"/>
                <w:sz w:val="28"/>
              </w:rPr>
              <w:t>,</w:t>
            </w:r>
            <w:r w:rsidRPr="003B21BB">
              <w:rPr>
                <w:rFonts w:ascii="AngsanaUPC" w:hAnsi="AngsanaUPC" w:cs="AngsanaUPC"/>
                <w:sz w:val="28"/>
                <w:cs/>
              </w:rPr>
              <w:t>015.47</w:t>
            </w:r>
          </w:p>
        </w:tc>
        <w:tc>
          <w:tcPr>
            <w:tcW w:w="2041" w:type="dxa"/>
            <w:tcBorders>
              <w:left w:val="nil"/>
              <w:right w:val="nil"/>
            </w:tcBorders>
            <w:shd w:val="clear" w:color="auto" w:fill="auto"/>
          </w:tcPr>
          <w:p w14:paraId="52AED322" w14:textId="77777777" w:rsidR="00E231A2" w:rsidRPr="003B21BB" w:rsidRDefault="00E231A2" w:rsidP="0073049C">
            <w:pPr>
              <w:pBdr>
                <w:bottom w:val="doub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16,725,768.02</w:t>
            </w:r>
          </w:p>
        </w:tc>
      </w:tr>
      <w:tr w:rsidR="00E231A2" w:rsidRPr="003B21BB" w14:paraId="30B02963" w14:textId="77777777" w:rsidTr="0073049C">
        <w:trPr>
          <w:cantSplit/>
          <w:trHeight w:val="185"/>
        </w:trPr>
        <w:tc>
          <w:tcPr>
            <w:tcW w:w="4570" w:type="dxa"/>
            <w:tcBorders>
              <w:top w:val="nil"/>
              <w:left w:val="nil"/>
              <w:bottom w:val="nil"/>
              <w:right w:val="nil"/>
            </w:tcBorders>
            <w:shd w:val="clear" w:color="auto" w:fill="auto"/>
            <w:vAlign w:val="center"/>
          </w:tcPr>
          <w:p w14:paraId="03B8282D" w14:textId="77777777" w:rsidR="00E231A2" w:rsidRPr="003B21BB" w:rsidRDefault="00E231A2" w:rsidP="0073049C">
            <w:pPr>
              <w:spacing w:after="0" w:line="240" w:lineRule="auto"/>
              <w:ind w:left="54"/>
              <w:jc w:val="thaiDistribute"/>
              <w:rPr>
                <w:rFonts w:ascii="AngsanaUPC" w:hAnsi="AngsanaUPC" w:cs="AngsanaUPC"/>
                <w:sz w:val="28"/>
                <w:cs/>
              </w:rPr>
            </w:pPr>
            <w:r w:rsidRPr="003B21BB">
              <w:rPr>
                <w:rFonts w:ascii="AngsanaUPC" w:hAnsi="AngsanaUPC" w:cs="AngsanaUPC"/>
                <w:color w:val="000000"/>
                <w:sz w:val="28"/>
              </w:rPr>
              <w:t>As at December 31, 2020</w:t>
            </w:r>
          </w:p>
        </w:tc>
        <w:tc>
          <w:tcPr>
            <w:tcW w:w="1843" w:type="dxa"/>
            <w:tcBorders>
              <w:left w:val="nil"/>
              <w:right w:val="nil"/>
            </w:tcBorders>
            <w:shd w:val="clear" w:color="auto" w:fill="auto"/>
          </w:tcPr>
          <w:p w14:paraId="4AE9FB8C" w14:textId="77777777" w:rsidR="00E231A2" w:rsidRPr="003B21BB" w:rsidRDefault="00E231A2" w:rsidP="0073049C">
            <w:pPr>
              <w:pBdr>
                <w:bottom w:val="doub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9,538,781.69</w:t>
            </w:r>
          </w:p>
        </w:tc>
        <w:tc>
          <w:tcPr>
            <w:tcW w:w="2041" w:type="dxa"/>
            <w:tcBorders>
              <w:left w:val="nil"/>
              <w:right w:val="nil"/>
            </w:tcBorders>
            <w:shd w:val="clear" w:color="auto" w:fill="auto"/>
          </w:tcPr>
          <w:p w14:paraId="0D64025A" w14:textId="77777777" w:rsidR="00E231A2" w:rsidRPr="003B21BB" w:rsidRDefault="00E231A2" w:rsidP="0073049C">
            <w:pPr>
              <w:pBdr>
                <w:bottom w:val="doub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2,431,275.47</w:t>
            </w:r>
          </w:p>
        </w:tc>
        <w:tc>
          <w:tcPr>
            <w:tcW w:w="2041" w:type="dxa"/>
            <w:tcBorders>
              <w:left w:val="nil"/>
              <w:right w:val="nil"/>
            </w:tcBorders>
            <w:shd w:val="clear" w:color="auto" w:fill="auto"/>
          </w:tcPr>
          <w:p w14:paraId="50BAFE07" w14:textId="77777777" w:rsidR="00E231A2" w:rsidRPr="003B21BB" w:rsidRDefault="00E231A2" w:rsidP="0073049C">
            <w:pPr>
              <w:pBdr>
                <w:bottom w:val="doub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11,970,057.16</w:t>
            </w:r>
          </w:p>
        </w:tc>
      </w:tr>
      <w:tr w:rsidR="00E231A2" w:rsidRPr="003B21BB" w14:paraId="7BF7D93B" w14:textId="77777777" w:rsidTr="0073049C">
        <w:trPr>
          <w:cantSplit/>
          <w:trHeight w:val="185"/>
        </w:trPr>
        <w:tc>
          <w:tcPr>
            <w:tcW w:w="4570" w:type="dxa"/>
            <w:tcBorders>
              <w:top w:val="nil"/>
              <w:left w:val="nil"/>
              <w:bottom w:val="nil"/>
              <w:right w:val="nil"/>
            </w:tcBorders>
            <w:shd w:val="clear" w:color="auto" w:fill="auto"/>
            <w:vAlign w:val="center"/>
          </w:tcPr>
          <w:p w14:paraId="71308272" w14:textId="77777777" w:rsidR="00E231A2" w:rsidRPr="003B21BB" w:rsidRDefault="00E231A2" w:rsidP="0073049C">
            <w:pPr>
              <w:spacing w:after="0" w:line="240" w:lineRule="auto"/>
              <w:ind w:left="54"/>
              <w:jc w:val="thaiDistribute"/>
              <w:rPr>
                <w:rFonts w:ascii="AngsanaUPC" w:hAnsi="AngsanaUPC" w:cs="AngsanaUPC"/>
                <w:b/>
                <w:bCs/>
                <w:sz w:val="28"/>
                <w:cs/>
              </w:rPr>
            </w:pPr>
          </w:p>
        </w:tc>
        <w:tc>
          <w:tcPr>
            <w:tcW w:w="1843" w:type="dxa"/>
            <w:tcBorders>
              <w:left w:val="nil"/>
              <w:right w:val="nil"/>
            </w:tcBorders>
            <w:shd w:val="clear" w:color="auto" w:fill="auto"/>
          </w:tcPr>
          <w:p w14:paraId="6D093431" w14:textId="77777777" w:rsidR="00E231A2" w:rsidRPr="003B21BB" w:rsidRDefault="00E231A2" w:rsidP="0073049C">
            <w:pPr>
              <w:spacing w:after="0" w:line="240" w:lineRule="auto"/>
              <w:ind w:right="45"/>
              <w:jc w:val="right"/>
              <w:rPr>
                <w:rFonts w:ascii="AngsanaUPC" w:hAnsi="AngsanaUPC" w:cs="AngsanaUPC"/>
                <w:sz w:val="16"/>
                <w:szCs w:val="16"/>
              </w:rPr>
            </w:pPr>
          </w:p>
        </w:tc>
        <w:tc>
          <w:tcPr>
            <w:tcW w:w="2041" w:type="dxa"/>
            <w:tcBorders>
              <w:left w:val="nil"/>
              <w:right w:val="nil"/>
            </w:tcBorders>
            <w:shd w:val="clear" w:color="auto" w:fill="auto"/>
          </w:tcPr>
          <w:p w14:paraId="1524217B" w14:textId="77777777" w:rsidR="00E231A2" w:rsidRPr="003B21BB" w:rsidRDefault="00E231A2" w:rsidP="0073049C">
            <w:pPr>
              <w:spacing w:after="0" w:line="240" w:lineRule="auto"/>
              <w:ind w:right="45"/>
              <w:jc w:val="right"/>
              <w:rPr>
                <w:rFonts w:ascii="AngsanaUPC" w:hAnsi="AngsanaUPC" w:cs="AngsanaUPC"/>
                <w:sz w:val="16"/>
                <w:szCs w:val="16"/>
              </w:rPr>
            </w:pPr>
          </w:p>
        </w:tc>
        <w:tc>
          <w:tcPr>
            <w:tcW w:w="2041" w:type="dxa"/>
            <w:tcBorders>
              <w:left w:val="nil"/>
              <w:right w:val="nil"/>
            </w:tcBorders>
            <w:shd w:val="clear" w:color="auto" w:fill="auto"/>
          </w:tcPr>
          <w:p w14:paraId="262531E5" w14:textId="77777777" w:rsidR="00E231A2" w:rsidRPr="003B21BB" w:rsidRDefault="00E231A2" w:rsidP="0073049C">
            <w:pPr>
              <w:spacing w:after="0" w:line="240" w:lineRule="auto"/>
              <w:ind w:right="45"/>
              <w:jc w:val="right"/>
              <w:rPr>
                <w:rFonts w:ascii="AngsanaUPC" w:hAnsi="AngsanaUPC" w:cs="AngsanaUPC"/>
                <w:sz w:val="16"/>
                <w:szCs w:val="16"/>
              </w:rPr>
            </w:pPr>
          </w:p>
        </w:tc>
      </w:tr>
      <w:tr w:rsidR="00E231A2" w:rsidRPr="003B21BB" w14:paraId="0EE7C41C" w14:textId="77777777" w:rsidTr="0073049C">
        <w:trPr>
          <w:cantSplit/>
          <w:trHeight w:val="185"/>
        </w:trPr>
        <w:tc>
          <w:tcPr>
            <w:tcW w:w="4570" w:type="dxa"/>
            <w:tcBorders>
              <w:top w:val="nil"/>
              <w:left w:val="nil"/>
              <w:bottom w:val="nil"/>
              <w:right w:val="nil"/>
            </w:tcBorders>
            <w:shd w:val="clear" w:color="auto" w:fill="auto"/>
            <w:vAlign w:val="bottom"/>
          </w:tcPr>
          <w:p w14:paraId="6E55B1BB" w14:textId="77777777" w:rsidR="00E231A2" w:rsidRPr="003B21BB" w:rsidRDefault="00E231A2" w:rsidP="0073049C">
            <w:pPr>
              <w:spacing w:after="0" w:line="240" w:lineRule="auto"/>
              <w:ind w:left="54"/>
              <w:jc w:val="thaiDistribute"/>
              <w:rPr>
                <w:rFonts w:ascii="AngsanaUPC" w:hAnsi="AngsanaUPC" w:cs="AngsanaUPC"/>
                <w:b/>
                <w:bCs/>
                <w:spacing w:val="-4"/>
                <w:sz w:val="28"/>
              </w:rPr>
            </w:pPr>
            <w:r w:rsidRPr="003B21BB">
              <w:rPr>
                <w:rFonts w:ascii="AngsanaUPC" w:hAnsi="AngsanaUPC" w:cs="AngsanaUPC"/>
                <w:b/>
                <w:bCs/>
                <w:spacing w:val="-4"/>
                <w:sz w:val="28"/>
              </w:rPr>
              <w:t>Depreciation in the statement of comprehensive income:</w:t>
            </w:r>
          </w:p>
        </w:tc>
        <w:tc>
          <w:tcPr>
            <w:tcW w:w="1843" w:type="dxa"/>
            <w:tcBorders>
              <w:left w:val="nil"/>
              <w:right w:val="nil"/>
            </w:tcBorders>
            <w:shd w:val="clear" w:color="auto" w:fill="auto"/>
          </w:tcPr>
          <w:p w14:paraId="6890322A" w14:textId="77777777" w:rsidR="00E231A2" w:rsidRPr="003B21BB" w:rsidRDefault="00E231A2" w:rsidP="0073049C">
            <w:pPr>
              <w:spacing w:after="0" w:line="240" w:lineRule="auto"/>
              <w:ind w:right="45"/>
              <w:jc w:val="right"/>
              <w:rPr>
                <w:rFonts w:ascii="AngsanaUPC" w:hAnsi="AngsanaUPC" w:cs="AngsanaUPC"/>
                <w:sz w:val="28"/>
              </w:rPr>
            </w:pPr>
          </w:p>
        </w:tc>
        <w:tc>
          <w:tcPr>
            <w:tcW w:w="2041" w:type="dxa"/>
            <w:tcBorders>
              <w:left w:val="nil"/>
              <w:right w:val="nil"/>
            </w:tcBorders>
            <w:shd w:val="clear" w:color="auto" w:fill="auto"/>
          </w:tcPr>
          <w:p w14:paraId="7EE1705D" w14:textId="77777777" w:rsidR="00E231A2" w:rsidRPr="003B21BB" w:rsidRDefault="00E231A2" w:rsidP="0073049C">
            <w:pPr>
              <w:spacing w:after="0" w:line="240" w:lineRule="auto"/>
              <w:ind w:right="45"/>
              <w:jc w:val="right"/>
              <w:rPr>
                <w:rFonts w:ascii="AngsanaUPC" w:hAnsi="AngsanaUPC" w:cs="AngsanaUPC"/>
                <w:sz w:val="28"/>
              </w:rPr>
            </w:pPr>
          </w:p>
        </w:tc>
        <w:tc>
          <w:tcPr>
            <w:tcW w:w="2041" w:type="dxa"/>
            <w:tcBorders>
              <w:left w:val="nil"/>
              <w:right w:val="nil"/>
            </w:tcBorders>
            <w:shd w:val="clear" w:color="auto" w:fill="auto"/>
          </w:tcPr>
          <w:p w14:paraId="29A08A56" w14:textId="77777777" w:rsidR="00E231A2" w:rsidRPr="003B21BB" w:rsidRDefault="00E231A2" w:rsidP="0073049C">
            <w:pPr>
              <w:spacing w:after="0" w:line="240" w:lineRule="auto"/>
              <w:ind w:right="45"/>
              <w:jc w:val="right"/>
              <w:rPr>
                <w:rFonts w:ascii="AngsanaUPC" w:hAnsi="AngsanaUPC" w:cs="AngsanaUPC"/>
                <w:sz w:val="28"/>
              </w:rPr>
            </w:pPr>
          </w:p>
        </w:tc>
      </w:tr>
      <w:tr w:rsidR="00E231A2" w:rsidRPr="003B21BB" w14:paraId="05974968" w14:textId="77777777" w:rsidTr="0073049C">
        <w:trPr>
          <w:cantSplit/>
          <w:trHeight w:val="185"/>
        </w:trPr>
        <w:tc>
          <w:tcPr>
            <w:tcW w:w="4570" w:type="dxa"/>
            <w:tcBorders>
              <w:top w:val="nil"/>
              <w:left w:val="nil"/>
              <w:bottom w:val="nil"/>
              <w:right w:val="nil"/>
            </w:tcBorders>
            <w:shd w:val="clear" w:color="auto" w:fill="auto"/>
            <w:vAlign w:val="bottom"/>
          </w:tcPr>
          <w:p w14:paraId="6C5B28DB" w14:textId="77777777" w:rsidR="00E231A2" w:rsidRPr="003B21BB" w:rsidRDefault="00E231A2" w:rsidP="0073049C">
            <w:pPr>
              <w:spacing w:after="0" w:line="240" w:lineRule="auto"/>
              <w:ind w:left="54"/>
              <w:jc w:val="thaiDistribute"/>
              <w:rPr>
                <w:rFonts w:ascii="AngsanaUPC" w:hAnsi="AngsanaUPC" w:cs="AngsanaUPC"/>
                <w:sz w:val="28"/>
              </w:rPr>
            </w:pPr>
            <w:r w:rsidRPr="003B21BB">
              <w:rPr>
                <w:rFonts w:ascii="AngsanaUPC" w:hAnsi="AngsanaUPC" w:cs="AngsanaUPC"/>
                <w:sz w:val="28"/>
              </w:rPr>
              <w:t xml:space="preserve">Ended </w:t>
            </w:r>
            <w:r w:rsidRPr="003B21BB">
              <w:rPr>
                <w:rFonts w:ascii="AngsanaUPC" w:hAnsi="AngsanaUPC" w:cs="AngsanaUPC"/>
                <w:sz w:val="28"/>
                <w:cs/>
              </w:rPr>
              <w:t xml:space="preserve">31 </w:t>
            </w:r>
            <w:r w:rsidRPr="003B21BB">
              <w:rPr>
                <w:rFonts w:ascii="AngsanaUPC" w:hAnsi="AngsanaUPC" w:cs="AngsanaUPC"/>
                <w:sz w:val="28"/>
              </w:rPr>
              <w:t xml:space="preserve">December </w:t>
            </w:r>
            <w:r w:rsidRPr="003B21BB">
              <w:rPr>
                <w:rFonts w:ascii="AngsanaUPC" w:hAnsi="AngsanaUPC" w:cs="AngsanaUPC"/>
                <w:sz w:val="28"/>
                <w:cs/>
              </w:rPr>
              <w:t>2019</w:t>
            </w:r>
          </w:p>
        </w:tc>
        <w:tc>
          <w:tcPr>
            <w:tcW w:w="1843" w:type="dxa"/>
            <w:tcBorders>
              <w:left w:val="nil"/>
              <w:right w:val="nil"/>
            </w:tcBorders>
            <w:shd w:val="clear" w:color="auto" w:fill="auto"/>
          </w:tcPr>
          <w:p w14:paraId="003B4CBA" w14:textId="77777777" w:rsidR="00E231A2" w:rsidRPr="003B21BB" w:rsidRDefault="00E231A2" w:rsidP="0073049C">
            <w:pPr>
              <w:pBdr>
                <w:bottom w:val="doub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2,498,384.63</w:t>
            </w:r>
          </w:p>
        </w:tc>
        <w:tc>
          <w:tcPr>
            <w:tcW w:w="2041" w:type="dxa"/>
            <w:tcBorders>
              <w:left w:val="nil"/>
              <w:right w:val="nil"/>
            </w:tcBorders>
            <w:shd w:val="clear" w:color="auto" w:fill="auto"/>
          </w:tcPr>
          <w:p w14:paraId="7DFB3616" w14:textId="77777777" w:rsidR="00E231A2" w:rsidRPr="003B21BB" w:rsidRDefault="00E231A2" w:rsidP="0073049C">
            <w:pPr>
              <w:pBdr>
                <w:bottom w:val="double" w:sz="4" w:space="1" w:color="auto"/>
              </w:pBdr>
              <w:spacing w:after="0" w:line="240" w:lineRule="auto"/>
              <w:ind w:right="45"/>
              <w:jc w:val="right"/>
              <w:rPr>
                <w:rFonts w:ascii="AngsanaUPC" w:hAnsi="AngsanaUPC" w:cs="AngsanaUPC"/>
                <w:sz w:val="28"/>
              </w:rPr>
            </w:pPr>
            <w:r w:rsidRPr="003B21BB">
              <w:rPr>
                <w:rFonts w:ascii="AngsanaUPC" w:hAnsi="AngsanaUPC" w:cs="AngsanaUPC" w:hint="cs"/>
                <w:sz w:val="28"/>
                <w:cs/>
              </w:rPr>
              <w:t>-</w:t>
            </w:r>
          </w:p>
        </w:tc>
        <w:tc>
          <w:tcPr>
            <w:tcW w:w="2041" w:type="dxa"/>
            <w:tcBorders>
              <w:left w:val="nil"/>
              <w:right w:val="nil"/>
            </w:tcBorders>
            <w:shd w:val="clear" w:color="auto" w:fill="auto"/>
          </w:tcPr>
          <w:p w14:paraId="2956E4E1" w14:textId="77777777" w:rsidR="00E231A2" w:rsidRPr="003B21BB" w:rsidRDefault="00E231A2" w:rsidP="0073049C">
            <w:pPr>
              <w:pBdr>
                <w:bottom w:val="doub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2,498,384.63</w:t>
            </w:r>
          </w:p>
        </w:tc>
      </w:tr>
      <w:tr w:rsidR="00E231A2" w:rsidRPr="003B21BB" w14:paraId="01836A34" w14:textId="77777777" w:rsidTr="0073049C">
        <w:trPr>
          <w:cantSplit/>
          <w:trHeight w:val="185"/>
        </w:trPr>
        <w:tc>
          <w:tcPr>
            <w:tcW w:w="4570" w:type="dxa"/>
            <w:tcBorders>
              <w:top w:val="nil"/>
              <w:left w:val="nil"/>
              <w:bottom w:val="nil"/>
              <w:right w:val="nil"/>
            </w:tcBorders>
            <w:shd w:val="clear" w:color="auto" w:fill="auto"/>
            <w:vAlign w:val="bottom"/>
          </w:tcPr>
          <w:p w14:paraId="17E7E111" w14:textId="77777777" w:rsidR="00E231A2" w:rsidRPr="003B21BB" w:rsidRDefault="00E231A2" w:rsidP="0073049C">
            <w:pPr>
              <w:spacing w:after="0" w:line="240" w:lineRule="auto"/>
              <w:ind w:left="54"/>
              <w:jc w:val="thaiDistribute"/>
              <w:rPr>
                <w:rFonts w:ascii="AngsanaUPC" w:hAnsi="AngsanaUPC" w:cs="AngsanaUPC"/>
                <w:sz w:val="28"/>
              </w:rPr>
            </w:pPr>
            <w:r w:rsidRPr="003B21BB">
              <w:rPr>
                <w:rFonts w:ascii="AngsanaUPC" w:hAnsi="AngsanaUPC" w:cs="AngsanaUPC"/>
                <w:sz w:val="28"/>
              </w:rPr>
              <w:t xml:space="preserve">Ended </w:t>
            </w:r>
            <w:r w:rsidRPr="003B21BB">
              <w:rPr>
                <w:rFonts w:ascii="AngsanaUPC" w:hAnsi="AngsanaUPC" w:cs="AngsanaUPC"/>
                <w:sz w:val="28"/>
                <w:cs/>
              </w:rPr>
              <w:t xml:space="preserve">31 </w:t>
            </w:r>
            <w:r w:rsidRPr="003B21BB">
              <w:rPr>
                <w:rFonts w:ascii="AngsanaUPC" w:hAnsi="AngsanaUPC" w:cs="AngsanaUPC"/>
                <w:sz w:val="28"/>
              </w:rPr>
              <w:t>December 2020</w:t>
            </w:r>
          </w:p>
        </w:tc>
        <w:tc>
          <w:tcPr>
            <w:tcW w:w="1843" w:type="dxa"/>
            <w:tcBorders>
              <w:left w:val="nil"/>
              <w:right w:val="nil"/>
            </w:tcBorders>
            <w:shd w:val="clear" w:color="auto" w:fill="auto"/>
          </w:tcPr>
          <w:p w14:paraId="35B20B30" w14:textId="77777777" w:rsidR="00E231A2" w:rsidRPr="003B21BB" w:rsidRDefault="00E231A2" w:rsidP="0073049C">
            <w:pPr>
              <w:pBdr>
                <w:bottom w:val="doub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2,444,363.53</w:t>
            </w:r>
          </w:p>
        </w:tc>
        <w:tc>
          <w:tcPr>
            <w:tcW w:w="2041" w:type="dxa"/>
            <w:tcBorders>
              <w:left w:val="nil"/>
              <w:right w:val="nil"/>
            </w:tcBorders>
            <w:shd w:val="clear" w:color="auto" w:fill="auto"/>
          </w:tcPr>
          <w:p w14:paraId="0A640B41" w14:textId="77777777" w:rsidR="00E231A2" w:rsidRPr="003B21BB" w:rsidRDefault="00E231A2" w:rsidP="0073049C">
            <w:pPr>
              <w:pBdr>
                <w:bottom w:val="double" w:sz="4" w:space="1" w:color="auto"/>
              </w:pBdr>
              <w:spacing w:after="0" w:line="240" w:lineRule="auto"/>
              <w:ind w:right="45"/>
              <w:jc w:val="right"/>
              <w:rPr>
                <w:rFonts w:ascii="AngsanaUPC" w:hAnsi="AngsanaUPC" w:cs="AngsanaUPC"/>
                <w:sz w:val="28"/>
              </w:rPr>
            </w:pPr>
            <w:r w:rsidRPr="003B21BB">
              <w:rPr>
                <w:rFonts w:ascii="AngsanaUPC" w:hAnsi="AngsanaUPC" w:cs="AngsanaUPC"/>
                <w:sz w:val="28"/>
              </w:rPr>
              <w:t>-</w:t>
            </w:r>
          </w:p>
        </w:tc>
        <w:tc>
          <w:tcPr>
            <w:tcW w:w="2041" w:type="dxa"/>
            <w:tcBorders>
              <w:left w:val="nil"/>
              <w:right w:val="nil"/>
            </w:tcBorders>
            <w:shd w:val="clear" w:color="auto" w:fill="auto"/>
          </w:tcPr>
          <w:p w14:paraId="3B1075C9" w14:textId="77777777" w:rsidR="00E231A2" w:rsidRPr="003B21BB" w:rsidRDefault="00E231A2" w:rsidP="0073049C">
            <w:pPr>
              <w:pBdr>
                <w:bottom w:val="double" w:sz="4" w:space="1" w:color="auto"/>
              </w:pBdr>
              <w:spacing w:after="0" w:line="240" w:lineRule="auto"/>
              <w:ind w:right="45"/>
              <w:jc w:val="right"/>
              <w:rPr>
                <w:rFonts w:ascii="AngsanaUPC" w:hAnsi="AngsanaUPC" w:cs="AngsanaUPC"/>
                <w:color w:val="000000"/>
                <w:sz w:val="28"/>
              </w:rPr>
            </w:pPr>
            <w:r w:rsidRPr="003B21BB">
              <w:rPr>
                <w:rFonts w:ascii="AngsanaUPC" w:hAnsi="AngsanaUPC" w:cs="AngsanaUPC"/>
                <w:color w:val="000000"/>
                <w:sz w:val="28"/>
              </w:rPr>
              <w:t>2,444,363.53</w:t>
            </w:r>
          </w:p>
        </w:tc>
      </w:tr>
    </w:tbl>
    <w:p w14:paraId="298DF9A0"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t xml:space="preserve">BANK OVERDRAFTS AND SHORT – TERM LOANS FROM FINANCIAL INSTITUTION </w:t>
      </w:r>
    </w:p>
    <w:tbl>
      <w:tblPr>
        <w:tblW w:w="10391" w:type="dxa"/>
        <w:tblInd w:w="-284" w:type="dxa"/>
        <w:tblLayout w:type="fixed"/>
        <w:tblLook w:val="0000" w:firstRow="0" w:lastRow="0" w:firstColumn="0" w:lastColumn="0" w:noHBand="0" w:noVBand="0"/>
      </w:tblPr>
      <w:tblGrid>
        <w:gridCol w:w="2694"/>
        <w:gridCol w:w="1134"/>
        <w:gridCol w:w="1134"/>
        <w:gridCol w:w="1404"/>
        <w:gridCol w:w="1417"/>
        <w:gridCol w:w="1304"/>
        <w:gridCol w:w="1304"/>
      </w:tblGrid>
      <w:tr w:rsidR="00E231A2" w:rsidRPr="003B21BB" w14:paraId="249BB760" w14:textId="77777777" w:rsidTr="0073049C">
        <w:tc>
          <w:tcPr>
            <w:tcW w:w="2694" w:type="dxa"/>
          </w:tcPr>
          <w:p w14:paraId="46AE3376" w14:textId="77777777" w:rsidR="00E231A2" w:rsidRPr="003B21BB" w:rsidRDefault="00E231A2" w:rsidP="0073049C">
            <w:pPr>
              <w:spacing w:after="0" w:line="240" w:lineRule="auto"/>
              <w:jc w:val="center"/>
              <w:rPr>
                <w:rFonts w:ascii="Angsana New" w:hAnsi="Angsana New"/>
                <w:sz w:val="28"/>
              </w:rPr>
            </w:pPr>
          </w:p>
        </w:tc>
        <w:tc>
          <w:tcPr>
            <w:tcW w:w="7697" w:type="dxa"/>
            <w:gridSpan w:val="6"/>
          </w:tcPr>
          <w:p w14:paraId="23F90E06" w14:textId="77777777" w:rsidR="00E231A2" w:rsidRPr="003B21BB" w:rsidRDefault="00E231A2" w:rsidP="0073049C">
            <w:pPr>
              <w:pBdr>
                <w:bottom w:val="single" w:sz="4" w:space="1" w:color="auto"/>
              </w:pBdr>
              <w:spacing w:after="0" w:line="240" w:lineRule="auto"/>
              <w:jc w:val="right"/>
              <w:rPr>
                <w:rFonts w:ascii="Angsana New" w:hAnsi="Angsana New"/>
                <w:sz w:val="28"/>
              </w:rPr>
            </w:pPr>
            <w:r w:rsidRPr="003B21BB">
              <w:rPr>
                <w:rFonts w:ascii="Angsana New" w:hAnsi="Angsana New"/>
                <w:sz w:val="28"/>
              </w:rPr>
              <w:t>(Unit: Baht)</w:t>
            </w:r>
          </w:p>
        </w:tc>
      </w:tr>
      <w:tr w:rsidR="00E231A2" w:rsidRPr="003B21BB" w14:paraId="43D1DEE6" w14:textId="77777777" w:rsidTr="0073049C">
        <w:tc>
          <w:tcPr>
            <w:tcW w:w="2694" w:type="dxa"/>
          </w:tcPr>
          <w:p w14:paraId="04D6A463" w14:textId="77777777" w:rsidR="00E231A2" w:rsidRPr="003B21BB" w:rsidRDefault="00E231A2" w:rsidP="0073049C">
            <w:pPr>
              <w:spacing w:after="0" w:line="240" w:lineRule="auto"/>
              <w:jc w:val="center"/>
              <w:rPr>
                <w:rFonts w:ascii="Angsana New" w:hAnsi="Angsana New"/>
                <w:sz w:val="28"/>
              </w:rPr>
            </w:pPr>
          </w:p>
        </w:tc>
        <w:tc>
          <w:tcPr>
            <w:tcW w:w="2268" w:type="dxa"/>
            <w:gridSpan w:val="2"/>
            <w:vAlign w:val="bottom"/>
          </w:tcPr>
          <w:p w14:paraId="396D1A85" w14:textId="77777777" w:rsidR="00E231A2" w:rsidRPr="003B21BB" w:rsidRDefault="00E231A2" w:rsidP="0073049C">
            <w:pPr>
              <w:pBdr>
                <w:bottom w:val="single" w:sz="4" w:space="1" w:color="auto"/>
              </w:pBdr>
              <w:spacing w:after="0" w:line="240" w:lineRule="auto"/>
              <w:ind w:left="-18"/>
              <w:jc w:val="center"/>
              <w:rPr>
                <w:rFonts w:ascii="Angsana New" w:hAnsi="Angsana New"/>
                <w:sz w:val="28"/>
                <w:cs/>
              </w:rPr>
            </w:pPr>
            <w:r w:rsidRPr="003B21BB">
              <w:rPr>
                <w:rFonts w:ascii="Angsana New" w:hAnsi="Angsana New"/>
                <w:sz w:val="28"/>
              </w:rPr>
              <w:t>Interest rate</w:t>
            </w:r>
            <w:r w:rsidRPr="003B21BB">
              <w:rPr>
                <w:rFonts w:ascii="Angsana New" w:hAnsi="Angsana New"/>
                <w:sz w:val="28"/>
                <w:cs/>
              </w:rPr>
              <w:t xml:space="preserve"> (</w:t>
            </w:r>
            <w:r w:rsidRPr="003B21BB">
              <w:rPr>
                <w:rFonts w:ascii="Angsana New" w:hAnsi="Angsana New"/>
                <w:sz w:val="28"/>
              </w:rPr>
              <w:t>% p.a.</w:t>
            </w:r>
            <w:r w:rsidRPr="003B21BB">
              <w:rPr>
                <w:rFonts w:ascii="Angsana New" w:hAnsi="Angsana New"/>
                <w:sz w:val="28"/>
                <w:cs/>
              </w:rPr>
              <w:t>)</w:t>
            </w:r>
          </w:p>
        </w:tc>
        <w:tc>
          <w:tcPr>
            <w:tcW w:w="2821" w:type="dxa"/>
            <w:gridSpan w:val="2"/>
          </w:tcPr>
          <w:p w14:paraId="299F2EC5" w14:textId="77777777" w:rsidR="00E231A2" w:rsidRPr="003B21BB" w:rsidRDefault="00E231A2" w:rsidP="0073049C">
            <w:pPr>
              <w:pBdr>
                <w:bottom w:val="single" w:sz="4" w:space="1" w:color="auto"/>
              </w:pBdr>
              <w:spacing w:after="0" w:line="240" w:lineRule="auto"/>
              <w:jc w:val="center"/>
              <w:rPr>
                <w:rFonts w:ascii="Angsana New" w:hAnsi="Angsana New"/>
                <w:sz w:val="28"/>
                <w:cs/>
              </w:rPr>
            </w:pPr>
            <w:r w:rsidRPr="003B21BB">
              <w:rPr>
                <w:rFonts w:ascii="Angsana New" w:hAnsi="Angsana New"/>
                <w:sz w:val="28"/>
              </w:rPr>
              <w:t>Consolidated</w:t>
            </w:r>
          </w:p>
        </w:tc>
        <w:tc>
          <w:tcPr>
            <w:tcW w:w="2608" w:type="dxa"/>
            <w:gridSpan w:val="2"/>
            <w:vAlign w:val="bottom"/>
          </w:tcPr>
          <w:p w14:paraId="5AD1F5DC" w14:textId="77777777" w:rsidR="00E231A2" w:rsidRPr="003B21BB" w:rsidRDefault="00E231A2" w:rsidP="0073049C">
            <w:pPr>
              <w:pBdr>
                <w:bottom w:val="single" w:sz="4" w:space="1" w:color="auto"/>
              </w:pBdr>
              <w:spacing w:after="0" w:line="240" w:lineRule="auto"/>
              <w:jc w:val="center"/>
              <w:rPr>
                <w:rFonts w:ascii="Angsana New" w:hAnsi="Angsana New"/>
                <w:sz w:val="28"/>
              </w:rPr>
            </w:pPr>
            <w:r w:rsidRPr="003B21BB">
              <w:rPr>
                <w:rFonts w:ascii="Angsana New" w:hAnsi="Angsana New"/>
                <w:sz w:val="28"/>
              </w:rPr>
              <w:t>Separate</w:t>
            </w:r>
          </w:p>
        </w:tc>
      </w:tr>
      <w:tr w:rsidR="00E231A2" w:rsidRPr="003B21BB" w14:paraId="6C69444F" w14:textId="77777777" w:rsidTr="0073049C">
        <w:tc>
          <w:tcPr>
            <w:tcW w:w="2694" w:type="dxa"/>
          </w:tcPr>
          <w:p w14:paraId="6560FF8F" w14:textId="77777777" w:rsidR="00E231A2" w:rsidRPr="003B21BB" w:rsidRDefault="00E231A2" w:rsidP="0073049C">
            <w:pPr>
              <w:spacing w:after="0" w:line="240" w:lineRule="auto"/>
              <w:jc w:val="center"/>
              <w:rPr>
                <w:rFonts w:ascii="Angsana New" w:hAnsi="Angsana New"/>
                <w:sz w:val="28"/>
              </w:rPr>
            </w:pPr>
          </w:p>
        </w:tc>
        <w:tc>
          <w:tcPr>
            <w:tcW w:w="1134" w:type="dxa"/>
            <w:vAlign w:val="bottom"/>
          </w:tcPr>
          <w:p w14:paraId="55390144" w14:textId="77777777" w:rsidR="00E231A2" w:rsidRPr="003B21BB" w:rsidRDefault="00E231A2" w:rsidP="0073049C">
            <w:pPr>
              <w:pBdr>
                <w:bottom w:val="single" w:sz="4" w:space="1" w:color="auto"/>
              </w:pBd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31, 2020</w:t>
            </w:r>
          </w:p>
        </w:tc>
        <w:tc>
          <w:tcPr>
            <w:tcW w:w="1134" w:type="dxa"/>
            <w:vAlign w:val="bottom"/>
          </w:tcPr>
          <w:p w14:paraId="06F27243" w14:textId="77777777" w:rsidR="00E231A2" w:rsidRPr="003B21BB" w:rsidRDefault="00E231A2" w:rsidP="0073049C">
            <w:pPr>
              <w:pBdr>
                <w:bottom w:val="single" w:sz="4" w:space="1" w:color="auto"/>
              </w:pBd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31, 2019</w:t>
            </w:r>
          </w:p>
        </w:tc>
        <w:tc>
          <w:tcPr>
            <w:tcW w:w="1404" w:type="dxa"/>
            <w:vAlign w:val="bottom"/>
          </w:tcPr>
          <w:p w14:paraId="1E161EAD" w14:textId="77777777" w:rsidR="00E231A2" w:rsidRPr="003B21BB" w:rsidRDefault="00E231A2" w:rsidP="0073049C">
            <w:pPr>
              <w:pBdr>
                <w:bottom w:val="single" w:sz="4" w:space="1" w:color="auto"/>
              </w:pBd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31, 2020</w:t>
            </w:r>
          </w:p>
        </w:tc>
        <w:tc>
          <w:tcPr>
            <w:tcW w:w="1417" w:type="dxa"/>
            <w:vAlign w:val="bottom"/>
          </w:tcPr>
          <w:p w14:paraId="51A39E60" w14:textId="77777777" w:rsidR="00E231A2" w:rsidRPr="003B21BB" w:rsidRDefault="00E231A2" w:rsidP="0073049C">
            <w:pPr>
              <w:pBdr>
                <w:bottom w:val="single" w:sz="4" w:space="1" w:color="auto"/>
              </w:pBd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31, 2019</w:t>
            </w:r>
          </w:p>
        </w:tc>
        <w:tc>
          <w:tcPr>
            <w:tcW w:w="1304" w:type="dxa"/>
            <w:vAlign w:val="bottom"/>
          </w:tcPr>
          <w:p w14:paraId="0CFFA650" w14:textId="77777777" w:rsidR="00E231A2" w:rsidRPr="003B21BB" w:rsidRDefault="00E231A2" w:rsidP="0073049C">
            <w:pPr>
              <w:pBdr>
                <w:bottom w:val="single" w:sz="4" w:space="1" w:color="auto"/>
              </w:pBd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31, 2020</w:t>
            </w:r>
          </w:p>
        </w:tc>
        <w:tc>
          <w:tcPr>
            <w:tcW w:w="1304" w:type="dxa"/>
            <w:vAlign w:val="bottom"/>
          </w:tcPr>
          <w:p w14:paraId="469C11F2" w14:textId="77777777" w:rsidR="00E231A2" w:rsidRPr="003B21BB" w:rsidRDefault="00E231A2" w:rsidP="0073049C">
            <w:pPr>
              <w:pBdr>
                <w:bottom w:val="single" w:sz="4" w:space="1" w:color="auto"/>
              </w:pBd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31, 2019</w:t>
            </w:r>
          </w:p>
        </w:tc>
      </w:tr>
      <w:tr w:rsidR="00E231A2" w:rsidRPr="003B21BB" w14:paraId="20396D31" w14:textId="77777777" w:rsidTr="0073049C">
        <w:tc>
          <w:tcPr>
            <w:tcW w:w="2694" w:type="dxa"/>
          </w:tcPr>
          <w:p w14:paraId="1D6E6AE9" w14:textId="77777777" w:rsidR="00E231A2" w:rsidRPr="003B21BB" w:rsidRDefault="00E231A2" w:rsidP="0073049C">
            <w:pPr>
              <w:spacing w:after="0" w:line="240" w:lineRule="auto"/>
              <w:jc w:val="both"/>
              <w:rPr>
                <w:rFonts w:ascii="Angsana New" w:hAnsi="Angsana New"/>
                <w:sz w:val="28"/>
              </w:rPr>
            </w:pPr>
            <w:r w:rsidRPr="003B21BB">
              <w:rPr>
                <w:rFonts w:ascii="Angsana New" w:hAnsi="Angsana New"/>
                <w:sz w:val="28"/>
              </w:rPr>
              <w:t>Bank overdrafts</w:t>
            </w:r>
          </w:p>
        </w:tc>
        <w:tc>
          <w:tcPr>
            <w:tcW w:w="1134" w:type="dxa"/>
            <w:shd w:val="clear" w:color="auto" w:fill="auto"/>
          </w:tcPr>
          <w:p w14:paraId="300828D0" w14:textId="77777777" w:rsidR="00E231A2" w:rsidRPr="003B21BB" w:rsidRDefault="00E231A2" w:rsidP="0073049C">
            <w:pPr>
              <w:spacing w:after="0" w:line="240" w:lineRule="auto"/>
              <w:jc w:val="center"/>
              <w:rPr>
                <w:rFonts w:ascii="Angsana New" w:hAnsi="Angsana New"/>
                <w:sz w:val="28"/>
              </w:rPr>
            </w:pPr>
            <w:r w:rsidRPr="003B21BB">
              <w:rPr>
                <w:rFonts w:ascii="Angsana New" w:hAnsi="Angsana New"/>
                <w:sz w:val="28"/>
              </w:rPr>
              <w:t>MOR</w:t>
            </w:r>
          </w:p>
        </w:tc>
        <w:tc>
          <w:tcPr>
            <w:tcW w:w="1134" w:type="dxa"/>
          </w:tcPr>
          <w:p w14:paraId="441287EF" w14:textId="77777777" w:rsidR="00E231A2" w:rsidRPr="003B21BB" w:rsidRDefault="00E231A2" w:rsidP="0073049C">
            <w:pPr>
              <w:spacing w:after="0" w:line="240" w:lineRule="auto"/>
              <w:jc w:val="center"/>
              <w:rPr>
                <w:rFonts w:ascii="Angsana New" w:hAnsi="Angsana New"/>
                <w:sz w:val="28"/>
              </w:rPr>
            </w:pPr>
            <w:r w:rsidRPr="003B21BB">
              <w:rPr>
                <w:rFonts w:ascii="Angsana New" w:hAnsi="Angsana New"/>
                <w:sz w:val="28"/>
              </w:rPr>
              <w:t>MOR</w:t>
            </w:r>
          </w:p>
        </w:tc>
        <w:tc>
          <w:tcPr>
            <w:tcW w:w="1404" w:type="dxa"/>
            <w:shd w:val="clear" w:color="auto" w:fill="auto"/>
            <w:vAlign w:val="bottom"/>
          </w:tcPr>
          <w:p w14:paraId="15F5A389" w14:textId="77777777" w:rsidR="00E231A2" w:rsidRPr="0073049C" w:rsidRDefault="00E231A2" w:rsidP="0073049C">
            <w:pPr>
              <w:tabs>
                <w:tab w:val="decimal" w:pos="864"/>
              </w:tabs>
              <w:spacing w:after="0" w:line="240" w:lineRule="auto"/>
              <w:jc w:val="right"/>
              <w:rPr>
                <w:rFonts w:asciiTheme="majorBidi" w:hAnsiTheme="majorBidi" w:cstheme="majorBidi"/>
                <w:sz w:val="28"/>
                <w:cs/>
              </w:rPr>
            </w:pPr>
            <w:r w:rsidRPr="0073049C">
              <w:rPr>
                <w:rFonts w:asciiTheme="majorBidi" w:hAnsiTheme="majorBidi" w:cstheme="majorBidi"/>
                <w:sz w:val="28"/>
                <w:cs/>
              </w:rPr>
              <w:t>6</w:t>
            </w:r>
            <w:r w:rsidRPr="0073049C">
              <w:rPr>
                <w:rFonts w:asciiTheme="majorBidi" w:hAnsiTheme="majorBidi" w:cstheme="majorBidi"/>
                <w:sz w:val="28"/>
              </w:rPr>
              <w:t>,</w:t>
            </w:r>
            <w:r w:rsidRPr="0073049C">
              <w:rPr>
                <w:rFonts w:asciiTheme="majorBidi" w:hAnsiTheme="majorBidi" w:cstheme="majorBidi"/>
                <w:sz w:val="28"/>
                <w:cs/>
              </w:rPr>
              <w:t>828</w:t>
            </w:r>
            <w:r w:rsidRPr="0073049C">
              <w:rPr>
                <w:rFonts w:asciiTheme="majorBidi" w:hAnsiTheme="majorBidi" w:cstheme="majorBidi"/>
                <w:sz w:val="28"/>
              </w:rPr>
              <w:t>,</w:t>
            </w:r>
            <w:r w:rsidRPr="0073049C">
              <w:rPr>
                <w:rFonts w:asciiTheme="majorBidi" w:hAnsiTheme="majorBidi" w:cstheme="majorBidi"/>
                <w:sz w:val="28"/>
                <w:cs/>
              </w:rPr>
              <w:t>243.09</w:t>
            </w:r>
          </w:p>
        </w:tc>
        <w:tc>
          <w:tcPr>
            <w:tcW w:w="1417" w:type="dxa"/>
            <w:vAlign w:val="bottom"/>
          </w:tcPr>
          <w:p w14:paraId="0B8F6BBB" w14:textId="77777777" w:rsidR="00E231A2" w:rsidRPr="0073049C" w:rsidRDefault="00E231A2" w:rsidP="0073049C">
            <w:pPr>
              <w:tabs>
                <w:tab w:val="decimal" w:pos="864"/>
              </w:tabs>
              <w:spacing w:after="0" w:line="240" w:lineRule="auto"/>
              <w:jc w:val="right"/>
              <w:rPr>
                <w:rFonts w:asciiTheme="majorBidi" w:hAnsiTheme="majorBidi" w:cstheme="majorBidi"/>
                <w:sz w:val="28"/>
                <w:cs/>
              </w:rPr>
            </w:pPr>
            <w:r w:rsidRPr="0073049C">
              <w:rPr>
                <w:rFonts w:asciiTheme="majorBidi" w:hAnsiTheme="majorBidi" w:cstheme="majorBidi"/>
                <w:sz w:val="28"/>
              </w:rPr>
              <w:t>4,904,223.99</w:t>
            </w:r>
          </w:p>
        </w:tc>
        <w:tc>
          <w:tcPr>
            <w:tcW w:w="1304" w:type="dxa"/>
            <w:vAlign w:val="bottom"/>
          </w:tcPr>
          <w:p w14:paraId="182497D0" w14:textId="77777777" w:rsidR="00E231A2" w:rsidRPr="0073049C" w:rsidRDefault="00E231A2" w:rsidP="0073049C">
            <w:pPr>
              <w:tabs>
                <w:tab w:val="decimal" w:pos="864"/>
              </w:tabs>
              <w:spacing w:after="0" w:line="240" w:lineRule="auto"/>
              <w:jc w:val="right"/>
              <w:rPr>
                <w:rFonts w:asciiTheme="majorBidi" w:hAnsiTheme="majorBidi" w:cstheme="majorBidi"/>
                <w:sz w:val="28"/>
                <w:cs/>
              </w:rPr>
            </w:pPr>
            <w:r w:rsidRPr="0073049C">
              <w:rPr>
                <w:rFonts w:asciiTheme="majorBidi" w:hAnsiTheme="majorBidi" w:cstheme="majorBidi"/>
                <w:sz w:val="28"/>
              </w:rPr>
              <w:t>-</w:t>
            </w:r>
          </w:p>
        </w:tc>
        <w:tc>
          <w:tcPr>
            <w:tcW w:w="1304" w:type="dxa"/>
            <w:vAlign w:val="bottom"/>
          </w:tcPr>
          <w:p w14:paraId="4EE0C6DA" w14:textId="77777777" w:rsidR="00E231A2" w:rsidRPr="0073049C" w:rsidRDefault="00E231A2" w:rsidP="0073049C">
            <w:pPr>
              <w:tabs>
                <w:tab w:val="decimal" w:pos="864"/>
              </w:tabs>
              <w:spacing w:after="0" w:line="240" w:lineRule="auto"/>
              <w:jc w:val="right"/>
              <w:rPr>
                <w:rFonts w:asciiTheme="majorBidi" w:hAnsiTheme="majorBidi" w:cstheme="majorBidi"/>
                <w:sz w:val="28"/>
                <w:cs/>
              </w:rPr>
            </w:pPr>
            <w:r w:rsidRPr="0073049C">
              <w:rPr>
                <w:rFonts w:asciiTheme="majorBidi" w:hAnsiTheme="majorBidi" w:cstheme="majorBidi"/>
                <w:sz w:val="28"/>
              </w:rPr>
              <w:t xml:space="preserve"> -</w:t>
            </w:r>
          </w:p>
        </w:tc>
      </w:tr>
      <w:tr w:rsidR="00E231A2" w:rsidRPr="003B21BB" w14:paraId="61505F97" w14:textId="77777777" w:rsidTr="0073049C">
        <w:tc>
          <w:tcPr>
            <w:tcW w:w="2694" w:type="dxa"/>
          </w:tcPr>
          <w:p w14:paraId="561EBC07" w14:textId="77777777" w:rsidR="00E231A2" w:rsidRPr="003B21BB" w:rsidRDefault="00E231A2" w:rsidP="0073049C">
            <w:pPr>
              <w:spacing w:after="0" w:line="240" w:lineRule="auto"/>
              <w:rPr>
                <w:rFonts w:ascii="Angsana New" w:hAnsi="Angsana New"/>
                <w:sz w:val="28"/>
              </w:rPr>
            </w:pPr>
            <w:r w:rsidRPr="003B21BB">
              <w:rPr>
                <w:rFonts w:ascii="Angsana New" w:hAnsi="Angsana New"/>
                <w:sz w:val="28"/>
              </w:rPr>
              <w:t>Promissory note</w:t>
            </w:r>
            <w:r w:rsidRPr="003B21BB">
              <w:rPr>
                <w:rFonts w:ascii="Angsana New" w:hAnsi="Angsana New" w:hint="cs"/>
                <w:sz w:val="28"/>
                <w:cs/>
              </w:rPr>
              <w:t xml:space="preserve"> </w:t>
            </w:r>
            <w:r w:rsidRPr="003B21BB">
              <w:rPr>
                <w:rFonts w:ascii="Angsana New" w:hAnsi="Angsana New"/>
                <w:sz w:val="28"/>
              </w:rPr>
              <w:t>from financial</w:t>
            </w:r>
          </w:p>
        </w:tc>
        <w:tc>
          <w:tcPr>
            <w:tcW w:w="1134" w:type="dxa"/>
            <w:shd w:val="clear" w:color="auto" w:fill="auto"/>
          </w:tcPr>
          <w:p w14:paraId="74204077" w14:textId="06679E73" w:rsidR="00E231A2" w:rsidRPr="003B21BB" w:rsidRDefault="00713594" w:rsidP="0073049C">
            <w:pPr>
              <w:spacing w:after="0" w:line="240" w:lineRule="auto"/>
              <w:jc w:val="center"/>
              <w:rPr>
                <w:rFonts w:ascii="Angsana New" w:hAnsi="Angsana New"/>
                <w:sz w:val="28"/>
              </w:rPr>
            </w:pPr>
            <w:r>
              <w:rPr>
                <w:rFonts w:ascii="Angsana New" w:hAnsi="Angsana New"/>
                <w:sz w:val="28"/>
              </w:rPr>
              <w:t xml:space="preserve">2.00 </w:t>
            </w:r>
            <w:r w:rsidRPr="003B21BB">
              <w:rPr>
                <w:rFonts w:ascii="Angsana New" w:hAnsi="Angsana New"/>
                <w:sz w:val="24"/>
                <w:szCs w:val="24"/>
              </w:rPr>
              <w:t>–</w:t>
            </w:r>
            <w:r>
              <w:rPr>
                <w:rFonts w:ascii="Angsana New" w:hAnsi="Angsana New"/>
                <w:sz w:val="24"/>
                <w:szCs w:val="24"/>
              </w:rPr>
              <w:t xml:space="preserve"> </w:t>
            </w:r>
            <w:r w:rsidR="00E231A2" w:rsidRPr="003B21BB">
              <w:rPr>
                <w:rFonts w:ascii="Angsana New" w:hAnsi="Angsana New"/>
                <w:sz w:val="28"/>
              </w:rPr>
              <w:t>3.40</w:t>
            </w:r>
          </w:p>
        </w:tc>
        <w:tc>
          <w:tcPr>
            <w:tcW w:w="1134" w:type="dxa"/>
          </w:tcPr>
          <w:p w14:paraId="145612F7" w14:textId="77777777" w:rsidR="00E231A2" w:rsidRPr="003B21BB" w:rsidRDefault="00E231A2" w:rsidP="0073049C">
            <w:pPr>
              <w:spacing w:after="0" w:line="240" w:lineRule="auto"/>
              <w:jc w:val="center"/>
              <w:rPr>
                <w:rFonts w:ascii="Angsana New" w:hAnsi="Angsana New"/>
                <w:sz w:val="28"/>
              </w:rPr>
            </w:pPr>
            <w:r w:rsidRPr="003B21BB">
              <w:rPr>
                <w:rFonts w:ascii="Angsana New" w:hAnsi="Angsana New"/>
                <w:sz w:val="28"/>
              </w:rPr>
              <w:t>3.40</w:t>
            </w:r>
          </w:p>
        </w:tc>
        <w:tc>
          <w:tcPr>
            <w:tcW w:w="1404" w:type="dxa"/>
            <w:shd w:val="clear" w:color="auto" w:fill="auto"/>
            <w:vAlign w:val="bottom"/>
          </w:tcPr>
          <w:p w14:paraId="4522396A" w14:textId="77777777" w:rsidR="00E231A2" w:rsidRPr="0073049C" w:rsidRDefault="00E231A2" w:rsidP="0073049C">
            <w:pP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cs/>
              </w:rPr>
              <w:t>77</w:t>
            </w:r>
            <w:r w:rsidRPr="0073049C">
              <w:rPr>
                <w:rFonts w:asciiTheme="majorBidi" w:hAnsiTheme="majorBidi" w:cstheme="majorBidi"/>
                <w:sz w:val="28"/>
              </w:rPr>
              <w:t>,</w:t>
            </w:r>
            <w:r w:rsidRPr="0073049C">
              <w:rPr>
                <w:rFonts w:asciiTheme="majorBidi" w:hAnsiTheme="majorBidi" w:cstheme="majorBidi"/>
                <w:sz w:val="28"/>
                <w:cs/>
              </w:rPr>
              <w:t>276</w:t>
            </w:r>
            <w:r w:rsidRPr="0073049C">
              <w:rPr>
                <w:rFonts w:asciiTheme="majorBidi" w:hAnsiTheme="majorBidi" w:cstheme="majorBidi"/>
                <w:sz w:val="28"/>
              </w:rPr>
              <w:t>,</w:t>
            </w:r>
            <w:r w:rsidRPr="0073049C">
              <w:rPr>
                <w:rFonts w:asciiTheme="majorBidi" w:hAnsiTheme="majorBidi" w:cstheme="majorBidi"/>
                <w:sz w:val="28"/>
                <w:cs/>
              </w:rPr>
              <w:t>665.67</w:t>
            </w:r>
          </w:p>
        </w:tc>
        <w:tc>
          <w:tcPr>
            <w:tcW w:w="1417" w:type="dxa"/>
            <w:shd w:val="clear" w:color="auto" w:fill="auto"/>
            <w:vAlign w:val="bottom"/>
          </w:tcPr>
          <w:p w14:paraId="4D016D60" w14:textId="77777777" w:rsidR="00E231A2" w:rsidRPr="0073049C" w:rsidRDefault="00E231A2" w:rsidP="0073049C">
            <w:pP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rPr>
              <w:t>46,324,045.00</w:t>
            </w:r>
          </w:p>
        </w:tc>
        <w:tc>
          <w:tcPr>
            <w:tcW w:w="1304" w:type="dxa"/>
            <w:vAlign w:val="bottom"/>
          </w:tcPr>
          <w:p w14:paraId="4ACDDBDC" w14:textId="77777777" w:rsidR="00E231A2" w:rsidRPr="0073049C" w:rsidRDefault="00E231A2" w:rsidP="0073049C">
            <w:pP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304" w:type="dxa"/>
            <w:shd w:val="clear" w:color="auto" w:fill="auto"/>
            <w:vAlign w:val="bottom"/>
          </w:tcPr>
          <w:p w14:paraId="5678548C" w14:textId="77777777" w:rsidR="00E231A2" w:rsidRPr="0073049C" w:rsidRDefault="00E231A2" w:rsidP="0073049C">
            <w:pP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332F1192" w14:textId="77777777" w:rsidTr="0073049C">
        <w:tc>
          <w:tcPr>
            <w:tcW w:w="2694" w:type="dxa"/>
          </w:tcPr>
          <w:p w14:paraId="637010CD" w14:textId="77777777" w:rsidR="00E231A2" w:rsidRPr="003B21BB" w:rsidRDefault="00E231A2" w:rsidP="0073049C">
            <w:pPr>
              <w:spacing w:after="0" w:line="240" w:lineRule="auto"/>
              <w:rPr>
                <w:rFonts w:ascii="Angsana New" w:hAnsi="Angsana New"/>
                <w:sz w:val="28"/>
              </w:rPr>
            </w:pPr>
            <w:r w:rsidRPr="003B21BB">
              <w:rPr>
                <w:rFonts w:ascii="Angsana New" w:hAnsi="Angsana New"/>
                <w:sz w:val="28"/>
              </w:rPr>
              <w:t>Trust receipts and letter of credit</w:t>
            </w:r>
          </w:p>
        </w:tc>
        <w:tc>
          <w:tcPr>
            <w:tcW w:w="1134" w:type="dxa"/>
            <w:shd w:val="clear" w:color="auto" w:fill="auto"/>
          </w:tcPr>
          <w:p w14:paraId="5D41665B" w14:textId="77777777" w:rsidR="00E231A2" w:rsidRPr="003B21BB" w:rsidRDefault="00E231A2" w:rsidP="0073049C">
            <w:pPr>
              <w:spacing w:after="0" w:line="240" w:lineRule="auto"/>
              <w:jc w:val="center"/>
              <w:rPr>
                <w:rFonts w:ascii="Angsana New" w:hAnsi="Angsana New"/>
                <w:sz w:val="28"/>
              </w:rPr>
            </w:pPr>
            <w:r w:rsidRPr="003B21BB">
              <w:rPr>
                <w:rFonts w:ascii="Angsana New" w:hAnsi="Angsana New"/>
                <w:sz w:val="28"/>
              </w:rPr>
              <w:t>-</w:t>
            </w:r>
          </w:p>
        </w:tc>
        <w:tc>
          <w:tcPr>
            <w:tcW w:w="1134" w:type="dxa"/>
          </w:tcPr>
          <w:p w14:paraId="3100A1C1" w14:textId="77777777" w:rsidR="00E231A2" w:rsidRPr="003B21BB" w:rsidRDefault="00E231A2" w:rsidP="0073049C">
            <w:pPr>
              <w:spacing w:after="0" w:line="240" w:lineRule="auto"/>
              <w:jc w:val="center"/>
              <w:rPr>
                <w:rFonts w:ascii="Angsana New" w:hAnsi="Angsana New"/>
                <w:sz w:val="28"/>
              </w:rPr>
            </w:pPr>
            <w:r w:rsidRPr="003B21BB">
              <w:rPr>
                <w:rFonts w:ascii="Angsana New" w:hAnsi="Angsana New"/>
                <w:sz w:val="28"/>
              </w:rPr>
              <w:t>-</w:t>
            </w:r>
          </w:p>
        </w:tc>
        <w:tc>
          <w:tcPr>
            <w:tcW w:w="1404" w:type="dxa"/>
            <w:shd w:val="clear" w:color="auto" w:fill="auto"/>
            <w:vAlign w:val="bottom"/>
          </w:tcPr>
          <w:p w14:paraId="004A23C9" w14:textId="77777777" w:rsidR="00E231A2" w:rsidRPr="0073049C" w:rsidRDefault="00E231A2" w:rsidP="0073049C">
            <w:pPr>
              <w:pBdr>
                <w:bottom w:val="single" w:sz="4" w:space="1" w:color="auto"/>
              </w:pBd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rPr>
              <w:t>61,071,115.36</w:t>
            </w:r>
          </w:p>
        </w:tc>
        <w:tc>
          <w:tcPr>
            <w:tcW w:w="1417" w:type="dxa"/>
            <w:vAlign w:val="bottom"/>
          </w:tcPr>
          <w:p w14:paraId="374B921D" w14:textId="77777777" w:rsidR="00E231A2" w:rsidRPr="0073049C" w:rsidRDefault="00E231A2" w:rsidP="0073049C">
            <w:pPr>
              <w:pBdr>
                <w:bottom w:val="single" w:sz="4" w:space="1" w:color="auto"/>
              </w:pBd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rPr>
              <w:t>226,786,922.42</w:t>
            </w:r>
          </w:p>
        </w:tc>
        <w:tc>
          <w:tcPr>
            <w:tcW w:w="1304" w:type="dxa"/>
            <w:shd w:val="clear" w:color="auto" w:fill="auto"/>
            <w:vAlign w:val="bottom"/>
          </w:tcPr>
          <w:p w14:paraId="69312FEF" w14:textId="77777777" w:rsidR="00E231A2" w:rsidRPr="0073049C" w:rsidRDefault="00E231A2" w:rsidP="0073049C">
            <w:pPr>
              <w:pBdr>
                <w:bottom w:val="single" w:sz="4" w:space="1" w:color="auto"/>
              </w:pBd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304" w:type="dxa"/>
            <w:vAlign w:val="bottom"/>
          </w:tcPr>
          <w:p w14:paraId="1F08E467" w14:textId="77777777" w:rsidR="00E231A2" w:rsidRPr="0073049C" w:rsidRDefault="00E231A2" w:rsidP="0073049C">
            <w:pPr>
              <w:pBdr>
                <w:bottom w:val="single" w:sz="4" w:space="1" w:color="auto"/>
              </w:pBd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30B1D279" w14:textId="77777777" w:rsidTr="0073049C">
        <w:tc>
          <w:tcPr>
            <w:tcW w:w="2694" w:type="dxa"/>
          </w:tcPr>
          <w:p w14:paraId="2FC1D2D3" w14:textId="77777777" w:rsidR="00E231A2" w:rsidRPr="003B21BB" w:rsidRDefault="00E231A2" w:rsidP="0073049C">
            <w:pPr>
              <w:spacing w:after="0" w:line="240" w:lineRule="auto"/>
              <w:jc w:val="both"/>
              <w:rPr>
                <w:rFonts w:ascii="Angsana New" w:hAnsi="Angsana New"/>
                <w:sz w:val="28"/>
                <w:cs/>
              </w:rPr>
            </w:pPr>
            <w:r w:rsidRPr="003B21BB">
              <w:rPr>
                <w:rFonts w:ascii="Angsana New" w:hAnsi="Angsana New"/>
                <w:sz w:val="28"/>
              </w:rPr>
              <w:t>Total</w:t>
            </w:r>
          </w:p>
        </w:tc>
        <w:tc>
          <w:tcPr>
            <w:tcW w:w="1134" w:type="dxa"/>
          </w:tcPr>
          <w:p w14:paraId="39C1B8C0" w14:textId="77777777" w:rsidR="00E231A2" w:rsidRPr="003B21BB" w:rsidRDefault="00E231A2" w:rsidP="0073049C">
            <w:pPr>
              <w:spacing w:after="0" w:line="240" w:lineRule="auto"/>
              <w:jc w:val="center"/>
              <w:rPr>
                <w:rFonts w:ascii="Angsana New" w:hAnsi="Angsana New"/>
                <w:sz w:val="28"/>
              </w:rPr>
            </w:pPr>
          </w:p>
        </w:tc>
        <w:tc>
          <w:tcPr>
            <w:tcW w:w="1134" w:type="dxa"/>
          </w:tcPr>
          <w:p w14:paraId="57D97E42" w14:textId="77777777" w:rsidR="00E231A2" w:rsidRPr="003B21BB" w:rsidRDefault="00E231A2" w:rsidP="0073049C">
            <w:pPr>
              <w:spacing w:after="0" w:line="240" w:lineRule="auto"/>
              <w:jc w:val="center"/>
              <w:rPr>
                <w:rFonts w:ascii="Angsana New" w:hAnsi="Angsana New"/>
                <w:sz w:val="28"/>
              </w:rPr>
            </w:pPr>
          </w:p>
        </w:tc>
        <w:tc>
          <w:tcPr>
            <w:tcW w:w="1404" w:type="dxa"/>
            <w:shd w:val="clear" w:color="auto" w:fill="auto"/>
            <w:vAlign w:val="bottom"/>
          </w:tcPr>
          <w:p w14:paraId="4DCD8204" w14:textId="77777777" w:rsidR="00E231A2" w:rsidRPr="0073049C" w:rsidRDefault="00E231A2" w:rsidP="0073049C">
            <w:pPr>
              <w:pBdr>
                <w:bottom w:val="double" w:sz="4" w:space="1" w:color="auto"/>
              </w:pBd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cs/>
              </w:rPr>
              <w:t>145</w:t>
            </w:r>
            <w:r w:rsidRPr="0073049C">
              <w:rPr>
                <w:rFonts w:asciiTheme="majorBidi" w:hAnsiTheme="majorBidi" w:cstheme="majorBidi"/>
                <w:sz w:val="28"/>
              </w:rPr>
              <w:t>,</w:t>
            </w:r>
            <w:r w:rsidRPr="0073049C">
              <w:rPr>
                <w:rFonts w:asciiTheme="majorBidi" w:hAnsiTheme="majorBidi" w:cstheme="majorBidi"/>
                <w:sz w:val="28"/>
                <w:cs/>
              </w:rPr>
              <w:t>176</w:t>
            </w:r>
            <w:r w:rsidRPr="0073049C">
              <w:rPr>
                <w:rFonts w:asciiTheme="majorBidi" w:hAnsiTheme="majorBidi" w:cstheme="majorBidi"/>
                <w:sz w:val="28"/>
              </w:rPr>
              <w:t>,</w:t>
            </w:r>
            <w:r w:rsidRPr="0073049C">
              <w:rPr>
                <w:rFonts w:asciiTheme="majorBidi" w:hAnsiTheme="majorBidi" w:cstheme="majorBidi"/>
                <w:sz w:val="28"/>
                <w:cs/>
              </w:rPr>
              <w:t>024.12</w:t>
            </w:r>
          </w:p>
        </w:tc>
        <w:tc>
          <w:tcPr>
            <w:tcW w:w="1417" w:type="dxa"/>
            <w:vAlign w:val="bottom"/>
          </w:tcPr>
          <w:p w14:paraId="6001BDB3" w14:textId="77777777" w:rsidR="00E231A2" w:rsidRPr="0073049C" w:rsidRDefault="00E231A2" w:rsidP="0073049C">
            <w:pPr>
              <w:pBdr>
                <w:bottom w:val="double" w:sz="4" w:space="1" w:color="auto"/>
              </w:pBd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rPr>
              <w:t>278,015,191.41</w:t>
            </w:r>
          </w:p>
        </w:tc>
        <w:tc>
          <w:tcPr>
            <w:tcW w:w="1304" w:type="dxa"/>
            <w:shd w:val="clear" w:color="auto" w:fill="auto"/>
            <w:vAlign w:val="bottom"/>
          </w:tcPr>
          <w:p w14:paraId="3DD76B99" w14:textId="77777777" w:rsidR="00E231A2" w:rsidRPr="0073049C" w:rsidRDefault="00E231A2" w:rsidP="0073049C">
            <w:pPr>
              <w:pBdr>
                <w:bottom w:val="double" w:sz="4" w:space="1" w:color="auto"/>
              </w:pBd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304" w:type="dxa"/>
            <w:vAlign w:val="bottom"/>
          </w:tcPr>
          <w:p w14:paraId="0C4791D2" w14:textId="77777777" w:rsidR="00E231A2" w:rsidRPr="0073049C" w:rsidRDefault="00E231A2" w:rsidP="0073049C">
            <w:pPr>
              <w:pBdr>
                <w:bottom w:val="double" w:sz="4" w:space="1" w:color="auto"/>
              </w:pBdr>
              <w:tabs>
                <w:tab w:val="decimal" w:pos="864"/>
              </w:tabs>
              <w:spacing w:after="0" w:line="240" w:lineRule="auto"/>
              <w:jc w:val="right"/>
              <w:rPr>
                <w:rFonts w:asciiTheme="majorBidi" w:hAnsiTheme="majorBidi" w:cstheme="majorBidi"/>
                <w:sz w:val="28"/>
              </w:rPr>
            </w:pPr>
            <w:r w:rsidRPr="0073049C">
              <w:rPr>
                <w:rFonts w:asciiTheme="majorBidi" w:hAnsiTheme="majorBidi" w:cstheme="majorBidi"/>
                <w:sz w:val="28"/>
              </w:rPr>
              <w:t xml:space="preserve"> -</w:t>
            </w:r>
          </w:p>
        </w:tc>
      </w:tr>
    </w:tbl>
    <w:p w14:paraId="30E433BD" w14:textId="77777777" w:rsidR="00E231A2" w:rsidRPr="003B21BB" w:rsidRDefault="00E231A2" w:rsidP="00E231A2">
      <w:pPr>
        <w:spacing w:before="120" w:after="120" w:line="240" w:lineRule="auto"/>
        <w:ind w:left="448" w:right="181"/>
        <w:jc w:val="thaiDistribute"/>
        <w:rPr>
          <w:rFonts w:ascii="Angsana New" w:eastAsia="Cordia New" w:hAnsi="Angsana New"/>
          <w:sz w:val="28"/>
        </w:rPr>
      </w:pPr>
    </w:p>
    <w:p w14:paraId="3DA1B3F3" w14:textId="77777777" w:rsidR="00E231A2" w:rsidRPr="003B21BB" w:rsidRDefault="00E231A2" w:rsidP="00E231A2">
      <w:pPr>
        <w:spacing w:before="120" w:after="120" w:line="240" w:lineRule="auto"/>
        <w:ind w:left="448" w:right="181"/>
        <w:jc w:val="thaiDistribute"/>
        <w:rPr>
          <w:rFonts w:ascii="Angsana New" w:eastAsia="Cordia New" w:hAnsi="Angsana New"/>
          <w:b/>
          <w:bCs/>
          <w:sz w:val="28"/>
          <w:u w:val="single"/>
        </w:rPr>
      </w:pPr>
      <w:r w:rsidRPr="003B21BB">
        <w:rPr>
          <w:rFonts w:ascii="Angsana New" w:eastAsia="Cordia New" w:hAnsi="Angsana New"/>
          <w:b/>
          <w:bCs/>
          <w:sz w:val="28"/>
          <w:u w:val="single"/>
        </w:rPr>
        <w:lastRenderedPageBreak/>
        <w:t>BANK OVERDRAFTS</w:t>
      </w:r>
    </w:p>
    <w:p w14:paraId="7F814664" w14:textId="77777777" w:rsidR="00E231A2" w:rsidRPr="003B21BB" w:rsidRDefault="00E231A2" w:rsidP="00E231A2">
      <w:pPr>
        <w:spacing w:after="120" w:line="240" w:lineRule="auto"/>
        <w:ind w:left="448" w:right="181"/>
        <w:jc w:val="thaiDistribute"/>
        <w:rPr>
          <w:rFonts w:ascii="Angsana New" w:hAnsi="Angsana New"/>
          <w:sz w:val="28"/>
        </w:rPr>
      </w:pPr>
      <w:r w:rsidRPr="003B21BB">
        <w:rPr>
          <w:rFonts w:ascii="Angsana New" w:eastAsia="Cordia New" w:hAnsi="Angsana New"/>
          <w:sz w:val="28"/>
        </w:rPr>
        <w:t xml:space="preserve">As at December 31, 2020 and 2019, </w:t>
      </w:r>
      <w:r w:rsidRPr="003B21BB">
        <w:rPr>
          <w:rFonts w:ascii="Angsana New" w:hAnsi="Angsana New"/>
          <w:sz w:val="28"/>
        </w:rPr>
        <w:t>The Company and its subsidiaries have credit line of bank overdrafts from financial institutions of Baht 47 million and Baht 7 million, respectively.</w:t>
      </w:r>
      <w:r w:rsidRPr="003B21BB">
        <w:rPr>
          <w:rFonts w:ascii="Angsana New" w:hAnsi="Angsana New"/>
        </w:rPr>
        <w:t xml:space="preserve"> </w:t>
      </w:r>
      <w:r w:rsidRPr="003B21BB">
        <w:rPr>
          <w:rFonts w:ascii="Angsana New" w:hAnsi="Angsana New"/>
          <w:sz w:val="28"/>
        </w:rPr>
        <w:t xml:space="preserve">(Separate financial statement: Baht </w:t>
      </w:r>
      <w:r w:rsidRPr="003B21BB">
        <w:rPr>
          <w:rFonts w:ascii="Angsana New" w:hAnsi="Angsana New"/>
          <w:sz w:val="28"/>
          <w:lang w:val="en-GB"/>
        </w:rPr>
        <w:t xml:space="preserve">2 </w:t>
      </w:r>
      <w:r w:rsidRPr="003B21BB">
        <w:rPr>
          <w:rFonts w:ascii="Angsana New" w:hAnsi="Angsana New"/>
          <w:sz w:val="28"/>
        </w:rPr>
        <w:t>million and Baht 2 million respectively)</w:t>
      </w:r>
    </w:p>
    <w:p w14:paraId="1D7677B8" w14:textId="77777777" w:rsidR="00E231A2" w:rsidRPr="003B21BB" w:rsidRDefault="00E231A2" w:rsidP="00E231A2">
      <w:pPr>
        <w:tabs>
          <w:tab w:val="left" w:pos="426"/>
        </w:tabs>
        <w:spacing w:line="240" w:lineRule="auto"/>
        <w:ind w:left="448" w:right="184"/>
        <w:jc w:val="thaiDistribute"/>
        <w:rPr>
          <w:rFonts w:ascii="Angsana New" w:hAnsi="Angsana New"/>
          <w:b/>
          <w:bCs/>
          <w:sz w:val="28"/>
          <w:u w:val="single"/>
        </w:rPr>
      </w:pPr>
      <w:r w:rsidRPr="003B21BB">
        <w:rPr>
          <w:rFonts w:ascii="Angsana New" w:hAnsi="Angsana New"/>
          <w:b/>
          <w:bCs/>
          <w:sz w:val="28"/>
          <w:u w:val="single"/>
        </w:rPr>
        <w:t>SHORT – TERM LOANS FROM FINANCIAL INSTITUTION</w:t>
      </w:r>
    </w:p>
    <w:p w14:paraId="64DB9E64" w14:textId="7125959E" w:rsidR="00E231A2" w:rsidRPr="003B21BB" w:rsidRDefault="00E231A2" w:rsidP="00E231A2">
      <w:pPr>
        <w:spacing w:before="120" w:line="240" w:lineRule="auto"/>
        <w:ind w:left="448" w:right="181"/>
        <w:jc w:val="thaiDistribute"/>
        <w:rPr>
          <w:rFonts w:ascii="Angsana New" w:hAnsi="Angsana New"/>
          <w:bCs/>
          <w:spacing w:val="-2"/>
          <w:sz w:val="28"/>
          <w:lang w:val="en-GB"/>
        </w:rPr>
      </w:pPr>
      <w:r w:rsidRPr="003B21BB">
        <w:rPr>
          <w:rFonts w:ascii="Angsana New" w:hAnsi="Angsana New"/>
          <w:spacing w:val="-2"/>
          <w:sz w:val="28"/>
        </w:rPr>
        <w:t xml:space="preserve">Short – </w:t>
      </w:r>
      <w:r w:rsidRPr="003B21BB">
        <w:rPr>
          <w:rFonts w:ascii="Angsana New" w:hAnsi="Angsana New"/>
          <w:bCs/>
          <w:spacing w:val="-2"/>
          <w:sz w:val="28"/>
          <w:lang w:val="en-GB"/>
        </w:rPr>
        <w:t xml:space="preserve">term loan from financial institution is promissory notes, maturity of 3 months and interest rate at </w:t>
      </w:r>
      <w:r w:rsidR="00713594">
        <w:rPr>
          <w:rFonts w:ascii="Angsana New" w:hAnsi="Angsana New"/>
          <w:bCs/>
          <w:spacing w:val="-2"/>
          <w:sz w:val="28"/>
          <w:lang w:val="en-GB"/>
        </w:rPr>
        <w:t xml:space="preserve">2.00 </w:t>
      </w:r>
      <w:r w:rsidR="00713594" w:rsidRPr="003B21BB">
        <w:rPr>
          <w:rFonts w:ascii="Angsana New" w:hAnsi="Angsana New"/>
          <w:sz w:val="24"/>
          <w:szCs w:val="24"/>
        </w:rPr>
        <w:t>–</w:t>
      </w:r>
      <w:r w:rsidR="00713594">
        <w:rPr>
          <w:rFonts w:ascii="Angsana New" w:hAnsi="Angsana New"/>
          <w:sz w:val="24"/>
          <w:szCs w:val="24"/>
        </w:rPr>
        <w:t xml:space="preserve"> </w:t>
      </w:r>
      <w:r w:rsidRPr="003B21BB">
        <w:rPr>
          <w:rFonts w:ascii="Angsana New" w:hAnsi="Angsana New"/>
          <w:bCs/>
          <w:spacing w:val="-2"/>
          <w:sz w:val="28"/>
          <w:lang w:val="en-GB"/>
        </w:rPr>
        <w:t>3.40 per annum.</w:t>
      </w:r>
    </w:p>
    <w:p w14:paraId="4D8D1DD5" w14:textId="50D82A4E" w:rsidR="00E231A2" w:rsidRPr="0073049C" w:rsidRDefault="00E231A2" w:rsidP="0073049C">
      <w:pPr>
        <w:tabs>
          <w:tab w:val="left" w:pos="426"/>
          <w:tab w:val="left" w:pos="1418"/>
        </w:tabs>
        <w:spacing w:before="120" w:after="120" w:line="240" w:lineRule="auto"/>
        <w:ind w:left="448" w:hanging="22"/>
        <w:jc w:val="thaiDistribute"/>
        <w:rPr>
          <w:rFonts w:ascii="Angsana New" w:hAnsi="Angsana New"/>
          <w:sz w:val="28"/>
        </w:rPr>
      </w:pPr>
      <w:r w:rsidRPr="003B21BB">
        <w:rPr>
          <w:rFonts w:ascii="Angsana New" w:hAnsi="Angsana New"/>
          <w:sz w:val="28"/>
          <w:lang w:val="en-GB"/>
        </w:rPr>
        <w:t>The condensed movements for the year ended Dec</w:t>
      </w:r>
      <w:r w:rsidRPr="003B21BB">
        <w:rPr>
          <w:rFonts w:ascii="Angsana New" w:hAnsi="Angsana New"/>
          <w:sz w:val="28"/>
        </w:rPr>
        <w:t xml:space="preserve">ember 31, 2020 </w:t>
      </w:r>
      <w:r w:rsidRPr="003B21BB">
        <w:rPr>
          <w:rFonts w:ascii="Angsana New" w:hAnsi="Angsana New"/>
          <w:sz w:val="28"/>
          <w:lang w:val="en-GB"/>
        </w:rPr>
        <w:t>are as follows:</w:t>
      </w:r>
    </w:p>
    <w:tbl>
      <w:tblPr>
        <w:tblW w:w="9338" w:type="dxa"/>
        <w:tblInd w:w="253" w:type="dxa"/>
        <w:tblLayout w:type="fixed"/>
        <w:tblCellMar>
          <w:left w:w="43" w:type="dxa"/>
          <w:right w:w="43" w:type="dxa"/>
        </w:tblCellMar>
        <w:tblLook w:val="0000" w:firstRow="0" w:lastRow="0" w:firstColumn="0" w:lastColumn="0" w:noHBand="0" w:noVBand="0"/>
      </w:tblPr>
      <w:tblGrid>
        <w:gridCol w:w="3378"/>
        <w:gridCol w:w="951"/>
        <w:gridCol w:w="106"/>
        <w:gridCol w:w="875"/>
        <w:gridCol w:w="450"/>
        <w:gridCol w:w="1771"/>
        <w:gridCol w:w="106"/>
        <w:gridCol w:w="1701"/>
      </w:tblGrid>
      <w:tr w:rsidR="00E231A2" w:rsidRPr="003B21BB" w14:paraId="693D123F" w14:textId="77777777" w:rsidTr="00E231A2">
        <w:trPr>
          <w:cantSplit/>
          <w:trHeight w:val="190"/>
          <w:tblHeader/>
        </w:trPr>
        <w:tc>
          <w:tcPr>
            <w:tcW w:w="3378" w:type="dxa"/>
            <w:vAlign w:val="bottom"/>
          </w:tcPr>
          <w:p w14:paraId="39BE60E0" w14:textId="77777777" w:rsidR="00E231A2" w:rsidRPr="003B21BB" w:rsidRDefault="00E231A2" w:rsidP="0073049C">
            <w:pPr>
              <w:spacing w:after="0" w:line="240" w:lineRule="auto"/>
              <w:ind w:right="-81"/>
              <w:rPr>
                <w:rFonts w:ascii="Angsana New" w:hAnsi="Angsana New"/>
                <w:b/>
                <w:bCs/>
                <w:color w:val="000000"/>
                <w:spacing w:val="-10"/>
                <w:sz w:val="28"/>
                <w:cs/>
              </w:rPr>
            </w:pPr>
          </w:p>
        </w:tc>
        <w:tc>
          <w:tcPr>
            <w:tcW w:w="951" w:type="dxa"/>
          </w:tcPr>
          <w:p w14:paraId="57974BD0" w14:textId="77777777" w:rsidR="00E231A2" w:rsidRPr="003B21BB" w:rsidRDefault="00E231A2" w:rsidP="0073049C">
            <w:pPr>
              <w:spacing w:after="0" w:line="240" w:lineRule="auto"/>
              <w:ind w:left="-108" w:right="328"/>
              <w:jc w:val="right"/>
              <w:rPr>
                <w:rFonts w:ascii="Angsana New" w:hAnsi="Angsana New"/>
                <w:color w:val="000000"/>
                <w:sz w:val="28"/>
              </w:rPr>
            </w:pPr>
          </w:p>
        </w:tc>
        <w:tc>
          <w:tcPr>
            <w:tcW w:w="106" w:type="dxa"/>
          </w:tcPr>
          <w:p w14:paraId="62444D9E" w14:textId="77777777" w:rsidR="00E231A2" w:rsidRPr="003B21BB" w:rsidRDefault="00E231A2" w:rsidP="0073049C">
            <w:pPr>
              <w:spacing w:after="0" w:line="240" w:lineRule="auto"/>
              <w:ind w:left="-173" w:right="-209"/>
              <w:jc w:val="right"/>
              <w:rPr>
                <w:rFonts w:ascii="Angsana New" w:hAnsi="Angsana New"/>
                <w:color w:val="000000"/>
                <w:sz w:val="28"/>
              </w:rPr>
            </w:pPr>
          </w:p>
        </w:tc>
        <w:tc>
          <w:tcPr>
            <w:tcW w:w="875" w:type="dxa"/>
            <w:tcBorders>
              <w:left w:val="nil"/>
            </w:tcBorders>
          </w:tcPr>
          <w:p w14:paraId="7162852E" w14:textId="77777777" w:rsidR="00E231A2" w:rsidRPr="003B21BB" w:rsidRDefault="00E231A2" w:rsidP="0073049C">
            <w:pPr>
              <w:spacing w:after="0" w:line="240" w:lineRule="auto"/>
              <w:ind w:left="-108" w:right="310"/>
              <w:jc w:val="right"/>
              <w:rPr>
                <w:rFonts w:ascii="Angsana New" w:hAnsi="Angsana New"/>
                <w:color w:val="000000"/>
                <w:sz w:val="28"/>
              </w:rPr>
            </w:pPr>
          </w:p>
        </w:tc>
        <w:tc>
          <w:tcPr>
            <w:tcW w:w="450" w:type="dxa"/>
          </w:tcPr>
          <w:p w14:paraId="6B9C2D4B"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3578" w:type="dxa"/>
            <w:gridSpan w:val="3"/>
            <w:tcBorders>
              <w:bottom w:val="single" w:sz="4" w:space="0" w:color="auto"/>
            </w:tcBorders>
            <w:shd w:val="clear" w:color="auto" w:fill="auto"/>
            <w:vAlign w:val="center"/>
          </w:tcPr>
          <w:p w14:paraId="6182928D" w14:textId="77777777" w:rsidR="00E231A2" w:rsidRPr="003B21BB" w:rsidRDefault="00E231A2" w:rsidP="0073049C">
            <w:pPr>
              <w:tabs>
                <w:tab w:val="left" w:pos="1261"/>
                <w:tab w:val="left" w:pos="1686"/>
                <w:tab w:val="left" w:pos="1828"/>
              </w:tabs>
              <w:spacing w:after="0" w:line="240" w:lineRule="auto"/>
              <w:ind w:left="-61" w:right="-61"/>
              <w:jc w:val="center"/>
              <w:rPr>
                <w:rFonts w:ascii="Angsana New" w:hAnsi="Angsana New"/>
                <w:sz w:val="28"/>
                <w:cs/>
              </w:rPr>
            </w:pPr>
            <w:r w:rsidRPr="003B21BB">
              <w:rPr>
                <w:rFonts w:ascii="Angsana New" w:hAnsi="Angsana New"/>
                <w:sz w:val="28"/>
              </w:rPr>
              <w:t xml:space="preserve">                                               (Unit: Baht)</w:t>
            </w:r>
          </w:p>
        </w:tc>
      </w:tr>
      <w:tr w:rsidR="00E231A2" w:rsidRPr="003B21BB" w14:paraId="06B7E12B" w14:textId="77777777" w:rsidTr="00E231A2">
        <w:trPr>
          <w:cantSplit/>
          <w:trHeight w:val="190"/>
          <w:tblHeader/>
        </w:trPr>
        <w:tc>
          <w:tcPr>
            <w:tcW w:w="3378" w:type="dxa"/>
            <w:vAlign w:val="bottom"/>
          </w:tcPr>
          <w:p w14:paraId="66F1F1B9" w14:textId="77777777" w:rsidR="00E231A2" w:rsidRPr="003B21BB" w:rsidRDefault="00E231A2" w:rsidP="0073049C">
            <w:pPr>
              <w:spacing w:after="0" w:line="240" w:lineRule="auto"/>
              <w:ind w:right="-81"/>
              <w:rPr>
                <w:rFonts w:ascii="Angsana New" w:hAnsi="Angsana New"/>
                <w:b/>
                <w:bCs/>
                <w:color w:val="000000"/>
                <w:spacing w:val="-10"/>
                <w:sz w:val="28"/>
                <w:cs/>
              </w:rPr>
            </w:pPr>
          </w:p>
        </w:tc>
        <w:tc>
          <w:tcPr>
            <w:tcW w:w="951" w:type="dxa"/>
          </w:tcPr>
          <w:p w14:paraId="6AD32331" w14:textId="77777777" w:rsidR="00E231A2" w:rsidRPr="003B21BB" w:rsidRDefault="00E231A2" w:rsidP="0073049C">
            <w:pPr>
              <w:spacing w:after="0" w:line="240" w:lineRule="auto"/>
              <w:ind w:left="-108" w:right="328"/>
              <w:jc w:val="right"/>
              <w:rPr>
                <w:rFonts w:ascii="Angsana New" w:hAnsi="Angsana New"/>
                <w:color w:val="000000"/>
                <w:sz w:val="28"/>
              </w:rPr>
            </w:pPr>
          </w:p>
        </w:tc>
        <w:tc>
          <w:tcPr>
            <w:tcW w:w="106" w:type="dxa"/>
          </w:tcPr>
          <w:p w14:paraId="40F9F89A" w14:textId="77777777" w:rsidR="00E231A2" w:rsidRPr="003B21BB" w:rsidRDefault="00E231A2" w:rsidP="0073049C">
            <w:pPr>
              <w:spacing w:after="0" w:line="240" w:lineRule="auto"/>
              <w:ind w:left="-173" w:right="-209"/>
              <w:jc w:val="right"/>
              <w:rPr>
                <w:rFonts w:ascii="Angsana New" w:hAnsi="Angsana New"/>
                <w:color w:val="000000"/>
                <w:sz w:val="28"/>
              </w:rPr>
            </w:pPr>
          </w:p>
        </w:tc>
        <w:tc>
          <w:tcPr>
            <w:tcW w:w="875" w:type="dxa"/>
            <w:tcBorders>
              <w:left w:val="nil"/>
            </w:tcBorders>
          </w:tcPr>
          <w:p w14:paraId="50C2F1B4" w14:textId="77777777" w:rsidR="00E231A2" w:rsidRPr="003B21BB" w:rsidRDefault="00E231A2" w:rsidP="0073049C">
            <w:pPr>
              <w:spacing w:after="0" w:line="240" w:lineRule="auto"/>
              <w:ind w:left="-108" w:right="310"/>
              <w:jc w:val="right"/>
              <w:rPr>
                <w:rFonts w:ascii="Angsana New" w:hAnsi="Angsana New"/>
                <w:color w:val="000000"/>
                <w:sz w:val="28"/>
              </w:rPr>
            </w:pPr>
          </w:p>
        </w:tc>
        <w:tc>
          <w:tcPr>
            <w:tcW w:w="450" w:type="dxa"/>
          </w:tcPr>
          <w:p w14:paraId="61BF6459"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71" w:type="dxa"/>
            <w:tcBorders>
              <w:top w:val="single" w:sz="4" w:space="0" w:color="auto"/>
              <w:bottom w:val="single" w:sz="4" w:space="0" w:color="auto"/>
            </w:tcBorders>
            <w:shd w:val="clear" w:color="auto" w:fill="auto"/>
            <w:vAlign w:val="center"/>
          </w:tcPr>
          <w:p w14:paraId="0679A1FF" w14:textId="41160FAA" w:rsidR="00E231A2" w:rsidRPr="003B21BB" w:rsidRDefault="0073049C" w:rsidP="0073049C">
            <w:pPr>
              <w:spacing w:after="0" w:line="240" w:lineRule="auto"/>
              <w:ind w:left="-61" w:right="-61"/>
              <w:jc w:val="center"/>
              <w:rPr>
                <w:rFonts w:ascii="Angsana New" w:hAnsi="Angsana New"/>
                <w:sz w:val="28"/>
              </w:rPr>
            </w:pPr>
            <w:r w:rsidRPr="003B21BB">
              <w:rPr>
                <w:rFonts w:ascii="Angsana New" w:hAnsi="Angsana New"/>
                <w:sz w:val="28"/>
              </w:rPr>
              <w:t>December</w:t>
            </w:r>
            <w:r>
              <w:rPr>
                <w:rFonts w:ascii="Angsana New" w:hAnsi="Angsana New"/>
                <w:sz w:val="28"/>
              </w:rPr>
              <w:t xml:space="preserve"> </w:t>
            </w:r>
            <w:r w:rsidRPr="003B21BB">
              <w:rPr>
                <w:rFonts w:ascii="Angsana New" w:hAnsi="Angsana New"/>
                <w:sz w:val="28"/>
              </w:rPr>
              <w:t>31, 2020</w:t>
            </w:r>
          </w:p>
        </w:tc>
        <w:tc>
          <w:tcPr>
            <w:tcW w:w="106" w:type="dxa"/>
            <w:tcBorders>
              <w:top w:val="single" w:sz="4" w:space="0" w:color="auto"/>
            </w:tcBorders>
            <w:vAlign w:val="center"/>
          </w:tcPr>
          <w:p w14:paraId="03486A30" w14:textId="77777777" w:rsidR="00E231A2" w:rsidRPr="003B21BB" w:rsidRDefault="00E231A2" w:rsidP="0073049C">
            <w:pPr>
              <w:spacing w:after="0" w:line="240" w:lineRule="auto"/>
              <w:ind w:left="-61" w:right="-61"/>
              <w:jc w:val="right"/>
              <w:rPr>
                <w:rFonts w:ascii="Angsana New" w:hAnsi="Angsana New"/>
                <w:color w:val="000000"/>
                <w:sz w:val="28"/>
              </w:rPr>
            </w:pPr>
          </w:p>
        </w:tc>
        <w:tc>
          <w:tcPr>
            <w:tcW w:w="1701" w:type="dxa"/>
            <w:tcBorders>
              <w:top w:val="single" w:sz="4" w:space="0" w:color="auto"/>
              <w:left w:val="nil"/>
              <w:bottom w:val="single" w:sz="4" w:space="0" w:color="auto"/>
            </w:tcBorders>
            <w:vAlign w:val="center"/>
          </w:tcPr>
          <w:p w14:paraId="0C1E6FE8" w14:textId="3E78B9BA" w:rsidR="00E231A2" w:rsidRPr="003B21BB" w:rsidRDefault="0073049C" w:rsidP="0073049C">
            <w:pPr>
              <w:spacing w:after="0" w:line="240" w:lineRule="auto"/>
              <w:ind w:left="-61" w:right="-61"/>
              <w:jc w:val="center"/>
              <w:rPr>
                <w:rFonts w:ascii="Angsana New" w:hAnsi="Angsana New"/>
                <w:color w:val="000000"/>
                <w:sz w:val="28"/>
              </w:rPr>
            </w:pPr>
            <w:r w:rsidRPr="003B21BB">
              <w:rPr>
                <w:rFonts w:ascii="Angsana New" w:hAnsi="Angsana New"/>
                <w:sz w:val="28"/>
              </w:rPr>
              <w:t>December</w:t>
            </w:r>
            <w:r>
              <w:rPr>
                <w:rFonts w:ascii="Angsana New" w:hAnsi="Angsana New"/>
                <w:sz w:val="28"/>
              </w:rPr>
              <w:t xml:space="preserve"> </w:t>
            </w:r>
            <w:r w:rsidRPr="003B21BB">
              <w:rPr>
                <w:rFonts w:ascii="Angsana New" w:hAnsi="Angsana New"/>
                <w:sz w:val="28"/>
              </w:rPr>
              <w:t>31, 2019</w:t>
            </w:r>
          </w:p>
        </w:tc>
      </w:tr>
      <w:tr w:rsidR="00E231A2" w:rsidRPr="003B21BB" w14:paraId="558BE6C7" w14:textId="77777777" w:rsidTr="00E231A2">
        <w:trPr>
          <w:cantSplit/>
          <w:trHeight w:val="190"/>
        </w:trPr>
        <w:tc>
          <w:tcPr>
            <w:tcW w:w="3378" w:type="dxa"/>
            <w:shd w:val="clear" w:color="auto" w:fill="auto"/>
          </w:tcPr>
          <w:p w14:paraId="5745D679" w14:textId="77777777" w:rsidR="00E231A2" w:rsidRPr="003B21BB" w:rsidRDefault="00E231A2" w:rsidP="0073049C">
            <w:pPr>
              <w:tabs>
                <w:tab w:val="left" w:pos="354"/>
              </w:tabs>
              <w:spacing w:after="0" w:line="240" w:lineRule="auto"/>
              <w:ind w:left="227" w:firstLine="127"/>
              <w:rPr>
                <w:rFonts w:ascii="Angsana New" w:hAnsi="Angsana New"/>
                <w:color w:val="000000"/>
                <w:sz w:val="28"/>
              </w:rPr>
            </w:pPr>
            <w:r w:rsidRPr="003B21BB">
              <w:rPr>
                <w:rFonts w:ascii="Angsana New" w:hAnsi="Angsana New"/>
                <w:sz w:val="28"/>
              </w:rPr>
              <w:t>Principle</w:t>
            </w:r>
          </w:p>
        </w:tc>
        <w:tc>
          <w:tcPr>
            <w:tcW w:w="951" w:type="dxa"/>
          </w:tcPr>
          <w:p w14:paraId="2D41C2D1" w14:textId="77777777" w:rsidR="00E231A2" w:rsidRPr="003B21BB" w:rsidRDefault="00E231A2" w:rsidP="0073049C">
            <w:pPr>
              <w:spacing w:after="0" w:line="240" w:lineRule="auto"/>
              <w:ind w:left="-108" w:right="328"/>
              <w:jc w:val="right"/>
              <w:rPr>
                <w:rFonts w:ascii="Angsana New" w:hAnsi="Angsana New"/>
                <w:color w:val="000000"/>
                <w:sz w:val="28"/>
              </w:rPr>
            </w:pPr>
          </w:p>
        </w:tc>
        <w:tc>
          <w:tcPr>
            <w:tcW w:w="106" w:type="dxa"/>
          </w:tcPr>
          <w:p w14:paraId="4EDB9D39" w14:textId="77777777" w:rsidR="00E231A2" w:rsidRPr="003B21BB" w:rsidRDefault="00E231A2" w:rsidP="0073049C">
            <w:pPr>
              <w:spacing w:after="0" w:line="240" w:lineRule="auto"/>
              <w:ind w:left="-173" w:right="-209"/>
              <w:jc w:val="right"/>
              <w:rPr>
                <w:rFonts w:ascii="Angsana New" w:hAnsi="Angsana New"/>
                <w:color w:val="000000"/>
                <w:sz w:val="28"/>
              </w:rPr>
            </w:pPr>
          </w:p>
        </w:tc>
        <w:tc>
          <w:tcPr>
            <w:tcW w:w="875" w:type="dxa"/>
            <w:tcBorders>
              <w:left w:val="nil"/>
            </w:tcBorders>
          </w:tcPr>
          <w:p w14:paraId="5A2B709E" w14:textId="77777777" w:rsidR="00E231A2" w:rsidRPr="003B21BB" w:rsidRDefault="00E231A2" w:rsidP="0073049C">
            <w:pPr>
              <w:spacing w:after="0" w:line="240" w:lineRule="auto"/>
              <w:ind w:left="-108" w:right="310"/>
              <w:jc w:val="right"/>
              <w:rPr>
                <w:rFonts w:ascii="Angsana New" w:hAnsi="Angsana New"/>
                <w:color w:val="000000"/>
                <w:sz w:val="28"/>
              </w:rPr>
            </w:pPr>
          </w:p>
        </w:tc>
        <w:tc>
          <w:tcPr>
            <w:tcW w:w="450" w:type="dxa"/>
          </w:tcPr>
          <w:p w14:paraId="4F8C403A"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71" w:type="dxa"/>
            <w:shd w:val="clear" w:color="auto" w:fill="auto"/>
            <w:vAlign w:val="bottom"/>
          </w:tcPr>
          <w:p w14:paraId="5288E150" w14:textId="77777777" w:rsidR="00E231A2" w:rsidRPr="003B21BB" w:rsidRDefault="00E231A2" w:rsidP="0073049C">
            <w:pPr>
              <w:spacing w:after="0" w:line="240" w:lineRule="auto"/>
              <w:ind w:left="-108" w:right="65"/>
              <w:jc w:val="right"/>
              <w:rPr>
                <w:rFonts w:ascii="Angsana New" w:hAnsi="Angsana New"/>
                <w:color w:val="000000"/>
                <w:sz w:val="28"/>
              </w:rPr>
            </w:pPr>
          </w:p>
        </w:tc>
        <w:tc>
          <w:tcPr>
            <w:tcW w:w="106" w:type="dxa"/>
            <w:vAlign w:val="bottom"/>
          </w:tcPr>
          <w:p w14:paraId="683897A5"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01" w:type="dxa"/>
            <w:tcBorders>
              <w:left w:val="nil"/>
            </w:tcBorders>
            <w:vAlign w:val="bottom"/>
          </w:tcPr>
          <w:p w14:paraId="5E1E901F" w14:textId="77777777" w:rsidR="00E231A2" w:rsidRPr="003B21BB" w:rsidRDefault="00E231A2" w:rsidP="0073049C">
            <w:pPr>
              <w:spacing w:after="0" w:line="240" w:lineRule="auto"/>
              <w:ind w:left="-108" w:right="65"/>
              <w:jc w:val="right"/>
              <w:rPr>
                <w:rFonts w:ascii="Angsana New" w:hAnsi="Angsana New"/>
                <w:color w:val="000000"/>
                <w:sz w:val="28"/>
              </w:rPr>
            </w:pPr>
          </w:p>
        </w:tc>
      </w:tr>
      <w:tr w:rsidR="00E231A2" w:rsidRPr="003B21BB" w14:paraId="385D0AC2" w14:textId="77777777" w:rsidTr="00E231A2">
        <w:trPr>
          <w:cantSplit/>
          <w:trHeight w:val="218"/>
        </w:trPr>
        <w:tc>
          <w:tcPr>
            <w:tcW w:w="3378" w:type="dxa"/>
            <w:shd w:val="clear" w:color="auto" w:fill="auto"/>
          </w:tcPr>
          <w:p w14:paraId="7321413F" w14:textId="77777777" w:rsidR="00E231A2" w:rsidRPr="003B21BB" w:rsidRDefault="00E231A2" w:rsidP="0073049C">
            <w:pPr>
              <w:tabs>
                <w:tab w:val="left" w:pos="496"/>
              </w:tabs>
              <w:spacing w:after="0" w:line="240" w:lineRule="auto"/>
              <w:ind w:left="342" w:right="-81" w:firstLine="154"/>
              <w:jc w:val="thaiDistribute"/>
              <w:rPr>
                <w:rFonts w:ascii="Angsana New" w:hAnsi="Angsana New"/>
                <w:color w:val="000000"/>
                <w:sz w:val="28"/>
                <w:cs/>
              </w:rPr>
            </w:pPr>
            <w:r w:rsidRPr="003B21BB">
              <w:rPr>
                <w:rFonts w:ascii="Angsana New" w:hAnsi="Angsana New"/>
                <w:color w:val="000000"/>
                <w:sz w:val="28"/>
              </w:rPr>
              <w:t>Beginning balance</w:t>
            </w:r>
          </w:p>
        </w:tc>
        <w:tc>
          <w:tcPr>
            <w:tcW w:w="951" w:type="dxa"/>
          </w:tcPr>
          <w:p w14:paraId="5DD10FBC" w14:textId="77777777" w:rsidR="00E231A2" w:rsidRPr="003B21BB" w:rsidRDefault="00E231A2" w:rsidP="0073049C">
            <w:pPr>
              <w:spacing w:after="0" w:line="240" w:lineRule="auto"/>
              <w:ind w:left="-108" w:right="328"/>
              <w:jc w:val="right"/>
              <w:rPr>
                <w:rFonts w:ascii="Angsana New" w:hAnsi="Angsana New"/>
                <w:color w:val="000000"/>
                <w:sz w:val="28"/>
                <w:cs/>
              </w:rPr>
            </w:pPr>
          </w:p>
        </w:tc>
        <w:tc>
          <w:tcPr>
            <w:tcW w:w="106" w:type="dxa"/>
          </w:tcPr>
          <w:p w14:paraId="38559742" w14:textId="77777777" w:rsidR="00E231A2" w:rsidRPr="003B21BB" w:rsidRDefault="00E231A2" w:rsidP="0073049C">
            <w:pPr>
              <w:spacing w:after="0" w:line="240" w:lineRule="auto"/>
              <w:ind w:left="-173" w:right="-209"/>
              <w:jc w:val="right"/>
              <w:rPr>
                <w:rFonts w:ascii="Angsana New" w:hAnsi="Angsana New"/>
                <w:color w:val="000000"/>
                <w:sz w:val="28"/>
              </w:rPr>
            </w:pPr>
          </w:p>
        </w:tc>
        <w:tc>
          <w:tcPr>
            <w:tcW w:w="875" w:type="dxa"/>
            <w:tcBorders>
              <w:left w:val="nil"/>
            </w:tcBorders>
          </w:tcPr>
          <w:p w14:paraId="46989166" w14:textId="77777777" w:rsidR="00E231A2" w:rsidRPr="003B21BB" w:rsidRDefault="00E231A2" w:rsidP="0073049C">
            <w:pPr>
              <w:spacing w:after="0" w:line="240" w:lineRule="auto"/>
              <w:ind w:left="-108" w:right="310"/>
              <w:jc w:val="right"/>
              <w:rPr>
                <w:rFonts w:ascii="Angsana New" w:hAnsi="Angsana New"/>
                <w:color w:val="000000"/>
                <w:sz w:val="28"/>
              </w:rPr>
            </w:pPr>
          </w:p>
        </w:tc>
        <w:tc>
          <w:tcPr>
            <w:tcW w:w="450" w:type="dxa"/>
          </w:tcPr>
          <w:p w14:paraId="660EC866"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71" w:type="dxa"/>
            <w:shd w:val="clear" w:color="auto" w:fill="auto"/>
            <w:vAlign w:val="center"/>
          </w:tcPr>
          <w:p w14:paraId="602AE2CB" w14:textId="77777777" w:rsidR="00E231A2" w:rsidRPr="003B21BB" w:rsidRDefault="00E231A2" w:rsidP="0073049C">
            <w:pPr>
              <w:spacing w:after="0" w:line="240" w:lineRule="auto"/>
              <w:ind w:left="-108" w:right="65"/>
              <w:jc w:val="right"/>
              <w:rPr>
                <w:rFonts w:ascii="Angsana New" w:hAnsi="Angsana New"/>
                <w:color w:val="000000"/>
                <w:sz w:val="28"/>
              </w:rPr>
            </w:pPr>
            <w:r w:rsidRPr="003B21BB">
              <w:rPr>
                <w:rFonts w:ascii="Angsana New" w:hAnsi="Angsana New"/>
                <w:sz w:val="28"/>
              </w:rPr>
              <w:t>46,324,045.00</w:t>
            </w:r>
          </w:p>
        </w:tc>
        <w:tc>
          <w:tcPr>
            <w:tcW w:w="106" w:type="dxa"/>
            <w:vAlign w:val="center"/>
          </w:tcPr>
          <w:p w14:paraId="684B7B9B"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01" w:type="dxa"/>
            <w:shd w:val="clear" w:color="auto" w:fill="auto"/>
            <w:vAlign w:val="center"/>
          </w:tcPr>
          <w:p w14:paraId="32D1DECC" w14:textId="77777777" w:rsidR="00E231A2" w:rsidRPr="003B21BB" w:rsidRDefault="00E231A2" w:rsidP="0073049C">
            <w:pPr>
              <w:spacing w:after="0" w:line="240" w:lineRule="auto"/>
              <w:ind w:left="-108" w:right="65"/>
              <w:jc w:val="right"/>
              <w:rPr>
                <w:rFonts w:ascii="Angsana New" w:hAnsi="Angsana New"/>
                <w:color w:val="000000"/>
                <w:sz w:val="28"/>
              </w:rPr>
            </w:pPr>
            <w:r w:rsidRPr="003B21BB">
              <w:rPr>
                <w:rFonts w:ascii="Angsana New" w:hAnsi="Angsana New"/>
                <w:color w:val="000000"/>
                <w:sz w:val="28"/>
              </w:rPr>
              <w:t>-</w:t>
            </w:r>
          </w:p>
        </w:tc>
      </w:tr>
      <w:tr w:rsidR="00E231A2" w:rsidRPr="003B21BB" w14:paraId="5A7CB2C3" w14:textId="77777777" w:rsidTr="00E231A2">
        <w:trPr>
          <w:cantSplit/>
          <w:trHeight w:val="218"/>
        </w:trPr>
        <w:tc>
          <w:tcPr>
            <w:tcW w:w="3378" w:type="dxa"/>
            <w:shd w:val="clear" w:color="auto" w:fill="auto"/>
          </w:tcPr>
          <w:p w14:paraId="6472755D" w14:textId="77777777" w:rsidR="00E231A2" w:rsidRPr="003B21BB" w:rsidRDefault="00E231A2" w:rsidP="0073049C">
            <w:pPr>
              <w:tabs>
                <w:tab w:val="left" w:pos="496"/>
              </w:tabs>
              <w:spacing w:after="0" w:line="240" w:lineRule="auto"/>
              <w:ind w:left="342" w:right="-81" w:firstLine="154"/>
              <w:jc w:val="thaiDistribute"/>
              <w:rPr>
                <w:rFonts w:ascii="Angsana New" w:hAnsi="Angsana New"/>
                <w:color w:val="000000"/>
                <w:sz w:val="28"/>
                <w:cs/>
              </w:rPr>
            </w:pPr>
            <w:r w:rsidRPr="003B21BB">
              <w:rPr>
                <w:rFonts w:ascii="Angsana New" w:hAnsi="Angsana New"/>
                <w:color w:val="000000"/>
                <w:sz w:val="28"/>
              </w:rPr>
              <w:t>Increase during the year</w:t>
            </w:r>
          </w:p>
        </w:tc>
        <w:tc>
          <w:tcPr>
            <w:tcW w:w="951" w:type="dxa"/>
          </w:tcPr>
          <w:p w14:paraId="160D562B" w14:textId="77777777" w:rsidR="00E231A2" w:rsidRPr="003B21BB" w:rsidRDefault="00E231A2" w:rsidP="0073049C">
            <w:pPr>
              <w:spacing w:after="0" w:line="240" w:lineRule="auto"/>
              <w:ind w:left="-108" w:right="328"/>
              <w:jc w:val="right"/>
              <w:rPr>
                <w:rFonts w:ascii="Angsana New" w:hAnsi="Angsana New"/>
                <w:color w:val="000000"/>
                <w:sz w:val="28"/>
                <w:cs/>
              </w:rPr>
            </w:pPr>
          </w:p>
        </w:tc>
        <w:tc>
          <w:tcPr>
            <w:tcW w:w="106" w:type="dxa"/>
          </w:tcPr>
          <w:p w14:paraId="18AF59E2" w14:textId="77777777" w:rsidR="00E231A2" w:rsidRPr="003B21BB" w:rsidRDefault="00E231A2" w:rsidP="0073049C">
            <w:pPr>
              <w:spacing w:after="0" w:line="240" w:lineRule="auto"/>
              <w:ind w:left="-173" w:right="-209"/>
              <w:jc w:val="right"/>
              <w:rPr>
                <w:rFonts w:ascii="Angsana New" w:hAnsi="Angsana New"/>
                <w:color w:val="000000"/>
                <w:sz w:val="28"/>
              </w:rPr>
            </w:pPr>
          </w:p>
        </w:tc>
        <w:tc>
          <w:tcPr>
            <w:tcW w:w="875" w:type="dxa"/>
            <w:tcBorders>
              <w:left w:val="nil"/>
            </w:tcBorders>
          </w:tcPr>
          <w:p w14:paraId="1A17F7AA" w14:textId="77777777" w:rsidR="00E231A2" w:rsidRPr="003B21BB" w:rsidRDefault="00E231A2" w:rsidP="0073049C">
            <w:pPr>
              <w:spacing w:after="0" w:line="240" w:lineRule="auto"/>
              <w:ind w:left="-108" w:right="310"/>
              <w:jc w:val="right"/>
              <w:rPr>
                <w:rFonts w:ascii="Angsana New" w:hAnsi="Angsana New"/>
                <w:color w:val="000000"/>
                <w:sz w:val="28"/>
              </w:rPr>
            </w:pPr>
          </w:p>
        </w:tc>
        <w:tc>
          <w:tcPr>
            <w:tcW w:w="450" w:type="dxa"/>
          </w:tcPr>
          <w:p w14:paraId="2484EFF4"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71" w:type="dxa"/>
            <w:shd w:val="clear" w:color="auto" w:fill="auto"/>
            <w:vAlign w:val="center"/>
          </w:tcPr>
          <w:p w14:paraId="1AF62A27" w14:textId="77777777" w:rsidR="00E231A2" w:rsidRPr="003B21BB" w:rsidRDefault="00E231A2" w:rsidP="0073049C">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194,767,647.80 </w:t>
            </w:r>
          </w:p>
        </w:tc>
        <w:tc>
          <w:tcPr>
            <w:tcW w:w="106" w:type="dxa"/>
            <w:vAlign w:val="center"/>
          </w:tcPr>
          <w:p w14:paraId="70BBCAB8"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01" w:type="dxa"/>
            <w:shd w:val="clear" w:color="auto" w:fill="auto"/>
            <w:vAlign w:val="center"/>
          </w:tcPr>
          <w:p w14:paraId="6F5CE9A8" w14:textId="77777777" w:rsidR="00E231A2" w:rsidRPr="003B21BB" w:rsidRDefault="00E231A2" w:rsidP="0073049C">
            <w:pPr>
              <w:spacing w:after="0" w:line="240" w:lineRule="auto"/>
              <w:ind w:left="-108" w:right="65"/>
              <w:jc w:val="right"/>
              <w:rPr>
                <w:rFonts w:ascii="Angsana New" w:hAnsi="Angsana New"/>
                <w:color w:val="000000"/>
                <w:sz w:val="28"/>
              </w:rPr>
            </w:pPr>
            <w:r w:rsidRPr="003B21BB">
              <w:rPr>
                <w:rFonts w:ascii="Angsana New" w:hAnsi="Angsana New"/>
                <w:color w:val="000000"/>
                <w:sz w:val="28"/>
              </w:rPr>
              <w:t>98,196,805.59</w:t>
            </w:r>
          </w:p>
        </w:tc>
      </w:tr>
      <w:tr w:rsidR="00E231A2" w:rsidRPr="003B21BB" w14:paraId="45638A68" w14:textId="77777777" w:rsidTr="00E231A2">
        <w:trPr>
          <w:cantSplit/>
          <w:trHeight w:val="190"/>
        </w:trPr>
        <w:tc>
          <w:tcPr>
            <w:tcW w:w="3378" w:type="dxa"/>
            <w:shd w:val="clear" w:color="auto" w:fill="auto"/>
          </w:tcPr>
          <w:p w14:paraId="7CE2CFDB" w14:textId="77777777" w:rsidR="00E231A2" w:rsidRPr="003B21BB" w:rsidRDefault="00E231A2" w:rsidP="0073049C">
            <w:pPr>
              <w:tabs>
                <w:tab w:val="left" w:pos="496"/>
              </w:tabs>
              <w:spacing w:after="0" w:line="240" w:lineRule="auto"/>
              <w:ind w:left="342" w:right="-81" w:firstLine="154"/>
              <w:jc w:val="thaiDistribute"/>
              <w:rPr>
                <w:rFonts w:ascii="Angsana New" w:hAnsi="Angsana New"/>
                <w:color w:val="000000"/>
                <w:sz w:val="28"/>
                <w:cs/>
              </w:rPr>
            </w:pPr>
            <w:r w:rsidRPr="003B21BB">
              <w:rPr>
                <w:rFonts w:ascii="Angsana New" w:hAnsi="Angsana New"/>
                <w:color w:val="000000"/>
                <w:sz w:val="28"/>
              </w:rPr>
              <w:t>Decrease during the year</w:t>
            </w:r>
          </w:p>
        </w:tc>
        <w:tc>
          <w:tcPr>
            <w:tcW w:w="951" w:type="dxa"/>
          </w:tcPr>
          <w:p w14:paraId="244D0FC7" w14:textId="77777777" w:rsidR="00E231A2" w:rsidRPr="003B21BB" w:rsidRDefault="00E231A2" w:rsidP="0073049C">
            <w:pPr>
              <w:spacing w:after="0" w:line="240" w:lineRule="auto"/>
              <w:ind w:left="-108" w:right="328"/>
              <w:jc w:val="right"/>
              <w:rPr>
                <w:rFonts w:ascii="Angsana New" w:hAnsi="Angsana New"/>
                <w:color w:val="000000"/>
                <w:sz w:val="28"/>
              </w:rPr>
            </w:pPr>
          </w:p>
        </w:tc>
        <w:tc>
          <w:tcPr>
            <w:tcW w:w="106" w:type="dxa"/>
          </w:tcPr>
          <w:p w14:paraId="3B630BA7" w14:textId="77777777" w:rsidR="00E231A2" w:rsidRPr="003B21BB" w:rsidRDefault="00E231A2" w:rsidP="0073049C">
            <w:pPr>
              <w:spacing w:after="0" w:line="240" w:lineRule="auto"/>
              <w:ind w:left="-173" w:right="-209"/>
              <w:jc w:val="right"/>
              <w:rPr>
                <w:rFonts w:ascii="Angsana New" w:hAnsi="Angsana New"/>
                <w:color w:val="000000"/>
                <w:sz w:val="28"/>
              </w:rPr>
            </w:pPr>
          </w:p>
        </w:tc>
        <w:tc>
          <w:tcPr>
            <w:tcW w:w="875" w:type="dxa"/>
            <w:tcBorders>
              <w:left w:val="nil"/>
            </w:tcBorders>
          </w:tcPr>
          <w:p w14:paraId="61C2CEA5" w14:textId="77777777" w:rsidR="00E231A2" w:rsidRPr="003B21BB" w:rsidRDefault="00E231A2" w:rsidP="0073049C">
            <w:pPr>
              <w:spacing w:after="0" w:line="240" w:lineRule="auto"/>
              <w:ind w:left="-108" w:right="310"/>
              <w:jc w:val="right"/>
              <w:rPr>
                <w:rFonts w:ascii="Angsana New" w:hAnsi="Angsana New"/>
                <w:color w:val="000000"/>
                <w:sz w:val="28"/>
              </w:rPr>
            </w:pPr>
          </w:p>
        </w:tc>
        <w:tc>
          <w:tcPr>
            <w:tcW w:w="450" w:type="dxa"/>
          </w:tcPr>
          <w:p w14:paraId="097E8D00"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71" w:type="dxa"/>
            <w:tcBorders>
              <w:bottom w:val="single" w:sz="4" w:space="0" w:color="auto"/>
            </w:tcBorders>
            <w:shd w:val="clear" w:color="auto" w:fill="auto"/>
            <w:vAlign w:val="center"/>
          </w:tcPr>
          <w:p w14:paraId="56F3F28B" w14:textId="77777777" w:rsidR="00E231A2" w:rsidRPr="003B21BB" w:rsidRDefault="00E231A2" w:rsidP="0073049C">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(163,868,753.16) </w:t>
            </w:r>
          </w:p>
        </w:tc>
        <w:tc>
          <w:tcPr>
            <w:tcW w:w="106" w:type="dxa"/>
            <w:vAlign w:val="center"/>
          </w:tcPr>
          <w:p w14:paraId="67ACAB84" w14:textId="77777777" w:rsidR="00E231A2" w:rsidRPr="003B21BB" w:rsidRDefault="00E231A2" w:rsidP="0073049C">
            <w:pPr>
              <w:spacing w:after="0" w:line="240" w:lineRule="auto"/>
              <w:ind w:left="-108" w:right="65"/>
              <w:jc w:val="right"/>
              <w:rPr>
                <w:rFonts w:ascii="Angsana New" w:hAnsi="Angsana New"/>
                <w:color w:val="000000"/>
                <w:sz w:val="28"/>
                <w:cs/>
              </w:rPr>
            </w:pPr>
          </w:p>
        </w:tc>
        <w:tc>
          <w:tcPr>
            <w:tcW w:w="1701" w:type="dxa"/>
            <w:tcBorders>
              <w:bottom w:val="single" w:sz="4" w:space="0" w:color="auto"/>
            </w:tcBorders>
            <w:shd w:val="clear" w:color="auto" w:fill="auto"/>
            <w:vAlign w:val="center"/>
          </w:tcPr>
          <w:p w14:paraId="663CCBCE" w14:textId="77777777" w:rsidR="00E231A2" w:rsidRPr="003B21BB" w:rsidRDefault="00E231A2" w:rsidP="0073049C">
            <w:pPr>
              <w:spacing w:after="0" w:line="240" w:lineRule="auto"/>
              <w:ind w:left="-108" w:right="65"/>
              <w:jc w:val="right"/>
              <w:rPr>
                <w:rFonts w:ascii="Angsana New" w:hAnsi="Angsana New"/>
                <w:color w:val="000000"/>
                <w:sz w:val="28"/>
              </w:rPr>
            </w:pPr>
            <w:r w:rsidRPr="003B21BB">
              <w:rPr>
                <w:rFonts w:ascii="Angsana New" w:hAnsi="Angsana New"/>
                <w:color w:val="000000"/>
                <w:sz w:val="28"/>
              </w:rPr>
              <w:t>(51,872,760.59)</w:t>
            </w:r>
          </w:p>
        </w:tc>
      </w:tr>
      <w:tr w:rsidR="00E231A2" w:rsidRPr="003B21BB" w14:paraId="0E98EABF" w14:textId="77777777" w:rsidTr="00E231A2">
        <w:trPr>
          <w:cantSplit/>
          <w:trHeight w:val="190"/>
        </w:trPr>
        <w:tc>
          <w:tcPr>
            <w:tcW w:w="3378" w:type="dxa"/>
            <w:shd w:val="clear" w:color="auto" w:fill="auto"/>
          </w:tcPr>
          <w:p w14:paraId="16C19931" w14:textId="77777777" w:rsidR="00E231A2" w:rsidRPr="003B21BB" w:rsidRDefault="00E231A2" w:rsidP="0073049C">
            <w:pPr>
              <w:tabs>
                <w:tab w:val="left" w:pos="496"/>
              </w:tabs>
              <w:spacing w:after="0" w:line="240" w:lineRule="auto"/>
              <w:ind w:left="342" w:right="-81" w:firstLine="154"/>
              <w:jc w:val="thaiDistribute"/>
              <w:rPr>
                <w:rFonts w:ascii="Angsana New" w:hAnsi="Angsana New"/>
                <w:color w:val="000000"/>
                <w:sz w:val="28"/>
                <w:cs/>
              </w:rPr>
            </w:pPr>
            <w:r w:rsidRPr="003B21BB">
              <w:rPr>
                <w:rFonts w:ascii="Angsana New" w:hAnsi="Angsana New"/>
                <w:color w:val="000000"/>
                <w:sz w:val="28"/>
              </w:rPr>
              <w:t>Ending balance</w:t>
            </w:r>
          </w:p>
        </w:tc>
        <w:tc>
          <w:tcPr>
            <w:tcW w:w="951" w:type="dxa"/>
          </w:tcPr>
          <w:p w14:paraId="1C1EA560" w14:textId="77777777" w:rsidR="00E231A2" w:rsidRPr="003B21BB" w:rsidRDefault="00E231A2" w:rsidP="0073049C">
            <w:pPr>
              <w:spacing w:after="0" w:line="240" w:lineRule="auto"/>
              <w:ind w:left="-108" w:right="328"/>
              <w:jc w:val="right"/>
              <w:rPr>
                <w:rFonts w:ascii="Angsana New" w:hAnsi="Angsana New"/>
                <w:color w:val="000000"/>
                <w:sz w:val="28"/>
              </w:rPr>
            </w:pPr>
          </w:p>
        </w:tc>
        <w:tc>
          <w:tcPr>
            <w:tcW w:w="106" w:type="dxa"/>
          </w:tcPr>
          <w:p w14:paraId="5EBB0CAB" w14:textId="77777777" w:rsidR="00E231A2" w:rsidRPr="003B21BB" w:rsidRDefault="00E231A2" w:rsidP="0073049C">
            <w:pPr>
              <w:spacing w:after="0" w:line="240" w:lineRule="auto"/>
              <w:ind w:left="-173" w:right="-209"/>
              <w:jc w:val="right"/>
              <w:rPr>
                <w:rFonts w:ascii="Angsana New" w:hAnsi="Angsana New"/>
                <w:color w:val="000000"/>
                <w:sz w:val="28"/>
              </w:rPr>
            </w:pPr>
          </w:p>
        </w:tc>
        <w:tc>
          <w:tcPr>
            <w:tcW w:w="875" w:type="dxa"/>
            <w:tcBorders>
              <w:left w:val="nil"/>
            </w:tcBorders>
          </w:tcPr>
          <w:p w14:paraId="48E1F02F" w14:textId="77777777" w:rsidR="00E231A2" w:rsidRPr="003B21BB" w:rsidRDefault="00E231A2" w:rsidP="0073049C">
            <w:pPr>
              <w:spacing w:after="0" w:line="240" w:lineRule="auto"/>
              <w:ind w:left="-108" w:right="310"/>
              <w:jc w:val="right"/>
              <w:rPr>
                <w:rFonts w:ascii="Angsana New" w:hAnsi="Angsana New"/>
                <w:color w:val="000000"/>
                <w:sz w:val="28"/>
              </w:rPr>
            </w:pPr>
          </w:p>
        </w:tc>
        <w:tc>
          <w:tcPr>
            <w:tcW w:w="450" w:type="dxa"/>
          </w:tcPr>
          <w:p w14:paraId="1EC822C7"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71" w:type="dxa"/>
            <w:tcBorders>
              <w:top w:val="single" w:sz="4" w:space="0" w:color="auto"/>
            </w:tcBorders>
            <w:shd w:val="clear" w:color="auto" w:fill="auto"/>
            <w:vAlign w:val="center"/>
          </w:tcPr>
          <w:p w14:paraId="7EEAEEC0" w14:textId="77777777" w:rsidR="00E231A2" w:rsidRPr="003B21BB" w:rsidRDefault="00E231A2" w:rsidP="0073049C">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 77,222,939.64 </w:t>
            </w:r>
          </w:p>
        </w:tc>
        <w:tc>
          <w:tcPr>
            <w:tcW w:w="106" w:type="dxa"/>
            <w:vAlign w:val="center"/>
          </w:tcPr>
          <w:p w14:paraId="15D64060" w14:textId="77777777" w:rsidR="00E231A2" w:rsidRPr="003B21BB" w:rsidRDefault="00E231A2" w:rsidP="0073049C">
            <w:pPr>
              <w:spacing w:after="0" w:line="240" w:lineRule="auto"/>
              <w:ind w:left="-108" w:right="-198"/>
              <w:jc w:val="right"/>
              <w:rPr>
                <w:rFonts w:ascii="Angsana New" w:hAnsi="Angsana New"/>
                <w:color w:val="FF0000"/>
                <w:sz w:val="28"/>
              </w:rPr>
            </w:pPr>
          </w:p>
        </w:tc>
        <w:tc>
          <w:tcPr>
            <w:tcW w:w="1701" w:type="dxa"/>
            <w:tcBorders>
              <w:top w:val="single" w:sz="4" w:space="0" w:color="auto"/>
            </w:tcBorders>
            <w:shd w:val="clear" w:color="auto" w:fill="auto"/>
            <w:vAlign w:val="center"/>
          </w:tcPr>
          <w:p w14:paraId="577069D5" w14:textId="77777777" w:rsidR="00E231A2" w:rsidRPr="003B21BB" w:rsidRDefault="00E231A2" w:rsidP="0073049C">
            <w:pPr>
              <w:spacing w:after="0" w:line="240" w:lineRule="auto"/>
              <w:ind w:left="-108" w:right="65"/>
              <w:jc w:val="right"/>
              <w:rPr>
                <w:rFonts w:ascii="Angsana New" w:hAnsi="Angsana New"/>
                <w:sz w:val="28"/>
              </w:rPr>
            </w:pPr>
            <w:r w:rsidRPr="003B21BB">
              <w:rPr>
                <w:rFonts w:ascii="Angsana New" w:hAnsi="Angsana New"/>
                <w:sz w:val="28"/>
              </w:rPr>
              <w:t>46,324,045.00</w:t>
            </w:r>
          </w:p>
        </w:tc>
      </w:tr>
      <w:tr w:rsidR="00E231A2" w:rsidRPr="003B21BB" w14:paraId="47448959" w14:textId="77777777" w:rsidTr="0073049C">
        <w:trPr>
          <w:cantSplit/>
          <w:trHeight w:val="190"/>
        </w:trPr>
        <w:tc>
          <w:tcPr>
            <w:tcW w:w="3378" w:type="dxa"/>
            <w:shd w:val="clear" w:color="auto" w:fill="auto"/>
            <w:vAlign w:val="center"/>
          </w:tcPr>
          <w:p w14:paraId="1B72571D" w14:textId="77777777" w:rsidR="00E231A2" w:rsidRPr="003B21BB" w:rsidRDefault="00E231A2" w:rsidP="0073049C">
            <w:pPr>
              <w:tabs>
                <w:tab w:val="left" w:pos="354"/>
              </w:tabs>
              <w:spacing w:after="0" w:line="240" w:lineRule="auto"/>
              <w:ind w:left="227" w:firstLine="127"/>
              <w:rPr>
                <w:rFonts w:ascii="Angsana New" w:hAnsi="Angsana New"/>
                <w:sz w:val="28"/>
              </w:rPr>
            </w:pPr>
            <w:r w:rsidRPr="003B21BB">
              <w:rPr>
                <w:rFonts w:ascii="Angsana New" w:hAnsi="Angsana New"/>
                <w:sz w:val="28"/>
              </w:rPr>
              <w:t>Accrued interest</w:t>
            </w:r>
          </w:p>
        </w:tc>
        <w:tc>
          <w:tcPr>
            <w:tcW w:w="951" w:type="dxa"/>
            <w:vAlign w:val="center"/>
          </w:tcPr>
          <w:p w14:paraId="0C84B015" w14:textId="77777777" w:rsidR="00E231A2" w:rsidRPr="003B21BB" w:rsidRDefault="00E231A2" w:rsidP="0073049C">
            <w:pPr>
              <w:spacing w:after="0" w:line="240" w:lineRule="auto"/>
              <w:ind w:left="-108" w:right="328"/>
              <w:jc w:val="right"/>
              <w:rPr>
                <w:rFonts w:ascii="Angsana New" w:hAnsi="Angsana New"/>
                <w:color w:val="000000"/>
                <w:sz w:val="28"/>
              </w:rPr>
            </w:pPr>
          </w:p>
        </w:tc>
        <w:tc>
          <w:tcPr>
            <w:tcW w:w="106" w:type="dxa"/>
            <w:vAlign w:val="center"/>
          </w:tcPr>
          <w:p w14:paraId="5963C01D" w14:textId="77777777" w:rsidR="00E231A2" w:rsidRPr="003B21BB" w:rsidRDefault="00E231A2" w:rsidP="0073049C">
            <w:pPr>
              <w:spacing w:after="0" w:line="240" w:lineRule="auto"/>
              <w:ind w:left="-173" w:right="-209"/>
              <w:jc w:val="right"/>
              <w:rPr>
                <w:rFonts w:ascii="Angsana New" w:hAnsi="Angsana New"/>
                <w:color w:val="000000"/>
                <w:sz w:val="28"/>
              </w:rPr>
            </w:pPr>
          </w:p>
        </w:tc>
        <w:tc>
          <w:tcPr>
            <w:tcW w:w="875" w:type="dxa"/>
            <w:tcBorders>
              <w:left w:val="nil"/>
            </w:tcBorders>
            <w:vAlign w:val="center"/>
          </w:tcPr>
          <w:p w14:paraId="62CDF1FF" w14:textId="77777777" w:rsidR="00E231A2" w:rsidRPr="003B21BB" w:rsidRDefault="00E231A2" w:rsidP="0073049C">
            <w:pPr>
              <w:spacing w:after="0" w:line="240" w:lineRule="auto"/>
              <w:ind w:left="-108" w:right="310"/>
              <w:jc w:val="right"/>
              <w:rPr>
                <w:rFonts w:ascii="Angsana New" w:hAnsi="Angsana New"/>
                <w:color w:val="000000"/>
                <w:sz w:val="28"/>
              </w:rPr>
            </w:pPr>
          </w:p>
        </w:tc>
        <w:tc>
          <w:tcPr>
            <w:tcW w:w="450" w:type="dxa"/>
            <w:vAlign w:val="center"/>
          </w:tcPr>
          <w:p w14:paraId="11C9BF32"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71" w:type="dxa"/>
            <w:tcBorders>
              <w:bottom w:val="single" w:sz="4" w:space="0" w:color="auto"/>
            </w:tcBorders>
            <w:shd w:val="clear" w:color="auto" w:fill="auto"/>
            <w:vAlign w:val="center"/>
          </w:tcPr>
          <w:p w14:paraId="03B8A8CD" w14:textId="77777777" w:rsidR="00E231A2" w:rsidRPr="003B21BB" w:rsidRDefault="00E231A2" w:rsidP="0073049C">
            <w:pPr>
              <w:spacing w:after="0" w:line="240" w:lineRule="auto"/>
              <w:ind w:left="-108" w:right="65"/>
              <w:jc w:val="right"/>
              <w:rPr>
                <w:rFonts w:ascii="Angsana New" w:hAnsi="Angsana New"/>
                <w:color w:val="000000"/>
                <w:sz w:val="28"/>
              </w:rPr>
            </w:pPr>
            <w:r w:rsidRPr="003B21BB">
              <w:rPr>
                <w:rFonts w:ascii="Angsana New" w:hAnsi="Angsana New"/>
                <w:color w:val="000000"/>
                <w:sz w:val="28"/>
              </w:rPr>
              <w:t>53,726.03</w:t>
            </w:r>
          </w:p>
        </w:tc>
        <w:tc>
          <w:tcPr>
            <w:tcW w:w="106" w:type="dxa"/>
            <w:vAlign w:val="center"/>
          </w:tcPr>
          <w:p w14:paraId="5E306676"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01" w:type="dxa"/>
            <w:tcBorders>
              <w:bottom w:val="single" w:sz="4" w:space="0" w:color="auto"/>
            </w:tcBorders>
            <w:shd w:val="clear" w:color="auto" w:fill="auto"/>
            <w:vAlign w:val="center"/>
          </w:tcPr>
          <w:p w14:paraId="01D79A3B" w14:textId="77777777" w:rsidR="00E231A2" w:rsidRPr="003B21BB" w:rsidRDefault="00E231A2" w:rsidP="0073049C">
            <w:pPr>
              <w:spacing w:after="0" w:line="240" w:lineRule="auto"/>
              <w:ind w:left="-108" w:right="65"/>
              <w:jc w:val="right"/>
              <w:rPr>
                <w:rFonts w:ascii="Angsana New" w:hAnsi="Angsana New"/>
                <w:color w:val="000000"/>
                <w:sz w:val="28"/>
              </w:rPr>
            </w:pPr>
            <w:r>
              <w:rPr>
                <w:rFonts w:ascii="Angsana New" w:hAnsi="Angsana New"/>
                <w:color w:val="000000"/>
                <w:sz w:val="28"/>
              </w:rPr>
              <w:t>-</w:t>
            </w:r>
          </w:p>
        </w:tc>
      </w:tr>
      <w:tr w:rsidR="00E231A2" w:rsidRPr="003B21BB" w14:paraId="56CFA0C1" w14:textId="77777777" w:rsidTr="0073049C">
        <w:trPr>
          <w:cantSplit/>
          <w:trHeight w:val="190"/>
        </w:trPr>
        <w:tc>
          <w:tcPr>
            <w:tcW w:w="3378" w:type="dxa"/>
            <w:shd w:val="clear" w:color="auto" w:fill="auto"/>
          </w:tcPr>
          <w:p w14:paraId="2B55F2DA" w14:textId="77777777" w:rsidR="00E231A2" w:rsidRPr="003B21BB" w:rsidRDefault="00E231A2" w:rsidP="0073049C">
            <w:pPr>
              <w:spacing w:after="0" w:line="240" w:lineRule="auto"/>
              <w:ind w:left="225" w:right="-81" w:firstLine="112"/>
              <w:jc w:val="thaiDistribute"/>
              <w:rPr>
                <w:rFonts w:ascii="Angsana New" w:hAnsi="Angsana New"/>
                <w:color w:val="000000"/>
                <w:sz w:val="28"/>
              </w:rPr>
            </w:pPr>
            <w:r w:rsidRPr="003B21BB">
              <w:rPr>
                <w:rFonts w:ascii="Angsana New" w:hAnsi="Angsana New"/>
                <w:color w:val="000000"/>
                <w:sz w:val="28"/>
              </w:rPr>
              <w:t>Total</w:t>
            </w:r>
          </w:p>
        </w:tc>
        <w:tc>
          <w:tcPr>
            <w:tcW w:w="951" w:type="dxa"/>
          </w:tcPr>
          <w:p w14:paraId="1B5265AC" w14:textId="77777777" w:rsidR="00E231A2" w:rsidRPr="003B21BB" w:rsidRDefault="00E231A2" w:rsidP="0073049C">
            <w:pPr>
              <w:spacing w:after="0" w:line="240" w:lineRule="auto"/>
              <w:ind w:left="-108" w:right="328"/>
              <w:jc w:val="right"/>
              <w:rPr>
                <w:rFonts w:ascii="Angsana New" w:hAnsi="Angsana New"/>
                <w:color w:val="000000"/>
                <w:sz w:val="28"/>
              </w:rPr>
            </w:pPr>
          </w:p>
        </w:tc>
        <w:tc>
          <w:tcPr>
            <w:tcW w:w="106" w:type="dxa"/>
          </w:tcPr>
          <w:p w14:paraId="43132E1B" w14:textId="77777777" w:rsidR="00E231A2" w:rsidRPr="003B21BB" w:rsidRDefault="00E231A2" w:rsidP="0073049C">
            <w:pPr>
              <w:spacing w:after="0" w:line="240" w:lineRule="auto"/>
              <w:ind w:left="-173" w:right="-209"/>
              <w:jc w:val="right"/>
              <w:rPr>
                <w:rFonts w:ascii="Angsana New" w:hAnsi="Angsana New"/>
                <w:color w:val="000000"/>
                <w:sz w:val="28"/>
              </w:rPr>
            </w:pPr>
          </w:p>
        </w:tc>
        <w:tc>
          <w:tcPr>
            <w:tcW w:w="875" w:type="dxa"/>
            <w:tcBorders>
              <w:left w:val="nil"/>
            </w:tcBorders>
          </w:tcPr>
          <w:p w14:paraId="51DCAB9B" w14:textId="77777777" w:rsidR="00E231A2" w:rsidRPr="003B21BB" w:rsidRDefault="00E231A2" w:rsidP="0073049C">
            <w:pPr>
              <w:spacing w:after="0" w:line="240" w:lineRule="auto"/>
              <w:ind w:left="-108" w:right="310"/>
              <w:jc w:val="right"/>
              <w:rPr>
                <w:rFonts w:ascii="Angsana New" w:hAnsi="Angsana New"/>
                <w:color w:val="000000"/>
                <w:sz w:val="28"/>
              </w:rPr>
            </w:pPr>
          </w:p>
        </w:tc>
        <w:tc>
          <w:tcPr>
            <w:tcW w:w="450" w:type="dxa"/>
          </w:tcPr>
          <w:p w14:paraId="19B0456F"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71" w:type="dxa"/>
            <w:tcBorders>
              <w:top w:val="single" w:sz="4" w:space="0" w:color="auto"/>
              <w:bottom w:val="double" w:sz="4" w:space="0" w:color="auto"/>
            </w:tcBorders>
            <w:shd w:val="clear" w:color="auto" w:fill="auto"/>
            <w:vAlign w:val="center"/>
          </w:tcPr>
          <w:p w14:paraId="1A646AEC" w14:textId="77777777" w:rsidR="00E231A2" w:rsidRPr="003B21BB" w:rsidRDefault="00E231A2" w:rsidP="0073049C">
            <w:pPr>
              <w:spacing w:after="0" w:line="240" w:lineRule="auto"/>
              <w:ind w:left="-108" w:right="65"/>
              <w:jc w:val="right"/>
              <w:rPr>
                <w:rFonts w:ascii="Angsana New" w:hAnsi="Angsana New"/>
                <w:color w:val="000000"/>
                <w:sz w:val="28"/>
              </w:rPr>
            </w:pPr>
            <w:r w:rsidRPr="003B21BB">
              <w:rPr>
                <w:rFonts w:ascii="Angsana New" w:hAnsi="Angsana New"/>
                <w:color w:val="000000"/>
                <w:sz w:val="28"/>
              </w:rPr>
              <w:t xml:space="preserve">77,276,665.67 </w:t>
            </w:r>
          </w:p>
        </w:tc>
        <w:tc>
          <w:tcPr>
            <w:tcW w:w="106" w:type="dxa"/>
            <w:vAlign w:val="center"/>
          </w:tcPr>
          <w:p w14:paraId="1966B109" w14:textId="77777777" w:rsidR="00E231A2" w:rsidRPr="003B21BB" w:rsidRDefault="00E231A2" w:rsidP="0073049C">
            <w:pPr>
              <w:spacing w:after="0" w:line="240" w:lineRule="auto"/>
              <w:ind w:left="-108" w:right="-198"/>
              <w:jc w:val="right"/>
              <w:rPr>
                <w:rFonts w:ascii="Angsana New" w:hAnsi="Angsana New"/>
                <w:color w:val="000000"/>
                <w:sz w:val="28"/>
              </w:rPr>
            </w:pPr>
          </w:p>
        </w:tc>
        <w:tc>
          <w:tcPr>
            <w:tcW w:w="1701" w:type="dxa"/>
            <w:tcBorders>
              <w:top w:val="single" w:sz="4" w:space="0" w:color="auto"/>
              <w:bottom w:val="double" w:sz="4" w:space="0" w:color="auto"/>
            </w:tcBorders>
            <w:shd w:val="clear" w:color="auto" w:fill="auto"/>
            <w:vAlign w:val="center"/>
          </w:tcPr>
          <w:p w14:paraId="13A25CD2" w14:textId="77777777" w:rsidR="00E231A2" w:rsidRPr="003B21BB" w:rsidRDefault="00E231A2" w:rsidP="0073049C">
            <w:pPr>
              <w:spacing w:after="0" w:line="240" w:lineRule="auto"/>
              <w:ind w:left="-108" w:right="65"/>
              <w:jc w:val="right"/>
              <w:rPr>
                <w:rFonts w:ascii="Angsana New" w:hAnsi="Angsana New"/>
                <w:sz w:val="28"/>
              </w:rPr>
            </w:pPr>
            <w:r w:rsidRPr="003B21BB">
              <w:rPr>
                <w:rFonts w:ascii="Angsana New" w:hAnsi="Angsana New"/>
                <w:sz w:val="28"/>
              </w:rPr>
              <w:t>46,324,045.00</w:t>
            </w:r>
          </w:p>
        </w:tc>
      </w:tr>
    </w:tbl>
    <w:p w14:paraId="7656FC5A" w14:textId="77777777" w:rsidR="00E231A2" w:rsidRPr="003B21BB" w:rsidRDefault="00E231A2" w:rsidP="00E231A2">
      <w:pPr>
        <w:spacing w:before="240" w:after="120" w:line="240" w:lineRule="auto"/>
        <w:ind w:left="425" w:right="-142"/>
        <w:rPr>
          <w:rFonts w:ascii="Angsana New" w:hAnsi="Angsana New"/>
          <w:caps/>
          <w:sz w:val="28"/>
          <w:lang w:val="en-GB"/>
        </w:rPr>
      </w:pPr>
      <w:r w:rsidRPr="003B21BB">
        <w:rPr>
          <w:rFonts w:ascii="Angsana New" w:hAnsi="Angsana New"/>
          <w:sz w:val="28"/>
          <w:lang w:val="en-GB"/>
        </w:rPr>
        <w:t>Bank overdrafts and short-term loans from financial institutions (promissory note)</w:t>
      </w:r>
      <w:r w:rsidRPr="003B21BB">
        <w:rPr>
          <w:rFonts w:ascii="Angsana New" w:hAnsi="Angsana New"/>
          <w:caps/>
          <w:sz w:val="28"/>
          <w:lang w:val="en-GB"/>
        </w:rPr>
        <w:t xml:space="preserve"> </w:t>
      </w:r>
      <w:r w:rsidRPr="003B21BB">
        <w:rPr>
          <w:rFonts w:ascii="Angsana New" w:hAnsi="Angsana New"/>
          <w:sz w:val="28"/>
          <w:lang w:val="en-GB"/>
        </w:rPr>
        <w:t>is guarantee by land of the subsidiary</w:t>
      </w:r>
      <w:r w:rsidRPr="003B21BB">
        <w:rPr>
          <w:rFonts w:ascii="Angsana New" w:hAnsi="Angsana New"/>
          <w:caps/>
          <w:sz w:val="28"/>
          <w:lang w:val="en-GB"/>
        </w:rPr>
        <w:t xml:space="preserve">. </w:t>
      </w:r>
      <w:r w:rsidRPr="003B21BB">
        <w:rPr>
          <w:rFonts w:ascii="Angsana New" w:hAnsi="Angsana New"/>
          <w:sz w:val="28"/>
          <w:lang w:val="en-GB"/>
        </w:rPr>
        <w:t>(Note 14)</w:t>
      </w:r>
    </w:p>
    <w:p w14:paraId="021C0CA6" w14:textId="77777777" w:rsidR="00E231A2" w:rsidRPr="003B21BB" w:rsidRDefault="00E231A2" w:rsidP="00E231A2">
      <w:pPr>
        <w:spacing w:before="240" w:after="120" w:line="240" w:lineRule="auto"/>
        <w:ind w:left="425" w:right="-142"/>
        <w:rPr>
          <w:rFonts w:ascii="Angsana New" w:hAnsi="Angsana New"/>
          <w:b/>
          <w:bCs/>
          <w:caps/>
          <w:sz w:val="28"/>
          <w:lang w:val="en-GB"/>
        </w:rPr>
      </w:pPr>
    </w:p>
    <w:p w14:paraId="091DEAD7" w14:textId="77777777" w:rsidR="00E231A2" w:rsidRPr="003B21BB" w:rsidRDefault="00E231A2" w:rsidP="00E231A2">
      <w:pPr>
        <w:spacing w:before="240" w:after="120" w:line="240" w:lineRule="auto"/>
        <w:ind w:left="425" w:right="-142"/>
        <w:rPr>
          <w:rFonts w:ascii="Angsana New" w:hAnsi="Angsana New"/>
          <w:b/>
          <w:bCs/>
          <w:caps/>
          <w:sz w:val="28"/>
          <w:lang w:val="en-GB"/>
        </w:rPr>
      </w:pPr>
    </w:p>
    <w:p w14:paraId="5BC6E5DD" w14:textId="77777777" w:rsidR="00E231A2" w:rsidRPr="003B21BB" w:rsidRDefault="00E231A2" w:rsidP="00E231A2">
      <w:pPr>
        <w:spacing w:before="240" w:after="120" w:line="240" w:lineRule="auto"/>
        <w:ind w:left="425" w:right="-142"/>
        <w:rPr>
          <w:rFonts w:ascii="Angsana New" w:hAnsi="Angsana New"/>
          <w:b/>
          <w:bCs/>
          <w:caps/>
          <w:sz w:val="28"/>
          <w:lang w:val="en-GB"/>
        </w:rPr>
      </w:pPr>
    </w:p>
    <w:p w14:paraId="786D431D" w14:textId="77777777" w:rsidR="00E231A2" w:rsidRDefault="00E231A2" w:rsidP="00E231A2">
      <w:pPr>
        <w:spacing w:before="240" w:after="120" w:line="240" w:lineRule="auto"/>
        <w:ind w:left="425" w:right="-142"/>
        <w:rPr>
          <w:rFonts w:ascii="Angsana New" w:hAnsi="Angsana New"/>
          <w:b/>
          <w:bCs/>
          <w:caps/>
          <w:sz w:val="28"/>
          <w:lang w:val="en-GB"/>
        </w:rPr>
      </w:pPr>
    </w:p>
    <w:p w14:paraId="12B49969" w14:textId="77777777" w:rsidR="00E231A2" w:rsidRDefault="00E231A2" w:rsidP="00E231A2">
      <w:pPr>
        <w:spacing w:before="240" w:after="120" w:line="240" w:lineRule="auto"/>
        <w:ind w:left="425" w:right="-142"/>
        <w:rPr>
          <w:rFonts w:ascii="Angsana New" w:hAnsi="Angsana New"/>
          <w:b/>
          <w:bCs/>
          <w:caps/>
          <w:sz w:val="28"/>
          <w:lang w:val="en-GB"/>
        </w:rPr>
      </w:pPr>
    </w:p>
    <w:p w14:paraId="356E1DF2" w14:textId="77777777" w:rsidR="00E231A2" w:rsidRPr="003B21BB" w:rsidRDefault="00E231A2" w:rsidP="00E231A2">
      <w:pPr>
        <w:spacing w:before="240" w:after="120" w:line="240" w:lineRule="auto"/>
        <w:ind w:left="425" w:right="-142"/>
        <w:rPr>
          <w:rFonts w:ascii="Angsana New" w:hAnsi="Angsana New"/>
          <w:b/>
          <w:bCs/>
          <w:caps/>
          <w:sz w:val="28"/>
          <w:lang w:val="en-GB"/>
        </w:rPr>
      </w:pPr>
    </w:p>
    <w:p w14:paraId="38B67428" w14:textId="77777777" w:rsidR="0073049C" w:rsidRPr="003B21BB" w:rsidRDefault="0073049C" w:rsidP="00713594">
      <w:pPr>
        <w:spacing w:before="240" w:after="120" w:line="240" w:lineRule="auto"/>
        <w:ind w:right="-142"/>
        <w:rPr>
          <w:rFonts w:ascii="Angsana New" w:hAnsi="Angsana New"/>
          <w:b/>
          <w:bCs/>
          <w:caps/>
          <w:sz w:val="28"/>
          <w:lang w:val="en-GB"/>
        </w:rPr>
      </w:pPr>
    </w:p>
    <w:p w14:paraId="29385FC2"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lastRenderedPageBreak/>
        <w:t xml:space="preserve">TRADE AND OTHER CURRENT PAYABLES </w:t>
      </w:r>
    </w:p>
    <w:tbl>
      <w:tblPr>
        <w:tblW w:w="10326" w:type="dxa"/>
        <w:tblInd w:w="-364" w:type="dxa"/>
        <w:tblLayout w:type="fixed"/>
        <w:tblCellMar>
          <w:left w:w="62" w:type="dxa"/>
          <w:right w:w="62" w:type="dxa"/>
        </w:tblCellMar>
        <w:tblLook w:val="0000" w:firstRow="0" w:lastRow="0" w:firstColumn="0" w:lastColumn="0" w:noHBand="0" w:noVBand="0"/>
      </w:tblPr>
      <w:tblGrid>
        <w:gridCol w:w="3756"/>
        <w:gridCol w:w="1440"/>
        <w:gridCol w:w="180"/>
        <w:gridCol w:w="1620"/>
        <w:gridCol w:w="180"/>
        <w:gridCol w:w="1350"/>
        <w:gridCol w:w="180"/>
        <w:gridCol w:w="1620"/>
      </w:tblGrid>
      <w:tr w:rsidR="00E231A2" w:rsidRPr="003B21BB" w14:paraId="39B156A8" w14:textId="77777777" w:rsidTr="00E231A2">
        <w:trPr>
          <w:cantSplit/>
          <w:trHeight w:val="351"/>
        </w:trPr>
        <w:tc>
          <w:tcPr>
            <w:tcW w:w="3756" w:type="dxa"/>
          </w:tcPr>
          <w:p w14:paraId="72BE6F3D" w14:textId="77777777" w:rsidR="00E231A2" w:rsidRPr="003B21BB" w:rsidRDefault="00E231A2" w:rsidP="0073049C">
            <w:pPr>
              <w:spacing w:after="0" w:line="240" w:lineRule="auto"/>
              <w:ind w:right="-13"/>
              <w:jc w:val="thaiDistribute"/>
              <w:rPr>
                <w:rFonts w:ascii="Angsana New" w:hAnsi="Angsana New"/>
                <w:sz w:val="26"/>
                <w:szCs w:val="26"/>
              </w:rPr>
            </w:pPr>
          </w:p>
        </w:tc>
        <w:tc>
          <w:tcPr>
            <w:tcW w:w="6570" w:type="dxa"/>
            <w:gridSpan w:val="7"/>
            <w:tcBorders>
              <w:bottom w:val="single" w:sz="4" w:space="0" w:color="auto"/>
            </w:tcBorders>
          </w:tcPr>
          <w:p w14:paraId="0EBE683B" w14:textId="77777777" w:rsidR="00E231A2" w:rsidRPr="003B21BB" w:rsidRDefault="00E231A2" w:rsidP="0073049C">
            <w:pPr>
              <w:spacing w:after="0" w:line="240" w:lineRule="auto"/>
              <w:jc w:val="right"/>
              <w:rPr>
                <w:rFonts w:ascii="Angsana New" w:hAnsi="Angsana New"/>
                <w:sz w:val="26"/>
                <w:szCs w:val="26"/>
                <w:u w:val="single"/>
              </w:rPr>
            </w:pPr>
            <w:r w:rsidRPr="003B21BB">
              <w:rPr>
                <w:rFonts w:ascii="Angsana New" w:hAnsi="Angsana New"/>
                <w:snapToGrid w:val="0"/>
                <w:sz w:val="28"/>
                <w:lang w:eastAsia="th-TH"/>
              </w:rPr>
              <w:t xml:space="preserve">(Unit: </w:t>
            </w:r>
            <w:r w:rsidRPr="003B21BB">
              <w:rPr>
                <w:rFonts w:ascii="Angsana New" w:hAnsi="Angsana New"/>
                <w:sz w:val="28"/>
              </w:rPr>
              <w:t>Baht</w:t>
            </w:r>
            <w:r w:rsidRPr="003B21BB">
              <w:rPr>
                <w:rFonts w:ascii="Angsana New" w:hAnsi="Angsana New"/>
                <w:snapToGrid w:val="0"/>
                <w:sz w:val="28"/>
                <w:cs/>
                <w:lang w:eastAsia="th-TH"/>
              </w:rPr>
              <w:t>)</w:t>
            </w:r>
          </w:p>
        </w:tc>
      </w:tr>
      <w:tr w:rsidR="00E231A2" w:rsidRPr="003B21BB" w14:paraId="26C5A3C7" w14:textId="77777777" w:rsidTr="00E231A2">
        <w:trPr>
          <w:cantSplit/>
          <w:trHeight w:val="351"/>
        </w:trPr>
        <w:tc>
          <w:tcPr>
            <w:tcW w:w="3756" w:type="dxa"/>
          </w:tcPr>
          <w:p w14:paraId="63563FD9" w14:textId="77777777" w:rsidR="00E231A2" w:rsidRPr="003B21BB" w:rsidRDefault="00E231A2" w:rsidP="0073049C">
            <w:pPr>
              <w:spacing w:after="0" w:line="240" w:lineRule="auto"/>
              <w:ind w:right="-13"/>
              <w:jc w:val="thaiDistribute"/>
              <w:rPr>
                <w:rFonts w:ascii="Angsana New" w:hAnsi="Angsana New"/>
                <w:sz w:val="26"/>
                <w:szCs w:val="26"/>
              </w:rPr>
            </w:pPr>
          </w:p>
        </w:tc>
        <w:tc>
          <w:tcPr>
            <w:tcW w:w="3240" w:type="dxa"/>
            <w:gridSpan w:val="3"/>
            <w:tcBorders>
              <w:top w:val="single" w:sz="4" w:space="0" w:color="auto"/>
              <w:bottom w:val="single" w:sz="4" w:space="0" w:color="auto"/>
            </w:tcBorders>
          </w:tcPr>
          <w:p w14:paraId="7EDC5958" w14:textId="77777777" w:rsidR="00E231A2" w:rsidRPr="003B21BB" w:rsidRDefault="00E231A2" w:rsidP="0073049C">
            <w:pPr>
              <w:spacing w:after="0" w:line="240" w:lineRule="auto"/>
              <w:jc w:val="center"/>
              <w:rPr>
                <w:rFonts w:ascii="Angsana New" w:hAnsi="Angsana New"/>
                <w:sz w:val="28"/>
              </w:rPr>
            </w:pPr>
            <w:r w:rsidRPr="003B21BB">
              <w:rPr>
                <w:rFonts w:ascii="Angsana New" w:hAnsi="Angsana New"/>
                <w:sz w:val="28"/>
              </w:rPr>
              <w:t>Consolidated</w:t>
            </w:r>
          </w:p>
        </w:tc>
        <w:tc>
          <w:tcPr>
            <w:tcW w:w="180" w:type="dxa"/>
            <w:tcBorders>
              <w:top w:val="single" w:sz="4" w:space="0" w:color="auto"/>
            </w:tcBorders>
          </w:tcPr>
          <w:p w14:paraId="665C8C4A" w14:textId="77777777" w:rsidR="00E231A2" w:rsidRPr="003B21BB" w:rsidRDefault="00E231A2" w:rsidP="0073049C">
            <w:pPr>
              <w:spacing w:after="0" w:line="240" w:lineRule="auto"/>
              <w:jc w:val="center"/>
              <w:rPr>
                <w:rFonts w:ascii="Angsana New" w:hAnsi="Angsana New"/>
                <w:sz w:val="28"/>
              </w:rPr>
            </w:pPr>
          </w:p>
        </w:tc>
        <w:tc>
          <w:tcPr>
            <w:tcW w:w="3150" w:type="dxa"/>
            <w:gridSpan w:val="3"/>
            <w:tcBorders>
              <w:top w:val="single" w:sz="4" w:space="0" w:color="auto"/>
              <w:bottom w:val="single" w:sz="4" w:space="0" w:color="auto"/>
            </w:tcBorders>
          </w:tcPr>
          <w:p w14:paraId="077ECE86" w14:textId="77777777" w:rsidR="00E231A2" w:rsidRPr="003B21BB" w:rsidRDefault="00E231A2" w:rsidP="0073049C">
            <w:pPr>
              <w:spacing w:after="0" w:line="240" w:lineRule="auto"/>
              <w:jc w:val="center"/>
              <w:rPr>
                <w:rFonts w:ascii="Angsana New" w:hAnsi="Angsana New"/>
                <w:sz w:val="28"/>
              </w:rPr>
            </w:pPr>
            <w:r w:rsidRPr="003B21BB">
              <w:rPr>
                <w:rFonts w:ascii="Angsana New" w:hAnsi="Angsana New"/>
                <w:sz w:val="28"/>
              </w:rPr>
              <w:t>Separate</w:t>
            </w:r>
          </w:p>
        </w:tc>
      </w:tr>
      <w:tr w:rsidR="00E231A2" w:rsidRPr="003B21BB" w14:paraId="45A13603" w14:textId="77777777" w:rsidTr="00E231A2">
        <w:trPr>
          <w:cantSplit/>
          <w:trHeight w:val="351"/>
        </w:trPr>
        <w:tc>
          <w:tcPr>
            <w:tcW w:w="3756" w:type="dxa"/>
          </w:tcPr>
          <w:p w14:paraId="0728CC82" w14:textId="77777777" w:rsidR="00E231A2" w:rsidRPr="003B21BB" w:rsidRDefault="00E231A2" w:rsidP="0073049C">
            <w:pPr>
              <w:spacing w:after="0" w:line="240" w:lineRule="auto"/>
              <w:ind w:right="-13"/>
              <w:jc w:val="thaiDistribute"/>
              <w:rPr>
                <w:rFonts w:ascii="Angsana New" w:hAnsi="Angsana New"/>
                <w:sz w:val="26"/>
                <w:szCs w:val="26"/>
              </w:rPr>
            </w:pPr>
          </w:p>
        </w:tc>
        <w:tc>
          <w:tcPr>
            <w:tcW w:w="1440" w:type="dxa"/>
            <w:tcBorders>
              <w:top w:val="single" w:sz="4" w:space="0" w:color="auto"/>
              <w:bottom w:val="single" w:sz="4" w:space="0" w:color="auto"/>
            </w:tcBorders>
          </w:tcPr>
          <w:p w14:paraId="433A4814" w14:textId="77777777" w:rsidR="00E231A2" w:rsidRPr="003B21BB" w:rsidRDefault="00E231A2" w:rsidP="0073049C">
            <w:pP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31, 2020</w:t>
            </w:r>
          </w:p>
        </w:tc>
        <w:tc>
          <w:tcPr>
            <w:tcW w:w="180" w:type="dxa"/>
            <w:tcBorders>
              <w:top w:val="single" w:sz="4" w:space="0" w:color="auto"/>
            </w:tcBorders>
          </w:tcPr>
          <w:p w14:paraId="2DEC1197" w14:textId="77777777" w:rsidR="00E231A2" w:rsidRPr="003B21BB" w:rsidRDefault="00E231A2" w:rsidP="0073049C">
            <w:pPr>
              <w:spacing w:after="0" w:line="240" w:lineRule="auto"/>
              <w:jc w:val="center"/>
              <w:rPr>
                <w:rFonts w:ascii="Angsana New" w:hAnsi="Angsana New"/>
                <w:sz w:val="28"/>
              </w:rPr>
            </w:pPr>
          </w:p>
        </w:tc>
        <w:tc>
          <w:tcPr>
            <w:tcW w:w="1620" w:type="dxa"/>
            <w:tcBorders>
              <w:top w:val="single" w:sz="4" w:space="0" w:color="auto"/>
              <w:left w:val="nil"/>
              <w:bottom w:val="single" w:sz="4" w:space="0" w:color="auto"/>
            </w:tcBorders>
          </w:tcPr>
          <w:p w14:paraId="546B9E07" w14:textId="77777777" w:rsidR="00E231A2" w:rsidRPr="003B21BB" w:rsidRDefault="00E231A2" w:rsidP="0073049C">
            <w:pP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31, 2019</w:t>
            </w:r>
          </w:p>
        </w:tc>
        <w:tc>
          <w:tcPr>
            <w:tcW w:w="180" w:type="dxa"/>
          </w:tcPr>
          <w:p w14:paraId="3F9A5A05" w14:textId="77777777" w:rsidR="00E231A2" w:rsidRPr="003B21BB" w:rsidRDefault="00E231A2" w:rsidP="0073049C">
            <w:pPr>
              <w:spacing w:after="0" w:line="240" w:lineRule="auto"/>
              <w:ind w:left="-62" w:right="-66"/>
              <w:jc w:val="center"/>
              <w:rPr>
                <w:rFonts w:ascii="Angsana New" w:hAnsi="Angsana New"/>
                <w:sz w:val="28"/>
              </w:rPr>
            </w:pPr>
          </w:p>
        </w:tc>
        <w:tc>
          <w:tcPr>
            <w:tcW w:w="1350" w:type="dxa"/>
            <w:tcBorders>
              <w:bottom w:val="single" w:sz="4" w:space="0" w:color="auto"/>
            </w:tcBorders>
          </w:tcPr>
          <w:p w14:paraId="1F7C45BD" w14:textId="77777777" w:rsidR="00E231A2" w:rsidRPr="003B21BB" w:rsidRDefault="00E231A2" w:rsidP="0073049C">
            <w:pP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31, 2020</w:t>
            </w:r>
          </w:p>
        </w:tc>
        <w:tc>
          <w:tcPr>
            <w:tcW w:w="180" w:type="dxa"/>
          </w:tcPr>
          <w:p w14:paraId="7D8C27EB" w14:textId="77777777" w:rsidR="00E231A2" w:rsidRPr="003B21BB" w:rsidRDefault="00E231A2" w:rsidP="0073049C">
            <w:pPr>
              <w:spacing w:after="0" w:line="240" w:lineRule="auto"/>
              <w:jc w:val="center"/>
              <w:rPr>
                <w:rFonts w:ascii="Angsana New" w:hAnsi="Angsana New"/>
                <w:sz w:val="28"/>
              </w:rPr>
            </w:pPr>
          </w:p>
        </w:tc>
        <w:tc>
          <w:tcPr>
            <w:tcW w:w="1620" w:type="dxa"/>
            <w:tcBorders>
              <w:left w:val="nil"/>
              <w:bottom w:val="single" w:sz="4" w:space="0" w:color="auto"/>
            </w:tcBorders>
          </w:tcPr>
          <w:p w14:paraId="04E44E6C" w14:textId="77777777" w:rsidR="00E231A2" w:rsidRPr="003B21BB" w:rsidRDefault="00E231A2" w:rsidP="0073049C">
            <w:pPr>
              <w:spacing w:after="0" w:line="240" w:lineRule="auto"/>
              <w:jc w:val="center"/>
              <w:rPr>
                <w:rFonts w:ascii="Angsana New" w:hAnsi="Angsana New"/>
                <w:sz w:val="28"/>
              </w:rPr>
            </w:pPr>
            <w:r w:rsidRPr="003B21BB">
              <w:rPr>
                <w:rFonts w:ascii="Angsana New" w:hAnsi="Angsana New"/>
                <w:sz w:val="28"/>
              </w:rPr>
              <w:t>December</w:t>
            </w:r>
            <w:r w:rsidRPr="003B21BB">
              <w:rPr>
                <w:rFonts w:ascii="Angsana New" w:hAnsi="Angsana New"/>
                <w:sz w:val="28"/>
              </w:rPr>
              <w:br/>
              <w:t>31, 2019</w:t>
            </w:r>
          </w:p>
        </w:tc>
      </w:tr>
      <w:tr w:rsidR="00E231A2" w:rsidRPr="003B21BB" w14:paraId="618D2BCC" w14:textId="77777777" w:rsidTr="00E231A2">
        <w:trPr>
          <w:cantSplit/>
        </w:trPr>
        <w:tc>
          <w:tcPr>
            <w:tcW w:w="3756" w:type="dxa"/>
            <w:vAlign w:val="bottom"/>
          </w:tcPr>
          <w:p w14:paraId="54A1F472" w14:textId="77777777" w:rsidR="00E231A2" w:rsidRPr="003B21BB" w:rsidRDefault="00E231A2" w:rsidP="0073049C">
            <w:pPr>
              <w:spacing w:after="0" w:line="240" w:lineRule="auto"/>
              <w:ind w:right="-13"/>
              <w:rPr>
                <w:rFonts w:ascii="Angsana New" w:hAnsi="Angsana New"/>
                <w:sz w:val="28"/>
              </w:rPr>
            </w:pPr>
            <w:r w:rsidRPr="003B21BB">
              <w:rPr>
                <w:rFonts w:ascii="Angsana New" w:hAnsi="Angsana New"/>
                <w:sz w:val="28"/>
              </w:rPr>
              <w:t>Trade payable</w:t>
            </w:r>
            <w:r w:rsidRPr="003B21BB">
              <w:rPr>
                <w:rFonts w:ascii="Angsana New" w:hAnsi="Angsana New" w:hint="cs"/>
                <w:sz w:val="28"/>
                <w:cs/>
              </w:rPr>
              <w:t xml:space="preserve"> </w:t>
            </w:r>
            <w:r w:rsidRPr="003B21BB">
              <w:rPr>
                <w:rFonts w:ascii="Angsana New" w:hAnsi="Angsana New"/>
                <w:sz w:val="28"/>
              </w:rPr>
              <w:t>– Relate parties</w:t>
            </w:r>
            <w:r w:rsidRPr="003B21BB">
              <w:rPr>
                <w:rFonts w:ascii="Angsana New" w:hAnsi="Angsana New" w:hint="cs"/>
                <w:sz w:val="28"/>
                <w:cs/>
              </w:rPr>
              <w:t xml:space="preserve"> </w:t>
            </w:r>
            <w:r w:rsidRPr="003B21BB">
              <w:rPr>
                <w:rFonts w:ascii="Angsana New" w:hAnsi="Angsana New"/>
                <w:sz w:val="28"/>
              </w:rPr>
              <w:t>(Note 7.1)</w:t>
            </w:r>
          </w:p>
        </w:tc>
        <w:tc>
          <w:tcPr>
            <w:tcW w:w="1440" w:type="dxa"/>
            <w:shd w:val="clear" w:color="auto" w:fill="auto"/>
            <w:vAlign w:val="bottom"/>
          </w:tcPr>
          <w:p w14:paraId="642B8DB5"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75E83FDA"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69E68BFF"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cs/>
              </w:rPr>
              <w:t xml:space="preserve"> </w:t>
            </w:r>
            <w:r w:rsidRPr="0073049C">
              <w:rPr>
                <w:rFonts w:asciiTheme="majorBidi" w:hAnsiTheme="majorBidi" w:cstheme="majorBidi"/>
                <w:sz w:val="28"/>
              </w:rPr>
              <w:t>-</w:t>
            </w:r>
          </w:p>
        </w:tc>
        <w:tc>
          <w:tcPr>
            <w:tcW w:w="180" w:type="dxa"/>
          </w:tcPr>
          <w:p w14:paraId="4C95B4F0"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tcPr>
          <w:p w14:paraId="264B4C55"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31BC16FF"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tcPr>
          <w:p w14:paraId="17CAFE5E"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24,102,233.76</w:t>
            </w:r>
          </w:p>
        </w:tc>
      </w:tr>
      <w:tr w:rsidR="00E231A2" w:rsidRPr="003B21BB" w14:paraId="3B0F08B6" w14:textId="77777777" w:rsidTr="00E231A2">
        <w:trPr>
          <w:cantSplit/>
        </w:trPr>
        <w:tc>
          <w:tcPr>
            <w:tcW w:w="3756" w:type="dxa"/>
            <w:vAlign w:val="bottom"/>
          </w:tcPr>
          <w:p w14:paraId="7FD60E2B" w14:textId="77777777" w:rsidR="00E231A2" w:rsidRPr="003B21BB" w:rsidRDefault="00E231A2" w:rsidP="0073049C">
            <w:pPr>
              <w:spacing w:after="0" w:line="240" w:lineRule="auto"/>
              <w:ind w:right="-13"/>
              <w:rPr>
                <w:rFonts w:ascii="Angsana New" w:hAnsi="Angsana New"/>
                <w:sz w:val="28"/>
                <w:cs/>
              </w:rPr>
            </w:pPr>
            <w:r w:rsidRPr="003B21BB">
              <w:rPr>
                <w:rFonts w:ascii="Angsana New" w:hAnsi="Angsana New"/>
                <w:sz w:val="28"/>
              </w:rPr>
              <w:t>Trade payable – Other parties</w:t>
            </w:r>
          </w:p>
        </w:tc>
        <w:tc>
          <w:tcPr>
            <w:tcW w:w="1440" w:type="dxa"/>
            <w:shd w:val="clear" w:color="auto" w:fill="auto"/>
            <w:vAlign w:val="bottom"/>
          </w:tcPr>
          <w:p w14:paraId="51EA7863"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482,393,490.46</w:t>
            </w:r>
          </w:p>
        </w:tc>
        <w:tc>
          <w:tcPr>
            <w:tcW w:w="180" w:type="dxa"/>
          </w:tcPr>
          <w:p w14:paraId="2B19560B" w14:textId="77777777" w:rsidR="00E231A2" w:rsidRPr="0073049C" w:rsidRDefault="00E231A2" w:rsidP="0073049C">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0606A2F1"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526,437,367.19</w:t>
            </w:r>
          </w:p>
        </w:tc>
        <w:tc>
          <w:tcPr>
            <w:tcW w:w="180" w:type="dxa"/>
          </w:tcPr>
          <w:p w14:paraId="47A59AD8" w14:textId="77777777" w:rsidR="00E231A2" w:rsidRPr="0073049C" w:rsidRDefault="00E231A2" w:rsidP="0073049C">
            <w:pPr>
              <w:spacing w:after="0" w:line="240" w:lineRule="auto"/>
              <w:ind w:left="-108" w:right="357"/>
              <w:jc w:val="right"/>
              <w:rPr>
                <w:rFonts w:asciiTheme="majorBidi" w:hAnsiTheme="majorBidi" w:cstheme="majorBidi"/>
                <w:sz w:val="28"/>
              </w:rPr>
            </w:pPr>
          </w:p>
        </w:tc>
        <w:tc>
          <w:tcPr>
            <w:tcW w:w="1350" w:type="dxa"/>
          </w:tcPr>
          <w:p w14:paraId="37321926"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17FBA7FD" w14:textId="77777777" w:rsidR="00E231A2" w:rsidRPr="0073049C" w:rsidRDefault="00E231A2" w:rsidP="0073049C">
            <w:pPr>
              <w:spacing w:after="0" w:line="240" w:lineRule="auto"/>
              <w:ind w:left="-108" w:right="327"/>
              <w:jc w:val="right"/>
              <w:rPr>
                <w:rFonts w:asciiTheme="majorBidi" w:hAnsiTheme="majorBidi" w:cstheme="majorBidi"/>
                <w:sz w:val="28"/>
              </w:rPr>
            </w:pPr>
          </w:p>
        </w:tc>
        <w:tc>
          <w:tcPr>
            <w:tcW w:w="1620" w:type="dxa"/>
            <w:tcBorders>
              <w:left w:val="nil"/>
            </w:tcBorders>
          </w:tcPr>
          <w:p w14:paraId="2C685EF1"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46,845,795.27</w:t>
            </w:r>
          </w:p>
        </w:tc>
      </w:tr>
      <w:tr w:rsidR="00E231A2" w:rsidRPr="003B21BB" w14:paraId="558FE50D" w14:textId="77777777" w:rsidTr="00E231A2">
        <w:trPr>
          <w:cantSplit/>
        </w:trPr>
        <w:tc>
          <w:tcPr>
            <w:tcW w:w="3756" w:type="dxa"/>
            <w:vAlign w:val="bottom"/>
          </w:tcPr>
          <w:p w14:paraId="4ACDFAB2" w14:textId="77777777" w:rsidR="00E231A2" w:rsidRPr="003B21BB" w:rsidRDefault="00E231A2" w:rsidP="0073049C">
            <w:pPr>
              <w:spacing w:after="0" w:line="240" w:lineRule="auto"/>
              <w:ind w:right="-13"/>
              <w:rPr>
                <w:rFonts w:ascii="Angsana New" w:hAnsi="Angsana New"/>
                <w:sz w:val="28"/>
                <w:cs/>
              </w:rPr>
            </w:pPr>
            <w:r w:rsidRPr="003B21BB">
              <w:rPr>
                <w:rFonts w:ascii="Angsana New" w:hAnsi="Angsana New"/>
                <w:sz w:val="28"/>
              </w:rPr>
              <w:t>Retention payables</w:t>
            </w:r>
          </w:p>
        </w:tc>
        <w:tc>
          <w:tcPr>
            <w:tcW w:w="1440" w:type="dxa"/>
            <w:shd w:val="clear" w:color="auto" w:fill="auto"/>
            <w:vAlign w:val="bottom"/>
          </w:tcPr>
          <w:p w14:paraId="5B174A91"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122,438,338.90</w:t>
            </w:r>
          </w:p>
        </w:tc>
        <w:tc>
          <w:tcPr>
            <w:tcW w:w="180" w:type="dxa"/>
          </w:tcPr>
          <w:p w14:paraId="27947697"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5965780"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127,283,163.25</w:t>
            </w:r>
          </w:p>
        </w:tc>
        <w:tc>
          <w:tcPr>
            <w:tcW w:w="180" w:type="dxa"/>
          </w:tcPr>
          <w:p w14:paraId="73A77867"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tcPr>
          <w:p w14:paraId="7AC2FC61"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255903E9"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tcPr>
          <w:p w14:paraId="62F7C00F"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23D9C473" w14:textId="77777777" w:rsidTr="00E231A2">
        <w:trPr>
          <w:cantSplit/>
        </w:trPr>
        <w:tc>
          <w:tcPr>
            <w:tcW w:w="3756" w:type="dxa"/>
            <w:vAlign w:val="bottom"/>
          </w:tcPr>
          <w:p w14:paraId="0C530941" w14:textId="77777777" w:rsidR="00E231A2" w:rsidRPr="003B21BB" w:rsidRDefault="00E231A2" w:rsidP="0073049C">
            <w:pPr>
              <w:spacing w:after="0" w:line="240" w:lineRule="auto"/>
              <w:ind w:right="-13"/>
              <w:rPr>
                <w:rFonts w:ascii="Angsana New" w:hAnsi="Angsana New"/>
                <w:sz w:val="28"/>
              </w:rPr>
            </w:pPr>
            <w:r w:rsidRPr="003B21BB">
              <w:rPr>
                <w:rFonts w:ascii="Angsana New" w:hAnsi="Angsana New"/>
                <w:sz w:val="28"/>
              </w:rPr>
              <w:t>Advance Payment</w:t>
            </w:r>
          </w:p>
        </w:tc>
        <w:tc>
          <w:tcPr>
            <w:tcW w:w="1440" w:type="dxa"/>
            <w:shd w:val="clear" w:color="auto" w:fill="auto"/>
            <w:vAlign w:val="bottom"/>
          </w:tcPr>
          <w:p w14:paraId="6896BACF"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27,267,395.18</w:t>
            </w:r>
          </w:p>
        </w:tc>
        <w:tc>
          <w:tcPr>
            <w:tcW w:w="180" w:type="dxa"/>
          </w:tcPr>
          <w:p w14:paraId="798979E0"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2A158F0C"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5,854,905.89</w:t>
            </w:r>
          </w:p>
        </w:tc>
        <w:tc>
          <w:tcPr>
            <w:tcW w:w="180" w:type="dxa"/>
          </w:tcPr>
          <w:p w14:paraId="181D7ED4"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tcPr>
          <w:p w14:paraId="3E9738B9"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4A67E367"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tcPr>
          <w:p w14:paraId="0E8BCA3A"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561D3034" w14:textId="77777777" w:rsidTr="00E231A2">
        <w:trPr>
          <w:cantSplit/>
        </w:trPr>
        <w:tc>
          <w:tcPr>
            <w:tcW w:w="3756" w:type="dxa"/>
            <w:vAlign w:val="bottom"/>
          </w:tcPr>
          <w:p w14:paraId="74523E26" w14:textId="77777777" w:rsidR="00E231A2" w:rsidRPr="003B21BB" w:rsidRDefault="00E231A2" w:rsidP="0073049C">
            <w:pPr>
              <w:spacing w:after="0" w:line="240" w:lineRule="auto"/>
              <w:ind w:right="-13"/>
              <w:rPr>
                <w:rFonts w:ascii="Angsana New" w:hAnsi="Angsana New"/>
                <w:sz w:val="28"/>
                <w:cs/>
              </w:rPr>
            </w:pPr>
            <w:r w:rsidRPr="003B21BB">
              <w:rPr>
                <w:rFonts w:ascii="Angsana New" w:hAnsi="Angsana New"/>
                <w:sz w:val="28"/>
              </w:rPr>
              <w:t xml:space="preserve">Asset payable – Other parties </w:t>
            </w:r>
          </w:p>
        </w:tc>
        <w:tc>
          <w:tcPr>
            <w:tcW w:w="1440" w:type="dxa"/>
            <w:shd w:val="clear" w:color="auto" w:fill="auto"/>
            <w:vAlign w:val="bottom"/>
          </w:tcPr>
          <w:p w14:paraId="122737DC"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0596B6BC"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1ED0C8A"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 xml:space="preserve"> -   </w:t>
            </w:r>
          </w:p>
        </w:tc>
        <w:tc>
          <w:tcPr>
            <w:tcW w:w="180" w:type="dxa"/>
          </w:tcPr>
          <w:p w14:paraId="7E06AD1F"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tcPr>
          <w:p w14:paraId="612C77CC"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01FCAF7F"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tcPr>
          <w:p w14:paraId="55E53B34"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00625A7C" w14:textId="77777777" w:rsidTr="00E231A2">
        <w:trPr>
          <w:cantSplit/>
        </w:trPr>
        <w:tc>
          <w:tcPr>
            <w:tcW w:w="3756" w:type="dxa"/>
            <w:vAlign w:val="bottom"/>
          </w:tcPr>
          <w:p w14:paraId="38CF2477" w14:textId="40236B57" w:rsidR="00E231A2" w:rsidRPr="003B21BB" w:rsidRDefault="00E231A2" w:rsidP="0073049C">
            <w:pPr>
              <w:spacing w:after="0" w:line="240" w:lineRule="auto"/>
              <w:ind w:right="-13"/>
              <w:rPr>
                <w:rFonts w:ascii="Angsana New" w:hAnsi="Angsana New"/>
                <w:sz w:val="28"/>
              </w:rPr>
            </w:pPr>
            <w:r w:rsidRPr="003B21BB">
              <w:rPr>
                <w:rFonts w:ascii="Angsana New" w:hAnsi="Angsana New"/>
                <w:sz w:val="28"/>
              </w:rPr>
              <w:t>Unearned revenue from construction (Note 3</w:t>
            </w:r>
            <w:r w:rsidR="009C4F8F">
              <w:rPr>
                <w:rFonts w:ascii="Angsana New" w:hAnsi="Angsana New"/>
                <w:sz w:val="28"/>
              </w:rPr>
              <w:t>4</w:t>
            </w:r>
            <w:r w:rsidRPr="003B21BB">
              <w:rPr>
                <w:rFonts w:ascii="Angsana New" w:hAnsi="Angsana New"/>
                <w:sz w:val="28"/>
                <w:cs/>
              </w:rPr>
              <w:t>)</w:t>
            </w:r>
          </w:p>
        </w:tc>
        <w:tc>
          <w:tcPr>
            <w:tcW w:w="1440" w:type="dxa"/>
            <w:shd w:val="clear" w:color="auto" w:fill="auto"/>
            <w:vAlign w:val="bottom"/>
          </w:tcPr>
          <w:p w14:paraId="7DB6C072"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40,543.87</w:t>
            </w:r>
          </w:p>
        </w:tc>
        <w:tc>
          <w:tcPr>
            <w:tcW w:w="180" w:type="dxa"/>
          </w:tcPr>
          <w:p w14:paraId="6701BFBC"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492585E8"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 xml:space="preserve"> -   </w:t>
            </w:r>
          </w:p>
        </w:tc>
        <w:tc>
          <w:tcPr>
            <w:tcW w:w="180" w:type="dxa"/>
          </w:tcPr>
          <w:p w14:paraId="3F8F03BA"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tcPr>
          <w:p w14:paraId="6C8EC65E"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3C5CEF26"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tcPr>
          <w:p w14:paraId="544F46F7"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592DFB3A" w14:textId="77777777" w:rsidTr="00E231A2">
        <w:trPr>
          <w:cantSplit/>
        </w:trPr>
        <w:tc>
          <w:tcPr>
            <w:tcW w:w="3756" w:type="dxa"/>
            <w:vAlign w:val="bottom"/>
          </w:tcPr>
          <w:p w14:paraId="5835F7F9" w14:textId="77777777" w:rsidR="00E231A2" w:rsidRPr="003B21BB" w:rsidRDefault="00E231A2" w:rsidP="0073049C">
            <w:pPr>
              <w:spacing w:after="0" w:line="240" w:lineRule="auto"/>
              <w:ind w:right="-13"/>
              <w:rPr>
                <w:rFonts w:ascii="Angsana New" w:hAnsi="Angsana New"/>
                <w:sz w:val="28"/>
              </w:rPr>
            </w:pPr>
            <w:r w:rsidRPr="003B21BB">
              <w:rPr>
                <w:rFonts w:ascii="Angsana New" w:hAnsi="Angsana New"/>
                <w:sz w:val="28"/>
              </w:rPr>
              <w:t>Unearned revenue from services</w:t>
            </w:r>
          </w:p>
        </w:tc>
        <w:tc>
          <w:tcPr>
            <w:tcW w:w="1440" w:type="dxa"/>
            <w:shd w:val="clear" w:color="auto" w:fill="auto"/>
            <w:vAlign w:val="bottom"/>
          </w:tcPr>
          <w:p w14:paraId="2976FCC0"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54CB2C30"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116B107F"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5364908F"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tcPr>
          <w:p w14:paraId="540A8F2C"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342360EE"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tcPr>
          <w:p w14:paraId="4C4A4B0C"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r>
      <w:tr w:rsidR="00E231A2" w:rsidRPr="003B21BB" w14:paraId="45EDD2A5" w14:textId="77777777" w:rsidTr="00E231A2">
        <w:trPr>
          <w:cantSplit/>
        </w:trPr>
        <w:tc>
          <w:tcPr>
            <w:tcW w:w="3756" w:type="dxa"/>
            <w:vAlign w:val="bottom"/>
          </w:tcPr>
          <w:p w14:paraId="540BC12D" w14:textId="77777777" w:rsidR="00E231A2" w:rsidRPr="003B21BB" w:rsidRDefault="00E231A2" w:rsidP="0073049C">
            <w:pPr>
              <w:spacing w:after="0" w:line="240" w:lineRule="auto"/>
              <w:ind w:right="-13"/>
              <w:rPr>
                <w:rFonts w:ascii="Angsana New" w:hAnsi="Angsana New"/>
                <w:sz w:val="28"/>
                <w:cs/>
              </w:rPr>
            </w:pPr>
            <w:r w:rsidRPr="003B21BB">
              <w:rPr>
                <w:rFonts w:ascii="Angsana New" w:hAnsi="Angsana New"/>
                <w:sz w:val="28"/>
              </w:rPr>
              <w:t>Cash advance received of contract</w:t>
            </w:r>
            <w:r w:rsidRPr="003B21BB">
              <w:rPr>
                <w:rFonts w:ascii="Angsana New" w:hAnsi="Angsana New" w:hint="cs"/>
                <w:sz w:val="28"/>
                <w:cs/>
              </w:rPr>
              <w:t xml:space="preserve"> </w:t>
            </w:r>
          </w:p>
        </w:tc>
        <w:tc>
          <w:tcPr>
            <w:tcW w:w="1440" w:type="dxa"/>
            <w:shd w:val="clear" w:color="auto" w:fill="auto"/>
            <w:vAlign w:val="bottom"/>
          </w:tcPr>
          <w:p w14:paraId="61FEC4C5"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95,446,812.23</w:t>
            </w:r>
          </w:p>
        </w:tc>
        <w:tc>
          <w:tcPr>
            <w:tcW w:w="180" w:type="dxa"/>
          </w:tcPr>
          <w:p w14:paraId="05CFA937" w14:textId="77777777" w:rsidR="00E231A2" w:rsidRPr="0073049C" w:rsidRDefault="00E231A2" w:rsidP="0073049C">
            <w:pPr>
              <w:spacing w:after="0" w:line="240" w:lineRule="auto"/>
              <w:ind w:right="-13"/>
              <w:jc w:val="right"/>
              <w:rPr>
                <w:rFonts w:asciiTheme="majorBidi" w:hAnsiTheme="majorBidi" w:cstheme="majorBidi"/>
                <w:sz w:val="28"/>
              </w:rPr>
            </w:pPr>
          </w:p>
        </w:tc>
        <w:tc>
          <w:tcPr>
            <w:tcW w:w="1620" w:type="dxa"/>
            <w:tcBorders>
              <w:left w:val="nil"/>
            </w:tcBorders>
            <w:vAlign w:val="bottom"/>
          </w:tcPr>
          <w:p w14:paraId="0A9B48D3"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24,080,256.56</w:t>
            </w:r>
          </w:p>
        </w:tc>
        <w:tc>
          <w:tcPr>
            <w:tcW w:w="180" w:type="dxa"/>
          </w:tcPr>
          <w:p w14:paraId="02456FB8" w14:textId="77777777" w:rsidR="00E231A2" w:rsidRPr="0073049C" w:rsidRDefault="00E231A2" w:rsidP="0073049C">
            <w:pPr>
              <w:spacing w:after="0" w:line="240" w:lineRule="auto"/>
              <w:ind w:right="-13"/>
              <w:jc w:val="right"/>
              <w:rPr>
                <w:rFonts w:asciiTheme="majorBidi" w:hAnsiTheme="majorBidi" w:cstheme="majorBidi"/>
                <w:sz w:val="28"/>
              </w:rPr>
            </w:pPr>
          </w:p>
        </w:tc>
        <w:tc>
          <w:tcPr>
            <w:tcW w:w="1350" w:type="dxa"/>
          </w:tcPr>
          <w:p w14:paraId="3CDB87A3"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4CEF4EFC" w14:textId="77777777" w:rsidR="00E231A2" w:rsidRPr="0073049C" w:rsidRDefault="00E231A2" w:rsidP="0073049C">
            <w:pPr>
              <w:spacing w:after="0" w:line="240" w:lineRule="auto"/>
              <w:ind w:right="-13"/>
              <w:jc w:val="right"/>
              <w:rPr>
                <w:rFonts w:asciiTheme="majorBidi" w:hAnsiTheme="majorBidi" w:cstheme="majorBidi"/>
                <w:sz w:val="28"/>
              </w:rPr>
            </w:pPr>
          </w:p>
        </w:tc>
        <w:tc>
          <w:tcPr>
            <w:tcW w:w="1620" w:type="dxa"/>
            <w:tcBorders>
              <w:left w:val="nil"/>
            </w:tcBorders>
          </w:tcPr>
          <w:p w14:paraId="13B5F111"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30DB5054" w14:textId="77777777" w:rsidTr="00E231A2">
        <w:trPr>
          <w:cantSplit/>
        </w:trPr>
        <w:tc>
          <w:tcPr>
            <w:tcW w:w="3756" w:type="dxa"/>
            <w:vAlign w:val="bottom"/>
          </w:tcPr>
          <w:p w14:paraId="4FB6E9FE" w14:textId="77777777" w:rsidR="00E231A2" w:rsidRPr="003B21BB" w:rsidRDefault="00E231A2" w:rsidP="0073049C">
            <w:pPr>
              <w:spacing w:after="0" w:line="240" w:lineRule="auto"/>
              <w:ind w:right="-13"/>
              <w:jc w:val="both"/>
              <w:rPr>
                <w:rFonts w:ascii="Angsana New" w:hAnsi="Angsana New"/>
                <w:sz w:val="28"/>
              </w:rPr>
            </w:pPr>
            <w:r w:rsidRPr="003B21BB">
              <w:rPr>
                <w:rFonts w:ascii="Angsana New" w:hAnsi="Angsana New"/>
                <w:sz w:val="28"/>
              </w:rPr>
              <w:t>Advance revenue from service contract</w:t>
            </w:r>
          </w:p>
        </w:tc>
        <w:tc>
          <w:tcPr>
            <w:tcW w:w="1440" w:type="dxa"/>
            <w:shd w:val="clear" w:color="auto" w:fill="auto"/>
            <w:vAlign w:val="bottom"/>
          </w:tcPr>
          <w:p w14:paraId="373B9E40"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0532C316"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772E190"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566,666.70</w:t>
            </w:r>
          </w:p>
        </w:tc>
        <w:tc>
          <w:tcPr>
            <w:tcW w:w="180" w:type="dxa"/>
          </w:tcPr>
          <w:p w14:paraId="5D43F820"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tcPr>
          <w:p w14:paraId="1392C0EA"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7FFF89F3"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tcPr>
          <w:p w14:paraId="095C3148"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117F13CD" w14:textId="77777777" w:rsidTr="00E231A2">
        <w:trPr>
          <w:cantSplit/>
        </w:trPr>
        <w:tc>
          <w:tcPr>
            <w:tcW w:w="3756" w:type="dxa"/>
            <w:vAlign w:val="bottom"/>
          </w:tcPr>
          <w:p w14:paraId="68A570B1" w14:textId="77777777" w:rsidR="00E231A2" w:rsidRPr="003B21BB" w:rsidRDefault="00E231A2" w:rsidP="0073049C">
            <w:pPr>
              <w:spacing w:after="0" w:line="240" w:lineRule="auto"/>
              <w:ind w:right="-13"/>
              <w:jc w:val="both"/>
              <w:rPr>
                <w:rFonts w:ascii="Angsana New" w:hAnsi="Angsana New"/>
                <w:sz w:val="28"/>
              </w:rPr>
            </w:pPr>
            <w:r w:rsidRPr="003B21BB">
              <w:rPr>
                <w:rFonts w:ascii="Angsana New" w:hAnsi="Angsana New"/>
                <w:sz w:val="28"/>
              </w:rPr>
              <w:t>Advance received from goods</w:t>
            </w:r>
          </w:p>
        </w:tc>
        <w:tc>
          <w:tcPr>
            <w:tcW w:w="1440" w:type="dxa"/>
            <w:shd w:val="clear" w:color="auto" w:fill="auto"/>
            <w:vAlign w:val="bottom"/>
          </w:tcPr>
          <w:p w14:paraId="2DE12FC3"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32F2102D"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B635B01"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14,659,835.72</w:t>
            </w:r>
          </w:p>
        </w:tc>
        <w:tc>
          <w:tcPr>
            <w:tcW w:w="180" w:type="dxa"/>
          </w:tcPr>
          <w:p w14:paraId="7DA6E1DE"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shd w:val="clear" w:color="auto" w:fill="auto"/>
          </w:tcPr>
          <w:p w14:paraId="0633FDCF"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139CA0EE"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7AD67CCF"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578F44C3" w14:textId="77777777" w:rsidTr="00E231A2">
        <w:trPr>
          <w:cantSplit/>
        </w:trPr>
        <w:tc>
          <w:tcPr>
            <w:tcW w:w="3756" w:type="dxa"/>
            <w:vAlign w:val="bottom"/>
          </w:tcPr>
          <w:p w14:paraId="53276A07" w14:textId="77777777" w:rsidR="00E231A2" w:rsidRPr="003B21BB" w:rsidRDefault="00E231A2" w:rsidP="0073049C">
            <w:pPr>
              <w:spacing w:after="0" w:line="240" w:lineRule="auto"/>
              <w:ind w:right="-13"/>
              <w:jc w:val="both"/>
              <w:rPr>
                <w:rFonts w:ascii="Angsana New" w:hAnsi="Angsana New"/>
                <w:sz w:val="28"/>
              </w:rPr>
            </w:pPr>
            <w:r w:rsidRPr="003B21BB">
              <w:rPr>
                <w:rFonts w:ascii="Angsana New" w:hAnsi="Angsana New"/>
                <w:sz w:val="28"/>
              </w:rPr>
              <w:t>Advance revenue from on land  –  other</w:t>
            </w:r>
          </w:p>
        </w:tc>
        <w:tc>
          <w:tcPr>
            <w:tcW w:w="1440" w:type="dxa"/>
            <w:shd w:val="clear" w:color="auto" w:fill="auto"/>
            <w:vAlign w:val="bottom"/>
          </w:tcPr>
          <w:p w14:paraId="2A1B5E1E" w14:textId="77777777" w:rsidR="00E231A2" w:rsidRPr="0073049C" w:rsidRDefault="00E231A2" w:rsidP="0073049C">
            <w:pPr>
              <w:spacing w:after="0" w:line="240" w:lineRule="auto"/>
              <w:jc w:val="right"/>
              <w:rPr>
                <w:rFonts w:asciiTheme="majorBidi" w:hAnsiTheme="majorBidi" w:cstheme="majorBidi"/>
                <w:sz w:val="28"/>
                <w:cs/>
              </w:rPr>
            </w:pPr>
            <w:r w:rsidRPr="0073049C">
              <w:rPr>
                <w:rFonts w:asciiTheme="majorBidi" w:hAnsiTheme="majorBidi" w:cstheme="majorBidi"/>
                <w:sz w:val="28"/>
                <w:cs/>
              </w:rPr>
              <w:t>78</w:t>
            </w:r>
            <w:r w:rsidRPr="0073049C">
              <w:rPr>
                <w:rFonts w:asciiTheme="majorBidi" w:hAnsiTheme="majorBidi" w:cstheme="majorBidi"/>
                <w:sz w:val="28"/>
              </w:rPr>
              <w:t>,</w:t>
            </w:r>
            <w:r w:rsidRPr="0073049C">
              <w:rPr>
                <w:rFonts w:asciiTheme="majorBidi" w:hAnsiTheme="majorBidi" w:cstheme="majorBidi"/>
                <w:sz w:val="28"/>
                <w:cs/>
              </w:rPr>
              <w:t>504.71</w:t>
            </w:r>
          </w:p>
        </w:tc>
        <w:tc>
          <w:tcPr>
            <w:tcW w:w="180" w:type="dxa"/>
          </w:tcPr>
          <w:p w14:paraId="76F67AFD"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68D930CC"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6F31E9BC"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shd w:val="clear" w:color="auto" w:fill="auto"/>
          </w:tcPr>
          <w:p w14:paraId="68E0B327"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0F45C1B4"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224C467"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r>
      <w:tr w:rsidR="00E231A2" w:rsidRPr="003B21BB" w14:paraId="55B611BE" w14:textId="77777777" w:rsidTr="00E231A2">
        <w:trPr>
          <w:cantSplit/>
        </w:trPr>
        <w:tc>
          <w:tcPr>
            <w:tcW w:w="3756" w:type="dxa"/>
            <w:vAlign w:val="bottom"/>
          </w:tcPr>
          <w:p w14:paraId="2E4DC02A" w14:textId="77777777" w:rsidR="00E231A2" w:rsidRPr="003B21BB" w:rsidRDefault="00E231A2" w:rsidP="0073049C">
            <w:pPr>
              <w:spacing w:after="0" w:line="240" w:lineRule="auto"/>
              <w:ind w:right="-13"/>
              <w:jc w:val="both"/>
              <w:rPr>
                <w:rFonts w:ascii="Angsana New" w:hAnsi="Angsana New"/>
                <w:sz w:val="28"/>
              </w:rPr>
            </w:pPr>
            <w:r w:rsidRPr="003B21BB">
              <w:rPr>
                <w:rFonts w:ascii="Angsana New" w:hAnsi="Angsana New"/>
                <w:sz w:val="28"/>
              </w:rPr>
              <w:t>Advance received from consulting fee</w:t>
            </w:r>
          </w:p>
        </w:tc>
        <w:tc>
          <w:tcPr>
            <w:tcW w:w="1440" w:type="dxa"/>
            <w:shd w:val="clear" w:color="auto" w:fill="auto"/>
            <w:vAlign w:val="bottom"/>
          </w:tcPr>
          <w:p w14:paraId="77D1D522" w14:textId="77777777" w:rsidR="00E231A2" w:rsidRPr="0073049C" w:rsidRDefault="00E231A2" w:rsidP="0073049C">
            <w:pPr>
              <w:spacing w:after="0" w:line="240" w:lineRule="auto"/>
              <w:jc w:val="right"/>
              <w:rPr>
                <w:rFonts w:asciiTheme="majorBidi" w:hAnsiTheme="majorBidi" w:cstheme="majorBidi"/>
                <w:sz w:val="28"/>
                <w:cs/>
              </w:rPr>
            </w:pPr>
            <w:r w:rsidRPr="0073049C">
              <w:rPr>
                <w:rFonts w:asciiTheme="majorBidi" w:hAnsiTheme="majorBidi" w:cstheme="majorBidi"/>
                <w:sz w:val="28"/>
                <w:cs/>
              </w:rPr>
              <w:t>600</w:t>
            </w:r>
            <w:r w:rsidRPr="0073049C">
              <w:rPr>
                <w:rFonts w:asciiTheme="majorBidi" w:hAnsiTheme="majorBidi" w:cstheme="majorBidi"/>
                <w:sz w:val="28"/>
              </w:rPr>
              <w:t>,</w:t>
            </w:r>
            <w:r w:rsidRPr="0073049C">
              <w:rPr>
                <w:rFonts w:asciiTheme="majorBidi" w:hAnsiTheme="majorBidi" w:cstheme="majorBidi"/>
                <w:sz w:val="28"/>
                <w:cs/>
              </w:rPr>
              <w:t>000.00</w:t>
            </w:r>
          </w:p>
        </w:tc>
        <w:tc>
          <w:tcPr>
            <w:tcW w:w="180" w:type="dxa"/>
          </w:tcPr>
          <w:p w14:paraId="47EA7D4D"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9D5C7DF"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696161C5"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shd w:val="clear" w:color="auto" w:fill="auto"/>
          </w:tcPr>
          <w:p w14:paraId="57F09F67"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45200E48"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79D0AE27"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r>
      <w:tr w:rsidR="00E231A2" w:rsidRPr="003B21BB" w14:paraId="359AFDB3" w14:textId="77777777" w:rsidTr="00E231A2">
        <w:trPr>
          <w:cantSplit/>
        </w:trPr>
        <w:tc>
          <w:tcPr>
            <w:tcW w:w="3756" w:type="dxa"/>
            <w:vAlign w:val="bottom"/>
          </w:tcPr>
          <w:p w14:paraId="44D37E5D" w14:textId="77777777" w:rsidR="00E231A2" w:rsidRPr="003B21BB" w:rsidRDefault="00E231A2" w:rsidP="0073049C">
            <w:pPr>
              <w:spacing w:after="0" w:line="240" w:lineRule="auto"/>
              <w:ind w:right="-13"/>
              <w:jc w:val="both"/>
              <w:rPr>
                <w:rFonts w:ascii="Angsana New" w:hAnsi="Angsana New"/>
                <w:sz w:val="28"/>
                <w:cs/>
              </w:rPr>
            </w:pPr>
            <w:r w:rsidRPr="003B21BB">
              <w:rPr>
                <w:rFonts w:ascii="Angsana New" w:hAnsi="Angsana New"/>
                <w:sz w:val="28"/>
              </w:rPr>
              <w:t>Other current payable</w:t>
            </w:r>
          </w:p>
        </w:tc>
        <w:tc>
          <w:tcPr>
            <w:tcW w:w="1440" w:type="dxa"/>
            <w:shd w:val="clear" w:color="auto" w:fill="auto"/>
            <w:vAlign w:val="bottom"/>
          </w:tcPr>
          <w:p w14:paraId="00A3958C" w14:textId="77777777" w:rsidR="00E231A2" w:rsidRPr="0073049C" w:rsidRDefault="00E231A2" w:rsidP="0073049C">
            <w:pPr>
              <w:spacing w:after="0" w:line="240" w:lineRule="auto"/>
              <w:jc w:val="right"/>
              <w:rPr>
                <w:rFonts w:asciiTheme="majorBidi" w:hAnsiTheme="majorBidi" w:cstheme="majorBidi"/>
                <w:sz w:val="28"/>
                <w:cs/>
              </w:rPr>
            </w:pPr>
          </w:p>
        </w:tc>
        <w:tc>
          <w:tcPr>
            <w:tcW w:w="180" w:type="dxa"/>
          </w:tcPr>
          <w:p w14:paraId="1EACD495"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67641EDC" w14:textId="77777777" w:rsidR="00E231A2" w:rsidRPr="0073049C" w:rsidRDefault="00E231A2" w:rsidP="0073049C">
            <w:pPr>
              <w:spacing w:after="0" w:line="240" w:lineRule="auto"/>
              <w:jc w:val="right"/>
              <w:rPr>
                <w:rFonts w:asciiTheme="majorBidi" w:hAnsiTheme="majorBidi" w:cstheme="majorBidi"/>
                <w:sz w:val="28"/>
              </w:rPr>
            </w:pPr>
          </w:p>
        </w:tc>
        <w:tc>
          <w:tcPr>
            <w:tcW w:w="180" w:type="dxa"/>
          </w:tcPr>
          <w:p w14:paraId="0700D540"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shd w:val="clear" w:color="auto" w:fill="auto"/>
          </w:tcPr>
          <w:p w14:paraId="4601A2A9" w14:textId="77777777" w:rsidR="00E231A2" w:rsidRPr="0073049C" w:rsidRDefault="00E231A2" w:rsidP="0073049C">
            <w:pPr>
              <w:spacing w:after="0" w:line="240" w:lineRule="auto"/>
              <w:ind w:left="-108" w:right="34"/>
              <w:jc w:val="right"/>
              <w:rPr>
                <w:rFonts w:asciiTheme="majorBidi" w:hAnsiTheme="majorBidi" w:cstheme="majorBidi"/>
                <w:sz w:val="28"/>
              </w:rPr>
            </w:pPr>
          </w:p>
        </w:tc>
        <w:tc>
          <w:tcPr>
            <w:tcW w:w="180" w:type="dxa"/>
          </w:tcPr>
          <w:p w14:paraId="47C9FFE4"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tcPr>
          <w:p w14:paraId="2B6AA725" w14:textId="77777777" w:rsidR="00E231A2" w:rsidRPr="0073049C" w:rsidRDefault="00E231A2" w:rsidP="0073049C">
            <w:pPr>
              <w:spacing w:after="0" w:line="240" w:lineRule="auto"/>
              <w:ind w:left="-108" w:right="34"/>
              <w:jc w:val="right"/>
              <w:rPr>
                <w:rFonts w:asciiTheme="majorBidi" w:hAnsiTheme="majorBidi" w:cstheme="majorBidi"/>
                <w:sz w:val="28"/>
              </w:rPr>
            </w:pPr>
          </w:p>
        </w:tc>
      </w:tr>
      <w:tr w:rsidR="00E231A2" w:rsidRPr="003B21BB" w14:paraId="20A9F1EF" w14:textId="77777777" w:rsidTr="00E231A2">
        <w:trPr>
          <w:cantSplit/>
        </w:trPr>
        <w:tc>
          <w:tcPr>
            <w:tcW w:w="3756" w:type="dxa"/>
            <w:vAlign w:val="bottom"/>
          </w:tcPr>
          <w:p w14:paraId="16038BE7" w14:textId="77777777" w:rsidR="00E231A2" w:rsidRPr="003B21BB" w:rsidRDefault="00E231A2" w:rsidP="0073049C">
            <w:pPr>
              <w:numPr>
                <w:ilvl w:val="0"/>
                <w:numId w:val="1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rPr>
                <w:rFonts w:ascii="Angsana New" w:hAnsi="Angsana New"/>
                <w:sz w:val="28"/>
              </w:rPr>
            </w:pPr>
            <w:r w:rsidRPr="003B21BB">
              <w:rPr>
                <w:rFonts w:ascii="Angsana New" w:hAnsi="Angsana New"/>
                <w:sz w:val="28"/>
              </w:rPr>
              <w:t>Other payable – Relate parties</w:t>
            </w:r>
            <w:r w:rsidRPr="003B21BB">
              <w:rPr>
                <w:rFonts w:ascii="Angsana New" w:hAnsi="Angsana New" w:hint="cs"/>
                <w:sz w:val="28"/>
                <w:cs/>
              </w:rPr>
              <w:t xml:space="preserve"> </w:t>
            </w:r>
            <w:r w:rsidRPr="003B21BB">
              <w:rPr>
                <w:rFonts w:ascii="Angsana New" w:hAnsi="Angsana New"/>
                <w:sz w:val="28"/>
              </w:rPr>
              <w:t>(Note 7.1)</w:t>
            </w:r>
          </w:p>
        </w:tc>
        <w:tc>
          <w:tcPr>
            <w:tcW w:w="1440" w:type="dxa"/>
            <w:shd w:val="clear" w:color="auto" w:fill="auto"/>
            <w:vAlign w:val="bottom"/>
          </w:tcPr>
          <w:p w14:paraId="211AE886"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20571AB9"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48A8EDF8"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 xml:space="preserve"> -</w:t>
            </w:r>
          </w:p>
        </w:tc>
        <w:tc>
          <w:tcPr>
            <w:tcW w:w="180" w:type="dxa"/>
          </w:tcPr>
          <w:p w14:paraId="13BE16DE"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shd w:val="clear" w:color="auto" w:fill="auto"/>
          </w:tcPr>
          <w:p w14:paraId="7E7FF8F8"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0E7F3663"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tcPr>
          <w:p w14:paraId="415623D8"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4C532734" w14:textId="77777777" w:rsidTr="00E231A2">
        <w:trPr>
          <w:cantSplit/>
        </w:trPr>
        <w:tc>
          <w:tcPr>
            <w:tcW w:w="3756" w:type="dxa"/>
            <w:vAlign w:val="bottom"/>
          </w:tcPr>
          <w:p w14:paraId="32B316D9" w14:textId="77777777" w:rsidR="00E231A2" w:rsidRPr="003B21BB" w:rsidRDefault="00E231A2" w:rsidP="0073049C">
            <w:pPr>
              <w:numPr>
                <w:ilvl w:val="0"/>
                <w:numId w:val="1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rPr>
                <w:rFonts w:ascii="Angsana New" w:hAnsi="Angsana New"/>
                <w:sz w:val="28"/>
              </w:rPr>
            </w:pPr>
            <w:r w:rsidRPr="003B21BB">
              <w:rPr>
                <w:rFonts w:ascii="Angsana New" w:hAnsi="Angsana New"/>
                <w:sz w:val="28"/>
              </w:rPr>
              <w:t xml:space="preserve">Deposit of land – Relate parties (Note </w:t>
            </w:r>
            <w:r>
              <w:rPr>
                <w:rFonts w:ascii="Angsana New" w:hAnsi="Angsana New"/>
                <w:sz w:val="28"/>
              </w:rPr>
              <w:t>7</w:t>
            </w:r>
            <w:r w:rsidRPr="003B21BB">
              <w:rPr>
                <w:rFonts w:ascii="Angsana New" w:hAnsi="Angsana New"/>
                <w:sz w:val="28"/>
              </w:rPr>
              <w:t>.1)</w:t>
            </w:r>
          </w:p>
        </w:tc>
        <w:tc>
          <w:tcPr>
            <w:tcW w:w="1440" w:type="dxa"/>
            <w:shd w:val="clear" w:color="auto" w:fill="auto"/>
            <w:vAlign w:val="bottom"/>
          </w:tcPr>
          <w:p w14:paraId="1B803F14"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2200973E"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BB6E91D"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 xml:space="preserve"> -</w:t>
            </w:r>
          </w:p>
        </w:tc>
        <w:tc>
          <w:tcPr>
            <w:tcW w:w="180" w:type="dxa"/>
          </w:tcPr>
          <w:p w14:paraId="0319AADF"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350" w:type="dxa"/>
            <w:shd w:val="clear" w:color="auto" w:fill="auto"/>
            <w:vAlign w:val="bottom"/>
          </w:tcPr>
          <w:p w14:paraId="0ABCDC5F"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w:t>
            </w:r>
          </w:p>
        </w:tc>
        <w:tc>
          <w:tcPr>
            <w:tcW w:w="180" w:type="dxa"/>
          </w:tcPr>
          <w:p w14:paraId="0A5ED433" w14:textId="77777777" w:rsidR="00E231A2" w:rsidRPr="0073049C" w:rsidRDefault="00E231A2" w:rsidP="0073049C">
            <w:pPr>
              <w:spacing w:after="0" w:line="240" w:lineRule="auto"/>
              <w:ind w:left="-108" w:right="-13"/>
              <w:jc w:val="right"/>
              <w:rPr>
                <w:rFonts w:asciiTheme="majorBidi" w:hAnsiTheme="majorBidi" w:cstheme="majorBidi"/>
                <w:sz w:val="28"/>
              </w:rPr>
            </w:pPr>
          </w:p>
        </w:tc>
        <w:tc>
          <w:tcPr>
            <w:tcW w:w="1620" w:type="dxa"/>
            <w:tcBorders>
              <w:left w:val="nil"/>
            </w:tcBorders>
          </w:tcPr>
          <w:p w14:paraId="72FF6F06"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100,000,000.00</w:t>
            </w:r>
          </w:p>
        </w:tc>
      </w:tr>
      <w:tr w:rsidR="00E231A2" w:rsidRPr="003B21BB" w14:paraId="0727A41D" w14:textId="77777777" w:rsidTr="00E231A2">
        <w:trPr>
          <w:cantSplit/>
          <w:trHeight w:val="350"/>
        </w:trPr>
        <w:tc>
          <w:tcPr>
            <w:tcW w:w="3756" w:type="dxa"/>
            <w:vAlign w:val="bottom"/>
          </w:tcPr>
          <w:p w14:paraId="2D13C9BD" w14:textId="77777777" w:rsidR="00E231A2" w:rsidRPr="003B21BB" w:rsidRDefault="00E231A2" w:rsidP="0073049C">
            <w:pPr>
              <w:numPr>
                <w:ilvl w:val="0"/>
                <w:numId w:val="1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rPr>
                <w:rFonts w:ascii="Angsana New" w:hAnsi="Angsana New"/>
                <w:sz w:val="28"/>
                <w:cs/>
              </w:rPr>
            </w:pPr>
            <w:r w:rsidRPr="003B21BB">
              <w:rPr>
                <w:rFonts w:ascii="Angsana New" w:hAnsi="Angsana New"/>
                <w:sz w:val="28"/>
              </w:rPr>
              <w:t>Other payable – Other parties</w:t>
            </w:r>
            <w:r w:rsidRPr="003B21BB">
              <w:rPr>
                <w:rFonts w:ascii="Angsana New" w:hAnsi="Angsana New" w:hint="cs"/>
                <w:sz w:val="28"/>
                <w:cs/>
              </w:rPr>
              <w:t xml:space="preserve"> </w:t>
            </w:r>
          </w:p>
        </w:tc>
        <w:tc>
          <w:tcPr>
            <w:tcW w:w="1440" w:type="dxa"/>
            <w:shd w:val="clear" w:color="auto" w:fill="auto"/>
            <w:vAlign w:val="bottom"/>
          </w:tcPr>
          <w:p w14:paraId="6B2F14F3"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6,476,873.76</w:t>
            </w:r>
          </w:p>
        </w:tc>
        <w:tc>
          <w:tcPr>
            <w:tcW w:w="180" w:type="dxa"/>
          </w:tcPr>
          <w:p w14:paraId="08439E73" w14:textId="77777777" w:rsidR="00E231A2" w:rsidRPr="0073049C" w:rsidRDefault="00E231A2" w:rsidP="0073049C">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2522521C"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5,242,978.20</w:t>
            </w:r>
          </w:p>
        </w:tc>
        <w:tc>
          <w:tcPr>
            <w:tcW w:w="180" w:type="dxa"/>
          </w:tcPr>
          <w:p w14:paraId="30B4B5B8" w14:textId="77777777" w:rsidR="00E231A2" w:rsidRPr="0073049C" w:rsidRDefault="00E231A2" w:rsidP="0073049C">
            <w:pPr>
              <w:spacing w:after="0" w:line="240" w:lineRule="auto"/>
              <w:ind w:left="-108" w:right="357"/>
              <w:jc w:val="right"/>
              <w:rPr>
                <w:rFonts w:asciiTheme="majorBidi" w:hAnsiTheme="majorBidi" w:cstheme="majorBidi"/>
                <w:sz w:val="28"/>
              </w:rPr>
            </w:pPr>
          </w:p>
        </w:tc>
        <w:tc>
          <w:tcPr>
            <w:tcW w:w="1350" w:type="dxa"/>
          </w:tcPr>
          <w:p w14:paraId="1FAC1A81" w14:textId="77777777" w:rsidR="00E231A2" w:rsidRPr="0073049C" w:rsidRDefault="00E231A2" w:rsidP="0073049C">
            <w:pPr>
              <w:spacing w:after="0" w:line="240" w:lineRule="auto"/>
              <w:ind w:right="34"/>
              <w:jc w:val="right"/>
              <w:rPr>
                <w:rFonts w:asciiTheme="majorBidi" w:hAnsiTheme="majorBidi" w:cstheme="majorBidi"/>
                <w:sz w:val="28"/>
                <w:cs/>
              </w:rPr>
            </w:pPr>
            <w:r w:rsidRPr="0073049C">
              <w:rPr>
                <w:rFonts w:asciiTheme="majorBidi" w:hAnsiTheme="majorBidi" w:cstheme="majorBidi"/>
                <w:sz w:val="28"/>
              </w:rPr>
              <w:t>32,554.15</w:t>
            </w:r>
          </w:p>
        </w:tc>
        <w:tc>
          <w:tcPr>
            <w:tcW w:w="180" w:type="dxa"/>
          </w:tcPr>
          <w:p w14:paraId="2881855B" w14:textId="77777777" w:rsidR="00E231A2" w:rsidRPr="0073049C" w:rsidRDefault="00E231A2" w:rsidP="0073049C">
            <w:pPr>
              <w:spacing w:after="0" w:line="240" w:lineRule="auto"/>
              <w:ind w:left="-108" w:right="327"/>
              <w:jc w:val="right"/>
              <w:rPr>
                <w:rFonts w:asciiTheme="majorBidi" w:hAnsiTheme="majorBidi" w:cstheme="majorBidi"/>
                <w:sz w:val="28"/>
              </w:rPr>
            </w:pPr>
          </w:p>
        </w:tc>
        <w:tc>
          <w:tcPr>
            <w:tcW w:w="1620" w:type="dxa"/>
            <w:tcBorders>
              <w:left w:val="nil"/>
            </w:tcBorders>
          </w:tcPr>
          <w:p w14:paraId="0BE5BA45" w14:textId="77777777" w:rsidR="00E231A2" w:rsidRPr="0073049C" w:rsidRDefault="00E231A2" w:rsidP="0073049C">
            <w:pPr>
              <w:spacing w:after="0" w:line="240" w:lineRule="auto"/>
              <w:ind w:right="34"/>
              <w:jc w:val="right"/>
              <w:rPr>
                <w:rFonts w:asciiTheme="majorBidi" w:hAnsiTheme="majorBidi" w:cstheme="majorBidi"/>
                <w:sz w:val="28"/>
                <w:cs/>
              </w:rPr>
            </w:pPr>
            <w:r w:rsidRPr="0073049C">
              <w:rPr>
                <w:rFonts w:asciiTheme="majorBidi" w:hAnsiTheme="majorBidi" w:cstheme="majorBidi"/>
                <w:sz w:val="28"/>
              </w:rPr>
              <w:t>2,809,917.94</w:t>
            </w:r>
          </w:p>
        </w:tc>
      </w:tr>
      <w:tr w:rsidR="00E231A2" w:rsidRPr="003B21BB" w14:paraId="6C58F890" w14:textId="77777777" w:rsidTr="00E231A2">
        <w:trPr>
          <w:cantSplit/>
        </w:trPr>
        <w:tc>
          <w:tcPr>
            <w:tcW w:w="3756" w:type="dxa"/>
            <w:vAlign w:val="bottom"/>
          </w:tcPr>
          <w:p w14:paraId="16CFA51C" w14:textId="77777777" w:rsidR="00E231A2" w:rsidRPr="003B21BB" w:rsidRDefault="00E231A2" w:rsidP="0073049C">
            <w:pPr>
              <w:numPr>
                <w:ilvl w:val="0"/>
                <w:numId w:val="1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rPr>
                <w:rFonts w:ascii="Angsana New" w:hAnsi="Angsana New"/>
                <w:sz w:val="28"/>
                <w:cs/>
              </w:rPr>
            </w:pPr>
            <w:r w:rsidRPr="003B21BB">
              <w:rPr>
                <w:rFonts w:ascii="Angsana New" w:hAnsi="Angsana New"/>
                <w:sz w:val="28"/>
              </w:rPr>
              <w:t>Revenue department payables</w:t>
            </w:r>
          </w:p>
        </w:tc>
        <w:tc>
          <w:tcPr>
            <w:tcW w:w="1440" w:type="dxa"/>
            <w:shd w:val="clear" w:color="auto" w:fill="auto"/>
            <w:vAlign w:val="bottom"/>
          </w:tcPr>
          <w:p w14:paraId="36FDDBF8" w14:textId="77777777" w:rsidR="00E231A2" w:rsidRPr="0073049C" w:rsidRDefault="00E231A2" w:rsidP="0073049C">
            <w:pPr>
              <w:spacing w:after="0" w:line="240" w:lineRule="auto"/>
              <w:jc w:val="right"/>
              <w:rPr>
                <w:rFonts w:asciiTheme="majorBidi" w:hAnsiTheme="majorBidi" w:cstheme="majorBidi"/>
                <w:sz w:val="28"/>
                <w:cs/>
              </w:rPr>
            </w:pPr>
            <w:r w:rsidRPr="0073049C">
              <w:rPr>
                <w:rFonts w:asciiTheme="majorBidi" w:hAnsiTheme="majorBidi" w:cstheme="majorBidi"/>
                <w:sz w:val="28"/>
              </w:rPr>
              <w:t>62,689,832.21</w:t>
            </w:r>
          </w:p>
        </w:tc>
        <w:tc>
          <w:tcPr>
            <w:tcW w:w="180" w:type="dxa"/>
          </w:tcPr>
          <w:p w14:paraId="43EC86CB" w14:textId="77777777" w:rsidR="00E231A2" w:rsidRPr="0073049C" w:rsidRDefault="00E231A2" w:rsidP="0073049C">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63FC0172"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48,593,997.86</w:t>
            </w:r>
          </w:p>
        </w:tc>
        <w:tc>
          <w:tcPr>
            <w:tcW w:w="180" w:type="dxa"/>
          </w:tcPr>
          <w:p w14:paraId="55D05B3D" w14:textId="77777777" w:rsidR="00E231A2" w:rsidRPr="0073049C" w:rsidRDefault="00E231A2" w:rsidP="0073049C">
            <w:pPr>
              <w:spacing w:after="0" w:line="240" w:lineRule="auto"/>
              <w:ind w:left="-108" w:right="357"/>
              <w:jc w:val="right"/>
              <w:rPr>
                <w:rFonts w:asciiTheme="majorBidi" w:hAnsiTheme="majorBidi" w:cstheme="majorBidi"/>
                <w:sz w:val="28"/>
              </w:rPr>
            </w:pPr>
          </w:p>
        </w:tc>
        <w:tc>
          <w:tcPr>
            <w:tcW w:w="1350" w:type="dxa"/>
          </w:tcPr>
          <w:p w14:paraId="3549116C"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76,637.60</w:t>
            </w:r>
          </w:p>
        </w:tc>
        <w:tc>
          <w:tcPr>
            <w:tcW w:w="180" w:type="dxa"/>
          </w:tcPr>
          <w:p w14:paraId="4F2E230A" w14:textId="77777777" w:rsidR="00E231A2" w:rsidRPr="0073049C" w:rsidRDefault="00E231A2" w:rsidP="0073049C">
            <w:pPr>
              <w:spacing w:after="0" w:line="240" w:lineRule="auto"/>
              <w:ind w:left="-108" w:right="327"/>
              <w:jc w:val="right"/>
              <w:rPr>
                <w:rFonts w:asciiTheme="majorBidi" w:hAnsiTheme="majorBidi" w:cstheme="majorBidi"/>
                <w:sz w:val="28"/>
              </w:rPr>
            </w:pPr>
          </w:p>
        </w:tc>
        <w:tc>
          <w:tcPr>
            <w:tcW w:w="1620" w:type="dxa"/>
            <w:tcBorders>
              <w:left w:val="nil"/>
            </w:tcBorders>
          </w:tcPr>
          <w:p w14:paraId="3803296C"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12,961,694.20</w:t>
            </w:r>
          </w:p>
        </w:tc>
      </w:tr>
      <w:tr w:rsidR="00E231A2" w:rsidRPr="003B21BB" w14:paraId="194A085C" w14:textId="77777777" w:rsidTr="00E231A2">
        <w:trPr>
          <w:cantSplit/>
        </w:trPr>
        <w:tc>
          <w:tcPr>
            <w:tcW w:w="3756" w:type="dxa"/>
            <w:vAlign w:val="bottom"/>
          </w:tcPr>
          <w:p w14:paraId="2C448E78" w14:textId="77777777" w:rsidR="00E231A2" w:rsidRPr="003B21BB" w:rsidRDefault="00E231A2" w:rsidP="0073049C">
            <w:pPr>
              <w:numPr>
                <w:ilvl w:val="0"/>
                <w:numId w:val="1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rPr>
                <w:rFonts w:ascii="Angsana New" w:hAnsi="Angsana New"/>
                <w:sz w:val="28"/>
                <w:cs/>
              </w:rPr>
            </w:pPr>
            <w:r w:rsidRPr="003B21BB">
              <w:rPr>
                <w:rFonts w:ascii="Angsana New" w:hAnsi="Angsana New"/>
                <w:sz w:val="28"/>
              </w:rPr>
              <w:t>Accrued expenses</w:t>
            </w:r>
          </w:p>
        </w:tc>
        <w:tc>
          <w:tcPr>
            <w:tcW w:w="1440" w:type="dxa"/>
            <w:shd w:val="clear" w:color="auto" w:fill="auto"/>
            <w:vAlign w:val="bottom"/>
          </w:tcPr>
          <w:p w14:paraId="5D1A69A2" w14:textId="77777777" w:rsidR="00E231A2" w:rsidRPr="0073049C" w:rsidRDefault="00E231A2" w:rsidP="0073049C">
            <w:pPr>
              <w:spacing w:after="0" w:line="240" w:lineRule="auto"/>
              <w:jc w:val="right"/>
              <w:rPr>
                <w:rFonts w:asciiTheme="majorBidi" w:hAnsiTheme="majorBidi" w:cstheme="majorBidi"/>
                <w:sz w:val="28"/>
                <w:cs/>
              </w:rPr>
            </w:pPr>
            <w:r w:rsidRPr="0073049C">
              <w:rPr>
                <w:rFonts w:asciiTheme="majorBidi" w:hAnsiTheme="majorBidi" w:cstheme="majorBidi"/>
                <w:sz w:val="28"/>
                <w:cs/>
              </w:rPr>
              <w:t>4</w:t>
            </w:r>
            <w:r w:rsidRPr="0073049C">
              <w:rPr>
                <w:rFonts w:asciiTheme="majorBidi" w:hAnsiTheme="majorBidi" w:cstheme="majorBidi"/>
                <w:sz w:val="28"/>
              </w:rPr>
              <w:t>,</w:t>
            </w:r>
            <w:r w:rsidRPr="0073049C">
              <w:rPr>
                <w:rFonts w:asciiTheme="majorBidi" w:hAnsiTheme="majorBidi" w:cstheme="majorBidi"/>
                <w:sz w:val="28"/>
                <w:cs/>
              </w:rPr>
              <w:t>910</w:t>
            </w:r>
            <w:r w:rsidRPr="0073049C">
              <w:rPr>
                <w:rFonts w:asciiTheme="majorBidi" w:hAnsiTheme="majorBidi" w:cstheme="majorBidi"/>
                <w:sz w:val="28"/>
              </w:rPr>
              <w:t>,</w:t>
            </w:r>
            <w:r w:rsidRPr="0073049C">
              <w:rPr>
                <w:rFonts w:asciiTheme="majorBidi" w:hAnsiTheme="majorBidi" w:cstheme="majorBidi"/>
                <w:sz w:val="28"/>
                <w:cs/>
              </w:rPr>
              <w:t>279.91</w:t>
            </w:r>
          </w:p>
        </w:tc>
        <w:tc>
          <w:tcPr>
            <w:tcW w:w="180" w:type="dxa"/>
          </w:tcPr>
          <w:p w14:paraId="59535619" w14:textId="77777777" w:rsidR="00E231A2" w:rsidRPr="0073049C" w:rsidRDefault="00E231A2" w:rsidP="0073049C">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6D1AECA6"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2,909,431.87</w:t>
            </w:r>
          </w:p>
        </w:tc>
        <w:tc>
          <w:tcPr>
            <w:tcW w:w="180" w:type="dxa"/>
          </w:tcPr>
          <w:p w14:paraId="3CF587E7" w14:textId="77777777" w:rsidR="00E231A2" w:rsidRPr="0073049C" w:rsidRDefault="00E231A2" w:rsidP="0073049C">
            <w:pPr>
              <w:spacing w:after="0" w:line="240" w:lineRule="auto"/>
              <w:ind w:left="-108" w:right="357"/>
              <w:jc w:val="right"/>
              <w:rPr>
                <w:rFonts w:asciiTheme="majorBidi" w:hAnsiTheme="majorBidi" w:cstheme="majorBidi"/>
                <w:sz w:val="28"/>
              </w:rPr>
            </w:pPr>
          </w:p>
        </w:tc>
        <w:tc>
          <w:tcPr>
            <w:tcW w:w="1350" w:type="dxa"/>
          </w:tcPr>
          <w:p w14:paraId="326B7C77"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275,541.54</w:t>
            </w:r>
          </w:p>
        </w:tc>
        <w:tc>
          <w:tcPr>
            <w:tcW w:w="180" w:type="dxa"/>
          </w:tcPr>
          <w:p w14:paraId="6092A903" w14:textId="77777777" w:rsidR="00E231A2" w:rsidRPr="0073049C" w:rsidRDefault="00E231A2" w:rsidP="0073049C">
            <w:pPr>
              <w:spacing w:after="0" w:line="240" w:lineRule="auto"/>
              <w:ind w:left="-108" w:right="327"/>
              <w:jc w:val="right"/>
              <w:rPr>
                <w:rFonts w:asciiTheme="majorBidi" w:hAnsiTheme="majorBidi" w:cstheme="majorBidi"/>
                <w:sz w:val="28"/>
              </w:rPr>
            </w:pPr>
          </w:p>
        </w:tc>
        <w:tc>
          <w:tcPr>
            <w:tcW w:w="1620" w:type="dxa"/>
            <w:tcBorders>
              <w:left w:val="nil"/>
            </w:tcBorders>
          </w:tcPr>
          <w:p w14:paraId="756AB260"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1,573,993.61</w:t>
            </w:r>
          </w:p>
        </w:tc>
      </w:tr>
      <w:tr w:rsidR="00E231A2" w:rsidRPr="003B21BB" w14:paraId="021B95B3" w14:textId="77777777" w:rsidTr="00E231A2">
        <w:trPr>
          <w:cantSplit/>
          <w:trHeight w:val="87"/>
        </w:trPr>
        <w:tc>
          <w:tcPr>
            <w:tcW w:w="3756" w:type="dxa"/>
            <w:vAlign w:val="bottom"/>
          </w:tcPr>
          <w:p w14:paraId="482F7216" w14:textId="77777777" w:rsidR="00E231A2" w:rsidRPr="003B21BB" w:rsidRDefault="00E231A2" w:rsidP="0073049C">
            <w:pPr>
              <w:numPr>
                <w:ilvl w:val="0"/>
                <w:numId w:val="1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rPr>
                <w:rFonts w:ascii="Angsana New" w:hAnsi="Angsana New"/>
                <w:sz w:val="28"/>
                <w:cs/>
              </w:rPr>
            </w:pPr>
            <w:r w:rsidRPr="003B21BB">
              <w:rPr>
                <w:rFonts w:ascii="Angsana New" w:hAnsi="Angsana New"/>
                <w:sz w:val="28"/>
              </w:rPr>
              <w:t>Short – term employee benefits</w:t>
            </w:r>
          </w:p>
        </w:tc>
        <w:tc>
          <w:tcPr>
            <w:tcW w:w="1440" w:type="dxa"/>
            <w:shd w:val="clear" w:color="auto" w:fill="auto"/>
            <w:vAlign w:val="bottom"/>
          </w:tcPr>
          <w:p w14:paraId="5F388677"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2,430,788.27</w:t>
            </w:r>
          </w:p>
        </w:tc>
        <w:tc>
          <w:tcPr>
            <w:tcW w:w="180" w:type="dxa"/>
          </w:tcPr>
          <w:p w14:paraId="168B6038" w14:textId="77777777" w:rsidR="00E231A2" w:rsidRPr="0073049C" w:rsidRDefault="00E231A2" w:rsidP="0073049C">
            <w:pPr>
              <w:spacing w:after="0" w:line="240" w:lineRule="auto"/>
              <w:ind w:right="357"/>
              <w:jc w:val="right"/>
              <w:rPr>
                <w:rFonts w:asciiTheme="majorBidi" w:hAnsiTheme="majorBidi" w:cstheme="majorBidi"/>
                <w:sz w:val="28"/>
              </w:rPr>
            </w:pPr>
          </w:p>
        </w:tc>
        <w:tc>
          <w:tcPr>
            <w:tcW w:w="1620" w:type="dxa"/>
            <w:tcBorders>
              <w:left w:val="nil"/>
            </w:tcBorders>
            <w:vAlign w:val="bottom"/>
          </w:tcPr>
          <w:p w14:paraId="7BF707C7"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20,063,135.12</w:t>
            </w:r>
          </w:p>
        </w:tc>
        <w:tc>
          <w:tcPr>
            <w:tcW w:w="180" w:type="dxa"/>
          </w:tcPr>
          <w:p w14:paraId="4EF2496A" w14:textId="77777777" w:rsidR="00E231A2" w:rsidRPr="0073049C" w:rsidRDefault="00E231A2" w:rsidP="0073049C">
            <w:pPr>
              <w:spacing w:after="0" w:line="240" w:lineRule="auto"/>
              <w:ind w:right="357"/>
              <w:jc w:val="right"/>
              <w:rPr>
                <w:rFonts w:asciiTheme="majorBidi" w:hAnsiTheme="majorBidi" w:cstheme="majorBidi"/>
                <w:sz w:val="28"/>
              </w:rPr>
            </w:pPr>
          </w:p>
        </w:tc>
        <w:tc>
          <w:tcPr>
            <w:tcW w:w="1350" w:type="dxa"/>
          </w:tcPr>
          <w:p w14:paraId="3FF7458B"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27,422.00</w:t>
            </w:r>
          </w:p>
        </w:tc>
        <w:tc>
          <w:tcPr>
            <w:tcW w:w="180" w:type="dxa"/>
          </w:tcPr>
          <w:p w14:paraId="0C33BDC4" w14:textId="77777777" w:rsidR="00E231A2" w:rsidRPr="0073049C" w:rsidRDefault="00E231A2" w:rsidP="0073049C">
            <w:pPr>
              <w:spacing w:after="0" w:line="240" w:lineRule="auto"/>
              <w:ind w:right="327"/>
              <w:jc w:val="right"/>
              <w:rPr>
                <w:rFonts w:asciiTheme="majorBidi" w:hAnsiTheme="majorBidi" w:cstheme="majorBidi"/>
                <w:sz w:val="28"/>
              </w:rPr>
            </w:pPr>
          </w:p>
        </w:tc>
        <w:tc>
          <w:tcPr>
            <w:tcW w:w="1620" w:type="dxa"/>
            <w:tcBorders>
              <w:left w:val="nil"/>
            </w:tcBorders>
          </w:tcPr>
          <w:p w14:paraId="3803BAA1"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17,323,976.56</w:t>
            </w:r>
          </w:p>
        </w:tc>
      </w:tr>
      <w:tr w:rsidR="00E231A2" w:rsidRPr="003B21BB" w14:paraId="15AC06FA" w14:textId="77777777" w:rsidTr="00E231A2">
        <w:trPr>
          <w:cantSplit/>
          <w:trHeight w:val="87"/>
        </w:trPr>
        <w:tc>
          <w:tcPr>
            <w:tcW w:w="3756" w:type="dxa"/>
            <w:vAlign w:val="bottom"/>
          </w:tcPr>
          <w:p w14:paraId="774A9405" w14:textId="77777777" w:rsidR="00E231A2" w:rsidRPr="003B21BB" w:rsidRDefault="00E231A2" w:rsidP="0073049C">
            <w:pPr>
              <w:numPr>
                <w:ilvl w:val="0"/>
                <w:numId w:val="1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rPr>
                <w:rFonts w:ascii="Angsana New" w:hAnsi="Angsana New"/>
                <w:sz w:val="28"/>
                <w:cs/>
              </w:rPr>
            </w:pPr>
            <w:r w:rsidRPr="003B21BB">
              <w:rPr>
                <w:rFonts w:ascii="Angsana New" w:hAnsi="Angsana New"/>
                <w:sz w:val="28"/>
              </w:rPr>
              <w:t>Other</w:t>
            </w:r>
          </w:p>
        </w:tc>
        <w:tc>
          <w:tcPr>
            <w:tcW w:w="1440" w:type="dxa"/>
            <w:tcBorders>
              <w:bottom w:val="single" w:sz="4" w:space="0" w:color="auto"/>
            </w:tcBorders>
            <w:shd w:val="clear" w:color="auto" w:fill="auto"/>
            <w:vAlign w:val="bottom"/>
          </w:tcPr>
          <w:p w14:paraId="031D732B" w14:textId="77777777" w:rsidR="00E231A2" w:rsidRPr="0073049C" w:rsidRDefault="00E231A2" w:rsidP="0073049C">
            <w:pPr>
              <w:spacing w:after="0" w:line="240" w:lineRule="auto"/>
              <w:jc w:val="right"/>
              <w:rPr>
                <w:rFonts w:asciiTheme="majorBidi" w:hAnsiTheme="majorBidi" w:cstheme="majorBidi"/>
                <w:sz w:val="28"/>
                <w:cs/>
              </w:rPr>
            </w:pPr>
            <w:r w:rsidRPr="0073049C">
              <w:rPr>
                <w:rFonts w:asciiTheme="majorBidi" w:hAnsiTheme="majorBidi" w:cstheme="majorBidi"/>
                <w:sz w:val="28"/>
              </w:rPr>
              <w:t>320,882.50</w:t>
            </w:r>
          </w:p>
        </w:tc>
        <w:tc>
          <w:tcPr>
            <w:tcW w:w="180" w:type="dxa"/>
          </w:tcPr>
          <w:p w14:paraId="1BD7D9AB" w14:textId="77777777" w:rsidR="00E231A2" w:rsidRPr="0073049C" w:rsidRDefault="00E231A2" w:rsidP="0073049C">
            <w:pPr>
              <w:spacing w:after="0" w:line="240" w:lineRule="auto"/>
              <w:ind w:right="357"/>
              <w:jc w:val="right"/>
              <w:rPr>
                <w:rFonts w:asciiTheme="majorBidi" w:hAnsiTheme="majorBidi" w:cstheme="majorBidi"/>
                <w:sz w:val="28"/>
              </w:rPr>
            </w:pPr>
          </w:p>
        </w:tc>
        <w:tc>
          <w:tcPr>
            <w:tcW w:w="1620" w:type="dxa"/>
            <w:tcBorders>
              <w:left w:val="nil"/>
              <w:bottom w:val="single" w:sz="4" w:space="0" w:color="auto"/>
            </w:tcBorders>
            <w:vAlign w:val="bottom"/>
          </w:tcPr>
          <w:p w14:paraId="42C62C92" w14:textId="77777777" w:rsidR="00E231A2" w:rsidRPr="0073049C" w:rsidRDefault="00E231A2" w:rsidP="0073049C">
            <w:pPr>
              <w:spacing w:after="0" w:line="240" w:lineRule="auto"/>
              <w:jc w:val="right"/>
              <w:rPr>
                <w:rFonts w:asciiTheme="majorBidi" w:hAnsiTheme="majorBidi" w:cstheme="majorBidi"/>
                <w:sz w:val="28"/>
              </w:rPr>
            </w:pPr>
            <w:r w:rsidRPr="0073049C">
              <w:rPr>
                <w:rFonts w:asciiTheme="majorBidi" w:hAnsiTheme="majorBidi" w:cstheme="majorBidi"/>
                <w:sz w:val="28"/>
              </w:rPr>
              <w:t>3,082.50</w:t>
            </w:r>
          </w:p>
        </w:tc>
        <w:tc>
          <w:tcPr>
            <w:tcW w:w="180" w:type="dxa"/>
          </w:tcPr>
          <w:p w14:paraId="47A8B767" w14:textId="77777777" w:rsidR="00E231A2" w:rsidRPr="0073049C" w:rsidRDefault="00E231A2" w:rsidP="0073049C">
            <w:pPr>
              <w:spacing w:after="0" w:line="240" w:lineRule="auto"/>
              <w:ind w:right="357"/>
              <w:jc w:val="right"/>
              <w:rPr>
                <w:rFonts w:asciiTheme="majorBidi" w:hAnsiTheme="majorBidi" w:cstheme="majorBidi"/>
                <w:sz w:val="28"/>
              </w:rPr>
            </w:pPr>
          </w:p>
        </w:tc>
        <w:tc>
          <w:tcPr>
            <w:tcW w:w="1350" w:type="dxa"/>
            <w:tcBorders>
              <w:bottom w:val="single" w:sz="4" w:space="0" w:color="auto"/>
            </w:tcBorders>
          </w:tcPr>
          <w:p w14:paraId="2E90C682" w14:textId="77777777" w:rsidR="00E231A2" w:rsidRPr="0073049C" w:rsidRDefault="00E231A2" w:rsidP="0073049C">
            <w:pPr>
              <w:spacing w:after="0" w:line="240" w:lineRule="auto"/>
              <w:ind w:left="-108" w:right="34"/>
              <w:jc w:val="right"/>
              <w:rPr>
                <w:rFonts w:asciiTheme="majorBidi" w:hAnsiTheme="majorBidi" w:cstheme="majorBidi"/>
                <w:sz w:val="28"/>
                <w:cs/>
              </w:rPr>
            </w:pPr>
            <w:r w:rsidRPr="0073049C">
              <w:rPr>
                <w:rFonts w:asciiTheme="majorBidi" w:hAnsiTheme="majorBidi" w:cstheme="majorBidi"/>
                <w:sz w:val="28"/>
              </w:rPr>
              <w:t>-</w:t>
            </w:r>
          </w:p>
        </w:tc>
        <w:tc>
          <w:tcPr>
            <w:tcW w:w="180" w:type="dxa"/>
          </w:tcPr>
          <w:p w14:paraId="031C25C6" w14:textId="77777777" w:rsidR="00E231A2" w:rsidRPr="0073049C" w:rsidRDefault="00E231A2" w:rsidP="0073049C">
            <w:pPr>
              <w:spacing w:after="0" w:line="240" w:lineRule="auto"/>
              <w:ind w:right="327"/>
              <w:jc w:val="right"/>
              <w:rPr>
                <w:rFonts w:asciiTheme="majorBidi" w:hAnsiTheme="majorBidi" w:cstheme="majorBidi"/>
                <w:sz w:val="28"/>
              </w:rPr>
            </w:pPr>
          </w:p>
        </w:tc>
        <w:tc>
          <w:tcPr>
            <w:tcW w:w="1620" w:type="dxa"/>
            <w:tcBorders>
              <w:left w:val="nil"/>
              <w:bottom w:val="single" w:sz="4" w:space="0" w:color="auto"/>
            </w:tcBorders>
          </w:tcPr>
          <w:p w14:paraId="69E1C769"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 xml:space="preserve"> -</w:t>
            </w:r>
          </w:p>
        </w:tc>
      </w:tr>
      <w:tr w:rsidR="00E231A2" w:rsidRPr="003B21BB" w14:paraId="20F6DE81" w14:textId="77777777" w:rsidTr="00E231A2">
        <w:trPr>
          <w:cantSplit/>
        </w:trPr>
        <w:tc>
          <w:tcPr>
            <w:tcW w:w="3756" w:type="dxa"/>
            <w:vAlign w:val="bottom"/>
          </w:tcPr>
          <w:p w14:paraId="03946AA8" w14:textId="77777777" w:rsidR="00E231A2" w:rsidRPr="003B21BB" w:rsidRDefault="00E231A2" w:rsidP="0073049C">
            <w:pPr>
              <w:tabs>
                <w:tab w:val="left" w:pos="334"/>
              </w:tabs>
              <w:spacing w:after="0" w:line="240" w:lineRule="auto"/>
              <w:ind w:right="-13"/>
              <w:rPr>
                <w:rFonts w:ascii="Angsana New" w:hAnsi="Angsana New"/>
                <w:sz w:val="28"/>
              </w:rPr>
            </w:pPr>
            <w:r w:rsidRPr="003B21BB">
              <w:rPr>
                <w:rFonts w:ascii="Angsana New" w:hAnsi="Angsana New"/>
                <w:sz w:val="28"/>
              </w:rPr>
              <w:t>Total</w:t>
            </w:r>
            <w:r w:rsidRPr="003B21BB">
              <w:rPr>
                <w:rFonts w:ascii="Angsana New" w:hAnsi="Angsana New" w:hint="cs"/>
                <w:sz w:val="28"/>
                <w:cs/>
              </w:rPr>
              <w:t xml:space="preserve"> </w:t>
            </w:r>
            <w:r w:rsidRPr="003B21BB">
              <w:rPr>
                <w:rFonts w:ascii="Angsana New" w:hAnsi="Angsana New"/>
                <w:sz w:val="28"/>
              </w:rPr>
              <w:t>trade and other current payables</w:t>
            </w:r>
          </w:p>
        </w:tc>
        <w:tc>
          <w:tcPr>
            <w:tcW w:w="1440" w:type="dxa"/>
            <w:tcBorders>
              <w:top w:val="single" w:sz="4" w:space="0" w:color="auto"/>
              <w:bottom w:val="double" w:sz="4" w:space="0" w:color="auto"/>
            </w:tcBorders>
            <w:shd w:val="clear" w:color="auto" w:fill="auto"/>
            <w:vAlign w:val="bottom"/>
          </w:tcPr>
          <w:p w14:paraId="6FCC6D98" w14:textId="77777777" w:rsidR="00E231A2" w:rsidRPr="0073049C" w:rsidRDefault="00E231A2" w:rsidP="0073049C">
            <w:pPr>
              <w:spacing w:after="0" w:line="240" w:lineRule="auto"/>
              <w:jc w:val="right"/>
              <w:rPr>
                <w:rFonts w:asciiTheme="majorBidi" w:hAnsiTheme="majorBidi" w:cstheme="majorBidi"/>
                <w:sz w:val="28"/>
                <w:cs/>
              </w:rPr>
            </w:pPr>
            <w:r w:rsidRPr="0073049C">
              <w:rPr>
                <w:rFonts w:asciiTheme="majorBidi" w:hAnsiTheme="majorBidi" w:cstheme="majorBidi"/>
                <w:sz w:val="28"/>
                <w:cs/>
              </w:rPr>
              <w:t>805</w:t>
            </w:r>
            <w:r w:rsidRPr="0073049C">
              <w:rPr>
                <w:rFonts w:asciiTheme="majorBidi" w:hAnsiTheme="majorBidi" w:cstheme="majorBidi"/>
                <w:sz w:val="28"/>
              </w:rPr>
              <w:t>,</w:t>
            </w:r>
            <w:r w:rsidRPr="0073049C">
              <w:rPr>
                <w:rFonts w:asciiTheme="majorBidi" w:hAnsiTheme="majorBidi" w:cstheme="majorBidi"/>
                <w:sz w:val="28"/>
                <w:cs/>
              </w:rPr>
              <w:t>093</w:t>
            </w:r>
            <w:r w:rsidRPr="0073049C">
              <w:rPr>
                <w:rFonts w:asciiTheme="majorBidi" w:hAnsiTheme="majorBidi" w:cstheme="majorBidi"/>
                <w:sz w:val="28"/>
              </w:rPr>
              <w:t>,</w:t>
            </w:r>
            <w:r w:rsidRPr="0073049C">
              <w:rPr>
                <w:rFonts w:asciiTheme="majorBidi" w:hAnsiTheme="majorBidi" w:cstheme="majorBidi"/>
                <w:sz w:val="28"/>
                <w:cs/>
              </w:rPr>
              <w:t>742.00</w:t>
            </w:r>
          </w:p>
        </w:tc>
        <w:tc>
          <w:tcPr>
            <w:tcW w:w="180" w:type="dxa"/>
          </w:tcPr>
          <w:p w14:paraId="109553C3" w14:textId="77777777" w:rsidR="00E231A2" w:rsidRPr="0073049C" w:rsidRDefault="00E231A2" w:rsidP="0073049C">
            <w:pPr>
              <w:spacing w:after="0" w:line="240" w:lineRule="auto"/>
              <w:ind w:right="357"/>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4BBB16E9" w14:textId="77777777" w:rsidR="00E231A2" w:rsidRPr="0073049C" w:rsidRDefault="00E231A2" w:rsidP="0073049C">
            <w:pPr>
              <w:spacing w:after="0" w:line="240" w:lineRule="auto"/>
              <w:jc w:val="right"/>
              <w:rPr>
                <w:rFonts w:asciiTheme="majorBidi" w:hAnsiTheme="majorBidi" w:cstheme="majorBidi"/>
                <w:sz w:val="28"/>
                <w:cs/>
              </w:rPr>
            </w:pPr>
            <w:r w:rsidRPr="0073049C">
              <w:rPr>
                <w:rFonts w:asciiTheme="majorBidi" w:hAnsiTheme="majorBidi" w:cstheme="majorBidi"/>
                <w:sz w:val="28"/>
              </w:rPr>
              <w:t>775,694,820.86</w:t>
            </w:r>
          </w:p>
        </w:tc>
        <w:tc>
          <w:tcPr>
            <w:tcW w:w="180" w:type="dxa"/>
            <w:vAlign w:val="bottom"/>
          </w:tcPr>
          <w:p w14:paraId="636AD5E3" w14:textId="77777777" w:rsidR="00E231A2" w:rsidRPr="0073049C" w:rsidRDefault="00E231A2" w:rsidP="0073049C">
            <w:pPr>
              <w:spacing w:after="0" w:line="240" w:lineRule="auto"/>
              <w:ind w:right="357"/>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149C5F3A"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412,155.29</w:t>
            </w:r>
          </w:p>
        </w:tc>
        <w:tc>
          <w:tcPr>
            <w:tcW w:w="180" w:type="dxa"/>
            <w:vAlign w:val="bottom"/>
          </w:tcPr>
          <w:p w14:paraId="4DFDEDEA" w14:textId="77777777" w:rsidR="00E231A2" w:rsidRPr="0073049C" w:rsidRDefault="00E231A2" w:rsidP="0073049C">
            <w:pPr>
              <w:spacing w:after="0" w:line="240" w:lineRule="auto"/>
              <w:ind w:right="327"/>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219D0C8A" w14:textId="77777777" w:rsidR="00E231A2" w:rsidRPr="0073049C" w:rsidRDefault="00E231A2" w:rsidP="0073049C">
            <w:pPr>
              <w:spacing w:after="0" w:line="240" w:lineRule="auto"/>
              <w:ind w:left="-108" w:right="34"/>
              <w:jc w:val="right"/>
              <w:rPr>
                <w:rFonts w:asciiTheme="majorBidi" w:hAnsiTheme="majorBidi" w:cstheme="majorBidi"/>
                <w:sz w:val="28"/>
              </w:rPr>
            </w:pPr>
            <w:r w:rsidRPr="0073049C">
              <w:rPr>
                <w:rFonts w:asciiTheme="majorBidi" w:hAnsiTheme="majorBidi" w:cstheme="majorBidi"/>
                <w:sz w:val="28"/>
              </w:rPr>
              <w:t>205,617,611</w:t>
            </w:r>
            <w:r w:rsidRPr="0073049C">
              <w:rPr>
                <w:rFonts w:asciiTheme="majorBidi" w:hAnsiTheme="majorBidi" w:cstheme="majorBidi"/>
                <w:sz w:val="28"/>
                <w:cs/>
              </w:rPr>
              <w:t>.</w:t>
            </w:r>
            <w:r w:rsidRPr="0073049C">
              <w:rPr>
                <w:rFonts w:asciiTheme="majorBidi" w:hAnsiTheme="majorBidi" w:cstheme="majorBidi"/>
                <w:sz w:val="28"/>
              </w:rPr>
              <w:t>34</w:t>
            </w:r>
          </w:p>
        </w:tc>
      </w:tr>
    </w:tbl>
    <w:p w14:paraId="39C2C292" w14:textId="77777777" w:rsidR="00E231A2" w:rsidRPr="003B21BB" w:rsidRDefault="00E231A2" w:rsidP="00E231A2">
      <w:pPr>
        <w:spacing w:before="240" w:after="120" w:line="240" w:lineRule="auto"/>
        <w:ind w:left="425" w:right="-142"/>
        <w:rPr>
          <w:rFonts w:ascii="Angsana New" w:hAnsi="Angsana New"/>
          <w:b/>
          <w:bCs/>
          <w:caps/>
          <w:sz w:val="28"/>
          <w:lang w:val="en-GB"/>
        </w:rPr>
      </w:pPr>
    </w:p>
    <w:p w14:paraId="7FAF2E5B" w14:textId="77777777" w:rsidR="00E231A2" w:rsidRPr="003B21BB" w:rsidRDefault="00E231A2" w:rsidP="00E231A2">
      <w:pPr>
        <w:spacing w:before="240" w:after="120" w:line="240" w:lineRule="auto"/>
        <w:ind w:left="425" w:right="-142"/>
        <w:rPr>
          <w:rFonts w:ascii="Angsana New" w:hAnsi="Angsana New"/>
          <w:b/>
          <w:bCs/>
          <w:caps/>
          <w:sz w:val="28"/>
          <w:lang w:val="en-GB"/>
        </w:rPr>
      </w:pPr>
    </w:p>
    <w:p w14:paraId="7E9258A8" w14:textId="77777777" w:rsidR="00E231A2" w:rsidRPr="003B21BB" w:rsidRDefault="00E231A2" w:rsidP="00E231A2">
      <w:pPr>
        <w:spacing w:before="240" w:after="120" w:line="240" w:lineRule="auto"/>
        <w:ind w:left="425" w:right="-142"/>
        <w:rPr>
          <w:rFonts w:ascii="Angsana New" w:hAnsi="Angsana New"/>
          <w:b/>
          <w:bCs/>
          <w:caps/>
          <w:sz w:val="28"/>
          <w:lang w:val="en-GB"/>
        </w:rPr>
      </w:pPr>
    </w:p>
    <w:p w14:paraId="4F60321F" w14:textId="77777777" w:rsidR="00E231A2" w:rsidRPr="003B21BB" w:rsidRDefault="00E231A2" w:rsidP="00E231A2">
      <w:pPr>
        <w:spacing w:before="240" w:after="120" w:line="240" w:lineRule="auto"/>
        <w:ind w:left="425" w:right="-142"/>
        <w:rPr>
          <w:rFonts w:ascii="Angsana New" w:hAnsi="Angsana New"/>
          <w:b/>
          <w:bCs/>
          <w:caps/>
          <w:sz w:val="28"/>
          <w:lang w:val="en-GB"/>
        </w:rPr>
      </w:pPr>
    </w:p>
    <w:p w14:paraId="386FAA4D"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lastRenderedPageBreak/>
        <w:t>LONG – TERM BORROWINGS</w:t>
      </w:r>
    </w:p>
    <w:tbl>
      <w:tblPr>
        <w:tblW w:w="10291" w:type="dxa"/>
        <w:tblInd w:w="-284" w:type="dxa"/>
        <w:tblLayout w:type="fixed"/>
        <w:tblCellMar>
          <w:left w:w="62" w:type="dxa"/>
          <w:right w:w="62" w:type="dxa"/>
        </w:tblCellMar>
        <w:tblLook w:val="0000" w:firstRow="0" w:lastRow="0" w:firstColumn="0" w:lastColumn="0" w:noHBand="0" w:noVBand="0"/>
      </w:tblPr>
      <w:tblGrid>
        <w:gridCol w:w="4111"/>
        <w:gridCol w:w="1417"/>
        <w:gridCol w:w="171"/>
        <w:gridCol w:w="1417"/>
        <w:gridCol w:w="162"/>
        <w:gridCol w:w="1417"/>
        <w:gridCol w:w="162"/>
        <w:gridCol w:w="1417"/>
        <w:gridCol w:w="9"/>
        <w:gridCol w:w="8"/>
      </w:tblGrid>
      <w:tr w:rsidR="00E231A2" w:rsidRPr="003B21BB" w14:paraId="79AADC59" w14:textId="77777777" w:rsidTr="00740BE8">
        <w:trPr>
          <w:cantSplit/>
          <w:trHeight w:val="351"/>
          <w:tblHeader/>
        </w:trPr>
        <w:tc>
          <w:tcPr>
            <w:tcW w:w="4111" w:type="dxa"/>
            <w:shd w:val="clear" w:color="auto" w:fill="auto"/>
          </w:tcPr>
          <w:p w14:paraId="2EE51A0D" w14:textId="77777777" w:rsidR="00E231A2" w:rsidRPr="003B21BB" w:rsidRDefault="00E231A2" w:rsidP="00740BE8">
            <w:pPr>
              <w:spacing w:after="0" w:line="240" w:lineRule="auto"/>
              <w:ind w:right="-13"/>
              <w:jc w:val="thaiDistribute"/>
              <w:rPr>
                <w:rFonts w:ascii="Angsana New" w:hAnsi="Angsana New"/>
                <w:sz w:val="26"/>
                <w:szCs w:val="26"/>
              </w:rPr>
            </w:pPr>
          </w:p>
        </w:tc>
        <w:tc>
          <w:tcPr>
            <w:tcW w:w="6180" w:type="dxa"/>
            <w:gridSpan w:val="9"/>
            <w:tcBorders>
              <w:bottom w:val="single" w:sz="4" w:space="0" w:color="auto"/>
            </w:tcBorders>
            <w:shd w:val="clear" w:color="auto" w:fill="auto"/>
          </w:tcPr>
          <w:p w14:paraId="2625228A" w14:textId="77777777" w:rsidR="00E231A2" w:rsidRPr="003B21BB" w:rsidRDefault="00E231A2" w:rsidP="00740BE8">
            <w:pPr>
              <w:spacing w:after="0" w:line="240" w:lineRule="auto"/>
              <w:ind w:left="-101"/>
              <w:jc w:val="right"/>
              <w:rPr>
                <w:rFonts w:ascii="Angsana New" w:hAnsi="Angsana New"/>
                <w:sz w:val="26"/>
                <w:szCs w:val="26"/>
                <w:u w:val="single"/>
              </w:rPr>
            </w:pPr>
            <w:r w:rsidRPr="003B21BB">
              <w:rPr>
                <w:rFonts w:ascii="Angsana New" w:hAnsi="Angsana New"/>
                <w:sz w:val="28"/>
              </w:rPr>
              <w:t>(Unit: Baht)</w:t>
            </w:r>
          </w:p>
        </w:tc>
      </w:tr>
      <w:tr w:rsidR="00E231A2" w:rsidRPr="003B21BB" w14:paraId="1C16BABF" w14:textId="77777777" w:rsidTr="00740BE8">
        <w:trPr>
          <w:gridAfter w:val="1"/>
          <w:wAfter w:w="8" w:type="dxa"/>
          <w:cantSplit/>
          <w:trHeight w:val="351"/>
          <w:tblHeader/>
        </w:trPr>
        <w:tc>
          <w:tcPr>
            <w:tcW w:w="4111" w:type="dxa"/>
            <w:shd w:val="clear" w:color="auto" w:fill="auto"/>
          </w:tcPr>
          <w:p w14:paraId="2AD448D4" w14:textId="77777777" w:rsidR="00E231A2" w:rsidRPr="003B21BB" w:rsidRDefault="00E231A2" w:rsidP="00740BE8">
            <w:pPr>
              <w:spacing w:after="0"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2CFAC8A8"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Consolidated</w:t>
            </w:r>
          </w:p>
        </w:tc>
        <w:tc>
          <w:tcPr>
            <w:tcW w:w="162" w:type="dxa"/>
            <w:tcBorders>
              <w:top w:val="single" w:sz="4" w:space="0" w:color="auto"/>
            </w:tcBorders>
            <w:shd w:val="clear" w:color="auto" w:fill="auto"/>
          </w:tcPr>
          <w:p w14:paraId="2BF08E21" w14:textId="77777777" w:rsidR="00E231A2" w:rsidRPr="003B21BB" w:rsidRDefault="00E231A2" w:rsidP="00740BE8">
            <w:pPr>
              <w:spacing w:after="0" w:line="240" w:lineRule="auto"/>
              <w:jc w:val="center"/>
              <w:rPr>
                <w:rFonts w:ascii="Angsana New" w:hAnsi="Angsana New"/>
                <w:sz w:val="28"/>
              </w:rPr>
            </w:pPr>
          </w:p>
        </w:tc>
        <w:tc>
          <w:tcPr>
            <w:tcW w:w="3005" w:type="dxa"/>
            <w:gridSpan w:val="4"/>
            <w:tcBorders>
              <w:top w:val="single" w:sz="4" w:space="0" w:color="auto"/>
              <w:bottom w:val="single" w:sz="4" w:space="0" w:color="auto"/>
            </w:tcBorders>
            <w:shd w:val="clear" w:color="auto" w:fill="auto"/>
          </w:tcPr>
          <w:p w14:paraId="46894B33"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Separate</w:t>
            </w:r>
          </w:p>
        </w:tc>
      </w:tr>
      <w:tr w:rsidR="00E231A2" w:rsidRPr="003B21BB" w14:paraId="71F1E5B4" w14:textId="77777777" w:rsidTr="00740BE8">
        <w:trPr>
          <w:gridAfter w:val="2"/>
          <w:wAfter w:w="17" w:type="dxa"/>
          <w:cantSplit/>
          <w:trHeight w:val="351"/>
          <w:tblHeader/>
        </w:trPr>
        <w:tc>
          <w:tcPr>
            <w:tcW w:w="4111" w:type="dxa"/>
            <w:shd w:val="clear" w:color="auto" w:fill="auto"/>
          </w:tcPr>
          <w:p w14:paraId="2F06F559" w14:textId="77777777" w:rsidR="00E231A2" w:rsidRPr="003B21BB" w:rsidRDefault="00E231A2" w:rsidP="00740BE8">
            <w:pPr>
              <w:spacing w:after="0"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38FF2782"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December</w:t>
            </w:r>
          </w:p>
          <w:p w14:paraId="2F9B6757"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31, 2020</w:t>
            </w:r>
          </w:p>
        </w:tc>
        <w:tc>
          <w:tcPr>
            <w:tcW w:w="171" w:type="dxa"/>
            <w:tcBorders>
              <w:top w:val="single" w:sz="4" w:space="0" w:color="auto"/>
            </w:tcBorders>
            <w:shd w:val="clear" w:color="auto" w:fill="auto"/>
          </w:tcPr>
          <w:p w14:paraId="77D84886" w14:textId="77777777" w:rsidR="00E231A2" w:rsidRPr="003B21BB" w:rsidRDefault="00E231A2" w:rsidP="00740BE8">
            <w:pPr>
              <w:spacing w:after="0" w:line="240" w:lineRule="auto"/>
              <w:jc w:val="center"/>
              <w:rPr>
                <w:rFonts w:ascii="Angsana New" w:hAnsi="Angsana New"/>
                <w:sz w:val="28"/>
              </w:rPr>
            </w:pPr>
          </w:p>
        </w:tc>
        <w:tc>
          <w:tcPr>
            <w:tcW w:w="1417" w:type="dxa"/>
            <w:tcBorders>
              <w:top w:val="single" w:sz="4" w:space="0" w:color="auto"/>
              <w:left w:val="nil"/>
              <w:bottom w:val="single" w:sz="4" w:space="0" w:color="auto"/>
            </w:tcBorders>
            <w:shd w:val="clear" w:color="auto" w:fill="auto"/>
          </w:tcPr>
          <w:p w14:paraId="3F63274E"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December</w:t>
            </w:r>
          </w:p>
          <w:p w14:paraId="59E7A118"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31, 2019</w:t>
            </w:r>
          </w:p>
        </w:tc>
        <w:tc>
          <w:tcPr>
            <w:tcW w:w="162" w:type="dxa"/>
            <w:shd w:val="clear" w:color="auto" w:fill="auto"/>
          </w:tcPr>
          <w:p w14:paraId="261BF3AE" w14:textId="77777777" w:rsidR="00E231A2" w:rsidRPr="003B21BB" w:rsidRDefault="00E231A2" w:rsidP="00740BE8">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9602B83"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December</w:t>
            </w:r>
          </w:p>
          <w:p w14:paraId="1971F724"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31, 2020</w:t>
            </w:r>
          </w:p>
        </w:tc>
        <w:tc>
          <w:tcPr>
            <w:tcW w:w="162" w:type="dxa"/>
            <w:shd w:val="clear" w:color="auto" w:fill="auto"/>
          </w:tcPr>
          <w:p w14:paraId="4422DC8C" w14:textId="77777777" w:rsidR="00E231A2" w:rsidRPr="003B21BB" w:rsidRDefault="00E231A2" w:rsidP="00740BE8">
            <w:pPr>
              <w:spacing w:after="0" w:line="240" w:lineRule="auto"/>
              <w:jc w:val="center"/>
              <w:rPr>
                <w:rFonts w:ascii="Angsana New" w:hAnsi="Angsana New"/>
                <w:sz w:val="28"/>
              </w:rPr>
            </w:pPr>
          </w:p>
        </w:tc>
        <w:tc>
          <w:tcPr>
            <w:tcW w:w="1417" w:type="dxa"/>
            <w:tcBorders>
              <w:left w:val="nil"/>
              <w:bottom w:val="single" w:sz="4" w:space="0" w:color="auto"/>
            </w:tcBorders>
            <w:shd w:val="clear" w:color="auto" w:fill="auto"/>
          </w:tcPr>
          <w:p w14:paraId="0873B0BE"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December</w:t>
            </w:r>
          </w:p>
          <w:p w14:paraId="5950203F"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31, 2019</w:t>
            </w:r>
          </w:p>
        </w:tc>
      </w:tr>
      <w:tr w:rsidR="00E231A2" w:rsidRPr="003B21BB" w14:paraId="68A38A91" w14:textId="77777777" w:rsidTr="00740BE8">
        <w:trPr>
          <w:gridAfter w:val="2"/>
          <w:wAfter w:w="17" w:type="dxa"/>
          <w:cantSplit/>
        </w:trPr>
        <w:tc>
          <w:tcPr>
            <w:tcW w:w="4111" w:type="dxa"/>
            <w:shd w:val="clear" w:color="auto" w:fill="auto"/>
            <w:vAlign w:val="bottom"/>
          </w:tcPr>
          <w:p w14:paraId="68061BE8" w14:textId="77777777" w:rsidR="00E231A2" w:rsidRPr="003B21BB" w:rsidRDefault="00E231A2" w:rsidP="00740BE8">
            <w:pPr>
              <w:spacing w:after="0" w:line="240" w:lineRule="auto"/>
              <w:ind w:left="154"/>
              <w:rPr>
                <w:rFonts w:ascii="Angsana New" w:hAnsi="Angsana New"/>
                <w:sz w:val="28"/>
              </w:rPr>
            </w:pPr>
            <w:r w:rsidRPr="003B21BB">
              <w:rPr>
                <w:rFonts w:ascii="Angsana New" w:hAnsi="Angsana New"/>
                <w:sz w:val="28"/>
              </w:rPr>
              <w:t>Long – term borrowings from financial institutions</w:t>
            </w:r>
          </w:p>
        </w:tc>
        <w:tc>
          <w:tcPr>
            <w:tcW w:w="1417" w:type="dxa"/>
            <w:shd w:val="clear" w:color="auto" w:fill="auto"/>
          </w:tcPr>
          <w:p w14:paraId="4D697450" w14:textId="77777777" w:rsidR="00E231A2" w:rsidRPr="00740BE8" w:rsidRDefault="00E231A2" w:rsidP="00740BE8">
            <w:pPr>
              <w:spacing w:after="0" w:line="240" w:lineRule="auto"/>
              <w:ind w:right="-13"/>
              <w:jc w:val="right"/>
              <w:rPr>
                <w:rFonts w:asciiTheme="majorBidi" w:hAnsiTheme="majorBidi" w:cstheme="majorBidi"/>
                <w:sz w:val="28"/>
              </w:rPr>
            </w:pPr>
            <w:r w:rsidRPr="00740BE8">
              <w:rPr>
                <w:rFonts w:asciiTheme="majorBidi" w:hAnsiTheme="majorBidi" w:cstheme="majorBidi"/>
                <w:sz w:val="28"/>
                <w:cs/>
              </w:rPr>
              <w:t>61</w:t>
            </w:r>
            <w:r w:rsidRPr="00740BE8">
              <w:rPr>
                <w:rFonts w:asciiTheme="majorBidi" w:hAnsiTheme="majorBidi" w:cstheme="majorBidi"/>
                <w:sz w:val="28"/>
              </w:rPr>
              <w:t>,</w:t>
            </w:r>
            <w:r w:rsidRPr="00740BE8">
              <w:rPr>
                <w:rFonts w:asciiTheme="majorBidi" w:hAnsiTheme="majorBidi" w:cstheme="majorBidi"/>
                <w:sz w:val="28"/>
                <w:cs/>
              </w:rPr>
              <w:t>419</w:t>
            </w:r>
            <w:r w:rsidRPr="00740BE8">
              <w:rPr>
                <w:rFonts w:asciiTheme="majorBidi" w:hAnsiTheme="majorBidi" w:cstheme="majorBidi"/>
                <w:sz w:val="28"/>
              </w:rPr>
              <w:t>,</w:t>
            </w:r>
            <w:r w:rsidRPr="00740BE8">
              <w:rPr>
                <w:rFonts w:asciiTheme="majorBidi" w:hAnsiTheme="majorBidi" w:cstheme="majorBidi"/>
                <w:sz w:val="28"/>
                <w:cs/>
              </w:rPr>
              <w:t>431.80</w:t>
            </w:r>
          </w:p>
        </w:tc>
        <w:tc>
          <w:tcPr>
            <w:tcW w:w="171" w:type="dxa"/>
            <w:shd w:val="clear" w:color="auto" w:fill="auto"/>
          </w:tcPr>
          <w:p w14:paraId="61A00384" w14:textId="77777777" w:rsidR="00E231A2" w:rsidRPr="00740BE8" w:rsidRDefault="00E231A2" w:rsidP="00740BE8">
            <w:pPr>
              <w:spacing w:after="0" w:line="240" w:lineRule="auto"/>
              <w:ind w:left="-108" w:right="-13"/>
              <w:jc w:val="right"/>
              <w:rPr>
                <w:rFonts w:asciiTheme="majorBidi" w:hAnsiTheme="majorBidi" w:cstheme="majorBidi"/>
                <w:sz w:val="28"/>
              </w:rPr>
            </w:pPr>
          </w:p>
        </w:tc>
        <w:tc>
          <w:tcPr>
            <w:tcW w:w="1417" w:type="dxa"/>
            <w:tcBorders>
              <w:left w:val="nil"/>
            </w:tcBorders>
            <w:shd w:val="clear" w:color="auto" w:fill="auto"/>
          </w:tcPr>
          <w:p w14:paraId="52B3D2B7" w14:textId="77777777" w:rsidR="00E231A2" w:rsidRPr="00740BE8" w:rsidRDefault="00E231A2" w:rsidP="00740BE8">
            <w:pPr>
              <w:spacing w:after="0" w:line="240" w:lineRule="auto"/>
              <w:ind w:right="-13"/>
              <w:jc w:val="right"/>
              <w:rPr>
                <w:rFonts w:asciiTheme="majorBidi" w:hAnsiTheme="majorBidi" w:cstheme="majorBidi"/>
                <w:sz w:val="28"/>
              </w:rPr>
            </w:pPr>
            <w:r w:rsidRPr="00740BE8">
              <w:rPr>
                <w:rFonts w:asciiTheme="majorBidi" w:hAnsiTheme="majorBidi" w:cstheme="majorBidi"/>
                <w:sz w:val="28"/>
              </w:rPr>
              <w:t>69,501,768.38</w:t>
            </w:r>
          </w:p>
        </w:tc>
        <w:tc>
          <w:tcPr>
            <w:tcW w:w="162" w:type="dxa"/>
            <w:shd w:val="clear" w:color="auto" w:fill="auto"/>
          </w:tcPr>
          <w:p w14:paraId="57A7A8AC" w14:textId="77777777" w:rsidR="00E231A2" w:rsidRPr="00740BE8" w:rsidRDefault="00E231A2" w:rsidP="00740BE8">
            <w:pPr>
              <w:spacing w:after="0" w:line="240" w:lineRule="auto"/>
              <w:ind w:left="-108" w:right="357"/>
              <w:jc w:val="right"/>
              <w:rPr>
                <w:rFonts w:asciiTheme="majorBidi" w:hAnsiTheme="majorBidi" w:cstheme="majorBidi"/>
                <w:sz w:val="28"/>
              </w:rPr>
            </w:pPr>
          </w:p>
        </w:tc>
        <w:tc>
          <w:tcPr>
            <w:tcW w:w="1417" w:type="dxa"/>
            <w:shd w:val="clear" w:color="auto" w:fill="auto"/>
          </w:tcPr>
          <w:p w14:paraId="55FEA16E" w14:textId="77777777" w:rsidR="00E231A2" w:rsidRPr="00740BE8" w:rsidRDefault="00E231A2" w:rsidP="00740BE8">
            <w:pPr>
              <w:spacing w:after="0" w:line="240" w:lineRule="auto"/>
              <w:jc w:val="right"/>
              <w:rPr>
                <w:rFonts w:asciiTheme="majorBidi" w:hAnsiTheme="majorBidi" w:cstheme="majorBidi"/>
                <w:sz w:val="28"/>
              </w:rPr>
            </w:pPr>
            <w:r w:rsidRPr="00740BE8">
              <w:rPr>
                <w:rFonts w:asciiTheme="majorBidi" w:hAnsiTheme="majorBidi" w:cstheme="majorBidi"/>
                <w:sz w:val="28"/>
              </w:rPr>
              <w:t>-</w:t>
            </w:r>
          </w:p>
        </w:tc>
        <w:tc>
          <w:tcPr>
            <w:tcW w:w="162" w:type="dxa"/>
            <w:shd w:val="clear" w:color="auto" w:fill="auto"/>
          </w:tcPr>
          <w:p w14:paraId="2483D5B9" w14:textId="77777777" w:rsidR="00E231A2" w:rsidRPr="00740BE8" w:rsidRDefault="00E231A2" w:rsidP="00740BE8">
            <w:pPr>
              <w:spacing w:after="0" w:line="240" w:lineRule="auto"/>
              <w:ind w:left="-108" w:right="327"/>
              <w:jc w:val="right"/>
              <w:rPr>
                <w:rFonts w:asciiTheme="majorBidi" w:hAnsiTheme="majorBidi" w:cstheme="majorBidi"/>
                <w:sz w:val="28"/>
              </w:rPr>
            </w:pPr>
          </w:p>
        </w:tc>
        <w:tc>
          <w:tcPr>
            <w:tcW w:w="1417" w:type="dxa"/>
            <w:tcBorders>
              <w:left w:val="nil"/>
            </w:tcBorders>
            <w:shd w:val="clear" w:color="auto" w:fill="auto"/>
          </w:tcPr>
          <w:p w14:paraId="70AAEF19" w14:textId="77777777" w:rsidR="00E231A2" w:rsidRPr="00740BE8" w:rsidRDefault="00E231A2" w:rsidP="00740BE8">
            <w:pPr>
              <w:spacing w:after="0" w:line="240" w:lineRule="auto"/>
              <w:jc w:val="right"/>
              <w:rPr>
                <w:rFonts w:asciiTheme="majorBidi" w:hAnsiTheme="majorBidi" w:cstheme="majorBidi"/>
                <w:sz w:val="28"/>
              </w:rPr>
            </w:pPr>
            <w:r w:rsidRPr="00740BE8">
              <w:rPr>
                <w:rFonts w:asciiTheme="majorBidi" w:hAnsiTheme="majorBidi" w:cstheme="majorBidi"/>
                <w:sz w:val="28"/>
              </w:rPr>
              <w:t xml:space="preserve"> -</w:t>
            </w:r>
          </w:p>
        </w:tc>
      </w:tr>
      <w:tr w:rsidR="00E231A2" w:rsidRPr="003B21BB" w14:paraId="00B21844" w14:textId="77777777" w:rsidTr="00740BE8">
        <w:trPr>
          <w:gridAfter w:val="2"/>
          <w:wAfter w:w="17" w:type="dxa"/>
          <w:cantSplit/>
          <w:trHeight w:val="87"/>
        </w:trPr>
        <w:tc>
          <w:tcPr>
            <w:tcW w:w="4111" w:type="dxa"/>
            <w:shd w:val="clear" w:color="auto" w:fill="auto"/>
            <w:vAlign w:val="bottom"/>
          </w:tcPr>
          <w:p w14:paraId="6507B983" w14:textId="77777777" w:rsidR="00E231A2" w:rsidRPr="003B21BB" w:rsidRDefault="00E231A2" w:rsidP="00740BE8">
            <w:pPr>
              <w:spacing w:after="0" w:line="240" w:lineRule="auto"/>
              <w:ind w:left="154"/>
              <w:rPr>
                <w:rFonts w:ascii="Angsana New" w:hAnsi="Angsana New"/>
                <w:sz w:val="28"/>
                <w:cs/>
              </w:rPr>
            </w:pPr>
            <w:r w:rsidRPr="003B21BB">
              <w:rPr>
                <w:rFonts w:ascii="Angsana New" w:hAnsi="Angsana New"/>
                <w:sz w:val="28"/>
              </w:rPr>
              <w:t>Current portion of long – term liabilities</w:t>
            </w:r>
          </w:p>
        </w:tc>
        <w:tc>
          <w:tcPr>
            <w:tcW w:w="1417" w:type="dxa"/>
            <w:shd w:val="clear" w:color="auto" w:fill="auto"/>
          </w:tcPr>
          <w:p w14:paraId="7464B273" w14:textId="77777777" w:rsidR="00E231A2" w:rsidRPr="00740BE8" w:rsidRDefault="00E231A2" w:rsidP="00740BE8">
            <w:pPr>
              <w:spacing w:after="0" w:line="240" w:lineRule="auto"/>
              <w:ind w:right="-13"/>
              <w:jc w:val="right"/>
              <w:rPr>
                <w:rFonts w:asciiTheme="majorBidi" w:hAnsiTheme="majorBidi" w:cstheme="majorBidi"/>
                <w:sz w:val="28"/>
                <w:cs/>
              </w:rPr>
            </w:pPr>
            <w:r w:rsidRPr="00740BE8">
              <w:rPr>
                <w:rFonts w:asciiTheme="majorBidi" w:hAnsiTheme="majorBidi" w:cstheme="majorBidi"/>
                <w:sz w:val="28"/>
              </w:rPr>
              <w:t>(13,517,663.52)</w:t>
            </w:r>
          </w:p>
        </w:tc>
        <w:tc>
          <w:tcPr>
            <w:tcW w:w="171" w:type="dxa"/>
            <w:shd w:val="clear" w:color="auto" w:fill="auto"/>
          </w:tcPr>
          <w:p w14:paraId="561EDA24" w14:textId="77777777" w:rsidR="00E231A2" w:rsidRPr="00740BE8" w:rsidRDefault="00E231A2" w:rsidP="00740BE8">
            <w:pPr>
              <w:spacing w:after="0" w:line="240" w:lineRule="auto"/>
              <w:ind w:right="-13"/>
              <w:jc w:val="right"/>
              <w:rPr>
                <w:rFonts w:asciiTheme="majorBidi" w:hAnsiTheme="majorBidi" w:cstheme="majorBidi"/>
                <w:sz w:val="28"/>
              </w:rPr>
            </w:pPr>
          </w:p>
        </w:tc>
        <w:tc>
          <w:tcPr>
            <w:tcW w:w="1417" w:type="dxa"/>
            <w:tcBorders>
              <w:left w:val="nil"/>
            </w:tcBorders>
            <w:shd w:val="clear" w:color="auto" w:fill="auto"/>
          </w:tcPr>
          <w:p w14:paraId="78A3745C" w14:textId="77777777" w:rsidR="00E231A2" w:rsidRPr="00740BE8" w:rsidRDefault="00E231A2" w:rsidP="00740BE8">
            <w:pPr>
              <w:spacing w:after="0" w:line="240" w:lineRule="auto"/>
              <w:ind w:right="-13"/>
              <w:jc w:val="right"/>
              <w:rPr>
                <w:rFonts w:asciiTheme="majorBidi" w:hAnsiTheme="majorBidi" w:cstheme="majorBidi"/>
                <w:sz w:val="28"/>
              </w:rPr>
            </w:pPr>
            <w:r w:rsidRPr="00740BE8">
              <w:rPr>
                <w:rFonts w:asciiTheme="majorBidi" w:hAnsiTheme="majorBidi" w:cstheme="majorBidi"/>
                <w:sz w:val="28"/>
              </w:rPr>
              <w:t>(8,100,000.00)</w:t>
            </w:r>
          </w:p>
        </w:tc>
        <w:tc>
          <w:tcPr>
            <w:tcW w:w="162" w:type="dxa"/>
            <w:shd w:val="clear" w:color="auto" w:fill="auto"/>
          </w:tcPr>
          <w:p w14:paraId="31B3F318" w14:textId="77777777" w:rsidR="00E231A2" w:rsidRPr="00740BE8" w:rsidRDefault="00E231A2" w:rsidP="00740BE8">
            <w:pPr>
              <w:spacing w:after="0" w:line="240" w:lineRule="auto"/>
              <w:ind w:right="357"/>
              <w:jc w:val="right"/>
              <w:rPr>
                <w:rFonts w:asciiTheme="majorBidi" w:hAnsiTheme="majorBidi" w:cstheme="majorBidi"/>
                <w:sz w:val="28"/>
              </w:rPr>
            </w:pPr>
          </w:p>
        </w:tc>
        <w:tc>
          <w:tcPr>
            <w:tcW w:w="1417" w:type="dxa"/>
            <w:shd w:val="clear" w:color="auto" w:fill="auto"/>
          </w:tcPr>
          <w:p w14:paraId="5F81BB5B" w14:textId="77777777" w:rsidR="00E231A2" w:rsidRPr="00740BE8" w:rsidRDefault="00E231A2" w:rsidP="00740BE8">
            <w:pPr>
              <w:spacing w:after="0" w:line="240" w:lineRule="auto"/>
              <w:jc w:val="right"/>
              <w:rPr>
                <w:rFonts w:asciiTheme="majorBidi" w:hAnsiTheme="majorBidi" w:cstheme="majorBidi"/>
                <w:sz w:val="28"/>
                <w:cs/>
              </w:rPr>
            </w:pPr>
            <w:r w:rsidRPr="00740BE8">
              <w:rPr>
                <w:rFonts w:asciiTheme="majorBidi" w:hAnsiTheme="majorBidi" w:cstheme="majorBidi"/>
                <w:sz w:val="28"/>
              </w:rPr>
              <w:t>-</w:t>
            </w:r>
          </w:p>
        </w:tc>
        <w:tc>
          <w:tcPr>
            <w:tcW w:w="162" w:type="dxa"/>
            <w:shd w:val="clear" w:color="auto" w:fill="auto"/>
          </w:tcPr>
          <w:p w14:paraId="0EFD7185" w14:textId="77777777" w:rsidR="00E231A2" w:rsidRPr="00740BE8" w:rsidRDefault="00E231A2" w:rsidP="00740BE8">
            <w:pPr>
              <w:spacing w:after="0" w:line="240" w:lineRule="auto"/>
              <w:ind w:right="327"/>
              <w:jc w:val="right"/>
              <w:rPr>
                <w:rFonts w:asciiTheme="majorBidi" w:hAnsiTheme="majorBidi" w:cstheme="majorBidi"/>
                <w:sz w:val="28"/>
              </w:rPr>
            </w:pPr>
          </w:p>
        </w:tc>
        <w:tc>
          <w:tcPr>
            <w:tcW w:w="1417" w:type="dxa"/>
            <w:tcBorders>
              <w:left w:val="nil"/>
            </w:tcBorders>
            <w:shd w:val="clear" w:color="auto" w:fill="auto"/>
          </w:tcPr>
          <w:p w14:paraId="2BF8BE87" w14:textId="77777777" w:rsidR="00E231A2" w:rsidRPr="00740BE8" w:rsidRDefault="00E231A2" w:rsidP="00740BE8">
            <w:pPr>
              <w:spacing w:after="0" w:line="240" w:lineRule="auto"/>
              <w:jc w:val="right"/>
              <w:rPr>
                <w:rFonts w:asciiTheme="majorBidi" w:hAnsiTheme="majorBidi" w:cstheme="majorBidi"/>
                <w:sz w:val="28"/>
                <w:cs/>
              </w:rPr>
            </w:pPr>
            <w:r w:rsidRPr="00740BE8">
              <w:rPr>
                <w:rFonts w:asciiTheme="majorBidi" w:hAnsiTheme="majorBidi" w:cstheme="majorBidi"/>
                <w:sz w:val="28"/>
              </w:rPr>
              <w:t xml:space="preserve"> -</w:t>
            </w:r>
          </w:p>
        </w:tc>
      </w:tr>
      <w:tr w:rsidR="00E231A2" w:rsidRPr="003B21BB" w14:paraId="7EE1F1E8" w14:textId="77777777" w:rsidTr="00740BE8">
        <w:trPr>
          <w:gridAfter w:val="2"/>
          <w:wAfter w:w="17" w:type="dxa"/>
          <w:cantSplit/>
        </w:trPr>
        <w:tc>
          <w:tcPr>
            <w:tcW w:w="4111" w:type="dxa"/>
            <w:shd w:val="clear" w:color="auto" w:fill="auto"/>
            <w:vAlign w:val="bottom"/>
          </w:tcPr>
          <w:p w14:paraId="4B59864D" w14:textId="77777777" w:rsidR="00E231A2" w:rsidRPr="003B21BB" w:rsidRDefault="00E231A2" w:rsidP="00740BE8">
            <w:pPr>
              <w:spacing w:after="0" w:line="240" w:lineRule="auto"/>
              <w:rPr>
                <w:rFonts w:ascii="Angsana New" w:hAnsi="Angsana New"/>
                <w:sz w:val="28"/>
              </w:rPr>
            </w:pPr>
          </w:p>
        </w:tc>
        <w:tc>
          <w:tcPr>
            <w:tcW w:w="1417" w:type="dxa"/>
            <w:tcBorders>
              <w:top w:val="single" w:sz="4" w:space="0" w:color="auto"/>
              <w:bottom w:val="double" w:sz="4" w:space="0" w:color="auto"/>
            </w:tcBorders>
            <w:shd w:val="clear" w:color="auto" w:fill="auto"/>
          </w:tcPr>
          <w:p w14:paraId="44820826" w14:textId="77777777" w:rsidR="00E231A2" w:rsidRPr="00740BE8" w:rsidRDefault="00E231A2" w:rsidP="00740BE8">
            <w:pPr>
              <w:spacing w:after="0" w:line="240" w:lineRule="auto"/>
              <w:ind w:right="-13"/>
              <w:jc w:val="right"/>
              <w:rPr>
                <w:rFonts w:asciiTheme="majorBidi" w:hAnsiTheme="majorBidi" w:cstheme="majorBidi"/>
                <w:sz w:val="28"/>
              </w:rPr>
            </w:pPr>
            <w:r w:rsidRPr="00740BE8">
              <w:rPr>
                <w:rFonts w:asciiTheme="majorBidi" w:hAnsiTheme="majorBidi" w:cstheme="majorBidi"/>
                <w:sz w:val="28"/>
                <w:cs/>
              </w:rPr>
              <w:t>47</w:t>
            </w:r>
            <w:r w:rsidRPr="00740BE8">
              <w:rPr>
                <w:rFonts w:asciiTheme="majorBidi" w:hAnsiTheme="majorBidi" w:cstheme="majorBidi"/>
                <w:sz w:val="28"/>
              </w:rPr>
              <w:t>,</w:t>
            </w:r>
            <w:r w:rsidRPr="00740BE8">
              <w:rPr>
                <w:rFonts w:asciiTheme="majorBidi" w:hAnsiTheme="majorBidi" w:cstheme="majorBidi"/>
                <w:sz w:val="28"/>
                <w:cs/>
              </w:rPr>
              <w:t>901</w:t>
            </w:r>
            <w:r w:rsidRPr="00740BE8">
              <w:rPr>
                <w:rFonts w:asciiTheme="majorBidi" w:hAnsiTheme="majorBidi" w:cstheme="majorBidi"/>
                <w:sz w:val="28"/>
              </w:rPr>
              <w:t>,</w:t>
            </w:r>
            <w:r w:rsidRPr="00740BE8">
              <w:rPr>
                <w:rFonts w:asciiTheme="majorBidi" w:hAnsiTheme="majorBidi" w:cstheme="majorBidi"/>
                <w:sz w:val="28"/>
                <w:cs/>
              </w:rPr>
              <w:t>768.28</w:t>
            </w:r>
          </w:p>
        </w:tc>
        <w:tc>
          <w:tcPr>
            <w:tcW w:w="171" w:type="dxa"/>
            <w:shd w:val="clear" w:color="auto" w:fill="auto"/>
          </w:tcPr>
          <w:p w14:paraId="4B7F6662" w14:textId="77777777" w:rsidR="00E231A2" w:rsidRPr="00740BE8" w:rsidRDefault="00E231A2" w:rsidP="00740BE8">
            <w:pPr>
              <w:spacing w:after="0" w:line="240" w:lineRule="auto"/>
              <w:ind w:right="-13"/>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71878980" w14:textId="77777777" w:rsidR="00E231A2" w:rsidRPr="00740BE8" w:rsidRDefault="00E231A2" w:rsidP="00740BE8">
            <w:pPr>
              <w:spacing w:after="0" w:line="240" w:lineRule="auto"/>
              <w:ind w:right="-13"/>
              <w:jc w:val="right"/>
              <w:rPr>
                <w:rFonts w:asciiTheme="majorBidi" w:hAnsiTheme="majorBidi" w:cstheme="majorBidi"/>
                <w:sz w:val="28"/>
              </w:rPr>
            </w:pPr>
            <w:r w:rsidRPr="00740BE8">
              <w:rPr>
                <w:rFonts w:asciiTheme="majorBidi" w:hAnsiTheme="majorBidi" w:cstheme="majorBidi"/>
                <w:sz w:val="28"/>
              </w:rPr>
              <w:t>61,401,768.38</w:t>
            </w:r>
          </w:p>
        </w:tc>
        <w:tc>
          <w:tcPr>
            <w:tcW w:w="162" w:type="dxa"/>
            <w:shd w:val="clear" w:color="auto" w:fill="auto"/>
            <w:vAlign w:val="bottom"/>
          </w:tcPr>
          <w:p w14:paraId="77B2F3C6" w14:textId="77777777" w:rsidR="00E231A2" w:rsidRPr="00740BE8" w:rsidRDefault="00E231A2" w:rsidP="00740BE8">
            <w:pPr>
              <w:spacing w:after="0" w:line="240" w:lineRule="auto"/>
              <w:ind w:right="35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273EF1EF" w14:textId="77777777" w:rsidR="00E231A2" w:rsidRPr="00740BE8" w:rsidRDefault="00E231A2" w:rsidP="00740BE8">
            <w:pPr>
              <w:spacing w:after="0" w:line="240" w:lineRule="auto"/>
              <w:jc w:val="right"/>
              <w:rPr>
                <w:rFonts w:asciiTheme="majorBidi" w:hAnsiTheme="majorBidi" w:cstheme="majorBidi"/>
                <w:sz w:val="28"/>
              </w:rPr>
            </w:pPr>
            <w:r w:rsidRPr="00740BE8">
              <w:rPr>
                <w:rFonts w:asciiTheme="majorBidi" w:hAnsiTheme="majorBidi" w:cstheme="majorBidi"/>
                <w:sz w:val="28"/>
              </w:rPr>
              <w:t>-</w:t>
            </w:r>
          </w:p>
        </w:tc>
        <w:tc>
          <w:tcPr>
            <w:tcW w:w="162" w:type="dxa"/>
            <w:shd w:val="clear" w:color="auto" w:fill="auto"/>
            <w:vAlign w:val="bottom"/>
          </w:tcPr>
          <w:p w14:paraId="34D4332B" w14:textId="77777777" w:rsidR="00E231A2" w:rsidRPr="00740BE8" w:rsidRDefault="00E231A2" w:rsidP="00740BE8">
            <w:pPr>
              <w:spacing w:after="0" w:line="240" w:lineRule="auto"/>
              <w:ind w:right="32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4BBBCE30" w14:textId="77777777" w:rsidR="00E231A2" w:rsidRPr="00740BE8" w:rsidRDefault="00E231A2" w:rsidP="00740BE8">
            <w:pPr>
              <w:spacing w:after="0" w:line="240" w:lineRule="auto"/>
              <w:jc w:val="right"/>
              <w:rPr>
                <w:rFonts w:asciiTheme="majorBidi" w:hAnsiTheme="majorBidi" w:cstheme="majorBidi"/>
                <w:sz w:val="28"/>
              </w:rPr>
            </w:pPr>
            <w:r w:rsidRPr="00740BE8">
              <w:rPr>
                <w:rFonts w:asciiTheme="majorBidi" w:hAnsiTheme="majorBidi" w:cstheme="majorBidi"/>
                <w:sz w:val="28"/>
              </w:rPr>
              <w:t xml:space="preserve"> -</w:t>
            </w:r>
          </w:p>
        </w:tc>
      </w:tr>
    </w:tbl>
    <w:p w14:paraId="3D0A55C1" w14:textId="77777777" w:rsidR="00E231A2" w:rsidRPr="003B21BB" w:rsidRDefault="00E231A2" w:rsidP="00E231A2">
      <w:pPr>
        <w:tabs>
          <w:tab w:val="left" w:pos="720"/>
        </w:tabs>
        <w:spacing w:before="240" w:after="120" w:line="240" w:lineRule="auto"/>
        <w:ind w:left="850" w:hanging="425"/>
        <w:jc w:val="thaiDistribute"/>
        <w:rPr>
          <w:rFonts w:ascii="Angsana New" w:hAnsi="Angsana New"/>
          <w:sz w:val="28"/>
          <w:cs/>
          <w:lang w:val="en-GB"/>
        </w:rPr>
      </w:pPr>
      <w:r w:rsidRPr="003B21BB">
        <w:rPr>
          <w:rFonts w:ascii="Angsana New" w:hAnsi="Angsana New"/>
          <w:sz w:val="28"/>
          <w:lang w:val="en-GB"/>
        </w:rPr>
        <w:t xml:space="preserve">The condensed movements for the year ended </w:t>
      </w:r>
      <w:r w:rsidRPr="003B21BB">
        <w:rPr>
          <w:rFonts w:ascii="Angsana New" w:hAnsi="Angsana New"/>
          <w:sz w:val="28"/>
        </w:rPr>
        <w:t xml:space="preserve">December 31, 2020 </w:t>
      </w:r>
      <w:r w:rsidRPr="003B21BB">
        <w:rPr>
          <w:rFonts w:ascii="Angsana New" w:hAnsi="Angsana New"/>
          <w:sz w:val="28"/>
          <w:lang w:val="en-GB"/>
        </w:rPr>
        <w:t>are as follows:</w:t>
      </w:r>
    </w:p>
    <w:tbl>
      <w:tblPr>
        <w:tblW w:w="9355" w:type="dxa"/>
        <w:tblInd w:w="392" w:type="dxa"/>
        <w:tblLayout w:type="fixed"/>
        <w:tblLook w:val="01E0" w:firstRow="1" w:lastRow="1" w:firstColumn="1" w:lastColumn="1" w:noHBand="0" w:noVBand="0"/>
      </w:tblPr>
      <w:tblGrid>
        <w:gridCol w:w="4394"/>
        <w:gridCol w:w="2410"/>
        <w:gridCol w:w="283"/>
        <w:gridCol w:w="2268"/>
      </w:tblGrid>
      <w:tr w:rsidR="00E231A2" w:rsidRPr="003B21BB" w14:paraId="4C3B8E94" w14:textId="77777777" w:rsidTr="00E231A2">
        <w:trPr>
          <w:trHeight w:val="389"/>
        </w:trPr>
        <w:tc>
          <w:tcPr>
            <w:tcW w:w="4394" w:type="dxa"/>
          </w:tcPr>
          <w:p w14:paraId="5088AC59" w14:textId="77777777" w:rsidR="00E231A2" w:rsidRPr="003B21BB" w:rsidRDefault="00E231A2" w:rsidP="00740BE8">
            <w:pPr>
              <w:spacing w:after="0" w:line="240" w:lineRule="auto"/>
              <w:ind w:left="34"/>
              <w:jc w:val="thaiDistribute"/>
              <w:rPr>
                <w:rFonts w:ascii="Angsana New" w:hAnsi="Angsana New"/>
                <w:color w:val="000000"/>
                <w:sz w:val="28"/>
                <w:u w:val="single"/>
                <w:cs/>
                <w:lang w:val="en-GB"/>
              </w:rPr>
            </w:pPr>
          </w:p>
        </w:tc>
        <w:tc>
          <w:tcPr>
            <w:tcW w:w="4961" w:type="dxa"/>
            <w:gridSpan w:val="3"/>
            <w:tcBorders>
              <w:bottom w:val="single" w:sz="4" w:space="0" w:color="auto"/>
            </w:tcBorders>
          </w:tcPr>
          <w:p w14:paraId="2648A701" w14:textId="77777777" w:rsidR="00E231A2" w:rsidRPr="003B21BB" w:rsidRDefault="00E231A2" w:rsidP="00740BE8">
            <w:pPr>
              <w:pStyle w:val="BodyText"/>
              <w:tabs>
                <w:tab w:val="clear" w:pos="227"/>
                <w:tab w:val="clear" w:pos="1644"/>
              </w:tabs>
              <w:spacing w:after="0" w:line="240" w:lineRule="auto"/>
              <w:ind w:left="-42"/>
              <w:jc w:val="right"/>
              <w:rPr>
                <w:rFonts w:ascii="Angsana New" w:hAnsi="Angsana New"/>
                <w:sz w:val="28"/>
                <w:szCs w:val="28"/>
                <w:cs/>
                <w:lang w:val="en-US" w:eastAsia="en-US"/>
              </w:rPr>
            </w:pPr>
            <w:r w:rsidRPr="003B21BB">
              <w:rPr>
                <w:rFonts w:ascii="Angsana New" w:hAnsi="Angsana New"/>
                <w:sz w:val="28"/>
                <w:szCs w:val="28"/>
                <w:lang w:val="en-US" w:eastAsia="en-US"/>
              </w:rPr>
              <w:t>(Unit: Baht)</w:t>
            </w:r>
          </w:p>
        </w:tc>
      </w:tr>
      <w:tr w:rsidR="00E231A2" w:rsidRPr="003B21BB" w14:paraId="4B198DA0" w14:textId="77777777" w:rsidTr="00E231A2">
        <w:tblPrEx>
          <w:tblLook w:val="0000" w:firstRow="0" w:lastRow="0" w:firstColumn="0" w:lastColumn="0" w:noHBand="0" w:noVBand="0"/>
        </w:tblPrEx>
        <w:trPr>
          <w:trHeight w:val="176"/>
        </w:trPr>
        <w:tc>
          <w:tcPr>
            <w:tcW w:w="4394" w:type="dxa"/>
            <w:vAlign w:val="bottom"/>
          </w:tcPr>
          <w:p w14:paraId="23D9ACF8" w14:textId="77777777" w:rsidR="00E231A2" w:rsidRPr="003B21BB" w:rsidRDefault="00E231A2" w:rsidP="00740BE8">
            <w:pPr>
              <w:spacing w:after="0" w:line="240" w:lineRule="auto"/>
              <w:ind w:right="-13"/>
              <w:jc w:val="center"/>
              <w:rPr>
                <w:rFonts w:ascii="Angsana New" w:hAnsi="Angsana New"/>
                <w:sz w:val="28"/>
                <w:cs/>
              </w:rPr>
            </w:pPr>
          </w:p>
        </w:tc>
        <w:tc>
          <w:tcPr>
            <w:tcW w:w="2410" w:type="dxa"/>
            <w:tcBorders>
              <w:bottom w:val="single" w:sz="4" w:space="0" w:color="auto"/>
            </w:tcBorders>
            <w:shd w:val="clear" w:color="auto" w:fill="auto"/>
            <w:vAlign w:val="bottom"/>
          </w:tcPr>
          <w:p w14:paraId="70CD5A77" w14:textId="77777777" w:rsidR="00E231A2" w:rsidRPr="003B21BB" w:rsidRDefault="00E231A2" w:rsidP="00740BE8">
            <w:pPr>
              <w:spacing w:after="0" w:line="240" w:lineRule="auto"/>
              <w:ind w:right="-13"/>
              <w:jc w:val="center"/>
              <w:rPr>
                <w:rFonts w:ascii="Angsana New" w:hAnsi="Angsana New"/>
                <w:sz w:val="28"/>
              </w:rPr>
            </w:pPr>
            <w:r w:rsidRPr="003B21BB">
              <w:rPr>
                <w:rFonts w:ascii="Angsana New" w:hAnsi="Angsana New"/>
                <w:sz w:val="28"/>
              </w:rPr>
              <w:t>Consolidated</w:t>
            </w:r>
          </w:p>
        </w:tc>
        <w:tc>
          <w:tcPr>
            <w:tcW w:w="283" w:type="dxa"/>
            <w:vAlign w:val="bottom"/>
          </w:tcPr>
          <w:p w14:paraId="1114862A" w14:textId="77777777" w:rsidR="00E231A2" w:rsidRPr="003B21BB" w:rsidRDefault="00E231A2" w:rsidP="00740BE8">
            <w:pPr>
              <w:spacing w:after="0" w:line="240" w:lineRule="auto"/>
              <w:ind w:right="-13"/>
              <w:jc w:val="center"/>
              <w:rPr>
                <w:rFonts w:ascii="Angsana New" w:hAnsi="Angsana New"/>
                <w:sz w:val="28"/>
              </w:rPr>
            </w:pPr>
          </w:p>
        </w:tc>
        <w:tc>
          <w:tcPr>
            <w:tcW w:w="2268" w:type="dxa"/>
            <w:tcBorders>
              <w:bottom w:val="single" w:sz="4" w:space="0" w:color="auto"/>
            </w:tcBorders>
            <w:vAlign w:val="bottom"/>
          </w:tcPr>
          <w:p w14:paraId="5B6BA158" w14:textId="77777777" w:rsidR="00E231A2" w:rsidRPr="003B21BB" w:rsidRDefault="00E231A2" w:rsidP="00740BE8">
            <w:pPr>
              <w:spacing w:after="0" w:line="240" w:lineRule="auto"/>
              <w:ind w:right="-13"/>
              <w:jc w:val="center"/>
              <w:rPr>
                <w:rFonts w:ascii="Angsana New" w:hAnsi="Angsana New"/>
                <w:sz w:val="28"/>
              </w:rPr>
            </w:pPr>
            <w:r w:rsidRPr="003B21BB">
              <w:rPr>
                <w:rFonts w:ascii="Angsana New" w:hAnsi="Angsana New"/>
                <w:sz w:val="28"/>
              </w:rPr>
              <w:t>Separate</w:t>
            </w:r>
          </w:p>
        </w:tc>
      </w:tr>
      <w:tr w:rsidR="00E231A2" w:rsidRPr="003B21BB" w14:paraId="0F0C6F00" w14:textId="77777777" w:rsidTr="00E231A2">
        <w:tblPrEx>
          <w:tblLook w:val="0000" w:firstRow="0" w:lastRow="0" w:firstColumn="0" w:lastColumn="0" w:noHBand="0" w:noVBand="0"/>
        </w:tblPrEx>
        <w:trPr>
          <w:trHeight w:val="176"/>
        </w:trPr>
        <w:tc>
          <w:tcPr>
            <w:tcW w:w="4394" w:type="dxa"/>
            <w:vAlign w:val="bottom"/>
          </w:tcPr>
          <w:p w14:paraId="2E5B191B" w14:textId="77777777" w:rsidR="00E231A2" w:rsidRPr="005332FE" w:rsidRDefault="00E231A2" w:rsidP="00740BE8">
            <w:pPr>
              <w:spacing w:after="0" w:line="240" w:lineRule="auto"/>
              <w:ind w:right="-13"/>
              <w:rPr>
                <w:rFonts w:ascii="Angsana New" w:hAnsi="Angsana New"/>
                <w:sz w:val="28"/>
                <w:u w:val="single"/>
                <w:cs/>
              </w:rPr>
            </w:pPr>
            <w:r w:rsidRPr="005332FE">
              <w:rPr>
                <w:rFonts w:ascii="Angsana New" w:hAnsi="Angsana New"/>
                <w:sz w:val="28"/>
                <w:u w:val="single"/>
              </w:rPr>
              <w:t>Principle</w:t>
            </w:r>
          </w:p>
        </w:tc>
        <w:tc>
          <w:tcPr>
            <w:tcW w:w="2410" w:type="dxa"/>
            <w:tcBorders>
              <w:bottom w:val="single" w:sz="4" w:space="0" w:color="auto"/>
            </w:tcBorders>
            <w:shd w:val="clear" w:color="auto" w:fill="auto"/>
            <w:vAlign w:val="bottom"/>
          </w:tcPr>
          <w:p w14:paraId="77DEDC73" w14:textId="77777777" w:rsidR="00E231A2" w:rsidRPr="003B21BB" w:rsidRDefault="00E231A2" w:rsidP="00740BE8">
            <w:pPr>
              <w:spacing w:after="0" w:line="240" w:lineRule="auto"/>
              <w:ind w:right="-13"/>
              <w:jc w:val="center"/>
              <w:rPr>
                <w:rFonts w:ascii="Angsana New" w:hAnsi="Angsana New"/>
                <w:sz w:val="28"/>
              </w:rPr>
            </w:pPr>
          </w:p>
        </w:tc>
        <w:tc>
          <w:tcPr>
            <w:tcW w:w="283" w:type="dxa"/>
            <w:vAlign w:val="bottom"/>
          </w:tcPr>
          <w:p w14:paraId="3BBC1818" w14:textId="77777777" w:rsidR="00E231A2" w:rsidRPr="003B21BB" w:rsidRDefault="00E231A2" w:rsidP="00740BE8">
            <w:pPr>
              <w:spacing w:after="0" w:line="240" w:lineRule="auto"/>
              <w:ind w:right="-13"/>
              <w:jc w:val="center"/>
              <w:rPr>
                <w:rFonts w:ascii="Angsana New" w:hAnsi="Angsana New"/>
                <w:sz w:val="28"/>
              </w:rPr>
            </w:pPr>
          </w:p>
        </w:tc>
        <w:tc>
          <w:tcPr>
            <w:tcW w:w="2268" w:type="dxa"/>
            <w:tcBorders>
              <w:bottom w:val="single" w:sz="4" w:space="0" w:color="auto"/>
            </w:tcBorders>
            <w:vAlign w:val="bottom"/>
          </w:tcPr>
          <w:p w14:paraId="39F53559" w14:textId="77777777" w:rsidR="00E231A2" w:rsidRPr="003B21BB" w:rsidRDefault="00E231A2" w:rsidP="00740BE8">
            <w:pPr>
              <w:spacing w:after="0" w:line="240" w:lineRule="auto"/>
              <w:ind w:right="-13"/>
              <w:jc w:val="center"/>
              <w:rPr>
                <w:rFonts w:ascii="Angsana New" w:hAnsi="Angsana New"/>
                <w:sz w:val="28"/>
              </w:rPr>
            </w:pPr>
          </w:p>
        </w:tc>
      </w:tr>
      <w:tr w:rsidR="00E231A2" w:rsidRPr="003B21BB" w14:paraId="534F7674" w14:textId="77777777" w:rsidTr="00E231A2">
        <w:tblPrEx>
          <w:tblLook w:val="0000" w:firstRow="0" w:lastRow="0" w:firstColumn="0" w:lastColumn="0" w:noHBand="0" w:noVBand="0"/>
        </w:tblPrEx>
        <w:trPr>
          <w:trHeight w:val="378"/>
        </w:trPr>
        <w:tc>
          <w:tcPr>
            <w:tcW w:w="4394" w:type="dxa"/>
            <w:vAlign w:val="bottom"/>
          </w:tcPr>
          <w:p w14:paraId="6B0B1A68" w14:textId="77777777" w:rsidR="00E231A2" w:rsidRPr="003B21BB" w:rsidRDefault="00E231A2" w:rsidP="00740BE8">
            <w:pPr>
              <w:tabs>
                <w:tab w:val="left" w:pos="36"/>
              </w:tabs>
              <w:spacing w:after="0" w:line="240" w:lineRule="auto"/>
              <w:ind w:right="-13" w:firstLine="195"/>
              <w:rPr>
                <w:rFonts w:ascii="Angsana New" w:hAnsi="Angsana New"/>
                <w:sz w:val="28"/>
              </w:rPr>
            </w:pPr>
            <w:r w:rsidRPr="003B21BB">
              <w:rPr>
                <w:rFonts w:ascii="Angsana New" w:hAnsi="Angsana New"/>
                <w:sz w:val="28"/>
              </w:rPr>
              <w:t>Net book value as at January 1, 2020</w:t>
            </w:r>
          </w:p>
        </w:tc>
        <w:tc>
          <w:tcPr>
            <w:tcW w:w="2410" w:type="dxa"/>
            <w:tcBorders>
              <w:top w:val="single" w:sz="4" w:space="0" w:color="auto"/>
            </w:tcBorders>
            <w:shd w:val="clear" w:color="auto" w:fill="auto"/>
          </w:tcPr>
          <w:p w14:paraId="2400E598" w14:textId="77777777" w:rsidR="00E231A2" w:rsidRPr="003B21BB" w:rsidRDefault="00E231A2" w:rsidP="00740BE8">
            <w:pPr>
              <w:spacing w:after="0" w:line="240" w:lineRule="auto"/>
              <w:ind w:right="-13"/>
              <w:jc w:val="right"/>
              <w:rPr>
                <w:rFonts w:ascii="Angsana New" w:hAnsi="Angsana New"/>
                <w:sz w:val="28"/>
              </w:rPr>
            </w:pPr>
            <w:r w:rsidRPr="003B21BB">
              <w:rPr>
                <w:rFonts w:ascii="Angsana New" w:hAnsi="Angsana New"/>
                <w:sz w:val="28"/>
              </w:rPr>
              <w:t>69,501,768.38</w:t>
            </w:r>
          </w:p>
        </w:tc>
        <w:tc>
          <w:tcPr>
            <w:tcW w:w="283" w:type="dxa"/>
          </w:tcPr>
          <w:p w14:paraId="5174BB94" w14:textId="77777777" w:rsidR="00E231A2" w:rsidRPr="003B21BB" w:rsidRDefault="00E231A2" w:rsidP="00740BE8">
            <w:pPr>
              <w:spacing w:after="0" w:line="240" w:lineRule="auto"/>
              <w:ind w:right="-13"/>
              <w:jc w:val="right"/>
              <w:rPr>
                <w:rFonts w:ascii="Angsana New" w:hAnsi="Angsana New"/>
                <w:sz w:val="28"/>
                <w:cs/>
              </w:rPr>
            </w:pPr>
          </w:p>
        </w:tc>
        <w:tc>
          <w:tcPr>
            <w:tcW w:w="2268" w:type="dxa"/>
          </w:tcPr>
          <w:p w14:paraId="064D01EC" w14:textId="77777777" w:rsidR="00E231A2" w:rsidRPr="003B21BB" w:rsidRDefault="00E231A2" w:rsidP="00740BE8">
            <w:pPr>
              <w:spacing w:after="0" w:line="240" w:lineRule="auto"/>
              <w:ind w:right="-13"/>
              <w:jc w:val="right"/>
              <w:rPr>
                <w:rFonts w:ascii="Angsana New" w:hAnsi="Angsana New"/>
                <w:sz w:val="28"/>
                <w:cs/>
              </w:rPr>
            </w:pPr>
            <w:r w:rsidRPr="003B21BB">
              <w:rPr>
                <w:rFonts w:ascii="Angsana New" w:hAnsi="Angsana New"/>
                <w:color w:val="000000"/>
                <w:sz w:val="28"/>
              </w:rPr>
              <w:t>-</w:t>
            </w:r>
          </w:p>
        </w:tc>
      </w:tr>
      <w:tr w:rsidR="00E231A2" w:rsidRPr="005332FE" w14:paraId="0D7964B5" w14:textId="77777777" w:rsidTr="00E231A2">
        <w:tblPrEx>
          <w:tblLook w:val="0000" w:firstRow="0" w:lastRow="0" w:firstColumn="0" w:lastColumn="0" w:noHBand="0" w:noVBand="0"/>
        </w:tblPrEx>
        <w:trPr>
          <w:trHeight w:val="374"/>
        </w:trPr>
        <w:tc>
          <w:tcPr>
            <w:tcW w:w="4394" w:type="dxa"/>
          </w:tcPr>
          <w:p w14:paraId="2A801111" w14:textId="77777777" w:rsidR="00E231A2" w:rsidRPr="005332FE" w:rsidRDefault="00E231A2" w:rsidP="00740BE8">
            <w:pPr>
              <w:spacing w:after="0" w:line="240" w:lineRule="auto"/>
              <w:ind w:right="-13" w:firstLine="181"/>
              <w:rPr>
                <w:rFonts w:ascii="Angsana New" w:hAnsi="Angsana New"/>
                <w:sz w:val="28"/>
              </w:rPr>
            </w:pPr>
            <w:r w:rsidRPr="005332FE">
              <w:rPr>
                <w:rFonts w:ascii="Angsana New" w:hAnsi="Angsana New"/>
                <w:sz w:val="28"/>
                <w:u w:val="single"/>
              </w:rPr>
              <w:t>Add</w:t>
            </w:r>
            <w:r w:rsidRPr="005332FE">
              <w:rPr>
                <w:rFonts w:ascii="Angsana New" w:hAnsi="Angsana New"/>
                <w:sz w:val="28"/>
              </w:rPr>
              <w:t xml:space="preserve"> Additional loan</w:t>
            </w:r>
          </w:p>
        </w:tc>
        <w:tc>
          <w:tcPr>
            <w:tcW w:w="2410" w:type="dxa"/>
            <w:shd w:val="clear" w:color="auto" w:fill="auto"/>
            <w:vAlign w:val="bottom"/>
          </w:tcPr>
          <w:p w14:paraId="0E1B7340" w14:textId="77777777" w:rsidR="00E231A2" w:rsidRPr="005332FE" w:rsidRDefault="00E231A2" w:rsidP="00740BE8">
            <w:pPr>
              <w:spacing w:after="0" w:line="240" w:lineRule="auto"/>
              <w:ind w:right="-13"/>
              <w:jc w:val="right"/>
              <w:rPr>
                <w:rFonts w:ascii="Angsana New" w:hAnsi="Angsana New"/>
                <w:sz w:val="28"/>
              </w:rPr>
            </w:pPr>
            <w:r w:rsidRPr="005332FE">
              <w:rPr>
                <w:rFonts w:ascii="Angsana New" w:hAnsi="Angsana New"/>
                <w:color w:val="000000"/>
                <w:sz w:val="28"/>
              </w:rPr>
              <w:t>-</w:t>
            </w:r>
          </w:p>
        </w:tc>
        <w:tc>
          <w:tcPr>
            <w:tcW w:w="283" w:type="dxa"/>
          </w:tcPr>
          <w:p w14:paraId="4E2108F5" w14:textId="77777777" w:rsidR="00E231A2" w:rsidRPr="005332FE" w:rsidRDefault="00E231A2" w:rsidP="00740BE8">
            <w:pPr>
              <w:spacing w:after="0" w:line="240" w:lineRule="auto"/>
              <w:ind w:right="-13"/>
              <w:jc w:val="right"/>
              <w:rPr>
                <w:rFonts w:ascii="Angsana New" w:hAnsi="Angsana New"/>
                <w:sz w:val="28"/>
              </w:rPr>
            </w:pPr>
          </w:p>
        </w:tc>
        <w:tc>
          <w:tcPr>
            <w:tcW w:w="2268" w:type="dxa"/>
          </w:tcPr>
          <w:p w14:paraId="64618D5F" w14:textId="77777777" w:rsidR="00E231A2" w:rsidRPr="005332FE" w:rsidRDefault="00E231A2" w:rsidP="00740BE8">
            <w:pPr>
              <w:spacing w:after="0" w:line="240" w:lineRule="auto"/>
              <w:ind w:right="-13"/>
              <w:jc w:val="right"/>
              <w:rPr>
                <w:rFonts w:ascii="Angsana New" w:hAnsi="Angsana New"/>
                <w:sz w:val="28"/>
              </w:rPr>
            </w:pPr>
            <w:r w:rsidRPr="005332FE">
              <w:rPr>
                <w:rFonts w:ascii="Angsana New" w:hAnsi="Angsana New"/>
                <w:color w:val="000000"/>
                <w:sz w:val="28"/>
              </w:rPr>
              <w:t>-</w:t>
            </w:r>
          </w:p>
        </w:tc>
      </w:tr>
      <w:tr w:rsidR="00E231A2" w:rsidRPr="005332FE" w14:paraId="4FF4FFA9" w14:textId="77777777" w:rsidTr="00E231A2">
        <w:tblPrEx>
          <w:tblLook w:val="0000" w:firstRow="0" w:lastRow="0" w:firstColumn="0" w:lastColumn="0" w:noHBand="0" w:noVBand="0"/>
        </w:tblPrEx>
        <w:trPr>
          <w:trHeight w:val="374"/>
        </w:trPr>
        <w:tc>
          <w:tcPr>
            <w:tcW w:w="4394" w:type="dxa"/>
          </w:tcPr>
          <w:p w14:paraId="05193C83" w14:textId="77777777" w:rsidR="00E231A2" w:rsidRPr="005332FE" w:rsidRDefault="00E231A2" w:rsidP="00740BE8">
            <w:pPr>
              <w:spacing w:after="0" w:line="240" w:lineRule="auto"/>
              <w:ind w:right="-13" w:firstLine="181"/>
              <w:rPr>
                <w:rFonts w:ascii="Angsana New" w:hAnsi="Angsana New"/>
                <w:sz w:val="28"/>
                <w:u w:val="single"/>
              </w:rPr>
            </w:pPr>
            <w:r w:rsidRPr="005332FE">
              <w:rPr>
                <w:rFonts w:ascii="Angsana New" w:hAnsi="Angsana New"/>
                <w:color w:val="000000"/>
                <w:sz w:val="28"/>
                <w:u w:val="single"/>
              </w:rPr>
              <w:t>Less</w:t>
            </w:r>
            <w:r w:rsidRPr="005332FE">
              <w:rPr>
                <w:rFonts w:ascii="Angsana New" w:hAnsi="Angsana New"/>
                <w:color w:val="000000"/>
                <w:sz w:val="28"/>
              </w:rPr>
              <w:t xml:space="preserve"> Decrease during the year</w:t>
            </w:r>
          </w:p>
        </w:tc>
        <w:tc>
          <w:tcPr>
            <w:tcW w:w="2410" w:type="dxa"/>
            <w:tcBorders>
              <w:bottom w:val="single" w:sz="4" w:space="0" w:color="auto"/>
            </w:tcBorders>
            <w:shd w:val="clear" w:color="auto" w:fill="auto"/>
          </w:tcPr>
          <w:p w14:paraId="34332F61" w14:textId="77777777" w:rsidR="00E231A2" w:rsidRPr="005332FE" w:rsidRDefault="00E231A2" w:rsidP="00740BE8">
            <w:pPr>
              <w:tabs>
                <w:tab w:val="left" w:pos="3390"/>
              </w:tabs>
              <w:spacing w:after="0" w:line="240" w:lineRule="auto"/>
              <w:ind w:left="74"/>
              <w:jc w:val="right"/>
              <w:rPr>
                <w:rFonts w:ascii="Angsana New" w:hAnsi="Angsana New"/>
                <w:color w:val="000000"/>
                <w:sz w:val="28"/>
              </w:rPr>
            </w:pPr>
            <w:r w:rsidRPr="005332FE">
              <w:rPr>
                <w:rFonts w:ascii="Angsana New" w:hAnsi="Angsana New"/>
                <w:color w:val="000000"/>
                <w:sz w:val="28"/>
              </w:rPr>
              <w:t>(8,100,000.10)</w:t>
            </w:r>
          </w:p>
        </w:tc>
        <w:tc>
          <w:tcPr>
            <w:tcW w:w="283" w:type="dxa"/>
          </w:tcPr>
          <w:p w14:paraId="2AAD6226" w14:textId="77777777" w:rsidR="00E231A2" w:rsidRPr="005332FE" w:rsidRDefault="00E231A2" w:rsidP="00740BE8">
            <w:pPr>
              <w:spacing w:after="0" w:line="240" w:lineRule="auto"/>
              <w:ind w:right="-13"/>
              <w:jc w:val="right"/>
              <w:rPr>
                <w:rFonts w:ascii="Angsana New" w:hAnsi="Angsana New"/>
                <w:sz w:val="28"/>
              </w:rPr>
            </w:pPr>
          </w:p>
        </w:tc>
        <w:tc>
          <w:tcPr>
            <w:tcW w:w="2268" w:type="dxa"/>
            <w:tcBorders>
              <w:bottom w:val="single" w:sz="4" w:space="0" w:color="auto"/>
            </w:tcBorders>
          </w:tcPr>
          <w:p w14:paraId="589B1156" w14:textId="77777777" w:rsidR="00E231A2" w:rsidRPr="005332FE" w:rsidRDefault="00E231A2" w:rsidP="00740BE8">
            <w:pPr>
              <w:spacing w:after="0" w:line="240" w:lineRule="auto"/>
              <w:ind w:right="-13"/>
              <w:jc w:val="right"/>
              <w:rPr>
                <w:rFonts w:ascii="Angsana New" w:hAnsi="Angsana New"/>
                <w:color w:val="000000"/>
                <w:sz w:val="28"/>
              </w:rPr>
            </w:pPr>
            <w:r>
              <w:rPr>
                <w:rFonts w:ascii="Angsana New" w:hAnsi="Angsana New"/>
                <w:color w:val="000000"/>
                <w:sz w:val="28"/>
              </w:rPr>
              <w:t>-</w:t>
            </w:r>
          </w:p>
        </w:tc>
      </w:tr>
      <w:tr w:rsidR="00E231A2" w:rsidRPr="005332FE" w14:paraId="21515B81" w14:textId="77777777" w:rsidTr="00E231A2">
        <w:tblPrEx>
          <w:tblLook w:val="0000" w:firstRow="0" w:lastRow="0" w:firstColumn="0" w:lastColumn="0" w:noHBand="0" w:noVBand="0"/>
        </w:tblPrEx>
        <w:trPr>
          <w:trHeight w:val="374"/>
        </w:trPr>
        <w:tc>
          <w:tcPr>
            <w:tcW w:w="4394" w:type="dxa"/>
          </w:tcPr>
          <w:p w14:paraId="0500D40F" w14:textId="77777777" w:rsidR="00E231A2" w:rsidRPr="005332FE" w:rsidRDefault="00E231A2" w:rsidP="00740BE8">
            <w:pPr>
              <w:spacing w:after="0" w:line="240" w:lineRule="auto"/>
              <w:ind w:right="-13"/>
              <w:rPr>
                <w:rFonts w:ascii="Angsana New" w:hAnsi="Angsana New"/>
                <w:sz w:val="28"/>
                <w:u w:val="single"/>
              </w:rPr>
            </w:pPr>
            <w:r w:rsidRPr="005332FE">
              <w:rPr>
                <w:rFonts w:ascii="Angsana New" w:hAnsi="Angsana New"/>
                <w:sz w:val="28"/>
              </w:rPr>
              <w:t>Net book value as at December 31, 2020</w:t>
            </w:r>
          </w:p>
        </w:tc>
        <w:tc>
          <w:tcPr>
            <w:tcW w:w="2410" w:type="dxa"/>
            <w:tcBorders>
              <w:top w:val="single" w:sz="4" w:space="0" w:color="auto"/>
            </w:tcBorders>
            <w:shd w:val="clear" w:color="auto" w:fill="auto"/>
          </w:tcPr>
          <w:p w14:paraId="0BD3F8E0" w14:textId="77777777" w:rsidR="00E231A2" w:rsidRPr="005332FE" w:rsidRDefault="00E231A2" w:rsidP="00740BE8">
            <w:pPr>
              <w:tabs>
                <w:tab w:val="left" w:pos="3390"/>
              </w:tabs>
              <w:spacing w:after="0" w:line="240" w:lineRule="auto"/>
              <w:ind w:left="74"/>
              <w:jc w:val="right"/>
              <w:rPr>
                <w:rFonts w:ascii="Angsana New" w:hAnsi="Angsana New"/>
                <w:color w:val="000000"/>
                <w:sz w:val="28"/>
              </w:rPr>
            </w:pPr>
            <w:r w:rsidRPr="005332FE">
              <w:rPr>
                <w:rFonts w:ascii="Angsana New" w:hAnsi="Angsana New"/>
                <w:color w:val="000000"/>
                <w:sz w:val="28"/>
              </w:rPr>
              <w:t>61,401,768.</w:t>
            </w:r>
            <w:r>
              <w:rPr>
                <w:rFonts w:ascii="Angsana New" w:hAnsi="Angsana New"/>
                <w:color w:val="000000"/>
                <w:sz w:val="28"/>
              </w:rPr>
              <w:t>2</w:t>
            </w:r>
            <w:r w:rsidRPr="005332FE">
              <w:rPr>
                <w:rFonts w:ascii="Angsana New" w:hAnsi="Angsana New"/>
                <w:color w:val="000000"/>
                <w:sz w:val="28"/>
              </w:rPr>
              <w:t>8</w:t>
            </w:r>
          </w:p>
        </w:tc>
        <w:tc>
          <w:tcPr>
            <w:tcW w:w="283" w:type="dxa"/>
          </w:tcPr>
          <w:p w14:paraId="5DFF7068" w14:textId="77777777" w:rsidR="00E231A2" w:rsidRPr="005332FE" w:rsidRDefault="00E231A2" w:rsidP="00740BE8">
            <w:pPr>
              <w:spacing w:after="0" w:line="240" w:lineRule="auto"/>
              <w:ind w:right="-13"/>
              <w:jc w:val="right"/>
              <w:rPr>
                <w:rFonts w:ascii="Angsana New" w:hAnsi="Angsana New"/>
                <w:sz w:val="28"/>
              </w:rPr>
            </w:pPr>
          </w:p>
        </w:tc>
        <w:tc>
          <w:tcPr>
            <w:tcW w:w="2268" w:type="dxa"/>
            <w:tcBorders>
              <w:top w:val="single" w:sz="4" w:space="0" w:color="auto"/>
            </w:tcBorders>
          </w:tcPr>
          <w:p w14:paraId="2B88271D" w14:textId="77777777" w:rsidR="00E231A2" w:rsidRPr="005332FE" w:rsidRDefault="00E231A2" w:rsidP="00740BE8">
            <w:pPr>
              <w:spacing w:after="0" w:line="240" w:lineRule="auto"/>
              <w:ind w:right="-13"/>
              <w:jc w:val="right"/>
              <w:rPr>
                <w:rFonts w:ascii="Angsana New" w:hAnsi="Angsana New"/>
                <w:color w:val="000000"/>
                <w:sz w:val="28"/>
              </w:rPr>
            </w:pPr>
            <w:r w:rsidRPr="005332FE">
              <w:rPr>
                <w:rFonts w:ascii="Angsana New" w:hAnsi="Angsana New"/>
                <w:color w:val="000000"/>
                <w:sz w:val="28"/>
              </w:rPr>
              <w:t>-</w:t>
            </w:r>
          </w:p>
        </w:tc>
      </w:tr>
      <w:tr w:rsidR="00E231A2" w:rsidRPr="005332FE" w14:paraId="3B855E38" w14:textId="77777777" w:rsidTr="00E231A2">
        <w:tblPrEx>
          <w:tblLook w:val="0000" w:firstRow="0" w:lastRow="0" w:firstColumn="0" w:lastColumn="0" w:noHBand="0" w:noVBand="0"/>
        </w:tblPrEx>
        <w:trPr>
          <w:trHeight w:val="374"/>
        </w:trPr>
        <w:tc>
          <w:tcPr>
            <w:tcW w:w="4394" w:type="dxa"/>
          </w:tcPr>
          <w:p w14:paraId="493020C8" w14:textId="77777777" w:rsidR="00E231A2" w:rsidRPr="005332FE" w:rsidRDefault="00E231A2" w:rsidP="00740BE8">
            <w:pPr>
              <w:spacing w:after="0" w:line="240" w:lineRule="auto"/>
              <w:ind w:right="-13"/>
              <w:rPr>
                <w:rFonts w:ascii="Angsana New" w:hAnsi="Angsana New"/>
                <w:sz w:val="28"/>
              </w:rPr>
            </w:pPr>
            <w:r w:rsidRPr="005332FE">
              <w:rPr>
                <w:rFonts w:ascii="Angsana New" w:hAnsi="Angsana New"/>
                <w:sz w:val="28"/>
              </w:rPr>
              <w:t>Accrued interest</w:t>
            </w:r>
          </w:p>
        </w:tc>
        <w:tc>
          <w:tcPr>
            <w:tcW w:w="2410" w:type="dxa"/>
            <w:tcBorders>
              <w:bottom w:val="single" w:sz="4" w:space="0" w:color="auto"/>
            </w:tcBorders>
            <w:shd w:val="clear" w:color="auto" w:fill="auto"/>
            <w:vAlign w:val="bottom"/>
          </w:tcPr>
          <w:p w14:paraId="566665FB" w14:textId="77777777" w:rsidR="00E231A2" w:rsidRPr="005332FE" w:rsidRDefault="00E231A2" w:rsidP="00740BE8">
            <w:pPr>
              <w:tabs>
                <w:tab w:val="left" w:pos="3390"/>
              </w:tabs>
              <w:spacing w:after="0" w:line="240" w:lineRule="auto"/>
              <w:ind w:left="74"/>
              <w:jc w:val="right"/>
              <w:rPr>
                <w:rFonts w:ascii="Angsana New" w:hAnsi="Angsana New"/>
                <w:color w:val="000000"/>
                <w:sz w:val="28"/>
              </w:rPr>
            </w:pPr>
            <w:r w:rsidRPr="005332FE">
              <w:rPr>
                <w:rFonts w:ascii="Angsana New" w:hAnsi="Angsana New"/>
                <w:color w:val="000000"/>
                <w:sz w:val="28"/>
              </w:rPr>
              <w:t>17,663.52</w:t>
            </w:r>
          </w:p>
        </w:tc>
        <w:tc>
          <w:tcPr>
            <w:tcW w:w="283" w:type="dxa"/>
          </w:tcPr>
          <w:p w14:paraId="31633968" w14:textId="77777777" w:rsidR="00E231A2" w:rsidRPr="005332FE" w:rsidRDefault="00E231A2" w:rsidP="00740BE8">
            <w:pPr>
              <w:spacing w:after="0" w:line="240" w:lineRule="auto"/>
              <w:ind w:right="-13"/>
              <w:jc w:val="right"/>
              <w:rPr>
                <w:rFonts w:ascii="Angsana New" w:hAnsi="Angsana New"/>
                <w:sz w:val="28"/>
              </w:rPr>
            </w:pPr>
          </w:p>
        </w:tc>
        <w:tc>
          <w:tcPr>
            <w:tcW w:w="2268" w:type="dxa"/>
            <w:tcBorders>
              <w:bottom w:val="single" w:sz="4" w:space="0" w:color="auto"/>
            </w:tcBorders>
          </w:tcPr>
          <w:p w14:paraId="469E21D9" w14:textId="77777777" w:rsidR="00E231A2" w:rsidRPr="005332FE" w:rsidRDefault="00E231A2" w:rsidP="00740BE8">
            <w:pPr>
              <w:spacing w:after="0" w:line="240" w:lineRule="auto"/>
              <w:ind w:right="-13"/>
              <w:jc w:val="right"/>
              <w:rPr>
                <w:rFonts w:ascii="Angsana New" w:hAnsi="Angsana New"/>
                <w:sz w:val="28"/>
              </w:rPr>
            </w:pPr>
            <w:r w:rsidRPr="005332FE">
              <w:rPr>
                <w:rFonts w:ascii="Angsana New" w:hAnsi="Angsana New"/>
                <w:color w:val="000000"/>
                <w:sz w:val="28"/>
              </w:rPr>
              <w:t>-</w:t>
            </w:r>
          </w:p>
        </w:tc>
      </w:tr>
      <w:tr w:rsidR="00E231A2" w:rsidRPr="003B21BB" w14:paraId="7FA6C5CC" w14:textId="77777777" w:rsidTr="00E231A2">
        <w:tblPrEx>
          <w:tblLook w:val="0000" w:firstRow="0" w:lastRow="0" w:firstColumn="0" w:lastColumn="0" w:noHBand="0" w:noVBand="0"/>
        </w:tblPrEx>
        <w:trPr>
          <w:trHeight w:val="374"/>
        </w:trPr>
        <w:tc>
          <w:tcPr>
            <w:tcW w:w="4394" w:type="dxa"/>
            <w:vAlign w:val="bottom"/>
          </w:tcPr>
          <w:p w14:paraId="067C62C3" w14:textId="77777777" w:rsidR="00E231A2" w:rsidRPr="005332FE" w:rsidRDefault="00E231A2" w:rsidP="00740BE8">
            <w:pPr>
              <w:spacing w:after="0" w:line="240" w:lineRule="auto"/>
              <w:ind w:right="-13"/>
              <w:rPr>
                <w:rFonts w:ascii="Angsana New" w:hAnsi="Angsana New"/>
                <w:sz w:val="28"/>
              </w:rPr>
            </w:pPr>
            <w:r w:rsidRPr="005332FE">
              <w:rPr>
                <w:rFonts w:ascii="Angsana New" w:hAnsi="Angsana New"/>
                <w:sz w:val="28"/>
              </w:rPr>
              <w:t>Total</w:t>
            </w:r>
          </w:p>
        </w:tc>
        <w:tc>
          <w:tcPr>
            <w:tcW w:w="2410" w:type="dxa"/>
            <w:tcBorders>
              <w:top w:val="single" w:sz="4" w:space="0" w:color="auto"/>
              <w:bottom w:val="double" w:sz="4" w:space="0" w:color="auto"/>
            </w:tcBorders>
            <w:shd w:val="clear" w:color="auto" w:fill="auto"/>
          </w:tcPr>
          <w:p w14:paraId="6CE59333" w14:textId="77777777" w:rsidR="00E231A2" w:rsidRPr="005332FE" w:rsidRDefault="00E231A2" w:rsidP="00740BE8">
            <w:pPr>
              <w:tabs>
                <w:tab w:val="left" w:pos="3390"/>
              </w:tabs>
              <w:spacing w:after="0" w:line="240" w:lineRule="auto"/>
              <w:ind w:left="74"/>
              <w:jc w:val="right"/>
              <w:rPr>
                <w:rFonts w:ascii="Angsana New" w:hAnsi="Angsana New"/>
                <w:color w:val="000000"/>
                <w:sz w:val="28"/>
              </w:rPr>
            </w:pPr>
            <w:r w:rsidRPr="005332FE">
              <w:rPr>
                <w:rFonts w:ascii="Angsana New" w:hAnsi="Angsana New"/>
                <w:color w:val="000000"/>
                <w:sz w:val="28"/>
              </w:rPr>
              <w:t>61,419,431.80</w:t>
            </w:r>
          </w:p>
        </w:tc>
        <w:tc>
          <w:tcPr>
            <w:tcW w:w="283" w:type="dxa"/>
          </w:tcPr>
          <w:p w14:paraId="3E4D0CDB" w14:textId="77777777" w:rsidR="00E231A2" w:rsidRPr="005332FE" w:rsidRDefault="00E231A2" w:rsidP="00740BE8">
            <w:pPr>
              <w:spacing w:after="0" w:line="240" w:lineRule="auto"/>
              <w:ind w:right="-13"/>
              <w:jc w:val="right"/>
              <w:rPr>
                <w:rFonts w:ascii="Angsana New" w:hAnsi="Angsana New"/>
                <w:sz w:val="28"/>
                <w:cs/>
              </w:rPr>
            </w:pPr>
          </w:p>
        </w:tc>
        <w:tc>
          <w:tcPr>
            <w:tcW w:w="2268" w:type="dxa"/>
            <w:tcBorders>
              <w:top w:val="single" w:sz="4" w:space="0" w:color="auto"/>
              <w:bottom w:val="double" w:sz="4" w:space="0" w:color="auto"/>
            </w:tcBorders>
          </w:tcPr>
          <w:p w14:paraId="2CF2F4D1" w14:textId="77777777" w:rsidR="00E231A2" w:rsidRPr="003B21BB" w:rsidRDefault="00E231A2" w:rsidP="00740BE8">
            <w:pPr>
              <w:spacing w:after="0" w:line="240" w:lineRule="auto"/>
              <w:ind w:right="-13"/>
              <w:jc w:val="right"/>
              <w:rPr>
                <w:rFonts w:ascii="Angsana New" w:hAnsi="Angsana New"/>
                <w:sz w:val="28"/>
                <w:cs/>
              </w:rPr>
            </w:pPr>
            <w:r w:rsidRPr="005332FE">
              <w:rPr>
                <w:rFonts w:ascii="Angsana New" w:hAnsi="Angsana New"/>
                <w:color w:val="000000"/>
                <w:sz w:val="28"/>
              </w:rPr>
              <w:t>-</w:t>
            </w:r>
          </w:p>
        </w:tc>
      </w:tr>
    </w:tbl>
    <w:p w14:paraId="3BFF1513" w14:textId="77777777" w:rsidR="00E231A2" w:rsidRPr="003B21BB" w:rsidRDefault="00E231A2" w:rsidP="00E231A2">
      <w:pPr>
        <w:spacing w:before="120" w:after="120" w:line="240" w:lineRule="auto"/>
        <w:ind w:left="357"/>
        <w:jc w:val="thaiDistribute"/>
        <w:rPr>
          <w:rFonts w:ascii="Angsana New" w:hAnsi="Angsana New"/>
          <w:spacing w:val="4"/>
          <w:sz w:val="28"/>
        </w:rPr>
      </w:pPr>
    </w:p>
    <w:p w14:paraId="43D85E62" w14:textId="77777777" w:rsidR="00E231A2" w:rsidRPr="003B21BB" w:rsidRDefault="00E231A2" w:rsidP="00E231A2">
      <w:pPr>
        <w:spacing w:before="120" w:after="120" w:line="240" w:lineRule="auto"/>
        <w:ind w:left="357"/>
        <w:jc w:val="thaiDistribute"/>
        <w:rPr>
          <w:rFonts w:ascii="Angsana New" w:hAnsi="Angsana New"/>
          <w:spacing w:val="4"/>
          <w:sz w:val="28"/>
        </w:rPr>
      </w:pPr>
    </w:p>
    <w:p w14:paraId="5EA99F54" w14:textId="77777777" w:rsidR="00E231A2" w:rsidRPr="003B21BB" w:rsidRDefault="00E231A2" w:rsidP="00E231A2">
      <w:pPr>
        <w:spacing w:before="120" w:after="120" w:line="240" w:lineRule="auto"/>
        <w:ind w:left="357"/>
        <w:jc w:val="thaiDistribute"/>
        <w:rPr>
          <w:rFonts w:ascii="Angsana New" w:hAnsi="Angsana New"/>
          <w:spacing w:val="4"/>
          <w:sz w:val="28"/>
        </w:rPr>
      </w:pPr>
    </w:p>
    <w:p w14:paraId="2C524F87" w14:textId="77777777" w:rsidR="00E231A2" w:rsidRPr="003B21BB" w:rsidRDefault="00E231A2" w:rsidP="00E231A2">
      <w:pPr>
        <w:spacing w:before="120" w:after="120" w:line="240" w:lineRule="auto"/>
        <w:ind w:left="357"/>
        <w:jc w:val="thaiDistribute"/>
        <w:rPr>
          <w:rFonts w:ascii="Angsana New" w:hAnsi="Angsana New"/>
          <w:spacing w:val="4"/>
          <w:sz w:val="28"/>
        </w:rPr>
      </w:pPr>
    </w:p>
    <w:p w14:paraId="6CC1CB1A" w14:textId="77777777" w:rsidR="00E231A2" w:rsidRPr="003B21BB" w:rsidRDefault="00E231A2" w:rsidP="00E231A2">
      <w:pPr>
        <w:spacing w:before="120" w:after="120" w:line="240" w:lineRule="auto"/>
        <w:ind w:left="357"/>
        <w:jc w:val="thaiDistribute"/>
        <w:rPr>
          <w:rFonts w:ascii="Angsana New" w:hAnsi="Angsana New"/>
          <w:spacing w:val="4"/>
          <w:sz w:val="28"/>
        </w:rPr>
      </w:pPr>
    </w:p>
    <w:p w14:paraId="61999536" w14:textId="77777777" w:rsidR="00E231A2" w:rsidRPr="003B21BB" w:rsidRDefault="00E231A2" w:rsidP="00E231A2">
      <w:pPr>
        <w:spacing w:before="120" w:after="120" w:line="240" w:lineRule="auto"/>
        <w:ind w:left="357"/>
        <w:jc w:val="thaiDistribute"/>
        <w:rPr>
          <w:rFonts w:ascii="Angsana New" w:hAnsi="Angsana New"/>
          <w:spacing w:val="4"/>
          <w:sz w:val="28"/>
        </w:rPr>
      </w:pPr>
    </w:p>
    <w:p w14:paraId="5BFE20B1" w14:textId="77777777" w:rsidR="00E231A2" w:rsidRPr="003B21BB" w:rsidRDefault="00E231A2" w:rsidP="00E231A2">
      <w:pPr>
        <w:spacing w:before="120" w:after="120" w:line="240" w:lineRule="auto"/>
        <w:ind w:left="357"/>
        <w:jc w:val="thaiDistribute"/>
        <w:rPr>
          <w:rFonts w:ascii="Angsana New" w:hAnsi="Angsana New"/>
          <w:spacing w:val="4"/>
          <w:sz w:val="28"/>
        </w:rPr>
      </w:pPr>
    </w:p>
    <w:p w14:paraId="3F390B9B" w14:textId="5001EA18" w:rsidR="00E231A2" w:rsidRDefault="00E231A2" w:rsidP="00E231A2">
      <w:pPr>
        <w:spacing w:before="120" w:after="120" w:line="240" w:lineRule="auto"/>
        <w:ind w:left="357"/>
        <w:jc w:val="thaiDistribute"/>
        <w:rPr>
          <w:rFonts w:ascii="Angsana New" w:hAnsi="Angsana New"/>
          <w:spacing w:val="4"/>
          <w:sz w:val="28"/>
        </w:rPr>
      </w:pPr>
    </w:p>
    <w:p w14:paraId="747E7561" w14:textId="326A0233" w:rsidR="00740BE8" w:rsidRDefault="00740BE8" w:rsidP="00E231A2">
      <w:pPr>
        <w:spacing w:before="120" w:after="120" w:line="240" w:lineRule="auto"/>
        <w:ind w:left="357"/>
        <w:jc w:val="thaiDistribute"/>
        <w:rPr>
          <w:rFonts w:ascii="Angsana New" w:hAnsi="Angsana New"/>
          <w:spacing w:val="4"/>
          <w:sz w:val="28"/>
        </w:rPr>
      </w:pPr>
    </w:p>
    <w:p w14:paraId="27E33106" w14:textId="77777777" w:rsidR="00740BE8" w:rsidRPr="003B21BB" w:rsidRDefault="00740BE8" w:rsidP="00E231A2">
      <w:pPr>
        <w:spacing w:before="120" w:after="120" w:line="240" w:lineRule="auto"/>
        <w:ind w:left="357"/>
        <w:jc w:val="thaiDistribute"/>
        <w:rPr>
          <w:rFonts w:ascii="Angsana New" w:hAnsi="Angsana New"/>
          <w:spacing w:val="4"/>
          <w:sz w:val="28"/>
        </w:rPr>
      </w:pPr>
    </w:p>
    <w:p w14:paraId="0A7F02F7" w14:textId="77777777" w:rsidR="00E231A2" w:rsidRPr="003B21BB" w:rsidRDefault="00E231A2" w:rsidP="00E231A2">
      <w:pPr>
        <w:spacing w:before="120" w:after="120" w:line="240" w:lineRule="auto"/>
        <w:ind w:left="357"/>
        <w:jc w:val="thaiDistribute"/>
        <w:rPr>
          <w:rFonts w:ascii="Angsana New" w:hAnsi="Angsana New"/>
          <w:spacing w:val="4"/>
          <w:sz w:val="28"/>
        </w:rPr>
      </w:pPr>
    </w:p>
    <w:p w14:paraId="45A18669" w14:textId="77777777" w:rsidR="00E231A2" w:rsidRPr="003B21BB" w:rsidRDefault="00E231A2" w:rsidP="00E231A2">
      <w:pPr>
        <w:spacing w:before="120" w:after="120" w:line="240" w:lineRule="auto"/>
        <w:ind w:left="357"/>
        <w:jc w:val="thaiDistribute"/>
        <w:rPr>
          <w:rFonts w:ascii="Angsana New" w:hAnsi="Angsana New"/>
          <w:spacing w:val="4"/>
          <w:sz w:val="28"/>
        </w:rPr>
      </w:pPr>
      <w:r w:rsidRPr="003B21BB">
        <w:rPr>
          <w:rFonts w:ascii="Angsana New" w:hAnsi="Angsana New"/>
          <w:spacing w:val="4"/>
          <w:sz w:val="28"/>
        </w:rPr>
        <w:lastRenderedPageBreak/>
        <w:t xml:space="preserve">Long </w:t>
      </w:r>
      <w:r w:rsidRPr="003B21BB">
        <w:rPr>
          <w:rFonts w:ascii="Angsana New" w:hAnsi="Angsana New"/>
          <w:sz w:val="28"/>
        </w:rPr>
        <w:t xml:space="preserve">– </w:t>
      </w:r>
      <w:r w:rsidRPr="003B21BB">
        <w:rPr>
          <w:rFonts w:ascii="Angsana New" w:hAnsi="Angsana New"/>
          <w:spacing w:val="4"/>
          <w:sz w:val="28"/>
        </w:rPr>
        <w:t>term borrowing has detail of interest and repayment term which can be summarized as follows:</w:t>
      </w:r>
    </w:p>
    <w:tbl>
      <w:tblPr>
        <w:tblW w:w="10915" w:type="dxa"/>
        <w:tblInd w:w="-647" w:type="dxa"/>
        <w:tblLayout w:type="fixed"/>
        <w:tblCellMar>
          <w:left w:w="62" w:type="dxa"/>
          <w:right w:w="62" w:type="dxa"/>
        </w:tblCellMar>
        <w:tblLook w:val="0000" w:firstRow="0" w:lastRow="0" w:firstColumn="0" w:lastColumn="0" w:noHBand="0" w:noVBand="0"/>
      </w:tblPr>
      <w:tblGrid>
        <w:gridCol w:w="689"/>
        <w:gridCol w:w="144"/>
        <w:gridCol w:w="1134"/>
        <w:gridCol w:w="144"/>
        <w:gridCol w:w="1134"/>
        <w:gridCol w:w="144"/>
        <w:gridCol w:w="2381"/>
        <w:gridCol w:w="144"/>
        <w:gridCol w:w="1883"/>
        <w:gridCol w:w="144"/>
        <w:gridCol w:w="2974"/>
      </w:tblGrid>
      <w:tr w:rsidR="00E231A2" w:rsidRPr="003B21BB" w14:paraId="212F248E" w14:textId="77777777" w:rsidTr="00E231A2">
        <w:trPr>
          <w:cantSplit/>
        </w:trPr>
        <w:tc>
          <w:tcPr>
            <w:tcW w:w="689" w:type="dxa"/>
          </w:tcPr>
          <w:p w14:paraId="60AE4B53" w14:textId="77777777" w:rsidR="00E231A2" w:rsidRPr="003B21BB" w:rsidRDefault="00E231A2" w:rsidP="00740BE8">
            <w:pPr>
              <w:tabs>
                <w:tab w:val="left" w:pos="540"/>
              </w:tabs>
              <w:spacing w:after="0" w:line="240" w:lineRule="auto"/>
              <w:rPr>
                <w:rFonts w:ascii="Angsana New" w:hAnsi="Angsana New"/>
                <w:sz w:val="28"/>
                <w:cs/>
                <w:lang w:val="en-GB"/>
              </w:rPr>
            </w:pPr>
          </w:p>
        </w:tc>
        <w:tc>
          <w:tcPr>
            <w:tcW w:w="144" w:type="dxa"/>
          </w:tcPr>
          <w:p w14:paraId="198C9F8C" w14:textId="77777777" w:rsidR="00E231A2" w:rsidRPr="003B21BB" w:rsidRDefault="00E231A2" w:rsidP="00740BE8">
            <w:pPr>
              <w:spacing w:after="0" w:line="240" w:lineRule="auto"/>
              <w:jc w:val="right"/>
              <w:rPr>
                <w:rFonts w:ascii="Angsana New" w:hAnsi="Angsana New"/>
                <w:sz w:val="28"/>
              </w:rPr>
            </w:pPr>
          </w:p>
        </w:tc>
        <w:tc>
          <w:tcPr>
            <w:tcW w:w="2412" w:type="dxa"/>
            <w:gridSpan w:val="3"/>
            <w:tcBorders>
              <w:bottom w:val="single" w:sz="4" w:space="0" w:color="auto"/>
            </w:tcBorders>
          </w:tcPr>
          <w:p w14:paraId="42D18305" w14:textId="77777777" w:rsidR="00E231A2" w:rsidRPr="003B21BB" w:rsidRDefault="00E231A2" w:rsidP="00740BE8">
            <w:pPr>
              <w:tabs>
                <w:tab w:val="left" w:pos="540"/>
              </w:tabs>
              <w:spacing w:after="0" w:line="240" w:lineRule="auto"/>
              <w:jc w:val="center"/>
              <w:rPr>
                <w:rFonts w:ascii="Angsana New" w:hAnsi="Angsana New"/>
                <w:sz w:val="28"/>
              </w:rPr>
            </w:pPr>
            <w:r w:rsidRPr="003B21BB">
              <w:rPr>
                <w:rFonts w:ascii="Angsana New" w:hAnsi="Angsana New"/>
                <w:sz w:val="28"/>
              </w:rPr>
              <w:t>Credit limit</w:t>
            </w:r>
          </w:p>
        </w:tc>
        <w:tc>
          <w:tcPr>
            <w:tcW w:w="144" w:type="dxa"/>
          </w:tcPr>
          <w:p w14:paraId="7A9C2364" w14:textId="77777777" w:rsidR="00E231A2" w:rsidRPr="003B21BB" w:rsidRDefault="00E231A2" w:rsidP="00740BE8">
            <w:pPr>
              <w:spacing w:after="0" w:line="240" w:lineRule="auto"/>
              <w:ind w:left="-108" w:right="38"/>
              <w:jc w:val="right"/>
              <w:rPr>
                <w:rFonts w:ascii="Angsana New" w:hAnsi="Angsana New"/>
                <w:sz w:val="28"/>
              </w:rPr>
            </w:pPr>
          </w:p>
        </w:tc>
        <w:tc>
          <w:tcPr>
            <w:tcW w:w="2381" w:type="dxa"/>
          </w:tcPr>
          <w:p w14:paraId="5306A598" w14:textId="77777777" w:rsidR="00E231A2" w:rsidRPr="003B21BB" w:rsidRDefault="00E231A2" w:rsidP="00740BE8">
            <w:pPr>
              <w:spacing w:after="0" w:line="240" w:lineRule="auto"/>
              <w:ind w:left="-108" w:right="327"/>
              <w:jc w:val="right"/>
              <w:rPr>
                <w:rFonts w:ascii="Angsana New" w:hAnsi="Angsana New"/>
                <w:sz w:val="28"/>
              </w:rPr>
            </w:pPr>
          </w:p>
        </w:tc>
        <w:tc>
          <w:tcPr>
            <w:tcW w:w="144" w:type="dxa"/>
          </w:tcPr>
          <w:p w14:paraId="410B9235" w14:textId="77777777" w:rsidR="00E231A2" w:rsidRPr="003B21BB" w:rsidRDefault="00E231A2" w:rsidP="00740BE8">
            <w:pPr>
              <w:spacing w:after="0" w:line="240" w:lineRule="auto"/>
              <w:ind w:left="-108" w:right="38"/>
              <w:jc w:val="right"/>
              <w:rPr>
                <w:rFonts w:ascii="Angsana New" w:hAnsi="Angsana New"/>
                <w:sz w:val="28"/>
              </w:rPr>
            </w:pPr>
          </w:p>
        </w:tc>
        <w:tc>
          <w:tcPr>
            <w:tcW w:w="1883" w:type="dxa"/>
          </w:tcPr>
          <w:p w14:paraId="73F4DADC" w14:textId="77777777" w:rsidR="00E231A2" w:rsidRPr="003B21BB" w:rsidRDefault="00E231A2" w:rsidP="00740BE8">
            <w:pPr>
              <w:spacing w:after="0" w:line="240" w:lineRule="auto"/>
              <w:ind w:left="-108" w:right="38"/>
              <w:jc w:val="right"/>
              <w:rPr>
                <w:rFonts w:ascii="Angsana New" w:hAnsi="Angsana New"/>
                <w:sz w:val="28"/>
              </w:rPr>
            </w:pPr>
          </w:p>
        </w:tc>
        <w:tc>
          <w:tcPr>
            <w:tcW w:w="144" w:type="dxa"/>
          </w:tcPr>
          <w:p w14:paraId="137D2170" w14:textId="77777777" w:rsidR="00E231A2" w:rsidRPr="003B21BB" w:rsidRDefault="00E231A2" w:rsidP="00740BE8">
            <w:pPr>
              <w:spacing w:after="0" w:line="240" w:lineRule="auto"/>
              <w:ind w:left="-108" w:right="38"/>
              <w:jc w:val="right"/>
              <w:rPr>
                <w:rFonts w:ascii="Angsana New" w:hAnsi="Angsana New"/>
                <w:sz w:val="28"/>
              </w:rPr>
            </w:pPr>
          </w:p>
        </w:tc>
        <w:tc>
          <w:tcPr>
            <w:tcW w:w="2974" w:type="dxa"/>
          </w:tcPr>
          <w:p w14:paraId="42786E60" w14:textId="77777777" w:rsidR="00E231A2" w:rsidRPr="003B21BB" w:rsidRDefault="00E231A2" w:rsidP="00740BE8">
            <w:pPr>
              <w:spacing w:after="0" w:line="240" w:lineRule="auto"/>
              <w:ind w:left="-108" w:right="38"/>
              <w:jc w:val="right"/>
              <w:rPr>
                <w:rFonts w:ascii="Angsana New" w:hAnsi="Angsana New"/>
                <w:sz w:val="28"/>
              </w:rPr>
            </w:pPr>
          </w:p>
        </w:tc>
      </w:tr>
      <w:tr w:rsidR="00E231A2" w:rsidRPr="003B21BB" w14:paraId="42E216CF" w14:textId="77777777" w:rsidTr="00E231A2">
        <w:trPr>
          <w:cantSplit/>
          <w:trHeight w:val="87"/>
        </w:trPr>
        <w:tc>
          <w:tcPr>
            <w:tcW w:w="689" w:type="dxa"/>
          </w:tcPr>
          <w:p w14:paraId="289A2099" w14:textId="77777777" w:rsidR="00E231A2" w:rsidRPr="003B21BB" w:rsidRDefault="00E231A2" w:rsidP="00740BE8">
            <w:pPr>
              <w:tabs>
                <w:tab w:val="left" w:pos="540"/>
              </w:tabs>
              <w:spacing w:after="0" w:line="240" w:lineRule="auto"/>
              <w:rPr>
                <w:rFonts w:ascii="Angsana New" w:hAnsi="Angsana New"/>
                <w:sz w:val="28"/>
              </w:rPr>
            </w:pPr>
          </w:p>
        </w:tc>
        <w:tc>
          <w:tcPr>
            <w:tcW w:w="144" w:type="dxa"/>
          </w:tcPr>
          <w:p w14:paraId="3BE14C39" w14:textId="77777777" w:rsidR="00E231A2" w:rsidRPr="003B21BB" w:rsidRDefault="00E231A2" w:rsidP="00740BE8">
            <w:pPr>
              <w:spacing w:after="0" w:line="240" w:lineRule="auto"/>
              <w:jc w:val="right"/>
              <w:rPr>
                <w:rFonts w:ascii="Angsana New" w:hAnsi="Angsana New"/>
                <w:sz w:val="28"/>
              </w:rPr>
            </w:pPr>
          </w:p>
        </w:tc>
        <w:tc>
          <w:tcPr>
            <w:tcW w:w="2412" w:type="dxa"/>
            <w:gridSpan w:val="3"/>
            <w:tcBorders>
              <w:top w:val="single" w:sz="4" w:space="0" w:color="auto"/>
              <w:bottom w:val="single" w:sz="4" w:space="0" w:color="auto"/>
            </w:tcBorders>
            <w:vAlign w:val="bottom"/>
          </w:tcPr>
          <w:p w14:paraId="4D35FADA" w14:textId="77777777" w:rsidR="00E231A2" w:rsidRPr="003B21BB" w:rsidRDefault="00E231A2" w:rsidP="00740BE8">
            <w:pPr>
              <w:spacing w:after="0" w:line="240" w:lineRule="auto"/>
              <w:ind w:right="357"/>
              <w:jc w:val="right"/>
              <w:rPr>
                <w:rFonts w:ascii="Angsana New" w:hAnsi="Angsana New"/>
                <w:sz w:val="28"/>
              </w:rPr>
            </w:pPr>
            <w:r w:rsidRPr="003B21BB">
              <w:rPr>
                <w:rFonts w:ascii="Angsana New" w:hAnsi="Angsana New"/>
                <w:sz w:val="28"/>
                <w:cs/>
              </w:rPr>
              <w:t>(</w:t>
            </w:r>
            <w:r w:rsidRPr="003B21BB">
              <w:rPr>
                <w:rFonts w:ascii="Angsana New" w:hAnsi="Angsana New"/>
                <w:sz w:val="28"/>
              </w:rPr>
              <w:t>Unit: Million Baht)</w:t>
            </w:r>
          </w:p>
        </w:tc>
        <w:tc>
          <w:tcPr>
            <w:tcW w:w="144" w:type="dxa"/>
          </w:tcPr>
          <w:p w14:paraId="2AE5565D" w14:textId="77777777" w:rsidR="00E231A2" w:rsidRPr="003B21BB" w:rsidRDefault="00E231A2" w:rsidP="00740BE8">
            <w:pPr>
              <w:spacing w:after="0" w:line="240" w:lineRule="auto"/>
              <w:ind w:left="-108" w:right="38"/>
              <w:jc w:val="right"/>
              <w:rPr>
                <w:rFonts w:ascii="Angsana New" w:hAnsi="Angsana New"/>
                <w:sz w:val="28"/>
              </w:rPr>
            </w:pPr>
          </w:p>
        </w:tc>
        <w:tc>
          <w:tcPr>
            <w:tcW w:w="2381" w:type="dxa"/>
          </w:tcPr>
          <w:p w14:paraId="3B2EE71B" w14:textId="77777777" w:rsidR="00E231A2" w:rsidRPr="003B21BB" w:rsidRDefault="00E231A2" w:rsidP="00740BE8">
            <w:pPr>
              <w:spacing w:after="0" w:line="240" w:lineRule="auto"/>
              <w:ind w:right="327"/>
              <w:jc w:val="right"/>
              <w:rPr>
                <w:rFonts w:ascii="Angsana New" w:hAnsi="Angsana New"/>
                <w:sz w:val="28"/>
              </w:rPr>
            </w:pPr>
          </w:p>
        </w:tc>
        <w:tc>
          <w:tcPr>
            <w:tcW w:w="144" w:type="dxa"/>
          </w:tcPr>
          <w:p w14:paraId="1164CEED" w14:textId="77777777" w:rsidR="00E231A2" w:rsidRPr="003B21BB" w:rsidRDefault="00E231A2" w:rsidP="00740BE8">
            <w:pPr>
              <w:spacing w:after="0" w:line="240" w:lineRule="auto"/>
              <w:ind w:left="-108" w:right="38"/>
              <w:jc w:val="right"/>
              <w:rPr>
                <w:rFonts w:ascii="Angsana New" w:hAnsi="Angsana New"/>
                <w:sz w:val="28"/>
              </w:rPr>
            </w:pPr>
          </w:p>
        </w:tc>
        <w:tc>
          <w:tcPr>
            <w:tcW w:w="1883" w:type="dxa"/>
          </w:tcPr>
          <w:p w14:paraId="636324F3" w14:textId="77777777" w:rsidR="00E231A2" w:rsidRPr="003B21BB" w:rsidRDefault="00E231A2" w:rsidP="00740BE8">
            <w:pPr>
              <w:spacing w:after="0" w:line="240" w:lineRule="auto"/>
              <w:ind w:left="-108" w:right="38"/>
              <w:jc w:val="right"/>
              <w:rPr>
                <w:rFonts w:ascii="Angsana New" w:hAnsi="Angsana New"/>
                <w:sz w:val="28"/>
              </w:rPr>
            </w:pPr>
          </w:p>
        </w:tc>
        <w:tc>
          <w:tcPr>
            <w:tcW w:w="144" w:type="dxa"/>
          </w:tcPr>
          <w:p w14:paraId="6D8D69B9" w14:textId="77777777" w:rsidR="00E231A2" w:rsidRPr="003B21BB" w:rsidRDefault="00E231A2" w:rsidP="00740BE8">
            <w:pPr>
              <w:spacing w:after="0" w:line="240" w:lineRule="auto"/>
              <w:ind w:left="-108" w:right="38"/>
              <w:jc w:val="right"/>
              <w:rPr>
                <w:rFonts w:ascii="Angsana New" w:hAnsi="Angsana New"/>
                <w:sz w:val="28"/>
              </w:rPr>
            </w:pPr>
          </w:p>
        </w:tc>
        <w:tc>
          <w:tcPr>
            <w:tcW w:w="2974" w:type="dxa"/>
          </w:tcPr>
          <w:p w14:paraId="651DCA2D" w14:textId="77777777" w:rsidR="00E231A2" w:rsidRPr="003B21BB" w:rsidRDefault="00E231A2" w:rsidP="00740BE8">
            <w:pPr>
              <w:spacing w:after="0" w:line="240" w:lineRule="auto"/>
              <w:ind w:left="-108" w:right="38"/>
              <w:jc w:val="right"/>
              <w:rPr>
                <w:rFonts w:ascii="Angsana New" w:hAnsi="Angsana New"/>
                <w:sz w:val="28"/>
              </w:rPr>
            </w:pPr>
          </w:p>
        </w:tc>
      </w:tr>
      <w:tr w:rsidR="00E231A2" w:rsidRPr="003B21BB" w14:paraId="6A1D7DDE" w14:textId="77777777" w:rsidTr="00E231A2">
        <w:trPr>
          <w:cantSplit/>
        </w:trPr>
        <w:tc>
          <w:tcPr>
            <w:tcW w:w="689" w:type="dxa"/>
          </w:tcPr>
          <w:p w14:paraId="7691E3B4" w14:textId="77777777" w:rsidR="00E231A2" w:rsidRPr="003B21BB" w:rsidRDefault="00E231A2" w:rsidP="00740BE8">
            <w:pPr>
              <w:pBdr>
                <w:bottom w:val="single" w:sz="4" w:space="1" w:color="auto"/>
              </w:pBdr>
              <w:tabs>
                <w:tab w:val="left" w:pos="540"/>
              </w:tabs>
              <w:spacing w:after="0" w:line="240" w:lineRule="auto"/>
              <w:jc w:val="center"/>
              <w:rPr>
                <w:rFonts w:ascii="Angsana New" w:hAnsi="Angsana New"/>
                <w:sz w:val="28"/>
                <w:cs/>
              </w:rPr>
            </w:pPr>
            <w:r w:rsidRPr="003B21BB">
              <w:rPr>
                <w:rFonts w:ascii="Angsana New" w:hAnsi="Angsana New"/>
                <w:sz w:val="28"/>
              </w:rPr>
              <w:t>Credit limit</w:t>
            </w:r>
          </w:p>
        </w:tc>
        <w:tc>
          <w:tcPr>
            <w:tcW w:w="144" w:type="dxa"/>
          </w:tcPr>
          <w:p w14:paraId="55D96ECB" w14:textId="77777777" w:rsidR="00E231A2" w:rsidRPr="003B21BB" w:rsidRDefault="00E231A2" w:rsidP="00740BE8">
            <w:pPr>
              <w:spacing w:after="0" w:line="240" w:lineRule="auto"/>
              <w:jc w:val="right"/>
              <w:rPr>
                <w:rFonts w:ascii="Angsana New" w:hAnsi="Angsana New"/>
                <w:sz w:val="28"/>
              </w:rPr>
            </w:pPr>
          </w:p>
        </w:tc>
        <w:tc>
          <w:tcPr>
            <w:tcW w:w="1134" w:type="dxa"/>
            <w:tcBorders>
              <w:top w:val="single" w:sz="4" w:space="0" w:color="auto"/>
            </w:tcBorders>
          </w:tcPr>
          <w:p w14:paraId="117C4C13" w14:textId="77777777" w:rsidR="00E231A2" w:rsidRPr="003B21BB" w:rsidRDefault="00E231A2" w:rsidP="00740BE8">
            <w:pPr>
              <w:pBdr>
                <w:bottom w:val="single" w:sz="4" w:space="1" w:color="auto"/>
              </w:pBdr>
              <w:tabs>
                <w:tab w:val="left" w:pos="540"/>
              </w:tabs>
              <w:spacing w:after="0" w:line="240" w:lineRule="auto"/>
              <w:jc w:val="center"/>
              <w:rPr>
                <w:rFonts w:ascii="Angsana New" w:hAnsi="Angsana New"/>
                <w:sz w:val="28"/>
              </w:rPr>
            </w:pPr>
            <w:r w:rsidRPr="003B21BB">
              <w:rPr>
                <w:rFonts w:ascii="Angsana New" w:hAnsi="Angsana New"/>
                <w:sz w:val="28"/>
              </w:rPr>
              <w:t>December 31, 2020</w:t>
            </w:r>
          </w:p>
        </w:tc>
        <w:tc>
          <w:tcPr>
            <w:tcW w:w="144" w:type="dxa"/>
            <w:tcBorders>
              <w:top w:val="single" w:sz="4" w:space="0" w:color="auto"/>
            </w:tcBorders>
          </w:tcPr>
          <w:p w14:paraId="687F1EB6" w14:textId="77777777" w:rsidR="00E231A2" w:rsidRPr="003B21BB" w:rsidRDefault="00E231A2" w:rsidP="00740BE8">
            <w:pPr>
              <w:spacing w:after="0" w:line="240" w:lineRule="auto"/>
              <w:jc w:val="right"/>
              <w:rPr>
                <w:rFonts w:ascii="Angsana New" w:hAnsi="Angsana New"/>
                <w:sz w:val="28"/>
              </w:rPr>
            </w:pPr>
          </w:p>
        </w:tc>
        <w:tc>
          <w:tcPr>
            <w:tcW w:w="1134" w:type="dxa"/>
            <w:tcBorders>
              <w:top w:val="single" w:sz="4" w:space="0" w:color="auto"/>
            </w:tcBorders>
          </w:tcPr>
          <w:p w14:paraId="6FCA1397" w14:textId="77777777" w:rsidR="00E231A2" w:rsidRPr="003B21BB" w:rsidRDefault="00E231A2" w:rsidP="00740BE8">
            <w:pPr>
              <w:pBdr>
                <w:bottom w:val="single" w:sz="4" w:space="1" w:color="auto"/>
              </w:pBdr>
              <w:tabs>
                <w:tab w:val="left" w:pos="540"/>
              </w:tabs>
              <w:spacing w:after="0" w:line="240" w:lineRule="auto"/>
              <w:jc w:val="center"/>
              <w:rPr>
                <w:rFonts w:ascii="Angsana New" w:hAnsi="Angsana New"/>
                <w:sz w:val="28"/>
              </w:rPr>
            </w:pPr>
            <w:r w:rsidRPr="003B21BB">
              <w:rPr>
                <w:rFonts w:ascii="Angsana New" w:hAnsi="Angsana New"/>
                <w:sz w:val="28"/>
              </w:rPr>
              <w:t>December 31, 2019</w:t>
            </w:r>
          </w:p>
        </w:tc>
        <w:tc>
          <w:tcPr>
            <w:tcW w:w="144" w:type="dxa"/>
          </w:tcPr>
          <w:p w14:paraId="365E8224" w14:textId="77777777" w:rsidR="00E231A2" w:rsidRPr="003B21BB" w:rsidRDefault="00E231A2" w:rsidP="00740BE8">
            <w:pPr>
              <w:tabs>
                <w:tab w:val="left" w:pos="540"/>
              </w:tabs>
              <w:spacing w:after="0" w:line="240" w:lineRule="auto"/>
              <w:rPr>
                <w:rFonts w:ascii="Angsana New" w:hAnsi="Angsana New"/>
                <w:sz w:val="28"/>
              </w:rPr>
            </w:pPr>
          </w:p>
        </w:tc>
        <w:tc>
          <w:tcPr>
            <w:tcW w:w="2381" w:type="dxa"/>
          </w:tcPr>
          <w:p w14:paraId="62B36356" w14:textId="77777777" w:rsidR="00E231A2" w:rsidRPr="003B21BB" w:rsidRDefault="00E231A2" w:rsidP="00740BE8">
            <w:pPr>
              <w:pBdr>
                <w:bottom w:val="single" w:sz="4" w:space="1" w:color="auto"/>
              </w:pBdr>
              <w:tabs>
                <w:tab w:val="left" w:pos="540"/>
              </w:tabs>
              <w:spacing w:after="0" w:line="240" w:lineRule="auto"/>
              <w:jc w:val="center"/>
              <w:rPr>
                <w:rFonts w:ascii="Angsana New" w:hAnsi="Angsana New"/>
                <w:sz w:val="28"/>
              </w:rPr>
            </w:pPr>
            <w:r w:rsidRPr="003B21BB">
              <w:rPr>
                <w:rFonts w:ascii="Angsana New" w:hAnsi="Angsana New"/>
                <w:sz w:val="28"/>
              </w:rPr>
              <w:br/>
              <w:t>Period</w:t>
            </w:r>
          </w:p>
        </w:tc>
        <w:tc>
          <w:tcPr>
            <w:tcW w:w="144" w:type="dxa"/>
          </w:tcPr>
          <w:p w14:paraId="16F6C64B" w14:textId="77777777" w:rsidR="00E231A2" w:rsidRPr="003B21BB" w:rsidRDefault="00E231A2" w:rsidP="00740BE8">
            <w:pPr>
              <w:tabs>
                <w:tab w:val="left" w:pos="540"/>
              </w:tabs>
              <w:spacing w:after="0" w:line="240" w:lineRule="auto"/>
              <w:rPr>
                <w:rFonts w:ascii="Angsana New" w:hAnsi="Angsana New"/>
                <w:sz w:val="28"/>
              </w:rPr>
            </w:pPr>
          </w:p>
        </w:tc>
        <w:tc>
          <w:tcPr>
            <w:tcW w:w="1883" w:type="dxa"/>
          </w:tcPr>
          <w:p w14:paraId="1421DBE1" w14:textId="77777777" w:rsidR="00E231A2" w:rsidRPr="003B21BB" w:rsidRDefault="00E231A2" w:rsidP="00740BE8">
            <w:pPr>
              <w:pBdr>
                <w:bottom w:val="single" w:sz="4" w:space="1" w:color="auto"/>
              </w:pBdr>
              <w:tabs>
                <w:tab w:val="left" w:pos="540"/>
              </w:tabs>
              <w:spacing w:after="0" w:line="240" w:lineRule="auto"/>
              <w:jc w:val="center"/>
              <w:rPr>
                <w:rFonts w:ascii="Angsana New" w:hAnsi="Angsana New"/>
                <w:sz w:val="28"/>
              </w:rPr>
            </w:pPr>
          </w:p>
          <w:p w14:paraId="71FCF5CA" w14:textId="77777777" w:rsidR="00E231A2" w:rsidRPr="003B21BB" w:rsidRDefault="00E231A2" w:rsidP="00740BE8">
            <w:pPr>
              <w:pBdr>
                <w:bottom w:val="single" w:sz="4" w:space="1" w:color="auto"/>
              </w:pBdr>
              <w:tabs>
                <w:tab w:val="left" w:pos="540"/>
              </w:tabs>
              <w:spacing w:after="0" w:line="240" w:lineRule="auto"/>
              <w:jc w:val="center"/>
              <w:rPr>
                <w:rFonts w:ascii="Angsana New" w:hAnsi="Angsana New"/>
                <w:sz w:val="28"/>
              </w:rPr>
            </w:pPr>
            <w:r w:rsidRPr="003B21BB">
              <w:rPr>
                <w:rFonts w:ascii="Angsana New" w:hAnsi="Angsana New"/>
                <w:sz w:val="28"/>
              </w:rPr>
              <w:t>Interest rate</w:t>
            </w:r>
          </w:p>
        </w:tc>
        <w:tc>
          <w:tcPr>
            <w:tcW w:w="144" w:type="dxa"/>
          </w:tcPr>
          <w:p w14:paraId="106E4949" w14:textId="77777777" w:rsidR="00E231A2" w:rsidRPr="003B21BB" w:rsidRDefault="00E231A2" w:rsidP="00740BE8">
            <w:pPr>
              <w:tabs>
                <w:tab w:val="left" w:pos="540"/>
              </w:tabs>
              <w:spacing w:after="0" w:line="240" w:lineRule="auto"/>
              <w:rPr>
                <w:rFonts w:ascii="Angsana New" w:hAnsi="Angsana New"/>
                <w:sz w:val="28"/>
              </w:rPr>
            </w:pPr>
          </w:p>
        </w:tc>
        <w:tc>
          <w:tcPr>
            <w:tcW w:w="2974" w:type="dxa"/>
          </w:tcPr>
          <w:p w14:paraId="71FE3595" w14:textId="77777777" w:rsidR="00E231A2" w:rsidRPr="003B21BB" w:rsidRDefault="00E231A2" w:rsidP="00740BE8">
            <w:pPr>
              <w:pBdr>
                <w:bottom w:val="single" w:sz="4" w:space="1" w:color="auto"/>
              </w:pBdr>
              <w:tabs>
                <w:tab w:val="left" w:pos="540"/>
              </w:tabs>
              <w:spacing w:after="0" w:line="240" w:lineRule="auto"/>
              <w:jc w:val="center"/>
              <w:rPr>
                <w:rFonts w:ascii="Angsana New" w:hAnsi="Angsana New"/>
                <w:sz w:val="28"/>
              </w:rPr>
            </w:pPr>
          </w:p>
          <w:p w14:paraId="405A7A95" w14:textId="77777777" w:rsidR="00E231A2" w:rsidRPr="003B21BB" w:rsidRDefault="00E231A2" w:rsidP="00740BE8">
            <w:pPr>
              <w:pBdr>
                <w:bottom w:val="single" w:sz="4" w:space="1" w:color="auto"/>
              </w:pBdr>
              <w:tabs>
                <w:tab w:val="left" w:pos="540"/>
              </w:tabs>
              <w:spacing w:after="0" w:line="240" w:lineRule="auto"/>
              <w:jc w:val="center"/>
              <w:rPr>
                <w:rFonts w:ascii="Angsana New" w:hAnsi="Angsana New"/>
                <w:sz w:val="28"/>
              </w:rPr>
            </w:pPr>
            <w:r w:rsidRPr="003B21BB">
              <w:rPr>
                <w:rFonts w:ascii="Angsana New" w:hAnsi="Angsana New"/>
                <w:sz w:val="28"/>
              </w:rPr>
              <w:t>Amount (Per Installments)</w:t>
            </w:r>
          </w:p>
        </w:tc>
      </w:tr>
      <w:tr w:rsidR="00E231A2" w:rsidRPr="003B21BB" w14:paraId="7F527D51" w14:textId="77777777" w:rsidTr="00E231A2">
        <w:trPr>
          <w:cantSplit/>
        </w:trPr>
        <w:tc>
          <w:tcPr>
            <w:tcW w:w="689" w:type="dxa"/>
          </w:tcPr>
          <w:p w14:paraId="0872A264" w14:textId="77777777" w:rsidR="00E231A2" w:rsidRPr="003B21BB" w:rsidRDefault="00E231A2" w:rsidP="00740BE8">
            <w:pPr>
              <w:tabs>
                <w:tab w:val="left" w:pos="540"/>
              </w:tabs>
              <w:spacing w:after="0" w:line="240" w:lineRule="auto"/>
              <w:jc w:val="center"/>
              <w:rPr>
                <w:rFonts w:ascii="Angsana New" w:hAnsi="Angsana New"/>
                <w:sz w:val="28"/>
                <w:lang w:val="en-GB"/>
              </w:rPr>
            </w:pPr>
            <w:r w:rsidRPr="003B21BB">
              <w:rPr>
                <w:rFonts w:ascii="Angsana New" w:hAnsi="Angsana New"/>
                <w:sz w:val="28"/>
                <w:lang w:val="en-GB"/>
              </w:rPr>
              <w:t>1</w:t>
            </w:r>
          </w:p>
        </w:tc>
        <w:tc>
          <w:tcPr>
            <w:tcW w:w="144" w:type="dxa"/>
          </w:tcPr>
          <w:p w14:paraId="30CC89A8" w14:textId="77777777" w:rsidR="00E231A2" w:rsidRPr="003B21BB" w:rsidRDefault="00E231A2" w:rsidP="00740BE8">
            <w:pPr>
              <w:spacing w:after="0" w:line="240" w:lineRule="auto"/>
              <w:jc w:val="right"/>
              <w:rPr>
                <w:rFonts w:ascii="Angsana New" w:hAnsi="Angsana New"/>
                <w:sz w:val="28"/>
              </w:rPr>
            </w:pPr>
          </w:p>
        </w:tc>
        <w:tc>
          <w:tcPr>
            <w:tcW w:w="1134" w:type="dxa"/>
          </w:tcPr>
          <w:p w14:paraId="31C9B5C5" w14:textId="77777777" w:rsidR="00E231A2" w:rsidRPr="003B21BB" w:rsidRDefault="00E231A2" w:rsidP="00740BE8">
            <w:pPr>
              <w:tabs>
                <w:tab w:val="left" w:pos="540"/>
              </w:tabs>
              <w:spacing w:after="0" w:line="240" w:lineRule="auto"/>
              <w:jc w:val="center"/>
              <w:rPr>
                <w:rFonts w:ascii="Angsana New" w:hAnsi="Angsana New"/>
                <w:sz w:val="28"/>
              </w:rPr>
            </w:pPr>
            <w:r w:rsidRPr="003B21BB">
              <w:rPr>
                <w:rFonts w:ascii="Angsana New" w:hAnsi="Angsana New"/>
                <w:sz w:val="28"/>
              </w:rPr>
              <w:t>210</w:t>
            </w:r>
          </w:p>
        </w:tc>
        <w:tc>
          <w:tcPr>
            <w:tcW w:w="144" w:type="dxa"/>
          </w:tcPr>
          <w:p w14:paraId="224F01D6" w14:textId="77777777" w:rsidR="00E231A2" w:rsidRPr="003B21BB" w:rsidRDefault="00E231A2" w:rsidP="00740BE8">
            <w:pPr>
              <w:tabs>
                <w:tab w:val="left" w:pos="540"/>
              </w:tabs>
              <w:spacing w:after="0" w:line="240" w:lineRule="auto"/>
              <w:ind w:left="-108"/>
              <w:jc w:val="right"/>
              <w:rPr>
                <w:rFonts w:ascii="Angsana New" w:hAnsi="Angsana New"/>
                <w:sz w:val="28"/>
              </w:rPr>
            </w:pPr>
          </w:p>
        </w:tc>
        <w:tc>
          <w:tcPr>
            <w:tcW w:w="1134" w:type="dxa"/>
          </w:tcPr>
          <w:p w14:paraId="4C063C38" w14:textId="77777777" w:rsidR="00E231A2" w:rsidRPr="003B21BB" w:rsidRDefault="00E231A2" w:rsidP="00740BE8">
            <w:pPr>
              <w:tabs>
                <w:tab w:val="left" w:pos="540"/>
              </w:tabs>
              <w:spacing w:after="0" w:line="240" w:lineRule="auto"/>
              <w:jc w:val="center"/>
              <w:rPr>
                <w:rFonts w:ascii="Angsana New" w:hAnsi="Angsana New"/>
                <w:sz w:val="28"/>
              </w:rPr>
            </w:pPr>
            <w:r w:rsidRPr="003B21BB">
              <w:rPr>
                <w:rFonts w:ascii="Angsana New" w:hAnsi="Angsana New"/>
                <w:sz w:val="28"/>
              </w:rPr>
              <w:t>210</w:t>
            </w:r>
          </w:p>
        </w:tc>
        <w:tc>
          <w:tcPr>
            <w:tcW w:w="144" w:type="dxa"/>
          </w:tcPr>
          <w:p w14:paraId="26410324" w14:textId="77777777" w:rsidR="00E231A2" w:rsidRPr="003B21BB" w:rsidRDefault="00E231A2" w:rsidP="00740BE8">
            <w:pPr>
              <w:tabs>
                <w:tab w:val="left" w:pos="540"/>
              </w:tabs>
              <w:spacing w:after="0" w:line="240" w:lineRule="auto"/>
              <w:ind w:left="-108"/>
              <w:jc w:val="right"/>
              <w:rPr>
                <w:rFonts w:ascii="Angsana New" w:hAnsi="Angsana New"/>
                <w:sz w:val="28"/>
              </w:rPr>
            </w:pPr>
          </w:p>
        </w:tc>
        <w:tc>
          <w:tcPr>
            <w:tcW w:w="2381" w:type="dxa"/>
          </w:tcPr>
          <w:p w14:paraId="27224AE8" w14:textId="77777777" w:rsidR="00E231A2" w:rsidRPr="003B21BB" w:rsidRDefault="00E231A2" w:rsidP="00740BE8">
            <w:pPr>
              <w:tabs>
                <w:tab w:val="left" w:pos="540"/>
              </w:tabs>
              <w:spacing w:after="0" w:line="240" w:lineRule="auto"/>
              <w:jc w:val="center"/>
              <w:rPr>
                <w:rFonts w:ascii="Angsana New" w:hAnsi="Angsana New"/>
                <w:sz w:val="28"/>
              </w:rPr>
            </w:pPr>
            <w:r w:rsidRPr="003B21BB">
              <w:rPr>
                <w:rFonts w:ascii="Angsana New" w:hAnsi="Angsana New"/>
                <w:sz w:val="28"/>
              </w:rPr>
              <w:t xml:space="preserve">September 2017 to </w:t>
            </w:r>
            <w:r w:rsidRPr="003B21BB">
              <w:rPr>
                <w:rFonts w:ascii="Angsana New" w:hAnsi="Angsana New"/>
                <w:sz w:val="28"/>
              </w:rPr>
              <w:br/>
              <w:t>December 2024</w:t>
            </w:r>
          </w:p>
        </w:tc>
        <w:tc>
          <w:tcPr>
            <w:tcW w:w="144" w:type="dxa"/>
          </w:tcPr>
          <w:p w14:paraId="69A05D0D" w14:textId="77777777" w:rsidR="00E231A2" w:rsidRPr="003B21BB" w:rsidRDefault="00E231A2" w:rsidP="00740BE8">
            <w:pPr>
              <w:tabs>
                <w:tab w:val="left" w:pos="540"/>
              </w:tabs>
              <w:spacing w:after="0" w:line="240" w:lineRule="auto"/>
              <w:ind w:left="-108"/>
              <w:jc w:val="right"/>
              <w:rPr>
                <w:rFonts w:ascii="Angsana New" w:hAnsi="Angsana New"/>
                <w:sz w:val="28"/>
              </w:rPr>
            </w:pPr>
          </w:p>
        </w:tc>
        <w:tc>
          <w:tcPr>
            <w:tcW w:w="1883" w:type="dxa"/>
          </w:tcPr>
          <w:p w14:paraId="481EB375" w14:textId="77777777" w:rsidR="00E231A2" w:rsidRPr="003B21BB" w:rsidRDefault="00E231A2" w:rsidP="00740BE8">
            <w:pPr>
              <w:tabs>
                <w:tab w:val="left" w:pos="540"/>
              </w:tabs>
              <w:spacing w:after="0" w:line="240" w:lineRule="auto"/>
              <w:jc w:val="center"/>
              <w:rPr>
                <w:rFonts w:ascii="Angsana New" w:hAnsi="Angsana New"/>
                <w:sz w:val="28"/>
              </w:rPr>
            </w:pPr>
            <w:r w:rsidRPr="003B21BB">
              <w:rPr>
                <w:rFonts w:ascii="Angsana New" w:hAnsi="Angsana New"/>
                <w:sz w:val="28"/>
              </w:rPr>
              <w:t>MLR p.a.</w:t>
            </w:r>
          </w:p>
        </w:tc>
        <w:tc>
          <w:tcPr>
            <w:tcW w:w="144" w:type="dxa"/>
          </w:tcPr>
          <w:p w14:paraId="5CD77362" w14:textId="77777777" w:rsidR="00E231A2" w:rsidRPr="003B21BB" w:rsidRDefault="00E231A2" w:rsidP="00740BE8">
            <w:pPr>
              <w:tabs>
                <w:tab w:val="left" w:pos="540"/>
              </w:tabs>
              <w:spacing w:after="0" w:line="240" w:lineRule="auto"/>
              <w:ind w:left="-108"/>
              <w:jc w:val="right"/>
              <w:rPr>
                <w:rFonts w:ascii="Angsana New" w:hAnsi="Angsana New"/>
                <w:sz w:val="28"/>
              </w:rPr>
            </w:pPr>
          </w:p>
        </w:tc>
        <w:tc>
          <w:tcPr>
            <w:tcW w:w="2974" w:type="dxa"/>
          </w:tcPr>
          <w:p w14:paraId="5072554F" w14:textId="77777777" w:rsidR="00E231A2" w:rsidRPr="003B21BB" w:rsidRDefault="00E231A2" w:rsidP="00740BE8">
            <w:pPr>
              <w:pStyle w:val="ListParagraph"/>
              <w:numPr>
                <w:ilvl w:val="0"/>
                <w:numId w:val="21"/>
              </w:numPr>
              <w:spacing w:after="0" w:line="240" w:lineRule="auto"/>
              <w:ind w:left="221" w:right="79" w:hanging="142"/>
              <w:contextualSpacing w:val="0"/>
              <w:jc w:val="thaiDistribute"/>
              <w:rPr>
                <w:rFonts w:ascii="Angsana New" w:hAnsi="Angsana New"/>
                <w:sz w:val="24"/>
                <w:szCs w:val="24"/>
              </w:rPr>
            </w:pPr>
            <w:r w:rsidRPr="003B21BB">
              <w:rPr>
                <w:rFonts w:ascii="Angsana New" w:hAnsi="Angsana New"/>
                <w:sz w:val="24"/>
                <w:szCs w:val="24"/>
              </w:rPr>
              <w:t>Shall monthly repay at least 900,000 Baht from January 2018 to July 2020</w:t>
            </w:r>
          </w:p>
          <w:p w14:paraId="4D3FA851" w14:textId="77777777" w:rsidR="00E231A2" w:rsidRPr="003B21BB" w:rsidRDefault="00E231A2" w:rsidP="00740BE8">
            <w:pPr>
              <w:pStyle w:val="ListParagraph"/>
              <w:numPr>
                <w:ilvl w:val="0"/>
                <w:numId w:val="21"/>
              </w:numPr>
              <w:spacing w:after="0" w:line="240" w:lineRule="auto"/>
              <w:ind w:left="221" w:right="79" w:hanging="142"/>
              <w:contextualSpacing w:val="0"/>
              <w:jc w:val="thaiDistribute"/>
              <w:rPr>
                <w:rFonts w:ascii="Angsana New" w:hAnsi="Angsana New"/>
                <w:sz w:val="24"/>
                <w:szCs w:val="24"/>
              </w:rPr>
            </w:pPr>
            <w:r w:rsidRPr="003B21BB">
              <w:rPr>
                <w:rFonts w:ascii="Angsana New" w:hAnsi="Angsana New"/>
                <w:sz w:val="24"/>
                <w:szCs w:val="24"/>
              </w:rPr>
              <w:t>Shall monthly repay from at least 900,000 Baht November 2018 to December 2020</w:t>
            </w:r>
          </w:p>
          <w:p w14:paraId="1E29057E" w14:textId="77777777" w:rsidR="00E231A2" w:rsidRPr="003B21BB" w:rsidRDefault="00E231A2" w:rsidP="00740BE8">
            <w:pPr>
              <w:pStyle w:val="ListParagraph"/>
              <w:numPr>
                <w:ilvl w:val="0"/>
                <w:numId w:val="21"/>
              </w:numPr>
              <w:spacing w:after="0" w:line="240" w:lineRule="auto"/>
              <w:ind w:left="221" w:right="79" w:hanging="142"/>
              <w:contextualSpacing w:val="0"/>
              <w:jc w:val="thaiDistribute"/>
              <w:rPr>
                <w:rFonts w:ascii="Angsana New" w:hAnsi="Angsana New"/>
                <w:sz w:val="24"/>
                <w:szCs w:val="24"/>
              </w:rPr>
            </w:pPr>
            <w:r w:rsidRPr="003B21BB">
              <w:rPr>
                <w:rFonts w:ascii="Angsana New" w:hAnsi="Angsana New"/>
                <w:sz w:val="24"/>
                <w:szCs w:val="24"/>
              </w:rPr>
              <w:t>Shall monthly repay at least 1,500,000 Baht from January 2021 to July 2022</w:t>
            </w:r>
          </w:p>
          <w:p w14:paraId="26C472FD" w14:textId="77777777" w:rsidR="00E231A2" w:rsidRPr="003B21BB" w:rsidRDefault="00E231A2" w:rsidP="00740BE8">
            <w:pPr>
              <w:pStyle w:val="ListParagraph"/>
              <w:numPr>
                <w:ilvl w:val="0"/>
                <w:numId w:val="21"/>
              </w:numPr>
              <w:spacing w:after="0" w:line="240" w:lineRule="auto"/>
              <w:ind w:left="221" w:right="79" w:hanging="142"/>
              <w:contextualSpacing w:val="0"/>
              <w:jc w:val="thaiDistribute"/>
              <w:rPr>
                <w:rFonts w:ascii="Angsana New" w:hAnsi="Angsana New"/>
                <w:sz w:val="24"/>
                <w:szCs w:val="24"/>
              </w:rPr>
            </w:pPr>
            <w:r w:rsidRPr="003B21BB">
              <w:rPr>
                <w:rFonts w:ascii="Angsana New" w:hAnsi="Angsana New"/>
                <w:sz w:val="24"/>
                <w:szCs w:val="24"/>
              </w:rPr>
              <w:t>Shall monthly repay from at least 1,500,000 Baht November 2021 to December 2022</w:t>
            </w:r>
          </w:p>
          <w:p w14:paraId="597C20EF" w14:textId="77777777" w:rsidR="00E231A2" w:rsidRPr="003B21BB" w:rsidRDefault="00E231A2" w:rsidP="00740BE8">
            <w:pPr>
              <w:pStyle w:val="ListParagraph"/>
              <w:numPr>
                <w:ilvl w:val="0"/>
                <w:numId w:val="21"/>
              </w:numPr>
              <w:spacing w:after="0" w:line="240" w:lineRule="auto"/>
              <w:ind w:left="221" w:right="79" w:hanging="142"/>
              <w:contextualSpacing w:val="0"/>
              <w:jc w:val="thaiDistribute"/>
              <w:rPr>
                <w:rFonts w:ascii="Angsana New" w:hAnsi="Angsana New"/>
                <w:sz w:val="24"/>
                <w:szCs w:val="24"/>
              </w:rPr>
            </w:pPr>
            <w:r w:rsidRPr="003B21BB">
              <w:rPr>
                <w:rFonts w:ascii="Angsana New" w:hAnsi="Angsana New"/>
                <w:sz w:val="24"/>
                <w:szCs w:val="24"/>
              </w:rPr>
              <w:t>Shall monthly repay at least 2,000,000 Baht from January 2023 to July 2024</w:t>
            </w:r>
          </w:p>
          <w:p w14:paraId="0A08668A" w14:textId="77777777" w:rsidR="00E231A2" w:rsidRPr="003B21BB" w:rsidRDefault="00E231A2" w:rsidP="00740BE8">
            <w:pPr>
              <w:pStyle w:val="ListParagraph"/>
              <w:numPr>
                <w:ilvl w:val="0"/>
                <w:numId w:val="21"/>
              </w:numPr>
              <w:spacing w:after="0" w:line="240" w:lineRule="auto"/>
              <w:ind w:left="221" w:right="79" w:hanging="218"/>
              <w:contextualSpacing w:val="0"/>
              <w:jc w:val="thaiDistribute"/>
              <w:rPr>
                <w:rFonts w:ascii="Angsana New" w:hAnsi="Angsana New"/>
                <w:sz w:val="24"/>
                <w:szCs w:val="24"/>
                <w:cs/>
              </w:rPr>
            </w:pPr>
            <w:r w:rsidRPr="003B21BB">
              <w:rPr>
                <w:rFonts w:ascii="Angsana New" w:hAnsi="Angsana New"/>
                <w:sz w:val="24"/>
                <w:szCs w:val="24"/>
              </w:rPr>
              <w:t>Shall monthly repay from at least 2,000,000 Baht November 2023 to December 2024 and</w:t>
            </w:r>
            <w:r w:rsidRPr="003B21BB">
              <w:rPr>
                <w:rFonts w:ascii="Angsana New" w:hAnsi="Angsana New" w:hint="cs"/>
                <w:sz w:val="24"/>
                <w:szCs w:val="24"/>
                <w:cs/>
              </w:rPr>
              <w:t xml:space="preserve"> </w:t>
            </w:r>
            <w:r w:rsidRPr="003B21BB">
              <w:rPr>
                <w:rFonts w:ascii="Angsana New" w:hAnsi="Angsana New"/>
                <w:sz w:val="24"/>
                <w:szCs w:val="24"/>
              </w:rPr>
              <w:t>remaining debts must be repaid within December 2024</w:t>
            </w:r>
            <w:r w:rsidRPr="003B21BB">
              <w:rPr>
                <w:rFonts w:ascii="Angsana New" w:hAnsi="Angsana New"/>
                <w:sz w:val="24"/>
                <w:szCs w:val="24"/>
                <w:cs/>
              </w:rPr>
              <w:t>.</w:t>
            </w:r>
          </w:p>
        </w:tc>
      </w:tr>
    </w:tbl>
    <w:p w14:paraId="1A9E8DAE" w14:textId="77777777" w:rsidR="00E231A2" w:rsidRPr="003B21BB" w:rsidRDefault="00E231A2" w:rsidP="00E231A2">
      <w:pPr>
        <w:spacing w:before="120" w:after="120" w:line="240" w:lineRule="auto"/>
        <w:ind w:left="357" w:right="181"/>
        <w:jc w:val="thaiDistribute"/>
        <w:rPr>
          <w:rFonts w:ascii="Angsana New" w:hAnsi="Angsana New"/>
          <w:spacing w:val="-2"/>
          <w:sz w:val="28"/>
        </w:rPr>
      </w:pPr>
      <w:r w:rsidRPr="003B21BB">
        <w:rPr>
          <w:rFonts w:ascii="Angsana New" w:hAnsi="Angsana New"/>
          <w:spacing w:val="-2"/>
          <w:sz w:val="28"/>
        </w:rPr>
        <w:t>The long – term borrowings of Baht 210 million represent loans of a subsidiary which have the following securities:</w:t>
      </w:r>
    </w:p>
    <w:p w14:paraId="4FAE0C6D" w14:textId="77777777" w:rsidR="00E231A2" w:rsidRPr="003B21BB" w:rsidRDefault="00E231A2" w:rsidP="00E231A2">
      <w:pPr>
        <w:spacing w:line="240" w:lineRule="auto"/>
        <w:ind w:left="357" w:right="184"/>
        <w:jc w:val="thaiDistribute"/>
        <w:rPr>
          <w:rFonts w:ascii="Angsana New" w:hAnsi="Angsana New"/>
          <w:spacing w:val="4"/>
          <w:sz w:val="28"/>
          <w:cs/>
        </w:rPr>
      </w:pPr>
      <w:r w:rsidRPr="003B21BB">
        <w:rPr>
          <w:rFonts w:ascii="Angsana New" w:hAnsi="Angsana New"/>
          <w:spacing w:val="4"/>
          <w:sz w:val="28"/>
        </w:rPr>
        <w:t>1</w:t>
      </w:r>
      <w:r w:rsidRPr="003B21BB">
        <w:rPr>
          <w:rFonts w:ascii="Angsana New" w:hAnsi="Angsana New"/>
          <w:spacing w:val="4"/>
          <w:sz w:val="28"/>
          <w:cs/>
        </w:rPr>
        <w:t>.</w:t>
      </w:r>
      <w:r w:rsidRPr="003B21BB">
        <w:rPr>
          <w:rFonts w:ascii="Angsana New" w:hAnsi="Angsana New"/>
          <w:spacing w:val="4"/>
          <w:sz w:val="28"/>
          <w:cs/>
        </w:rPr>
        <w:tab/>
      </w:r>
      <w:r w:rsidRPr="003B21BB">
        <w:rPr>
          <w:rFonts w:ascii="Angsana New" w:hAnsi="Angsana New"/>
          <w:spacing w:val="4"/>
          <w:sz w:val="28"/>
        </w:rPr>
        <w:t>Mortgage of its land subsidiaries. (Note 14</w:t>
      </w:r>
      <w:r w:rsidRPr="003B21BB">
        <w:rPr>
          <w:rFonts w:ascii="Angsana New" w:hAnsi="Angsana New"/>
          <w:spacing w:val="4"/>
          <w:sz w:val="28"/>
          <w:cs/>
        </w:rPr>
        <w:t>)</w:t>
      </w:r>
    </w:p>
    <w:p w14:paraId="631F7E9F" w14:textId="77777777" w:rsidR="00E231A2" w:rsidRPr="003B21BB" w:rsidRDefault="00E231A2" w:rsidP="00E231A2">
      <w:pPr>
        <w:spacing w:before="120" w:after="120" w:line="240" w:lineRule="auto"/>
        <w:ind w:left="357" w:right="181"/>
        <w:jc w:val="thaiDistribute"/>
        <w:rPr>
          <w:rFonts w:ascii="Angsana New" w:hAnsi="Angsana New"/>
          <w:spacing w:val="4"/>
          <w:sz w:val="28"/>
        </w:rPr>
      </w:pPr>
      <w:r w:rsidRPr="003B21BB">
        <w:rPr>
          <w:rFonts w:ascii="Angsana New" w:hAnsi="Angsana New"/>
          <w:spacing w:val="4"/>
          <w:sz w:val="28"/>
        </w:rPr>
        <w:t>2</w:t>
      </w:r>
      <w:r w:rsidRPr="003B21BB">
        <w:rPr>
          <w:rFonts w:ascii="Angsana New" w:hAnsi="Angsana New"/>
          <w:spacing w:val="4"/>
          <w:sz w:val="28"/>
          <w:cs/>
        </w:rPr>
        <w:t>.</w:t>
      </w:r>
      <w:r w:rsidRPr="003B21BB">
        <w:rPr>
          <w:rFonts w:ascii="Angsana New" w:hAnsi="Angsana New"/>
          <w:spacing w:val="4"/>
          <w:sz w:val="28"/>
          <w:cs/>
        </w:rPr>
        <w:tab/>
      </w:r>
      <w:r w:rsidRPr="003B21BB">
        <w:rPr>
          <w:rFonts w:ascii="Angsana New" w:hAnsi="Angsana New"/>
          <w:spacing w:val="4"/>
          <w:sz w:val="28"/>
        </w:rPr>
        <w:t>Pledge of its deposit subsidiaries. (Note 19</w:t>
      </w:r>
      <w:r w:rsidRPr="003B21BB">
        <w:rPr>
          <w:rFonts w:ascii="Angsana New" w:hAnsi="Angsana New"/>
          <w:spacing w:val="4"/>
          <w:sz w:val="28"/>
          <w:cs/>
        </w:rPr>
        <w:t>)</w:t>
      </w:r>
    </w:p>
    <w:p w14:paraId="4A498F79" w14:textId="77777777" w:rsidR="00E231A2" w:rsidRPr="003B21BB" w:rsidRDefault="00E231A2" w:rsidP="00E231A2">
      <w:pPr>
        <w:spacing w:line="240" w:lineRule="auto"/>
        <w:ind w:left="357" w:right="184"/>
        <w:jc w:val="thaiDistribute"/>
        <w:rPr>
          <w:rFonts w:ascii="Angsana New" w:hAnsi="Angsana New"/>
          <w:spacing w:val="4"/>
          <w:sz w:val="28"/>
        </w:rPr>
      </w:pPr>
      <w:r w:rsidRPr="003B21BB">
        <w:rPr>
          <w:rFonts w:ascii="Angsana New" w:hAnsi="Angsana New"/>
          <w:spacing w:val="4"/>
          <w:sz w:val="28"/>
        </w:rPr>
        <w:t>3</w:t>
      </w:r>
      <w:r w:rsidRPr="003B21BB">
        <w:rPr>
          <w:rFonts w:ascii="Angsana New" w:hAnsi="Angsana New"/>
          <w:spacing w:val="4"/>
          <w:sz w:val="28"/>
          <w:cs/>
        </w:rPr>
        <w:t>.</w:t>
      </w:r>
      <w:r w:rsidRPr="003B21BB">
        <w:rPr>
          <w:rFonts w:ascii="Angsana New" w:hAnsi="Angsana New"/>
          <w:spacing w:val="4"/>
          <w:sz w:val="28"/>
          <w:cs/>
        </w:rPr>
        <w:tab/>
      </w:r>
      <w:r w:rsidRPr="003B21BB">
        <w:rPr>
          <w:rFonts w:ascii="Angsana New" w:hAnsi="Angsana New"/>
          <w:spacing w:val="4"/>
          <w:sz w:val="28"/>
        </w:rPr>
        <w:t>Guarantee by the director of the subsidiary.</w:t>
      </w:r>
    </w:p>
    <w:p w14:paraId="0311FC83" w14:textId="77777777" w:rsidR="00E231A2" w:rsidRPr="003B21BB" w:rsidRDefault="00E231A2" w:rsidP="00E231A2">
      <w:pPr>
        <w:spacing w:before="120" w:after="120" w:line="240" w:lineRule="auto"/>
        <w:ind w:left="357" w:right="181"/>
        <w:jc w:val="thaiDistribute"/>
        <w:rPr>
          <w:rFonts w:ascii="Angsana New" w:hAnsi="Angsana New"/>
          <w:spacing w:val="4"/>
          <w:sz w:val="28"/>
        </w:rPr>
      </w:pPr>
      <w:r w:rsidRPr="003B21BB">
        <w:rPr>
          <w:rFonts w:ascii="Angsana New" w:hAnsi="Angsana New"/>
          <w:spacing w:val="4"/>
          <w:sz w:val="28"/>
        </w:rPr>
        <w:t>4</w:t>
      </w:r>
      <w:r w:rsidRPr="003B21BB">
        <w:rPr>
          <w:rFonts w:ascii="Angsana New" w:hAnsi="Angsana New"/>
          <w:spacing w:val="4"/>
          <w:sz w:val="28"/>
          <w:cs/>
        </w:rPr>
        <w:t>.</w:t>
      </w:r>
      <w:r w:rsidRPr="003B21BB">
        <w:rPr>
          <w:rFonts w:ascii="Angsana New" w:hAnsi="Angsana New"/>
          <w:spacing w:val="4"/>
          <w:sz w:val="28"/>
          <w:cs/>
        </w:rPr>
        <w:tab/>
      </w:r>
      <w:r w:rsidRPr="003B21BB">
        <w:rPr>
          <w:rFonts w:ascii="Angsana New" w:hAnsi="Angsana New"/>
          <w:spacing w:val="4"/>
          <w:sz w:val="28"/>
        </w:rPr>
        <w:t xml:space="preserve">Assign the right of receipt from Eastern Water Resources Development and Management PLC. (EASTW) </w:t>
      </w:r>
    </w:p>
    <w:p w14:paraId="6410E21D" w14:textId="77777777" w:rsidR="00E231A2" w:rsidRPr="003B21BB" w:rsidRDefault="00E231A2" w:rsidP="00E231A2">
      <w:pPr>
        <w:spacing w:line="240" w:lineRule="auto"/>
        <w:ind w:left="357" w:right="184"/>
        <w:jc w:val="thaiDistribute"/>
        <w:rPr>
          <w:rFonts w:ascii="Angsana New" w:hAnsi="Angsana New"/>
          <w:spacing w:val="4"/>
          <w:sz w:val="28"/>
        </w:rPr>
      </w:pPr>
      <w:r w:rsidRPr="003B21BB">
        <w:rPr>
          <w:rFonts w:ascii="Angsana New" w:hAnsi="Angsana New"/>
          <w:spacing w:val="4"/>
          <w:sz w:val="28"/>
        </w:rPr>
        <w:t>The borrowings agreement contains certain covenants regarding the dividend payment, maintaining the financial ratio, the lending to the related parties, additional borrowing and maintaining the shareholders structures.</w:t>
      </w:r>
    </w:p>
    <w:p w14:paraId="76BF5909" w14:textId="77777777" w:rsidR="00E231A2" w:rsidRPr="003B21BB" w:rsidRDefault="00E231A2" w:rsidP="00E231A2">
      <w:pPr>
        <w:spacing w:before="120" w:after="120" w:line="240" w:lineRule="auto"/>
        <w:ind w:left="357" w:right="181"/>
        <w:jc w:val="thaiDistribute"/>
        <w:rPr>
          <w:rFonts w:ascii="Angsana New" w:hAnsi="Angsana New"/>
          <w:spacing w:val="4"/>
          <w:sz w:val="28"/>
        </w:rPr>
      </w:pPr>
      <w:r w:rsidRPr="003B21BB">
        <w:rPr>
          <w:rFonts w:ascii="Angsana New" w:hAnsi="Angsana New"/>
          <w:spacing w:val="4"/>
          <w:sz w:val="28"/>
        </w:rPr>
        <w:t xml:space="preserve">On September 28, 2017, a subsidiary has entered into a debt restructuring agreement with a financial institution. The subsidiary shall monthly repay from January 2018 to December 2024 with the interest at the rate of MLR. </w:t>
      </w:r>
      <w:r w:rsidRPr="003B21BB">
        <w:rPr>
          <w:rFonts w:ascii="Angsana New" w:hAnsi="Angsana New"/>
          <w:spacing w:val="4"/>
          <w:sz w:val="28"/>
        </w:rPr>
        <w:br/>
        <w:t>The loan is guaranteed by A2 Technologies Co., Ltd.</w:t>
      </w:r>
      <w:r w:rsidRPr="003B21BB">
        <w:rPr>
          <w:rFonts w:ascii="Angsana New" w:hAnsi="Angsana New"/>
          <w:sz w:val="28"/>
        </w:rPr>
        <w:t>, not charged the fee between related</w:t>
      </w:r>
      <w:r w:rsidRPr="003B21BB">
        <w:rPr>
          <w:rFonts w:ascii="Angsana New" w:hAnsi="Angsana New"/>
          <w:spacing w:val="4"/>
          <w:sz w:val="28"/>
        </w:rPr>
        <w:t>.</w:t>
      </w:r>
    </w:p>
    <w:p w14:paraId="25C7B1B2" w14:textId="3EF89CA7" w:rsidR="00E231A2" w:rsidRDefault="00E231A2" w:rsidP="00E231A2">
      <w:pPr>
        <w:spacing w:before="120" w:after="120" w:line="240" w:lineRule="auto"/>
        <w:ind w:left="357" w:right="181"/>
        <w:jc w:val="thaiDistribute"/>
        <w:rPr>
          <w:rFonts w:ascii="Angsana New" w:hAnsi="Angsana New"/>
          <w:spacing w:val="4"/>
          <w:sz w:val="28"/>
        </w:rPr>
      </w:pPr>
    </w:p>
    <w:p w14:paraId="629E8F5A" w14:textId="77777777" w:rsidR="00740BE8" w:rsidRPr="003B21BB" w:rsidRDefault="00740BE8" w:rsidP="00E231A2">
      <w:pPr>
        <w:spacing w:before="120" w:after="120" w:line="240" w:lineRule="auto"/>
        <w:ind w:left="357" w:right="181"/>
        <w:jc w:val="thaiDistribute"/>
        <w:rPr>
          <w:rFonts w:ascii="Angsana New" w:hAnsi="Angsana New"/>
          <w:spacing w:val="4"/>
          <w:sz w:val="28"/>
        </w:rPr>
      </w:pPr>
    </w:p>
    <w:p w14:paraId="78F8C437" w14:textId="77777777" w:rsidR="00E231A2" w:rsidRPr="003B21BB" w:rsidRDefault="00E231A2" w:rsidP="00E231A2">
      <w:pPr>
        <w:spacing w:line="240" w:lineRule="auto"/>
        <w:ind w:left="357" w:right="184"/>
        <w:jc w:val="thaiDistribute"/>
        <w:rPr>
          <w:rFonts w:ascii="Angsana New" w:hAnsi="Angsana New"/>
          <w:spacing w:val="4"/>
          <w:sz w:val="28"/>
        </w:rPr>
      </w:pPr>
      <w:r w:rsidRPr="003B21BB">
        <w:rPr>
          <w:rFonts w:ascii="Angsana New" w:hAnsi="Angsana New"/>
          <w:spacing w:val="4"/>
          <w:sz w:val="28"/>
        </w:rPr>
        <w:lastRenderedPageBreak/>
        <w:t>Under the term of the agreement, the subsidiary shall comply to the conditions as follow:</w:t>
      </w:r>
    </w:p>
    <w:p w14:paraId="7A8C67EA" w14:textId="77777777" w:rsidR="00E231A2" w:rsidRPr="003B21BB" w:rsidRDefault="00E231A2" w:rsidP="00E231A2">
      <w:pPr>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709" w:right="181" w:hanging="284"/>
        <w:jc w:val="thaiDistribute"/>
        <w:rPr>
          <w:rFonts w:ascii="Angsana New" w:hAnsi="Angsana New"/>
          <w:spacing w:val="4"/>
          <w:sz w:val="28"/>
        </w:rPr>
      </w:pPr>
      <w:r w:rsidRPr="003B21BB">
        <w:rPr>
          <w:rFonts w:ascii="Angsana New" w:hAnsi="Angsana New"/>
          <w:spacing w:val="4"/>
          <w:sz w:val="28"/>
        </w:rPr>
        <w:t>No decreasing in share capital or merge with other company or established new company to run its operation without acceptance by bank.</w:t>
      </w:r>
    </w:p>
    <w:p w14:paraId="777B789C" w14:textId="77777777" w:rsidR="00E231A2" w:rsidRPr="003B21BB" w:rsidRDefault="00E231A2" w:rsidP="00E231A2">
      <w:pPr>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hanging="283"/>
        <w:jc w:val="thaiDistribute"/>
        <w:rPr>
          <w:rFonts w:ascii="Angsana New" w:hAnsi="Angsana New"/>
          <w:spacing w:val="4"/>
          <w:sz w:val="28"/>
        </w:rPr>
      </w:pPr>
      <w:r w:rsidRPr="003B21BB">
        <w:rPr>
          <w:rFonts w:ascii="Angsana New" w:hAnsi="Angsana New"/>
          <w:spacing w:val="4"/>
          <w:sz w:val="28"/>
        </w:rPr>
        <w:t>No dividends, neither interim nor annual or distribute to the benefit or any return to any shareholder, one or all. And no matter which way or how to pay. Unless a prior consent is obtained from the bank.</w:t>
      </w:r>
    </w:p>
    <w:p w14:paraId="56CEFB92" w14:textId="77777777" w:rsidR="00E231A2" w:rsidRPr="003B21BB" w:rsidRDefault="00E231A2" w:rsidP="00E231A2">
      <w:pPr>
        <w:spacing w:before="120" w:after="120" w:line="240" w:lineRule="auto"/>
        <w:ind w:left="425"/>
        <w:jc w:val="thaiDistribute"/>
        <w:rPr>
          <w:rFonts w:ascii="Angsana New" w:hAnsi="Angsana New"/>
          <w:spacing w:val="-2"/>
          <w:sz w:val="28"/>
        </w:rPr>
      </w:pPr>
      <w:r w:rsidRPr="003B21BB">
        <w:rPr>
          <w:rFonts w:ascii="Angsana New" w:hAnsi="Angsana New"/>
          <w:spacing w:val="-2"/>
          <w:sz w:val="28"/>
        </w:rPr>
        <w:t>As at December 31, 2020, the subsidiary is unable to comply with certain conditions of the loan agreement resulting in default.</w:t>
      </w:r>
    </w:p>
    <w:p w14:paraId="5D95F677" w14:textId="77777777" w:rsidR="00E231A2" w:rsidRPr="003B21BB" w:rsidRDefault="00E231A2" w:rsidP="00E231A2">
      <w:pPr>
        <w:spacing w:line="240" w:lineRule="auto"/>
        <w:ind w:left="425"/>
        <w:jc w:val="thaiDistribute"/>
        <w:rPr>
          <w:rFonts w:ascii="Angsana New" w:hAnsi="Angsana New"/>
          <w:sz w:val="28"/>
        </w:rPr>
      </w:pPr>
      <w:r w:rsidRPr="003B21BB">
        <w:rPr>
          <w:rFonts w:ascii="Angsana New" w:hAnsi="Angsana New"/>
          <w:sz w:val="28"/>
        </w:rPr>
        <w:t>At present, the subsidiary is in the process of requesting a waiver of conditions stipulated in the loan agreement with a financial institution. The company has notified the lender bank of the cause of the default.</w:t>
      </w:r>
    </w:p>
    <w:p w14:paraId="5D1D18AF" w14:textId="77777777" w:rsidR="00E231A2" w:rsidRPr="003B21BB" w:rsidRDefault="00E231A2" w:rsidP="00E231A2">
      <w:pPr>
        <w:spacing w:before="120" w:after="120" w:line="240" w:lineRule="auto"/>
        <w:ind w:left="425"/>
        <w:jc w:val="thaiDistribute"/>
        <w:rPr>
          <w:rFonts w:ascii="Angsana New" w:hAnsi="Angsana New"/>
          <w:sz w:val="28"/>
        </w:rPr>
      </w:pPr>
      <w:r w:rsidRPr="003B21BB">
        <w:rPr>
          <w:rFonts w:ascii="Angsana New" w:hAnsi="Angsana New"/>
          <w:sz w:val="28"/>
        </w:rPr>
        <w:t>However, the lender bank has not yet sent a letter to notify the subsidiary of the case of default. In violation of the aforementioned conditions, and the subsidiary company has continually paid principal and interest as borrowed by the bank.</w:t>
      </w:r>
    </w:p>
    <w:p w14:paraId="4048C92A" w14:textId="77777777" w:rsidR="00E231A2" w:rsidRPr="003B21BB" w:rsidRDefault="00E231A2" w:rsidP="00E231A2">
      <w:pPr>
        <w:spacing w:line="240" w:lineRule="auto"/>
        <w:ind w:left="425"/>
        <w:jc w:val="thaiDistribute"/>
        <w:rPr>
          <w:rFonts w:ascii="Angsana New" w:hAnsi="Angsana New"/>
          <w:sz w:val="28"/>
        </w:rPr>
      </w:pPr>
      <w:r w:rsidRPr="003B21BB">
        <w:rPr>
          <w:rFonts w:ascii="Angsana New" w:hAnsi="Angsana New"/>
          <w:sz w:val="28"/>
        </w:rPr>
        <w:t>The subsidiary's management considers that from the lending bank has not yet sent a default notification to the subsidiary and the subsidiary has continued to make payment under the agreement, therefore, the Company is not considered a default with the lender bank.</w:t>
      </w:r>
    </w:p>
    <w:p w14:paraId="435A370F"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t>LEASE LIABILITIES</w:t>
      </w:r>
    </w:p>
    <w:p w14:paraId="76FF1C61" w14:textId="77777777" w:rsidR="00E231A2" w:rsidRPr="003B21BB" w:rsidRDefault="00E231A2" w:rsidP="00E231A2">
      <w:pPr>
        <w:spacing w:after="120" w:line="240" w:lineRule="auto"/>
        <w:ind w:left="437" w:right="-142"/>
        <w:jc w:val="thaiDistribute"/>
        <w:rPr>
          <w:rFonts w:ascii="Angsana New" w:hAnsi="Angsana New"/>
          <w:bCs/>
          <w:sz w:val="28"/>
          <w:lang w:val="en-GB"/>
        </w:rPr>
      </w:pPr>
      <w:r w:rsidRPr="003B21BB">
        <w:rPr>
          <w:rFonts w:ascii="Angsana New" w:hAnsi="Angsana New"/>
          <w:bCs/>
          <w:sz w:val="28"/>
          <w:lang w:val="en-GB"/>
        </w:rPr>
        <w:t>The carrying amount of leases liabilities and movements for the years ended December 31, 2020 and 2019 is as follows:</w:t>
      </w:r>
    </w:p>
    <w:tbl>
      <w:tblPr>
        <w:tblW w:w="9129" w:type="dxa"/>
        <w:tblInd w:w="458" w:type="dxa"/>
        <w:tblLayout w:type="fixed"/>
        <w:tblLook w:val="04A0" w:firstRow="1" w:lastRow="0" w:firstColumn="1" w:lastColumn="0" w:noHBand="0" w:noVBand="1"/>
      </w:tblPr>
      <w:tblGrid>
        <w:gridCol w:w="4989"/>
        <w:gridCol w:w="2070"/>
        <w:gridCol w:w="2070"/>
      </w:tblGrid>
      <w:tr w:rsidR="00E231A2" w:rsidRPr="003B21BB" w14:paraId="063806B0" w14:textId="77777777" w:rsidTr="00E231A2">
        <w:trPr>
          <w:trHeight w:val="198"/>
          <w:tblHeader/>
        </w:trPr>
        <w:tc>
          <w:tcPr>
            <w:tcW w:w="4989" w:type="dxa"/>
            <w:shd w:val="clear" w:color="auto" w:fill="auto"/>
          </w:tcPr>
          <w:p w14:paraId="33F09E97" w14:textId="77777777" w:rsidR="00E231A2" w:rsidRPr="003B21BB" w:rsidRDefault="00E231A2" w:rsidP="00740BE8">
            <w:pPr>
              <w:overflowPunct w:val="0"/>
              <w:autoSpaceDE w:val="0"/>
              <w:autoSpaceDN w:val="0"/>
              <w:adjustRightInd w:val="0"/>
              <w:spacing w:after="0" w:line="240" w:lineRule="auto"/>
              <w:ind w:left="153" w:right="-74" w:hanging="153"/>
              <w:rPr>
                <w:rFonts w:ascii="Angsana New" w:hAnsi="Angsana New"/>
                <w:sz w:val="28"/>
              </w:rPr>
            </w:pPr>
          </w:p>
        </w:tc>
        <w:tc>
          <w:tcPr>
            <w:tcW w:w="4140" w:type="dxa"/>
            <w:gridSpan w:val="2"/>
          </w:tcPr>
          <w:p w14:paraId="3100C951" w14:textId="77777777" w:rsidR="00E231A2" w:rsidRPr="003B21BB" w:rsidRDefault="00E231A2" w:rsidP="00740BE8">
            <w:pPr>
              <w:pBdr>
                <w:bottom w:val="single" w:sz="4" w:space="1" w:color="auto"/>
              </w:pBdr>
              <w:tabs>
                <w:tab w:val="right" w:pos="1033"/>
              </w:tabs>
              <w:overflowPunct w:val="0"/>
              <w:autoSpaceDE w:val="0"/>
              <w:autoSpaceDN w:val="0"/>
              <w:adjustRightInd w:val="0"/>
              <w:spacing w:after="0" w:line="240" w:lineRule="auto"/>
              <w:jc w:val="right"/>
              <w:rPr>
                <w:rFonts w:ascii="Angsana New" w:hAnsi="Angsana New"/>
                <w:sz w:val="28"/>
              </w:rPr>
            </w:pPr>
            <w:r w:rsidRPr="003B21BB">
              <w:rPr>
                <w:rFonts w:ascii="Angsana New" w:hAnsi="Angsana New"/>
                <w:sz w:val="28"/>
              </w:rPr>
              <w:t>(Unit: Baht)</w:t>
            </w:r>
          </w:p>
        </w:tc>
      </w:tr>
      <w:tr w:rsidR="00E231A2" w:rsidRPr="003B21BB" w14:paraId="07ACE2E5" w14:textId="77777777" w:rsidTr="00E231A2">
        <w:trPr>
          <w:trHeight w:val="198"/>
          <w:tblHeader/>
        </w:trPr>
        <w:tc>
          <w:tcPr>
            <w:tcW w:w="4989" w:type="dxa"/>
            <w:shd w:val="clear" w:color="auto" w:fill="auto"/>
          </w:tcPr>
          <w:p w14:paraId="2E6554BF" w14:textId="77777777" w:rsidR="00E231A2" w:rsidRPr="003B21BB" w:rsidRDefault="00E231A2" w:rsidP="00740BE8">
            <w:pPr>
              <w:overflowPunct w:val="0"/>
              <w:autoSpaceDE w:val="0"/>
              <w:autoSpaceDN w:val="0"/>
              <w:adjustRightInd w:val="0"/>
              <w:spacing w:after="0" w:line="240" w:lineRule="auto"/>
              <w:ind w:left="153" w:right="-74" w:hanging="153"/>
              <w:rPr>
                <w:rFonts w:ascii="Angsana New" w:hAnsi="Angsana New"/>
                <w:sz w:val="28"/>
              </w:rPr>
            </w:pPr>
          </w:p>
        </w:tc>
        <w:tc>
          <w:tcPr>
            <w:tcW w:w="4140" w:type="dxa"/>
            <w:gridSpan w:val="2"/>
          </w:tcPr>
          <w:p w14:paraId="0070EFD1" w14:textId="77777777" w:rsidR="00E231A2" w:rsidRPr="003B21BB" w:rsidRDefault="00E231A2" w:rsidP="00740BE8">
            <w:pPr>
              <w:pBdr>
                <w:bottom w:val="single" w:sz="4" w:space="1" w:color="auto"/>
              </w:pBdr>
              <w:tabs>
                <w:tab w:val="decimal" w:pos="1785"/>
              </w:tabs>
              <w:overflowPunct w:val="0"/>
              <w:autoSpaceDE w:val="0"/>
              <w:autoSpaceDN w:val="0"/>
              <w:adjustRightInd w:val="0"/>
              <w:spacing w:after="0" w:line="240" w:lineRule="auto"/>
              <w:jc w:val="center"/>
              <w:rPr>
                <w:rFonts w:ascii="Angsana New" w:hAnsi="Angsana New"/>
                <w:color w:val="000000"/>
                <w:sz w:val="28"/>
              </w:rPr>
            </w:pPr>
            <w:r w:rsidRPr="003B21BB">
              <w:rPr>
                <w:rFonts w:ascii="Angsana New" w:hAnsi="Angsana New"/>
                <w:color w:val="000000"/>
                <w:sz w:val="28"/>
              </w:rPr>
              <w:t>Consolidated</w:t>
            </w:r>
          </w:p>
        </w:tc>
      </w:tr>
      <w:tr w:rsidR="00E231A2" w:rsidRPr="003B21BB" w14:paraId="1710B1A1" w14:textId="77777777" w:rsidTr="00E231A2">
        <w:trPr>
          <w:trHeight w:val="198"/>
          <w:tblHeader/>
        </w:trPr>
        <w:tc>
          <w:tcPr>
            <w:tcW w:w="4989" w:type="dxa"/>
            <w:shd w:val="clear" w:color="auto" w:fill="auto"/>
          </w:tcPr>
          <w:p w14:paraId="0E8926FD" w14:textId="77777777" w:rsidR="00E231A2" w:rsidRPr="003B21BB" w:rsidRDefault="00E231A2" w:rsidP="00740BE8">
            <w:pPr>
              <w:overflowPunct w:val="0"/>
              <w:autoSpaceDE w:val="0"/>
              <w:autoSpaceDN w:val="0"/>
              <w:adjustRightInd w:val="0"/>
              <w:spacing w:after="0" w:line="240" w:lineRule="auto"/>
              <w:ind w:left="153" w:right="-74" w:hanging="153"/>
              <w:rPr>
                <w:rFonts w:ascii="Angsana New" w:hAnsi="Angsana New"/>
                <w:sz w:val="28"/>
              </w:rPr>
            </w:pPr>
          </w:p>
        </w:tc>
        <w:tc>
          <w:tcPr>
            <w:tcW w:w="2070" w:type="dxa"/>
          </w:tcPr>
          <w:p w14:paraId="3EA974F1" w14:textId="77777777" w:rsidR="00E231A2" w:rsidRPr="003B21BB" w:rsidRDefault="00E231A2" w:rsidP="00740BE8">
            <w:pPr>
              <w:pBdr>
                <w:bottom w:val="single" w:sz="4" w:space="1" w:color="auto"/>
              </w:pBdr>
              <w:tabs>
                <w:tab w:val="decimal" w:pos="1785"/>
              </w:tabs>
              <w:overflowPunct w:val="0"/>
              <w:autoSpaceDE w:val="0"/>
              <w:autoSpaceDN w:val="0"/>
              <w:adjustRightInd w:val="0"/>
              <w:spacing w:after="0" w:line="240" w:lineRule="auto"/>
              <w:jc w:val="center"/>
              <w:rPr>
                <w:rFonts w:ascii="Angsana New" w:hAnsi="Angsana New"/>
                <w:color w:val="000000"/>
                <w:sz w:val="28"/>
              </w:rPr>
            </w:pPr>
            <w:r w:rsidRPr="003B21BB">
              <w:rPr>
                <w:rFonts w:ascii="Angsana New" w:hAnsi="Angsana New"/>
                <w:color w:val="000000"/>
                <w:sz w:val="28"/>
              </w:rPr>
              <w:t>2020</w:t>
            </w:r>
          </w:p>
        </w:tc>
        <w:tc>
          <w:tcPr>
            <w:tcW w:w="2070" w:type="dxa"/>
          </w:tcPr>
          <w:p w14:paraId="05F80627" w14:textId="77777777" w:rsidR="00E231A2" w:rsidRPr="003B21BB" w:rsidRDefault="00E231A2" w:rsidP="00740BE8">
            <w:pPr>
              <w:pBdr>
                <w:bottom w:val="single" w:sz="4" w:space="1" w:color="auto"/>
              </w:pBdr>
              <w:tabs>
                <w:tab w:val="decimal" w:pos="1785"/>
              </w:tabs>
              <w:overflowPunct w:val="0"/>
              <w:autoSpaceDE w:val="0"/>
              <w:autoSpaceDN w:val="0"/>
              <w:adjustRightInd w:val="0"/>
              <w:spacing w:after="0" w:line="240" w:lineRule="auto"/>
              <w:jc w:val="center"/>
              <w:rPr>
                <w:rFonts w:ascii="Angsana New" w:hAnsi="Angsana New"/>
                <w:color w:val="000000"/>
                <w:sz w:val="28"/>
              </w:rPr>
            </w:pPr>
            <w:r w:rsidRPr="003B21BB">
              <w:rPr>
                <w:rFonts w:ascii="Angsana New" w:hAnsi="Angsana New"/>
                <w:color w:val="000000"/>
                <w:sz w:val="28"/>
              </w:rPr>
              <w:t>2019</w:t>
            </w:r>
          </w:p>
        </w:tc>
      </w:tr>
      <w:tr w:rsidR="00E231A2" w:rsidRPr="003B21BB" w14:paraId="6998FCBD" w14:textId="77777777" w:rsidTr="00E231A2">
        <w:tc>
          <w:tcPr>
            <w:tcW w:w="4989" w:type="dxa"/>
            <w:shd w:val="clear" w:color="auto" w:fill="auto"/>
            <w:hideMark/>
          </w:tcPr>
          <w:p w14:paraId="767B2E73" w14:textId="77777777" w:rsidR="00E231A2" w:rsidRPr="003B21BB" w:rsidRDefault="00E231A2" w:rsidP="00740BE8">
            <w:pPr>
              <w:overflowPunct w:val="0"/>
              <w:autoSpaceDE w:val="0"/>
              <w:autoSpaceDN w:val="0"/>
              <w:adjustRightInd w:val="0"/>
              <w:spacing w:after="0" w:line="240" w:lineRule="auto"/>
              <w:ind w:left="151" w:right="-72" w:hanging="151"/>
              <w:rPr>
                <w:rFonts w:ascii="Angsana New" w:hAnsi="Angsana New"/>
                <w:sz w:val="28"/>
              </w:rPr>
            </w:pPr>
            <w:r w:rsidRPr="003B21BB">
              <w:rPr>
                <w:rFonts w:ascii="Angsana New" w:hAnsi="Angsana New"/>
                <w:sz w:val="28"/>
              </w:rPr>
              <w:t>As at January 1</w:t>
            </w:r>
          </w:p>
        </w:tc>
        <w:tc>
          <w:tcPr>
            <w:tcW w:w="2070" w:type="dxa"/>
          </w:tcPr>
          <w:p w14:paraId="6EB1DE1F" w14:textId="77777777" w:rsidR="00E231A2" w:rsidRPr="003B21BB" w:rsidRDefault="00E231A2" w:rsidP="00740BE8">
            <w:pPr>
              <w:tabs>
                <w:tab w:val="decimal" w:pos="2055"/>
              </w:tabs>
              <w:overflowPunct w:val="0"/>
              <w:autoSpaceDE w:val="0"/>
              <w:autoSpaceDN w:val="0"/>
              <w:adjustRightInd w:val="0"/>
              <w:spacing w:after="0" w:line="240" w:lineRule="auto"/>
              <w:jc w:val="right"/>
              <w:rPr>
                <w:rFonts w:ascii="Angsana New" w:hAnsi="Angsana New"/>
                <w:sz w:val="28"/>
              </w:rPr>
            </w:pPr>
            <w:r w:rsidRPr="003B21BB">
              <w:rPr>
                <w:rFonts w:ascii="Angsana New" w:hAnsi="Angsana New"/>
                <w:sz w:val="28"/>
              </w:rPr>
              <w:t>2,105,114.26</w:t>
            </w:r>
          </w:p>
        </w:tc>
        <w:tc>
          <w:tcPr>
            <w:tcW w:w="2070" w:type="dxa"/>
            <w:shd w:val="clear" w:color="auto" w:fill="auto"/>
          </w:tcPr>
          <w:p w14:paraId="38A33E47" w14:textId="77777777" w:rsidR="00E231A2" w:rsidRPr="003B21BB" w:rsidRDefault="00E231A2" w:rsidP="00740BE8">
            <w:pPr>
              <w:tabs>
                <w:tab w:val="decimal" w:pos="2055"/>
              </w:tabs>
              <w:overflowPunct w:val="0"/>
              <w:autoSpaceDE w:val="0"/>
              <w:autoSpaceDN w:val="0"/>
              <w:adjustRightInd w:val="0"/>
              <w:spacing w:after="0" w:line="240" w:lineRule="auto"/>
              <w:jc w:val="right"/>
              <w:rPr>
                <w:rFonts w:ascii="Angsana New" w:hAnsi="Angsana New"/>
                <w:sz w:val="28"/>
              </w:rPr>
            </w:pPr>
            <w:r w:rsidRPr="003B21BB">
              <w:rPr>
                <w:rFonts w:ascii="Angsana New" w:hAnsi="Angsana New"/>
                <w:sz w:val="28"/>
              </w:rPr>
              <w:t>3,211,961.64</w:t>
            </w:r>
          </w:p>
        </w:tc>
      </w:tr>
      <w:tr w:rsidR="00E231A2" w:rsidRPr="003B21BB" w14:paraId="7A290E01" w14:textId="77777777" w:rsidTr="00E231A2">
        <w:tc>
          <w:tcPr>
            <w:tcW w:w="4989" w:type="dxa"/>
            <w:shd w:val="clear" w:color="auto" w:fill="auto"/>
            <w:hideMark/>
          </w:tcPr>
          <w:p w14:paraId="2D24BB6C" w14:textId="66849DEA" w:rsidR="00E231A2" w:rsidRPr="003B21BB" w:rsidRDefault="00E231A2" w:rsidP="00740BE8">
            <w:pPr>
              <w:overflowPunct w:val="0"/>
              <w:autoSpaceDE w:val="0"/>
              <w:autoSpaceDN w:val="0"/>
              <w:adjustRightInd w:val="0"/>
              <w:spacing w:after="0" w:line="240" w:lineRule="auto"/>
              <w:ind w:left="151" w:right="-72" w:hanging="151"/>
              <w:rPr>
                <w:rFonts w:ascii="Angsana New" w:hAnsi="Angsana New"/>
                <w:color w:val="000000"/>
                <w:sz w:val="28"/>
              </w:rPr>
            </w:pPr>
            <w:r w:rsidRPr="003B21BB">
              <w:rPr>
                <w:rFonts w:ascii="Angsana New" w:eastAsia="Calibri" w:hAnsi="Angsana New"/>
                <w:sz w:val="28"/>
              </w:rPr>
              <w:t>Effects of the adoption of TFRS 16</w:t>
            </w:r>
            <w:r w:rsidRPr="003B21BB">
              <w:rPr>
                <w:rFonts w:ascii="Angsana New" w:eastAsia="Calibri" w:hAnsi="Angsana New"/>
                <w:sz w:val="28"/>
                <w:cs/>
              </w:rPr>
              <w:t xml:space="preserve"> </w:t>
            </w:r>
            <w:r w:rsidRPr="003B21BB">
              <w:rPr>
                <w:rFonts w:ascii="Angsana New" w:hAnsi="Angsana New"/>
                <w:color w:val="000000"/>
                <w:sz w:val="28"/>
              </w:rPr>
              <w:t>(Note 4</w:t>
            </w:r>
            <w:r w:rsidR="00475B85">
              <w:rPr>
                <w:rFonts w:ascii="Angsana New" w:hAnsi="Angsana New"/>
                <w:color w:val="000000"/>
                <w:sz w:val="28"/>
              </w:rPr>
              <w:t>.2</w:t>
            </w:r>
            <w:r w:rsidRPr="003B21BB">
              <w:rPr>
                <w:rFonts w:ascii="Angsana New" w:hAnsi="Angsana New"/>
                <w:color w:val="000000"/>
                <w:sz w:val="28"/>
              </w:rPr>
              <w:t>)</w:t>
            </w:r>
          </w:p>
        </w:tc>
        <w:tc>
          <w:tcPr>
            <w:tcW w:w="2070" w:type="dxa"/>
          </w:tcPr>
          <w:p w14:paraId="7536F320" w14:textId="77777777" w:rsidR="00E231A2" w:rsidRPr="003B21BB" w:rsidRDefault="00E231A2" w:rsidP="00740BE8">
            <w:pPr>
              <w:pBdr>
                <w:bottom w:val="sing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10,471,299.68</w:t>
            </w:r>
          </w:p>
        </w:tc>
        <w:tc>
          <w:tcPr>
            <w:tcW w:w="2070" w:type="dxa"/>
            <w:shd w:val="clear" w:color="auto" w:fill="auto"/>
          </w:tcPr>
          <w:p w14:paraId="581A0B1C" w14:textId="77777777" w:rsidR="00E231A2" w:rsidRPr="003B21BB" w:rsidRDefault="00E231A2" w:rsidP="00740BE8">
            <w:pPr>
              <w:pBdr>
                <w:bottom w:val="sing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w:t>
            </w:r>
          </w:p>
        </w:tc>
      </w:tr>
      <w:tr w:rsidR="00E231A2" w:rsidRPr="003B21BB" w14:paraId="6ED2FBB0" w14:textId="77777777" w:rsidTr="00E231A2">
        <w:tc>
          <w:tcPr>
            <w:tcW w:w="4989" w:type="dxa"/>
            <w:shd w:val="clear" w:color="auto" w:fill="auto"/>
            <w:hideMark/>
          </w:tcPr>
          <w:p w14:paraId="140B3E97" w14:textId="77777777" w:rsidR="00E231A2" w:rsidRPr="003B21BB" w:rsidRDefault="00E231A2" w:rsidP="00740BE8">
            <w:pPr>
              <w:overflowPunct w:val="0"/>
              <w:autoSpaceDE w:val="0"/>
              <w:autoSpaceDN w:val="0"/>
              <w:adjustRightInd w:val="0"/>
              <w:spacing w:after="0" w:line="240" w:lineRule="auto"/>
              <w:ind w:left="151" w:right="-72" w:hanging="151"/>
              <w:rPr>
                <w:rFonts w:ascii="Angsana New" w:hAnsi="Angsana New"/>
                <w:color w:val="000000"/>
                <w:sz w:val="28"/>
              </w:rPr>
            </w:pPr>
            <w:r w:rsidRPr="003B21BB">
              <w:rPr>
                <w:rFonts w:ascii="Angsana New" w:hAnsi="Angsana New"/>
                <w:color w:val="000000"/>
                <w:sz w:val="28"/>
              </w:rPr>
              <w:t>As at January 1</w:t>
            </w:r>
          </w:p>
        </w:tc>
        <w:tc>
          <w:tcPr>
            <w:tcW w:w="2070" w:type="dxa"/>
            <w:vAlign w:val="bottom"/>
          </w:tcPr>
          <w:p w14:paraId="0E6CF502" w14:textId="77777777" w:rsidR="00E231A2" w:rsidRPr="003B21BB" w:rsidRDefault="00E231A2" w:rsidP="00740BE8">
            <w:pPr>
              <w:tabs>
                <w:tab w:val="left" w:pos="3390"/>
              </w:tabs>
              <w:spacing w:after="0" w:line="240" w:lineRule="auto"/>
              <w:jc w:val="right"/>
              <w:rPr>
                <w:rFonts w:ascii="Angsana New" w:hAnsi="Angsana New"/>
                <w:color w:val="000000"/>
                <w:sz w:val="28"/>
              </w:rPr>
            </w:pPr>
            <w:r w:rsidRPr="003B21BB">
              <w:rPr>
                <w:rFonts w:ascii="Angsana New" w:hAnsi="Angsana New"/>
                <w:color w:val="000000"/>
                <w:sz w:val="28"/>
              </w:rPr>
              <w:t>12,576,413.94</w:t>
            </w:r>
          </w:p>
        </w:tc>
        <w:tc>
          <w:tcPr>
            <w:tcW w:w="2070" w:type="dxa"/>
            <w:shd w:val="clear" w:color="auto" w:fill="auto"/>
            <w:vAlign w:val="bottom"/>
          </w:tcPr>
          <w:p w14:paraId="05001284" w14:textId="77777777" w:rsidR="00E231A2" w:rsidRPr="003B21BB" w:rsidRDefault="00E231A2" w:rsidP="00740BE8">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3,211,961.64</w:t>
            </w:r>
          </w:p>
        </w:tc>
      </w:tr>
      <w:tr w:rsidR="00E231A2" w:rsidRPr="003B21BB" w14:paraId="58DDA188" w14:textId="77777777" w:rsidTr="00E231A2">
        <w:tc>
          <w:tcPr>
            <w:tcW w:w="4989" w:type="dxa"/>
            <w:shd w:val="clear" w:color="auto" w:fill="auto"/>
          </w:tcPr>
          <w:p w14:paraId="2F0E6F72" w14:textId="77777777" w:rsidR="00E231A2" w:rsidRPr="003B21BB" w:rsidRDefault="00E231A2" w:rsidP="00740BE8">
            <w:pPr>
              <w:overflowPunct w:val="0"/>
              <w:autoSpaceDE w:val="0"/>
              <w:autoSpaceDN w:val="0"/>
              <w:adjustRightInd w:val="0"/>
              <w:spacing w:after="0" w:line="240" w:lineRule="auto"/>
              <w:ind w:left="151" w:right="-72" w:hanging="151"/>
              <w:rPr>
                <w:rFonts w:ascii="Angsana New" w:hAnsi="Angsana New"/>
                <w:color w:val="000000"/>
                <w:sz w:val="28"/>
                <w:u w:val="single"/>
              </w:rPr>
            </w:pPr>
            <w:r w:rsidRPr="003B21BB">
              <w:rPr>
                <w:rFonts w:ascii="Angsana New" w:hAnsi="Angsana New"/>
                <w:color w:val="000000"/>
                <w:sz w:val="28"/>
                <w:u w:val="single"/>
              </w:rPr>
              <w:t>Add</w:t>
            </w:r>
            <w:r w:rsidRPr="003B21BB">
              <w:rPr>
                <w:rFonts w:ascii="Angsana New" w:hAnsi="Angsana New"/>
                <w:color w:val="000000"/>
                <w:sz w:val="28"/>
              </w:rPr>
              <w:t xml:space="preserve"> lease liabilities</w:t>
            </w:r>
          </w:p>
        </w:tc>
        <w:tc>
          <w:tcPr>
            <w:tcW w:w="2070" w:type="dxa"/>
            <w:shd w:val="clear" w:color="auto" w:fill="auto"/>
            <w:vAlign w:val="bottom"/>
          </w:tcPr>
          <w:p w14:paraId="57D64074" w14:textId="77777777" w:rsidR="00E231A2" w:rsidRPr="003B21BB" w:rsidRDefault="00E231A2" w:rsidP="00740BE8">
            <w:pPr>
              <w:tabs>
                <w:tab w:val="left" w:pos="3390"/>
              </w:tabs>
              <w:spacing w:after="0" w:line="240" w:lineRule="auto"/>
              <w:jc w:val="right"/>
              <w:rPr>
                <w:rFonts w:ascii="Angsana New" w:hAnsi="Angsana New"/>
                <w:color w:val="000000"/>
                <w:sz w:val="28"/>
              </w:rPr>
            </w:pPr>
            <w:r w:rsidRPr="003B21BB">
              <w:rPr>
                <w:rFonts w:ascii="Angsana New" w:hAnsi="Angsana New"/>
                <w:color w:val="000000"/>
                <w:sz w:val="28"/>
              </w:rPr>
              <w:t>316,340,675.22</w:t>
            </w:r>
          </w:p>
        </w:tc>
        <w:tc>
          <w:tcPr>
            <w:tcW w:w="2070" w:type="dxa"/>
            <w:shd w:val="clear" w:color="auto" w:fill="auto"/>
          </w:tcPr>
          <w:p w14:paraId="51738C63" w14:textId="77777777" w:rsidR="00E231A2" w:rsidRPr="003B21BB" w:rsidRDefault="00E231A2" w:rsidP="00740BE8">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w:t>
            </w:r>
          </w:p>
        </w:tc>
      </w:tr>
      <w:tr w:rsidR="00E231A2" w:rsidRPr="003B21BB" w14:paraId="03674D0A" w14:textId="77777777" w:rsidTr="00E231A2">
        <w:tc>
          <w:tcPr>
            <w:tcW w:w="4989" w:type="dxa"/>
            <w:shd w:val="clear" w:color="auto" w:fill="auto"/>
          </w:tcPr>
          <w:p w14:paraId="498ACA01" w14:textId="77777777" w:rsidR="00E231A2" w:rsidRPr="003B21BB" w:rsidRDefault="00E231A2" w:rsidP="00740BE8">
            <w:pPr>
              <w:overflowPunct w:val="0"/>
              <w:autoSpaceDE w:val="0"/>
              <w:autoSpaceDN w:val="0"/>
              <w:adjustRightInd w:val="0"/>
              <w:spacing w:after="0" w:line="240" w:lineRule="auto"/>
              <w:ind w:left="151" w:right="-72" w:hanging="151"/>
              <w:rPr>
                <w:rFonts w:ascii="Angsana New" w:hAnsi="Angsana New"/>
                <w:color w:val="000000"/>
                <w:sz w:val="28"/>
              </w:rPr>
            </w:pPr>
            <w:r w:rsidRPr="003B21BB">
              <w:rPr>
                <w:rFonts w:ascii="Angsana New" w:hAnsi="Angsana New"/>
                <w:color w:val="000000"/>
                <w:sz w:val="28"/>
                <w:u w:val="single"/>
              </w:rPr>
              <w:t>Add</w:t>
            </w:r>
            <w:r w:rsidRPr="003B21BB">
              <w:rPr>
                <w:rFonts w:ascii="Angsana New" w:hAnsi="Angsana New"/>
                <w:color w:val="000000"/>
                <w:sz w:val="28"/>
              </w:rPr>
              <w:t xml:space="preserve"> Interest</w:t>
            </w:r>
          </w:p>
        </w:tc>
        <w:tc>
          <w:tcPr>
            <w:tcW w:w="2070" w:type="dxa"/>
            <w:shd w:val="clear" w:color="auto" w:fill="auto"/>
            <w:vAlign w:val="bottom"/>
          </w:tcPr>
          <w:p w14:paraId="6C745BE8" w14:textId="77777777" w:rsidR="00E231A2" w:rsidRPr="003B21BB" w:rsidRDefault="00E231A2" w:rsidP="00740BE8">
            <w:pPr>
              <w:tabs>
                <w:tab w:val="left" w:pos="3390"/>
              </w:tabs>
              <w:spacing w:after="0" w:line="240" w:lineRule="auto"/>
              <w:jc w:val="right"/>
              <w:rPr>
                <w:rFonts w:ascii="Angsana New" w:hAnsi="Angsana New"/>
                <w:color w:val="000000"/>
                <w:sz w:val="28"/>
              </w:rPr>
            </w:pPr>
            <w:r w:rsidRPr="003B21BB">
              <w:rPr>
                <w:rFonts w:ascii="Angsana New" w:hAnsi="Angsana New"/>
                <w:color w:val="000000"/>
                <w:sz w:val="28"/>
              </w:rPr>
              <w:t>(16,693,053.60)</w:t>
            </w:r>
          </w:p>
        </w:tc>
        <w:tc>
          <w:tcPr>
            <w:tcW w:w="2070" w:type="dxa"/>
            <w:shd w:val="clear" w:color="auto" w:fill="auto"/>
          </w:tcPr>
          <w:p w14:paraId="46F6C16D" w14:textId="77777777" w:rsidR="00E231A2" w:rsidRPr="003B21BB" w:rsidRDefault="00E231A2" w:rsidP="00740BE8">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w:t>
            </w:r>
          </w:p>
        </w:tc>
      </w:tr>
      <w:tr w:rsidR="00E231A2" w:rsidRPr="003B21BB" w14:paraId="72718116" w14:textId="77777777" w:rsidTr="00E231A2">
        <w:tc>
          <w:tcPr>
            <w:tcW w:w="4989" w:type="dxa"/>
            <w:shd w:val="clear" w:color="auto" w:fill="auto"/>
            <w:hideMark/>
          </w:tcPr>
          <w:p w14:paraId="2D033554" w14:textId="77777777" w:rsidR="00E231A2" w:rsidRPr="003B21BB" w:rsidRDefault="00E231A2" w:rsidP="00740BE8">
            <w:pPr>
              <w:overflowPunct w:val="0"/>
              <w:autoSpaceDE w:val="0"/>
              <w:autoSpaceDN w:val="0"/>
              <w:adjustRightInd w:val="0"/>
              <w:spacing w:after="0" w:line="240" w:lineRule="auto"/>
              <w:ind w:left="151" w:right="-72" w:hanging="151"/>
              <w:rPr>
                <w:rFonts w:ascii="Angsana New" w:hAnsi="Angsana New"/>
                <w:color w:val="000000"/>
                <w:sz w:val="28"/>
              </w:rPr>
            </w:pPr>
            <w:r w:rsidRPr="003B21BB">
              <w:rPr>
                <w:rFonts w:ascii="Angsana New" w:hAnsi="Angsana New"/>
                <w:color w:val="000000"/>
                <w:sz w:val="28"/>
              </w:rPr>
              <w:t>Payment</w:t>
            </w:r>
          </w:p>
        </w:tc>
        <w:tc>
          <w:tcPr>
            <w:tcW w:w="2070" w:type="dxa"/>
            <w:shd w:val="clear" w:color="auto" w:fill="auto"/>
            <w:vAlign w:val="bottom"/>
          </w:tcPr>
          <w:p w14:paraId="6F218FEF" w14:textId="77777777" w:rsidR="00E231A2" w:rsidRPr="003B21BB" w:rsidRDefault="00E231A2" w:rsidP="00740BE8">
            <w:pPr>
              <w:pBdr>
                <w:bottom w:val="single" w:sz="4" w:space="1" w:color="auto"/>
              </w:pBdr>
              <w:tabs>
                <w:tab w:val="left" w:pos="3390"/>
              </w:tabs>
              <w:spacing w:after="0" w:line="240" w:lineRule="auto"/>
              <w:jc w:val="right"/>
              <w:rPr>
                <w:rFonts w:ascii="Angsana New" w:hAnsi="Angsana New"/>
                <w:color w:val="000000"/>
                <w:sz w:val="28"/>
              </w:rPr>
            </w:pPr>
            <w:r w:rsidRPr="003B21BB">
              <w:rPr>
                <w:rFonts w:ascii="Angsana New" w:hAnsi="Angsana New"/>
                <w:color w:val="000000"/>
                <w:sz w:val="28"/>
              </w:rPr>
              <w:t>(124,487,617.32)</w:t>
            </w:r>
          </w:p>
        </w:tc>
        <w:tc>
          <w:tcPr>
            <w:tcW w:w="2070" w:type="dxa"/>
            <w:shd w:val="clear" w:color="auto" w:fill="auto"/>
          </w:tcPr>
          <w:p w14:paraId="759BBB68" w14:textId="77777777" w:rsidR="00E231A2" w:rsidRPr="003B21BB" w:rsidRDefault="00E231A2" w:rsidP="00740BE8">
            <w:pPr>
              <w:pBdr>
                <w:bottom w:val="sing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(1,106,847.38)</w:t>
            </w:r>
          </w:p>
        </w:tc>
      </w:tr>
      <w:tr w:rsidR="00E231A2" w:rsidRPr="003B21BB" w14:paraId="11EA3F57" w14:textId="77777777" w:rsidTr="00E231A2">
        <w:tc>
          <w:tcPr>
            <w:tcW w:w="4989" w:type="dxa"/>
            <w:shd w:val="clear" w:color="auto" w:fill="auto"/>
            <w:hideMark/>
          </w:tcPr>
          <w:p w14:paraId="07721006" w14:textId="77777777" w:rsidR="00E231A2" w:rsidRPr="003B21BB" w:rsidRDefault="00E231A2" w:rsidP="00740BE8">
            <w:pPr>
              <w:overflowPunct w:val="0"/>
              <w:autoSpaceDE w:val="0"/>
              <w:autoSpaceDN w:val="0"/>
              <w:adjustRightInd w:val="0"/>
              <w:spacing w:after="0" w:line="240" w:lineRule="auto"/>
              <w:ind w:left="151" w:right="-72" w:hanging="151"/>
              <w:rPr>
                <w:rFonts w:ascii="Angsana New" w:hAnsi="Angsana New"/>
                <w:color w:val="000000"/>
                <w:sz w:val="28"/>
              </w:rPr>
            </w:pPr>
            <w:r w:rsidRPr="003B21BB">
              <w:rPr>
                <w:rFonts w:ascii="Angsana New" w:hAnsi="Angsana New"/>
                <w:color w:val="000000"/>
                <w:sz w:val="28"/>
              </w:rPr>
              <w:t>As at December 31</w:t>
            </w:r>
          </w:p>
        </w:tc>
        <w:tc>
          <w:tcPr>
            <w:tcW w:w="2070" w:type="dxa"/>
            <w:shd w:val="clear" w:color="auto" w:fill="auto"/>
            <w:vAlign w:val="bottom"/>
          </w:tcPr>
          <w:p w14:paraId="3DDD605D" w14:textId="77777777" w:rsidR="00E231A2" w:rsidRPr="003B21BB" w:rsidRDefault="00E231A2" w:rsidP="00740BE8">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187,736,418.24</w:t>
            </w:r>
          </w:p>
        </w:tc>
        <w:tc>
          <w:tcPr>
            <w:tcW w:w="2070" w:type="dxa"/>
            <w:shd w:val="clear" w:color="auto" w:fill="auto"/>
          </w:tcPr>
          <w:p w14:paraId="70C6B3BD" w14:textId="77777777" w:rsidR="00E231A2" w:rsidRPr="003B21BB" w:rsidRDefault="00E231A2" w:rsidP="00740BE8">
            <w:pP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2,105,114.26</w:t>
            </w:r>
          </w:p>
        </w:tc>
      </w:tr>
      <w:tr w:rsidR="00E231A2" w:rsidRPr="003B21BB" w14:paraId="45D216B4" w14:textId="77777777" w:rsidTr="00E231A2">
        <w:tc>
          <w:tcPr>
            <w:tcW w:w="4989" w:type="dxa"/>
            <w:shd w:val="clear" w:color="auto" w:fill="auto"/>
            <w:hideMark/>
          </w:tcPr>
          <w:p w14:paraId="628CB2D0" w14:textId="77777777" w:rsidR="00E231A2" w:rsidRPr="003B21BB" w:rsidRDefault="00E231A2" w:rsidP="00740BE8">
            <w:pPr>
              <w:overflowPunct w:val="0"/>
              <w:autoSpaceDE w:val="0"/>
              <w:autoSpaceDN w:val="0"/>
              <w:adjustRightInd w:val="0"/>
              <w:spacing w:after="0" w:line="240" w:lineRule="auto"/>
              <w:ind w:left="151" w:right="-72" w:hanging="151"/>
              <w:rPr>
                <w:rFonts w:ascii="Angsana New" w:hAnsi="Angsana New"/>
                <w:color w:val="000000"/>
                <w:sz w:val="28"/>
              </w:rPr>
            </w:pPr>
            <w:r w:rsidRPr="003B21BB">
              <w:rPr>
                <w:rFonts w:ascii="Angsana New" w:hAnsi="Angsana New"/>
                <w:color w:val="000000"/>
                <w:sz w:val="28"/>
              </w:rPr>
              <w:t>Less: Current portion</w:t>
            </w:r>
          </w:p>
        </w:tc>
        <w:tc>
          <w:tcPr>
            <w:tcW w:w="2070" w:type="dxa"/>
            <w:shd w:val="clear" w:color="auto" w:fill="auto"/>
            <w:vAlign w:val="bottom"/>
          </w:tcPr>
          <w:p w14:paraId="4AB4B6F8" w14:textId="77777777" w:rsidR="00E231A2" w:rsidRPr="003B21BB" w:rsidRDefault="00E231A2" w:rsidP="00740BE8">
            <w:pPr>
              <w:pBdr>
                <w:bottom w:val="sing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(62,697,180.25)</w:t>
            </w:r>
          </w:p>
        </w:tc>
        <w:tc>
          <w:tcPr>
            <w:tcW w:w="2070" w:type="dxa"/>
            <w:shd w:val="clear" w:color="auto" w:fill="auto"/>
          </w:tcPr>
          <w:p w14:paraId="11DC2708" w14:textId="77777777" w:rsidR="00E231A2" w:rsidRPr="003B21BB" w:rsidRDefault="00E231A2" w:rsidP="00740BE8">
            <w:pPr>
              <w:pBdr>
                <w:bottom w:val="sing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(1,153,315.37)</w:t>
            </w:r>
          </w:p>
        </w:tc>
      </w:tr>
      <w:tr w:rsidR="00E231A2" w:rsidRPr="003B21BB" w14:paraId="09AEA8E8" w14:textId="77777777" w:rsidTr="00E231A2">
        <w:trPr>
          <w:trHeight w:val="390"/>
        </w:trPr>
        <w:tc>
          <w:tcPr>
            <w:tcW w:w="4989" w:type="dxa"/>
            <w:shd w:val="clear" w:color="auto" w:fill="auto"/>
            <w:hideMark/>
          </w:tcPr>
          <w:p w14:paraId="27BDC518" w14:textId="77777777" w:rsidR="00E231A2" w:rsidRPr="003B21BB" w:rsidRDefault="00E231A2" w:rsidP="00740BE8">
            <w:pPr>
              <w:overflowPunct w:val="0"/>
              <w:autoSpaceDE w:val="0"/>
              <w:autoSpaceDN w:val="0"/>
              <w:adjustRightInd w:val="0"/>
              <w:spacing w:after="0" w:line="240" w:lineRule="auto"/>
              <w:ind w:left="151" w:right="-72" w:hanging="151"/>
              <w:rPr>
                <w:rFonts w:ascii="Angsana New" w:hAnsi="Angsana New"/>
                <w:color w:val="000000"/>
                <w:sz w:val="28"/>
              </w:rPr>
            </w:pPr>
            <w:r w:rsidRPr="003B21BB">
              <w:rPr>
                <w:rFonts w:ascii="Angsana New" w:hAnsi="Angsana New"/>
                <w:color w:val="000000"/>
                <w:sz w:val="28"/>
              </w:rPr>
              <w:t>Lease liabilities – net of current portion</w:t>
            </w:r>
          </w:p>
        </w:tc>
        <w:tc>
          <w:tcPr>
            <w:tcW w:w="2070" w:type="dxa"/>
            <w:shd w:val="clear" w:color="auto" w:fill="auto"/>
            <w:vAlign w:val="bottom"/>
          </w:tcPr>
          <w:p w14:paraId="363EEB0F" w14:textId="77777777" w:rsidR="00E231A2" w:rsidRPr="003B21BB" w:rsidRDefault="00E231A2" w:rsidP="00740BE8">
            <w:pPr>
              <w:pBdr>
                <w:bottom w:val="doub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125,039,237.99</w:t>
            </w:r>
          </w:p>
        </w:tc>
        <w:tc>
          <w:tcPr>
            <w:tcW w:w="2070" w:type="dxa"/>
            <w:shd w:val="clear" w:color="auto" w:fill="auto"/>
          </w:tcPr>
          <w:p w14:paraId="26CC60EA" w14:textId="77777777" w:rsidR="00E231A2" w:rsidRPr="003B21BB" w:rsidRDefault="00E231A2" w:rsidP="00740BE8">
            <w:pPr>
              <w:pBdr>
                <w:bottom w:val="double" w:sz="4" w:space="1" w:color="auto"/>
              </w:pBdr>
              <w:tabs>
                <w:tab w:val="decimal" w:pos="20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951,798.89</w:t>
            </w:r>
          </w:p>
        </w:tc>
      </w:tr>
    </w:tbl>
    <w:p w14:paraId="0C929318" w14:textId="77777777" w:rsidR="00E231A2" w:rsidRDefault="00E231A2" w:rsidP="00E231A2">
      <w:pPr>
        <w:spacing w:before="120" w:after="120" w:line="240" w:lineRule="auto"/>
        <w:ind w:left="437" w:right="-142"/>
        <w:jc w:val="thaiDistribute"/>
        <w:rPr>
          <w:rFonts w:ascii="Angsana New" w:hAnsi="Angsana New"/>
          <w:bCs/>
          <w:sz w:val="28"/>
          <w:lang w:val="en-GB"/>
        </w:rPr>
      </w:pPr>
    </w:p>
    <w:p w14:paraId="1BE1CDFD" w14:textId="77777777" w:rsidR="00E231A2" w:rsidRPr="003B21BB" w:rsidRDefault="00E231A2" w:rsidP="008347C9">
      <w:pPr>
        <w:spacing w:before="120" w:after="120" w:line="240" w:lineRule="auto"/>
        <w:ind w:right="-142"/>
        <w:jc w:val="thaiDistribute"/>
        <w:rPr>
          <w:rFonts w:ascii="Angsana New" w:hAnsi="Angsana New"/>
          <w:bCs/>
          <w:sz w:val="28"/>
        </w:rPr>
      </w:pPr>
    </w:p>
    <w:p w14:paraId="12D49A68" w14:textId="77777777" w:rsidR="00E231A2" w:rsidRPr="003B21BB" w:rsidRDefault="00E231A2" w:rsidP="00E231A2">
      <w:pPr>
        <w:spacing w:before="240" w:after="120" w:line="240" w:lineRule="auto"/>
        <w:ind w:left="437" w:right="-142"/>
        <w:jc w:val="thaiDistribute"/>
        <w:rPr>
          <w:rFonts w:ascii="Angsana New" w:hAnsi="Angsana New"/>
          <w:bCs/>
          <w:sz w:val="28"/>
          <w:lang w:val="en-GB"/>
        </w:rPr>
      </w:pPr>
      <w:r w:rsidRPr="003B21BB">
        <w:rPr>
          <w:rFonts w:ascii="Angsana New" w:hAnsi="Angsana New"/>
          <w:bCs/>
          <w:sz w:val="28"/>
          <w:lang w:val="en-GB"/>
        </w:rPr>
        <w:lastRenderedPageBreak/>
        <w:t>The following are the amounts for the year ended December 31, 2020 recognized in profit or loss:</w:t>
      </w:r>
    </w:p>
    <w:tbl>
      <w:tblPr>
        <w:tblW w:w="9228" w:type="dxa"/>
        <w:tblInd w:w="378" w:type="dxa"/>
        <w:tblBorders>
          <w:top w:val="single" w:sz="4" w:space="0" w:color="auto"/>
        </w:tblBorders>
        <w:tblLayout w:type="fixed"/>
        <w:tblLook w:val="04A0" w:firstRow="1" w:lastRow="0" w:firstColumn="1" w:lastColumn="0" w:noHBand="0" w:noVBand="1"/>
      </w:tblPr>
      <w:tblGrid>
        <w:gridCol w:w="5117"/>
        <w:gridCol w:w="2070"/>
        <w:gridCol w:w="2041"/>
      </w:tblGrid>
      <w:tr w:rsidR="00E231A2" w:rsidRPr="003B21BB" w14:paraId="51848FF8" w14:textId="77777777" w:rsidTr="00E231A2">
        <w:trPr>
          <w:trHeight w:val="198"/>
          <w:tblHeader/>
        </w:trPr>
        <w:tc>
          <w:tcPr>
            <w:tcW w:w="5117" w:type="dxa"/>
            <w:tcBorders>
              <w:top w:val="nil"/>
            </w:tcBorders>
            <w:shd w:val="clear" w:color="auto" w:fill="auto"/>
          </w:tcPr>
          <w:p w14:paraId="01344B85" w14:textId="77777777" w:rsidR="00E231A2" w:rsidRPr="003B21BB" w:rsidRDefault="00E231A2" w:rsidP="00740BE8">
            <w:pPr>
              <w:overflowPunct w:val="0"/>
              <w:autoSpaceDE w:val="0"/>
              <w:autoSpaceDN w:val="0"/>
              <w:adjustRightInd w:val="0"/>
              <w:spacing w:after="0" w:line="240" w:lineRule="auto"/>
              <w:ind w:left="153" w:right="-74" w:hanging="153"/>
              <w:rPr>
                <w:rFonts w:cs="Arial"/>
                <w:sz w:val="28"/>
              </w:rPr>
            </w:pPr>
          </w:p>
        </w:tc>
        <w:tc>
          <w:tcPr>
            <w:tcW w:w="4111" w:type="dxa"/>
            <w:gridSpan w:val="2"/>
            <w:tcBorders>
              <w:top w:val="nil"/>
              <w:bottom w:val="nil"/>
            </w:tcBorders>
            <w:shd w:val="clear" w:color="auto" w:fill="auto"/>
            <w:hideMark/>
          </w:tcPr>
          <w:p w14:paraId="4E41E896" w14:textId="77777777" w:rsidR="00E231A2" w:rsidRPr="003B21BB" w:rsidRDefault="00E231A2" w:rsidP="00740BE8">
            <w:pPr>
              <w:pBdr>
                <w:bottom w:val="single" w:sz="4" w:space="1" w:color="auto"/>
              </w:pBdr>
              <w:tabs>
                <w:tab w:val="right" w:pos="1033"/>
              </w:tabs>
              <w:overflowPunct w:val="0"/>
              <w:autoSpaceDE w:val="0"/>
              <w:autoSpaceDN w:val="0"/>
              <w:adjustRightInd w:val="0"/>
              <w:spacing w:after="0" w:line="240" w:lineRule="auto"/>
              <w:jc w:val="right"/>
              <w:rPr>
                <w:rFonts w:ascii="Angsana New" w:hAnsi="Angsana New"/>
                <w:sz w:val="28"/>
              </w:rPr>
            </w:pPr>
            <w:r w:rsidRPr="003B21BB">
              <w:rPr>
                <w:rFonts w:ascii="Angsana New" w:hAnsi="Angsana New"/>
                <w:sz w:val="28"/>
              </w:rPr>
              <w:t>(Unit: Baht)</w:t>
            </w:r>
          </w:p>
        </w:tc>
      </w:tr>
      <w:tr w:rsidR="00E231A2" w:rsidRPr="003B21BB" w14:paraId="688F423B" w14:textId="77777777" w:rsidTr="00E231A2">
        <w:tc>
          <w:tcPr>
            <w:tcW w:w="5117" w:type="dxa"/>
            <w:shd w:val="clear" w:color="auto" w:fill="auto"/>
          </w:tcPr>
          <w:p w14:paraId="6593FB5A" w14:textId="77777777" w:rsidR="00E231A2" w:rsidRPr="003B21BB" w:rsidRDefault="00E231A2" w:rsidP="00740BE8">
            <w:pPr>
              <w:tabs>
                <w:tab w:val="decimal" w:pos="1785"/>
              </w:tabs>
              <w:overflowPunct w:val="0"/>
              <w:autoSpaceDE w:val="0"/>
              <w:autoSpaceDN w:val="0"/>
              <w:adjustRightInd w:val="0"/>
              <w:spacing w:after="0" w:line="240" w:lineRule="auto"/>
              <w:ind w:right="-72"/>
              <w:rPr>
                <w:rFonts w:ascii="Angsana New" w:hAnsi="Angsana New"/>
                <w:sz w:val="28"/>
                <w:cs/>
              </w:rPr>
            </w:pPr>
          </w:p>
        </w:tc>
        <w:tc>
          <w:tcPr>
            <w:tcW w:w="2070" w:type="dxa"/>
            <w:tcBorders>
              <w:top w:val="nil"/>
            </w:tcBorders>
            <w:shd w:val="clear" w:color="auto" w:fill="auto"/>
          </w:tcPr>
          <w:p w14:paraId="791E98DD" w14:textId="77777777" w:rsidR="00E231A2" w:rsidRPr="003B21BB" w:rsidRDefault="00E231A2" w:rsidP="00740BE8">
            <w:pPr>
              <w:pBdr>
                <w:bottom w:val="single" w:sz="4" w:space="1" w:color="auto"/>
              </w:pBdr>
              <w:tabs>
                <w:tab w:val="decimal" w:pos="1785"/>
              </w:tabs>
              <w:overflowPunct w:val="0"/>
              <w:autoSpaceDE w:val="0"/>
              <w:autoSpaceDN w:val="0"/>
              <w:adjustRightInd w:val="0"/>
              <w:spacing w:after="0" w:line="240" w:lineRule="auto"/>
              <w:jc w:val="center"/>
              <w:rPr>
                <w:rFonts w:ascii="Angsana New" w:hAnsi="Angsana New"/>
                <w:color w:val="000000"/>
                <w:sz w:val="28"/>
                <w:cs/>
              </w:rPr>
            </w:pPr>
            <w:r w:rsidRPr="003B21BB">
              <w:rPr>
                <w:rFonts w:ascii="Angsana New" w:hAnsi="Angsana New"/>
                <w:color w:val="000000"/>
                <w:sz w:val="28"/>
              </w:rPr>
              <w:t>Consolidated</w:t>
            </w:r>
          </w:p>
        </w:tc>
        <w:tc>
          <w:tcPr>
            <w:tcW w:w="2041" w:type="dxa"/>
            <w:tcBorders>
              <w:top w:val="nil"/>
            </w:tcBorders>
          </w:tcPr>
          <w:p w14:paraId="25DB4914" w14:textId="77777777" w:rsidR="00E231A2" w:rsidRPr="003B21BB" w:rsidRDefault="00E231A2" w:rsidP="00740BE8">
            <w:pPr>
              <w:pBdr>
                <w:bottom w:val="single" w:sz="4" w:space="1" w:color="auto"/>
              </w:pBdr>
              <w:tabs>
                <w:tab w:val="decimal" w:pos="1785"/>
              </w:tabs>
              <w:overflowPunct w:val="0"/>
              <w:autoSpaceDE w:val="0"/>
              <w:autoSpaceDN w:val="0"/>
              <w:adjustRightInd w:val="0"/>
              <w:spacing w:after="0" w:line="240" w:lineRule="auto"/>
              <w:jc w:val="center"/>
              <w:rPr>
                <w:rFonts w:ascii="Angsana New" w:hAnsi="Angsana New"/>
                <w:color w:val="000000"/>
                <w:sz w:val="28"/>
              </w:rPr>
            </w:pPr>
            <w:r w:rsidRPr="003B21BB">
              <w:rPr>
                <w:rFonts w:ascii="Angsana New" w:hAnsi="Angsana New"/>
                <w:color w:val="000000"/>
                <w:sz w:val="28"/>
              </w:rPr>
              <w:t>Separate</w:t>
            </w:r>
          </w:p>
        </w:tc>
      </w:tr>
      <w:tr w:rsidR="00E231A2" w:rsidRPr="003B21BB" w14:paraId="63640A79" w14:textId="77777777" w:rsidTr="00E231A2">
        <w:tc>
          <w:tcPr>
            <w:tcW w:w="5117" w:type="dxa"/>
            <w:shd w:val="clear" w:color="auto" w:fill="auto"/>
            <w:hideMark/>
          </w:tcPr>
          <w:p w14:paraId="5AECB397" w14:textId="77777777" w:rsidR="00E231A2" w:rsidRPr="003B21BB" w:rsidRDefault="00E231A2" w:rsidP="00740BE8">
            <w:pPr>
              <w:tabs>
                <w:tab w:val="decimal" w:pos="1785"/>
              </w:tabs>
              <w:overflowPunct w:val="0"/>
              <w:autoSpaceDE w:val="0"/>
              <w:autoSpaceDN w:val="0"/>
              <w:adjustRightInd w:val="0"/>
              <w:spacing w:after="0" w:line="240" w:lineRule="auto"/>
              <w:ind w:right="-72"/>
              <w:rPr>
                <w:rFonts w:ascii="Angsana New" w:hAnsi="Angsana New"/>
                <w:sz w:val="28"/>
              </w:rPr>
            </w:pPr>
            <w:r w:rsidRPr="003B21BB">
              <w:rPr>
                <w:rFonts w:ascii="Angsana New" w:hAnsi="Angsana New"/>
                <w:sz w:val="28"/>
              </w:rPr>
              <w:t>Depreciation of right – of – use assets</w:t>
            </w:r>
          </w:p>
        </w:tc>
        <w:tc>
          <w:tcPr>
            <w:tcW w:w="2070" w:type="dxa"/>
            <w:shd w:val="clear" w:color="auto" w:fill="auto"/>
            <w:vAlign w:val="bottom"/>
          </w:tcPr>
          <w:p w14:paraId="45B27FBF" w14:textId="77777777" w:rsidR="00E231A2" w:rsidRPr="003B21BB" w:rsidRDefault="00E231A2" w:rsidP="00740BE8">
            <w:pPr>
              <w:tabs>
                <w:tab w:val="left" w:pos="3390"/>
              </w:tabs>
              <w:spacing w:after="0" w:line="240" w:lineRule="auto"/>
              <w:jc w:val="right"/>
              <w:rPr>
                <w:rFonts w:ascii="Angsana New" w:hAnsi="Angsana New"/>
                <w:color w:val="000000"/>
                <w:sz w:val="28"/>
              </w:rPr>
            </w:pPr>
            <w:r w:rsidRPr="003B21BB">
              <w:rPr>
                <w:rFonts w:ascii="Angsana New" w:hAnsi="Angsana New"/>
                <w:color w:val="000000"/>
                <w:sz w:val="28"/>
              </w:rPr>
              <w:t>13,631,252.36</w:t>
            </w:r>
          </w:p>
        </w:tc>
        <w:tc>
          <w:tcPr>
            <w:tcW w:w="2041" w:type="dxa"/>
          </w:tcPr>
          <w:p w14:paraId="6BDB9EB2" w14:textId="77777777" w:rsidR="00E231A2" w:rsidRPr="003B21BB" w:rsidRDefault="00E231A2" w:rsidP="00740BE8">
            <w:pPr>
              <w:tabs>
                <w:tab w:val="left" w:pos="1371"/>
                <w:tab w:val="decimal" w:pos="1785"/>
              </w:tabs>
              <w:overflowPunct w:val="0"/>
              <w:autoSpaceDE w:val="0"/>
              <w:autoSpaceDN w:val="0"/>
              <w:adjustRightInd w:val="0"/>
              <w:spacing w:after="0" w:line="240" w:lineRule="auto"/>
              <w:jc w:val="right"/>
              <w:rPr>
                <w:rFonts w:ascii="Angsana New" w:hAnsi="Angsana New"/>
                <w:color w:val="000000"/>
                <w:sz w:val="28"/>
              </w:rPr>
            </w:pPr>
            <w:r>
              <w:rPr>
                <w:rFonts w:ascii="Angsana New" w:hAnsi="Angsana New"/>
                <w:color w:val="000000"/>
                <w:sz w:val="28"/>
              </w:rPr>
              <w:t>-</w:t>
            </w:r>
          </w:p>
        </w:tc>
      </w:tr>
      <w:tr w:rsidR="00E231A2" w:rsidRPr="003B21BB" w14:paraId="404D1EE4" w14:textId="77777777" w:rsidTr="00E231A2">
        <w:tc>
          <w:tcPr>
            <w:tcW w:w="5117" w:type="dxa"/>
            <w:shd w:val="clear" w:color="auto" w:fill="auto"/>
            <w:hideMark/>
          </w:tcPr>
          <w:p w14:paraId="0FF2AEE2" w14:textId="77777777" w:rsidR="00E231A2" w:rsidRPr="003B21BB" w:rsidRDefault="00E231A2" w:rsidP="00740BE8">
            <w:pPr>
              <w:tabs>
                <w:tab w:val="decimal" w:pos="1785"/>
              </w:tabs>
              <w:overflowPunct w:val="0"/>
              <w:autoSpaceDE w:val="0"/>
              <w:autoSpaceDN w:val="0"/>
              <w:adjustRightInd w:val="0"/>
              <w:spacing w:after="0" w:line="240" w:lineRule="auto"/>
              <w:ind w:right="-72"/>
              <w:rPr>
                <w:rFonts w:ascii="Angsana New" w:hAnsi="Angsana New"/>
                <w:sz w:val="28"/>
              </w:rPr>
            </w:pPr>
            <w:r w:rsidRPr="003B21BB">
              <w:rPr>
                <w:rFonts w:ascii="Angsana New" w:hAnsi="Angsana New"/>
                <w:sz w:val="28"/>
              </w:rPr>
              <w:t>Interest expense on lease liabilities</w:t>
            </w:r>
          </w:p>
        </w:tc>
        <w:tc>
          <w:tcPr>
            <w:tcW w:w="2070" w:type="dxa"/>
            <w:shd w:val="clear" w:color="auto" w:fill="auto"/>
            <w:vAlign w:val="bottom"/>
          </w:tcPr>
          <w:p w14:paraId="6C2BCF4B" w14:textId="77777777" w:rsidR="00E231A2" w:rsidRPr="003B21BB" w:rsidRDefault="00E231A2" w:rsidP="00740BE8">
            <w:pPr>
              <w:tabs>
                <w:tab w:val="left" w:pos="3390"/>
              </w:tabs>
              <w:spacing w:after="0" w:line="240" w:lineRule="auto"/>
              <w:jc w:val="right"/>
              <w:rPr>
                <w:rFonts w:ascii="Angsana New" w:hAnsi="Angsana New"/>
                <w:color w:val="000000"/>
                <w:sz w:val="28"/>
              </w:rPr>
            </w:pPr>
            <w:r w:rsidRPr="003B21BB">
              <w:rPr>
                <w:rFonts w:ascii="Angsana New" w:hAnsi="Angsana New"/>
                <w:color w:val="000000"/>
                <w:sz w:val="28"/>
              </w:rPr>
              <w:t>8,421,564.84</w:t>
            </w:r>
          </w:p>
        </w:tc>
        <w:tc>
          <w:tcPr>
            <w:tcW w:w="2041" w:type="dxa"/>
          </w:tcPr>
          <w:p w14:paraId="67BC5D1D" w14:textId="77777777" w:rsidR="00E231A2" w:rsidRPr="003B21BB" w:rsidRDefault="00E231A2" w:rsidP="00740BE8">
            <w:pPr>
              <w:tabs>
                <w:tab w:val="decimal" w:pos="1785"/>
              </w:tabs>
              <w:overflowPunct w:val="0"/>
              <w:autoSpaceDE w:val="0"/>
              <w:autoSpaceDN w:val="0"/>
              <w:adjustRightInd w:val="0"/>
              <w:spacing w:after="0" w:line="240" w:lineRule="auto"/>
              <w:jc w:val="right"/>
              <w:rPr>
                <w:rFonts w:ascii="Angsana New" w:hAnsi="Angsana New"/>
                <w:color w:val="000000"/>
                <w:sz w:val="28"/>
              </w:rPr>
            </w:pPr>
            <w:r>
              <w:rPr>
                <w:rFonts w:ascii="Angsana New" w:hAnsi="Angsana New"/>
                <w:color w:val="000000"/>
                <w:sz w:val="28"/>
              </w:rPr>
              <w:t>-</w:t>
            </w:r>
          </w:p>
        </w:tc>
      </w:tr>
      <w:tr w:rsidR="00E231A2" w:rsidRPr="003B21BB" w14:paraId="7A1FECF9" w14:textId="77777777" w:rsidTr="00E231A2">
        <w:tc>
          <w:tcPr>
            <w:tcW w:w="5117" w:type="dxa"/>
            <w:shd w:val="clear" w:color="auto" w:fill="auto"/>
          </w:tcPr>
          <w:p w14:paraId="69A6E63F" w14:textId="77777777" w:rsidR="00E231A2" w:rsidRPr="003B21BB" w:rsidRDefault="00E231A2" w:rsidP="00740BE8">
            <w:pPr>
              <w:tabs>
                <w:tab w:val="decimal" w:pos="1785"/>
              </w:tabs>
              <w:overflowPunct w:val="0"/>
              <w:autoSpaceDE w:val="0"/>
              <w:autoSpaceDN w:val="0"/>
              <w:adjustRightInd w:val="0"/>
              <w:spacing w:after="0" w:line="240" w:lineRule="auto"/>
              <w:ind w:right="-72"/>
              <w:rPr>
                <w:rFonts w:ascii="Angsana New" w:hAnsi="Angsana New"/>
                <w:sz w:val="28"/>
              </w:rPr>
            </w:pPr>
            <w:r w:rsidRPr="003B21BB">
              <w:rPr>
                <w:rFonts w:ascii="Angsana New" w:hAnsi="Angsana New"/>
                <w:sz w:val="28"/>
              </w:rPr>
              <w:t>Expenses related to short – term lease agreements</w:t>
            </w:r>
          </w:p>
        </w:tc>
        <w:tc>
          <w:tcPr>
            <w:tcW w:w="2070" w:type="dxa"/>
            <w:shd w:val="clear" w:color="auto" w:fill="auto"/>
            <w:vAlign w:val="bottom"/>
          </w:tcPr>
          <w:p w14:paraId="42DBDB6C" w14:textId="77777777" w:rsidR="00E231A2" w:rsidRPr="003B21BB" w:rsidRDefault="00E231A2" w:rsidP="00740BE8">
            <w:pPr>
              <w:tabs>
                <w:tab w:val="left" w:pos="3390"/>
              </w:tabs>
              <w:spacing w:after="0" w:line="240" w:lineRule="auto"/>
              <w:jc w:val="right"/>
              <w:rPr>
                <w:rFonts w:ascii="Angsana New" w:hAnsi="Angsana New"/>
                <w:color w:val="000000"/>
                <w:sz w:val="28"/>
              </w:rPr>
            </w:pPr>
            <w:r w:rsidRPr="003B21BB">
              <w:rPr>
                <w:rFonts w:ascii="Angsana New" w:hAnsi="Angsana New"/>
                <w:color w:val="000000"/>
                <w:sz w:val="28"/>
              </w:rPr>
              <w:t>5,882,585.72</w:t>
            </w:r>
          </w:p>
        </w:tc>
        <w:tc>
          <w:tcPr>
            <w:tcW w:w="2041" w:type="dxa"/>
          </w:tcPr>
          <w:p w14:paraId="077DA497" w14:textId="77777777" w:rsidR="00E231A2" w:rsidRPr="003B21BB" w:rsidRDefault="00E231A2" w:rsidP="00740BE8">
            <w:pPr>
              <w:tabs>
                <w:tab w:val="decimal" w:pos="1785"/>
              </w:tabs>
              <w:overflowPunct w:val="0"/>
              <w:autoSpaceDE w:val="0"/>
              <w:autoSpaceDN w:val="0"/>
              <w:adjustRightInd w:val="0"/>
              <w:spacing w:after="0" w:line="240" w:lineRule="auto"/>
              <w:jc w:val="right"/>
              <w:rPr>
                <w:rFonts w:ascii="Angsana New" w:hAnsi="Angsana New"/>
                <w:color w:val="000000"/>
                <w:sz w:val="28"/>
              </w:rPr>
            </w:pPr>
            <w:r>
              <w:rPr>
                <w:rFonts w:ascii="Angsana New" w:hAnsi="Angsana New"/>
                <w:color w:val="000000"/>
                <w:sz w:val="28"/>
              </w:rPr>
              <w:t>-</w:t>
            </w:r>
          </w:p>
        </w:tc>
      </w:tr>
      <w:tr w:rsidR="00E231A2" w:rsidRPr="003B21BB" w14:paraId="72EF581E" w14:textId="77777777" w:rsidTr="00E231A2">
        <w:tc>
          <w:tcPr>
            <w:tcW w:w="5117" w:type="dxa"/>
            <w:shd w:val="clear" w:color="auto" w:fill="auto"/>
          </w:tcPr>
          <w:p w14:paraId="35D30E89" w14:textId="77777777" w:rsidR="00E231A2" w:rsidRPr="003B21BB" w:rsidRDefault="00E231A2" w:rsidP="00740BE8">
            <w:pPr>
              <w:tabs>
                <w:tab w:val="decimal" w:pos="1785"/>
              </w:tabs>
              <w:overflowPunct w:val="0"/>
              <w:autoSpaceDE w:val="0"/>
              <w:autoSpaceDN w:val="0"/>
              <w:adjustRightInd w:val="0"/>
              <w:spacing w:after="0" w:line="240" w:lineRule="auto"/>
              <w:ind w:right="-72"/>
              <w:rPr>
                <w:rFonts w:ascii="Angsana New" w:hAnsi="Angsana New"/>
                <w:sz w:val="28"/>
              </w:rPr>
            </w:pPr>
            <w:r w:rsidRPr="003B21BB">
              <w:rPr>
                <w:rFonts w:ascii="Angsana New" w:hAnsi="Angsana New"/>
                <w:sz w:val="28"/>
              </w:rPr>
              <w:t>Expenses related to leases with low underlying assets</w:t>
            </w:r>
          </w:p>
        </w:tc>
        <w:tc>
          <w:tcPr>
            <w:tcW w:w="2070" w:type="dxa"/>
            <w:shd w:val="clear" w:color="auto" w:fill="auto"/>
            <w:vAlign w:val="bottom"/>
          </w:tcPr>
          <w:p w14:paraId="7CE15DD4" w14:textId="77777777" w:rsidR="00E231A2" w:rsidRPr="003B21BB" w:rsidRDefault="00E231A2" w:rsidP="00740BE8">
            <w:pPr>
              <w:tabs>
                <w:tab w:val="left" w:pos="3390"/>
              </w:tabs>
              <w:spacing w:after="0" w:line="240" w:lineRule="auto"/>
              <w:jc w:val="right"/>
              <w:rPr>
                <w:rFonts w:ascii="Angsana New" w:hAnsi="Angsana New"/>
                <w:color w:val="000000"/>
                <w:sz w:val="28"/>
              </w:rPr>
            </w:pPr>
            <w:r w:rsidRPr="003B21BB">
              <w:rPr>
                <w:rFonts w:ascii="Angsana New" w:hAnsi="Angsana New"/>
                <w:color w:val="000000"/>
                <w:sz w:val="28"/>
              </w:rPr>
              <w:t>555,600.00</w:t>
            </w:r>
          </w:p>
        </w:tc>
        <w:tc>
          <w:tcPr>
            <w:tcW w:w="2041" w:type="dxa"/>
          </w:tcPr>
          <w:p w14:paraId="6CD999D4" w14:textId="77777777" w:rsidR="00E231A2" w:rsidRPr="003B21BB" w:rsidRDefault="00E231A2" w:rsidP="00740BE8">
            <w:pPr>
              <w:tabs>
                <w:tab w:val="decimal" w:pos="1785"/>
              </w:tabs>
              <w:overflowPunct w:val="0"/>
              <w:autoSpaceDE w:val="0"/>
              <w:autoSpaceDN w:val="0"/>
              <w:adjustRightInd w:val="0"/>
              <w:spacing w:after="0" w:line="240" w:lineRule="auto"/>
              <w:jc w:val="right"/>
              <w:rPr>
                <w:rFonts w:ascii="Angsana New" w:hAnsi="Angsana New"/>
                <w:color w:val="000000"/>
                <w:sz w:val="28"/>
              </w:rPr>
            </w:pPr>
            <w:r>
              <w:rPr>
                <w:rFonts w:ascii="Angsana New" w:hAnsi="Angsana New"/>
                <w:color w:val="000000"/>
                <w:sz w:val="28"/>
              </w:rPr>
              <w:t>-</w:t>
            </w:r>
          </w:p>
        </w:tc>
      </w:tr>
      <w:tr w:rsidR="00E231A2" w:rsidRPr="003B21BB" w14:paraId="1E04AA2E" w14:textId="77777777" w:rsidTr="00E231A2">
        <w:tc>
          <w:tcPr>
            <w:tcW w:w="5117" w:type="dxa"/>
            <w:shd w:val="clear" w:color="auto" w:fill="auto"/>
            <w:vAlign w:val="center"/>
            <w:hideMark/>
          </w:tcPr>
          <w:p w14:paraId="63146BB6" w14:textId="77777777" w:rsidR="00E231A2" w:rsidRPr="003B21BB" w:rsidRDefault="00E231A2" w:rsidP="00740BE8">
            <w:pPr>
              <w:overflowPunct w:val="0"/>
              <w:autoSpaceDE w:val="0"/>
              <w:autoSpaceDN w:val="0"/>
              <w:adjustRightInd w:val="0"/>
              <w:spacing w:after="0" w:line="240" w:lineRule="auto"/>
              <w:ind w:right="-72"/>
              <w:rPr>
                <w:rFonts w:ascii="Angsana New" w:hAnsi="Angsana New"/>
                <w:sz w:val="28"/>
              </w:rPr>
            </w:pPr>
            <w:r w:rsidRPr="003B21BB">
              <w:rPr>
                <w:rFonts w:ascii="Angsana New" w:hAnsi="Angsana New"/>
                <w:sz w:val="28"/>
              </w:rPr>
              <w:t>Total</w:t>
            </w:r>
          </w:p>
        </w:tc>
        <w:tc>
          <w:tcPr>
            <w:tcW w:w="2070" w:type="dxa"/>
            <w:shd w:val="clear" w:color="auto" w:fill="auto"/>
            <w:vAlign w:val="bottom"/>
          </w:tcPr>
          <w:p w14:paraId="217505DA" w14:textId="77777777" w:rsidR="00E231A2" w:rsidRPr="003B21BB" w:rsidRDefault="00E231A2" w:rsidP="00740BE8">
            <w:pPr>
              <w:pBdr>
                <w:top w:val="single" w:sz="4" w:space="1" w:color="auto"/>
                <w:bottom w:val="double" w:sz="4" w:space="1" w:color="auto"/>
              </w:pBdr>
              <w:tabs>
                <w:tab w:val="decimal" w:pos="1785"/>
              </w:tabs>
              <w:overflowPunct w:val="0"/>
              <w:autoSpaceDE w:val="0"/>
              <w:autoSpaceDN w:val="0"/>
              <w:adjustRightInd w:val="0"/>
              <w:spacing w:after="0" w:line="240" w:lineRule="auto"/>
              <w:jc w:val="right"/>
              <w:rPr>
                <w:rFonts w:ascii="Angsana New" w:hAnsi="Angsana New"/>
                <w:color w:val="000000"/>
                <w:sz w:val="28"/>
              </w:rPr>
            </w:pPr>
            <w:r w:rsidRPr="003B21BB">
              <w:rPr>
                <w:rFonts w:ascii="Angsana New" w:hAnsi="Angsana New"/>
                <w:color w:val="000000"/>
                <w:sz w:val="28"/>
              </w:rPr>
              <w:t>28,491,002.92</w:t>
            </w:r>
          </w:p>
        </w:tc>
        <w:tc>
          <w:tcPr>
            <w:tcW w:w="2041" w:type="dxa"/>
          </w:tcPr>
          <w:p w14:paraId="216E42C8" w14:textId="77777777" w:rsidR="00E231A2" w:rsidRPr="003B21BB" w:rsidRDefault="00E231A2" w:rsidP="00740BE8">
            <w:pPr>
              <w:pBdr>
                <w:top w:val="single" w:sz="4" w:space="1" w:color="auto"/>
                <w:bottom w:val="double" w:sz="4" w:space="1" w:color="auto"/>
              </w:pBdr>
              <w:tabs>
                <w:tab w:val="decimal" w:pos="1785"/>
              </w:tabs>
              <w:overflowPunct w:val="0"/>
              <w:autoSpaceDE w:val="0"/>
              <w:autoSpaceDN w:val="0"/>
              <w:adjustRightInd w:val="0"/>
              <w:spacing w:after="0" w:line="240" w:lineRule="auto"/>
              <w:jc w:val="right"/>
              <w:rPr>
                <w:rFonts w:ascii="Angsana New" w:hAnsi="Angsana New"/>
                <w:color w:val="000000"/>
                <w:sz w:val="28"/>
              </w:rPr>
            </w:pPr>
            <w:r>
              <w:rPr>
                <w:rFonts w:ascii="Angsana New" w:hAnsi="Angsana New"/>
                <w:color w:val="000000"/>
                <w:sz w:val="28"/>
              </w:rPr>
              <w:t>-</w:t>
            </w:r>
          </w:p>
        </w:tc>
      </w:tr>
    </w:tbl>
    <w:p w14:paraId="17E4C60C"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t xml:space="preserve">EMPLOYEE BENEFITS OBLIGATION </w:t>
      </w:r>
    </w:p>
    <w:p w14:paraId="3E8E68E4" w14:textId="77777777" w:rsidR="00E231A2" w:rsidRPr="003B21BB" w:rsidRDefault="00E231A2" w:rsidP="00E231A2">
      <w:pPr>
        <w:tabs>
          <w:tab w:val="left" w:pos="567"/>
        </w:tabs>
        <w:spacing w:after="120" w:line="240" w:lineRule="auto"/>
        <w:ind w:left="459" w:right="184"/>
        <w:jc w:val="thaiDistribute"/>
        <w:rPr>
          <w:rFonts w:ascii="Angsana New" w:hAnsi="Angsana New"/>
          <w:sz w:val="28"/>
        </w:rPr>
      </w:pPr>
      <w:r w:rsidRPr="003B21BB">
        <w:rPr>
          <w:rFonts w:ascii="Angsana New" w:hAnsi="Angsana New"/>
          <w:sz w:val="28"/>
        </w:rPr>
        <w:t>Movements of the present value of employee benefits obligation and employee benefit expenses for the years ended December 31, 2020 and 2019 included in the statement of profit or loss and other comprehensive income are as follows:</w:t>
      </w:r>
    </w:p>
    <w:tbl>
      <w:tblPr>
        <w:tblW w:w="11165" w:type="dxa"/>
        <w:tblInd w:w="-993" w:type="dxa"/>
        <w:tblLayout w:type="fixed"/>
        <w:tblLook w:val="0000" w:firstRow="0" w:lastRow="0" w:firstColumn="0" w:lastColumn="0" w:noHBand="0" w:noVBand="0"/>
      </w:tblPr>
      <w:tblGrid>
        <w:gridCol w:w="2694"/>
        <w:gridCol w:w="1304"/>
        <w:gridCol w:w="1377"/>
        <w:gridCol w:w="1288"/>
        <w:gridCol w:w="241"/>
        <w:gridCol w:w="1413"/>
        <w:gridCol w:w="1513"/>
        <w:gridCol w:w="1335"/>
      </w:tblGrid>
      <w:tr w:rsidR="00E231A2" w:rsidRPr="003B21BB" w14:paraId="0A79E37A" w14:textId="77777777" w:rsidTr="00740BE8">
        <w:trPr>
          <w:trHeight w:val="20"/>
        </w:trPr>
        <w:tc>
          <w:tcPr>
            <w:tcW w:w="2694" w:type="dxa"/>
            <w:vAlign w:val="bottom"/>
          </w:tcPr>
          <w:p w14:paraId="785AC4F2" w14:textId="77777777" w:rsidR="00E231A2" w:rsidRPr="003B21BB" w:rsidRDefault="00E231A2" w:rsidP="00740BE8">
            <w:pPr>
              <w:pStyle w:val="BodyTextIndent"/>
              <w:spacing w:after="0" w:line="240" w:lineRule="auto"/>
              <w:jc w:val="center"/>
              <w:rPr>
                <w:rFonts w:ascii="Angsana New" w:hAnsi="Angsana New"/>
                <w:color w:val="000000"/>
                <w:sz w:val="26"/>
                <w:szCs w:val="26"/>
                <w:cs/>
              </w:rPr>
            </w:pPr>
          </w:p>
        </w:tc>
        <w:tc>
          <w:tcPr>
            <w:tcW w:w="8471" w:type="dxa"/>
            <w:gridSpan w:val="7"/>
          </w:tcPr>
          <w:p w14:paraId="4D427B1D" w14:textId="77777777" w:rsidR="00E231A2" w:rsidRPr="003B21BB" w:rsidRDefault="00E231A2" w:rsidP="00740BE8">
            <w:pPr>
              <w:pBdr>
                <w:bottom w:val="single" w:sz="4" w:space="1" w:color="auto"/>
              </w:pBdr>
              <w:tabs>
                <w:tab w:val="left" w:pos="3390"/>
              </w:tabs>
              <w:spacing w:after="0" w:line="240" w:lineRule="auto"/>
              <w:jc w:val="right"/>
              <w:rPr>
                <w:rFonts w:ascii="Angsana New" w:hAnsi="Angsana New"/>
                <w:sz w:val="26"/>
                <w:szCs w:val="26"/>
                <w:lang w:val="en-GB"/>
              </w:rPr>
            </w:pPr>
            <w:r w:rsidRPr="003B21BB">
              <w:rPr>
                <w:rFonts w:ascii="Angsana New" w:hAnsi="Angsana New"/>
                <w:sz w:val="26"/>
                <w:szCs w:val="26"/>
              </w:rPr>
              <w:t>(Unit: Baht)</w:t>
            </w:r>
          </w:p>
        </w:tc>
      </w:tr>
      <w:tr w:rsidR="00E231A2" w:rsidRPr="003B21BB" w14:paraId="611A6827" w14:textId="77777777" w:rsidTr="00740BE8">
        <w:trPr>
          <w:trHeight w:val="20"/>
        </w:trPr>
        <w:tc>
          <w:tcPr>
            <w:tcW w:w="2694" w:type="dxa"/>
            <w:vAlign w:val="bottom"/>
          </w:tcPr>
          <w:p w14:paraId="01186DEE" w14:textId="77777777" w:rsidR="00E231A2" w:rsidRPr="003B21BB" w:rsidRDefault="00E231A2" w:rsidP="00740BE8">
            <w:pPr>
              <w:pStyle w:val="BodyTextIndent"/>
              <w:spacing w:after="0" w:line="240" w:lineRule="auto"/>
              <w:jc w:val="center"/>
              <w:rPr>
                <w:rFonts w:ascii="Angsana New" w:hAnsi="Angsana New"/>
                <w:color w:val="000000"/>
                <w:sz w:val="26"/>
                <w:szCs w:val="26"/>
                <w:cs/>
              </w:rPr>
            </w:pPr>
          </w:p>
        </w:tc>
        <w:tc>
          <w:tcPr>
            <w:tcW w:w="8471" w:type="dxa"/>
            <w:gridSpan w:val="7"/>
          </w:tcPr>
          <w:p w14:paraId="213DF631" w14:textId="77777777" w:rsidR="00E231A2" w:rsidRPr="003B21BB" w:rsidRDefault="00E231A2" w:rsidP="00740BE8">
            <w:pPr>
              <w:pBdr>
                <w:bottom w:val="single" w:sz="4" w:space="1" w:color="auto"/>
              </w:pBdr>
              <w:tabs>
                <w:tab w:val="left" w:pos="3390"/>
              </w:tabs>
              <w:spacing w:after="0" w:line="240" w:lineRule="auto"/>
              <w:jc w:val="center"/>
              <w:rPr>
                <w:rFonts w:ascii="Angsana New" w:hAnsi="Angsana New"/>
                <w:sz w:val="26"/>
                <w:szCs w:val="26"/>
              </w:rPr>
            </w:pPr>
            <w:r w:rsidRPr="003B21BB">
              <w:rPr>
                <w:rFonts w:ascii="Angsana New" w:hAnsi="Angsana New"/>
                <w:sz w:val="26"/>
                <w:szCs w:val="26"/>
              </w:rPr>
              <w:t>Consolidated</w:t>
            </w:r>
          </w:p>
        </w:tc>
      </w:tr>
      <w:tr w:rsidR="00E231A2" w:rsidRPr="003B21BB" w14:paraId="6536FD18" w14:textId="77777777" w:rsidTr="00740BE8">
        <w:trPr>
          <w:trHeight w:val="20"/>
        </w:trPr>
        <w:tc>
          <w:tcPr>
            <w:tcW w:w="2694" w:type="dxa"/>
            <w:vAlign w:val="bottom"/>
          </w:tcPr>
          <w:p w14:paraId="4D1A87E8" w14:textId="77777777" w:rsidR="00E231A2" w:rsidRPr="003B21BB" w:rsidRDefault="00E231A2" w:rsidP="00740BE8">
            <w:pPr>
              <w:pStyle w:val="BodyTextIndent"/>
              <w:spacing w:after="0" w:line="240" w:lineRule="auto"/>
              <w:jc w:val="center"/>
              <w:rPr>
                <w:rFonts w:ascii="Angsana New" w:hAnsi="Angsana New"/>
                <w:color w:val="000000"/>
                <w:sz w:val="26"/>
                <w:szCs w:val="26"/>
                <w:cs/>
              </w:rPr>
            </w:pPr>
          </w:p>
        </w:tc>
        <w:tc>
          <w:tcPr>
            <w:tcW w:w="8471" w:type="dxa"/>
            <w:gridSpan w:val="7"/>
          </w:tcPr>
          <w:p w14:paraId="0DDCA873" w14:textId="77777777" w:rsidR="00E231A2" w:rsidRPr="003B21BB" w:rsidRDefault="00E231A2" w:rsidP="00740BE8">
            <w:pPr>
              <w:pBdr>
                <w:bottom w:val="single" w:sz="4" w:space="1" w:color="auto"/>
              </w:pBdr>
              <w:tabs>
                <w:tab w:val="left" w:pos="3390"/>
              </w:tabs>
              <w:spacing w:after="0" w:line="240" w:lineRule="auto"/>
              <w:jc w:val="center"/>
              <w:rPr>
                <w:rFonts w:ascii="Angsana New" w:hAnsi="Angsana New"/>
                <w:sz w:val="26"/>
                <w:szCs w:val="26"/>
              </w:rPr>
            </w:pPr>
            <w:r w:rsidRPr="003B21BB">
              <w:rPr>
                <w:rFonts w:ascii="Angsana New" w:hAnsi="Angsana New"/>
                <w:sz w:val="26"/>
                <w:szCs w:val="26"/>
              </w:rPr>
              <w:t>For the years ended</w:t>
            </w:r>
          </w:p>
        </w:tc>
      </w:tr>
      <w:tr w:rsidR="00E231A2" w:rsidRPr="003B21BB" w14:paraId="0D28FAE3" w14:textId="77777777" w:rsidTr="00740BE8">
        <w:trPr>
          <w:trHeight w:val="20"/>
        </w:trPr>
        <w:tc>
          <w:tcPr>
            <w:tcW w:w="2694" w:type="dxa"/>
            <w:vAlign w:val="bottom"/>
          </w:tcPr>
          <w:p w14:paraId="09988034" w14:textId="77777777" w:rsidR="00E231A2" w:rsidRPr="003B21BB" w:rsidRDefault="00E231A2" w:rsidP="00740BE8">
            <w:pPr>
              <w:pStyle w:val="BodyTextIndent"/>
              <w:spacing w:after="0" w:line="240" w:lineRule="auto"/>
              <w:jc w:val="center"/>
              <w:rPr>
                <w:rFonts w:ascii="Angsana New" w:hAnsi="Angsana New"/>
                <w:color w:val="000000"/>
                <w:sz w:val="26"/>
                <w:szCs w:val="26"/>
                <w:cs/>
              </w:rPr>
            </w:pPr>
          </w:p>
        </w:tc>
        <w:tc>
          <w:tcPr>
            <w:tcW w:w="3969" w:type="dxa"/>
            <w:gridSpan w:val="3"/>
          </w:tcPr>
          <w:p w14:paraId="3A7AEF62" w14:textId="77777777" w:rsidR="00E231A2" w:rsidRPr="003B21BB" w:rsidRDefault="00E231A2" w:rsidP="00740BE8">
            <w:pPr>
              <w:pBdr>
                <w:bottom w:val="single" w:sz="4" w:space="1" w:color="auto"/>
              </w:pBdr>
              <w:tabs>
                <w:tab w:val="left" w:pos="3390"/>
              </w:tabs>
              <w:spacing w:after="0" w:line="240" w:lineRule="auto"/>
              <w:jc w:val="center"/>
              <w:rPr>
                <w:rFonts w:ascii="Angsana New" w:hAnsi="Angsana New"/>
                <w:sz w:val="26"/>
                <w:szCs w:val="26"/>
                <w:lang w:val="en-GB"/>
              </w:rPr>
            </w:pPr>
            <w:r w:rsidRPr="003B21BB">
              <w:rPr>
                <w:rFonts w:ascii="Angsana New" w:hAnsi="Angsana New"/>
                <w:sz w:val="26"/>
                <w:szCs w:val="26"/>
              </w:rPr>
              <w:t>December 31, 2020</w:t>
            </w:r>
          </w:p>
        </w:tc>
        <w:tc>
          <w:tcPr>
            <w:tcW w:w="241" w:type="dxa"/>
          </w:tcPr>
          <w:p w14:paraId="193E47B0" w14:textId="77777777" w:rsidR="00E231A2" w:rsidRPr="003B21BB" w:rsidRDefault="00E231A2" w:rsidP="00740BE8">
            <w:pPr>
              <w:tabs>
                <w:tab w:val="left" w:pos="3390"/>
              </w:tabs>
              <w:spacing w:after="0" w:line="240" w:lineRule="auto"/>
              <w:ind w:left="-90" w:right="-108"/>
              <w:jc w:val="center"/>
              <w:rPr>
                <w:rFonts w:ascii="Angsana New" w:hAnsi="Angsana New"/>
                <w:sz w:val="26"/>
                <w:szCs w:val="26"/>
                <w:lang w:val="en-GB"/>
              </w:rPr>
            </w:pPr>
          </w:p>
        </w:tc>
        <w:tc>
          <w:tcPr>
            <w:tcW w:w="4261" w:type="dxa"/>
            <w:gridSpan w:val="3"/>
          </w:tcPr>
          <w:p w14:paraId="0550F08D" w14:textId="77777777" w:rsidR="00E231A2" w:rsidRPr="003B21BB" w:rsidRDefault="00E231A2" w:rsidP="00740BE8">
            <w:pPr>
              <w:pBdr>
                <w:bottom w:val="single" w:sz="4" w:space="1" w:color="auto"/>
              </w:pBdr>
              <w:tabs>
                <w:tab w:val="left" w:pos="3390"/>
              </w:tabs>
              <w:spacing w:after="0" w:line="240" w:lineRule="auto"/>
              <w:jc w:val="center"/>
              <w:rPr>
                <w:rFonts w:ascii="Angsana New" w:hAnsi="Angsana New"/>
                <w:sz w:val="26"/>
                <w:szCs w:val="26"/>
              </w:rPr>
            </w:pPr>
            <w:r w:rsidRPr="003B21BB">
              <w:rPr>
                <w:rFonts w:ascii="Angsana New" w:hAnsi="Angsana New"/>
                <w:sz w:val="26"/>
                <w:szCs w:val="26"/>
                <w:lang w:val="en-GB"/>
              </w:rPr>
              <w:t>December 31, 201</w:t>
            </w:r>
            <w:r w:rsidRPr="003B21BB">
              <w:rPr>
                <w:rFonts w:ascii="Angsana New" w:hAnsi="Angsana New"/>
                <w:sz w:val="26"/>
                <w:szCs w:val="26"/>
              </w:rPr>
              <w:t>9</w:t>
            </w:r>
          </w:p>
        </w:tc>
      </w:tr>
      <w:tr w:rsidR="00E231A2" w:rsidRPr="003B21BB" w14:paraId="4C308E5D" w14:textId="77777777" w:rsidTr="00740BE8">
        <w:trPr>
          <w:trHeight w:val="20"/>
        </w:trPr>
        <w:tc>
          <w:tcPr>
            <w:tcW w:w="2694" w:type="dxa"/>
            <w:vAlign w:val="bottom"/>
          </w:tcPr>
          <w:p w14:paraId="782D89A3" w14:textId="77777777" w:rsidR="00E231A2" w:rsidRPr="003B21BB" w:rsidRDefault="00E231A2" w:rsidP="00740BE8">
            <w:pPr>
              <w:pStyle w:val="BodyTextIndent"/>
              <w:spacing w:after="0" w:line="240" w:lineRule="auto"/>
              <w:jc w:val="center"/>
              <w:rPr>
                <w:rFonts w:ascii="Angsana New" w:hAnsi="Angsana New"/>
                <w:color w:val="000000"/>
                <w:sz w:val="26"/>
                <w:szCs w:val="26"/>
                <w:cs/>
              </w:rPr>
            </w:pPr>
          </w:p>
        </w:tc>
        <w:tc>
          <w:tcPr>
            <w:tcW w:w="1304" w:type="dxa"/>
          </w:tcPr>
          <w:p w14:paraId="060634BE" w14:textId="77777777" w:rsidR="00E231A2" w:rsidRPr="003B21BB" w:rsidRDefault="00E231A2" w:rsidP="00740BE8">
            <w:pPr>
              <w:pBdr>
                <w:bottom w:val="single" w:sz="4" w:space="1" w:color="auto"/>
              </w:pBdr>
              <w:spacing w:after="0" w:line="240" w:lineRule="auto"/>
              <w:rPr>
                <w:rFonts w:ascii="Angsana New" w:hAnsi="Angsana New"/>
                <w:sz w:val="26"/>
                <w:szCs w:val="26"/>
              </w:rPr>
            </w:pPr>
          </w:p>
          <w:p w14:paraId="372220AF"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r w:rsidRPr="003B21BB">
              <w:rPr>
                <w:rFonts w:ascii="Angsana New" w:hAnsi="Angsana New"/>
                <w:sz w:val="26"/>
                <w:szCs w:val="26"/>
              </w:rPr>
              <w:t>Severance benefits</w:t>
            </w:r>
          </w:p>
        </w:tc>
        <w:tc>
          <w:tcPr>
            <w:tcW w:w="1377" w:type="dxa"/>
          </w:tcPr>
          <w:p w14:paraId="334CB43D"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r w:rsidRPr="003B21BB">
              <w:rPr>
                <w:rFonts w:ascii="Angsana New" w:hAnsi="Angsana New"/>
                <w:sz w:val="26"/>
                <w:szCs w:val="26"/>
              </w:rPr>
              <w:t>Other long – term employees benefits</w:t>
            </w:r>
          </w:p>
        </w:tc>
        <w:tc>
          <w:tcPr>
            <w:tcW w:w="1288" w:type="dxa"/>
          </w:tcPr>
          <w:p w14:paraId="20AB59C2" w14:textId="77777777" w:rsidR="00E231A2" w:rsidRPr="003B21BB" w:rsidRDefault="00E231A2" w:rsidP="00740BE8">
            <w:pPr>
              <w:pBdr>
                <w:bottom w:val="single" w:sz="4" w:space="1" w:color="auto"/>
              </w:pBdr>
              <w:spacing w:after="0" w:line="240" w:lineRule="auto"/>
              <w:jc w:val="center"/>
              <w:rPr>
                <w:rFonts w:ascii="Angsana New" w:hAnsi="Angsana New"/>
                <w:sz w:val="26"/>
                <w:szCs w:val="26"/>
                <w:lang w:val="en-GB"/>
              </w:rPr>
            </w:pPr>
          </w:p>
          <w:p w14:paraId="689F39E5" w14:textId="77777777" w:rsidR="00E231A2" w:rsidRPr="003B21BB" w:rsidRDefault="00E231A2" w:rsidP="00740BE8">
            <w:pPr>
              <w:pBdr>
                <w:bottom w:val="single" w:sz="4" w:space="1" w:color="auto"/>
              </w:pBdr>
              <w:spacing w:after="0" w:line="240" w:lineRule="auto"/>
              <w:jc w:val="center"/>
              <w:rPr>
                <w:rFonts w:ascii="Angsana New" w:hAnsi="Angsana New"/>
                <w:sz w:val="26"/>
                <w:szCs w:val="26"/>
                <w:lang w:val="en-GB"/>
              </w:rPr>
            </w:pPr>
          </w:p>
          <w:p w14:paraId="3F7CFEE7"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r w:rsidRPr="003B21BB">
              <w:rPr>
                <w:rFonts w:ascii="Angsana New" w:hAnsi="Angsana New"/>
                <w:sz w:val="26"/>
                <w:szCs w:val="26"/>
                <w:lang w:val="en-GB"/>
              </w:rPr>
              <w:t>Total</w:t>
            </w:r>
          </w:p>
        </w:tc>
        <w:tc>
          <w:tcPr>
            <w:tcW w:w="241" w:type="dxa"/>
          </w:tcPr>
          <w:p w14:paraId="394BAF4C" w14:textId="77777777" w:rsidR="00E231A2" w:rsidRPr="003B21BB" w:rsidRDefault="00E231A2" w:rsidP="00740BE8">
            <w:pPr>
              <w:tabs>
                <w:tab w:val="left" w:pos="3390"/>
              </w:tabs>
              <w:spacing w:after="0" w:line="240" w:lineRule="auto"/>
              <w:ind w:left="-90" w:right="-108"/>
              <w:jc w:val="center"/>
              <w:rPr>
                <w:rFonts w:ascii="Angsana New" w:hAnsi="Angsana New"/>
                <w:sz w:val="26"/>
                <w:szCs w:val="26"/>
                <w:lang w:val="en-GB"/>
              </w:rPr>
            </w:pPr>
          </w:p>
        </w:tc>
        <w:tc>
          <w:tcPr>
            <w:tcW w:w="1413" w:type="dxa"/>
          </w:tcPr>
          <w:p w14:paraId="2790C61C"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p>
          <w:p w14:paraId="780CEF4B"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r w:rsidRPr="003B21BB">
              <w:rPr>
                <w:rFonts w:ascii="Angsana New" w:hAnsi="Angsana New"/>
                <w:sz w:val="26"/>
                <w:szCs w:val="26"/>
              </w:rPr>
              <w:t>Severance benefits</w:t>
            </w:r>
          </w:p>
        </w:tc>
        <w:tc>
          <w:tcPr>
            <w:tcW w:w="1513" w:type="dxa"/>
          </w:tcPr>
          <w:p w14:paraId="23450942" w14:textId="77777777" w:rsidR="00E231A2" w:rsidRPr="003B21BB" w:rsidRDefault="00E231A2" w:rsidP="00740BE8">
            <w:pPr>
              <w:pBdr>
                <w:bottom w:val="single" w:sz="4" w:space="1" w:color="auto"/>
              </w:pBdr>
              <w:spacing w:after="0" w:line="240" w:lineRule="auto"/>
              <w:jc w:val="center"/>
              <w:rPr>
                <w:rFonts w:ascii="Angsana New" w:hAnsi="Angsana New"/>
                <w:sz w:val="26"/>
                <w:szCs w:val="26"/>
                <w:lang w:val="en-GB"/>
              </w:rPr>
            </w:pPr>
            <w:r w:rsidRPr="003B21BB">
              <w:rPr>
                <w:rFonts w:ascii="Angsana New" w:hAnsi="Angsana New"/>
                <w:sz w:val="26"/>
                <w:szCs w:val="26"/>
              </w:rPr>
              <w:t>Other long – term employees benefits</w:t>
            </w:r>
          </w:p>
        </w:tc>
        <w:tc>
          <w:tcPr>
            <w:tcW w:w="1335" w:type="dxa"/>
          </w:tcPr>
          <w:p w14:paraId="2A80E9F1" w14:textId="77777777" w:rsidR="00E231A2" w:rsidRPr="003B21BB" w:rsidRDefault="00E231A2" w:rsidP="00740BE8">
            <w:pPr>
              <w:pBdr>
                <w:bottom w:val="single" w:sz="4" w:space="1" w:color="auto"/>
              </w:pBdr>
              <w:spacing w:after="0" w:line="240" w:lineRule="auto"/>
              <w:jc w:val="center"/>
              <w:rPr>
                <w:rFonts w:ascii="Angsana New" w:hAnsi="Angsana New"/>
                <w:sz w:val="26"/>
                <w:szCs w:val="26"/>
                <w:lang w:val="en-GB"/>
              </w:rPr>
            </w:pPr>
          </w:p>
          <w:p w14:paraId="2E9B8889" w14:textId="77777777" w:rsidR="00E231A2" w:rsidRPr="003B21BB" w:rsidRDefault="00E231A2" w:rsidP="00740BE8">
            <w:pPr>
              <w:pBdr>
                <w:bottom w:val="single" w:sz="4" w:space="1" w:color="auto"/>
              </w:pBdr>
              <w:spacing w:after="0" w:line="240" w:lineRule="auto"/>
              <w:jc w:val="center"/>
              <w:rPr>
                <w:rFonts w:ascii="Angsana New" w:hAnsi="Angsana New"/>
                <w:sz w:val="26"/>
                <w:szCs w:val="26"/>
                <w:lang w:val="en-GB"/>
              </w:rPr>
            </w:pPr>
          </w:p>
          <w:p w14:paraId="1FD1BC46"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r w:rsidRPr="003B21BB">
              <w:rPr>
                <w:rFonts w:ascii="Angsana New" w:hAnsi="Angsana New"/>
                <w:sz w:val="26"/>
                <w:szCs w:val="26"/>
                <w:lang w:val="en-GB"/>
              </w:rPr>
              <w:t>Total</w:t>
            </w:r>
          </w:p>
        </w:tc>
      </w:tr>
      <w:tr w:rsidR="00E231A2" w:rsidRPr="003B21BB" w14:paraId="7923AD09" w14:textId="77777777" w:rsidTr="00740BE8">
        <w:trPr>
          <w:trHeight w:val="20"/>
        </w:trPr>
        <w:tc>
          <w:tcPr>
            <w:tcW w:w="2694" w:type="dxa"/>
            <w:vAlign w:val="bottom"/>
          </w:tcPr>
          <w:p w14:paraId="7DD263D1" w14:textId="77777777" w:rsidR="00E231A2" w:rsidRPr="003B21BB" w:rsidRDefault="00E231A2" w:rsidP="00740BE8">
            <w:pPr>
              <w:tabs>
                <w:tab w:val="left" w:pos="3390"/>
              </w:tabs>
              <w:spacing w:after="0" w:line="240" w:lineRule="auto"/>
              <w:ind w:left="317" w:hanging="243"/>
              <w:rPr>
                <w:rFonts w:ascii="Angsana New" w:hAnsi="Angsana New"/>
                <w:color w:val="000000"/>
                <w:sz w:val="26"/>
                <w:szCs w:val="26"/>
                <w:cs/>
              </w:rPr>
            </w:pPr>
            <w:r w:rsidRPr="003B21BB">
              <w:rPr>
                <w:rFonts w:ascii="Angsana New" w:hAnsi="Angsana New"/>
                <w:color w:val="000000"/>
                <w:sz w:val="26"/>
                <w:szCs w:val="26"/>
              </w:rPr>
              <w:t>Beginning balance</w:t>
            </w:r>
          </w:p>
        </w:tc>
        <w:tc>
          <w:tcPr>
            <w:tcW w:w="1304" w:type="dxa"/>
            <w:vAlign w:val="bottom"/>
          </w:tcPr>
          <w:p w14:paraId="0B4C478F"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21,507,010.12</w:t>
            </w:r>
          </w:p>
        </w:tc>
        <w:tc>
          <w:tcPr>
            <w:tcW w:w="1377" w:type="dxa"/>
            <w:shd w:val="clear" w:color="auto" w:fill="auto"/>
            <w:vAlign w:val="bottom"/>
          </w:tcPr>
          <w:p w14:paraId="0861EB88" w14:textId="77777777" w:rsidR="00E231A2" w:rsidRPr="00740BE8" w:rsidRDefault="00E231A2" w:rsidP="00740BE8">
            <w:pPr>
              <w:tabs>
                <w:tab w:val="left" w:pos="3390"/>
              </w:tabs>
              <w:spacing w:after="0" w:line="240" w:lineRule="auto"/>
              <w:ind w:left="-54" w:firstLine="87"/>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2,555,237.80</w:t>
            </w:r>
          </w:p>
        </w:tc>
        <w:tc>
          <w:tcPr>
            <w:tcW w:w="1288" w:type="dxa"/>
            <w:shd w:val="clear" w:color="auto" w:fill="auto"/>
            <w:vAlign w:val="bottom"/>
          </w:tcPr>
          <w:p w14:paraId="2F9564D3" w14:textId="77777777" w:rsidR="00E231A2" w:rsidRPr="00740BE8" w:rsidRDefault="00E231A2" w:rsidP="00740BE8">
            <w:pPr>
              <w:tabs>
                <w:tab w:val="left" w:pos="3390"/>
              </w:tabs>
              <w:spacing w:after="0" w:line="240" w:lineRule="auto"/>
              <w:ind w:left="-54" w:firstLine="87"/>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24,062,247.92</w:t>
            </w:r>
          </w:p>
        </w:tc>
        <w:tc>
          <w:tcPr>
            <w:tcW w:w="241" w:type="dxa"/>
          </w:tcPr>
          <w:p w14:paraId="1149B0C5"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tc>
        <w:tc>
          <w:tcPr>
            <w:tcW w:w="1413" w:type="dxa"/>
            <w:vAlign w:val="bottom"/>
          </w:tcPr>
          <w:p w14:paraId="530F3F4C" w14:textId="77777777" w:rsidR="00E231A2" w:rsidRPr="00740BE8" w:rsidRDefault="00E231A2" w:rsidP="00740BE8">
            <w:pPr>
              <w:tabs>
                <w:tab w:val="left" w:pos="3390"/>
              </w:tabs>
              <w:spacing w:after="0" w:line="240" w:lineRule="auto"/>
              <w:ind w:left="-54" w:firstLine="87"/>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12,918,329.08</w:t>
            </w:r>
          </w:p>
        </w:tc>
        <w:tc>
          <w:tcPr>
            <w:tcW w:w="1513" w:type="dxa"/>
            <w:vAlign w:val="bottom"/>
          </w:tcPr>
          <w:p w14:paraId="0AFC1643"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cs/>
              </w:rPr>
            </w:pPr>
            <w:r w:rsidRPr="00740BE8">
              <w:rPr>
                <w:rFonts w:asciiTheme="majorBidi" w:hAnsiTheme="majorBidi" w:cstheme="majorBidi"/>
                <w:color w:val="000000"/>
                <w:sz w:val="26"/>
                <w:szCs w:val="26"/>
              </w:rPr>
              <w:t>2,866,041.99</w:t>
            </w:r>
          </w:p>
        </w:tc>
        <w:tc>
          <w:tcPr>
            <w:tcW w:w="1335" w:type="dxa"/>
            <w:vAlign w:val="bottom"/>
          </w:tcPr>
          <w:p w14:paraId="03EEBF0B"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15,784,371.07</w:t>
            </w:r>
          </w:p>
        </w:tc>
      </w:tr>
      <w:tr w:rsidR="00E231A2" w:rsidRPr="003B21BB" w14:paraId="5A26CA5F" w14:textId="77777777" w:rsidTr="00740BE8">
        <w:trPr>
          <w:trHeight w:val="20"/>
        </w:trPr>
        <w:tc>
          <w:tcPr>
            <w:tcW w:w="3998" w:type="dxa"/>
            <w:gridSpan w:val="2"/>
            <w:vAlign w:val="bottom"/>
          </w:tcPr>
          <w:p w14:paraId="68B21A45" w14:textId="77777777" w:rsidR="00E231A2" w:rsidRPr="003B21BB" w:rsidRDefault="00E231A2" w:rsidP="00740BE8">
            <w:pPr>
              <w:tabs>
                <w:tab w:val="left" w:pos="3390"/>
              </w:tabs>
              <w:spacing w:after="0" w:line="240" w:lineRule="auto"/>
              <w:ind w:left="74"/>
              <w:rPr>
                <w:rFonts w:ascii="Angsana New" w:hAnsi="Angsana New"/>
                <w:color w:val="000000"/>
                <w:sz w:val="26"/>
                <w:szCs w:val="26"/>
              </w:rPr>
            </w:pPr>
            <w:r w:rsidRPr="003B21BB">
              <w:rPr>
                <w:rFonts w:ascii="Angsana New" w:hAnsi="Angsana New"/>
                <w:color w:val="000000"/>
                <w:sz w:val="26"/>
                <w:szCs w:val="26"/>
              </w:rPr>
              <w:t>Amounts recognized in profit or loss:</w:t>
            </w:r>
          </w:p>
        </w:tc>
        <w:tc>
          <w:tcPr>
            <w:tcW w:w="1377" w:type="dxa"/>
            <w:shd w:val="clear" w:color="auto" w:fill="auto"/>
          </w:tcPr>
          <w:p w14:paraId="13A6A767"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288" w:type="dxa"/>
            <w:shd w:val="clear" w:color="auto" w:fill="auto"/>
          </w:tcPr>
          <w:p w14:paraId="7B70E831"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241" w:type="dxa"/>
          </w:tcPr>
          <w:p w14:paraId="35888E79"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413" w:type="dxa"/>
          </w:tcPr>
          <w:p w14:paraId="52CE765F"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513" w:type="dxa"/>
          </w:tcPr>
          <w:p w14:paraId="55A0001D"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335" w:type="dxa"/>
          </w:tcPr>
          <w:p w14:paraId="76313E0F"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r>
      <w:tr w:rsidR="00E231A2" w:rsidRPr="003B21BB" w14:paraId="26A61CC4" w14:textId="77777777" w:rsidTr="00740BE8">
        <w:trPr>
          <w:trHeight w:val="392"/>
        </w:trPr>
        <w:tc>
          <w:tcPr>
            <w:tcW w:w="2694" w:type="dxa"/>
            <w:vAlign w:val="bottom"/>
          </w:tcPr>
          <w:p w14:paraId="1D2E8158" w14:textId="77777777" w:rsidR="00E231A2" w:rsidRPr="003B21BB" w:rsidRDefault="00E231A2" w:rsidP="00740BE8">
            <w:pPr>
              <w:tabs>
                <w:tab w:val="left" w:pos="3390"/>
              </w:tabs>
              <w:spacing w:after="0" w:line="240" w:lineRule="auto"/>
              <w:ind w:left="312" w:firstLine="6"/>
              <w:rPr>
                <w:rFonts w:ascii="Angsana New" w:hAnsi="Angsana New"/>
                <w:color w:val="000000"/>
                <w:sz w:val="26"/>
                <w:szCs w:val="26"/>
              </w:rPr>
            </w:pPr>
            <w:r w:rsidRPr="003B21BB">
              <w:rPr>
                <w:rFonts w:ascii="Angsana New" w:hAnsi="Angsana New"/>
                <w:color w:val="000000"/>
                <w:sz w:val="26"/>
                <w:szCs w:val="26"/>
              </w:rPr>
              <w:t>Service cost - Compensation</w:t>
            </w:r>
          </w:p>
        </w:tc>
        <w:tc>
          <w:tcPr>
            <w:tcW w:w="1304" w:type="dxa"/>
            <w:shd w:val="clear" w:color="auto" w:fill="auto"/>
            <w:vAlign w:val="bottom"/>
          </w:tcPr>
          <w:p w14:paraId="1C24D6DA"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10,361,486.25</w:t>
            </w:r>
          </w:p>
        </w:tc>
        <w:tc>
          <w:tcPr>
            <w:tcW w:w="1377" w:type="dxa"/>
            <w:shd w:val="clear" w:color="auto" w:fill="auto"/>
            <w:vAlign w:val="bottom"/>
          </w:tcPr>
          <w:p w14:paraId="4C53206B"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1288" w:type="dxa"/>
            <w:shd w:val="clear" w:color="auto" w:fill="auto"/>
            <w:vAlign w:val="bottom"/>
          </w:tcPr>
          <w:p w14:paraId="2C0F7DB1"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10</w:t>
            </w:r>
            <w:r w:rsidRPr="00740BE8">
              <w:rPr>
                <w:rFonts w:asciiTheme="majorBidi" w:hAnsiTheme="majorBidi" w:cstheme="majorBidi"/>
                <w:color w:val="000000"/>
                <w:sz w:val="26"/>
                <w:szCs w:val="26"/>
              </w:rPr>
              <w:t>,</w:t>
            </w:r>
            <w:r w:rsidRPr="00740BE8">
              <w:rPr>
                <w:rFonts w:asciiTheme="majorBidi" w:hAnsiTheme="majorBidi" w:cstheme="majorBidi"/>
                <w:color w:val="000000"/>
                <w:sz w:val="26"/>
                <w:szCs w:val="26"/>
                <w:cs/>
              </w:rPr>
              <w:t>361</w:t>
            </w:r>
            <w:r w:rsidRPr="00740BE8">
              <w:rPr>
                <w:rFonts w:asciiTheme="majorBidi" w:hAnsiTheme="majorBidi" w:cstheme="majorBidi"/>
                <w:color w:val="000000"/>
                <w:sz w:val="26"/>
                <w:szCs w:val="26"/>
              </w:rPr>
              <w:t>,</w:t>
            </w:r>
            <w:r w:rsidRPr="00740BE8">
              <w:rPr>
                <w:rFonts w:asciiTheme="majorBidi" w:hAnsiTheme="majorBidi" w:cstheme="majorBidi"/>
                <w:color w:val="000000"/>
                <w:sz w:val="26"/>
                <w:szCs w:val="26"/>
                <w:cs/>
              </w:rPr>
              <w:t>486.25</w:t>
            </w:r>
          </w:p>
        </w:tc>
        <w:tc>
          <w:tcPr>
            <w:tcW w:w="241" w:type="dxa"/>
            <w:shd w:val="clear" w:color="auto" w:fill="auto"/>
            <w:vAlign w:val="bottom"/>
          </w:tcPr>
          <w:p w14:paraId="6955BA74"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tc>
        <w:tc>
          <w:tcPr>
            <w:tcW w:w="1413" w:type="dxa"/>
            <w:shd w:val="clear" w:color="auto" w:fill="auto"/>
            <w:vAlign w:val="bottom"/>
          </w:tcPr>
          <w:p w14:paraId="18DED51A" w14:textId="77777777" w:rsidR="00E231A2" w:rsidRPr="00740BE8" w:rsidRDefault="00E231A2" w:rsidP="00740BE8">
            <w:pPr>
              <w:tabs>
                <w:tab w:val="left" w:pos="3390"/>
              </w:tabs>
              <w:spacing w:after="0" w:line="240" w:lineRule="auto"/>
              <w:ind w:left="-54" w:firstLine="87"/>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w:t>
            </w:r>
          </w:p>
        </w:tc>
        <w:tc>
          <w:tcPr>
            <w:tcW w:w="1513" w:type="dxa"/>
            <w:shd w:val="clear" w:color="auto" w:fill="auto"/>
            <w:vAlign w:val="bottom"/>
          </w:tcPr>
          <w:p w14:paraId="37A1FB92" w14:textId="77777777" w:rsidR="00E231A2" w:rsidRPr="00740BE8" w:rsidRDefault="00E231A2" w:rsidP="00740BE8">
            <w:pPr>
              <w:tabs>
                <w:tab w:val="left" w:pos="3390"/>
              </w:tabs>
              <w:spacing w:after="0" w:line="240" w:lineRule="auto"/>
              <w:ind w:left="-54" w:firstLine="87"/>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w:t>
            </w:r>
          </w:p>
        </w:tc>
        <w:tc>
          <w:tcPr>
            <w:tcW w:w="1335" w:type="dxa"/>
            <w:shd w:val="clear" w:color="auto" w:fill="auto"/>
            <w:vAlign w:val="bottom"/>
          </w:tcPr>
          <w:p w14:paraId="5C3CE18F" w14:textId="77777777" w:rsidR="00E231A2" w:rsidRPr="00740BE8" w:rsidRDefault="00E231A2" w:rsidP="00740BE8">
            <w:pPr>
              <w:tabs>
                <w:tab w:val="left" w:pos="3390"/>
              </w:tabs>
              <w:spacing w:after="0" w:line="240" w:lineRule="auto"/>
              <w:ind w:left="-54" w:firstLine="87"/>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w:t>
            </w:r>
          </w:p>
        </w:tc>
      </w:tr>
      <w:tr w:rsidR="00E231A2" w:rsidRPr="003B21BB" w14:paraId="38F43371" w14:textId="77777777" w:rsidTr="00740BE8">
        <w:trPr>
          <w:trHeight w:val="392"/>
        </w:trPr>
        <w:tc>
          <w:tcPr>
            <w:tcW w:w="2694" w:type="dxa"/>
            <w:vAlign w:val="bottom"/>
          </w:tcPr>
          <w:p w14:paraId="4DAA61AB" w14:textId="77777777" w:rsidR="00E231A2" w:rsidRPr="003B21BB" w:rsidRDefault="00E231A2" w:rsidP="00740BE8">
            <w:pPr>
              <w:tabs>
                <w:tab w:val="left" w:pos="3390"/>
              </w:tabs>
              <w:spacing w:after="0" w:line="240" w:lineRule="auto"/>
              <w:ind w:left="312" w:firstLine="6"/>
              <w:rPr>
                <w:rFonts w:ascii="Angsana New" w:hAnsi="Angsana New"/>
                <w:color w:val="000000"/>
                <w:sz w:val="26"/>
                <w:szCs w:val="26"/>
              </w:rPr>
            </w:pPr>
            <w:r w:rsidRPr="003B21BB">
              <w:rPr>
                <w:rFonts w:ascii="Angsana New" w:hAnsi="Angsana New"/>
                <w:color w:val="000000"/>
                <w:sz w:val="26"/>
                <w:szCs w:val="26"/>
              </w:rPr>
              <w:t>Current service cost</w:t>
            </w:r>
          </w:p>
        </w:tc>
        <w:tc>
          <w:tcPr>
            <w:tcW w:w="1304" w:type="dxa"/>
            <w:shd w:val="clear" w:color="auto" w:fill="auto"/>
            <w:vAlign w:val="bottom"/>
          </w:tcPr>
          <w:p w14:paraId="1C71CE7D"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3,389,863.88</w:t>
            </w:r>
          </w:p>
        </w:tc>
        <w:tc>
          <w:tcPr>
            <w:tcW w:w="1377" w:type="dxa"/>
            <w:shd w:val="clear" w:color="auto" w:fill="auto"/>
            <w:vAlign w:val="bottom"/>
          </w:tcPr>
          <w:p w14:paraId="550B646E"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735,475.38</w:t>
            </w:r>
          </w:p>
        </w:tc>
        <w:tc>
          <w:tcPr>
            <w:tcW w:w="1288" w:type="dxa"/>
            <w:shd w:val="clear" w:color="auto" w:fill="auto"/>
            <w:vAlign w:val="bottom"/>
          </w:tcPr>
          <w:p w14:paraId="3118B3B1"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4,125,339.26</w:t>
            </w:r>
          </w:p>
        </w:tc>
        <w:tc>
          <w:tcPr>
            <w:tcW w:w="241" w:type="dxa"/>
            <w:shd w:val="clear" w:color="auto" w:fill="auto"/>
            <w:vAlign w:val="bottom"/>
          </w:tcPr>
          <w:p w14:paraId="1BB25E13"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tc>
        <w:tc>
          <w:tcPr>
            <w:tcW w:w="1413" w:type="dxa"/>
            <w:shd w:val="clear" w:color="auto" w:fill="auto"/>
            <w:vAlign w:val="bottom"/>
          </w:tcPr>
          <w:p w14:paraId="24CFD166" w14:textId="77777777" w:rsidR="00E231A2" w:rsidRPr="00740BE8" w:rsidRDefault="00E231A2" w:rsidP="00740BE8">
            <w:pPr>
              <w:tabs>
                <w:tab w:val="left" w:pos="3390"/>
              </w:tabs>
              <w:spacing w:after="0" w:line="240" w:lineRule="auto"/>
              <w:ind w:left="-54" w:firstLine="87"/>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2,038,288.00</w:t>
            </w:r>
          </w:p>
        </w:tc>
        <w:tc>
          <w:tcPr>
            <w:tcW w:w="1513" w:type="dxa"/>
            <w:shd w:val="clear" w:color="auto" w:fill="auto"/>
            <w:vAlign w:val="bottom"/>
          </w:tcPr>
          <w:p w14:paraId="53A10F5E" w14:textId="77777777" w:rsidR="00E231A2" w:rsidRPr="00740BE8" w:rsidRDefault="00E231A2" w:rsidP="00740BE8">
            <w:pPr>
              <w:tabs>
                <w:tab w:val="left" w:pos="3390"/>
              </w:tabs>
              <w:spacing w:after="0" w:line="240" w:lineRule="auto"/>
              <w:ind w:left="-54" w:firstLine="87"/>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516,939.91</w:t>
            </w:r>
          </w:p>
        </w:tc>
        <w:tc>
          <w:tcPr>
            <w:tcW w:w="1335" w:type="dxa"/>
            <w:shd w:val="clear" w:color="auto" w:fill="auto"/>
            <w:vAlign w:val="bottom"/>
          </w:tcPr>
          <w:p w14:paraId="64D776C4" w14:textId="77777777" w:rsidR="00E231A2" w:rsidRPr="00740BE8" w:rsidRDefault="00E231A2" w:rsidP="00740BE8">
            <w:pPr>
              <w:tabs>
                <w:tab w:val="left" w:pos="3390"/>
              </w:tabs>
              <w:spacing w:after="0" w:line="240" w:lineRule="auto"/>
              <w:ind w:left="-54" w:firstLine="87"/>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2,555,227.91</w:t>
            </w:r>
          </w:p>
        </w:tc>
      </w:tr>
      <w:tr w:rsidR="00E231A2" w:rsidRPr="003B21BB" w14:paraId="70CC61E5" w14:textId="77777777" w:rsidTr="00740BE8">
        <w:trPr>
          <w:trHeight w:val="284"/>
        </w:trPr>
        <w:tc>
          <w:tcPr>
            <w:tcW w:w="2694" w:type="dxa"/>
            <w:vAlign w:val="bottom"/>
          </w:tcPr>
          <w:p w14:paraId="0B6641A8" w14:textId="77777777" w:rsidR="00E231A2" w:rsidRPr="003B21BB" w:rsidRDefault="00E231A2" w:rsidP="00740BE8">
            <w:pPr>
              <w:tabs>
                <w:tab w:val="left" w:pos="3390"/>
              </w:tabs>
              <w:spacing w:after="0" w:line="240" w:lineRule="auto"/>
              <w:ind w:left="314"/>
              <w:rPr>
                <w:rFonts w:ascii="Angsana New" w:hAnsi="Angsana New"/>
                <w:color w:val="000000"/>
                <w:sz w:val="26"/>
                <w:szCs w:val="26"/>
                <w:cs/>
              </w:rPr>
            </w:pPr>
            <w:r w:rsidRPr="003B21BB">
              <w:rPr>
                <w:rFonts w:ascii="Angsana New" w:hAnsi="Angsana New"/>
                <w:color w:val="000000"/>
                <w:sz w:val="28"/>
              </w:rPr>
              <w:t>Interest cost</w:t>
            </w:r>
          </w:p>
        </w:tc>
        <w:tc>
          <w:tcPr>
            <w:tcW w:w="1304" w:type="dxa"/>
            <w:shd w:val="clear" w:color="auto" w:fill="auto"/>
            <w:vAlign w:val="bottom"/>
          </w:tcPr>
          <w:p w14:paraId="6CF18812"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744,720.09</w:t>
            </w:r>
          </w:p>
        </w:tc>
        <w:tc>
          <w:tcPr>
            <w:tcW w:w="1377" w:type="dxa"/>
            <w:shd w:val="clear" w:color="auto" w:fill="auto"/>
            <w:vAlign w:val="bottom"/>
          </w:tcPr>
          <w:p w14:paraId="08FE03AB"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73,605.75</w:t>
            </w:r>
          </w:p>
        </w:tc>
        <w:tc>
          <w:tcPr>
            <w:tcW w:w="1288" w:type="dxa"/>
            <w:shd w:val="clear" w:color="auto" w:fill="auto"/>
            <w:vAlign w:val="bottom"/>
          </w:tcPr>
          <w:p w14:paraId="13DF649B"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818,325.84</w:t>
            </w:r>
          </w:p>
        </w:tc>
        <w:tc>
          <w:tcPr>
            <w:tcW w:w="241" w:type="dxa"/>
            <w:shd w:val="clear" w:color="auto" w:fill="auto"/>
            <w:vAlign w:val="bottom"/>
          </w:tcPr>
          <w:p w14:paraId="7C234B99"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tc>
        <w:tc>
          <w:tcPr>
            <w:tcW w:w="1413" w:type="dxa"/>
            <w:shd w:val="clear" w:color="auto" w:fill="auto"/>
            <w:vAlign w:val="bottom"/>
          </w:tcPr>
          <w:p w14:paraId="71181CBF"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615,204.00</w:t>
            </w:r>
          </w:p>
        </w:tc>
        <w:tc>
          <w:tcPr>
            <w:tcW w:w="1513" w:type="dxa"/>
            <w:shd w:val="clear" w:color="auto" w:fill="auto"/>
            <w:vAlign w:val="bottom"/>
          </w:tcPr>
          <w:p w14:paraId="4513C871"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77,255.90</w:t>
            </w:r>
          </w:p>
        </w:tc>
        <w:tc>
          <w:tcPr>
            <w:tcW w:w="1335" w:type="dxa"/>
            <w:shd w:val="clear" w:color="auto" w:fill="auto"/>
            <w:vAlign w:val="bottom"/>
          </w:tcPr>
          <w:p w14:paraId="22FD7709"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692,459.90</w:t>
            </w:r>
          </w:p>
        </w:tc>
      </w:tr>
      <w:tr w:rsidR="00E231A2" w:rsidRPr="003B21BB" w14:paraId="23DB0FBB" w14:textId="77777777" w:rsidTr="00740BE8">
        <w:trPr>
          <w:trHeight w:val="20"/>
        </w:trPr>
        <w:tc>
          <w:tcPr>
            <w:tcW w:w="2694" w:type="dxa"/>
            <w:vAlign w:val="bottom"/>
          </w:tcPr>
          <w:p w14:paraId="6BD46EEC" w14:textId="77777777" w:rsidR="00E231A2" w:rsidRPr="003B21BB" w:rsidRDefault="00E231A2" w:rsidP="00740BE8">
            <w:pPr>
              <w:tabs>
                <w:tab w:val="left" w:pos="476"/>
                <w:tab w:val="left" w:pos="3390"/>
              </w:tabs>
              <w:spacing w:after="0" w:line="240" w:lineRule="auto"/>
              <w:ind w:left="518" w:hanging="182"/>
              <w:rPr>
                <w:rFonts w:ascii="Angsana New" w:hAnsi="Angsana New"/>
                <w:color w:val="000000"/>
                <w:sz w:val="26"/>
                <w:szCs w:val="26"/>
              </w:rPr>
            </w:pPr>
            <w:r w:rsidRPr="003B21BB">
              <w:rPr>
                <w:rFonts w:ascii="Angsana New" w:hAnsi="Angsana New"/>
                <w:color w:val="000000"/>
                <w:sz w:val="26"/>
                <w:szCs w:val="26"/>
              </w:rPr>
              <w:t>Measurements of the other long – term benefit</w:t>
            </w:r>
          </w:p>
        </w:tc>
        <w:tc>
          <w:tcPr>
            <w:tcW w:w="1304" w:type="dxa"/>
            <w:shd w:val="clear" w:color="auto" w:fill="auto"/>
            <w:vAlign w:val="bottom"/>
          </w:tcPr>
          <w:p w14:paraId="4FB040C1"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w:t>
            </w:r>
          </w:p>
        </w:tc>
        <w:tc>
          <w:tcPr>
            <w:tcW w:w="1377" w:type="dxa"/>
          </w:tcPr>
          <w:p w14:paraId="37B1110B"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p w14:paraId="1EE7A02D"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w:t>
            </w:r>
          </w:p>
        </w:tc>
        <w:tc>
          <w:tcPr>
            <w:tcW w:w="1288" w:type="dxa"/>
          </w:tcPr>
          <w:p w14:paraId="36F89545"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p w14:paraId="7983575F"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w:t>
            </w:r>
          </w:p>
        </w:tc>
        <w:tc>
          <w:tcPr>
            <w:tcW w:w="241" w:type="dxa"/>
          </w:tcPr>
          <w:p w14:paraId="3EBBD983"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tc>
        <w:tc>
          <w:tcPr>
            <w:tcW w:w="1413" w:type="dxa"/>
            <w:vAlign w:val="bottom"/>
          </w:tcPr>
          <w:p w14:paraId="47945620" w14:textId="77777777" w:rsidR="00E231A2" w:rsidRPr="00740BE8" w:rsidRDefault="00E231A2" w:rsidP="00740BE8">
            <w:pPr>
              <w:tabs>
                <w:tab w:val="left" w:pos="3390"/>
              </w:tabs>
              <w:spacing w:after="0" w:line="240" w:lineRule="auto"/>
              <w:ind w:left="-54" w:firstLine="87"/>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c>
          <w:tcPr>
            <w:tcW w:w="1513" w:type="dxa"/>
          </w:tcPr>
          <w:p w14:paraId="20B8D3CE"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p w14:paraId="6DA258EE"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c>
          <w:tcPr>
            <w:tcW w:w="1335" w:type="dxa"/>
          </w:tcPr>
          <w:p w14:paraId="083A8D2A"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p w14:paraId="49462A8C"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r>
      <w:tr w:rsidR="00E231A2" w:rsidRPr="003B21BB" w14:paraId="39AC2DAF" w14:textId="77777777" w:rsidTr="00740BE8">
        <w:trPr>
          <w:trHeight w:val="20"/>
        </w:trPr>
        <w:tc>
          <w:tcPr>
            <w:tcW w:w="2694" w:type="dxa"/>
            <w:vAlign w:val="bottom"/>
          </w:tcPr>
          <w:p w14:paraId="25F74EBA" w14:textId="77777777" w:rsidR="00E231A2" w:rsidRPr="003B21BB" w:rsidRDefault="00E231A2" w:rsidP="00740BE8">
            <w:pPr>
              <w:tabs>
                <w:tab w:val="left" w:pos="476"/>
                <w:tab w:val="left" w:pos="3390"/>
              </w:tabs>
              <w:spacing w:after="0" w:line="240" w:lineRule="auto"/>
              <w:ind w:left="506" w:hanging="154"/>
              <w:rPr>
                <w:rFonts w:ascii="Angsana New" w:hAnsi="Angsana New"/>
                <w:color w:val="000000"/>
                <w:sz w:val="26"/>
                <w:szCs w:val="26"/>
              </w:rPr>
            </w:pPr>
            <w:r w:rsidRPr="003B21BB">
              <w:rPr>
                <w:rFonts w:ascii="Angsana New" w:hAnsi="Angsana New"/>
                <w:color w:val="000000"/>
                <w:spacing w:val="-6"/>
                <w:sz w:val="28"/>
              </w:rPr>
              <w:t>Changing post – employment</w:t>
            </w:r>
            <w:r w:rsidRPr="003B21BB">
              <w:rPr>
                <w:rFonts w:ascii="Angsana New" w:hAnsi="Angsana New"/>
                <w:color w:val="000000"/>
                <w:sz w:val="28"/>
              </w:rPr>
              <w:t xml:space="preserve"> benefit plans</w:t>
            </w:r>
          </w:p>
        </w:tc>
        <w:tc>
          <w:tcPr>
            <w:tcW w:w="1304" w:type="dxa"/>
            <w:shd w:val="clear" w:color="auto" w:fill="auto"/>
            <w:vAlign w:val="bottom"/>
          </w:tcPr>
          <w:p w14:paraId="1B940E96"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w:t>
            </w:r>
          </w:p>
        </w:tc>
        <w:tc>
          <w:tcPr>
            <w:tcW w:w="1377" w:type="dxa"/>
            <w:vAlign w:val="bottom"/>
          </w:tcPr>
          <w:p w14:paraId="1A00623E"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w:t>
            </w:r>
          </w:p>
        </w:tc>
        <w:tc>
          <w:tcPr>
            <w:tcW w:w="1288" w:type="dxa"/>
            <w:vAlign w:val="bottom"/>
          </w:tcPr>
          <w:p w14:paraId="1BC59E85"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w:t>
            </w:r>
          </w:p>
        </w:tc>
        <w:tc>
          <w:tcPr>
            <w:tcW w:w="241" w:type="dxa"/>
            <w:vAlign w:val="bottom"/>
          </w:tcPr>
          <w:p w14:paraId="075F1E6D"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tc>
        <w:tc>
          <w:tcPr>
            <w:tcW w:w="1413" w:type="dxa"/>
            <w:vAlign w:val="bottom"/>
          </w:tcPr>
          <w:p w14:paraId="671EE15C"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3,277,257.05</w:t>
            </w:r>
          </w:p>
        </w:tc>
        <w:tc>
          <w:tcPr>
            <w:tcW w:w="1513" w:type="dxa"/>
            <w:vAlign w:val="bottom"/>
          </w:tcPr>
          <w:p w14:paraId="26B8753E"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p>
          <w:p w14:paraId="0D7697CE"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c>
          <w:tcPr>
            <w:tcW w:w="1335" w:type="dxa"/>
            <w:vAlign w:val="bottom"/>
          </w:tcPr>
          <w:p w14:paraId="19AA69DE"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3,277,257.05</w:t>
            </w:r>
          </w:p>
        </w:tc>
      </w:tr>
      <w:tr w:rsidR="00E231A2" w:rsidRPr="003B21BB" w14:paraId="742E76DE" w14:textId="77777777" w:rsidTr="00740BE8">
        <w:trPr>
          <w:trHeight w:val="20"/>
        </w:trPr>
        <w:tc>
          <w:tcPr>
            <w:tcW w:w="3998" w:type="dxa"/>
            <w:gridSpan w:val="2"/>
            <w:vAlign w:val="bottom"/>
          </w:tcPr>
          <w:p w14:paraId="1D6169B8" w14:textId="77777777" w:rsidR="00E231A2" w:rsidRPr="003B21BB" w:rsidRDefault="00E231A2" w:rsidP="00740BE8">
            <w:pPr>
              <w:tabs>
                <w:tab w:val="left" w:pos="3390"/>
              </w:tabs>
              <w:spacing w:after="0" w:line="240" w:lineRule="auto"/>
              <w:ind w:left="74"/>
              <w:rPr>
                <w:rFonts w:ascii="Angsana New" w:hAnsi="Angsana New"/>
                <w:color w:val="000000"/>
                <w:sz w:val="26"/>
                <w:szCs w:val="26"/>
              </w:rPr>
            </w:pPr>
            <w:r w:rsidRPr="003B21BB">
              <w:rPr>
                <w:rFonts w:ascii="Angsana New" w:hAnsi="Angsana New"/>
                <w:color w:val="000000"/>
                <w:sz w:val="26"/>
                <w:szCs w:val="26"/>
              </w:rPr>
              <w:t>Recognized in other comprehensive income:</w:t>
            </w:r>
          </w:p>
        </w:tc>
        <w:tc>
          <w:tcPr>
            <w:tcW w:w="1377" w:type="dxa"/>
          </w:tcPr>
          <w:p w14:paraId="3D2174D6"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288" w:type="dxa"/>
          </w:tcPr>
          <w:p w14:paraId="478C0A09"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241" w:type="dxa"/>
          </w:tcPr>
          <w:p w14:paraId="6269E25E"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413" w:type="dxa"/>
          </w:tcPr>
          <w:p w14:paraId="131E2DF5" w14:textId="77777777" w:rsidR="00E231A2" w:rsidRPr="003B21BB" w:rsidRDefault="00E231A2" w:rsidP="00740BE8">
            <w:pPr>
              <w:tabs>
                <w:tab w:val="left" w:pos="3390"/>
              </w:tabs>
              <w:spacing w:after="0" w:line="240" w:lineRule="auto"/>
              <w:ind w:left="-54" w:firstLine="87"/>
              <w:jc w:val="right"/>
              <w:rPr>
                <w:rFonts w:ascii="Angsana New" w:hAnsi="Angsana New"/>
                <w:color w:val="000000"/>
                <w:sz w:val="26"/>
                <w:szCs w:val="26"/>
              </w:rPr>
            </w:pPr>
          </w:p>
        </w:tc>
        <w:tc>
          <w:tcPr>
            <w:tcW w:w="1513" w:type="dxa"/>
          </w:tcPr>
          <w:p w14:paraId="07D5C282"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335" w:type="dxa"/>
          </w:tcPr>
          <w:p w14:paraId="2E93B90A"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r>
      <w:tr w:rsidR="00E231A2" w:rsidRPr="003B21BB" w14:paraId="6785E210" w14:textId="77777777" w:rsidTr="00740BE8">
        <w:trPr>
          <w:trHeight w:val="20"/>
        </w:trPr>
        <w:tc>
          <w:tcPr>
            <w:tcW w:w="2694" w:type="dxa"/>
            <w:vAlign w:val="bottom"/>
          </w:tcPr>
          <w:p w14:paraId="3593125E" w14:textId="77777777" w:rsidR="00E231A2" w:rsidRPr="003B21BB" w:rsidRDefault="00E231A2" w:rsidP="00740BE8">
            <w:pPr>
              <w:tabs>
                <w:tab w:val="left" w:pos="317"/>
                <w:tab w:val="left" w:pos="3390"/>
              </w:tabs>
              <w:spacing w:after="0" w:line="240" w:lineRule="auto"/>
              <w:ind w:left="317" w:hanging="243"/>
              <w:rPr>
                <w:rFonts w:ascii="Angsana New" w:hAnsi="Angsana New"/>
                <w:color w:val="000000"/>
                <w:sz w:val="26"/>
                <w:szCs w:val="26"/>
              </w:rPr>
            </w:pPr>
            <w:r w:rsidRPr="003B21BB">
              <w:rPr>
                <w:rFonts w:ascii="Angsana New" w:hAnsi="Angsana New"/>
                <w:color w:val="000000"/>
                <w:sz w:val="26"/>
                <w:szCs w:val="26"/>
              </w:rPr>
              <w:t>(Gain) loss from actuarial assumptions</w:t>
            </w:r>
          </w:p>
        </w:tc>
        <w:tc>
          <w:tcPr>
            <w:tcW w:w="1304" w:type="dxa"/>
            <w:shd w:val="clear" w:color="auto" w:fill="auto"/>
            <w:vAlign w:val="bottom"/>
          </w:tcPr>
          <w:p w14:paraId="66347364"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109,906.63</w:t>
            </w:r>
          </w:p>
        </w:tc>
        <w:tc>
          <w:tcPr>
            <w:tcW w:w="1377" w:type="dxa"/>
            <w:shd w:val="clear" w:color="auto" w:fill="auto"/>
            <w:vAlign w:val="bottom"/>
          </w:tcPr>
          <w:p w14:paraId="053BBBF7"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1288" w:type="dxa"/>
            <w:shd w:val="clear" w:color="auto" w:fill="auto"/>
            <w:vAlign w:val="bottom"/>
          </w:tcPr>
          <w:p w14:paraId="5FA6B723"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109,906.63</w:t>
            </w:r>
          </w:p>
        </w:tc>
        <w:tc>
          <w:tcPr>
            <w:tcW w:w="241" w:type="dxa"/>
          </w:tcPr>
          <w:p w14:paraId="19CCB3B3"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tc>
        <w:tc>
          <w:tcPr>
            <w:tcW w:w="1413" w:type="dxa"/>
          </w:tcPr>
          <w:p w14:paraId="5D16A8C7"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p w14:paraId="4955B076"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2,657,931.99</w:t>
            </w:r>
          </w:p>
        </w:tc>
        <w:tc>
          <w:tcPr>
            <w:tcW w:w="1513" w:type="dxa"/>
          </w:tcPr>
          <w:p w14:paraId="775F745B"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p w14:paraId="23FFD0EE"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c>
          <w:tcPr>
            <w:tcW w:w="1335" w:type="dxa"/>
          </w:tcPr>
          <w:p w14:paraId="27FEF655"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p w14:paraId="7B3CD35F"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2,657,931.99</w:t>
            </w:r>
          </w:p>
        </w:tc>
      </w:tr>
      <w:tr w:rsidR="00E231A2" w:rsidRPr="003B21BB" w14:paraId="5D4863AE" w14:textId="77777777" w:rsidTr="00740BE8">
        <w:trPr>
          <w:trHeight w:val="20"/>
        </w:trPr>
        <w:tc>
          <w:tcPr>
            <w:tcW w:w="2694" w:type="dxa"/>
            <w:vAlign w:val="bottom"/>
          </w:tcPr>
          <w:p w14:paraId="163E7813" w14:textId="77777777" w:rsidR="00E231A2" w:rsidRPr="003B21BB" w:rsidRDefault="00E231A2" w:rsidP="00740BE8">
            <w:pPr>
              <w:tabs>
                <w:tab w:val="left" w:pos="3390"/>
              </w:tabs>
              <w:spacing w:after="0" w:line="240" w:lineRule="auto"/>
              <w:ind w:left="74"/>
              <w:rPr>
                <w:rFonts w:ascii="Angsana New" w:hAnsi="Angsana New"/>
                <w:color w:val="000000"/>
                <w:sz w:val="26"/>
                <w:szCs w:val="26"/>
              </w:rPr>
            </w:pPr>
            <w:r w:rsidRPr="003B21BB">
              <w:rPr>
                <w:rFonts w:ascii="Angsana New" w:hAnsi="Angsana New"/>
                <w:color w:val="000000"/>
                <w:sz w:val="26"/>
                <w:szCs w:val="26"/>
              </w:rPr>
              <w:t>Benefits paid during the years</w:t>
            </w:r>
          </w:p>
        </w:tc>
        <w:tc>
          <w:tcPr>
            <w:tcW w:w="1304" w:type="dxa"/>
            <w:shd w:val="clear" w:color="auto" w:fill="auto"/>
            <w:vAlign w:val="bottom"/>
          </w:tcPr>
          <w:p w14:paraId="759138D5" w14:textId="77777777" w:rsidR="00E231A2" w:rsidRPr="00740BE8" w:rsidRDefault="00E231A2" w:rsidP="00740BE8">
            <w:pPr>
              <w:pBdr>
                <w:bottom w:val="single" w:sz="4" w:space="1" w:color="auto"/>
              </w:pBdr>
              <w:tabs>
                <w:tab w:val="left" w:pos="3390"/>
              </w:tabs>
              <w:spacing w:after="0" w:line="240" w:lineRule="auto"/>
              <w:ind w:left="74"/>
              <w:jc w:val="right"/>
              <w:rPr>
                <w:rFonts w:asciiTheme="majorBidi" w:hAnsiTheme="majorBidi" w:cstheme="majorBidi"/>
                <w:color w:val="000000"/>
                <w:spacing w:val="-6"/>
                <w:sz w:val="26"/>
                <w:szCs w:val="26"/>
              </w:rPr>
            </w:pPr>
            <w:r w:rsidRPr="00740BE8">
              <w:rPr>
                <w:rFonts w:asciiTheme="majorBidi" w:hAnsiTheme="majorBidi" w:cstheme="majorBidi"/>
                <w:color w:val="000000"/>
                <w:spacing w:val="-6"/>
                <w:sz w:val="26"/>
                <w:szCs w:val="26"/>
              </w:rPr>
              <w:t>(13,526,452.03)</w:t>
            </w:r>
          </w:p>
        </w:tc>
        <w:tc>
          <w:tcPr>
            <w:tcW w:w="1377" w:type="dxa"/>
            <w:shd w:val="clear" w:color="auto" w:fill="auto"/>
            <w:vAlign w:val="bottom"/>
          </w:tcPr>
          <w:p w14:paraId="5F3E2B9A" w14:textId="77777777" w:rsidR="00E231A2" w:rsidRPr="00740BE8" w:rsidRDefault="00E231A2" w:rsidP="00740BE8">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(980,000.00)</w:t>
            </w:r>
          </w:p>
        </w:tc>
        <w:tc>
          <w:tcPr>
            <w:tcW w:w="1288" w:type="dxa"/>
            <w:shd w:val="clear" w:color="auto" w:fill="auto"/>
            <w:vAlign w:val="bottom"/>
          </w:tcPr>
          <w:p w14:paraId="6F1BA642" w14:textId="77777777" w:rsidR="00E231A2" w:rsidRPr="00740BE8" w:rsidRDefault="00E231A2" w:rsidP="00740BE8">
            <w:pPr>
              <w:pBdr>
                <w:bottom w:val="single" w:sz="4" w:space="1" w:color="auto"/>
              </w:pBdr>
              <w:tabs>
                <w:tab w:val="left" w:pos="3390"/>
              </w:tabs>
              <w:spacing w:after="0" w:line="240" w:lineRule="auto"/>
              <w:jc w:val="right"/>
              <w:rPr>
                <w:rFonts w:asciiTheme="majorBidi" w:hAnsiTheme="majorBidi" w:cstheme="majorBidi"/>
                <w:color w:val="000000"/>
                <w:spacing w:val="-6"/>
                <w:sz w:val="26"/>
                <w:szCs w:val="26"/>
              </w:rPr>
            </w:pPr>
            <w:r w:rsidRPr="00740BE8">
              <w:rPr>
                <w:rFonts w:asciiTheme="majorBidi" w:hAnsiTheme="majorBidi" w:cstheme="majorBidi"/>
                <w:color w:val="000000"/>
                <w:spacing w:val="-6"/>
                <w:sz w:val="26"/>
                <w:szCs w:val="26"/>
              </w:rPr>
              <w:t>(14,506,452.03)</w:t>
            </w:r>
          </w:p>
        </w:tc>
        <w:tc>
          <w:tcPr>
            <w:tcW w:w="241" w:type="dxa"/>
          </w:tcPr>
          <w:p w14:paraId="12C620B9"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tc>
        <w:tc>
          <w:tcPr>
            <w:tcW w:w="1413" w:type="dxa"/>
          </w:tcPr>
          <w:p w14:paraId="55E21EAA" w14:textId="77777777" w:rsidR="00E231A2" w:rsidRPr="00740BE8" w:rsidRDefault="00E231A2" w:rsidP="00740BE8">
            <w:pPr>
              <w:pBdr>
                <w:bottom w:val="single" w:sz="4" w:space="1" w:color="auto"/>
              </w:pBd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c>
          <w:tcPr>
            <w:tcW w:w="1513" w:type="dxa"/>
          </w:tcPr>
          <w:p w14:paraId="5EBF4835" w14:textId="77777777" w:rsidR="00E231A2" w:rsidRPr="00740BE8" w:rsidRDefault="00E231A2" w:rsidP="00740BE8">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(905,000.00)</w:t>
            </w:r>
          </w:p>
        </w:tc>
        <w:tc>
          <w:tcPr>
            <w:tcW w:w="1335" w:type="dxa"/>
          </w:tcPr>
          <w:p w14:paraId="6B41FB08" w14:textId="77777777" w:rsidR="00E231A2" w:rsidRPr="00740BE8" w:rsidRDefault="00E231A2" w:rsidP="00740BE8">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(905,000.00)</w:t>
            </w:r>
          </w:p>
        </w:tc>
      </w:tr>
      <w:tr w:rsidR="00E231A2" w:rsidRPr="003B21BB" w14:paraId="2DF58234" w14:textId="77777777" w:rsidTr="00740BE8">
        <w:trPr>
          <w:trHeight w:val="20"/>
        </w:trPr>
        <w:tc>
          <w:tcPr>
            <w:tcW w:w="2694" w:type="dxa"/>
            <w:vAlign w:val="bottom"/>
          </w:tcPr>
          <w:p w14:paraId="3D24FB21" w14:textId="77777777" w:rsidR="00E231A2" w:rsidRPr="003B21BB" w:rsidRDefault="00E231A2" w:rsidP="00740BE8">
            <w:pPr>
              <w:tabs>
                <w:tab w:val="left" w:pos="3390"/>
              </w:tabs>
              <w:spacing w:after="0" w:line="240" w:lineRule="auto"/>
              <w:ind w:left="317" w:hanging="243"/>
              <w:rPr>
                <w:rFonts w:ascii="Angsana New" w:hAnsi="Angsana New"/>
                <w:color w:val="000000"/>
                <w:sz w:val="26"/>
                <w:szCs w:val="26"/>
                <w:cs/>
              </w:rPr>
            </w:pPr>
            <w:r w:rsidRPr="003B21BB">
              <w:rPr>
                <w:rFonts w:ascii="Angsana New" w:hAnsi="Angsana New"/>
                <w:color w:val="000000"/>
                <w:sz w:val="26"/>
                <w:szCs w:val="26"/>
              </w:rPr>
              <w:t>Ending balance</w:t>
            </w:r>
          </w:p>
        </w:tc>
        <w:tc>
          <w:tcPr>
            <w:tcW w:w="1304" w:type="dxa"/>
            <w:shd w:val="clear" w:color="auto" w:fill="auto"/>
            <w:vAlign w:val="bottom"/>
          </w:tcPr>
          <w:p w14:paraId="4EC2F090" w14:textId="77777777" w:rsidR="00E231A2" w:rsidRPr="00740BE8" w:rsidRDefault="00E231A2" w:rsidP="00740BE8">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740BE8">
              <w:rPr>
                <w:rFonts w:asciiTheme="majorBidi" w:hAnsiTheme="majorBidi" w:cstheme="majorBidi"/>
                <w:color w:val="000000"/>
                <w:sz w:val="26"/>
                <w:szCs w:val="26"/>
              </w:rPr>
              <w:t>22,586,534.94</w:t>
            </w:r>
          </w:p>
        </w:tc>
        <w:tc>
          <w:tcPr>
            <w:tcW w:w="1377" w:type="dxa"/>
            <w:shd w:val="clear" w:color="auto" w:fill="auto"/>
            <w:vAlign w:val="bottom"/>
          </w:tcPr>
          <w:p w14:paraId="27939A68" w14:textId="77777777" w:rsidR="00E231A2" w:rsidRPr="00740BE8" w:rsidRDefault="00E231A2" w:rsidP="00740BE8">
            <w:pPr>
              <w:pBdr>
                <w:bottom w:val="double" w:sz="4" w:space="1" w:color="auto"/>
              </w:pBdr>
              <w:tabs>
                <w:tab w:val="left" w:pos="3390"/>
              </w:tabs>
              <w:spacing w:after="0" w:line="240" w:lineRule="auto"/>
              <w:ind w:left="74"/>
              <w:jc w:val="right"/>
              <w:rPr>
                <w:rFonts w:asciiTheme="majorBidi" w:hAnsiTheme="majorBidi" w:cstheme="majorBidi"/>
                <w:color w:val="000000"/>
                <w:sz w:val="26"/>
                <w:szCs w:val="26"/>
                <w:cs/>
              </w:rPr>
            </w:pPr>
            <w:r w:rsidRPr="00740BE8">
              <w:rPr>
                <w:rFonts w:asciiTheme="majorBidi" w:hAnsiTheme="majorBidi" w:cstheme="majorBidi"/>
                <w:color w:val="000000"/>
                <w:sz w:val="26"/>
                <w:szCs w:val="26"/>
              </w:rPr>
              <w:t>2,384,318.93</w:t>
            </w:r>
          </w:p>
        </w:tc>
        <w:tc>
          <w:tcPr>
            <w:tcW w:w="1288" w:type="dxa"/>
            <w:shd w:val="clear" w:color="auto" w:fill="auto"/>
            <w:vAlign w:val="bottom"/>
          </w:tcPr>
          <w:p w14:paraId="6497564E" w14:textId="77777777" w:rsidR="00E231A2" w:rsidRPr="00740BE8" w:rsidRDefault="00E231A2" w:rsidP="00740BE8">
            <w:pPr>
              <w:pBdr>
                <w:bottom w:val="double" w:sz="4" w:space="1" w:color="auto"/>
              </w:pBd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24,970,853.87</w:t>
            </w:r>
          </w:p>
        </w:tc>
        <w:tc>
          <w:tcPr>
            <w:tcW w:w="241" w:type="dxa"/>
          </w:tcPr>
          <w:p w14:paraId="1CD6D5F7"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cs/>
              </w:rPr>
            </w:pPr>
          </w:p>
        </w:tc>
        <w:tc>
          <w:tcPr>
            <w:tcW w:w="1413" w:type="dxa"/>
            <w:vAlign w:val="bottom"/>
          </w:tcPr>
          <w:p w14:paraId="78DB2038" w14:textId="77777777" w:rsidR="00E231A2" w:rsidRPr="00740BE8" w:rsidRDefault="00E231A2" w:rsidP="00740BE8">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740BE8">
              <w:rPr>
                <w:rFonts w:asciiTheme="majorBidi" w:hAnsiTheme="majorBidi" w:cstheme="majorBidi"/>
                <w:color w:val="000000"/>
                <w:sz w:val="26"/>
                <w:szCs w:val="26"/>
              </w:rPr>
              <w:t>21,507,010.12</w:t>
            </w:r>
          </w:p>
        </w:tc>
        <w:tc>
          <w:tcPr>
            <w:tcW w:w="1513" w:type="dxa"/>
            <w:vAlign w:val="bottom"/>
          </w:tcPr>
          <w:p w14:paraId="09700D17" w14:textId="77777777" w:rsidR="00E231A2" w:rsidRPr="00740BE8" w:rsidRDefault="00E231A2" w:rsidP="00740BE8">
            <w:pPr>
              <w:pBdr>
                <w:bottom w:val="double" w:sz="4" w:space="1" w:color="auto"/>
              </w:pBdr>
              <w:tabs>
                <w:tab w:val="left" w:pos="3390"/>
              </w:tabs>
              <w:spacing w:after="0" w:line="240" w:lineRule="auto"/>
              <w:ind w:left="74"/>
              <w:jc w:val="right"/>
              <w:rPr>
                <w:rFonts w:asciiTheme="majorBidi" w:hAnsiTheme="majorBidi" w:cstheme="majorBidi"/>
                <w:color w:val="000000"/>
                <w:sz w:val="26"/>
                <w:szCs w:val="26"/>
                <w:cs/>
              </w:rPr>
            </w:pPr>
            <w:r w:rsidRPr="00740BE8">
              <w:rPr>
                <w:rFonts w:asciiTheme="majorBidi" w:hAnsiTheme="majorBidi" w:cstheme="majorBidi"/>
                <w:color w:val="000000"/>
                <w:sz w:val="26"/>
                <w:szCs w:val="26"/>
              </w:rPr>
              <w:t>2,555,237.80</w:t>
            </w:r>
          </w:p>
        </w:tc>
        <w:tc>
          <w:tcPr>
            <w:tcW w:w="1335" w:type="dxa"/>
            <w:vAlign w:val="bottom"/>
          </w:tcPr>
          <w:p w14:paraId="2AB2F1DD" w14:textId="77777777" w:rsidR="00E231A2" w:rsidRPr="00740BE8" w:rsidRDefault="00E231A2" w:rsidP="00740BE8">
            <w:pPr>
              <w:pBdr>
                <w:bottom w:val="double" w:sz="4" w:space="1" w:color="auto"/>
              </w:pBd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24,062,247.92</w:t>
            </w:r>
          </w:p>
        </w:tc>
      </w:tr>
    </w:tbl>
    <w:p w14:paraId="73C8327B" w14:textId="77777777" w:rsidR="00740BE8" w:rsidRPr="003B21BB" w:rsidRDefault="00740BE8" w:rsidP="00E231A2">
      <w:pPr>
        <w:spacing w:line="240" w:lineRule="auto"/>
      </w:pPr>
    </w:p>
    <w:tbl>
      <w:tblPr>
        <w:tblW w:w="11154" w:type="dxa"/>
        <w:tblInd w:w="-993" w:type="dxa"/>
        <w:tblLayout w:type="fixed"/>
        <w:tblLook w:val="0000" w:firstRow="0" w:lastRow="0" w:firstColumn="0" w:lastColumn="0" w:noHBand="0" w:noVBand="0"/>
      </w:tblPr>
      <w:tblGrid>
        <w:gridCol w:w="2660"/>
        <w:gridCol w:w="1310"/>
        <w:gridCol w:w="1417"/>
        <w:gridCol w:w="1417"/>
        <w:gridCol w:w="236"/>
        <w:gridCol w:w="1388"/>
        <w:gridCol w:w="1452"/>
        <w:gridCol w:w="1274"/>
      </w:tblGrid>
      <w:tr w:rsidR="00E231A2" w:rsidRPr="003B21BB" w14:paraId="6157D28C" w14:textId="77777777" w:rsidTr="00740BE8">
        <w:trPr>
          <w:trHeight w:val="374"/>
          <w:tblHeader/>
        </w:trPr>
        <w:tc>
          <w:tcPr>
            <w:tcW w:w="2660" w:type="dxa"/>
            <w:vAlign w:val="bottom"/>
          </w:tcPr>
          <w:p w14:paraId="202159D6" w14:textId="77777777" w:rsidR="00E231A2" w:rsidRPr="003B21BB" w:rsidRDefault="00E231A2" w:rsidP="00740BE8">
            <w:pPr>
              <w:pStyle w:val="BodyTextIndent"/>
              <w:spacing w:after="0" w:line="240" w:lineRule="auto"/>
              <w:jc w:val="center"/>
              <w:rPr>
                <w:rFonts w:ascii="Angsana New" w:hAnsi="Angsana New"/>
                <w:color w:val="000000"/>
                <w:sz w:val="26"/>
                <w:szCs w:val="26"/>
                <w:cs/>
              </w:rPr>
            </w:pPr>
          </w:p>
        </w:tc>
        <w:tc>
          <w:tcPr>
            <w:tcW w:w="8494" w:type="dxa"/>
            <w:gridSpan w:val="7"/>
          </w:tcPr>
          <w:p w14:paraId="3A8026A8" w14:textId="77777777" w:rsidR="00E231A2" w:rsidRPr="003B21BB" w:rsidRDefault="00E231A2" w:rsidP="00740BE8">
            <w:pPr>
              <w:pBdr>
                <w:bottom w:val="single" w:sz="4" w:space="1" w:color="auto"/>
              </w:pBdr>
              <w:tabs>
                <w:tab w:val="left" w:pos="3390"/>
              </w:tabs>
              <w:spacing w:after="0" w:line="240" w:lineRule="auto"/>
              <w:ind w:right="39"/>
              <w:jc w:val="right"/>
              <w:rPr>
                <w:rFonts w:ascii="Angsana New" w:hAnsi="Angsana New"/>
                <w:sz w:val="26"/>
                <w:szCs w:val="26"/>
                <w:lang w:val="en-GB"/>
              </w:rPr>
            </w:pPr>
            <w:r w:rsidRPr="003B21BB">
              <w:rPr>
                <w:rFonts w:ascii="Angsana New" w:hAnsi="Angsana New"/>
                <w:sz w:val="26"/>
                <w:szCs w:val="26"/>
              </w:rPr>
              <w:t>(Unit: Baht)</w:t>
            </w:r>
          </w:p>
        </w:tc>
      </w:tr>
      <w:tr w:rsidR="00E231A2" w:rsidRPr="003B21BB" w14:paraId="5CC1E5AB" w14:textId="77777777" w:rsidTr="00740BE8">
        <w:trPr>
          <w:trHeight w:val="374"/>
          <w:tblHeader/>
        </w:trPr>
        <w:tc>
          <w:tcPr>
            <w:tcW w:w="2660" w:type="dxa"/>
            <w:vAlign w:val="bottom"/>
          </w:tcPr>
          <w:p w14:paraId="013524B2" w14:textId="77777777" w:rsidR="00E231A2" w:rsidRPr="003B21BB" w:rsidRDefault="00E231A2" w:rsidP="00740BE8">
            <w:pPr>
              <w:pStyle w:val="BodyTextIndent"/>
              <w:spacing w:after="0" w:line="240" w:lineRule="auto"/>
              <w:jc w:val="center"/>
              <w:rPr>
                <w:rFonts w:ascii="Angsana New" w:hAnsi="Angsana New"/>
                <w:color w:val="000000"/>
                <w:sz w:val="26"/>
                <w:szCs w:val="26"/>
                <w:cs/>
              </w:rPr>
            </w:pPr>
          </w:p>
        </w:tc>
        <w:tc>
          <w:tcPr>
            <w:tcW w:w="8494" w:type="dxa"/>
            <w:gridSpan w:val="7"/>
          </w:tcPr>
          <w:p w14:paraId="6ECD805A" w14:textId="77777777" w:rsidR="00E231A2" w:rsidRPr="003B21BB" w:rsidRDefault="00E231A2" w:rsidP="00740BE8">
            <w:pPr>
              <w:pBdr>
                <w:bottom w:val="single" w:sz="4" w:space="1" w:color="auto"/>
              </w:pBdr>
              <w:tabs>
                <w:tab w:val="left" w:pos="3390"/>
              </w:tabs>
              <w:spacing w:after="0" w:line="240" w:lineRule="auto"/>
              <w:jc w:val="center"/>
              <w:rPr>
                <w:rFonts w:ascii="Angsana New" w:hAnsi="Angsana New"/>
                <w:sz w:val="26"/>
                <w:szCs w:val="26"/>
              </w:rPr>
            </w:pPr>
            <w:r w:rsidRPr="003B21BB">
              <w:rPr>
                <w:rFonts w:ascii="Angsana New" w:hAnsi="Angsana New"/>
                <w:sz w:val="26"/>
                <w:szCs w:val="26"/>
              </w:rPr>
              <w:t>Separate</w:t>
            </w:r>
          </w:p>
        </w:tc>
      </w:tr>
      <w:tr w:rsidR="00E231A2" w:rsidRPr="003B21BB" w14:paraId="3355DA4A" w14:textId="77777777" w:rsidTr="00740BE8">
        <w:trPr>
          <w:trHeight w:val="374"/>
          <w:tblHeader/>
        </w:trPr>
        <w:tc>
          <w:tcPr>
            <w:tcW w:w="2660" w:type="dxa"/>
            <w:vAlign w:val="bottom"/>
          </w:tcPr>
          <w:p w14:paraId="1594C8EF" w14:textId="77777777" w:rsidR="00E231A2" w:rsidRPr="003B21BB" w:rsidRDefault="00E231A2" w:rsidP="00740BE8">
            <w:pPr>
              <w:pStyle w:val="BodyTextIndent"/>
              <w:spacing w:after="0" w:line="240" w:lineRule="auto"/>
              <w:jc w:val="center"/>
              <w:rPr>
                <w:rFonts w:ascii="Angsana New" w:hAnsi="Angsana New"/>
                <w:color w:val="000000"/>
                <w:sz w:val="26"/>
                <w:szCs w:val="26"/>
                <w:cs/>
              </w:rPr>
            </w:pPr>
          </w:p>
        </w:tc>
        <w:tc>
          <w:tcPr>
            <w:tcW w:w="8494" w:type="dxa"/>
            <w:gridSpan w:val="7"/>
          </w:tcPr>
          <w:p w14:paraId="07ED3D50" w14:textId="77777777" w:rsidR="00E231A2" w:rsidRPr="003B21BB" w:rsidRDefault="00E231A2" w:rsidP="00740BE8">
            <w:pPr>
              <w:pBdr>
                <w:bottom w:val="single" w:sz="4" w:space="1" w:color="auto"/>
              </w:pBdr>
              <w:tabs>
                <w:tab w:val="left" w:pos="3390"/>
              </w:tabs>
              <w:spacing w:after="0" w:line="240" w:lineRule="auto"/>
              <w:jc w:val="center"/>
              <w:rPr>
                <w:rFonts w:ascii="Angsana New" w:hAnsi="Angsana New"/>
                <w:sz w:val="26"/>
                <w:szCs w:val="26"/>
                <w:cs/>
                <w:lang w:val="en-GB"/>
              </w:rPr>
            </w:pPr>
            <w:r w:rsidRPr="003B21BB">
              <w:rPr>
                <w:rFonts w:ascii="Angsana New" w:hAnsi="Angsana New"/>
                <w:sz w:val="26"/>
                <w:szCs w:val="26"/>
              </w:rPr>
              <w:t>For the years ended</w:t>
            </w:r>
          </w:p>
        </w:tc>
      </w:tr>
      <w:tr w:rsidR="00E231A2" w:rsidRPr="003B21BB" w14:paraId="17A8B8B8" w14:textId="77777777" w:rsidTr="00740BE8">
        <w:trPr>
          <w:trHeight w:val="374"/>
          <w:tblHeader/>
        </w:trPr>
        <w:tc>
          <w:tcPr>
            <w:tcW w:w="2660" w:type="dxa"/>
            <w:vAlign w:val="bottom"/>
          </w:tcPr>
          <w:p w14:paraId="7FA41382" w14:textId="77777777" w:rsidR="00E231A2" w:rsidRPr="003B21BB" w:rsidRDefault="00E231A2" w:rsidP="00740BE8">
            <w:pPr>
              <w:pStyle w:val="BodyTextIndent"/>
              <w:spacing w:after="0" w:line="240" w:lineRule="auto"/>
              <w:jc w:val="center"/>
              <w:rPr>
                <w:rFonts w:ascii="Angsana New" w:hAnsi="Angsana New"/>
                <w:color w:val="000000"/>
                <w:sz w:val="26"/>
                <w:szCs w:val="26"/>
                <w:cs/>
              </w:rPr>
            </w:pPr>
          </w:p>
        </w:tc>
        <w:tc>
          <w:tcPr>
            <w:tcW w:w="4144" w:type="dxa"/>
            <w:gridSpan w:val="3"/>
          </w:tcPr>
          <w:p w14:paraId="548D5F22" w14:textId="77777777" w:rsidR="00E231A2" w:rsidRPr="003B21BB" w:rsidRDefault="00E231A2" w:rsidP="00740BE8">
            <w:pPr>
              <w:pBdr>
                <w:bottom w:val="single" w:sz="4" w:space="1" w:color="auto"/>
              </w:pBdr>
              <w:tabs>
                <w:tab w:val="left" w:pos="3390"/>
              </w:tabs>
              <w:spacing w:after="0" w:line="240" w:lineRule="auto"/>
              <w:jc w:val="center"/>
              <w:rPr>
                <w:rFonts w:ascii="Angsana New" w:hAnsi="Angsana New"/>
                <w:sz w:val="26"/>
                <w:szCs w:val="26"/>
                <w:lang w:val="en-GB"/>
              </w:rPr>
            </w:pPr>
            <w:r w:rsidRPr="003B21BB">
              <w:rPr>
                <w:rFonts w:ascii="Angsana New" w:hAnsi="Angsana New"/>
                <w:sz w:val="26"/>
                <w:szCs w:val="26"/>
              </w:rPr>
              <w:t>December 31, 2020</w:t>
            </w:r>
          </w:p>
        </w:tc>
        <w:tc>
          <w:tcPr>
            <w:tcW w:w="236" w:type="dxa"/>
          </w:tcPr>
          <w:p w14:paraId="4E876D66" w14:textId="77777777" w:rsidR="00E231A2" w:rsidRPr="003B21BB" w:rsidRDefault="00E231A2" w:rsidP="00740BE8">
            <w:pPr>
              <w:tabs>
                <w:tab w:val="left" w:pos="3390"/>
              </w:tabs>
              <w:spacing w:after="0" w:line="240" w:lineRule="auto"/>
              <w:jc w:val="center"/>
              <w:rPr>
                <w:rFonts w:ascii="Angsana New" w:hAnsi="Angsana New"/>
                <w:sz w:val="26"/>
                <w:szCs w:val="26"/>
                <w:lang w:val="en-GB"/>
              </w:rPr>
            </w:pPr>
          </w:p>
        </w:tc>
        <w:tc>
          <w:tcPr>
            <w:tcW w:w="4114" w:type="dxa"/>
            <w:gridSpan w:val="3"/>
          </w:tcPr>
          <w:p w14:paraId="3C7CB7EC" w14:textId="77777777" w:rsidR="00E231A2" w:rsidRPr="003B21BB" w:rsidRDefault="00E231A2" w:rsidP="00740BE8">
            <w:pPr>
              <w:pBdr>
                <w:bottom w:val="single" w:sz="4" w:space="1" w:color="auto"/>
              </w:pBdr>
              <w:tabs>
                <w:tab w:val="left" w:pos="3390"/>
              </w:tabs>
              <w:spacing w:after="0" w:line="240" w:lineRule="auto"/>
              <w:jc w:val="center"/>
              <w:rPr>
                <w:rFonts w:ascii="Angsana New" w:hAnsi="Angsana New"/>
                <w:sz w:val="26"/>
                <w:szCs w:val="26"/>
                <w:lang w:val="en-GB"/>
              </w:rPr>
            </w:pPr>
            <w:r w:rsidRPr="003B21BB">
              <w:rPr>
                <w:rFonts w:ascii="Angsana New" w:hAnsi="Angsana New"/>
                <w:sz w:val="26"/>
                <w:szCs w:val="26"/>
                <w:lang w:val="en-GB"/>
              </w:rPr>
              <w:t>December 31, 2019</w:t>
            </w:r>
          </w:p>
        </w:tc>
      </w:tr>
      <w:tr w:rsidR="00E231A2" w:rsidRPr="003B21BB" w14:paraId="2FF509AB" w14:textId="77777777" w:rsidTr="00740BE8">
        <w:trPr>
          <w:trHeight w:val="374"/>
          <w:tblHeader/>
        </w:trPr>
        <w:tc>
          <w:tcPr>
            <w:tcW w:w="2660" w:type="dxa"/>
            <w:vAlign w:val="bottom"/>
          </w:tcPr>
          <w:p w14:paraId="3EC33878" w14:textId="77777777" w:rsidR="00E231A2" w:rsidRPr="003B21BB" w:rsidRDefault="00E231A2" w:rsidP="00740BE8">
            <w:pPr>
              <w:pStyle w:val="BodyTextIndent"/>
              <w:spacing w:after="0" w:line="240" w:lineRule="auto"/>
              <w:jc w:val="center"/>
              <w:rPr>
                <w:rFonts w:ascii="Angsana New" w:hAnsi="Angsana New"/>
                <w:color w:val="000000"/>
                <w:sz w:val="26"/>
                <w:szCs w:val="26"/>
                <w:cs/>
              </w:rPr>
            </w:pPr>
          </w:p>
        </w:tc>
        <w:tc>
          <w:tcPr>
            <w:tcW w:w="1310" w:type="dxa"/>
          </w:tcPr>
          <w:p w14:paraId="625A3453"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p>
          <w:p w14:paraId="39964119"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r w:rsidRPr="003B21BB">
              <w:rPr>
                <w:rFonts w:ascii="Angsana New" w:hAnsi="Angsana New"/>
                <w:sz w:val="26"/>
                <w:szCs w:val="26"/>
              </w:rPr>
              <w:t>Severance benefits</w:t>
            </w:r>
          </w:p>
        </w:tc>
        <w:tc>
          <w:tcPr>
            <w:tcW w:w="1417" w:type="dxa"/>
          </w:tcPr>
          <w:p w14:paraId="544C39F7" w14:textId="77777777" w:rsidR="00E231A2" w:rsidRPr="003B21BB" w:rsidRDefault="00E231A2" w:rsidP="00740BE8">
            <w:pPr>
              <w:pBdr>
                <w:bottom w:val="single" w:sz="4" w:space="1" w:color="auto"/>
              </w:pBdr>
              <w:spacing w:after="0" w:line="240" w:lineRule="auto"/>
              <w:jc w:val="center"/>
              <w:rPr>
                <w:rFonts w:ascii="Angsana New" w:hAnsi="Angsana New"/>
                <w:sz w:val="26"/>
                <w:szCs w:val="26"/>
                <w:lang w:val="en-GB"/>
              </w:rPr>
            </w:pPr>
            <w:r w:rsidRPr="003B21BB">
              <w:rPr>
                <w:rFonts w:ascii="Angsana New" w:hAnsi="Angsana New"/>
                <w:sz w:val="26"/>
                <w:szCs w:val="26"/>
              </w:rPr>
              <w:t>Other long – term employees benefits</w:t>
            </w:r>
          </w:p>
        </w:tc>
        <w:tc>
          <w:tcPr>
            <w:tcW w:w="1417" w:type="dxa"/>
          </w:tcPr>
          <w:p w14:paraId="0B58A96D" w14:textId="77777777" w:rsidR="00E231A2" w:rsidRPr="003B21BB" w:rsidRDefault="00E231A2" w:rsidP="00740BE8">
            <w:pPr>
              <w:pBdr>
                <w:bottom w:val="single" w:sz="4" w:space="1" w:color="auto"/>
              </w:pBdr>
              <w:spacing w:after="0" w:line="240" w:lineRule="auto"/>
              <w:jc w:val="center"/>
              <w:rPr>
                <w:rFonts w:ascii="Angsana New" w:hAnsi="Angsana New"/>
                <w:sz w:val="26"/>
                <w:szCs w:val="26"/>
                <w:lang w:val="en-GB"/>
              </w:rPr>
            </w:pPr>
          </w:p>
          <w:p w14:paraId="63687544" w14:textId="77777777" w:rsidR="00E231A2" w:rsidRPr="003B21BB" w:rsidRDefault="00E231A2" w:rsidP="00740BE8">
            <w:pPr>
              <w:pBdr>
                <w:bottom w:val="single" w:sz="4" w:space="1" w:color="auto"/>
              </w:pBdr>
              <w:spacing w:after="0" w:line="240" w:lineRule="auto"/>
              <w:jc w:val="center"/>
              <w:rPr>
                <w:rFonts w:ascii="Angsana New" w:hAnsi="Angsana New"/>
                <w:sz w:val="26"/>
                <w:szCs w:val="26"/>
                <w:lang w:val="en-GB"/>
              </w:rPr>
            </w:pPr>
          </w:p>
          <w:p w14:paraId="39679429"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r w:rsidRPr="003B21BB">
              <w:rPr>
                <w:rFonts w:ascii="Angsana New" w:hAnsi="Angsana New"/>
                <w:sz w:val="26"/>
                <w:szCs w:val="26"/>
                <w:lang w:val="en-GB"/>
              </w:rPr>
              <w:t>Total</w:t>
            </w:r>
          </w:p>
        </w:tc>
        <w:tc>
          <w:tcPr>
            <w:tcW w:w="236" w:type="dxa"/>
          </w:tcPr>
          <w:p w14:paraId="55ABB64B" w14:textId="77777777" w:rsidR="00E231A2" w:rsidRPr="003B21BB" w:rsidRDefault="00E231A2" w:rsidP="00740BE8">
            <w:pPr>
              <w:tabs>
                <w:tab w:val="left" w:pos="3390"/>
              </w:tabs>
              <w:spacing w:after="0" w:line="240" w:lineRule="auto"/>
              <w:ind w:left="-90"/>
              <w:jc w:val="center"/>
              <w:rPr>
                <w:rFonts w:ascii="Angsana New" w:hAnsi="Angsana New"/>
                <w:sz w:val="26"/>
                <w:szCs w:val="26"/>
                <w:lang w:val="en-GB"/>
              </w:rPr>
            </w:pPr>
          </w:p>
        </w:tc>
        <w:tc>
          <w:tcPr>
            <w:tcW w:w="1388" w:type="dxa"/>
          </w:tcPr>
          <w:p w14:paraId="377D4D70"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p>
          <w:p w14:paraId="5D1094A2"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r w:rsidRPr="003B21BB">
              <w:rPr>
                <w:rFonts w:ascii="Angsana New" w:hAnsi="Angsana New"/>
                <w:sz w:val="26"/>
                <w:szCs w:val="26"/>
              </w:rPr>
              <w:t>Severance benefits</w:t>
            </w:r>
          </w:p>
        </w:tc>
        <w:tc>
          <w:tcPr>
            <w:tcW w:w="1452" w:type="dxa"/>
          </w:tcPr>
          <w:p w14:paraId="6022E79C" w14:textId="77777777" w:rsidR="00E231A2" w:rsidRPr="003B21BB" w:rsidRDefault="00E231A2" w:rsidP="00740BE8">
            <w:pPr>
              <w:pBdr>
                <w:bottom w:val="single" w:sz="4" w:space="1" w:color="auto"/>
              </w:pBdr>
              <w:spacing w:after="0" w:line="240" w:lineRule="auto"/>
              <w:jc w:val="center"/>
              <w:rPr>
                <w:rFonts w:ascii="Angsana New" w:hAnsi="Angsana New"/>
                <w:sz w:val="26"/>
                <w:szCs w:val="26"/>
                <w:lang w:val="en-GB"/>
              </w:rPr>
            </w:pPr>
            <w:r w:rsidRPr="003B21BB">
              <w:rPr>
                <w:rFonts w:ascii="Angsana New" w:hAnsi="Angsana New"/>
                <w:sz w:val="26"/>
                <w:szCs w:val="26"/>
              </w:rPr>
              <w:t>Other long – term employees benefits</w:t>
            </w:r>
          </w:p>
        </w:tc>
        <w:tc>
          <w:tcPr>
            <w:tcW w:w="1274" w:type="dxa"/>
          </w:tcPr>
          <w:p w14:paraId="361C46EE" w14:textId="77777777" w:rsidR="00E231A2" w:rsidRPr="003B21BB" w:rsidRDefault="00E231A2" w:rsidP="00740BE8">
            <w:pPr>
              <w:pBdr>
                <w:bottom w:val="single" w:sz="4" w:space="1" w:color="auto"/>
              </w:pBdr>
              <w:spacing w:after="0" w:line="240" w:lineRule="auto"/>
              <w:jc w:val="center"/>
              <w:rPr>
                <w:rFonts w:ascii="Angsana New" w:hAnsi="Angsana New"/>
                <w:sz w:val="26"/>
                <w:szCs w:val="26"/>
                <w:lang w:val="en-GB"/>
              </w:rPr>
            </w:pPr>
          </w:p>
          <w:p w14:paraId="75D9EA94" w14:textId="77777777" w:rsidR="00E231A2" w:rsidRPr="003B21BB" w:rsidRDefault="00E231A2" w:rsidP="00740BE8">
            <w:pPr>
              <w:pBdr>
                <w:bottom w:val="single" w:sz="4" w:space="1" w:color="auto"/>
              </w:pBdr>
              <w:spacing w:after="0" w:line="240" w:lineRule="auto"/>
              <w:jc w:val="center"/>
              <w:rPr>
                <w:rFonts w:ascii="Angsana New" w:hAnsi="Angsana New"/>
                <w:sz w:val="26"/>
                <w:szCs w:val="26"/>
                <w:lang w:val="en-GB"/>
              </w:rPr>
            </w:pPr>
          </w:p>
          <w:p w14:paraId="440932F7" w14:textId="77777777" w:rsidR="00E231A2" w:rsidRPr="003B21BB" w:rsidRDefault="00E231A2" w:rsidP="00740BE8">
            <w:pPr>
              <w:pBdr>
                <w:bottom w:val="single" w:sz="4" w:space="1" w:color="auto"/>
              </w:pBdr>
              <w:spacing w:after="0" w:line="240" w:lineRule="auto"/>
              <w:jc w:val="center"/>
              <w:rPr>
                <w:rFonts w:ascii="Angsana New" w:hAnsi="Angsana New"/>
                <w:sz w:val="26"/>
                <w:szCs w:val="26"/>
              </w:rPr>
            </w:pPr>
            <w:r w:rsidRPr="003B21BB">
              <w:rPr>
                <w:rFonts w:ascii="Angsana New" w:hAnsi="Angsana New"/>
                <w:sz w:val="26"/>
                <w:szCs w:val="26"/>
                <w:lang w:val="en-GB"/>
              </w:rPr>
              <w:t>Total</w:t>
            </w:r>
          </w:p>
        </w:tc>
      </w:tr>
      <w:tr w:rsidR="00E231A2" w:rsidRPr="003B21BB" w14:paraId="428310B6" w14:textId="77777777" w:rsidTr="00740BE8">
        <w:trPr>
          <w:trHeight w:val="378"/>
        </w:trPr>
        <w:tc>
          <w:tcPr>
            <w:tcW w:w="2660" w:type="dxa"/>
            <w:vAlign w:val="bottom"/>
          </w:tcPr>
          <w:p w14:paraId="6680BA16" w14:textId="77777777" w:rsidR="00E231A2" w:rsidRPr="003B21BB" w:rsidRDefault="00E231A2" w:rsidP="00740BE8">
            <w:pPr>
              <w:tabs>
                <w:tab w:val="left" w:pos="3390"/>
              </w:tabs>
              <w:spacing w:after="0" w:line="240" w:lineRule="auto"/>
              <w:ind w:left="317" w:hanging="243"/>
              <w:rPr>
                <w:rFonts w:ascii="Angsana New" w:hAnsi="Angsana New"/>
                <w:color w:val="000000"/>
                <w:sz w:val="26"/>
                <w:szCs w:val="26"/>
                <w:cs/>
              </w:rPr>
            </w:pPr>
            <w:r w:rsidRPr="003B21BB">
              <w:rPr>
                <w:rFonts w:ascii="Angsana New" w:hAnsi="Angsana New"/>
                <w:color w:val="000000"/>
                <w:sz w:val="26"/>
                <w:szCs w:val="26"/>
              </w:rPr>
              <w:t>Beginning balance</w:t>
            </w:r>
          </w:p>
        </w:tc>
        <w:tc>
          <w:tcPr>
            <w:tcW w:w="1310" w:type="dxa"/>
            <w:vAlign w:val="bottom"/>
          </w:tcPr>
          <w:p w14:paraId="736FDD71"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5,363,273.36</w:t>
            </w:r>
          </w:p>
        </w:tc>
        <w:tc>
          <w:tcPr>
            <w:tcW w:w="1417" w:type="dxa"/>
            <w:vAlign w:val="bottom"/>
          </w:tcPr>
          <w:p w14:paraId="258F3722"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77,832</w:t>
            </w: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31</w:t>
            </w:r>
          </w:p>
        </w:tc>
        <w:tc>
          <w:tcPr>
            <w:tcW w:w="1417" w:type="dxa"/>
            <w:vAlign w:val="bottom"/>
          </w:tcPr>
          <w:p w14:paraId="0242C93B"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5,441,105</w:t>
            </w: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67</w:t>
            </w:r>
          </w:p>
        </w:tc>
        <w:tc>
          <w:tcPr>
            <w:tcW w:w="236" w:type="dxa"/>
          </w:tcPr>
          <w:p w14:paraId="572E808C"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tc>
        <w:tc>
          <w:tcPr>
            <w:tcW w:w="1388" w:type="dxa"/>
            <w:vAlign w:val="bottom"/>
          </w:tcPr>
          <w:p w14:paraId="2E0669D5"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10,864,236.02</w:t>
            </w:r>
          </w:p>
        </w:tc>
        <w:tc>
          <w:tcPr>
            <w:tcW w:w="1452" w:type="dxa"/>
            <w:vAlign w:val="bottom"/>
          </w:tcPr>
          <w:p w14:paraId="4716DB3B"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2,341,948.99</w:t>
            </w:r>
          </w:p>
        </w:tc>
        <w:tc>
          <w:tcPr>
            <w:tcW w:w="1274" w:type="dxa"/>
            <w:vAlign w:val="bottom"/>
          </w:tcPr>
          <w:p w14:paraId="52E551E1" w14:textId="77777777" w:rsidR="00E231A2" w:rsidRPr="00740BE8" w:rsidRDefault="00E231A2" w:rsidP="00740BE8">
            <w:pPr>
              <w:tabs>
                <w:tab w:val="left" w:pos="3390"/>
              </w:tabs>
              <w:spacing w:after="0" w:line="240" w:lineRule="auto"/>
              <w:ind w:left="74" w:hanging="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13,206,185.01</w:t>
            </w:r>
          </w:p>
        </w:tc>
      </w:tr>
      <w:tr w:rsidR="00E231A2" w:rsidRPr="003B21BB" w14:paraId="3E7EFA94" w14:textId="77777777" w:rsidTr="00740BE8">
        <w:trPr>
          <w:trHeight w:val="374"/>
        </w:trPr>
        <w:tc>
          <w:tcPr>
            <w:tcW w:w="3970" w:type="dxa"/>
            <w:gridSpan w:val="2"/>
            <w:vAlign w:val="bottom"/>
          </w:tcPr>
          <w:p w14:paraId="3924E624" w14:textId="77777777" w:rsidR="00E231A2" w:rsidRPr="003B21BB" w:rsidRDefault="00E231A2" w:rsidP="00740BE8">
            <w:pPr>
              <w:tabs>
                <w:tab w:val="left" w:pos="3390"/>
              </w:tabs>
              <w:spacing w:after="0" w:line="240" w:lineRule="auto"/>
              <w:ind w:left="74"/>
              <w:rPr>
                <w:rFonts w:ascii="Angsana New" w:hAnsi="Angsana New"/>
                <w:color w:val="000000"/>
                <w:sz w:val="26"/>
                <w:szCs w:val="26"/>
              </w:rPr>
            </w:pPr>
            <w:r w:rsidRPr="003B21BB">
              <w:rPr>
                <w:rFonts w:ascii="Angsana New" w:hAnsi="Angsana New"/>
                <w:color w:val="000000"/>
                <w:sz w:val="26"/>
                <w:szCs w:val="26"/>
              </w:rPr>
              <w:t>Amounts recognized in profit or loss:</w:t>
            </w:r>
          </w:p>
        </w:tc>
        <w:tc>
          <w:tcPr>
            <w:tcW w:w="1417" w:type="dxa"/>
          </w:tcPr>
          <w:p w14:paraId="579DCC9E"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417" w:type="dxa"/>
          </w:tcPr>
          <w:p w14:paraId="5BBFA58F"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236" w:type="dxa"/>
          </w:tcPr>
          <w:p w14:paraId="623F48D2"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388" w:type="dxa"/>
          </w:tcPr>
          <w:p w14:paraId="30D99361"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452" w:type="dxa"/>
          </w:tcPr>
          <w:p w14:paraId="25F7CA14"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274" w:type="dxa"/>
          </w:tcPr>
          <w:p w14:paraId="2E1032F0"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r>
      <w:tr w:rsidR="00E231A2" w:rsidRPr="003B21BB" w14:paraId="6E5DCA0D" w14:textId="77777777" w:rsidTr="00740BE8">
        <w:trPr>
          <w:trHeight w:val="374"/>
        </w:trPr>
        <w:tc>
          <w:tcPr>
            <w:tcW w:w="2660" w:type="dxa"/>
            <w:vAlign w:val="bottom"/>
          </w:tcPr>
          <w:p w14:paraId="285FCDFE" w14:textId="77777777" w:rsidR="00E231A2" w:rsidRPr="003B21BB" w:rsidRDefault="00E231A2" w:rsidP="00740BE8">
            <w:pPr>
              <w:tabs>
                <w:tab w:val="left" w:pos="3390"/>
              </w:tabs>
              <w:spacing w:after="0" w:line="240" w:lineRule="auto"/>
              <w:ind w:left="324"/>
              <w:rPr>
                <w:rFonts w:ascii="Angsana New" w:hAnsi="Angsana New"/>
                <w:color w:val="000000"/>
                <w:sz w:val="26"/>
                <w:szCs w:val="26"/>
                <w:cs/>
              </w:rPr>
            </w:pPr>
            <w:r w:rsidRPr="003B21BB">
              <w:rPr>
                <w:rFonts w:ascii="Angsana New" w:hAnsi="Angsana New"/>
                <w:color w:val="000000"/>
                <w:sz w:val="26"/>
                <w:szCs w:val="26"/>
              </w:rPr>
              <w:t>Current service cost</w:t>
            </w:r>
          </w:p>
        </w:tc>
        <w:tc>
          <w:tcPr>
            <w:tcW w:w="1310" w:type="dxa"/>
            <w:shd w:val="clear" w:color="auto" w:fill="auto"/>
            <w:vAlign w:val="bottom"/>
          </w:tcPr>
          <w:p w14:paraId="7E6E5506"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335,070.00</w:t>
            </w:r>
          </w:p>
        </w:tc>
        <w:tc>
          <w:tcPr>
            <w:tcW w:w="1417" w:type="dxa"/>
            <w:shd w:val="clear" w:color="auto" w:fill="auto"/>
            <w:vAlign w:val="bottom"/>
          </w:tcPr>
          <w:p w14:paraId="69C0B985"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cs/>
              </w:rPr>
            </w:pPr>
            <w:r w:rsidRPr="00740BE8">
              <w:rPr>
                <w:rFonts w:asciiTheme="majorBidi" w:hAnsiTheme="majorBidi" w:cstheme="majorBidi"/>
                <w:color w:val="000000"/>
                <w:sz w:val="26"/>
                <w:szCs w:val="26"/>
              </w:rPr>
              <w:t>41,272.45</w:t>
            </w:r>
          </w:p>
        </w:tc>
        <w:tc>
          <w:tcPr>
            <w:tcW w:w="1417" w:type="dxa"/>
            <w:shd w:val="clear" w:color="auto" w:fill="auto"/>
            <w:vAlign w:val="bottom"/>
          </w:tcPr>
          <w:p w14:paraId="219A045A"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376</w:t>
            </w:r>
            <w:r w:rsidRPr="00740BE8">
              <w:rPr>
                <w:rFonts w:asciiTheme="majorBidi" w:hAnsiTheme="majorBidi" w:cstheme="majorBidi"/>
                <w:color w:val="000000"/>
                <w:sz w:val="26"/>
                <w:szCs w:val="26"/>
              </w:rPr>
              <w:t>,</w:t>
            </w:r>
            <w:r w:rsidRPr="00740BE8">
              <w:rPr>
                <w:rFonts w:asciiTheme="majorBidi" w:hAnsiTheme="majorBidi" w:cstheme="majorBidi"/>
                <w:color w:val="000000"/>
                <w:sz w:val="26"/>
                <w:szCs w:val="26"/>
                <w:cs/>
              </w:rPr>
              <w:t>342.45</w:t>
            </w:r>
          </w:p>
        </w:tc>
        <w:tc>
          <w:tcPr>
            <w:tcW w:w="236" w:type="dxa"/>
          </w:tcPr>
          <w:p w14:paraId="2CA5ACCA"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p>
        </w:tc>
        <w:tc>
          <w:tcPr>
            <w:tcW w:w="1388" w:type="dxa"/>
            <w:vAlign w:val="bottom"/>
          </w:tcPr>
          <w:p w14:paraId="6AE28EC8"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1,038,049.00</w:t>
            </w:r>
          </w:p>
        </w:tc>
        <w:tc>
          <w:tcPr>
            <w:tcW w:w="1452" w:type="dxa"/>
            <w:vAlign w:val="bottom"/>
          </w:tcPr>
          <w:p w14:paraId="108C80DA"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cs/>
              </w:rPr>
            </w:pPr>
            <w:r w:rsidRPr="00740BE8">
              <w:rPr>
                <w:rFonts w:asciiTheme="majorBidi" w:hAnsiTheme="majorBidi" w:cstheme="majorBidi"/>
                <w:color w:val="000000"/>
                <w:sz w:val="26"/>
                <w:szCs w:val="26"/>
              </w:rPr>
              <w:t>427,644.91</w:t>
            </w:r>
          </w:p>
        </w:tc>
        <w:tc>
          <w:tcPr>
            <w:tcW w:w="1274" w:type="dxa"/>
            <w:vAlign w:val="bottom"/>
          </w:tcPr>
          <w:p w14:paraId="7937D7C6"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1,465,693</w:t>
            </w: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91</w:t>
            </w:r>
          </w:p>
        </w:tc>
      </w:tr>
      <w:tr w:rsidR="00E231A2" w:rsidRPr="003B21BB" w14:paraId="1AA6C93B" w14:textId="77777777" w:rsidTr="00740BE8">
        <w:trPr>
          <w:trHeight w:val="374"/>
        </w:trPr>
        <w:tc>
          <w:tcPr>
            <w:tcW w:w="2660" w:type="dxa"/>
            <w:vAlign w:val="bottom"/>
          </w:tcPr>
          <w:p w14:paraId="1F1D5022" w14:textId="77777777" w:rsidR="00E231A2" w:rsidRPr="003B21BB" w:rsidRDefault="00E231A2" w:rsidP="00740BE8">
            <w:pPr>
              <w:tabs>
                <w:tab w:val="left" w:pos="3390"/>
              </w:tabs>
              <w:spacing w:after="0" w:line="240" w:lineRule="auto"/>
              <w:ind w:left="74" w:firstLine="250"/>
              <w:rPr>
                <w:rFonts w:ascii="Angsana New" w:hAnsi="Angsana New"/>
                <w:color w:val="000000"/>
                <w:sz w:val="26"/>
                <w:szCs w:val="26"/>
                <w:cs/>
              </w:rPr>
            </w:pPr>
            <w:r w:rsidRPr="003B21BB">
              <w:rPr>
                <w:rFonts w:ascii="Angsana New" w:hAnsi="Angsana New"/>
                <w:color w:val="000000"/>
                <w:sz w:val="26"/>
                <w:szCs w:val="26"/>
              </w:rPr>
              <w:t>Interest cost</w:t>
            </w:r>
          </w:p>
        </w:tc>
        <w:tc>
          <w:tcPr>
            <w:tcW w:w="1310" w:type="dxa"/>
            <w:shd w:val="clear" w:color="auto" w:fill="auto"/>
            <w:vAlign w:val="bottom"/>
          </w:tcPr>
          <w:p w14:paraId="4297E21F"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192,604.50</w:t>
            </w:r>
          </w:p>
        </w:tc>
        <w:tc>
          <w:tcPr>
            <w:tcW w:w="1417" w:type="dxa"/>
            <w:shd w:val="clear" w:color="auto" w:fill="auto"/>
            <w:vAlign w:val="bottom"/>
          </w:tcPr>
          <w:p w14:paraId="57CA9AD3"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2,098.21</w:t>
            </w:r>
          </w:p>
        </w:tc>
        <w:tc>
          <w:tcPr>
            <w:tcW w:w="1417" w:type="dxa"/>
            <w:shd w:val="clear" w:color="auto" w:fill="auto"/>
            <w:vAlign w:val="bottom"/>
          </w:tcPr>
          <w:p w14:paraId="12A26925"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194,702.71</w:t>
            </w:r>
          </w:p>
        </w:tc>
        <w:tc>
          <w:tcPr>
            <w:tcW w:w="236" w:type="dxa"/>
          </w:tcPr>
          <w:p w14:paraId="7BA877C5"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p>
        </w:tc>
        <w:tc>
          <w:tcPr>
            <w:tcW w:w="1388" w:type="dxa"/>
            <w:vAlign w:val="bottom"/>
          </w:tcPr>
          <w:p w14:paraId="0907BDC6"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502,101.00</w:t>
            </w:r>
          </w:p>
        </w:tc>
        <w:tc>
          <w:tcPr>
            <w:tcW w:w="1452" w:type="dxa"/>
            <w:vAlign w:val="bottom"/>
          </w:tcPr>
          <w:p w14:paraId="09081C7D"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63,464.90</w:t>
            </w:r>
          </w:p>
        </w:tc>
        <w:tc>
          <w:tcPr>
            <w:tcW w:w="1274" w:type="dxa"/>
            <w:vAlign w:val="bottom"/>
          </w:tcPr>
          <w:p w14:paraId="1739ACCC"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565,565.90</w:t>
            </w:r>
          </w:p>
        </w:tc>
      </w:tr>
      <w:tr w:rsidR="00E231A2" w:rsidRPr="003B21BB" w14:paraId="6973DBB4" w14:textId="77777777" w:rsidTr="00740BE8">
        <w:trPr>
          <w:trHeight w:val="374"/>
        </w:trPr>
        <w:tc>
          <w:tcPr>
            <w:tcW w:w="2660" w:type="dxa"/>
            <w:vAlign w:val="bottom"/>
          </w:tcPr>
          <w:p w14:paraId="0B829BFA" w14:textId="77777777" w:rsidR="00E231A2" w:rsidRPr="003B21BB" w:rsidRDefault="00E231A2" w:rsidP="00740BE8">
            <w:pPr>
              <w:tabs>
                <w:tab w:val="left" w:pos="608"/>
                <w:tab w:val="left" w:pos="3390"/>
              </w:tabs>
              <w:spacing w:after="0" w:line="240" w:lineRule="auto"/>
              <w:ind w:left="466" w:hanging="142"/>
              <w:rPr>
                <w:rFonts w:ascii="Angsana New" w:hAnsi="Angsana New"/>
                <w:color w:val="000000"/>
                <w:sz w:val="26"/>
                <w:szCs w:val="26"/>
                <w:cs/>
              </w:rPr>
            </w:pPr>
            <w:r w:rsidRPr="003B21BB">
              <w:rPr>
                <w:rFonts w:ascii="Angsana New" w:hAnsi="Angsana New"/>
                <w:color w:val="000000"/>
                <w:sz w:val="26"/>
                <w:szCs w:val="26"/>
              </w:rPr>
              <w:t xml:space="preserve">Measurements of the other </w:t>
            </w:r>
            <w:r w:rsidRPr="003B21BB">
              <w:rPr>
                <w:rFonts w:ascii="Angsana New" w:hAnsi="Angsana New"/>
                <w:color w:val="000000"/>
                <w:sz w:val="26"/>
                <w:szCs w:val="26"/>
              </w:rPr>
              <w:br/>
              <w:t xml:space="preserve">long </w:t>
            </w:r>
            <w:r w:rsidRPr="003B21BB">
              <w:rPr>
                <w:rFonts w:ascii="Angsana New" w:hAnsi="Angsana New"/>
                <w:sz w:val="28"/>
              </w:rPr>
              <w:t>–</w:t>
            </w:r>
            <w:r w:rsidRPr="003B21BB">
              <w:rPr>
                <w:rFonts w:ascii="Angsana New" w:hAnsi="Angsana New"/>
                <w:color w:val="000000"/>
                <w:sz w:val="26"/>
                <w:szCs w:val="26"/>
              </w:rPr>
              <w:t xml:space="preserve"> term benefit</w:t>
            </w:r>
          </w:p>
        </w:tc>
        <w:tc>
          <w:tcPr>
            <w:tcW w:w="1310" w:type="dxa"/>
            <w:shd w:val="clear" w:color="auto" w:fill="auto"/>
            <w:vAlign w:val="bottom"/>
          </w:tcPr>
          <w:p w14:paraId="2CA67A7F"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1417" w:type="dxa"/>
            <w:shd w:val="clear" w:color="auto" w:fill="auto"/>
            <w:vAlign w:val="bottom"/>
          </w:tcPr>
          <w:p w14:paraId="09B62837"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1417" w:type="dxa"/>
            <w:shd w:val="clear" w:color="auto" w:fill="auto"/>
            <w:vAlign w:val="bottom"/>
          </w:tcPr>
          <w:p w14:paraId="2C3183CC"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236" w:type="dxa"/>
            <w:vAlign w:val="bottom"/>
          </w:tcPr>
          <w:p w14:paraId="0299FD55"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p>
        </w:tc>
        <w:tc>
          <w:tcPr>
            <w:tcW w:w="1388" w:type="dxa"/>
            <w:vAlign w:val="bottom"/>
          </w:tcPr>
          <w:p w14:paraId="68985FA5"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c>
          <w:tcPr>
            <w:tcW w:w="1452" w:type="dxa"/>
            <w:vAlign w:val="bottom"/>
          </w:tcPr>
          <w:p w14:paraId="389A3EDF"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c>
          <w:tcPr>
            <w:tcW w:w="1274" w:type="dxa"/>
            <w:vAlign w:val="bottom"/>
          </w:tcPr>
          <w:p w14:paraId="106ABA25"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r>
      <w:tr w:rsidR="00E231A2" w:rsidRPr="003B21BB" w14:paraId="7BE08F2E" w14:textId="77777777" w:rsidTr="00740BE8">
        <w:trPr>
          <w:trHeight w:val="374"/>
        </w:trPr>
        <w:tc>
          <w:tcPr>
            <w:tcW w:w="2660" w:type="dxa"/>
            <w:vAlign w:val="bottom"/>
          </w:tcPr>
          <w:p w14:paraId="1CC0866C" w14:textId="77777777" w:rsidR="00E231A2" w:rsidRPr="003B21BB" w:rsidRDefault="00E231A2" w:rsidP="00740BE8">
            <w:pPr>
              <w:tabs>
                <w:tab w:val="left" w:pos="3390"/>
              </w:tabs>
              <w:spacing w:after="0" w:line="240" w:lineRule="auto"/>
              <w:ind w:left="466" w:hanging="142"/>
              <w:rPr>
                <w:rFonts w:ascii="Angsana New" w:hAnsi="Angsana New"/>
                <w:color w:val="000000"/>
                <w:sz w:val="26"/>
                <w:szCs w:val="26"/>
              </w:rPr>
            </w:pPr>
            <w:r w:rsidRPr="003B21BB">
              <w:rPr>
                <w:rFonts w:ascii="Angsana New" w:hAnsi="Angsana New"/>
                <w:color w:val="000000"/>
                <w:sz w:val="24"/>
                <w:szCs w:val="24"/>
              </w:rPr>
              <w:t xml:space="preserve">Change </w:t>
            </w:r>
            <w:r w:rsidRPr="003B21BB">
              <w:rPr>
                <w:rFonts w:ascii="Angsana New" w:hAnsi="Angsana New"/>
                <w:color w:val="000000"/>
                <w:sz w:val="26"/>
                <w:szCs w:val="26"/>
              </w:rPr>
              <w:t xml:space="preserve">post </w:t>
            </w:r>
            <w:r w:rsidRPr="003B21BB">
              <w:rPr>
                <w:rFonts w:ascii="Angsana New" w:hAnsi="Angsana New"/>
                <w:sz w:val="28"/>
              </w:rPr>
              <w:t>–</w:t>
            </w:r>
            <w:r w:rsidRPr="003B21BB">
              <w:rPr>
                <w:rFonts w:ascii="Angsana New" w:hAnsi="Angsana New"/>
                <w:color w:val="000000"/>
                <w:sz w:val="26"/>
                <w:szCs w:val="26"/>
              </w:rPr>
              <w:t xml:space="preserve"> employment benefit plans</w:t>
            </w:r>
          </w:p>
        </w:tc>
        <w:tc>
          <w:tcPr>
            <w:tcW w:w="1310" w:type="dxa"/>
            <w:shd w:val="clear" w:color="auto" w:fill="auto"/>
            <w:vAlign w:val="bottom"/>
          </w:tcPr>
          <w:p w14:paraId="20F1A4A5"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1417" w:type="dxa"/>
            <w:shd w:val="clear" w:color="auto" w:fill="auto"/>
            <w:vAlign w:val="bottom"/>
          </w:tcPr>
          <w:p w14:paraId="71460563"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1417" w:type="dxa"/>
            <w:shd w:val="clear" w:color="auto" w:fill="auto"/>
            <w:vAlign w:val="bottom"/>
          </w:tcPr>
          <w:p w14:paraId="264990B1"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236" w:type="dxa"/>
            <w:vAlign w:val="bottom"/>
          </w:tcPr>
          <w:p w14:paraId="6F40952A"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6"/>
                <w:szCs w:val="26"/>
              </w:rPr>
            </w:pPr>
          </w:p>
        </w:tc>
        <w:tc>
          <w:tcPr>
            <w:tcW w:w="1388" w:type="dxa"/>
            <w:vAlign w:val="bottom"/>
          </w:tcPr>
          <w:p w14:paraId="1BA7554F"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4"/>
                <w:szCs w:val="24"/>
              </w:rPr>
            </w:pPr>
            <w:r w:rsidRPr="00740BE8">
              <w:rPr>
                <w:rFonts w:asciiTheme="majorBidi" w:hAnsiTheme="majorBidi" w:cstheme="majorBidi"/>
                <w:color w:val="000000"/>
                <w:sz w:val="26"/>
                <w:szCs w:val="26"/>
              </w:rPr>
              <w:t>2,952,760</w:t>
            </w: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03</w:t>
            </w:r>
          </w:p>
        </w:tc>
        <w:tc>
          <w:tcPr>
            <w:tcW w:w="1452" w:type="dxa"/>
            <w:vAlign w:val="bottom"/>
          </w:tcPr>
          <w:p w14:paraId="7D8084A6"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4"/>
                <w:szCs w:val="24"/>
              </w:rPr>
            </w:pPr>
            <w:r w:rsidRPr="00740BE8">
              <w:rPr>
                <w:rFonts w:asciiTheme="majorBidi" w:hAnsiTheme="majorBidi" w:cstheme="majorBidi"/>
                <w:color w:val="000000"/>
                <w:sz w:val="26"/>
                <w:szCs w:val="26"/>
              </w:rPr>
              <w:t xml:space="preserve"> -</w:t>
            </w:r>
          </w:p>
        </w:tc>
        <w:tc>
          <w:tcPr>
            <w:tcW w:w="1274" w:type="dxa"/>
            <w:vAlign w:val="bottom"/>
          </w:tcPr>
          <w:p w14:paraId="466DC30C"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4"/>
                <w:szCs w:val="24"/>
              </w:rPr>
            </w:pPr>
            <w:r w:rsidRPr="00740BE8">
              <w:rPr>
                <w:rFonts w:asciiTheme="majorBidi" w:hAnsiTheme="majorBidi" w:cstheme="majorBidi"/>
                <w:color w:val="000000"/>
                <w:sz w:val="26"/>
                <w:szCs w:val="26"/>
              </w:rPr>
              <w:t>2,952,760.03</w:t>
            </w:r>
          </w:p>
        </w:tc>
      </w:tr>
      <w:tr w:rsidR="00E231A2" w:rsidRPr="003B21BB" w14:paraId="093EBC32" w14:textId="77777777" w:rsidTr="00740BE8">
        <w:trPr>
          <w:trHeight w:val="374"/>
        </w:trPr>
        <w:tc>
          <w:tcPr>
            <w:tcW w:w="3970" w:type="dxa"/>
            <w:gridSpan w:val="2"/>
            <w:vAlign w:val="bottom"/>
          </w:tcPr>
          <w:p w14:paraId="70E1C029" w14:textId="77777777" w:rsidR="00E231A2" w:rsidRPr="003B21BB" w:rsidRDefault="00E231A2" w:rsidP="00740BE8">
            <w:pPr>
              <w:tabs>
                <w:tab w:val="left" w:pos="3390"/>
              </w:tabs>
              <w:spacing w:after="0" w:line="240" w:lineRule="auto"/>
              <w:ind w:left="74"/>
              <w:rPr>
                <w:rFonts w:ascii="Angsana New" w:hAnsi="Angsana New"/>
                <w:color w:val="000000"/>
                <w:sz w:val="26"/>
                <w:szCs w:val="26"/>
              </w:rPr>
            </w:pPr>
            <w:r w:rsidRPr="003B21BB">
              <w:rPr>
                <w:rFonts w:ascii="Angsana New" w:hAnsi="Angsana New"/>
                <w:color w:val="000000"/>
                <w:sz w:val="26"/>
                <w:szCs w:val="26"/>
              </w:rPr>
              <w:t>Recognized in other comprehensive income:</w:t>
            </w:r>
          </w:p>
        </w:tc>
        <w:tc>
          <w:tcPr>
            <w:tcW w:w="1417" w:type="dxa"/>
          </w:tcPr>
          <w:p w14:paraId="1F95C6D4"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417" w:type="dxa"/>
          </w:tcPr>
          <w:p w14:paraId="4FF97613"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236" w:type="dxa"/>
          </w:tcPr>
          <w:p w14:paraId="3033A68C"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388" w:type="dxa"/>
          </w:tcPr>
          <w:p w14:paraId="48891510"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452" w:type="dxa"/>
          </w:tcPr>
          <w:p w14:paraId="4DF9D63C"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c>
          <w:tcPr>
            <w:tcW w:w="1274" w:type="dxa"/>
          </w:tcPr>
          <w:p w14:paraId="049CAA52" w14:textId="77777777" w:rsidR="00E231A2" w:rsidRPr="003B21BB" w:rsidRDefault="00E231A2" w:rsidP="00740BE8">
            <w:pPr>
              <w:tabs>
                <w:tab w:val="left" w:pos="3390"/>
              </w:tabs>
              <w:spacing w:after="0" w:line="240" w:lineRule="auto"/>
              <w:ind w:left="74"/>
              <w:jc w:val="right"/>
              <w:rPr>
                <w:rFonts w:ascii="Angsana New" w:hAnsi="Angsana New"/>
                <w:color w:val="000000"/>
                <w:sz w:val="26"/>
                <w:szCs w:val="26"/>
              </w:rPr>
            </w:pPr>
          </w:p>
        </w:tc>
      </w:tr>
      <w:tr w:rsidR="00E231A2" w:rsidRPr="003B21BB" w14:paraId="040A598A" w14:textId="77777777" w:rsidTr="00740BE8">
        <w:trPr>
          <w:trHeight w:val="374"/>
        </w:trPr>
        <w:tc>
          <w:tcPr>
            <w:tcW w:w="2660" w:type="dxa"/>
            <w:vAlign w:val="bottom"/>
          </w:tcPr>
          <w:p w14:paraId="46C68AAD" w14:textId="77777777" w:rsidR="00E231A2" w:rsidRPr="003B21BB" w:rsidRDefault="00E231A2" w:rsidP="00740BE8">
            <w:pPr>
              <w:tabs>
                <w:tab w:val="left" w:pos="3390"/>
              </w:tabs>
              <w:spacing w:after="0" w:line="240" w:lineRule="auto"/>
              <w:ind w:left="317" w:hanging="243"/>
              <w:rPr>
                <w:rFonts w:ascii="Angsana New" w:hAnsi="Angsana New"/>
                <w:color w:val="000000"/>
                <w:sz w:val="26"/>
                <w:szCs w:val="26"/>
              </w:rPr>
            </w:pPr>
            <w:r w:rsidRPr="003B21BB">
              <w:rPr>
                <w:rFonts w:ascii="Angsana New" w:hAnsi="Angsana New"/>
                <w:color w:val="000000"/>
                <w:sz w:val="26"/>
                <w:szCs w:val="26"/>
              </w:rPr>
              <w:t>(Gain) loss from actuarial assumptions</w:t>
            </w:r>
          </w:p>
        </w:tc>
        <w:tc>
          <w:tcPr>
            <w:tcW w:w="1310" w:type="dxa"/>
            <w:shd w:val="clear" w:color="auto" w:fill="auto"/>
            <w:vAlign w:val="bottom"/>
          </w:tcPr>
          <w:p w14:paraId="49C2F7BF"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591,326.17</w:t>
            </w:r>
          </w:p>
        </w:tc>
        <w:tc>
          <w:tcPr>
            <w:tcW w:w="1417" w:type="dxa"/>
            <w:shd w:val="clear" w:color="auto" w:fill="auto"/>
            <w:vAlign w:val="bottom"/>
          </w:tcPr>
          <w:p w14:paraId="57A73F9D"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1417" w:type="dxa"/>
            <w:shd w:val="clear" w:color="auto" w:fill="auto"/>
            <w:vAlign w:val="bottom"/>
          </w:tcPr>
          <w:p w14:paraId="46405316"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591,326.17</w:t>
            </w:r>
          </w:p>
        </w:tc>
        <w:tc>
          <w:tcPr>
            <w:tcW w:w="236" w:type="dxa"/>
          </w:tcPr>
          <w:p w14:paraId="2CC03FCC"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p>
        </w:tc>
        <w:tc>
          <w:tcPr>
            <w:tcW w:w="1388" w:type="dxa"/>
            <w:vAlign w:val="bottom"/>
          </w:tcPr>
          <w:p w14:paraId="665C2F8D"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c>
          <w:tcPr>
            <w:tcW w:w="1452" w:type="dxa"/>
            <w:vAlign w:val="bottom"/>
          </w:tcPr>
          <w:p w14:paraId="79992822"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c>
          <w:tcPr>
            <w:tcW w:w="1274" w:type="dxa"/>
            <w:vAlign w:val="bottom"/>
          </w:tcPr>
          <w:p w14:paraId="03A5A07C"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r>
      <w:tr w:rsidR="00E231A2" w:rsidRPr="003B21BB" w14:paraId="09CD2F1A" w14:textId="77777777" w:rsidTr="00740BE8">
        <w:trPr>
          <w:trHeight w:val="374"/>
        </w:trPr>
        <w:tc>
          <w:tcPr>
            <w:tcW w:w="2660" w:type="dxa"/>
            <w:vAlign w:val="bottom"/>
          </w:tcPr>
          <w:p w14:paraId="1C19C838" w14:textId="77777777" w:rsidR="00E231A2" w:rsidRPr="003B21BB" w:rsidRDefault="00E231A2" w:rsidP="00740BE8">
            <w:pPr>
              <w:tabs>
                <w:tab w:val="left" w:pos="3390"/>
              </w:tabs>
              <w:spacing w:after="0" w:line="240" w:lineRule="auto"/>
              <w:ind w:left="317" w:hanging="243"/>
              <w:rPr>
                <w:rFonts w:ascii="Angsana New" w:hAnsi="Angsana New"/>
                <w:color w:val="000000"/>
                <w:sz w:val="26"/>
                <w:szCs w:val="26"/>
              </w:rPr>
            </w:pPr>
            <w:r w:rsidRPr="003B21BB">
              <w:rPr>
                <w:rFonts w:ascii="Angsana New" w:hAnsi="Angsana New"/>
                <w:color w:val="000000"/>
                <w:sz w:val="24"/>
                <w:szCs w:val="24"/>
              </w:rPr>
              <w:t xml:space="preserve">Employee benefits </w:t>
            </w:r>
            <w:r w:rsidRPr="003B21BB">
              <w:rPr>
                <w:rFonts w:ascii="Angsana New" w:hAnsi="Angsana New"/>
                <w:color w:val="000000"/>
                <w:sz w:val="26"/>
                <w:szCs w:val="26"/>
              </w:rPr>
              <w:t>obligation</w:t>
            </w:r>
            <w:r w:rsidRPr="003B21BB">
              <w:rPr>
                <w:rFonts w:ascii="Angsana New" w:hAnsi="Angsana New"/>
                <w:color w:val="000000"/>
                <w:sz w:val="24"/>
                <w:szCs w:val="24"/>
              </w:rPr>
              <w:t xml:space="preserve"> transferred to Asia Precision A.T. Co., Ltd.</w:t>
            </w:r>
          </w:p>
        </w:tc>
        <w:tc>
          <w:tcPr>
            <w:tcW w:w="1310" w:type="dxa"/>
            <w:shd w:val="clear" w:color="auto" w:fill="auto"/>
            <w:vAlign w:val="bottom"/>
          </w:tcPr>
          <w:p w14:paraId="2422D1F4"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1417" w:type="dxa"/>
            <w:shd w:val="clear" w:color="auto" w:fill="auto"/>
            <w:vAlign w:val="bottom"/>
          </w:tcPr>
          <w:p w14:paraId="66DD4DA9"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1417" w:type="dxa"/>
            <w:shd w:val="clear" w:color="auto" w:fill="auto"/>
            <w:vAlign w:val="bottom"/>
          </w:tcPr>
          <w:p w14:paraId="52F94C4C"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w:t>
            </w:r>
          </w:p>
        </w:tc>
        <w:tc>
          <w:tcPr>
            <w:tcW w:w="236" w:type="dxa"/>
          </w:tcPr>
          <w:p w14:paraId="40F0DBC5"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p>
        </w:tc>
        <w:tc>
          <w:tcPr>
            <w:tcW w:w="1388" w:type="dxa"/>
            <w:vAlign w:val="bottom"/>
          </w:tcPr>
          <w:p w14:paraId="732BFE70"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4"/>
                <w:szCs w:val="24"/>
              </w:rPr>
            </w:pP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9,993,872</w:t>
            </w: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69</w:t>
            </w:r>
            <w:r w:rsidRPr="00740BE8">
              <w:rPr>
                <w:rFonts w:asciiTheme="majorBidi" w:hAnsiTheme="majorBidi" w:cstheme="majorBidi"/>
                <w:color w:val="000000"/>
                <w:sz w:val="26"/>
                <w:szCs w:val="26"/>
                <w:cs/>
              </w:rPr>
              <w:t>)</w:t>
            </w:r>
          </w:p>
        </w:tc>
        <w:tc>
          <w:tcPr>
            <w:tcW w:w="1452" w:type="dxa"/>
            <w:vAlign w:val="bottom"/>
          </w:tcPr>
          <w:p w14:paraId="79CD01C6"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4"/>
                <w:szCs w:val="24"/>
              </w:rPr>
            </w:pP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2,065,226</w:t>
            </w: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49</w:t>
            </w:r>
            <w:r w:rsidRPr="00740BE8">
              <w:rPr>
                <w:rFonts w:asciiTheme="majorBidi" w:hAnsiTheme="majorBidi" w:cstheme="majorBidi"/>
                <w:color w:val="000000"/>
                <w:sz w:val="26"/>
                <w:szCs w:val="26"/>
                <w:cs/>
              </w:rPr>
              <w:t>)</w:t>
            </w:r>
          </w:p>
        </w:tc>
        <w:tc>
          <w:tcPr>
            <w:tcW w:w="1274" w:type="dxa"/>
            <w:vAlign w:val="bottom"/>
          </w:tcPr>
          <w:p w14:paraId="48CA0922" w14:textId="77777777" w:rsidR="00E231A2" w:rsidRPr="00740BE8" w:rsidRDefault="00E231A2" w:rsidP="00740BE8">
            <w:pPr>
              <w:tabs>
                <w:tab w:val="left" w:pos="3390"/>
              </w:tabs>
              <w:spacing w:after="0" w:line="240" w:lineRule="auto"/>
              <w:ind w:hanging="70"/>
              <w:jc w:val="right"/>
              <w:rPr>
                <w:rFonts w:asciiTheme="majorBidi" w:hAnsiTheme="majorBidi" w:cstheme="majorBidi"/>
                <w:color w:val="000000"/>
                <w:sz w:val="24"/>
                <w:szCs w:val="24"/>
              </w:rPr>
            </w:pP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12,059,099</w:t>
            </w: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18</w:t>
            </w:r>
            <w:r w:rsidRPr="00740BE8">
              <w:rPr>
                <w:rFonts w:asciiTheme="majorBidi" w:hAnsiTheme="majorBidi" w:cstheme="majorBidi"/>
                <w:color w:val="000000"/>
                <w:sz w:val="26"/>
                <w:szCs w:val="26"/>
                <w:cs/>
              </w:rPr>
              <w:t>)</w:t>
            </w:r>
          </w:p>
        </w:tc>
      </w:tr>
      <w:tr w:rsidR="00E231A2" w:rsidRPr="003B21BB" w14:paraId="62D0BCA9" w14:textId="77777777" w:rsidTr="00740BE8">
        <w:trPr>
          <w:trHeight w:val="374"/>
        </w:trPr>
        <w:tc>
          <w:tcPr>
            <w:tcW w:w="2660" w:type="dxa"/>
            <w:vAlign w:val="bottom"/>
          </w:tcPr>
          <w:p w14:paraId="1F94B271" w14:textId="77777777" w:rsidR="00E231A2" w:rsidRPr="003B21BB" w:rsidRDefault="00E231A2" w:rsidP="00740BE8">
            <w:pPr>
              <w:tabs>
                <w:tab w:val="left" w:pos="3390"/>
              </w:tabs>
              <w:spacing w:after="0" w:line="240" w:lineRule="auto"/>
              <w:ind w:left="74"/>
              <w:rPr>
                <w:rFonts w:ascii="Angsana New" w:hAnsi="Angsana New"/>
                <w:color w:val="000000"/>
                <w:sz w:val="26"/>
                <w:szCs w:val="26"/>
              </w:rPr>
            </w:pPr>
            <w:r w:rsidRPr="003B21BB">
              <w:rPr>
                <w:rFonts w:ascii="Angsana New" w:hAnsi="Angsana New"/>
                <w:color w:val="000000"/>
                <w:sz w:val="26"/>
                <w:szCs w:val="26"/>
              </w:rPr>
              <w:t>Benefits paid during the years</w:t>
            </w:r>
          </w:p>
        </w:tc>
        <w:tc>
          <w:tcPr>
            <w:tcW w:w="1310" w:type="dxa"/>
            <w:shd w:val="clear" w:color="auto" w:fill="auto"/>
            <w:vAlign w:val="bottom"/>
          </w:tcPr>
          <w:p w14:paraId="268E6328" w14:textId="77777777" w:rsidR="00E231A2" w:rsidRPr="00740BE8" w:rsidRDefault="00E231A2" w:rsidP="00740BE8">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(1,347,560.03)</w:t>
            </w:r>
          </w:p>
        </w:tc>
        <w:tc>
          <w:tcPr>
            <w:tcW w:w="1417" w:type="dxa"/>
            <w:shd w:val="clear" w:color="auto" w:fill="auto"/>
            <w:vAlign w:val="bottom"/>
          </w:tcPr>
          <w:p w14:paraId="3F7EC1A9" w14:textId="77777777" w:rsidR="00E231A2" w:rsidRPr="00740BE8" w:rsidRDefault="00E231A2" w:rsidP="00740BE8">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(45</w:t>
            </w:r>
            <w:r w:rsidRPr="00740BE8">
              <w:rPr>
                <w:rFonts w:asciiTheme="majorBidi" w:hAnsiTheme="majorBidi" w:cstheme="majorBidi"/>
                <w:color w:val="000000"/>
                <w:sz w:val="26"/>
                <w:szCs w:val="26"/>
              </w:rPr>
              <w:t>,</w:t>
            </w:r>
            <w:r w:rsidRPr="00740BE8">
              <w:rPr>
                <w:rFonts w:asciiTheme="majorBidi" w:hAnsiTheme="majorBidi" w:cstheme="majorBidi"/>
                <w:color w:val="000000"/>
                <w:sz w:val="26"/>
                <w:szCs w:val="26"/>
                <w:cs/>
              </w:rPr>
              <w:t>000.00)</w:t>
            </w:r>
          </w:p>
        </w:tc>
        <w:tc>
          <w:tcPr>
            <w:tcW w:w="1417" w:type="dxa"/>
            <w:shd w:val="clear" w:color="auto" w:fill="auto"/>
            <w:vAlign w:val="bottom"/>
          </w:tcPr>
          <w:p w14:paraId="7CD838D9" w14:textId="77777777" w:rsidR="00E231A2" w:rsidRPr="00740BE8" w:rsidRDefault="00E231A2" w:rsidP="00740BE8">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cs/>
              </w:rPr>
              <w:t>(1</w:t>
            </w:r>
            <w:r w:rsidRPr="00740BE8">
              <w:rPr>
                <w:rFonts w:asciiTheme="majorBidi" w:hAnsiTheme="majorBidi" w:cstheme="majorBidi"/>
                <w:color w:val="000000"/>
                <w:sz w:val="26"/>
                <w:szCs w:val="26"/>
              </w:rPr>
              <w:t>,</w:t>
            </w:r>
            <w:r w:rsidRPr="00740BE8">
              <w:rPr>
                <w:rFonts w:asciiTheme="majorBidi" w:hAnsiTheme="majorBidi" w:cstheme="majorBidi"/>
                <w:color w:val="000000"/>
                <w:sz w:val="26"/>
                <w:szCs w:val="26"/>
                <w:cs/>
              </w:rPr>
              <w:t>392</w:t>
            </w:r>
            <w:r w:rsidRPr="00740BE8">
              <w:rPr>
                <w:rFonts w:asciiTheme="majorBidi" w:hAnsiTheme="majorBidi" w:cstheme="majorBidi"/>
                <w:color w:val="000000"/>
                <w:sz w:val="26"/>
                <w:szCs w:val="26"/>
              </w:rPr>
              <w:t>,</w:t>
            </w:r>
            <w:r w:rsidRPr="00740BE8">
              <w:rPr>
                <w:rFonts w:asciiTheme="majorBidi" w:hAnsiTheme="majorBidi" w:cstheme="majorBidi"/>
                <w:color w:val="000000"/>
                <w:sz w:val="26"/>
                <w:szCs w:val="26"/>
                <w:cs/>
              </w:rPr>
              <w:t>560.03)</w:t>
            </w:r>
          </w:p>
        </w:tc>
        <w:tc>
          <w:tcPr>
            <w:tcW w:w="236" w:type="dxa"/>
          </w:tcPr>
          <w:p w14:paraId="0E09CF7A"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rPr>
            </w:pPr>
          </w:p>
        </w:tc>
        <w:tc>
          <w:tcPr>
            <w:tcW w:w="1388" w:type="dxa"/>
            <w:vAlign w:val="bottom"/>
          </w:tcPr>
          <w:p w14:paraId="29692B80" w14:textId="77777777" w:rsidR="00E231A2" w:rsidRPr="00740BE8" w:rsidRDefault="00E231A2" w:rsidP="00740BE8">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 xml:space="preserve"> -</w:t>
            </w:r>
          </w:p>
        </w:tc>
        <w:tc>
          <w:tcPr>
            <w:tcW w:w="1452" w:type="dxa"/>
            <w:vAlign w:val="bottom"/>
          </w:tcPr>
          <w:p w14:paraId="42B69F79" w14:textId="77777777" w:rsidR="00E231A2" w:rsidRPr="00740BE8" w:rsidRDefault="00E231A2" w:rsidP="00740BE8">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(690,000.00)</w:t>
            </w:r>
          </w:p>
        </w:tc>
        <w:tc>
          <w:tcPr>
            <w:tcW w:w="1274" w:type="dxa"/>
            <w:vAlign w:val="bottom"/>
          </w:tcPr>
          <w:p w14:paraId="7310B3DB" w14:textId="77777777" w:rsidR="00E231A2" w:rsidRPr="00740BE8" w:rsidRDefault="00E231A2" w:rsidP="00740BE8">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(690,000.00)</w:t>
            </w:r>
          </w:p>
        </w:tc>
      </w:tr>
      <w:tr w:rsidR="00E231A2" w:rsidRPr="003B21BB" w14:paraId="2B9DEDEC" w14:textId="77777777" w:rsidTr="00740BE8">
        <w:trPr>
          <w:trHeight w:val="374"/>
        </w:trPr>
        <w:tc>
          <w:tcPr>
            <w:tcW w:w="2660" w:type="dxa"/>
            <w:vAlign w:val="bottom"/>
          </w:tcPr>
          <w:p w14:paraId="7CE29301" w14:textId="77777777" w:rsidR="00E231A2" w:rsidRPr="003B21BB" w:rsidRDefault="00E231A2" w:rsidP="00740BE8">
            <w:pPr>
              <w:tabs>
                <w:tab w:val="left" w:pos="3390"/>
              </w:tabs>
              <w:spacing w:after="0" w:line="240" w:lineRule="auto"/>
              <w:ind w:left="317" w:hanging="243"/>
              <w:rPr>
                <w:rFonts w:ascii="Angsana New" w:hAnsi="Angsana New"/>
                <w:color w:val="000000"/>
                <w:sz w:val="26"/>
                <w:szCs w:val="26"/>
                <w:cs/>
              </w:rPr>
            </w:pPr>
            <w:r w:rsidRPr="003B21BB">
              <w:rPr>
                <w:rFonts w:ascii="Angsana New" w:hAnsi="Angsana New"/>
                <w:color w:val="000000"/>
                <w:sz w:val="26"/>
                <w:szCs w:val="26"/>
              </w:rPr>
              <w:t>Ending balance</w:t>
            </w:r>
          </w:p>
        </w:tc>
        <w:tc>
          <w:tcPr>
            <w:tcW w:w="1310" w:type="dxa"/>
            <w:shd w:val="clear" w:color="auto" w:fill="auto"/>
            <w:vAlign w:val="bottom"/>
          </w:tcPr>
          <w:p w14:paraId="1B2E97FC" w14:textId="77777777" w:rsidR="00E231A2" w:rsidRPr="00740BE8" w:rsidRDefault="00E231A2" w:rsidP="00740BE8">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740BE8">
              <w:rPr>
                <w:rFonts w:asciiTheme="majorBidi" w:hAnsiTheme="majorBidi" w:cstheme="majorBidi"/>
                <w:color w:val="000000"/>
                <w:sz w:val="26"/>
                <w:szCs w:val="26"/>
              </w:rPr>
              <w:t>5,134,714.00</w:t>
            </w:r>
          </w:p>
        </w:tc>
        <w:tc>
          <w:tcPr>
            <w:tcW w:w="1417" w:type="dxa"/>
            <w:shd w:val="clear" w:color="auto" w:fill="auto"/>
            <w:vAlign w:val="bottom"/>
          </w:tcPr>
          <w:p w14:paraId="65895385" w14:textId="77777777" w:rsidR="00E231A2" w:rsidRPr="00740BE8" w:rsidRDefault="00E231A2" w:rsidP="00740BE8">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740BE8">
              <w:rPr>
                <w:rFonts w:asciiTheme="majorBidi" w:hAnsiTheme="majorBidi" w:cstheme="majorBidi"/>
                <w:color w:val="000000"/>
                <w:sz w:val="26"/>
                <w:szCs w:val="26"/>
              </w:rPr>
              <w:t>76,202.97</w:t>
            </w:r>
          </w:p>
        </w:tc>
        <w:tc>
          <w:tcPr>
            <w:tcW w:w="1417" w:type="dxa"/>
            <w:shd w:val="clear" w:color="auto" w:fill="auto"/>
            <w:vAlign w:val="bottom"/>
          </w:tcPr>
          <w:p w14:paraId="6055FF43" w14:textId="77777777" w:rsidR="00E231A2" w:rsidRPr="00740BE8" w:rsidRDefault="00E231A2" w:rsidP="00740BE8">
            <w:pPr>
              <w:pBdr>
                <w:bottom w:val="double" w:sz="4" w:space="1" w:color="auto"/>
              </w:pBd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5,210,916.97</w:t>
            </w:r>
          </w:p>
        </w:tc>
        <w:tc>
          <w:tcPr>
            <w:tcW w:w="236" w:type="dxa"/>
          </w:tcPr>
          <w:p w14:paraId="5E2EA766"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6"/>
                <w:szCs w:val="26"/>
                <w:cs/>
              </w:rPr>
            </w:pPr>
          </w:p>
        </w:tc>
        <w:tc>
          <w:tcPr>
            <w:tcW w:w="1388" w:type="dxa"/>
            <w:vAlign w:val="bottom"/>
          </w:tcPr>
          <w:p w14:paraId="3ED8C9C6" w14:textId="77777777" w:rsidR="00E231A2" w:rsidRPr="00740BE8" w:rsidRDefault="00E231A2" w:rsidP="00740BE8">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740BE8">
              <w:rPr>
                <w:rFonts w:asciiTheme="majorBidi" w:hAnsiTheme="majorBidi" w:cstheme="majorBidi"/>
                <w:color w:val="000000"/>
                <w:sz w:val="26"/>
                <w:szCs w:val="26"/>
              </w:rPr>
              <w:t>5,363,273.36</w:t>
            </w:r>
          </w:p>
        </w:tc>
        <w:tc>
          <w:tcPr>
            <w:tcW w:w="1452" w:type="dxa"/>
            <w:vAlign w:val="bottom"/>
          </w:tcPr>
          <w:p w14:paraId="1DC182FB" w14:textId="77777777" w:rsidR="00E231A2" w:rsidRPr="00740BE8" w:rsidRDefault="00E231A2" w:rsidP="00740BE8">
            <w:pPr>
              <w:pBdr>
                <w:bottom w:val="double" w:sz="4" w:space="1" w:color="auto"/>
              </w:pBdr>
              <w:tabs>
                <w:tab w:val="left" w:pos="3390"/>
              </w:tabs>
              <w:spacing w:after="0" w:line="240" w:lineRule="auto"/>
              <w:jc w:val="right"/>
              <w:rPr>
                <w:rFonts w:asciiTheme="majorBidi" w:hAnsiTheme="majorBidi" w:cstheme="majorBidi"/>
                <w:color w:val="000000"/>
                <w:sz w:val="26"/>
                <w:szCs w:val="26"/>
              </w:rPr>
            </w:pPr>
            <w:r w:rsidRPr="00740BE8">
              <w:rPr>
                <w:rFonts w:asciiTheme="majorBidi" w:hAnsiTheme="majorBidi" w:cstheme="majorBidi"/>
                <w:color w:val="000000"/>
                <w:sz w:val="26"/>
                <w:szCs w:val="26"/>
              </w:rPr>
              <w:t>77,832</w:t>
            </w: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31</w:t>
            </w:r>
          </w:p>
        </w:tc>
        <w:tc>
          <w:tcPr>
            <w:tcW w:w="1274" w:type="dxa"/>
            <w:vAlign w:val="bottom"/>
          </w:tcPr>
          <w:p w14:paraId="23CA86B1" w14:textId="77777777" w:rsidR="00E231A2" w:rsidRPr="00740BE8" w:rsidRDefault="00E231A2" w:rsidP="00740BE8">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740BE8">
              <w:rPr>
                <w:rFonts w:asciiTheme="majorBidi" w:hAnsiTheme="majorBidi" w:cstheme="majorBidi"/>
                <w:color w:val="000000"/>
                <w:sz w:val="26"/>
                <w:szCs w:val="26"/>
              </w:rPr>
              <w:t>5,441,105</w:t>
            </w:r>
            <w:r w:rsidRPr="00740BE8">
              <w:rPr>
                <w:rFonts w:asciiTheme="majorBidi" w:hAnsiTheme="majorBidi" w:cstheme="majorBidi"/>
                <w:color w:val="000000"/>
                <w:sz w:val="26"/>
                <w:szCs w:val="26"/>
                <w:cs/>
              </w:rPr>
              <w:t>.</w:t>
            </w:r>
            <w:r w:rsidRPr="00740BE8">
              <w:rPr>
                <w:rFonts w:asciiTheme="majorBidi" w:hAnsiTheme="majorBidi" w:cstheme="majorBidi"/>
                <w:color w:val="000000"/>
                <w:sz w:val="26"/>
                <w:szCs w:val="26"/>
              </w:rPr>
              <w:t>67</w:t>
            </w:r>
          </w:p>
        </w:tc>
      </w:tr>
    </w:tbl>
    <w:p w14:paraId="64BD445C" w14:textId="77777777" w:rsidR="00E231A2" w:rsidRPr="003B21BB" w:rsidRDefault="00E231A2" w:rsidP="00E231A2">
      <w:pPr>
        <w:spacing w:before="120" w:after="120" w:line="240" w:lineRule="auto"/>
        <w:ind w:left="357" w:right="181"/>
        <w:jc w:val="thaiDistribute"/>
        <w:rPr>
          <w:rFonts w:ascii="Angsana New" w:hAnsi="Angsana New"/>
          <w:spacing w:val="-6"/>
          <w:sz w:val="28"/>
        </w:rPr>
      </w:pPr>
    </w:p>
    <w:p w14:paraId="4BF45E27" w14:textId="77777777" w:rsidR="00E231A2" w:rsidRPr="003B21BB" w:rsidRDefault="00E231A2" w:rsidP="00E231A2">
      <w:pPr>
        <w:spacing w:before="120" w:after="120" w:line="240" w:lineRule="auto"/>
        <w:ind w:left="357" w:right="181"/>
        <w:jc w:val="thaiDistribute"/>
        <w:rPr>
          <w:rFonts w:ascii="Angsana New" w:hAnsi="Angsana New"/>
          <w:spacing w:val="-6"/>
          <w:sz w:val="28"/>
        </w:rPr>
      </w:pPr>
    </w:p>
    <w:p w14:paraId="78CCEB1C" w14:textId="77777777" w:rsidR="00E231A2" w:rsidRPr="003B21BB" w:rsidRDefault="00E231A2" w:rsidP="00E231A2">
      <w:pPr>
        <w:spacing w:before="120" w:after="120" w:line="240" w:lineRule="auto"/>
        <w:ind w:left="357" w:right="181"/>
        <w:jc w:val="thaiDistribute"/>
        <w:rPr>
          <w:rFonts w:ascii="Angsana New" w:hAnsi="Angsana New"/>
          <w:spacing w:val="-6"/>
          <w:sz w:val="28"/>
        </w:rPr>
      </w:pPr>
    </w:p>
    <w:p w14:paraId="6864956B" w14:textId="77777777" w:rsidR="00E231A2" w:rsidRPr="003B21BB" w:rsidRDefault="00E231A2" w:rsidP="00E231A2">
      <w:pPr>
        <w:spacing w:before="120" w:after="120" w:line="240" w:lineRule="auto"/>
        <w:ind w:left="357" w:right="181"/>
        <w:jc w:val="thaiDistribute"/>
        <w:rPr>
          <w:rFonts w:ascii="Angsana New" w:hAnsi="Angsana New"/>
          <w:spacing w:val="-6"/>
          <w:sz w:val="28"/>
        </w:rPr>
      </w:pPr>
    </w:p>
    <w:p w14:paraId="75C51AA3" w14:textId="77777777" w:rsidR="00E231A2" w:rsidRPr="003B21BB" w:rsidRDefault="00E231A2" w:rsidP="00E231A2">
      <w:pPr>
        <w:spacing w:before="120" w:after="120" w:line="240" w:lineRule="auto"/>
        <w:ind w:left="357" w:right="181"/>
        <w:jc w:val="thaiDistribute"/>
        <w:rPr>
          <w:rFonts w:ascii="Angsana New" w:hAnsi="Angsana New"/>
          <w:spacing w:val="-6"/>
          <w:sz w:val="28"/>
        </w:rPr>
      </w:pPr>
    </w:p>
    <w:p w14:paraId="259BC738" w14:textId="62457D3C" w:rsidR="00E231A2" w:rsidRDefault="00E231A2" w:rsidP="00E231A2">
      <w:pPr>
        <w:spacing w:before="120" w:after="120" w:line="240" w:lineRule="auto"/>
        <w:ind w:left="357" w:right="181"/>
        <w:jc w:val="thaiDistribute"/>
        <w:rPr>
          <w:rFonts w:ascii="Angsana New" w:hAnsi="Angsana New"/>
          <w:spacing w:val="-6"/>
          <w:sz w:val="28"/>
        </w:rPr>
      </w:pPr>
    </w:p>
    <w:p w14:paraId="1EE25E03" w14:textId="77777777" w:rsidR="00740BE8" w:rsidRPr="003B21BB" w:rsidRDefault="00740BE8" w:rsidP="00E231A2">
      <w:pPr>
        <w:spacing w:before="120" w:after="120" w:line="240" w:lineRule="auto"/>
        <w:ind w:left="357" w:right="181"/>
        <w:jc w:val="thaiDistribute"/>
        <w:rPr>
          <w:rFonts w:ascii="Angsana New" w:hAnsi="Angsana New"/>
          <w:spacing w:val="-6"/>
          <w:sz w:val="28"/>
        </w:rPr>
      </w:pPr>
    </w:p>
    <w:p w14:paraId="64366750" w14:textId="53CB0C61" w:rsidR="00E231A2" w:rsidRDefault="00E231A2" w:rsidP="00E231A2">
      <w:pPr>
        <w:spacing w:before="120" w:after="120" w:line="240" w:lineRule="auto"/>
        <w:ind w:left="357" w:right="181"/>
        <w:jc w:val="thaiDistribute"/>
        <w:rPr>
          <w:rFonts w:ascii="Angsana New" w:hAnsi="Angsana New"/>
          <w:spacing w:val="-6"/>
          <w:sz w:val="28"/>
        </w:rPr>
      </w:pPr>
    </w:p>
    <w:p w14:paraId="2FA6D0C3" w14:textId="77777777" w:rsidR="00330C77" w:rsidRPr="003B21BB" w:rsidRDefault="00330C77" w:rsidP="00E231A2">
      <w:pPr>
        <w:spacing w:before="120" w:after="120" w:line="240" w:lineRule="auto"/>
        <w:ind w:left="357" w:right="181"/>
        <w:jc w:val="thaiDistribute"/>
        <w:rPr>
          <w:rFonts w:ascii="Angsana New" w:hAnsi="Angsana New"/>
          <w:spacing w:val="-6"/>
          <w:sz w:val="28"/>
        </w:rPr>
      </w:pPr>
    </w:p>
    <w:p w14:paraId="16265C34" w14:textId="77777777" w:rsidR="00E231A2" w:rsidRPr="003B21BB" w:rsidRDefault="00E231A2" w:rsidP="00E231A2">
      <w:pPr>
        <w:spacing w:before="120" w:after="120" w:line="240" w:lineRule="auto"/>
        <w:ind w:left="357" w:right="181"/>
        <w:jc w:val="thaiDistribute"/>
        <w:rPr>
          <w:rFonts w:ascii="Angsana New" w:hAnsi="Angsana New"/>
          <w:spacing w:val="-6"/>
          <w:sz w:val="28"/>
        </w:rPr>
      </w:pPr>
      <w:r w:rsidRPr="003B21BB">
        <w:rPr>
          <w:rFonts w:ascii="Angsana New" w:hAnsi="Angsana New"/>
          <w:spacing w:val="-6"/>
          <w:sz w:val="28"/>
        </w:rPr>
        <w:lastRenderedPageBreak/>
        <w:t>Long – term employee benefit expenses included in the statement of profit or loss and other comprehensive income are as follows:</w:t>
      </w:r>
    </w:p>
    <w:tbl>
      <w:tblPr>
        <w:tblW w:w="9270" w:type="dxa"/>
        <w:tblInd w:w="468" w:type="dxa"/>
        <w:tblLayout w:type="fixed"/>
        <w:tblLook w:val="01E0" w:firstRow="1" w:lastRow="1" w:firstColumn="1" w:lastColumn="1" w:noHBand="0" w:noVBand="0"/>
      </w:tblPr>
      <w:tblGrid>
        <w:gridCol w:w="5220"/>
        <w:gridCol w:w="1890"/>
        <w:gridCol w:w="252"/>
        <w:gridCol w:w="1908"/>
      </w:tblGrid>
      <w:tr w:rsidR="00E231A2" w:rsidRPr="003B21BB" w14:paraId="536FF448" w14:textId="77777777" w:rsidTr="00E231A2">
        <w:trPr>
          <w:trHeight w:val="389"/>
        </w:trPr>
        <w:tc>
          <w:tcPr>
            <w:tcW w:w="5220" w:type="dxa"/>
          </w:tcPr>
          <w:p w14:paraId="58ABFF32" w14:textId="77777777" w:rsidR="00E231A2" w:rsidRPr="003B21BB" w:rsidRDefault="00E231A2" w:rsidP="00740BE8">
            <w:pPr>
              <w:spacing w:after="0" w:line="240" w:lineRule="auto"/>
              <w:ind w:left="34"/>
              <w:jc w:val="thaiDistribute"/>
              <w:rPr>
                <w:rFonts w:ascii="Angsana New" w:hAnsi="Angsana New"/>
                <w:color w:val="000000"/>
                <w:sz w:val="28"/>
                <w:u w:val="single"/>
                <w:cs/>
              </w:rPr>
            </w:pPr>
          </w:p>
        </w:tc>
        <w:tc>
          <w:tcPr>
            <w:tcW w:w="4050" w:type="dxa"/>
            <w:gridSpan w:val="3"/>
            <w:tcBorders>
              <w:bottom w:val="single" w:sz="4" w:space="0" w:color="auto"/>
            </w:tcBorders>
          </w:tcPr>
          <w:p w14:paraId="596A05DE" w14:textId="77777777" w:rsidR="00E231A2" w:rsidRPr="003B21BB" w:rsidRDefault="00E231A2" w:rsidP="00740BE8">
            <w:pPr>
              <w:pStyle w:val="BodyText"/>
              <w:tabs>
                <w:tab w:val="clear" w:pos="227"/>
                <w:tab w:val="clear" w:pos="1644"/>
              </w:tabs>
              <w:spacing w:after="0" w:line="240" w:lineRule="auto"/>
              <w:ind w:left="-42"/>
              <w:jc w:val="right"/>
              <w:rPr>
                <w:rFonts w:ascii="Angsana New" w:hAnsi="Angsana New"/>
                <w:color w:val="000000"/>
                <w:sz w:val="28"/>
                <w:szCs w:val="28"/>
                <w:cs/>
              </w:rPr>
            </w:pPr>
            <w:r w:rsidRPr="003B21BB">
              <w:rPr>
                <w:rFonts w:ascii="Angsana New" w:hAnsi="Angsana New"/>
                <w:sz w:val="28"/>
                <w:szCs w:val="28"/>
              </w:rPr>
              <w:t xml:space="preserve">(Unit: </w:t>
            </w:r>
            <w:r w:rsidRPr="003B21BB">
              <w:rPr>
                <w:rFonts w:ascii="Angsana New" w:hAnsi="Angsana New"/>
                <w:sz w:val="28"/>
                <w:szCs w:val="28"/>
                <w:lang w:val="en-US" w:eastAsia="en-US"/>
              </w:rPr>
              <w:t>Baht</w:t>
            </w:r>
            <w:r w:rsidRPr="003B21BB">
              <w:rPr>
                <w:rFonts w:ascii="Angsana New" w:hAnsi="Angsana New" w:hint="cs"/>
                <w:color w:val="000000"/>
                <w:sz w:val="28"/>
                <w:szCs w:val="28"/>
                <w:cs/>
              </w:rPr>
              <w:t>)</w:t>
            </w:r>
          </w:p>
        </w:tc>
      </w:tr>
      <w:tr w:rsidR="00E231A2" w:rsidRPr="003B21BB" w14:paraId="7D919E04" w14:textId="77777777" w:rsidTr="00E231A2">
        <w:trPr>
          <w:trHeight w:val="389"/>
        </w:trPr>
        <w:tc>
          <w:tcPr>
            <w:tcW w:w="5220" w:type="dxa"/>
          </w:tcPr>
          <w:p w14:paraId="08FB57CF" w14:textId="77777777" w:rsidR="00E231A2" w:rsidRPr="003B21BB" w:rsidRDefault="00E231A2" w:rsidP="00740BE8">
            <w:pPr>
              <w:spacing w:after="0" w:line="240" w:lineRule="auto"/>
              <w:ind w:left="34"/>
              <w:jc w:val="thaiDistribute"/>
              <w:rPr>
                <w:rFonts w:ascii="Angsana New" w:hAnsi="Angsana New"/>
                <w:color w:val="000000"/>
                <w:sz w:val="28"/>
                <w:u w:val="single"/>
                <w:cs/>
              </w:rPr>
            </w:pPr>
          </w:p>
        </w:tc>
        <w:tc>
          <w:tcPr>
            <w:tcW w:w="4050" w:type="dxa"/>
            <w:gridSpan w:val="3"/>
            <w:tcBorders>
              <w:bottom w:val="single" w:sz="4" w:space="0" w:color="auto"/>
            </w:tcBorders>
          </w:tcPr>
          <w:p w14:paraId="2D645806" w14:textId="77777777" w:rsidR="00E231A2" w:rsidRPr="003B21BB" w:rsidRDefault="00E231A2" w:rsidP="00740BE8">
            <w:pPr>
              <w:spacing w:after="0" w:line="240" w:lineRule="auto"/>
              <w:ind w:right="-108"/>
              <w:jc w:val="center"/>
              <w:rPr>
                <w:rFonts w:ascii="Angsana New" w:hAnsi="Angsana New"/>
                <w:color w:val="000000"/>
                <w:sz w:val="28"/>
                <w:cs/>
              </w:rPr>
            </w:pPr>
            <w:r w:rsidRPr="003B21BB">
              <w:rPr>
                <w:rFonts w:ascii="Angsana New" w:hAnsi="Angsana New"/>
                <w:sz w:val="28"/>
              </w:rPr>
              <w:t>Consolidated</w:t>
            </w:r>
          </w:p>
        </w:tc>
      </w:tr>
      <w:tr w:rsidR="00E231A2" w:rsidRPr="003B21BB" w14:paraId="117AE536" w14:textId="77777777" w:rsidTr="00E231A2">
        <w:trPr>
          <w:trHeight w:val="389"/>
        </w:trPr>
        <w:tc>
          <w:tcPr>
            <w:tcW w:w="5220" w:type="dxa"/>
          </w:tcPr>
          <w:p w14:paraId="5667F65D" w14:textId="77777777" w:rsidR="00E231A2" w:rsidRPr="003B21BB" w:rsidRDefault="00E231A2" w:rsidP="00740BE8">
            <w:pPr>
              <w:spacing w:after="0" w:line="240" w:lineRule="auto"/>
              <w:ind w:left="34"/>
              <w:jc w:val="thaiDistribute"/>
              <w:rPr>
                <w:rFonts w:ascii="Angsana New" w:hAnsi="Angsana New"/>
                <w:color w:val="000000"/>
                <w:sz w:val="28"/>
                <w:u w:val="single"/>
                <w:cs/>
              </w:rPr>
            </w:pPr>
          </w:p>
        </w:tc>
        <w:tc>
          <w:tcPr>
            <w:tcW w:w="4050" w:type="dxa"/>
            <w:gridSpan w:val="3"/>
            <w:tcBorders>
              <w:bottom w:val="single" w:sz="4" w:space="0" w:color="auto"/>
            </w:tcBorders>
          </w:tcPr>
          <w:p w14:paraId="6D6331D0" w14:textId="77777777" w:rsidR="00E231A2" w:rsidRPr="003B21BB" w:rsidRDefault="00E231A2" w:rsidP="00740BE8">
            <w:pPr>
              <w:spacing w:after="0" w:line="240" w:lineRule="auto"/>
              <w:ind w:right="-108"/>
              <w:jc w:val="center"/>
              <w:rPr>
                <w:rFonts w:ascii="Angsana New" w:hAnsi="Angsana New"/>
                <w:color w:val="000000"/>
                <w:sz w:val="28"/>
              </w:rPr>
            </w:pPr>
            <w:r w:rsidRPr="003B21BB">
              <w:rPr>
                <w:rFonts w:ascii="Angsana New" w:hAnsi="Angsana New"/>
                <w:sz w:val="28"/>
              </w:rPr>
              <w:t>For the years ended</w:t>
            </w:r>
          </w:p>
        </w:tc>
      </w:tr>
      <w:tr w:rsidR="00E231A2" w:rsidRPr="003B21BB" w14:paraId="711BAA9D" w14:textId="77777777" w:rsidTr="00E231A2">
        <w:tblPrEx>
          <w:tblLook w:val="0000" w:firstRow="0" w:lastRow="0" w:firstColumn="0" w:lastColumn="0" w:noHBand="0" w:noVBand="0"/>
        </w:tblPrEx>
        <w:trPr>
          <w:trHeight w:val="374"/>
        </w:trPr>
        <w:tc>
          <w:tcPr>
            <w:tcW w:w="5220" w:type="dxa"/>
            <w:vAlign w:val="bottom"/>
          </w:tcPr>
          <w:p w14:paraId="32B80AC8" w14:textId="77777777" w:rsidR="00E231A2" w:rsidRPr="003B21BB" w:rsidRDefault="00E231A2" w:rsidP="00740BE8">
            <w:pPr>
              <w:pStyle w:val="BodyTextIndent"/>
              <w:spacing w:after="0" w:line="240" w:lineRule="auto"/>
              <w:jc w:val="center"/>
              <w:rPr>
                <w:rFonts w:ascii="Angsana New" w:hAnsi="Angsana New"/>
                <w:color w:val="000000"/>
                <w:szCs w:val="22"/>
                <w:cs/>
              </w:rPr>
            </w:pPr>
          </w:p>
        </w:tc>
        <w:tc>
          <w:tcPr>
            <w:tcW w:w="1890" w:type="dxa"/>
            <w:tcBorders>
              <w:bottom w:val="single" w:sz="4" w:space="0" w:color="auto"/>
            </w:tcBorders>
            <w:vAlign w:val="bottom"/>
          </w:tcPr>
          <w:p w14:paraId="59825D0B"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December 31, 2020</w:t>
            </w:r>
          </w:p>
        </w:tc>
        <w:tc>
          <w:tcPr>
            <w:tcW w:w="252" w:type="dxa"/>
            <w:vAlign w:val="bottom"/>
          </w:tcPr>
          <w:p w14:paraId="79384649"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1908" w:type="dxa"/>
            <w:tcBorders>
              <w:bottom w:val="single" w:sz="4" w:space="0" w:color="auto"/>
            </w:tcBorders>
            <w:vAlign w:val="bottom"/>
          </w:tcPr>
          <w:p w14:paraId="7EED4FCF"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December 31, 2019</w:t>
            </w:r>
          </w:p>
        </w:tc>
      </w:tr>
      <w:tr w:rsidR="00E231A2" w:rsidRPr="003B21BB" w14:paraId="6CE620E3" w14:textId="77777777" w:rsidTr="00E231A2">
        <w:tblPrEx>
          <w:tblLook w:val="0000" w:firstRow="0" w:lastRow="0" w:firstColumn="0" w:lastColumn="0" w:noHBand="0" w:noVBand="0"/>
        </w:tblPrEx>
        <w:trPr>
          <w:trHeight w:val="378"/>
        </w:trPr>
        <w:tc>
          <w:tcPr>
            <w:tcW w:w="5220" w:type="dxa"/>
            <w:vAlign w:val="bottom"/>
          </w:tcPr>
          <w:p w14:paraId="4D6D30F6" w14:textId="77777777" w:rsidR="00E231A2" w:rsidRPr="003B21BB" w:rsidRDefault="00E231A2" w:rsidP="00740BE8">
            <w:pPr>
              <w:tabs>
                <w:tab w:val="left" w:pos="3390"/>
              </w:tabs>
              <w:spacing w:after="0" w:line="240" w:lineRule="auto"/>
              <w:ind w:left="74"/>
              <w:rPr>
                <w:rFonts w:ascii="Angsana New" w:hAnsi="Angsana New"/>
                <w:b/>
                <w:bCs/>
                <w:color w:val="000000"/>
                <w:sz w:val="28"/>
                <w:cs/>
              </w:rPr>
            </w:pPr>
            <w:r w:rsidRPr="003B21BB">
              <w:rPr>
                <w:rFonts w:ascii="Angsana New" w:hAnsi="Angsana New"/>
                <w:b/>
                <w:bCs/>
                <w:color w:val="000000"/>
                <w:sz w:val="28"/>
              </w:rPr>
              <w:t>Recognized in profit or loss:</w:t>
            </w:r>
          </w:p>
        </w:tc>
        <w:tc>
          <w:tcPr>
            <w:tcW w:w="1890" w:type="dxa"/>
            <w:tcBorders>
              <w:top w:val="single" w:sz="4" w:space="0" w:color="auto"/>
            </w:tcBorders>
            <w:shd w:val="clear" w:color="auto" w:fill="auto"/>
            <w:vAlign w:val="bottom"/>
          </w:tcPr>
          <w:p w14:paraId="70FC24CE"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p>
        </w:tc>
        <w:tc>
          <w:tcPr>
            <w:tcW w:w="252" w:type="dxa"/>
            <w:vAlign w:val="bottom"/>
          </w:tcPr>
          <w:p w14:paraId="141CF211"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p>
        </w:tc>
        <w:tc>
          <w:tcPr>
            <w:tcW w:w="1908" w:type="dxa"/>
            <w:vAlign w:val="bottom"/>
          </w:tcPr>
          <w:p w14:paraId="357F3A23"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p>
        </w:tc>
      </w:tr>
      <w:tr w:rsidR="00E231A2" w:rsidRPr="003B21BB" w14:paraId="37FA3BBD" w14:textId="77777777" w:rsidTr="00E231A2">
        <w:tblPrEx>
          <w:tblLook w:val="0000" w:firstRow="0" w:lastRow="0" w:firstColumn="0" w:lastColumn="0" w:noHBand="0" w:noVBand="0"/>
        </w:tblPrEx>
        <w:trPr>
          <w:trHeight w:val="374"/>
        </w:trPr>
        <w:tc>
          <w:tcPr>
            <w:tcW w:w="5220" w:type="dxa"/>
            <w:vAlign w:val="bottom"/>
          </w:tcPr>
          <w:p w14:paraId="53888BF1"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cs/>
              </w:rPr>
              <w:t xml:space="preserve">  </w:t>
            </w:r>
            <w:r w:rsidRPr="003B21BB">
              <w:rPr>
                <w:rFonts w:ascii="Angsana New" w:hAnsi="Angsana New"/>
                <w:color w:val="000000"/>
                <w:sz w:val="28"/>
              </w:rPr>
              <w:t>Costs of sales</w:t>
            </w:r>
          </w:p>
        </w:tc>
        <w:tc>
          <w:tcPr>
            <w:tcW w:w="1890" w:type="dxa"/>
            <w:shd w:val="clear" w:color="auto" w:fill="auto"/>
            <w:vAlign w:val="bottom"/>
          </w:tcPr>
          <w:p w14:paraId="386D708C"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897,307.50</w:t>
            </w:r>
          </w:p>
        </w:tc>
        <w:tc>
          <w:tcPr>
            <w:tcW w:w="252" w:type="dxa"/>
          </w:tcPr>
          <w:p w14:paraId="59837616" w14:textId="77777777" w:rsidR="00E231A2" w:rsidRPr="00740BE8" w:rsidRDefault="00E231A2" w:rsidP="00740BE8">
            <w:pPr>
              <w:tabs>
                <w:tab w:val="left" w:pos="3390"/>
              </w:tabs>
              <w:spacing w:after="0" w:line="240" w:lineRule="auto"/>
              <w:ind w:left="74"/>
              <w:jc w:val="center"/>
              <w:rPr>
                <w:rFonts w:asciiTheme="majorBidi" w:hAnsiTheme="majorBidi" w:cstheme="majorBidi"/>
                <w:color w:val="000000"/>
                <w:sz w:val="28"/>
              </w:rPr>
            </w:pPr>
          </w:p>
        </w:tc>
        <w:tc>
          <w:tcPr>
            <w:tcW w:w="1908" w:type="dxa"/>
            <w:vAlign w:val="bottom"/>
          </w:tcPr>
          <w:p w14:paraId="235611EB"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1,797,147.98</w:t>
            </w:r>
          </w:p>
        </w:tc>
      </w:tr>
      <w:tr w:rsidR="00E231A2" w:rsidRPr="003B21BB" w14:paraId="1F3C9516" w14:textId="77777777" w:rsidTr="00E231A2">
        <w:tblPrEx>
          <w:tblLook w:val="0000" w:firstRow="0" w:lastRow="0" w:firstColumn="0" w:lastColumn="0" w:noHBand="0" w:noVBand="0"/>
        </w:tblPrEx>
        <w:trPr>
          <w:trHeight w:val="374"/>
        </w:trPr>
        <w:tc>
          <w:tcPr>
            <w:tcW w:w="5220" w:type="dxa"/>
            <w:vAlign w:val="bottom"/>
          </w:tcPr>
          <w:p w14:paraId="15D2938F"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rPr>
              <w:t xml:space="preserve">  Selling expenses</w:t>
            </w:r>
          </w:p>
        </w:tc>
        <w:tc>
          <w:tcPr>
            <w:tcW w:w="1890" w:type="dxa"/>
            <w:shd w:val="clear" w:color="auto" w:fill="auto"/>
            <w:vAlign w:val="bottom"/>
          </w:tcPr>
          <w:p w14:paraId="4A739CE1"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92,066.66</w:t>
            </w:r>
          </w:p>
        </w:tc>
        <w:tc>
          <w:tcPr>
            <w:tcW w:w="252" w:type="dxa"/>
          </w:tcPr>
          <w:p w14:paraId="50564BF6" w14:textId="77777777" w:rsidR="00E231A2" w:rsidRPr="00740BE8" w:rsidRDefault="00E231A2" w:rsidP="00740BE8">
            <w:pPr>
              <w:tabs>
                <w:tab w:val="left" w:pos="3390"/>
              </w:tabs>
              <w:spacing w:after="0" w:line="240" w:lineRule="auto"/>
              <w:ind w:left="74"/>
              <w:jc w:val="center"/>
              <w:rPr>
                <w:rFonts w:asciiTheme="majorBidi" w:hAnsiTheme="majorBidi" w:cstheme="majorBidi"/>
                <w:color w:val="000000"/>
                <w:sz w:val="28"/>
              </w:rPr>
            </w:pPr>
          </w:p>
        </w:tc>
        <w:tc>
          <w:tcPr>
            <w:tcW w:w="1908" w:type="dxa"/>
            <w:vAlign w:val="bottom"/>
          </w:tcPr>
          <w:p w14:paraId="19AD0F9C"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214,659.47</w:t>
            </w:r>
          </w:p>
        </w:tc>
      </w:tr>
      <w:tr w:rsidR="00E231A2" w:rsidRPr="003B21BB" w14:paraId="460C01AC" w14:textId="77777777" w:rsidTr="00E231A2">
        <w:tblPrEx>
          <w:tblLook w:val="0000" w:firstRow="0" w:lastRow="0" w:firstColumn="0" w:lastColumn="0" w:noHBand="0" w:noVBand="0"/>
        </w:tblPrEx>
        <w:trPr>
          <w:trHeight w:val="374"/>
        </w:trPr>
        <w:tc>
          <w:tcPr>
            <w:tcW w:w="5220" w:type="dxa"/>
            <w:vAlign w:val="bottom"/>
          </w:tcPr>
          <w:p w14:paraId="7230366B" w14:textId="77777777" w:rsidR="00E231A2" w:rsidRPr="003B21BB" w:rsidRDefault="00E231A2" w:rsidP="00740BE8">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cs/>
              </w:rPr>
              <w:t xml:space="preserve">  </w:t>
            </w:r>
            <w:r w:rsidRPr="003B21BB">
              <w:rPr>
                <w:rFonts w:ascii="Angsana New" w:hAnsi="Angsana New"/>
                <w:color w:val="000000"/>
                <w:sz w:val="28"/>
              </w:rPr>
              <w:t>Administrative expenses</w:t>
            </w:r>
          </w:p>
        </w:tc>
        <w:tc>
          <w:tcPr>
            <w:tcW w:w="1890" w:type="dxa"/>
            <w:shd w:val="clear" w:color="auto" w:fill="auto"/>
            <w:vAlign w:val="bottom"/>
          </w:tcPr>
          <w:p w14:paraId="3EA4A760"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cs/>
              </w:rPr>
              <w:t>3</w:t>
            </w:r>
            <w:r w:rsidRPr="00740BE8">
              <w:rPr>
                <w:rFonts w:asciiTheme="majorBidi" w:hAnsiTheme="majorBidi" w:cstheme="majorBidi"/>
                <w:color w:val="000000"/>
                <w:sz w:val="28"/>
              </w:rPr>
              <w:t>,542,192</w:t>
            </w:r>
            <w:r w:rsidRPr="00740BE8">
              <w:rPr>
                <w:rFonts w:asciiTheme="majorBidi" w:hAnsiTheme="majorBidi" w:cstheme="majorBidi"/>
                <w:color w:val="000000"/>
                <w:sz w:val="28"/>
                <w:cs/>
              </w:rPr>
              <w:t>.</w:t>
            </w:r>
            <w:r w:rsidRPr="00740BE8">
              <w:rPr>
                <w:rFonts w:asciiTheme="majorBidi" w:hAnsiTheme="majorBidi" w:cstheme="majorBidi"/>
                <w:color w:val="000000"/>
                <w:sz w:val="28"/>
              </w:rPr>
              <w:t>91</w:t>
            </w:r>
          </w:p>
        </w:tc>
        <w:tc>
          <w:tcPr>
            <w:tcW w:w="252" w:type="dxa"/>
          </w:tcPr>
          <w:p w14:paraId="4DB5D522" w14:textId="77777777" w:rsidR="00E231A2" w:rsidRPr="00740BE8" w:rsidRDefault="00E231A2" w:rsidP="00740BE8">
            <w:pPr>
              <w:tabs>
                <w:tab w:val="left" w:pos="3390"/>
              </w:tabs>
              <w:spacing w:after="0" w:line="240" w:lineRule="auto"/>
              <w:ind w:left="74"/>
              <w:jc w:val="center"/>
              <w:rPr>
                <w:rFonts w:asciiTheme="majorBidi" w:hAnsiTheme="majorBidi" w:cstheme="majorBidi"/>
                <w:color w:val="000000"/>
                <w:sz w:val="28"/>
              </w:rPr>
            </w:pPr>
          </w:p>
        </w:tc>
        <w:tc>
          <w:tcPr>
            <w:tcW w:w="1908" w:type="dxa"/>
            <w:vAlign w:val="bottom"/>
          </w:tcPr>
          <w:p w14:paraId="53BE4939"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3,315,027.63</w:t>
            </w:r>
          </w:p>
        </w:tc>
      </w:tr>
      <w:tr w:rsidR="00E231A2" w:rsidRPr="003B21BB" w14:paraId="4FAE237D" w14:textId="77777777" w:rsidTr="00E231A2">
        <w:tblPrEx>
          <w:tblLook w:val="0000" w:firstRow="0" w:lastRow="0" w:firstColumn="0" w:lastColumn="0" w:noHBand="0" w:noVBand="0"/>
        </w:tblPrEx>
        <w:trPr>
          <w:trHeight w:val="374"/>
        </w:trPr>
        <w:tc>
          <w:tcPr>
            <w:tcW w:w="5220" w:type="dxa"/>
            <w:vAlign w:val="bottom"/>
          </w:tcPr>
          <w:p w14:paraId="55A907E3"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cs/>
              </w:rPr>
              <w:t xml:space="preserve">  </w:t>
            </w:r>
            <w:r w:rsidRPr="003B21BB">
              <w:rPr>
                <w:rFonts w:ascii="Angsana New" w:hAnsi="Angsana New"/>
                <w:color w:val="000000"/>
                <w:sz w:val="28"/>
              </w:rPr>
              <w:t>Executive compensation</w:t>
            </w:r>
          </w:p>
        </w:tc>
        <w:tc>
          <w:tcPr>
            <w:tcW w:w="1890" w:type="dxa"/>
            <w:tcBorders>
              <w:bottom w:val="single" w:sz="4" w:space="0" w:color="auto"/>
            </w:tcBorders>
            <w:shd w:val="clear" w:color="auto" w:fill="auto"/>
            <w:vAlign w:val="bottom"/>
          </w:tcPr>
          <w:p w14:paraId="50A07897"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412,098.03</w:t>
            </w:r>
          </w:p>
        </w:tc>
        <w:tc>
          <w:tcPr>
            <w:tcW w:w="252" w:type="dxa"/>
          </w:tcPr>
          <w:p w14:paraId="373F0CA0" w14:textId="77777777" w:rsidR="00E231A2" w:rsidRPr="00740BE8" w:rsidRDefault="00E231A2" w:rsidP="00740BE8">
            <w:pPr>
              <w:tabs>
                <w:tab w:val="left" w:pos="3390"/>
              </w:tabs>
              <w:spacing w:after="0" w:line="240" w:lineRule="auto"/>
              <w:ind w:left="74"/>
              <w:jc w:val="center"/>
              <w:rPr>
                <w:rFonts w:asciiTheme="majorBidi" w:hAnsiTheme="majorBidi" w:cstheme="majorBidi"/>
                <w:color w:val="000000"/>
                <w:sz w:val="28"/>
              </w:rPr>
            </w:pPr>
          </w:p>
        </w:tc>
        <w:tc>
          <w:tcPr>
            <w:tcW w:w="1908" w:type="dxa"/>
            <w:tcBorders>
              <w:bottom w:val="single" w:sz="4" w:space="0" w:color="auto"/>
            </w:tcBorders>
            <w:vAlign w:val="bottom"/>
          </w:tcPr>
          <w:p w14:paraId="08D432D1"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1,198,109.78</w:t>
            </w:r>
          </w:p>
        </w:tc>
      </w:tr>
      <w:tr w:rsidR="00E231A2" w:rsidRPr="003B21BB" w14:paraId="73EBED3C" w14:textId="77777777" w:rsidTr="00E231A2">
        <w:tblPrEx>
          <w:tblLook w:val="0000" w:firstRow="0" w:lastRow="0" w:firstColumn="0" w:lastColumn="0" w:noHBand="0" w:noVBand="0"/>
        </w:tblPrEx>
        <w:trPr>
          <w:trHeight w:val="374"/>
        </w:trPr>
        <w:tc>
          <w:tcPr>
            <w:tcW w:w="5220" w:type="dxa"/>
            <w:vAlign w:val="bottom"/>
          </w:tcPr>
          <w:p w14:paraId="669448A7"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rPr>
              <w:t>Total</w:t>
            </w:r>
          </w:p>
        </w:tc>
        <w:tc>
          <w:tcPr>
            <w:tcW w:w="1890" w:type="dxa"/>
            <w:tcBorders>
              <w:top w:val="single" w:sz="4" w:space="0" w:color="auto"/>
              <w:bottom w:val="double" w:sz="4" w:space="0" w:color="auto"/>
            </w:tcBorders>
            <w:shd w:val="clear" w:color="auto" w:fill="auto"/>
            <w:vAlign w:val="bottom"/>
          </w:tcPr>
          <w:p w14:paraId="61B40B21"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cs/>
              </w:rPr>
              <w:t>4</w:t>
            </w:r>
            <w:r w:rsidRPr="00740BE8">
              <w:rPr>
                <w:rFonts w:asciiTheme="majorBidi" w:hAnsiTheme="majorBidi" w:cstheme="majorBidi"/>
                <w:color w:val="000000"/>
                <w:sz w:val="28"/>
              </w:rPr>
              <w:t>,</w:t>
            </w:r>
            <w:r w:rsidRPr="00740BE8">
              <w:rPr>
                <w:rFonts w:asciiTheme="majorBidi" w:hAnsiTheme="majorBidi" w:cstheme="majorBidi"/>
                <w:color w:val="000000"/>
                <w:sz w:val="28"/>
                <w:cs/>
              </w:rPr>
              <w:t>943</w:t>
            </w:r>
            <w:r w:rsidRPr="00740BE8">
              <w:rPr>
                <w:rFonts w:asciiTheme="majorBidi" w:hAnsiTheme="majorBidi" w:cstheme="majorBidi"/>
                <w:color w:val="000000"/>
                <w:sz w:val="28"/>
              </w:rPr>
              <w:t>,</w:t>
            </w:r>
            <w:r w:rsidRPr="00740BE8">
              <w:rPr>
                <w:rFonts w:asciiTheme="majorBidi" w:hAnsiTheme="majorBidi" w:cstheme="majorBidi"/>
                <w:color w:val="000000"/>
                <w:sz w:val="28"/>
                <w:cs/>
              </w:rPr>
              <w:t>665.10</w:t>
            </w:r>
          </w:p>
        </w:tc>
        <w:tc>
          <w:tcPr>
            <w:tcW w:w="252" w:type="dxa"/>
          </w:tcPr>
          <w:p w14:paraId="531BD05F" w14:textId="77777777" w:rsidR="00E231A2" w:rsidRPr="00740BE8" w:rsidRDefault="00E231A2" w:rsidP="00740BE8">
            <w:pPr>
              <w:tabs>
                <w:tab w:val="left" w:pos="3390"/>
              </w:tabs>
              <w:spacing w:after="0" w:line="240" w:lineRule="auto"/>
              <w:ind w:left="74"/>
              <w:jc w:val="center"/>
              <w:rPr>
                <w:rFonts w:asciiTheme="majorBidi" w:hAnsiTheme="majorBidi" w:cstheme="majorBidi"/>
                <w:color w:val="000000"/>
                <w:sz w:val="28"/>
              </w:rPr>
            </w:pPr>
          </w:p>
        </w:tc>
        <w:tc>
          <w:tcPr>
            <w:tcW w:w="1908" w:type="dxa"/>
            <w:tcBorders>
              <w:top w:val="single" w:sz="4" w:space="0" w:color="auto"/>
              <w:bottom w:val="double" w:sz="4" w:space="0" w:color="auto"/>
            </w:tcBorders>
            <w:vAlign w:val="bottom"/>
          </w:tcPr>
          <w:p w14:paraId="6D15AF1D"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6,524,944.86</w:t>
            </w:r>
          </w:p>
        </w:tc>
      </w:tr>
      <w:tr w:rsidR="00E231A2" w:rsidRPr="003B21BB" w14:paraId="594460AD" w14:textId="77777777" w:rsidTr="00E231A2">
        <w:tblPrEx>
          <w:tblLook w:val="0000" w:firstRow="0" w:lastRow="0" w:firstColumn="0" w:lastColumn="0" w:noHBand="0" w:noVBand="0"/>
        </w:tblPrEx>
        <w:trPr>
          <w:trHeight w:val="374"/>
        </w:trPr>
        <w:tc>
          <w:tcPr>
            <w:tcW w:w="5220" w:type="dxa"/>
            <w:vAlign w:val="bottom"/>
          </w:tcPr>
          <w:p w14:paraId="3CF900D2" w14:textId="77777777" w:rsidR="00E231A2" w:rsidRPr="003B21BB" w:rsidRDefault="00E231A2" w:rsidP="00740BE8">
            <w:pPr>
              <w:tabs>
                <w:tab w:val="left" w:pos="3390"/>
              </w:tabs>
              <w:spacing w:after="0" w:line="240" w:lineRule="auto"/>
              <w:ind w:left="74"/>
              <w:rPr>
                <w:rFonts w:ascii="Angsana New" w:hAnsi="Angsana New"/>
                <w:b/>
                <w:bCs/>
                <w:color w:val="000000"/>
                <w:sz w:val="28"/>
                <w:cs/>
              </w:rPr>
            </w:pPr>
            <w:r w:rsidRPr="003B21BB">
              <w:rPr>
                <w:rFonts w:ascii="Angsana New" w:hAnsi="Angsana New"/>
                <w:b/>
                <w:bCs/>
                <w:color w:val="000000"/>
                <w:sz w:val="28"/>
              </w:rPr>
              <w:t>Recognized in other comprehensive income:</w:t>
            </w:r>
          </w:p>
        </w:tc>
        <w:tc>
          <w:tcPr>
            <w:tcW w:w="1890" w:type="dxa"/>
            <w:tcBorders>
              <w:top w:val="double" w:sz="4" w:space="0" w:color="auto"/>
            </w:tcBorders>
            <w:shd w:val="clear" w:color="auto" w:fill="auto"/>
          </w:tcPr>
          <w:p w14:paraId="37A15307"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p>
        </w:tc>
        <w:tc>
          <w:tcPr>
            <w:tcW w:w="252" w:type="dxa"/>
          </w:tcPr>
          <w:p w14:paraId="42FB0C1C" w14:textId="77777777" w:rsidR="00E231A2" w:rsidRPr="00740BE8" w:rsidRDefault="00E231A2" w:rsidP="00740BE8">
            <w:pPr>
              <w:tabs>
                <w:tab w:val="left" w:pos="3390"/>
              </w:tabs>
              <w:spacing w:after="0" w:line="240" w:lineRule="auto"/>
              <w:ind w:left="74"/>
              <w:jc w:val="center"/>
              <w:rPr>
                <w:rFonts w:asciiTheme="majorBidi" w:hAnsiTheme="majorBidi" w:cstheme="majorBidi"/>
                <w:color w:val="000000"/>
                <w:sz w:val="28"/>
              </w:rPr>
            </w:pPr>
          </w:p>
        </w:tc>
        <w:tc>
          <w:tcPr>
            <w:tcW w:w="1908" w:type="dxa"/>
            <w:tcBorders>
              <w:top w:val="double" w:sz="4" w:space="0" w:color="auto"/>
            </w:tcBorders>
            <w:vAlign w:val="bottom"/>
          </w:tcPr>
          <w:p w14:paraId="340C5C79"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p>
        </w:tc>
      </w:tr>
      <w:tr w:rsidR="00E231A2" w:rsidRPr="003B21BB" w14:paraId="38A1E8A0" w14:textId="77777777" w:rsidTr="00E231A2">
        <w:tblPrEx>
          <w:tblLook w:val="0000" w:firstRow="0" w:lastRow="0" w:firstColumn="0" w:lastColumn="0" w:noHBand="0" w:noVBand="0"/>
        </w:tblPrEx>
        <w:trPr>
          <w:trHeight w:val="374"/>
        </w:trPr>
        <w:tc>
          <w:tcPr>
            <w:tcW w:w="5220" w:type="dxa"/>
            <w:vAlign w:val="bottom"/>
          </w:tcPr>
          <w:p w14:paraId="2F3DBB12" w14:textId="77777777" w:rsidR="00E231A2" w:rsidRPr="003B21BB" w:rsidRDefault="00E231A2" w:rsidP="00740BE8">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cs/>
              </w:rPr>
              <w:t xml:space="preserve">  </w:t>
            </w:r>
            <w:r w:rsidRPr="003B21BB">
              <w:rPr>
                <w:rFonts w:ascii="Angsana New" w:hAnsi="Angsana New"/>
                <w:color w:val="000000"/>
                <w:sz w:val="28"/>
              </w:rPr>
              <w:t>Actuarial (profit) loss arising from defined benefit plan</w:t>
            </w:r>
          </w:p>
        </w:tc>
        <w:tc>
          <w:tcPr>
            <w:tcW w:w="1890" w:type="dxa"/>
            <w:shd w:val="clear" w:color="auto" w:fill="auto"/>
          </w:tcPr>
          <w:p w14:paraId="6E3E5C6E"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(109,906.63)</w:t>
            </w:r>
          </w:p>
        </w:tc>
        <w:tc>
          <w:tcPr>
            <w:tcW w:w="252" w:type="dxa"/>
          </w:tcPr>
          <w:p w14:paraId="696CDF52" w14:textId="77777777" w:rsidR="00E231A2" w:rsidRPr="00740BE8" w:rsidRDefault="00E231A2" w:rsidP="00740BE8">
            <w:pPr>
              <w:tabs>
                <w:tab w:val="left" w:pos="3390"/>
              </w:tabs>
              <w:spacing w:after="0" w:line="240" w:lineRule="auto"/>
              <w:ind w:left="74"/>
              <w:jc w:val="center"/>
              <w:rPr>
                <w:rFonts w:asciiTheme="majorBidi" w:hAnsiTheme="majorBidi" w:cstheme="majorBidi"/>
                <w:color w:val="000000"/>
                <w:sz w:val="28"/>
                <w:cs/>
              </w:rPr>
            </w:pPr>
          </w:p>
        </w:tc>
        <w:tc>
          <w:tcPr>
            <w:tcW w:w="1908" w:type="dxa"/>
            <w:vAlign w:val="bottom"/>
          </w:tcPr>
          <w:p w14:paraId="10C03445"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2,657,931.99</w:t>
            </w:r>
          </w:p>
        </w:tc>
      </w:tr>
    </w:tbl>
    <w:p w14:paraId="36660663" w14:textId="77777777" w:rsidR="00E231A2" w:rsidRPr="003B21BB" w:rsidRDefault="00E231A2" w:rsidP="00E231A2">
      <w:pPr>
        <w:spacing w:line="240" w:lineRule="auto"/>
        <w:rPr>
          <w:rFonts w:ascii="Angsana New" w:hAnsi="Angsana New"/>
          <w:sz w:val="32"/>
          <w:szCs w:val="32"/>
        </w:rPr>
      </w:pPr>
    </w:p>
    <w:tbl>
      <w:tblPr>
        <w:tblW w:w="9270" w:type="dxa"/>
        <w:tblInd w:w="468" w:type="dxa"/>
        <w:tblLayout w:type="fixed"/>
        <w:tblLook w:val="01E0" w:firstRow="1" w:lastRow="1" w:firstColumn="1" w:lastColumn="1" w:noHBand="0" w:noVBand="0"/>
      </w:tblPr>
      <w:tblGrid>
        <w:gridCol w:w="5220"/>
        <w:gridCol w:w="1890"/>
        <w:gridCol w:w="252"/>
        <w:gridCol w:w="1908"/>
      </w:tblGrid>
      <w:tr w:rsidR="00E231A2" w:rsidRPr="003B21BB" w14:paraId="16BF8508" w14:textId="77777777" w:rsidTr="00E231A2">
        <w:trPr>
          <w:trHeight w:val="389"/>
        </w:trPr>
        <w:tc>
          <w:tcPr>
            <w:tcW w:w="5220" w:type="dxa"/>
          </w:tcPr>
          <w:p w14:paraId="030FC9A7" w14:textId="77777777" w:rsidR="00E231A2" w:rsidRPr="003B21BB" w:rsidRDefault="00E231A2" w:rsidP="00740BE8">
            <w:pPr>
              <w:spacing w:after="0" w:line="240" w:lineRule="auto"/>
              <w:ind w:left="34"/>
              <w:jc w:val="thaiDistribute"/>
              <w:rPr>
                <w:rFonts w:ascii="Angsana New" w:hAnsi="Angsana New"/>
                <w:color w:val="000000"/>
                <w:sz w:val="28"/>
                <w:u w:val="single"/>
                <w:cs/>
              </w:rPr>
            </w:pPr>
          </w:p>
        </w:tc>
        <w:tc>
          <w:tcPr>
            <w:tcW w:w="4050" w:type="dxa"/>
            <w:gridSpan w:val="3"/>
            <w:tcBorders>
              <w:bottom w:val="single" w:sz="4" w:space="0" w:color="auto"/>
            </w:tcBorders>
          </w:tcPr>
          <w:p w14:paraId="0FB7BC4D" w14:textId="77777777" w:rsidR="00E231A2" w:rsidRPr="003B21BB" w:rsidRDefault="00E231A2" w:rsidP="00740BE8">
            <w:pPr>
              <w:pStyle w:val="BodyText"/>
              <w:tabs>
                <w:tab w:val="clear" w:pos="227"/>
                <w:tab w:val="clear" w:pos="1644"/>
              </w:tabs>
              <w:spacing w:after="0" w:line="240" w:lineRule="auto"/>
              <w:ind w:left="-42"/>
              <w:jc w:val="right"/>
              <w:rPr>
                <w:rFonts w:ascii="Angsana New" w:hAnsi="Angsana New"/>
                <w:color w:val="000000"/>
                <w:sz w:val="28"/>
                <w:szCs w:val="28"/>
                <w:cs/>
              </w:rPr>
            </w:pPr>
            <w:r w:rsidRPr="003B21BB">
              <w:rPr>
                <w:rFonts w:ascii="Angsana New" w:hAnsi="Angsana New"/>
                <w:sz w:val="28"/>
                <w:szCs w:val="28"/>
              </w:rPr>
              <w:t>(Unit: Baht</w:t>
            </w:r>
            <w:r w:rsidRPr="003B21BB">
              <w:rPr>
                <w:rFonts w:ascii="Angsana New" w:hAnsi="Angsana New" w:hint="cs"/>
                <w:color w:val="000000"/>
                <w:sz w:val="28"/>
                <w:szCs w:val="28"/>
                <w:cs/>
              </w:rPr>
              <w:t>)</w:t>
            </w:r>
          </w:p>
        </w:tc>
      </w:tr>
      <w:tr w:rsidR="00E231A2" w:rsidRPr="003B21BB" w14:paraId="14F04352" w14:textId="77777777" w:rsidTr="00E231A2">
        <w:trPr>
          <w:trHeight w:val="389"/>
        </w:trPr>
        <w:tc>
          <w:tcPr>
            <w:tcW w:w="5220" w:type="dxa"/>
          </w:tcPr>
          <w:p w14:paraId="4C5F5115" w14:textId="77777777" w:rsidR="00E231A2" w:rsidRPr="003B21BB" w:rsidRDefault="00E231A2" w:rsidP="00740BE8">
            <w:pPr>
              <w:spacing w:after="0" w:line="240" w:lineRule="auto"/>
              <w:ind w:left="34"/>
              <w:jc w:val="thaiDistribute"/>
              <w:rPr>
                <w:rFonts w:ascii="Angsana New" w:hAnsi="Angsana New"/>
                <w:color w:val="000000"/>
                <w:sz w:val="28"/>
                <w:u w:val="single"/>
                <w:cs/>
              </w:rPr>
            </w:pPr>
          </w:p>
        </w:tc>
        <w:tc>
          <w:tcPr>
            <w:tcW w:w="4050" w:type="dxa"/>
            <w:gridSpan w:val="3"/>
            <w:tcBorders>
              <w:bottom w:val="single" w:sz="4" w:space="0" w:color="auto"/>
            </w:tcBorders>
          </w:tcPr>
          <w:p w14:paraId="7FB66FE9" w14:textId="77777777" w:rsidR="00E231A2" w:rsidRPr="003B21BB" w:rsidRDefault="00E231A2" w:rsidP="00740BE8">
            <w:pPr>
              <w:spacing w:after="0" w:line="240" w:lineRule="auto"/>
              <w:ind w:right="-108"/>
              <w:jc w:val="center"/>
              <w:rPr>
                <w:rFonts w:ascii="Angsana New" w:hAnsi="Angsana New"/>
                <w:color w:val="000000"/>
                <w:sz w:val="28"/>
                <w:cs/>
              </w:rPr>
            </w:pPr>
            <w:r w:rsidRPr="003B21BB">
              <w:rPr>
                <w:rFonts w:ascii="Angsana New" w:hAnsi="Angsana New"/>
                <w:sz w:val="28"/>
              </w:rPr>
              <w:t>Separate</w:t>
            </w:r>
          </w:p>
        </w:tc>
      </w:tr>
      <w:tr w:rsidR="00E231A2" w:rsidRPr="003B21BB" w14:paraId="05CDD7A5" w14:textId="77777777" w:rsidTr="00E231A2">
        <w:trPr>
          <w:trHeight w:val="389"/>
        </w:trPr>
        <w:tc>
          <w:tcPr>
            <w:tcW w:w="5220" w:type="dxa"/>
          </w:tcPr>
          <w:p w14:paraId="60535610" w14:textId="77777777" w:rsidR="00E231A2" w:rsidRPr="003B21BB" w:rsidRDefault="00E231A2" w:rsidP="00740BE8">
            <w:pPr>
              <w:spacing w:after="0" w:line="240" w:lineRule="auto"/>
              <w:ind w:left="34"/>
              <w:jc w:val="thaiDistribute"/>
              <w:rPr>
                <w:rFonts w:ascii="Angsana New" w:hAnsi="Angsana New"/>
                <w:color w:val="000000"/>
                <w:sz w:val="28"/>
                <w:u w:val="single"/>
                <w:cs/>
              </w:rPr>
            </w:pPr>
          </w:p>
        </w:tc>
        <w:tc>
          <w:tcPr>
            <w:tcW w:w="4050" w:type="dxa"/>
            <w:gridSpan w:val="3"/>
            <w:tcBorders>
              <w:bottom w:val="single" w:sz="4" w:space="0" w:color="auto"/>
            </w:tcBorders>
          </w:tcPr>
          <w:p w14:paraId="78198345" w14:textId="77777777" w:rsidR="00E231A2" w:rsidRPr="003B21BB" w:rsidRDefault="00E231A2" w:rsidP="00740BE8">
            <w:pPr>
              <w:spacing w:after="0" w:line="240" w:lineRule="auto"/>
              <w:ind w:right="-108"/>
              <w:jc w:val="center"/>
              <w:rPr>
                <w:rFonts w:ascii="Angsana New" w:hAnsi="Angsana New"/>
                <w:color w:val="000000"/>
                <w:sz w:val="28"/>
              </w:rPr>
            </w:pPr>
            <w:r w:rsidRPr="003B21BB">
              <w:rPr>
                <w:rFonts w:ascii="Angsana New" w:hAnsi="Angsana New"/>
                <w:sz w:val="28"/>
              </w:rPr>
              <w:t>For the years ended</w:t>
            </w:r>
          </w:p>
        </w:tc>
      </w:tr>
      <w:tr w:rsidR="00E231A2" w:rsidRPr="003B21BB" w14:paraId="0DE30075" w14:textId="77777777" w:rsidTr="00E231A2">
        <w:tblPrEx>
          <w:tblLook w:val="0000" w:firstRow="0" w:lastRow="0" w:firstColumn="0" w:lastColumn="0" w:noHBand="0" w:noVBand="0"/>
        </w:tblPrEx>
        <w:trPr>
          <w:trHeight w:val="374"/>
        </w:trPr>
        <w:tc>
          <w:tcPr>
            <w:tcW w:w="5220" w:type="dxa"/>
            <w:vAlign w:val="bottom"/>
          </w:tcPr>
          <w:p w14:paraId="44D685DF" w14:textId="77777777" w:rsidR="00E231A2" w:rsidRPr="003B21BB" w:rsidRDefault="00E231A2" w:rsidP="00740BE8">
            <w:pPr>
              <w:pStyle w:val="BodyTextIndent"/>
              <w:spacing w:after="0" w:line="240" w:lineRule="auto"/>
              <w:jc w:val="center"/>
              <w:rPr>
                <w:rFonts w:ascii="Angsana New" w:hAnsi="Angsana New"/>
                <w:color w:val="000000"/>
                <w:szCs w:val="22"/>
                <w:cs/>
              </w:rPr>
            </w:pPr>
          </w:p>
        </w:tc>
        <w:tc>
          <w:tcPr>
            <w:tcW w:w="1890" w:type="dxa"/>
            <w:tcBorders>
              <w:bottom w:val="single" w:sz="4" w:space="0" w:color="auto"/>
            </w:tcBorders>
            <w:vAlign w:val="bottom"/>
          </w:tcPr>
          <w:p w14:paraId="74DA86F0"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December 31, 2020</w:t>
            </w:r>
          </w:p>
        </w:tc>
        <w:tc>
          <w:tcPr>
            <w:tcW w:w="252" w:type="dxa"/>
            <w:vAlign w:val="bottom"/>
          </w:tcPr>
          <w:p w14:paraId="7E779799"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1908" w:type="dxa"/>
            <w:tcBorders>
              <w:bottom w:val="single" w:sz="4" w:space="0" w:color="auto"/>
            </w:tcBorders>
            <w:vAlign w:val="bottom"/>
          </w:tcPr>
          <w:p w14:paraId="4CFFD6DF"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December 31, 2019</w:t>
            </w:r>
          </w:p>
        </w:tc>
      </w:tr>
      <w:tr w:rsidR="00E231A2" w:rsidRPr="003B21BB" w14:paraId="2C0153D2" w14:textId="77777777" w:rsidTr="00E231A2">
        <w:tblPrEx>
          <w:tblLook w:val="0000" w:firstRow="0" w:lastRow="0" w:firstColumn="0" w:lastColumn="0" w:noHBand="0" w:noVBand="0"/>
        </w:tblPrEx>
        <w:trPr>
          <w:trHeight w:val="378"/>
        </w:trPr>
        <w:tc>
          <w:tcPr>
            <w:tcW w:w="5220" w:type="dxa"/>
            <w:vAlign w:val="bottom"/>
          </w:tcPr>
          <w:p w14:paraId="58953B01" w14:textId="77777777" w:rsidR="00E231A2" w:rsidRPr="003B21BB" w:rsidRDefault="00E231A2" w:rsidP="00740BE8">
            <w:pPr>
              <w:tabs>
                <w:tab w:val="left" w:pos="3390"/>
              </w:tabs>
              <w:spacing w:after="0" w:line="240" w:lineRule="auto"/>
              <w:ind w:left="74"/>
              <w:rPr>
                <w:rFonts w:ascii="Angsana New" w:hAnsi="Angsana New"/>
                <w:b/>
                <w:bCs/>
                <w:color w:val="000000"/>
                <w:sz w:val="28"/>
                <w:cs/>
              </w:rPr>
            </w:pPr>
            <w:r w:rsidRPr="003B21BB">
              <w:rPr>
                <w:rFonts w:ascii="Angsana New" w:hAnsi="Angsana New"/>
                <w:b/>
                <w:bCs/>
                <w:color w:val="000000"/>
                <w:sz w:val="28"/>
              </w:rPr>
              <w:t>Recognized in profit or loss:</w:t>
            </w:r>
          </w:p>
        </w:tc>
        <w:tc>
          <w:tcPr>
            <w:tcW w:w="1890" w:type="dxa"/>
            <w:tcBorders>
              <w:top w:val="single" w:sz="4" w:space="0" w:color="auto"/>
            </w:tcBorders>
            <w:vAlign w:val="bottom"/>
          </w:tcPr>
          <w:p w14:paraId="70057F89"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p>
        </w:tc>
        <w:tc>
          <w:tcPr>
            <w:tcW w:w="252" w:type="dxa"/>
            <w:vAlign w:val="bottom"/>
          </w:tcPr>
          <w:p w14:paraId="1DFA935F"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p>
        </w:tc>
        <w:tc>
          <w:tcPr>
            <w:tcW w:w="1908" w:type="dxa"/>
            <w:vAlign w:val="bottom"/>
          </w:tcPr>
          <w:p w14:paraId="30F46CDE"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p>
        </w:tc>
      </w:tr>
      <w:tr w:rsidR="00E231A2" w:rsidRPr="003B21BB" w14:paraId="2B794F8F" w14:textId="77777777" w:rsidTr="00E231A2">
        <w:tblPrEx>
          <w:tblLook w:val="0000" w:firstRow="0" w:lastRow="0" w:firstColumn="0" w:lastColumn="0" w:noHBand="0" w:noVBand="0"/>
        </w:tblPrEx>
        <w:trPr>
          <w:trHeight w:val="374"/>
        </w:trPr>
        <w:tc>
          <w:tcPr>
            <w:tcW w:w="5220" w:type="dxa"/>
            <w:vAlign w:val="bottom"/>
          </w:tcPr>
          <w:p w14:paraId="49F96A97"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cs/>
              </w:rPr>
              <w:t xml:space="preserve">  </w:t>
            </w:r>
            <w:r w:rsidRPr="003B21BB">
              <w:rPr>
                <w:rFonts w:ascii="Angsana New" w:hAnsi="Angsana New"/>
                <w:color w:val="000000"/>
                <w:sz w:val="28"/>
              </w:rPr>
              <w:t>Costs of sales</w:t>
            </w:r>
          </w:p>
        </w:tc>
        <w:tc>
          <w:tcPr>
            <w:tcW w:w="1890" w:type="dxa"/>
            <w:shd w:val="clear" w:color="auto" w:fill="auto"/>
            <w:vAlign w:val="bottom"/>
          </w:tcPr>
          <w:p w14:paraId="007B11C1"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w:t>
            </w:r>
          </w:p>
        </w:tc>
        <w:tc>
          <w:tcPr>
            <w:tcW w:w="252" w:type="dxa"/>
          </w:tcPr>
          <w:p w14:paraId="0C64C600"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1908" w:type="dxa"/>
            <w:vAlign w:val="bottom"/>
          </w:tcPr>
          <w:p w14:paraId="110C99EA"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1,492,799.54</w:t>
            </w:r>
          </w:p>
        </w:tc>
      </w:tr>
      <w:tr w:rsidR="00E231A2" w:rsidRPr="003B21BB" w14:paraId="46E870A5" w14:textId="77777777" w:rsidTr="00E231A2">
        <w:tblPrEx>
          <w:tblLook w:val="0000" w:firstRow="0" w:lastRow="0" w:firstColumn="0" w:lastColumn="0" w:noHBand="0" w:noVBand="0"/>
        </w:tblPrEx>
        <w:trPr>
          <w:trHeight w:val="374"/>
        </w:trPr>
        <w:tc>
          <w:tcPr>
            <w:tcW w:w="5220" w:type="dxa"/>
            <w:vAlign w:val="bottom"/>
          </w:tcPr>
          <w:p w14:paraId="67EDDCDA"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rPr>
              <w:t xml:space="preserve">  Selling expenses</w:t>
            </w:r>
          </w:p>
        </w:tc>
        <w:tc>
          <w:tcPr>
            <w:tcW w:w="1890" w:type="dxa"/>
            <w:shd w:val="clear" w:color="auto" w:fill="auto"/>
          </w:tcPr>
          <w:p w14:paraId="2B3E8CB9"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w:t>
            </w:r>
          </w:p>
        </w:tc>
        <w:tc>
          <w:tcPr>
            <w:tcW w:w="252" w:type="dxa"/>
          </w:tcPr>
          <w:p w14:paraId="19A95832"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1908" w:type="dxa"/>
          </w:tcPr>
          <w:p w14:paraId="10A9387B"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214,659.47</w:t>
            </w:r>
          </w:p>
        </w:tc>
      </w:tr>
      <w:tr w:rsidR="00E231A2" w:rsidRPr="003B21BB" w14:paraId="426DF7D8" w14:textId="77777777" w:rsidTr="00E231A2">
        <w:tblPrEx>
          <w:tblLook w:val="0000" w:firstRow="0" w:lastRow="0" w:firstColumn="0" w:lastColumn="0" w:noHBand="0" w:noVBand="0"/>
        </w:tblPrEx>
        <w:trPr>
          <w:trHeight w:val="374"/>
        </w:trPr>
        <w:tc>
          <w:tcPr>
            <w:tcW w:w="5220" w:type="dxa"/>
            <w:vAlign w:val="bottom"/>
          </w:tcPr>
          <w:p w14:paraId="5E3638FD" w14:textId="77777777" w:rsidR="00E231A2" w:rsidRPr="003B21BB" w:rsidRDefault="00E231A2" w:rsidP="00740BE8">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cs/>
              </w:rPr>
              <w:t xml:space="preserve">  </w:t>
            </w:r>
            <w:r w:rsidRPr="003B21BB">
              <w:rPr>
                <w:rFonts w:ascii="Angsana New" w:hAnsi="Angsana New"/>
                <w:color w:val="000000"/>
                <w:sz w:val="28"/>
              </w:rPr>
              <w:t>Administrative expenses</w:t>
            </w:r>
          </w:p>
        </w:tc>
        <w:tc>
          <w:tcPr>
            <w:tcW w:w="1890" w:type="dxa"/>
            <w:shd w:val="clear" w:color="auto" w:fill="auto"/>
          </w:tcPr>
          <w:p w14:paraId="613533F3"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271,046.70</w:t>
            </w:r>
          </w:p>
        </w:tc>
        <w:tc>
          <w:tcPr>
            <w:tcW w:w="252" w:type="dxa"/>
          </w:tcPr>
          <w:p w14:paraId="5116DCA6"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1908" w:type="dxa"/>
          </w:tcPr>
          <w:p w14:paraId="751BB14E"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2,078,451.05</w:t>
            </w:r>
          </w:p>
        </w:tc>
      </w:tr>
      <w:tr w:rsidR="00E231A2" w:rsidRPr="003B21BB" w14:paraId="0972003F" w14:textId="77777777" w:rsidTr="00E231A2">
        <w:tblPrEx>
          <w:tblLook w:val="0000" w:firstRow="0" w:lastRow="0" w:firstColumn="0" w:lastColumn="0" w:noHBand="0" w:noVBand="0"/>
        </w:tblPrEx>
        <w:trPr>
          <w:trHeight w:val="374"/>
        </w:trPr>
        <w:tc>
          <w:tcPr>
            <w:tcW w:w="5220" w:type="dxa"/>
            <w:vAlign w:val="bottom"/>
          </w:tcPr>
          <w:p w14:paraId="0FC9F2B6"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cs/>
              </w:rPr>
              <w:t xml:space="preserve">  </w:t>
            </w:r>
            <w:r w:rsidRPr="003B21BB">
              <w:rPr>
                <w:rFonts w:ascii="Angsana New" w:hAnsi="Angsana New"/>
                <w:color w:val="000000"/>
                <w:sz w:val="28"/>
              </w:rPr>
              <w:t>Executive compensation</w:t>
            </w:r>
          </w:p>
        </w:tc>
        <w:tc>
          <w:tcPr>
            <w:tcW w:w="1890" w:type="dxa"/>
            <w:tcBorders>
              <w:bottom w:val="single" w:sz="4" w:space="0" w:color="auto"/>
            </w:tcBorders>
            <w:shd w:val="clear" w:color="auto" w:fill="auto"/>
          </w:tcPr>
          <w:p w14:paraId="5170F068"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299,998.46</w:t>
            </w:r>
          </w:p>
        </w:tc>
        <w:tc>
          <w:tcPr>
            <w:tcW w:w="252" w:type="dxa"/>
          </w:tcPr>
          <w:p w14:paraId="74C399C6"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1908" w:type="dxa"/>
            <w:tcBorders>
              <w:bottom w:val="single" w:sz="4" w:space="0" w:color="auto"/>
            </w:tcBorders>
          </w:tcPr>
          <w:p w14:paraId="0EEF3286"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1,198,109.78</w:t>
            </w:r>
          </w:p>
        </w:tc>
      </w:tr>
      <w:tr w:rsidR="00E231A2" w:rsidRPr="003B21BB" w14:paraId="223E1057" w14:textId="77777777" w:rsidTr="00E231A2">
        <w:tblPrEx>
          <w:tblLook w:val="0000" w:firstRow="0" w:lastRow="0" w:firstColumn="0" w:lastColumn="0" w:noHBand="0" w:noVBand="0"/>
        </w:tblPrEx>
        <w:trPr>
          <w:trHeight w:val="374"/>
        </w:trPr>
        <w:tc>
          <w:tcPr>
            <w:tcW w:w="5220" w:type="dxa"/>
            <w:vAlign w:val="bottom"/>
          </w:tcPr>
          <w:p w14:paraId="758021E3"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rPr>
              <w:t>Total</w:t>
            </w:r>
          </w:p>
        </w:tc>
        <w:tc>
          <w:tcPr>
            <w:tcW w:w="1890" w:type="dxa"/>
            <w:tcBorders>
              <w:top w:val="single" w:sz="4" w:space="0" w:color="auto"/>
              <w:bottom w:val="double" w:sz="4" w:space="0" w:color="auto"/>
            </w:tcBorders>
            <w:shd w:val="clear" w:color="auto" w:fill="auto"/>
          </w:tcPr>
          <w:p w14:paraId="4FA0F9B9"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571,045.16</w:t>
            </w:r>
          </w:p>
        </w:tc>
        <w:tc>
          <w:tcPr>
            <w:tcW w:w="252" w:type="dxa"/>
          </w:tcPr>
          <w:p w14:paraId="6D991C93"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1908" w:type="dxa"/>
            <w:tcBorders>
              <w:top w:val="single" w:sz="4" w:space="0" w:color="auto"/>
              <w:bottom w:val="double" w:sz="4" w:space="0" w:color="auto"/>
            </w:tcBorders>
          </w:tcPr>
          <w:p w14:paraId="25EA2299"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4,984,019.84</w:t>
            </w:r>
          </w:p>
        </w:tc>
      </w:tr>
      <w:tr w:rsidR="00E231A2" w:rsidRPr="003B21BB" w14:paraId="59C09F52" w14:textId="77777777" w:rsidTr="00E231A2">
        <w:tblPrEx>
          <w:tblLook w:val="0000" w:firstRow="0" w:lastRow="0" w:firstColumn="0" w:lastColumn="0" w:noHBand="0" w:noVBand="0"/>
        </w:tblPrEx>
        <w:trPr>
          <w:trHeight w:val="374"/>
        </w:trPr>
        <w:tc>
          <w:tcPr>
            <w:tcW w:w="5220" w:type="dxa"/>
            <w:vAlign w:val="bottom"/>
          </w:tcPr>
          <w:p w14:paraId="42059B65" w14:textId="77777777" w:rsidR="00E231A2" w:rsidRPr="003B21BB" w:rsidRDefault="00E231A2" w:rsidP="00740BE8">
            <w:pPr>
              <w:tabs>
                <w:tab w:val="left" w:pos="3390"/>
              </w:tabs>
              <w:spacing w:after="0" w:line="240" w:lineRule="auto"/>
              <w:ind w:left="74"/>
              <w:rPr>
                <w:rFonts w:ascii="Angsana New" w:hAnsi="Angsana New"/>
                <w:b/>
                <w:bCs/>
                <w:color w:val="000000"/>
                <w:sz w:val="28"/>
                <w:cs/>
              </w:rPr>
            </w:pPr>
            <w:r w:rsidRPr="003B21BB">
              <w:rPr>
                <w:rFonts w:ascii="Angsana New" w:hAnsi="Angsana New"/>
                <w:b/>
                <w:bCs/>
                <w:color w:val="000000"/>
                <w:sz w:val="28"/>
              </w:rPr>
              <w:t>Recognized in other comprehensive income:</w:t>
            </w:r>
          </w:p>
        </w:tc>
        <w:tc>
          <w:tcPr>
            <w:tcW w:w="1890" w:type="dxa"/>
            <w:tcBorders>
              <w:top w:val="double" w:sz="4" w:space="0" w:color="auto"/>
            </w:tcBorders>
          </w:tcPr>
          <w:p w14:paraId="6C273799"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p>
        </w:tc>
        <w:tc>
          <w:tcPr>
            <w:tcW w:w="252" w:type="dxa"/>
          </w:tcPr>
          <w:p w14:paraId="378CD47B"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1908" w:type="dxa"/>
            <w:tcBorders>
              <w:top w:val="double" w:sz="4" w:space="0" w:color="auto"/>
            </w:tcBorders>
          </w:tcPr>
          <w:p w14:paraId="30C03BBD"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p>
        </w:tc>
      </w:tr>
      <w:tr w:rsidR="00E231A2" w:rsidRPr="003B21BB" w14:paraId="04401E9C" w14:textId="77777777" w:rsidTr="00E231A2">
        <w:tblPrEx>
          <w:tblLook w:val="0000" w:firstRow="0" w:lastRow="0" w:firstColumn="0" w:lastColumn="0" w:noHBand="0" w:noVBand="0"/>
        </w:tblPrEx>
        <w:trPr>
          <w:trHeight w:val="374"/>
        </w:trPr>
        <w:tc>
          <w:tcPr>
            <w:tcW w:w="5220" w:type="dxa"/>
            <w:vAlign w:val="bottom"/>
          </w:tcPr>
          <w:p w14:paraId="4DACE893" w14:textId="77777777" w:rsidR="00E231A2" w:rsidRPr="003B21BB" w:rsidRDefault="00E231A2" w:rsidP="00740BE8">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cs/>
              </w:rPr>
              <w:t xml:space="preserve">  </w:t>
            </w:r>
            <w:r w:rsidRPr="003B21BB">
              <w:rPr>
                <w:rFonts w:ascii="Angsana New" w:hAnsi="Angsana New"/>
                <w:color w:val="000000"/>
                <w:sz w:val="28"/>
              </w:rPr>
              <w:t xml:space="preserve">Actuarial (profit) </w:t>
            </w:r>
            <w:r w:rsidRPr="003B21BB">
              <w:rPr>
                <w:rFonts w:ascii="Angsana New" w:hAnsi="Angsana New"/>
                <w:color w:val="000000"/>
                <w:sz w:val="26"/>
                <w:szCs w:val="26"/>
              </w:rPr>
              <w:t>loss</w:t>
            </w:r>
            <w:r w:rsidRPr="003B21BB">
              <w:rPr>
                <w:rFonts w:ascii="Angsana New" w:hAnsi="Angsana New"/>
                <w:color w:val="000000"/>
                <w:sz w:val="28"/>
              </w:rPr>
              <w:t xml:space="preserve"> arising from defined benefit plan</w:t>
            </w:r>
          </w:p>
        </w:tc>
        <w:tc>
          <w:tcPr>
            <w:tcW w:w="1890" w:type="dxa"/>
            <w:shd w:val="clear" w:color="auto" w:fill="auto"/>
          </w:tcPr>
          <w:p w14:paraId="7D633CCB"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591,326.1</w:t>
            </w:r>
            <w:r>
              <w:rPr>
                <w:rFonts w:ascii="Angsana New" w:hAnsi="Angsana New"/>
                <w:color w:val="000000"/>
                <w:sz w:val="28"/>
              </w:rPr>
              <w:t>7</w:t>
            </w:r>
          </w:p>
        </w:tc>
        <w:tc>
          <w:tcPr>
            <w:tcW w:w="252" w:type="dxa"/>
          </w:tcPr>
          <w:p w14:paraId="63203F70" w14:textId="77777777" w:rsidR="00E231A2" w:rsidRPr="003B21BB" w:rsidRDefault="00E231A2" w:rsidP="00740BE8">
            <w:pPr>
              <w:tabs>
                <w:tab w:val="left" w:pos="3390"/>
              </w:tabs>
              <w:spacing w:after="0" w:line="240" w:lineRule="auto"/>
              <w:ind w:left="74"/>
              <w:jc w:val="center"/>
              <w:rPr>
                <w:rFonts w:ascii="Angsana New" w:hAnsi="Angsana New"/>
                <w:color w:val="000000"/>
                <w:sz w:val="28"/>
                <w:cs/>
              </w:rPr>
            </w:pPr>
          </w:p>
        </w:tc>
        <w:tc>
          <w:tcPr>
            <w:tcW w:w="1908" w:type="dxa"/>
          </w:tcPr>
          <w:p w14:paraId="672EAA17" w14:textId="77777777" w:rsidR="00E231A2" w:rsidRPr="003B21BB" w:rsidRDefault="00E231A2" w:rsidP="00740BE8">
            <w:pPr>
              <w:tabs>
                <w:tab w:val="left" w:pos="3390"/>
              </w:tabs>
              <w:spacing w:after="0" w:line="240" w:lineRule="auto"/>
              <w:ind w:left="74"/>
              <w:jc w:val="right"/>
              <w:rPr>
                <w:rFonts w:ascii="Angsana New" w:hAnsi="Angsana New"/>
                <w:color w:val="000000"/>
                <w:sz w:val="28"/>
              </w:rPr>
            </w:pPr>
            <w:r w:rsidRPr="003B21BB">
              <w:rPr>
                <w:rFonts w:ascii="Angsana New" w:hAnsi="Angsana New"/>
                <w:color w:val="000000"/>
                <w:sz w:val="28"/>
              </w:rPr>
              <w:t xml:space="preserve"> -</w:t>
            </w:r>
          </w:p>
        </w:tc>
      </w:tr>
    </w:tbl>
    <w:p w14:paraId="2AE2E984" w14:textId="77777777" w:rsidR="00E231A2" w:rsidRPr="003B21BB" w:rsidRDefault="00E231A2" w:rsidP="00E231A2">
      <w:pPr>
        <w:pStyle w:val="BodyText"/>
        <w:tabs>
          <w:tab w:val="clear" w:pos="454"/>
          <w:tab w:val="clear" w:pos="907"/>
          <w:tab w:val="left" w:pos="709"/>
        </w:tabs>
        <w:spacing w:before="120" w:line="240" w:lineRule="auto"/>
        <w:ind w:left="567" w:right="181"/>
        <w:jc w:val="thaiDistribute"/>
        <w:rPr>
          <w:rFonts w:ascii="Angsana New" w:hAnsi="Angsana New"/>
          <w:bCs/>
          <w:sz w:val="28"/>
          <w:szCs w:val="28"/>
          <w:lang w:val="en-GB"/>
        </w:rPr>
      </w:pPr>
      <w:r w:rsidRPr="003B21BB">
        <w:rPr>
          <w:rFonts w:ascii="Angsana New" w:hAnsi="Angsana New"/>
          <w:bCs/>
          <w:sz w:val="28"/>
          <w:szCs w:val="28"/>
          <w:lang w:val="en-GB"/>
        </w:rPr>
        <w:t xml:space="preserve">On April 5, 2019, </w:t>
      </w:r>
      <w:proofErr w:type="gramStart"/>
      <w:r w:rsidRPr="003B21BB">
        <w:rPr>
          <w:rFonts w:ascii="Angsana New" w:hAnsi="Angsana New"/>
          <w:bCs/>
          <w:sz w:val="28"/>
          <w:szCs w:val="28"/>
          <w:lang w:val="en-GB"/>
        </w:rPr>
        <w:t>The</w:t>
      </w:r>
      <w:proofErr w:type="gramEnd"/>
      <w:r w:rsidRPr="003B21BB">
        <w:rPr>
          <w:rFonts w:ascii="Angsana New" w:hAnsi="Angsana New"/>
          <w:bCs/>
          <w:sz w:val="28"/>
          <w:szCs w:val="28"/>
          <w:lang w:val="en-GB"/>
        </w:rPr>
        <w:t xml:space="preserve"> </w:t>
      </w:r>
      <w:proofErr w:type="spellStart"/>
      <w:r w:rsidRPr="003B21BB">
        <w:rPr>
          <w:rFonts w:ascii="Angsana New" w:hAnsi="Angsana New"/>
          <w:bCs/>
          <w:sz w:val="28"/>
          <w:szCs w:val="28"/>
          <w:lang w:val="en-GB"/>
        </w:rPr>
        <w:t>labor</w:t>
      </w:r>
      <w:proofErr w:type="spellEnd"/>
      <w:r w:rsidRPr="003B21BB">
        <w:rPr>
          <w:rFonts w:ascii="Angsana New" w:hAnsi="Angsana New"/>
          <w:bCs/>
          <w:sz w:val="28"/>
          <w:szCs w:val="28"/>
          <w:lang w:val="en-GB"/>
        </w:rPr>
        <w:t xml:space="preserve"> Protection Act (No.7)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that the change is considered a project amendment for the post</w:t>
      </w:r>
      <w:r w:rsidRPr="003B21BB">
        <w:rPr>
          <w:rFonts w:ascii="Angsana New" w:hAnsi="Angsana New"/>
          <w:sz w:val="28"/>
          <w:szCs w:val="28"/>
          <w:lang w:val="en-US"/>
        </w:rPr>
        <w:t xml:space="preserve"> </w:t>
      </w:r>
      <w:r w:rsidRPr="003B21BB">
        <w:rPr>
          <w:rFonts w:ascii="Angsana New" w:hAnsi="Angsana New"/>
          <w:sz w:val="28"/>
          <w:szCs w:val="28"/>
        </w:rPr>
        <w:t>–</w:t>
      </w:r>
      <w:r w:rsidRPr="003B21BB">
        <w:rPr>
          <w:rFonts w:ascii="Angsana New" w:hAnsi="Angsana New"/>
          <w:bCs/>
          <w:sz w:val="28"/>
          <w:szCs w:val="28"/>
          <w:lang w:val="en-GB"/>
        </w:rPr>
        <w:t xml:space="preserve"> employment benefits plan. The Company will record the effect of change by recognizing the past service cost immediately in the income statement </w:t>
      </w:r>
      <w:r w:rsidRPr="003B21BB">
        <w:rPr>
          <w:rFonts w:ascii="Angsana New" w:hAnsi="Angsana New"/>
          <w:bCs/>
          <w:spacing w:val="-4"/>
          <w:sz w:val="28"/>
          <w:szCs w:val="28"/>
          <w:lang w:val="en-GB"/>
        </w:rPr>
        <w:t>in the period which the law is effective consolidated amount of Baht 3.31 million, and Separate amount of Baht 2.95</w:t>
      </w:r>
      <w:r w:rsidRPr="003B21BB">
        <w:rPr>
          <w:rFonts w:ascii="Angsana New" w:hAnsi="Angsana New"/>
          <w:bCs/>
          <w:sz w:val="28"/>
          <w:szCs w:val="28"/>
          <w:lang w:val="en-GB"/>
        </w:rPr>
        <w:t xml:space="preserve"> million).</w:t>
      </w:r>
    </w:p>
    <w:p w14:paraId="5E25322F" w14:textId="77777777" w:rsidR="00E231A2" w:rsidRPr="003B21BB" w:rsidRDefault="00E231A2" w:rsidP="00E231A2">
      <w:pPr>
        <w:tabs>
          <w:tab w:val="left" w:pos="709"/>
        </w:tabs>
        <w:spacing w:before="120" w:after="120" w:line="240" w:lineRule="auto"/>
        <w:ind w:left="567" w:right="181" w:hanging="51"/>
        <w:jc w:val="thaiDistribute"/>
        <w:rPr>
          <w:rFonts w:ascii="Angsana New" w:hAnsi="Angsana New"/>
          <w:spacing w:val="4"/>
          <w:sz w:val="28"/>
          <w:cs/>
        </w:rPr>
      </w:pPr>
      <w:r w:rsidRPr="003B21BB">
        <w:rPr>
          <w:rFonts w:ascii="Angsana New" w:hAnsi="Angsana New"/>
          <w:spacing w:val="4"/>
          <w:sz w:val="28"/>
        </w:rPr>
        <w:lastRenderedPageBreak/>
        <w:tab/>
        <w:t>Principal actuarial assumptions at the valuation date are as follows:</w:t>
      </w:r>
    </w:p>
    <w:tbl>
      <w:tblPr>
        <w:tblW w:w="9234" w:type="dxa"/>
        <w:tblInd w:w="468" w:type="dxa"/>
        <w:tblLayout w:type="fixed"/>
        <w:tblLook w:val="01E0" w:firstRow="1" w:lastRow="1" w:firstColumn="1" w:lastColumn="1" w:noHBand="0" w:noVBand="0"/>
      </w:tblPr>
      <w:tblGrid>
        <w:gridCol w:w="4460"/>
        <w:gridCol w:w="2268"/>
        <w:gridCol w:w="236"/>
        <w:gridCol w:w="2270"/>
      </w:tblGrid>
      <w:tr w:rsidR="00E231A2" w:rsidRPr="003B21BB" w14:paraId="1E8D0DCE" w14:textId="77777777" w:rsidTr="00E231A2">
        <w:trPr>
          <w:trHeight w:val="389"/>
        </w:trPr>
        <w:tc>
          <w:tcPr>
            <w:tcW w:w="4460" w:type="dxa"/>
          </w:tcPr>
          <w:p w14:paraId="54032EFB" w14:textId="77777777" w:rsidR="00E231A2" w:rsidRPr="003B21BB" w:rsidRDefault="00E231A2" w:rsidP="00740BE8">
            <w:pPr>
              <w:spacing w:after="0" w:line="240" w:lineRule="auto"/>
              <w:ind w:left="34"/>
              <w:jc w:val="thaiDistribute"/>
              <w:rPr>
                <w:rFonts w:ascii="Angsana New" w:hAnsi="Angsana New"/>
                <w:color w:val="000000"/>
                <w:sz w:val="28"/>
                <w:u w:val="single"/>
                <w:cs/>
              </w:rPr>
            </w:pPr>
          </w:p>
        </w:tc>
        <w:tc>
          <w:tcPr>
            <w:tcW w:w="4774" w:type="dxa"/>
            <w:gridSpan w:val="3"/>
            <w:tcBorders>
              <w:bottom w:val="single" w:sz="4" w:space="0" w:color="auto"/>
            </w:tcBorders>
          </w:tcPr>
          <w:p w14:paraId="192E4155" w14:textId="77777777" w:rsidR="00E231A2" w:rsidRPr="003B21BB" w:rsidRDefault="00E231A2" w:rsidP="00740BE8">
            <w:pPr>
              <w:spacing w:after="0" w:line="240" w:lineRule="auto"/>
              <w:ind w:right="-108"/>
              <w:jc w:val="center"/>
              <w:rPr>
                <w:rFonts w:ascii="Angsana New" w:hAnsi="Angsana New"/>
                <w:color w:val="000000"/>
                <w:sz w:val="28"/>
                <w:cs/>
              </w:rPr>
            </w:pPr>
            <w:r w:rsidRPr="003B21BB">
              <w:rPr>
                <w:rFonts w:ascii="Angsana New" w:hAnsi="Angsana New"/>
                <w:sz w:val="28"/>
              </w:rPr>
              <w:t>Consolidated</w:t>
            </w:r>
          </w:p>
        </w:tc>
      </w:tr>
      <w:tr w:rsidR="00E231A2" w:rsidRPr="003B21BB" w14:paraId="1CFFB7C4" w14:textId="77777777" w:rsidTr="00E231A2">
        <w:tblPrEx>
          <w:tblLook w:val="0000" w:firstRow="0" w:lastRow="0" w:firstColumn="0" w:lastColumn="0" w:noHBand="0" w:noVBand="0"/>
        </w:tblPrEx>
        <w:trPr>
          <w:trHeight w:val="374"/>
        </w:trPr>
        <w:tc>
          <w:tcPr>
            <w:tcW w:w="4460" w:type="dxa"/>
            <w:vAlign w:val="bottom"/>
          </w:tcPr>
          <w:p w14:paraId="24576CF5" w14:textId="77777777" w:rsidR="00E231A2" w:rsidRPr="003B21BB" w:rsidRDefault="00E231A2" w:rsidP="00740BE8">
            <w:pPr>
              <w:pStyle w:val="BodyTextIndent"/>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14:paraId="48FBB3AB"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December 31, 2020</w:t>
            </w:r>
          </w:p>
        </w:tc>
        <w:tc>
          <w:tcPr>
            <w:tcW w:w="236" w:type="dxa"/>
            <w:vAlign w:val="bottom"/>
          </w:tcPr>
          <w:p w14:paraId="7B287797"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2270" w:type="dxa"/>
            <w:tcBorders>
              <w:bottom w:val="single" w:sz="4" w:space="0" w:color="auto"/>
            </w:tcBorders>
            <w:vAlign w:val="bottom"/>
          </w:tcPr>
          <w:p w14:paraId="5A80DF34"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December 31, 2019</w:t>
            </w:r>
          </w:p>
        </w:tc>
      </w:tr>
      <w:tr w:rsidR="00E231A2" w:rsidRPr="003B21BB" w14:paraId="76CD7F1A" w14:textId="77777777" w:rsidTr="00E231A2">
        <w:tblPrEx>
          <w:tblLook w:val="0000" w:firstRow="0" w:lastRow="0" w:firstColumn="0" w:lastColumn="0" w:noHBand="0" w:noVBand="0"/>
        </w:tblPrEx>
        <w:trPr>
          <w:trHeight w:val="374"/>
        </w:trPr>
        <w:tc>
          <w:tcPr>
            <w:tcW w:w="4460" w:type="dxa"/>
            <w:vAlign w:val="bottom"/>
          </w:tcPr>
          <w:p w14:paraId="1939A6EF"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rPr>
              <w:t>Discount rate</w:t>
            </w:r>
            <w:r w:rsidRPr="003B21BB">
              <w:rPr>
                <w:rFonts w:ascii="Angsana New" w:hAnsi="Angsana New" w:hint="cs"/>
                <w:color w:val="000000"/>
                <w:sz w:val="28"/>
                <w:cs/>
              </w:rPr>
              <w:t xml:space="preserve"> </w:t>
            </w:r>
            <w:r w:rsidRPr="003B21BB">
              <w:rPr>
                <w:rFonts w:ascii="Angsana New" w:hAnsi="Angsana New"/>
                <w:color w:val="000000"/>
                <w:sz w:val="28"/>
                <w:cs/>
              </w:rPr>
              <w:t>(</w:t>
            </w:r>
            <w:r w:rsidRPr="003B21BB">
              <w:rPr>
                <w:rFonts w:ascii="Angsana New" w:hAnsi="Angsana New"/>
                <w:color w:val="000000"/>
                <w:sz w:val="28"/>
              </w:rPr>
              <w:t>% per annum)</w:t>
            </w:r>
          </w:p>
        </w:tc>
        <w:tc>
          <w:tcPr>
            <w:tcW w:w="2268" w:type="dxa"/>
            <w:shd w:val="clear" w:color="auto" w:fill="auto"/>
            <w:vAlign w:val="bottom"/>
          </w:tcPr>
          <w:p w14:paraId="53C5D24D"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1.49 - 2.45</w:t>
            </w:r>
          </w:p>
        </w:tc>
        <w:tc>
          <w:tcPr>
            <w:tcW w:w="236" w:type="dxa"/>
          </w:tcPr>
          <w:p w14:paraId="6721A5A4"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2270" w:type="dxa"/>
            <w:vAlign w:val="bottom"/>
          </w:tcPr>
          <w:p w14:paraId="10DC8456"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1.84 – 3.56</w:t>
            </w:r>
          </w:p>
        </w:tc>
      </w:tr>
      <w:tr w:rsidR="00E231A2" w:rsidRPr="003B21BB" w14:paraId="79F64F0D" w14:textId="77777777" w:rsidTr="00E231A2">
        <w:tblPrEx>
          <w:tblLook w:val="0000" w:firstRow="0" w:lastRow="0" w:firstColumn="0" w:lastColumn="0" w:noHBand="0" w:noVBand="0"/>
        </w:tblPrEx>
        <w:trPr>
          <w:trHeight w:val="374"/>
        </w:trPr>
        <w:tc>
          <w:tcPr>
            <w:tcW w:w="4460" w:type="dxa"/>
            <w:vAlign w:val="bottom"/>
          </w:tcPr>
          <w:p w14:paraId="4491FA90"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rPr>
              <w:t>Average salary increase rate</w:t>
            </w:r>
            <w:r w:rsidRPr="003B21BB">
              <w:rPr>
                <w:rFonts w:ascii="Angsana New" w:hAnsi="Angsana New" w:hint="cs"/>
                <w:color w:val="000000"/>
                <w:sz w:val="28"/>
                <w:cs/>
              </w:rPr>
              <w:t xml:space="preserve"> </w:t>
            </w:r>
            <w:r w:rsidRPr="003B21BB">
              <w:rPr>
                <w:rFonts w:ascii="Angsana New" w:hAnsi="Angsana New"/>
                <w:color w:val="000000"/>
                <w:sz w:val="28"/>
                <w:cs/>
              </w:rPr>
              <w:t>(</w:t>
            </w:r>
            <w:r w:rsidRPr="003B21BB">
              <w:rPr>
                <w:rFonts w:ascii="Angsana New" w:hAnsi="Angsana New"/>
                <w:color w:val="000000"/>
                <w:sz w:val="28"/>
              </w:rPr>
              <w:t>% per annum)</w:t>
            </w:r>
          </w:p>
        </w:tc>
        <w:tc>
          <w:tcPr>
            <w:tcW w:w="2268" w:type="dxa"/>
            <w:shd w:val="clear" w:color="auto" w:fill="auto"/>
          </w:tcPr>
          <w:p w14:paraId="2F46325E"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3.41 - 7.79</w:t>
            </w:r>
          </w:p>
        </w:tc>
        <w:tc>
          <w:tcPr>
            <w:tcW w:w="236" w:type="dxa"/>
          </w:tcPr>
          <w:p w14:paraId="330701A3"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2270" w:type="dxa"/>
          </w:tcPr>
          <w:p w14:paraId="2ED69A9D"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2.05 – 8.66</w:t>
            </w:r>
          </w:p>
        </w:tc>
      </w:tr>
      <w:tr w:rsidR="00E231A2" w:rsidRPr="003B21BB" w14:paraId="64B6943E" w14:textId="77777777" w:rsidTr="00E231A2">
        <w:tblPrEx>
          <w:tblLook w:val="0000" w:firstRow="0" w:lastRow="0" w:firstColumn="0" w:lastColumn="0" w:noHBand="0" w:noVBand="0"/>
        </w:tblPrEx>
        <w:trPr>
          <w:trHeight w:val="374"/>
        </w:trPr>
        <w:tc>
          <w:tcPr>
            <w:tcW w:w="4460" w:type="dxa"/>
            <w:vAlign w:val="bottom"/>
          </w:tcPr>
          <w:p w14:paraId="794393A4" w14:textId="77777777" w:rsidR="00E231A2" w:rsidRPr="003B21BB" w:rsidRDefault="00E231A2" w:rsidP="00740BE8">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rPr>
              <w:t>Turnover Rate</w:t>
            </w:r>
          </w:p>
        </w:tc>
        <w:tc>
          <w:tcPr>
            <w:tcW w:w="2268" w:type="dxa"/>
          </w:tcPr>
          <w:p w14:paraId="3083E667" w14:textId="77777777" w:rsidR="00E231A2" w:rsidRPr="003B21BB" w:rsidRDefault="00E231A2" w:rsidP="00740BE8">
            <w:pPr>
              <w:tabs>
                <w:tab w:val="left" w:pos="3390"/>
              </w:tabs>
              <w:spacing w:after="0" w:line="240" w:lineRule="auto"/>
              <w:jc w:val="center"/>
              <w:rPr>
                <w:rFonts w:ascii="Angsana New" w:hAnsi="Angsana New"/>
                <w:color w:val="000000"/>
                <w:sz w:val="28"/>
              </w:rPr>
            </w:pPr>
            <w:r w:rsidRPr="003B21BB">
              <w:rPr>
                <w:rFonts w:ascii="Angsana New" w:hAnsi="Angsana New"/>
                <w:color w:val="000000"/>
                <w:sz w:val="28"/>
              </w:rPr>
              <w:t>Age band</w:t>
            </w:r>
          </w:p>
        </w:tc>
        <w:tc>
          <w:tcPr>
            <w:tcW w:w="236" w:type="dxa"/>
          </w:tcPr>
          <w:p w14:paraId="4F2ABF94"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2270" w:type="dxa"/>
          </w:tcPr>
          <w:p w14:paraId="36047984" w14:textId="77777777" w:rsidR="00E231A2" w:rsidRPr="003B21BB" w:rsidRDefault="00E231A2" w:rsidP="00740BE8">
            <w:pPr>
              <w:tabs>
                <w:tab w:val="left" w:pos="3390"/>
              </w:tabs>
              <w:spacing w:after="0" w:line="240" w:lineRule="auto"/>
              <w:jc w:val="center"/>
              <w:rPr>
                <w:rFonts w:ascii="Angsana New" w:hAnsi="Angsana New"/>
                <w:color w:val="000000"/>
                <w:sz w:val="28"/>
              </w:rPr>
            </w:pPr>
            <w:r w:rsidRPr="003B21BB">
              <w:rPr>
                <w:rFonts w:ascii="Angsana New" w:hAnsi="Angsana New"/>
                <w:color w:val="000000"/>
                <w:sz w:val="28"/>
              </w:rPr>
              <w:t>Age band</w:t>
            </w:r>
          </w:p>
        </w:tc>
      </w:tr>
      <w:tr w:rsidR="00E231A2" w:rsidRPr="003B21BB" w14:paraId="1C87C01F" w14:textId="77777777" w:rsidTr="00E231A2">
        <w:tblPrEx>
          <w:tblLook w:val="0000" w:firstRow="0" w:lastRow="0" w:firstColumn="0" w:lastColumn="0" w:noHBand="0" w:noVBand="0"/>
        </w:tblPrEx>
        <w:trPr>
          <w:trHeight w:val="374"/>
        </w:trPr>
        <w:tc>
          <w:tcPr>
            <w:tcW w:w="4460" w:type="dxa"/>
            <w:vAlign w:val="bottom"/>
          </w:tcPr>
          <w:p w14:paraId="4B61FFD1"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rPr>
              <w:t>Retirement age</w:t>
            </w:r>
          </w:p>
        </w:tc>
        <w:tc>
          <w:tcPr>
            <w:tcW w:w="2268" w:type="dxa"/>
          </w:tcPr>
          <w:p w14:paraId="099FC0FB"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60</w:t>
            </w:r>
            <w:r w:rsidRPr="003B21BB">
              <w:rPr>
                <w:rFonts w:ascii="Angsana New" w:hAnsi="Angsana New" w:hint="cs"/>
                <w:color w:val="000000"/>
                <w:sz w:val="28"/>
                <w:cs/>
              </w:rPr>
              <w:t xml:space="preserve"> </w:t>
            </w:r>
            <w:r w:rsidRPr="003B21BB">
              <w:rPr>
                <w:rFonts w:ascii="Angsana New" w:hAnsi="Angsana New"/>
                <w:color w:val="000000"/>
                <w:sz w:val="28"/>
              </w:rPr>
              <w:t>years old</w:t>
            </w:r>
          </w:p>
        </w:tc>
        <w:tc>
          <w:tcPr>
            <w:tcW w:w="236" w:type="dxa"/>
          </w:tcPr>
          <w:p w14:paraId="50BB1EAC"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2270" w:type="dxa"/>
          </w:tcPr>
          <w:p w14:paraId="35947CE2"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60</w:t>
            </w:r>
            <w:r w:rsidRPr="003B21BB">
              <w:rPr>
                <w:rFonts w:ascii="Angsana New" w:hAnsi="Angsana New" w:hint="cs"/>
                <w:color w:val="000000"/>
                <w:sz w:val="28"/>
                <w:cs/>
              </w:rPr>
              <w:t xml:space="preserve"> </w:t>
            </w:r>
            <w:r w:rsidRPr="003B21BB">
              <w:rPr>
                <w:rFonts w:ascii="Angsana New" w:hAnsi="Angsana New"/>
                <w:color w:val="000000"/>
                <w:sz w:val="28"/>
              </w:rPr>
              <w:t>years old</w:t>
            </w:r>
          </w:p>
        </w:tc>
      </w:tr>
    </w:tbl>
    <w:p w14:paraId="1EE22CD2" w14:textId="77777777" w:rsidR="00E231A2" w:rsidRPr="003B21BB" w:rsidRDefault="00E231A2" w:rsidP="00E231A2">
      <w:pPr>
        <w:spacing w:line="240" w:lineRule="auto"/>
        <w:ind w:left="454"/>
        <w:rPr>
          <w:rFonts w:ascii="Angsana New" w:hAnsi="Angsana New"/>
          <w:sz w:val="28"/>
        </w:rPr>
      </w:pPr>
    </w:p>
    <w:tbl>
      <w:tblPr>
        <w:tblW w:w="9234" w:type="dxa"/>
        <w:tblInd w:w="468" w:type="dxa"/>
        <w:tblLayout w:type="fixed"/>
        <w:tblLook w:val="01E0" w:firstRow="1" w:lastRow="1" w:firstColumn="1" w:lastColumn="1" w:noHBand="0" w:noVBand="0"/>
      </w:tblPr>
      <w:tblGrid>
        <w:gridCol w:w="4460"/>
        <w:gridCol w:w="2268"/>
        <w:gridCol w:w="236"/>
        <w:gridCol w:w="2270"/>
      </w:tblGrid>
      <w:tr w:rsidR="00E231A2" w:rsidRPr="003B21BB" w14:paraId="479655A2" w14:textId="77777777" w:rsidTr="00E231A2">
        <w:trPr>
          <w:trHeight w:val="389"/>
        </w:trPr>
        <w:tc>
          <w:tcPr>
            <w:tcW w:w="4460" w:type="dxa"/>
          </w:tcPr>
          <w:p w14:paraId="65DE39AC" w14:textId="77777777" w:rsidR="00E231A2" w:rsidRPr="003B21BB" w:rsidRDefault="00E231A2" w:rsidP="00740BE8">
            <w:pPr>
              <w:spacing w:after="0" w:line="240" w:lineRule="auto"/>
              <w:ind w:left="34"/>
              <w:jc w:val="thaiDistribute"/>
              <w:rPr>
                <w:rFonts w:ascii="Angsana New" w:hAnsi="Angsana New"/>
                <w:color w:val="000000"/>
                <w:sz w:val="28"/>
                <w:u w:val="single"/>
                <w:cs/>
              </w:rPr>
            </w:pPr>
          </w:p>
        </w:tc>
        <w:tc>
          <w:tcPr>
            <w:tcW w:w="4774" w:type="dxa"/>
            <w:gridSpan w:val="3"/>
            <w:tcBorders>
              <w:bottom w:val="single" w:sz="4" w:space="0" w:color="auto"/>
            </w:tcBorders>
          </w:tcPr>
          <w:p w14:paraId="19575CF8" w14:textId="77777777" w:rsidR="00E231A2" w:rsidRPr="003B21BB" w:rsidRDefault="00E231A2" w:rsidP="00740BE8">
            <w:pPr>
              <w:spacing w:after="0" w:line="240" w:lineRule="auto"/>
              <w:ind w:right="-108"/>
              <w:jc w:val="center"/>
              <w:rPr>
                <w:rFonts w:ascii="Angsana New" w:hAnsi="Angsana New"/>
                <w:color w:val="000000"/>
                <w:sz w:val="28"/>
                <w:cs/>
              </w:rPr>
            </w:pPr>
            <w:r w:rsidRPr="003B21BB">
              <w:rPr>
                <w:rFonts w:ascii="Angsana New" w:hAnsi="Angsana New"/>
                <w:sz w:val="28"/>
              </w:rPr>
              <w:t>Separate</w:t>
            </w:r>
          </w:p>
        </w:tc>
      </w:tr>
      <w:tr w:rsidR="00E231A2" w:rsidRPr="003B21BB" w14:paraId="799E30E2" w14:textId="77777777" w:rsidTr="00E231A2">
        <w:tblPrEx>
          <w:tblLook w:val="0000" w:firstRow="0" w:lastRow="0" w:firstColumn="0" w:lastColumn="0" w:noHBand="0" w:noVBand="0"/>
        </w:tblPrEx>
        <w:trPr>
          <w:trHeight w:val="374"/>
        </w:trPr>
        <w:tc>
          <w:tcPr>
            <w:tcW w:w="4460" w:type="dxa"/>
            <w:vAlign w:val="bottom"/>
          </w:tcPr>
          <w:p w14:paraId="6D6002E3" w14:textId="77777777" w:rsidR="00E231A2" w:rsidRPr="003B21BB" w:rsidRDefault="00E231A2" w:rsidP="00740BE8">
            <w:pPr>
              <w:pStyle w:val="BodyTextIndent"/>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14:paraId="175BB2E8" w14:textId="77777777" w:rsidR="00E231A2" w:rsidRPr="003B21BB" w:rsidRDefault="00E231A2" w:rsidP="00740BE8">
            <w:pPr>
              <w:tabs>
                <w:tab w:val="left" w:pos="3390"/>
              </w:tabs>
              <w:spacing w:after="0" w:line="240" w:lineRule="auto"/>
              <w:ind w:left="74"/>
              <w:jc w:val="center"/>
              <w:rPr>
                <w:rFonts w:ascii="Angsana New" w:hAnsi="Angsana New"/>
                <w:color w:val="000000"/>
                <w:sz w:val="28"/>
                <w:cs/>
              </w:rPr>
            </w:pPr>
            <w:r w:rsidRPr="003B21BB">
              <w:rPr>
                <w:rFonts w:ascii="Angsana New" w:hAnsi="Angsana New"/>
                <w:color w:val="000000"/>
                <w:sz w:val="28"/>
              </w:rPr>
              <w:t>December 31, 2020</w:t>
            </w:r>
          </w:p>
        </w:tc>
        <w:tc>
          <w:tcPr>
            <w:tcW w:w="236" w:type="dxa"/>
            <w:vAlign w:val="bottom"/>
          </w:tcPr>
          <w:p w14:paraId="33EB2C3F"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2270" w:type="dxa"/>
            <w:tcBorders>
              <w:bottom w:val="single" w:sz="4" w:space="0" w:color="auto"/>
            </w:tcBorders>
            <w:vAlign w:val="bottom"/>
          </w:tcPr>
          <w:p w14:paraId="600D4F0B"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December 31, 2019</w:t>
            </w:r>
          </w:p>
        </w:tc>
      </w:tr>
      <w:tr w:rsidR="00E231A2" w:rsidRPr="003B21BB" w14:paraId="2B37618E" w14:textId="77777777" w:rsidTr="00E231A2">
        <w:tblPrEx>
          <w:tblLook w:val="0000" w:firstRow="0" w:lastRow="0" w:firstColumn="0" w:lastColumn="0" w:noHBand="0" w:noVBand="0"/>
        </w:tblPrEx>
        <w:trPr>
          <w:trHeight w:val="374"/>
        </w:trPr>
        <w:tc>
          <w:tcPr>
            <w:tcW w:w="4460" w:type="dxa"/>
            <w:vAlign w:val="bottom"/>
          </w:tcPr>
          <w:p w14:paraId="44C650C7"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rPr>
              <w:t>Discount rate</w:t>
            </w:r>
            <w:r w:rsidRPr="003B21BB">
              <w:rPr>
                <w:rFonts w:ascii="Angsana New" w:hAnsi="Angsana New" w:hint="cs"/>
                <w:color w:val="000000"/>
                <w:sz w:val="28"/>
                <w:cs/>
              </w:rPr>
              <w:t xml:space="preserve"> </w:t>
            </w:r>
            <w:r w:rsidRPr="003B21BB">
              <w:rPr>
                <w:rFonts w:ascii="Angsana New" w:hAnsi="Angsana New"/>
                <w:color w:val="000000"/>
                <w:sz w:val="28"/>
                <w:cs/>
              </w:rPr>
              <w:t>(</w:t>
            </w:r>
            <w:r w:rsidRPr="003B21BB">
              <w:rPr>
                <w:rFonts w:ascii="Angsana New" w:hAnsi="Angsana New"/>
                <w:color w:val="000000"/>
                <w:sz w:val="28"/>
              </w:rPr>
              <w:t>% per annum)</w:t>
            </w:r>
          </w:p>
        </w:tc>
        <w:tc>
          <w:tcPr>
            <w:tcW w:w="2268" w:type="dxa"/>
            <w:shd w:val="clear" w:color="auto" w:fill="auto"/>
            <w:vAlign w:val="bottom"/>
          </w:tcPr>
          <w:p w14:paraId="0715B3BE"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1.28</w:t>
            </w:r>
          </w:p>
        </w:tc>
        <w:tc>
          <w:tcPr>
            <w:tcW w:w="236" w:type="dxa"/>
          </w:tcPr>
          <w:p w14:paraId="669D4482"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2270" w:type="dxa"/>
            <w:vAlign w:val="bottom"/>
          </w:tcPr>
          <w:p w14:paraId="3A5A09D1" w14:textId="77777777" w:rsidR="00E231A2" w:rsidRPr="003B21BB" w:rsidRDefault="00E231A2" w:rsidP="00740BE8">
            <w:pPr>
              <w:tabs>
                <w:tab w:val="left" w:pos="3390"/>
              </w:tabs>
              <w:spacing w:after="0" w:line="240" w:lineRule="auto"/>
              <w:jc w:val="center"/>
              <w:rPr>
                <w:rFonts w:ascii="Angsana New" w:hAnsi="Angsana New"/>
                <w:color w:val="000000"/>
                <w:sz w:val="28"/>
              </w:rPr>
            </w:pPr>
            <w:r w:rsidRPr="003B21BB">
              <w:rPr>
                <w:rFonts w:ascii="Angsana New" w:hAnsi="Angsana New"/>
                <w:color w:val="000000"/>
                <w:sz w:val="28"/>
              </w:rPr>
              <w:t xml:space="preserve"> 3.15 – 3.38</w:t>
            </w:r>
          </w:p>
        </w:tc>
      </w:tr>
      <w:tr w:rsidR="00E231A2" w:rsidRPr="003B21BB" w14:paraId="16A03C75" w14:textId="77777777" w:rsidTr="00E231A2">
        <w:tblPrEx>
          <w:tblLook w:val="0000" w:firstRow="0" w:lastRow="0" w:firstColumn="0" w:lastColumn="0" w:noHBand="0" w:noVBand="0"/>
        </w:tblPrEx>
        <w:trPr>
          <w:trHeight w:val="374"/>
        </w:trPr>
        <w:tc>
          <w:tcPr>
            <w:tcW w:w="4460" w:type="dxa"/>
            <w:vAlign w:val="bottom"/>
          </w:tcPr>
          <w:p w14:paraId="06A65B22"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rPr>
              <w:t>Average salary increase rate</w:t>
            </w:r>
            <w:r w:rsidRPr="003B21BB">
              <w:rPr>
                <w:rFonts w:ascii="Angsana New" w:hAnsi="Angsana New" w:hint="cs"/>
                <w:color w:val="000000"/>
                <w:sz w:val="28"/>
                <w:cs/>
              </w:rPr>
              <w:t xml:space="preserve"> </w:t>
            </w:r>
            <w:r w:rsidRPr="003B21BB">
              <w:rPr>
                <w:rFonts w:ascii="Angsana New" w:hAnsi="Angsana New"/>
                <w:color w:val="000000"/>
                <w:sz w:val="28"/>
                <w:cs/>
              </w:rPr>
              <w:t>(</w:t>
            </w:r>
            <w:r w:rsidRPr="003B21BB">
              <w:rPr>
                <w:rFonts w:ascii="Angsana New" w:hAnsi="Angsana New"/>
                <w:color w:val="000000"/>
                <w:sz w:val="28"/>
              </w:rPr>
              <w:t>% per annum)</w:t>
            </w:r>
          </w:p>
        </w:tc>
        <w:tc>
          <w:tcPr>
            <w:tcW w:w="2268" w:type="dxa"/>
          </w:tcPr>
          <w:p w14:paraId="3702D2F6"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5.07</w:t>
            </w:r>
          </w:p>
        </w:tc>
        <w:tc>
          <w:tcPr>
            <w:tcW w:w="236" w:type="dxa"/>
          </w:tcPr>
          <w:p w14:paraId="0263F645"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2270" w:type="dxa"/>
          </w:tcPr>
          <w:p w14:paraId="4FEB72CF"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2.05 – 4.20</w:t>
            </w:r>
          </w:p>
        </w:tc>
      </w:tr>
      <w:tr w:rsidR="00E231A2" w:rsidRPr="003B21BB" w14:paraId="23F54944" w14:textId="77777777" w:rsidTr="00E231A2">
        <w:tblPrEx>
          <w:tblLook w:val="0000" w:firstRow="0" w:lastRow="0" w:firstColumn="0" w:lastColumn="0" w:noHBand="0" w:noVBand="0"/>
        </w:tblPrEx>
        <w:trPr>
          <w:trHeight w:val="374"/>
        </w:trPr>
        <w:tc>
          <w:tcPr>
            <w:tcW w:w="4460" w:type="dxa"/>
            <w:vAlign w:val="bottom"/>
          </w:tcPr>
          <w:p w14:paraId="1C3C0309" w14:textId="77777777" w:rsidR="00E231A2" w:rsidRPr="003B21BB" w:rsidRDefault="00E231A2" w:rsidP="00740BE8">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rPr>
              <w:t>Turnover Rate</w:t>
            </w:r>
          </w:p>
        </w:tc>
        <w:tc>
          <w:tcPr>
            <w:tcW w:w="2268" w:type="dxa"/>
          </w:tcPr>
          <w:p w14:paraId="454D4264"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Age band</w:t>
            </w:r>
          </w:p>
        </w:tc>
        <w:tc>
          <w:tcPr>
            <w:tcW w:w="236" w:type="dxa"/>
          </w:tcPr>
          <w:p w14:paraId="3FF8D32A"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2270" w:type="dxa"/>
          </w:tcPr>
          <w:p w14:paraId="47C9CE1F" w14:textId="77777777" w:rsidR="00E231A2" w:rsidRPr="003B21BB" w:rsidRDefault="00E231A2" w:rsidP="00740BE8">
            <w:pPr>
              <w:tabs>
                <w:tab w:val="left" w:pos="3390"/>
              </w:tabs>
              <w:spacing w:after="0" w:line="240" w:lineRule="auto"/>
              <w:jc w:val="center"/>
              <w:rPr>
                <w:rFonts w:ascii="Angsana New" w:hAnsi="Angsana New"/>
                <w:color w:val="000000"/>
                <w:sz w:val="28"/>
              </w:rPr>
            </w:pPr>
            <w:r w:rsidRPr="003B21BB">
              <w:rPr>
                <w:rFonts w:ascii="Angsana New" w:hAnsi="Angsana New"/>
                <w:color w:val="000000"/>
                <w:sz w:val="28"/>
              </w:rPr>
              <w:t>Age band</w:t>
            </w:r>
          </w:p>
        </w:tc>
      </w:tr>
      <w:tr w:rsidR="00E231A2" w:rsidRPr="003B21BB" w14:paraId="14898ADC" w14:textId="77777777" w:rsidTr="00E231A2">
        <w:tblPrEx>
          <w:tblLook w:val="0000" w:firstRow="0" w:lastRow="0" w:firstColumn="0" w:lastColumn="0" w:noHBand="0" w:noVBand="0"/>
        </w:tblPrEx>
        <w:trPr>
          <w:trHeight w:val="374"/>
        </w:trPr>
        <w:tc>
          <w:tcPr>
            <w:tcW w:w="4460" w:type="dxa"/>
            <w:vAlign w:val="bottom"/>
          </w:tcPr>
          <w:p w14:paraId="14086C8E"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rPr>
              <w:t>Retirement age</w:t>
            </w:r>
          </w:p>
        </w:tc>
        <w:tc>
          <w:tcPr>
            <w:tcW w:w="2268" w:type="dxa"/>
          </w:tcPr>
          <w:p w14:paraId="22393591"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60</w:t>
            </w:r>
            <w:r w:rsidRPr="003B21BB">
              <w:rPr>
                <w:rFonts w:ascii="Angsana New" w:hAnsi="Angsana New" w:hint="cs"/>
                <w:color w:val="000000"/>
                <w:sz w:val="28"/>
                <w:cs/>
              </w:rPr>
              <w:t xml:space="preserve"> </w:t>
            </w:r>
            <w:r w:rsidRPr="003B21BB">
              <w:rPr>
                <w:rFonts w:ascii="Angsana New" w:hAnsi="Angsana New"/>
                <w:color w:val="000000"/>
                <w:sz w:val="28"/>
              </w:rPr>
              <w:t>years old</w:t>
            </w:r>
          </w:p>
        </w:tc>
        <w:tc>
          <w:tcPr>
            <w:tcW w:w="236" w:type="dxa"/>
          </w:tcPr>
          <w:p w14:paraId="07C8B513"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2270" w:type="dxa"/>
          </w:tcPr>
          <w:p w14:paraId="39D752A0"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color w:val="000000"/>
                <w:sz w:val="28"/>
              </w:rPr>
              <w:t>60</w:t>
            </w:r>
            <w:r w:rsidRPr="003B21BB">
              <w:rPr>
                <w:rFonts w:ascii="Angsana New" w:hAnsi="Angsana New" w:hint="cs"/>
                <w:color w:val="000000"/>
                <w:sz w:val="28"/>
                <w:cs/>
              </w:rPr>
              <w:t xml:space="preserve"> </w:t>
            </w:r>
            <w:r w:rsidRPr="003B21BB">
              <w:rPr>
                <w:rFonts w:ascii="Angsana New" w:hAnsi="Angsana New"/>
                <w:color w:val="000000"/>
                <w:sz w:val="28"/>
              </w:rPr>
              <w:t>years old</w:t>
            </w:r>
          </w:p>
        </w:tc>
      </w:tr>
    </w:tbl>
    <w:p w14:paraId="7BA0DF61" w14:textId="77777777" w:rsidR="00E231A2" w:rsidRPr="003B21BB" w:rsidRDefault="00E231A2" w:rsidP="00E231A2">
      <w:pPr>
        <w:spacing w:before="120" w:after="120" w:line="240" w:lineRule="auto"/>
        <w:ind w:left="454" w:right="184"/>
        <w:jc w:val="thaiDistribute"/>
        <w:rPr>
          <w:rFonts w:ascii="Angsana New" w:hAnsi="Angsana New"/>
          <w:spacing w:val="4"/>
          <w:sz w:val="28"/>
        </w:rPr>
      </w:pPr>
      <w:r w:rsidRPr="003B21BB">
        <w:rPr>
          <w:rFonts w:ascii="Angsana New" w:hAnsi="Angsana New"/>
          <w:sz w:val="28"/>
        </w:rPr>
        <w:t>The result of sensitivity analysis for significant assumptions</w:t>
      </w:r>
      <w:r w:rsidRPr="003B21BB">
        <w:rPr>
          <w:rFonts w:ascii="Angsana New" w:hAnsi="Angsana New"/>
          <w:sz w:val="28"/>
          <w:cs/>
        </w:rPr>
        <w:t xml:space="preserve"> </w:t>
      </w:r>
      <w:r w:rsidRPr="003B21BB">
        <w:rPr>
          <w:rFonts w:ascii="Angsana New" w:hAnsi="Angsana New"/>
          <w:sz w:val="28"/>
        </w:rPr>
        <w:t>that affect the present value of the long – term employee benefit obligations as at December 31, 2020 are summarized below:</w:t>
      </w:r>
    </w:p>
    <w:tbl>
      <w:tblPr>
        <w:tblW w:w="9615" w:type="dxa"/>
        <w:tblInd w:w="386" w:type="dxa"/>
        <w:tblLayout w:type="fixed"/>
        <w:tblCellMar>
          <w:left w:w="62" w:type="dxa"/>
          <w:right w:w="62" w:type="dxa"/>
        </w:tblCellMar>
        <w:tblLook w:val="0000" w:firstRow="0" w:lastRow="0" w:firstColumn="0" w:lastColumn="0" w:noHBand="0" w:noVBand="0"/>
      </w:tblPr>
      <w:tblGrid>
        <w:gridCol w:w="2834"/>
        <w:gridCol w:w="1587"/>
        <w:gridCol w:w="144"/>
        <w:gridCol w:w="1587"/>
        <w:gridCol w:w="144"/>
        <w:gridCol w:w="1587"/>
        <w:gridCol w:w="144"/>
        <w:gridCol w:w="1582"/>
        <w:gridCol w:w="6"/>
      </w:tblGrid>
      <w:tr w:rsidR="00E231A2" w:rsidRPr="003B21BB" w14:paraId="0B6BDF00" w14:textId="77777777" w:rsidTr="00E231A2">
        <w:trPr>
          <w:gridAfter w:val="1"/>
          <w:wAfter w:w="6" w:type="dxa"/>
          <w:cantSplit/>
          <w:trHeight w:val="351"/>
          <w:tblHeader/>
        </w:trPr>
        <w:tc>
          <w:tcPr>
            <w:tcW w:w="2834" w:type="dxa"/>
          </w:tcPr>
          <w:p w14:paraId="65A674B0" w14:textId="77777777" w:rsidR="00E231A2" w:rsidRPr="003B21BB" w:rsidRDefault="00E231A2" w:rsidP="00740BE8">
            <w:pPr>
              <w:spacing w:after="0" w:line="240" w:lineRule="auto"/>
              <w:ind w:right="-13"/>
              <w:jc w:val="thaiDistribute"/>
              <w:rPr>
                <w:rFonts w:ascii="Angsana New" w:hAnsi="Angsana New"/>
                <w:sz w:val="26"/>
                <w:szCs w:val="26"/>
              </w:rPr>
            </w:pPr>
          </w:p>
        </w:tc>
        <w:tc>
          <w:tcPr>
            <w:tcW w:w="6775" w:type="dxa"/>
            <w:gridSpan w:val="7"/>
            <w:tcBorders>
              <w:bottom w:val="single" w:sz="4" w:space="0" w:color="auto"/>
            </w:tcBorders>
          </w:tcPr>
          <w:p w14:paraId="3DD765DF" w14:textId="77777777" w:rsidR="00E231A2" w:rsidRPr="003B21BB" w:rsidRDefault="00E231A2" w:rsidP="00740BE8">
            <w:pPr>
              <w:spacing w:after="0" w:line="240" w:lineRule="auto"/>
              <w:jc w:val="right"/>
              <w:rPr>
                <w:rFonts w:ascii="Angsana New" w:hAnsi="Angsana New"/>
                <w:sz w:val="26"/>
                <w:szCs w:val="26"/>
                <w:u w:val="single"/>
              </w:rPr>
            </w:pPr>
            <w:r w:rsidRPr="003B21BB">
              <w:rPr>
                <w:rFonts w:ascii="Angsana New" w:hAnsi="Angsana New"/>
                <w:sz w:val="28"/>
              </w:rPr>
              <w:t>(Unit: Baht</w:t>
            </w:r>
            <w:r w:rsidRPr="003B21BB">
              <w:rPr>
                <w:rFonts w:ascii="Angsana New" w:hAnsi="Angsana New" w:hint="cs"/>
                <w:color w:val="000000"/>
                <w:sz w:val="28"/>
                <w:cs/>
              </w:rPr>
              <w:t>)</w:t>
            </w:r>
          </w:p>
        </w:tc>
      </w:tr>
      <w:tr w:rsidR="00E231A2" w:rsidRPr="003B21BB" w14:paraId="541DCB03" w14:textId="77777777" w:rsidTr="00E231A2">
        <w:trPr>
          <w:gridAfter w:val="1"/>
          <w:wAfter w:w="6" w:type="dxa"/>
          <w:cantSplit/>
          <w:trHeight w:val="351"/>
          <w:tblHeader/>
        </w:trPr>
        <w:tc>
          <w:tcPr>
            <w:tcW w:w="2834" w:type="dxa"/>
          </w:tcPr>
          <w:p w14:paraId="4456C550" w14:textId="77777777" w:rsidR="00E231A2" w:rsidRPr="003B21BB" w:rsidRDefault="00E231A2" w:rsidP="00740BE8">
            <w:pPr>
              <w:spacing w:after="0" w:line="240" w:lineRule="auto"/>
              <w:ind w:right="-13"/>
              <w:jc w:val="thaiDistribute"/>
              <w:rPr>
                <w:rFonts w:ascii="Angsana New" w:hAnsi="Angsana New"/>
                <w:sz w:val="26"/>
                <w:szCs w:val="26"/>
              </w:rPr>
            </w:pPr>
          </w:p>
        </w:tc>
        <w:tc>
          <w:tcPr>
            <w:tcW w:w="6775" w:type="dxa"/>
            <w:gridSpan w:val="7"/>
            <w:tcBorders>
              <w:bottom w:val="single" w:sz="4" w:space="0" w:color="auto"/>
            </w:tcBorders>
          </w:tcPr>
          <w:p w14:paraId="4FDC5E63" w14:textId="77777777" w:rsidR="00E231A2" w:rsidRPr="003B21BB" w:rsidRDefault="00E231A2" w:rsidP="00740BE8">
            <w:pPr>
              <w:spacing w:after="0" w:line="240" w:lineRule="auto"/>
              <w:ind w:right="-78"/>
              <w:jc w:val="center"/>
              <w:rPr>
                <w:rFonts w:ascii="Angsana New" w:hAnsi="Angsana New"/>
                <w:snapToGrid w:val="0"/>
                <w:sz w:val="28"/>
                <w:lang w:eastAsia="th-TH"/>
              </w:rPr>
            </w:pPr>
            <w:r w:rsidRPr="003B21BB">
              <w:rPr>
                <w:rFonts w:ascii="Angsana New" w:hAnsi="Angsana New"/>
                <w:snapToGrid w:val="0"/>
                <w:sz w:val="28"/>
                <w:lang w:eastAsia="th-TH"/>
              </w:rPr>
              <w:t>Change of the present value of the employee benefit obligations increase (decrease)</w:t>
            </w:r>
          </w:p>
        </w:tc>
      </w:tr>
      <w:tr w:rsidR="00E231A2" w:rsidRPr="003B21BB" w14:paraId="0C7C8A31" w14:textId="77777777" w:rsidTr="00E231A2">
        <w:trPr>
          <w:cantSplit/>
          <w:trHeight w:val="351"/>
          <w:tblHeader/>
        </w:trPr>
        <w:tc>
          <w:tcPr>
            <w:tcW w:w="2834" w:type="dxa"/>
          </w:tcPr>
          <w:p w14:paraId="16022422" w14:textId="77777777" w:rsidR="00E231A2" w:rsidRPr="003B21BB" w:rsidRDefault="00E231A2" w:rsidP="00740BE8">
            <w:pPr>
              <w:spacing w:after="0" w:line="240" w:lineRule="auto"/>
              <w:ind w:right="-13"/>
              <w:jc w:val="thaiDistribute"/>
              <w:rPr>
                <w:rFonts w:ascii="Angsana New" w:hAnsi="Angsana New"/>
                <w:sz w:val="26"/>
                <w:szCs w:val="26"/>
              </w:rPr>
            </w:pPr>
          </w:p>
        </w:tc>
        <w:tc>
          <w:tcPr>
            <w:tcW w:w="3318" w:type="dxa"/>
            <w:gridSpan w:val="3"/>
            <w:tcBorders>
              <w:top w:val="single" w:sz="4" w:space="0" w:color="auto"/>
              <w:bottom w:val="single" w:sz="4" w:space="0" w:color="auto"/>
            </w:tcBorders>
          </w:tcPr>
          <w:p w14:paraId="6B30F15C"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Consolidated</w:t>
            </w:r>
          </w:p>
        </w:tc>
        <w:tc>
          <w:tcPr>
            <w:tcW w:w="144" w:type="dxa"/>
            <w:tcBorders>
              <w:top w:val="single" w:sz="4" w:space="0" w:color="auto"/>
            </w:tcBorders>
          </w:tcPr>
          <w:p w14:paraId="4FA83B6D" w14:textId="77777777" w:rsidR="00E231A2" w:rsidRPr="003B21BB" w:rsidRDefault="00E231A2" w:rsidP="00740BE8">
            <w:pPr>
              <w:spacing w:after="0" w:line="240" w:lineRule="auto"/>
              <w:jc w:val="center"/>
              <w:rPr>
                <w:rFonts w:ascii="Angsana New" w:hAnsi="Angsana New"/>
                <w:sz w:val="28"/>
              </w:rPr>
            </w:pPr>
          </w:p>
        </w:tc>
        <w:tc>
          <w:tcPr>
            <w:tcW w:w="3319" w:type="dxa"/>
            <w:gridSpan w:val="4"/>
            <w:tcBorders>
              <w:top w:val="single" w:sz="4" w:space="0" w:color="auto"/>
              <w:bottom w:val="single" w:sz="4" w:space="0" w:color="auto"/>
            </w:tcBorders>
          </w:tcPr>
          <w:p w14:paraId="03FC98BF"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Separate</w:t>
            </w:r>
          </w:p>
        </w:tc>
      </w:tr>
      <w:tr w:rsidR="00E231A2" w:rsidRPr="003B21BB" w14:paraId="48E64163" w14:textId="77777777" w:rsidTr="00E231A2">
        <w:trPr>
          <w:cantSplit/>
          <w:trHeight w:val="351"/>
          <w:tblHeader/>
        </w:trPr>
        <w:tc>
          <w:tcPr>
            <w:tcW w:w="2834" w:type="dxa"/>
          </w:tcPr>
          <w:p w14:paraId="20CE3320" w14:textId="77777777" w:rsidR="00E231A2" w:rsidRPr="003B21BB" w:rsidRDefault="00E231A2" w:rsidP="00740BE8">
            <w:pPr>
              <w:spacing w:after="0" w:line="240" w:lineRule="auto"/>
              <w:ind w:right="-13"/>
              <w:jc w:val="thaiDistribute"/>
              <w:rPr>
                <w:rFonts w:ascii="Angsana New" w:hAnsi="Angsana New"/>
                <w:sz w:val="26"/>
                <w:szCs w:val="26"/>
              </w:rPr>
            </w:pPr>
          </w:p>
        </w:tc>
        <w:tc>
          <w:tcPr>
            <w:tcW w:w="1587" w:type="dxa"/>
            <w:tcBorders>
              <w:top w:val="single" w:sz="4" w:space="0" w:color="auto"/>
              <w:bottom w:val="single" w:sz="4" w:space="0" w:color="auto"/>
            </w:tcBorders>
          </w:tcPr>
          <w:p w14:paraId="218C0461"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Increase</w:t>
            </w:r>
            <w:r w:rsidRPr="003B21BB">
              <w:rPr>
                <w:rFonts w:ascii="Angsana New" w:hAnsi="Angsana New"/>
                <w:sz w:val="28"/>
                <w:cs/>
              </w:rPr>
              <w:t xml:space="preserve"> </w:t>
            </w:r>
            <w:r w:rsidRPr="003B21BB">
              <w:rPr>
                <w:rFonts w:ascii="Angsana New" w:hAnsi="Angsana New"/>
                <w:sz w:val="28"/>
              </w:rPr>
              <w:t>0.5%</w:t>
            </w:r>
          </w:p>
        </w:tc>
        <w:tc>
          <w:tcPr>
            <w:tcW w:w="144" w:type="dxa"/>
            <w:tcBorders>
              <w:top w:val="single" w:sz="4" w:space="0" w:color="auto"/>
            </w:tcBorders>
          </w:tcPr>
          <w:p w14:paraId="1390C818" w14:textId="77777777" w:rsidR="00E231A2" w:rsidRPr="003B21BB" w:rsidRDefault="00E231A2" w:rsidP="00740BE8">
            <w:pPr>
              <w:spacing w:after="0" w:line="240" w:lineRule="auto"/>
              <w:jc w:val="center"/>
              <w:rPr>
                <w:rFonts w:ascii="Angsana New" w:hAnsi="Angsana New"/>
                <w:sz w:val="28"/>
              </w:rPr>
            </w:pPr>
          </w:p>
        </w:tc>
        <w:tc>
          <w:tcPr>
            <w:tcW w:w="1587" w:type="dxa"/>
            <w:tcBorders>
              <w:top w:val="single" w:sz="4" w:space="0" w:color="auto"/>
              <w:left w:val="nil"/>
              <w:bottom w:val="single" w:sz="4" w:space="0" w:color="auto"/>
            </w:tcBorders>
          </w:tcPr>
          <w:p w14:paraId="345905CE"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Decrease</w:t>
            </w:r>
            <w:r w:rsidRPr="003B21BB">
              <w:rPr>
                <w:rFonts w:ascii="Angsana New" w:hAnsi="Angsana New"/>
                <w:sz w:val="28"/>
                <w:cs/>
              </w:rPr>
              <w:t xml:space="preserve"> </w:t>
            </w:r>
            <w:r w:rsidRPr="003B21BB">
              <w:rPr>
                <w:rFonts w:ascii="Angsana New" w:hAnsi="Angsana New"/>
                <w:sz w:val="28"/>
              </w:rPr>
              <w:t>0.5%</w:t>
            </w:r>
          </w:p>
        </w:tc>
        <w:tc>
          <w:tcPr>
            <w:tcW w:w="144" w:type="dxa"/>
          </w:tcPr>
          <w:p w14:paraId="56407571" w14:textId="77777777" w:rsidR="00E231A2" w:rsidRPr="003B21BB" w:rsidRDefault="00E231A2" w:rsidP="00740BE8">
            <w:pPr>
              <w:spacing w:after="0" w:line="240" w:lineRule="auto"/>
              <w:ind w:left="-62" w:right="-66"/>
              <w:jc w:val="center"/>
              <w:rPr>
                <w:rFonts w:ascii="Angsana New" w:hAnsi="Angsana New"/>
                <w:sz w:val="28"/>
              </w:rPr>
            </w:pPr>
          </w:p>
        </w:tc>
        <w:tc>
          <w:tcPr>
            <w:tcW w:w="1587" w:type="dxa"/>
            <w:tcBorders>
              <w:bottom w:val="single" w:sz="4" w:space="0" w:color="auto"/>
            </w:tcBorders>
          </w:tcPr>
          <w:p w14:paraId="01E66671"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Increase</w:t>
            </w:r>
            <w:r w:rsidRPr="003B21BB">
              <w:rPr>
                <w:rFonts w:ascii="Angsana New" w:hAnsi="Angsana New"/>
                <w:sz w:val="28"/>
                <w:cs/>
              </w:rPr>
              <w:t xml:space="preserve"> </w:t>
            </w:r>
            <w:r w:rsidRPr="003B21BB">
              <w:rPr>
                <w:rFonts w:ascii="Angsana New" w:hAnsi="Angsana New"/>
                <w:sz w:val="28"/>
              </w:rPr>
              <w:t>0.5%</w:t>
            </w:r>
          </w:p>
        </w:tc>
        <w:tc>
          <w:tcPr>
            <w:tcW w:w="144" w:type="dxa"/>
          </w:tcPr>
          <w:p w14:paraId="7EF4B039" w14:textId="77777777" w:rsidR="00E231A2" w:rsidRPr="003B21BB" w:rsidRDefault="00E231A2" w:rsidP="00740BE8">
            <w:pPr>
              <w:spacing w:after="0" w:line="240" w:lineRule="auto"/>
              <w:jc w:val="center"/>
              <w:rPr>
                <w:rFonts w:ascii="Angsana New" w:hAnsi="Angsana New"/>
                <w:sz w:val="28"/>
              </w:rPr>
            </w:pPr>
          </w:p>
        </w:tc>
        <w:tc>
          <w:tcPr>
            <w:tcW w:w="1588" w:type="dxa"/>
            <w:gridSpan w:val="2"/>
            <w:tcBorders>
              <w:left w:val="nil"/>
              <w:bottom w:val="single" w:sz="4" w:space="0" w:color="auto"/>
            </w:tcBorders>
          </w:tcPr>
          <w:p w14:paraId="0C197D3D" w14:textId="77777777" w:rsidR="00E231A2" w:rsidRPr="003B21BB" w:rsidRDefault="00E231A2" w:rsidP="00740BE8">
            <w:pPr>
              <w:spacing w:after="0" w:line="240" w:lineRule="auto"/>
              <w:jc w:val="center"/>
              <w:rPr>
                <w:rFonts w:ascii="Angsana New" w:hAnsi="Angsana New"/>
                <w:sz w:val="28"/>
              </w:rPr>
            </w:pPr>
            <w:r w:rsidRPr="003B21BB">
              <w:rPr>
                <w:rFonts w:ascii="Angsana New" w:hAnsi="Angsana New"/>
                <w:sz w:val="28"/>
              </w:rPr>
              <w:t>Decrease</w:t>
            </w:r>
            <w:r w:rsidRPr="003B21BB">
              <w:rPr>
                <w:rFonts w:ascii="Angsana New" w:hAnsi="Angsana New"/>
                <w:sz w:val="28"/>
                <w:cs/>
              </w:rPr>
              <w:t xml:space="preserve"> </w:t>
            </w:r>
            <w:r w:rsidRPr="003B21BB">
              <w:rPr>
                <w:rFonts w:ascii="Angsana New" w:hAnsi="Angsana New"/>
                <w:sz w:val="28"/>
              </w:rPr>
              <w:t>0.5%</w:t>
            </w:r>
          </w:p>
        </w:tc>
      </w:tr>
      <w:tr w:rsidR="00E231A2" w:rsidRPr="003B21BB" w14:paraId="6FC3A904" w14:textId="77777777" w:rsidTr="00E231A2">
        <w:trPr>
          <w:cantSplit/>
        </w:trPr>
        <w:tc>
          <w:tcPr>
            <w:tcW w:w="2834" w:type="dxa"/>
            <w:vAlign w:val="bottom"/>
          </w:tcPr>
          <w:p w14:paraId="44673D98" w14:textId="77777777" w:rsidR="00E231A2" w:rsidRPr="003B21BB" w:rsidRDefault="00E231A2" w:rsidP="00740BE8">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rPr>
              <w:t>Discount rate</w:t>
            </w:r>
          </w:p>
        </w:tc>
        <w:tc>
          <w:tcPr>
            <w:tcW w:w="1587" w:type="dxa"/>
            <w:tcBorders>
              <w:top w:val="single" w:sz="4" w:space="0" w:color="auto"/>
            </w:tcBorders>
            <w:shd w:val="clear" w:color="auto" w:fill="auto"/>
            <w:vAlign w:val="bottom"/>
          </w:tcPr>
          <w:p w14:paraId="47B2C6C3" w14:textId="77777777" w:rsidR="00E231A2" w:rsidRPr="00740BE8" w:rsidRDefault="00E231A2" w:rsidP="00740BE8">
            <w:pPr>
              <w:spacing w:after="0" w:line="240" w:lineRule="auto"/>
              <w:ind w:left="-108" w:right="38"/>
              <w:jc w:val="right"/>
              <w:rPr>
                <w:rFonts w:asciiTheme="majorBidi" w:hAnsiTheme="majorBidi" w:cstheme="majorBidi"/>
                <w:sz w:val="28"/>
              </w:rPr>
            </w:pPr>
            <w:r w:rsidRPr="00740BE8">
              <w:rPr>
                <w:rFonts w:asciiTheme="majorBidi" w:hAnsiTheme="majorBidi" w:cstheme="majorBidi"/>
                <w:sz w:val="28"/>
                <w:cs/>
              </w:rPr>
              <w:t>(1</w:t>
            </w:r>
            <w:r w:rsidRPr="00740BE8">
              <w:rPr>
                <w:rFonts w:asciiTheme="majorBidi" w:hAnsiTheme="majorBidi" w:cstheme="majorBidi"/>
                <w:sz w:val="28"/>
              </w:rPr>
              <w:t>,</w:t>
            </w:r>
            <w:r w:rsidRPr="00740BE8">
              <w:rPr>
                <w:rFonts w:asciiTheme="majorBidi" w:hAnsiTheme="majorBidi" w:cstheme="majorBidi"/>
                <w:sz w:val="28"/>
                <w:cs/>
              </w:rPr>
              <w:t>226</w:t>
            </w:r>
            <w:r w:rsidRPr="00740BE8">
              <w:rPr>
                <w:rFonts w:asciiTheme="majorBidi" w:hAnsiTheme="majorBidi" w:cstheme="majorBidi"/>
                <w:sz w:val="28"/>
              </w:rPr>
              <w:t>,</w:t>
            </w:r>
            <w:r w:rsidRPr="00740BE8">
              <w:rPr>
                <w:rFonts w:asciiTheme="majorBidi" w:hAnsiTheme="majorBidi" w:cstheme="majorBidi"/>
                <w:sz w:val="28"/>
                <w:cs/>
              </w:rPr>
              <w:t>055.00)</w:t>
            </w:r>
          </w:p>
        </w:tc>
        <w:tc>
          <w:tcPr>
            <w:tcW w:w="144" w:type="dxa"/>
            <w:shd w:val="clear" w:color="auto" w:fill="auto"/>
            <w:vAlign w:val="bottom"/>
          </w:tcPr>
          <w:p w14:paraId="307FF8D0" w14:textId="77777777" w:rsidR="00E231A2" w:rsidRPr="00740BE8" w:rsidRDefault="00E231A2" w:rsidP="00740BE8">
            <w:pPr>
              <w:spacing w:after="0" w:line="240" w:lineRule="auto"/>
              <w:ind w:left="-108" w:right="357"/>
              <w:jc w:val="right"/>
              <w:rPr>
                <w:rFonts w:asciiTheme="majorBidi" w:hAnsiTheme="majorBidi" w:cstheme="majorBidi"/>
                <w:sz w:val="28"/>
              </w:rPr>
            </w:pPr>
          </w:p>
        </w:tc>
        <w:tc>
          <w:tcPr>
            <w:tcW w:w="1587" w:type="dxa"/>
            <w:tcBorders>
              <w:top w:val="single" w:sz="4" w:space="0" w:color="auto"/>
              <w:left w:val="nil"/>
            </w:tcBorders>
            <w:shd w:val="clear" w:color="auto" w:fill="auto"/>
            <w:vAlign w:val="bottom"/>
          </w:tcPr>
          <w:p w14:paraId="38791276" w14:textId="77777777" w:rsidR="00E231A2" w:rsidRPr="00740BE8" w:rsidRDefault="00E231A2" w:rsidP="00740BE8">
            <w:pPr>
              <w:spacing w:after="0" w:line="240" w:lineRule="auto"/>
              <w:jc w:val="right"/>
              <w:rPr>
                <w:rFonts w:asciiTheme="majorBidi" w:hAnsiTheme="majorBidi" w:cstheme="majorBidi"/>
                <w:sz w:val="28"/>
              </w:rPr>
            </w:pPr>
            <w:r w:rsidRPr="00740BE8">
              <w:rPr>
                <w:rFonts w:asciiTheme="majorBidi" w:hAnsiTheme="majorBidi" w:cstheme="majorBidi"/>
                <w:sz w:val="28"/>
              </w:rPr>
              <w:t>1,333,080.00</w:t>
            </w:r>
          </w:p>
        </w:tc>
        <w:tc>
          <w:tcPr>
            <w:tcW w:w="144" w:type="dxa"/>
          </w:tcPr>
          <w:p w14:paraId="17C61CF9" w14:textId="77777777" w:rsidR="00E231A2" w:rsidRPr="00740BE8" w:rsidRDefault="00E231A2" w:rsidP="00740BE8">
            <w:pPr>
              <w:spacing w:after="0" w:line="240" w:lineRule="auto"/>
              <w:ind w:left="-108" w:right="357"/>
              <w:jc w:val="right"/>
              <w:rPr>
                <w:rFonts w:asciiTheme="majorBidi" w:hAnsiTheme="majorBidi" w:cstheme="majorBidi"/>
                <w:sz w:val="28"/>
              </w:rPr>
            </w:pPr>
          </w:p>
        </w:tc>
        <w:tc>
          <w:tcPr>
            <w:tcW w:w="1587" w:type="dxa"/>
            <w:tcBorders>
              <w:top w:val="single" w:sz="4" w:space="0" w:color="auto"/>
            </w:tcBorders>
            <w:shd w:val="clear" w:color="auto" w:fill="auto"/>
            <w:vAlign w:val="bottom"/>
          </w:tcPr>
          <w:p w14:paraId="265249B6" w14:textId="77777777" w:rsidR="00E231A2" w:rsidRPr="00740BE8" w:rsidRDefault="00E231A2" w:rsidP="00740BE8">
            <w:pPr>
              <w:spacing w:after="0" w:line="240" w:lineRule="auto"/>
              <w:jc w:val="right"/>
              <w:rPr>
                <w:rFonts w:asciiTheme="majorBidi" w:hAnsiTheme="majorBidi" w:cstheme="majorBidi"/>
                <w:sz w:val="28"/>
              </w:rPr>
            </w:pPr>
            <w:r w:rsidRPr="00740BE8">
              <w:rPr>
                <w:rFonts w:asciiTheme="majorBidi" w:hAnsiTheme="majorBidi" w:cstheme="majorBidi"/>
                <w:sz w:val="28"/>
              </w:rPr>
              <w:t>(130,457.00)</w:t>
            </w:r>
          </w:p>
        </w:tc>
        <w:tc>
          <w:tcPr>
            <w:tcW w:w="144" w:type="dxa"/>
            <w:shd w:val="clear" w:color="auto" w:fill="auto"/>
            <w:vAlign w:val="bottom"/>
          </w:tcPr>
          <w:p w14:paraId="3DE28902" w14:textId="77777777" w:rsidR="00E231A2" w:rsidRPr="00740BE8" w:rsidRDefault="00E231A2" w:rsidP="00740BE8">
            <w:pPr>
              <w:spacing w:after="0" w:line="240" w:lineRule="auto"/>
              <w:ind w:left="-108" w:right="327"/>
              <w:jc w:val="right"/>
              <w:rPr>
                <w:rFonts w:asciiTheme="majorBidi" w:hAnsiTheme="majorBidi" w:cstheme="majorBidi"/>
                <w:sz w:val="28"/>
              </w:rPr>
            </w:pPr>
          </w:p>
        </w:tc>
        <w:tc>
          <w:tcPr>
            <w:tcW w:w="1588" w:type="dxa"/>
            <w:gridSpan w:val="2"/>
            <w:tcBorders>
              <w:left w:val="nil"/>
            </w:tcBorders>
            <w:shd w:val="clear" w:color="auto" w:fill="auto"/>
            <w:vAlign w:val="bottom"/>
          </w:tcPr>
          <w:p w14:paraId="36AEECEA" w14:textId="77777777" w:rsidR="00E231A2" w:rsidRPr="00740BE8" w:rsidRDefault="00E231A2" w:rsidP="00740BE8">
            <w:pPr>
              <w:spacing w:after="0" w:line="240" w:lineRule="auto"/>
              <w:jc w:val="right"/>
              <w:rPr>
                <w:rFonts w:asciiTheme="majorBidi" w:hAnsiTheme="majorBidi" w:cstheme="majorBidi"/>
                <w:sz w:val="28"/>
                <w:cs/>
              </w:rPr>
            </w:pPr>
            <w:r w:rsidRPr="00740BE8">
              <w:rPr>
                <w:rFonts w:asciiTheme="majorBidi" w:hAnsiTheme="majorBidi" w:cstheme="majorBidi"/>
                <w:sz w:val="28"/>
                <w:cs/>
              </w:rPr>
              <w:t>136</w:t>
            </w:r>
            <w:r w:rsidRPr="00740BE8">
              <w:rPr>
                <w:rFonts w:asciiTheme="majorBidi" w:hAnsiTheme="majorBidi" w:cstheme="majorBidi"/>
                <w:sz w:val="28"/>
              </w:rPr>
              <w:t>,</w:t>
            </w:r>
            <w:r w:rsidRPr="00740BE8">
              <w:rPr>
                <w:rFonts w:asciiTheme="majorBidi" w:hAnsiTheme="majorBidi" w:cstheme="majorBidi"/>
                <w:sz w:val="28"/>
                <w:cs/>
              </w:rPr>
              <w:t>084.00</w:t>
            </w:r>
          </w:p>
        </w:tc>
      </w:tr>
      <w:tr w:rsidR="00E231A2" w:rsidRPr="003B21BB" w14:paraId="6C6152B6" w14:textId="77777777" w:rsidTr="00E231A2">
        <w:trPr>
          <w:cantSplit/>
        </w:trPr>
        <w:tc>
          <w:tcPr>
            <w:tcW w:w="2834" w:type="dxa"/>
            <w:vAlign w:val="bottom"/>
          </w:tcPr>
          <w:p w14:paraId="403800C1" w14:textId="77777777" w:rsidR="00E231A2" w:rsidRPr="003B21BB" w:rsidRDefault="00E231A2" w:rsidP="00740BE8">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rPr>
              <w:t>Salary increase rate</w:t>
            </w:r>
          </w:p>
        </w:tc>
        <w:tc>
          <w:tcPr>
            <w:tcW w:w="1587" w:type="dxa"/>
            <w:shd w:val="clear" w:color="auto" w:fill="auto"/>
            <w:vAlign w:val="bottom"/>
          </w:tcPr>
          <w:p w14:paraId="3F81C128" w14:textId="77777777" w:rsidR="00E231A2" w:rsidRPr="00740BE8" w:rsidRDefault="00E231A2" w:rsidP="00740BE8">
            <w:pPr>
              <w:spacing w:after="0" w:line="240" w:lineRule="auto"/>
              <w:jc w:val="right"/>
              <w:rPr>
                <w:rFonts w:asciiTheme="majorBidi" w:hAnsiTheme="majorBidi" w:cstheme="majorBidi"/>
                <w:sz w:val="28"/>
              </w:rPr>
            </w:pPr>
            <w:r w:rsidRPr="00740BE8">
              <w:rPr>
                <w:rFonts w:asciiTheme="majorBidi" w:hAnsiTheme="majorBidi" w:cstheme="majorBidi"/>
                <w:sz w:val="28"/>
              </w:rPr>
              <w:t>1,296,176.00</w:t>
            </w:r>
          </w:p>
        </w:tc>
        <w:tc>
          <w:tcPr>
            <w:tcW w:w="144" w:type="dxa"/>
            <w:shd w:val="clear" w:color="auto" w:fill="auto"/>
            <w:vAlign w:val="bottom"/>
          </w:tcPr>
          <w:p w14:paraId="6FDBFB96" w14:textId="77777777" w:rsidR="00E231A2" w:rsidRPr="00740BE8" w:rsidRDefault="00E231A2" w:rsidP="00740BE8">
            <w:pPr>
              <w:spacing w:after="0" w:line="240" w:lineRule="auto"/>
              <w:ind w:left="-108" w:right="357"/>
              <w:jc w:val="right"/>
              <w:rPr>
                <w:rFonts w:asciiTheme="majorBidi" w:hAnsiTheme="majorBidi" w:cstheme="majorBidi"/>
                <w:sz w:val="28"/>
              </w:rPr>
            </w:pPr>
          </w:p>
        </w:tc>
        <w:tc>
          <w:tcPr>
            <w:tcW w:w="1587" w:type="dxa"/>
            <w:tcBorders>
              <w:left w:val="nil"/>
            </w:tcBorders>
            <w:shd w:val="clear" w:color="auto" w:fill="auto"/>
            <w:vAlign w:val="bottom"/>
          </w:tcPr>
          <w:p w14:paraId="654FA473" w14:textId="77777777" w:rsidR="00E231A2" w:rsidRPr="00740BE8" w:rsidRDefault="00E231A2" w:rsidP="00740BE8">
            <w:pPr>
              <w:spacing w:after="0" w:line="240" w:lineRule="auto"/>
              <w:jc w:val="right"/>
              <w:rPr>
                <w:rFonts w:asciiTheme="majorBidi" w:hAnsiTheme="majorBidi" w:cstheme="majorBidi"/>
                <w:sz w:val="28"/>
              </w:rPr>
            </w:pPr>
            <w:r w:rsidRPr="00740BE8">
              <w:rPr>
                <w:rFonts w:asciiTheme="majorBidi" w:hAnsiTheme="majorBidi" w:cstheme="majorBidi"/>
                <w:sz w:val="28"/>
              </w:rPr>
              <w:t>(1,204,951.00)</w:t>
            </w:r>
          </w:p>
        </w:tc>
        <w:tc>
          <w:tcPr>
            <w:tcW w:w="144" w:type="dxa"/>
          </w:tcPr>
          <w:p w14:paraId="3B64AC77" w14:textId="77777777" w:rsidR="00E231A2" w:rsidRPr="00740BE8" w:rsidRDefault="00E231A2" w:rsidP="00740BE8">
            <w:pPr>
              <w:spacing w:after="0" w:line="240" w:lineRule="auto"/>
              <w:ind w:left="-108" w:right="357"/>
              <w:jc w:val="right"/>
              <w:rPr>
                <w:rFonts w:asciiTheme="majorBidi" w:hAnsiTheme="majorBidi" w:cstheme="majorBidi"/>
                <w:sz w:val="28"/>
              </w:rPr>
            </w:pPr>
          </w:p>
        </w:tc>
        <w:tc>
          <w:tcPr>
            <w:tcW w:w="1587" w:type="dxa"/>
            <w:shd w:val="clear" w:color="auto" w:fill="auto"/>
            <w:vAlign w:val="bottom"/>
          </w:tcPr>
          <w:p w14:paraId="20391F28" w14:textId="77777777" w:rsidR="00E231A2" w:rsidRPr="00740BE8" w:rsidRDefault="00E231A2" w:rsidP="00740BE8">
            <w:pPr>
              <w:spacing w:after="0" w:line="240" w:lineRule="auto"/>
              <w:jc w:val="right"/>
              <w:rPr>
                <w:rFonts w:asciiTheme="majorBidi" w:hAnsiTheme="majorBidi" w:cstheme="majorBidi"/>
                <w:sz w:val="28"/>
              </w:rPr>
            </w:pPr>
            <w:r w:rsidRPr="00740BE8">
              <w:rPr>
                <w:rFonts w:asciiTheme="majorBidi" w:hAnsiTheme="majorBidi" w:cstheme="majorBidi"/>
                <w:sz w:val="28"/>
              </w:rPr>
              <w:t>158,582.00</w:t>
            </w:r>
          </w:p>
        </w:tc>
        <w:tc>
          <w:tcPr>
            <w:tcW w:w="144" w:type="dxa"/>
            <w:shd w:val="clear" w:color="auto" w:fill="auto"/>
            <w:vAlign w:val="bottom"/>
          </w:tcPr>
          <w:p w14:paraId="4A6D17C6" w14:textId="77777777" w:rsidR="00E231A2" w:rsidRPr="00740BE8" w:rsidRDefault="00E231A2" w:rsidP="00740BE8">
            <w:pPr>
              <w:spacing w:after="0" w:line="240" w:lineRule="auto"/>
              <w:ind w:left="-108" w:right="327"/>
              <w:jc w:val="right"/>
              <w:rPr>
                <w:rFonts w:asciiTheme="majorBidi" w:hAnsiTheme="majorBidi" w:cstheme="majorBidi"/>
                <w:sz w:val="28"/>
              </w:rPr>
            </w:pPr>
          </w:p>
        </w:tc>
        <w:tc>
          <w:tcPr>
            <w:tcW w:w="1588" w:type="dxa"/>
            <w:gridSpan w:val="2"/>
            <w:tcBorders>
              <w:left w:val="nil"/>
            </w:tcBorders>
            <w:shd w:val="clear" w:color="auto" w:fill="auto"/>
            <w:vAlign w:val="bottom"/>
          </w:tcPr>
          <w:p w14:paraId="5635E364" w14:textId="77777777" w:rsidR="00E231A2" w:rsidRPr="00740BE8" w:rsidRDefault="00E231A2" w:rsidP="00740BE8">
            <w:pPr>
              <w:spacing w:after="0" w:line="240" w:lineRule="auto"/>
              <w:jc w:val="right"/>
              <w:rPr>
                <w:rFonts w:asciiTheme="majorBidi" w:hAnsiTheme="majorBidi" w:cstheme="majorBidi"/>
                <w:sz w:val="28"/>
              </w:rPr>
            </w:pPr>
            <w:r w:rsidRPr="00740BE8">
              <w:rPr>
                <w:rFonts w:asciiTheme="majorBidi" w:hAnsiTheme="majorBidi" w:cstheme="majorBidi"/>
                <w:sz w:val="28"/>
                <w:cs/>
              </w:rPr>
              <w:t>(153</w:t>
            </w:r>
            <w:r w:rsidRPr="00740BE8">
              <w:rPr>
                <w:rFonts w:asciiTheme="majorBidi" w:hAnsiTheme="majorBidi" w:cstheme="majorBidi"/>
                <w:sz w:val="28"/>
              </w:rPr>
              <w:t>,</w:t>
            </w:r>
            <w:r w:rsidRPr="00740BE8">
              <w:rPr>
                <w:rFonts w:asciiTheme="majorBidi" w:hAnsiTheme="majorBidi" w:cstheme="majorBidi"/>
                <w:sz w:val="28"/>
                <w:cs/>
              </w:rPr>
              <w:t>139.00)</w:t>
            </w:r>
          </w:p>
        </w:tc>
      </w:tr>
      <w:tr w:rsidR="00E231A2" w:rsidRPr="003B21BB" w14:paraId="7F75B648" w14:textId="77777777" w:rsidTr="00E231A2">
        <w:trPr>
          <w:cantSplit/>
          <w:trHeight w:val="87"/>
        </w:trPr>
        <w:tc>
          <w:tcPr>
            <w:tcW w:w="2834" w:type="dxa"/>
            <w:vAlign w:val="bottom"/>
          </w:tcPr>
          <w:p w14:paraId="6CAEF2B8" w14:textId="77777777" w:rsidR="00E231A2" w:rsidRPr="003B21BB" w:rsidRDefault="00E231A2" w:rsidP="00740BE8">
            <w:pPr>
              <w:tabs>
                <w:tab w:val="left" w:pos="3390"/>
              </w:tabs>
              <w:spacing w:after="0" w:line="240" w:lineRule="auto"/>
              <w:ind w:left="74"/>
              <w:rPr>
                <w:rFonts w:ascii="Angsana New" w:hAnsi="Angsana New"/>
                <w:color w:val="000000"/>
                <w:sz w:val="28"/>
                <w:cs/>
              </w:rPr>
            </w:pPr>
            <w:r w:rsidRPr="003B21BB">
              <w:rPr>
                <w:rFonts w:ascii="Angsana New" w:hAnsi="Angsana New"/>
                <w:color w:val="000000"/>
                <w:sz w:val="28"/>
              </w:rPr>
              <w:t>Turnover rate</w:t>
            </w:r>
          </w:p>
        </w:tc>
        <w:tc>
          <w:tcPr>
            <w:tcW w:w="1587" w:type="dxa"/>
            <w:shd w:val="clear" w:color="auto" w:fill="auto"/>
            <w:vAlign w:val="bottom"/>
          </w:tcPr>
          <w:p w14:paraId="0EA27E8C" w14:textId="77777777" w:rsidR="00E231A2" w:rsidRPr="00740BE8" w:rsidRDefault="00E231A2" w:rsidP="00740BE8">
            <w:pPr>
              <w:spacing w:after="0" w:line="240" w:lineRule="auto"/>
              <w:jc w:val="right"/>
              <w:rPr>
                <w:rFonts w:asciiTheme="majorBidi" w:hAnsiTheme="majorBidi" w:cstheme="majorBidi"/>
                <w:sz w:val="28"/>
              </w:rPr>
            </w:pPr>
            <w:r w:rsidRPr="00740BE8">
              <w:rPr>
                <w:rFonts w:asciiTheme="majorBidi" w:hAnsiTheme="majorBidi" w:cstheme="majorBidi"/>
                <w:sz w:val="28"/>
              </w:rPr>
              <w:t>(1,585,865.00)</w:t>
            </w:r>
          </w:p>
        </w:tc>
        <w:tc>
          <w:tcPr>
            <w:tcW w:w="144" w:type="dxa"/>
            <w:shd w:val="clear" w:color="auto" w:fill="auto"/>
            <w:vAlign w:val="bottom"/>
          </w:tcPr>
          <w:p w14:paraId="0ADD8486" w14:textId="77777777" w:rsidR="00E231A2" w:rsidRPr="00740BE8" w:rsidRDefault="00E231A2" w:rsidP="00740BE8">
            <w:pPr>
              <w:spacing w:after="0" w:line="240" w:lineRule="auto"/>
              <w:ind w:right="357"/>
              <w:jc w:val="right"/>
              <w:rPr>
                <w:rFonts w:asciiTheme="majorBidi" w:hAnsiTheme="majorBidi" w:cstheme="majorBidi"/>
                <w:sz w:val="28"/>
              </w:rPr>
            </w:pPr>
          </w:p>
        </w:tc>
        <w:tc>
          <w:tcPr>
            <w:tcW w:w="1587" w:type="dxa"/>
            <w:tcBorders>
              <w:left w:val="nil"/>
            </w:tcBorders>
            <w:shd w:val="clear" w:color="auto" w:fill="auto"/>
            <w:vAlign w:val="bottom"/>
          </w:tcPr>
          <w:p w14:paraId="6F31BCFA" w14:textId="77777777" w:rsidR="00E231A2" w:rsidRPr="00740BE8" w:rsidRDefault="00E231A2" w:rsidP="00740BE8">
            <w:pPr>
              <w:spacing w:after="0" w:line="240" w:lineRule="auto"/>
              <w:jc w:val="right"/>
              <w:rPr>
                <w:rFonts w:asciiTheme="majorBidi" w:hAnsiTheme="majorBidi" w:cstheme="majorBidi"/>
                <w:sz w:val="28"/>
                <w:cs/>
              </w:rPr>
            </w:pPr>
            <w:r w:rsidRPr="00740BE8">
              <w:rPr>
                <w:rFonts w:asciiTheme="majorBidi" w:hAnsiTheme="majorBidi" w:cstheme="majorBidi"/>
                <w:sz w:val="28"/>
              </w:rPr>
              <w:t>1,728,400.00</w:t>
            </w:r>
          </w:p>
        </w:tc>
        <w:tc>
          <w:tcPr>
            <w:tcW w:w="144" w:type="dxa"/>
          </w:tcPr>
          <w:p w14:paraId="622BBAC7" w14:textId="77777777" w:rsidR="00E231A2" w:rsidRPr="00740BE8" w:rsidRDefault="00E231A2" w:rsidP="00740BE8">
            <w:pPr>
              <w:spacing w:after="0" w:line="240" w:lineRule="auto"/>
              <w:ind w:right="357"/>
              <w:jc w:val="right"/>
              <w:rPr>
                <w:rFonts w:asciiTheme="majorBidi" w:hAnsiTheme="majorBidi" w:cstheme="majorBidi"/>
                <w:sz w:val="28"/>
              </w:rPr>
            </w:pPr>
          </w:p>
        </w:tc>
        <w:tc>
          <w:tcPr>
            <w:tcW w:w="1587" w:type="dxa"/>
            <w:shd w:val="clear" w:color="auto" w:fill="auto"/>
            <w:vAlign w:val="bottom"/>
          </w:tcPr>
          <w:p w14:paraId="42A95D27" w14:textId="77777777" w:rsidR="00E231A2" w:rsidRPr="00740BE8" w:rsidRDefault="00E231A2" w:rsidP="00740BE8">
            <w:pPr>
              <w:spacing w:after="0" w:line="240" w:lineRule="auto"/>
              <w:jc w:val="right"/>
              <w:rPr>
                <w:rFonts w:asciiTheme="majorBidi" w:hAnsiTheme="majorBidi" w:cstheme="majorBidi"/>
                <w:sz w:val="28"/>
                <w:cs/>
              </w:rPr>
            </w:pPr>
            <w:r w:rsidRPr="00740BE8">
              <w:rPr>
                <w:rFonts w:asciiTheme="majorBidi" w:hAnsiTheme="majorBidi" w:cstheme="majorBidi"/>
                <w:sz w:val="28"/>
              </w:rPr>
              <w:t>(182,559.00)</w:t>
            </w:r>
          </w:p>
        </w:tc>
        <w:tc>
          <w:tcPr>
            <w:tcW w:w="144" w:type="dxa"/>
            <w:shd w:val="clear" w:color="auto" w:fill="auto"/>
            <w:vAlign w:val="bottom"/>
          </w:tcPr>
          <w:p w14:paraId="76677A7B" w14:textId="77777777" w:rsidR="00E231A2" w:rsidRPr="00740BE8" w:rsidRDefault="00E231A2" w:rsidP="00740BE8">
            <w:pPr>
              <w:spacing w:after="0" w:line="240" w:lineRule="auto"/>
              <w:ind w:right="327"/>
              <w:jc w:val="right"/>
              <w:rPr>
                <w:rFonts w:asciiTheme="majorBidi" w:hAnsiTheme="majorBidi" w:cstheme="majorBidi"/>
                <w:sz w:val="28"/>
              </w:rPr>
            </w:pPr>
          </w:p>
        </w:tc>
        <w:tc>
          <w:tcPr>
            <w:tcW w:w="1588" w:type="dxa"/>
            <w:gridSpan w:val="2"/>
            <w:tcBorders>
              <w:left w:val="nil"/>
            </w:tcBorders>
            <w:shd w:val="clear" w:color="auto" w:fill="auto"/>
            <w:vAlign w:val="bottom"/>
          </w:tcPr>
          <w:p w14:paraId="7AD2AE4D" w14:textId="77777777" w:rsidR="00E231A2" w:rsidRPr="00740BE8" w:rsidRDefault="00E231A2" w:rsidP="00740BE8">
            <w:pPr>
              <w:spacing w:after="0" w:line="240" w:lineRule="auto"/>
              <w:jc w:val="right"/>
              <w:rPr>
                <w:rFonts w:asciiTheme="majorBidi" w:hAnsiTheme="majorBidi" w:cstheme="majorBidi"/>
                <w:sz w:val="28"/>
                <w:cs/>
              </w:rPr>
            </w:pPr>
            <w:r w:rsidRPr="00740BE8">
              <w:rPr>
                <w:rFonts w:asciiTheme="majorBidi" w:hAnsiTheme="majorBidi" w:cstheme="majorBidi"/>
                <w:sz w:val="28"/>
              </w:rPr>
              <w:t>189,496.00</w:t>
            </w:r>
          </w:p>
        </w:tc>
      </w:tr>
    </w:tbl>
    <w:p w14:paraId="61DEE12A" w14:textId="77777777" w:rsidR="00E231A2" w:rsidRPr="003B21BB" w:rsidRDefault="00E231A2" w:rsidP="00E231A2">
      <w:pPr>
        <w:spacing w:before="120" w:after="120" w:line="240" w:lineRule="auto"/>
        <w:ind w:left="454" w:right="181"/>
        <w:jc w:val="thaiDistribute"/>
        <w:rPr>
          <w:rFonts w:ascii="Angsana New" w:hAnsi="Angsana New"/>
          <w:spacing w:val="-4"/>
          <w:sz w:val="28"/>
        </w:rPr>
      </w:pPr>
      <w:r w:rsidRPr="003B21BB">
        <w:rPr>
          <w:rFonts w:ascii="Angsana New" w:hAnsi="Angsana New"/>
          <w:spacing w:val="-4"/>
          <w:sz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3E70EF96" w14:textId="77777777" w:rsidR="00E231A2" w:rsidRPr="003B21BB" w:rsidRDefault="00E231A2" w:rsidP="00E231A2">
      <w:pPr>
        <w:spacing w:after="120" w:line="240" w:lineRule="auto"/>
        <w:ind w:left="357" w:right="181"/>
        <w:jc w:val="thaiDistribute"/>
        <w:rPr>
          <w:rFonts w:ascii="Angsana New" w:hAnsi="Angsana New"/>
          <w:spacing w:val="4"/>
          <w:sz w:val="28"/>
        </w:rPr>
      </w:pPr>
      <w:r w:rsidRPr="003B21BB">
        <w:rPr>
          <w:rFonts w:ascii="Angsana New" w:hAnsi="Angsana New"/>
          <w:spacing w:val="4"/>
          <w:sz w:val="28"/>
        </w:rPr>
        <w:tab/>
        <w:t>As at December 31, 2020, the maturity analyses of undiscounted cash flows of benefit payments are as follows:</w:t>
      </w:r>
    </w:p>
    <w:tbl>
      <w:tblPr>
        <w:tblW w:w="9234" w:type="dxa"/>
        <w:tblInd w:w="468" w:type="dxa"/>
        <w:tblLayout w:type="fixed"/>
        <w:tblLook w:val="01E0" w:firstRow="1" w:lastRow="1" w:firstColumn="1" w:lastColumn="1" w:noHBand="0" w:noVBand="0"/>
      </w:tblPr>
      <w:tblGrid>
        <w:gridCol w:w="4460"/>
        <w:gridCol w:w="2268"/>
        <w:gridCol w:w="236"/>
        <w:gridCol w:w="2270"/>
      </w:tblGrid>
      <w:tr w:rsidR="00E231A2" w:rsidRPr="003B21BB" w14:paraId="17489297" w14:textId="77777777" w:rsidTr="00E231A2">
        <w:trPr>
          <w:trHeight w:val="389"/>
        </w:trPr>
        <w:tc>
          <w:tcPr>
            <w:tcW w:w="4460" w:type="dxa"/>
          </w:tcPr>
          <w:p w14:paraId="0DA4137B" w14:textId="77777777" w:rsidR="00E231A2" w:rsidRPr="003B21BB" w:rsidRDefault="00E231A2" w:rsidP="00740BE8">
            <w:pPr>
              <w:spacing w:after="0" w:line="240" w:lineRule="auto"/>
              <w:ind w:left="34"/>
              <w:jc w:val="thaiDistribute"/>
              <w:rPr>
                <w:rFonts w:ascii="Angsana New" w:hAnsi="Angsana New"/>
                <w:color w:val="000000"/>
                <w:sz w:val="28"/>
                <w:u w:val="single"/>
                <w:cs/>
              </w:rPr>
            </w:pPr>
          </w:p>
        </w:tc>
        <w:tc>
          <w:tcPr>
            <w:tcW w:w="4774" w:type="dxa"/>
            <w:gridSpan w:val="3"/>
            <w:tcBorders>
              <w:bottom w:val="single" w:sz="4" w:space="0" w:color="auto"/>
            </w:tcBorders>
          </w:tcPr>
          <w:p w14:paraId="6A8BFBD2" w14:textId="77777777" w:rsidR="00E231A2" w:rsidRPr="003B21BB" w:rsidRDefault="00E231A2" w:rsidP="00740BE8">
            <w:pPr>
              <w:tabs>
                <w:tab w:val="left" w:pos="4427"/>
              </w:tabs>
              <w:spacing w:after="0" w:line="240" w:lineRule="auto"/>
              <w:jc w:val="right"/>
              <w:rPr>
                <w:rFonts w:ascii="Angsana New" w:hAnsi="Angsana New"/>
                <w:color w:val="000000"/>
                <w:sz w:val="28"/>
                <w:cs/>
              </w:rPr>
            </w:pPr>
            <w:r w:rsidRPr="003B21BB">
              <w:rPr>
                <w:rFonts w:ascii="Angsana New" w:hAnsi="Angsana New"/>
                <w:sz w:val="28"/>
              </w:rPr>
              <w:t>(Unit: Baht</w:t>
            </w:r>
            <w:r w:rsidRPr="003B21BB">
              <w:rPr>
                <w:rFonts w:ascii="Angsana New" w:hAnsi="Angsana New" w:hint="cs"/>
                <w:color w:val="000000"/>
                <w:sz w:val="28"/>
                <w:cs/>
              </w:rPr>
              <w:t>)</w:t>
            </w:r>
          </w:p>
        </w:tc>
      </w:tr>
      <w:tr w:rsidR="00E231A2" w:rsidRPr="003B21BB" w14:paraId="34D381A1" w14:textId="77777777" w:rsidTr="00E231A2">
        <w:tblPrEx>
          <w:tblLook w:val="0000" w:firstRow="0" w:lastRow="0" w:firstColumn="0" w:lastColumn="0" w:noHBand="0" w:noVBand="0"/>
        </w:tblPrEx>
        <w:trPr>
          <w:trHeight w:val="374"/>
        </w:trPr>
        <w:tc>
          <w:tcPr>
            <w:tcW w:w="4460" w:type="dxa"/>
            <w:vAlign w:val="bottom"/>
          </w:tcPr>
          <w:p w14:paraId="562C6287" w14:textId="77777777" w:rsidR="00E231A2" w:rsidRPr="003B21BB" w:rsidRDefault="00E231A2" w:rsidP="00740BE8">
            <w:pPr>
              <w:pStyle w:val="BodyTextIndent"/>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14:paraId="7FCCAD4E"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r w:rsidRPr="003B21BB">
              <w:rPr>
                <w:rFonts w:ascii="Angsana New" w:hAnsi="Angsana New"/>
                <w:sz w:val="28"/>
              </w:rPr>
              <w:t>Consolidated</w:t>
            </w:r>
          </w:p>
        </w:tc>
        <w:tc>
          <w:tcPr>
            <w:tcW w:w="236" w:type="dxa"/>
            <w:vAlign w:val="bottom"/>
          </w:tcPr>
          <w:p w14:paraId="6A21887D" w14:textId="77777777" w:rsidR="00E231A2" w:rsidRPr="003B21BB" w:rsidRDefault="00E231A2" w:rsidP="00740BE8">
            <w:pPr>
              <w:tabs>
                <w:tab w:val="left" w:pos="3390"/>
              </w:tabs>
              <w:spacing w:after="0" w:line="240" w:lineRule="auto"/>
              <w:ind w:left="74"/>
              <w:jc w:val="center"/>
              <w:rPr>
                <w:rFonts w:ascii="Angsana New" w:hAnsi="Angsana New"/>
                <w:color w:val="000000"/>
                <w:sz w:val="28"/>
              </w:rPr>
            </w:pPr>
          </w:p>
        </w:tc>
        <w:tc>
          <w:tcPr>
            <w:tcW w:w="2270" w:type="dxa"/>
            <w:tcBorders>
              <w:bottom w:val="single" w:sz="4" w:space="0" w:color="auto"/>
            </w:tcBorders>
            <w:vAlign w:val="bottom"/>
          </w:tcPr>
          <w:p w14:paraId="237E06B1" w14:textId="77777777" w:rsidR="00E231A2" w:rsidRPr="003B21BB" w:rsidRDefault="00E231A2" w:rsidP="00740BE8">
            <w:pPr>
              <w:tabs>
                <w:tab w:val="left" w:pos="3390"/>
              </w:tabs>
              <w:spacing w:after="0" w:line="240" w:lineRule="auto"/>
              <w:ind w:left="-90" w:right="-108"/>
              <w:jc w:val="center"/>
              <w:rPr>
                <w:rFonts w:ascii="Angsana New" w:hAnsi="Angsana New"/>
                <w:color w:val="000000"/>
                <w:sz w:val="28"/>
              </w:rPr>
            </w:pPr>
            <w:r w:rsidRPr="003B21BB">
              <w:rPr>
                <w:rFonts w:ascii="Angsana New" w:hAnsi="Angsana New"/>
                <w:sz w:val="28"/>
              </w:rPr>
              <w:t>Separate</w:t>
            </w:r>
          </w:p>
        </w:tc>
      </w:tr>
      <w:tr w:rsidR="00E231A2" w:rsidRPr="003B21BB" w14:paraId="275B56F6" w14:textId="77777777" w:rsidTr="00E231A2">
        <w:tblPrEx>
          <w:tblLook w:val="0000" w:firstRow="0" w:lastRow="0" w:firstColumn="0" w:lastColumn="0" w:noHBand="0" w:noVBand="0"/>
        </w:tblPrEx>
        <w:trPr>
          <w:trHeight w:val="374"/>
        </w:trPr>
        <w:tc>
          <w:tcPr>
            <w:tcW w:w="4460" w:type="dxa"/>
            <w:vAlign w:val="bottom"/>
          </w:tcPr>
          <w:p w14:paraId="3120C259" w14:textId="77777777" w:rsidR="00E231A2" w:rsidRPr="003B21BB" w:rsidRDefault="00E231A2" w:rsidP="00740BE8">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rPr>
              <w:t>Within 1 year</w:t>
            </w:r>
          </w:p>
        </w:tc>
        <w:tc>
          <w:tcPr>
            <w:tcW w:w="2268" w:type="dxa"/>
            <w:shd w:val="clear" w:color="auto" w:fill="auto"/>
            <w:vAlign w:val="bottom"/>
          </w:tcPr>
          <w:p w14:paraId="50CCA766"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cs/>
              </w:rPr>
              <w:t>1</w:t>
            </w:r>
            <w:r w:rsidRPr="00740BE8">
              <w:rPr>
                <w:rFonts w:asciiTheme="majorBidi" w:hAnsiTheme="majorBidi" w:cstheme="majorBidi"/>
                <w:color w:val="000000"/>
                <w:sz w:val="28"/>
              </w:rPr>
              <w:t>,</w:t>
            </w:r>
            <w:r w:rsidRPr="00740BE8">
              <w:rPr>
                <w:rFonts w:asciiTheme="majorBidi" w:hAnsiTheme="majorBidi" w:cstheme="majorBidi"/>
                <w:color w:val="000000"/>
                <w:sz w:val="28"/>
                <w:cs/>
              </w:rPr>
              <w:t>050</w:t>
            </w:r>
            <w:r w:rsidRPr="00740BE8">
              <w:rPr>
                <w:rFonts w:asciiTheme="majorBidi" w:hAnsiTheme="majorBidi" w:cstheme="majorBidi"/>
                <w:color w:val="000000"/>
                <w:sz w:val="28"/>
              </w:rPr>
              <w:t>,</w:t>
            </w:r>
            <w:r w:rsidRPr="00740BE8">
              <w:rPr>
                <w:rFonts w:asciiTheme="majorBidi" w:hAnsiTheme="majorBidi" w:cstheme="majorBidi"/>
                <w:color w:val="000000"/>
                <w:sz w:val="28"/>
                <w:cs/>
              </w:rPr>
              <w:t>121.00</w:t>
            </w:r>
          </w:p>
        </w:tc>
        <w:tc>
          <w:tcPr>
            <w:tcW w:w="236" w:type="dxa"/>
            <w:shd w:val="clear" w:color="auto" w:fill="auto"/>
          </w:tcPr>
          <w:p w14:paraId="563ED071" w14:textId="77777777" w:rsidR="00E231A2" w:rsidRPr="00740BE8" w:rsidRDefault="00E231A2" w:rsidP="00740BE8">
            <w:pPr>
              <w:tabs>
                <w:tab w:val="left" w:pos="3390"/>
              </w:tabs>
              <w:spacing w:after="0" w:line="240" w:lineRule="auto"/>
              <w:ind w:left="74"/>
              <w:jc w:val="center"/>
              <w:rPr>
                <w:rFonts w:asciiTheme="majorBidi" w:hAnsiTheme="majorBidi" w:cstheme="majorBidi"/>
                <w:color w:val="000000"/>
                <w:sz w:val="28"/>
              </w:rPr>
            </w:pPr>
          </w:p>
        </w:tc>
        <w:tc>
          <w:tcPr>
            <w:tcW w:w="2270" w:type="dxa"/>
            <w:shd w:val="clear" w:color="auto" w:fill="auto"/>
          </w:tcPr>
          <w:p w14:paraId="42CF5777"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cs/>
              </w:rPr>
              <w:t>17</w:t>
            </w:r>
            <w:r w:rsidRPr="00740BE8">
              <w:rPr>
                <w:rFonts w:asciiTheme="majorBidi" w:hAnsiTheme="majorBidi" w:cstheme="majorBidi"/>
                <w:color w:val="000000"/>
                <w:sz w:val="28"/>
              </w:rPr>
              <w:t>,</w:t>
            </w:r>
            <w:r w:rsidRPr="00740BE8">
              <w:rPr>
                <w:rFonts w:asciiTheme="majorBidi" w:hAnsiTheme="majorBidi" w:cstheme="majorBidi"/>
                <w:color w:val="000000"/>
                <w:sz w:val="28"/>
                <w:cs/>
              </w:rPr>
              <w:t>476.00</w:t>
            </w:r>
          </w:p>
        </w:tc>
      </w:tr>
      <w:tr w:rsidR="00E231A2" w:rsidRPr="003B21BB" w14:paraId="547C1D77" w14:textId="77777777" w:rsidTr="00E231A2">
        <w:tblPrEx>
          <w:tblLook w:val="0000" w:firstRow="0" w:lastRow="0" w:firstColumn="0" w:lastColumn="0" w:noHBand="0" w:noVBand="0"/>
        </w:tblPrEx>
        <w:trPr>
          <w:trHeight w:val="374"/>
        </w:trPr>
        <w:tc>
          <w:tcPr>
            <w:tcW w:w="4460" w:type="dxa"/>
            <w:vAlign w:val="bottom"/>
          </w:tcPr>
          <w:p w14:paraId="7623CFF7" w14:textId="77777777" w:rsidR="00E231A2" w:rsidRPr="003B21BB" w:rsidRDefault="00E231A2" w:rsidP="00740BE8">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rPr>
              <w:t>Over 1 and up to 5 years</w:t>
            </w:r>
          </w:p>
        </w:tc>
        <w:tc>
          <w:tcPr>
            <w:tcW w:w="2268" w:type="dxa"/>
            <w:shd w:val="clear" w:color="auto" w:fill="auto"/>
          </w:tcPr>
          <w:p w14:paraId="56EE2433"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cs/>
              </w:rPr>
              <w:t>9</w:t>
            </w:r>
            <w:r w:rsidRPr="00740BE8">
              <w:rPr>
                <w:rFonts w:asciiTheme="majorBidi" w:hAnsiTheme="majorBidi" w:cstheme="majorBidi"/>
                <w:color w:val="000000"/>
                <w:sz w:val="28"/>
              </w:rPr>
              <w:t>,</w:t>
            </w:r>
            <w:r w:rsidRPr="00740BE8">
              <w:rPr>
                <w:rFonts w:asciiTheme="majorBidi" w:hAnsiTheme="majorBidi" w:cstheme="majorBidi"/>
                <w:color w:val="000000"/>
                <w:sz w:val="28"/>
                <w:cs/>
              </w:rPr>
              <w:t>880</w:t>
            </w:r>
            <w:r w:rsidRPr="00740BE8">
              <w:rPr>
                <w:rFonts w:asciiTheme="majorBidi" w:hAnsiTheme="majorBidi" w:cstheme="majorBidi"/>
                <w:color w:val="000000"/>
                <w:sz w:val="28"/>
              </w:rPr>
              <w:t>,</w:t>
            </w:r>
            <w:r w:rsidRPr="00740BE8">
              <w:rPr>
                <w:rFonts w:asciiTheme="majorBidi" w:hAnsiTheme="majorBidi" w:cstheme="majorBidi"/>
                <w:color w:val="000000"/>
                <w:sz w:val="28"/>
                <w:cs/>
              </w:rPr>
              <w:t>740.00</w:t>
            </w:r>
          </w:p>
        </w:tc>
        <w:tc>
          <w:tcPr>
            <w:tcW w:w="236" w:type="dxa"/>
            <w:shd w:val="clear" w:color="auto" w:fill="auto"/>
          </w:tcPr>
          <w:p w14:paraId="08EFA0E8" w14:textId="77777777" w:rsidR="00E231A2" w:rsidRPr="00740BE8" w:rsidRDefault="00E231A2" w:rsidP="00740BE8">
            <w:pPr>
              <w:tabs>
                <w:tab w:val="left" w:pos="3390"/>
              </w:tabs>
              <w:spacing w:after="0" w:line="240" w:lineRule="auto"/>
              <w:ind w:left="74"/>
              <w:jc w:val="center"/>
              <w:rPr>
                <w:rFonts w:asciiTheme="majorBidi" w:hAnsiTheme="majorBidi" w:cstheme="majorBidi"/>
                <w:color w:val="000000"/>
                <w:sz w:val="28"/>
              </w:rPr>
            </w:pPr>
          </w:p>
        </w:tc>
        <w:tc>
          <w:tcPr>
            <w:tcW w:w="2270" w:type="dxa"/>
            <w:shd w:val="clear" w:color="auto" w:fill="auto"/>
          </w:tcPr>
          <w:p w14:paraId="6BFC98BB"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2,863,462.00</w:t>
            </w:r>
          </w:p>
        </w:tc>
      </w:tr>
      <w:tr w:rsidR="00E231A2" w:rsidRPr="003B21BB" w14:paraId="29441392" w14:textId="77777777" w:rsidTr="00E231A2">
        <w:tblPrEx>
          <w:tblLook w:val="0000" w:firstRow="0" w:lastRow="0" w:firstColumn="0" w:lastColumn="0" w:noHBand="0" w:noVBand="0"/>
        </w:tblPrEx>
        <w:trPr>
          <w:trHeight w:val="374"/>
        </w:trPr>
        <w:tc>
          <w:tcPr>
            <w:tcW w:w="4460" w:type="dxa"/>
            <w:vAlign w:val="bottom"/>
          </w:tcPr>
          <w:p w14:paraId="38834ED9" w14:textId="77777777" w:rsidR="00E231A2" w:rsidRPr="003B21BB" w:rsidRDefault="00E231A2" w:rsidP="00740BE8">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rPr>
              <w:t>Over 5 years</w:t>
            </w:r>
          </w:p>
        </w:tc>
        <w:tc>
          <w:tcPr>
            <w:tcW w:w="2268" w:type="dxa"/>
            <w:shd w:val="clear" w:color="auto" w:fill="auto"/>
          </w:tcPr>
          <w:p w14:paraId="2074B4E6" w14:textId="77777777" w:rsidR="00E231A2" w:rsidRPr="00740BE8" w:rsidRDefault="00E231A2" w:rsidP="00740BE8">
            <w:pPr>
              <w:tabs>
                <w:tab w:val="left" w:pos="3390"/>
              </w:tabs>
              <w:spacing w:after="0" w:line="240" w:lineRule="auto"/>
              <w:ind w:left="74"/>
              <w:jc w:val="right"/>
              <w:rPr>
                <w:rFonts w:asciiTheme="majorBidi" w:hAnsiTheme="majorBidi" w:cstheme="majorBidi"/>
                <w:color w:val="000000"/>
                <w:sz w:val="28"/>
              </w:rPr>
            </w:pPr>
            <w:r w:rsidRPr="00740BE8">
              <w:rPr>
                <w:rFonts w:asciiTheme="majorBidi" w:hAnsiTheme="majorBidi" w:cstheme="majorBidi"/>
                <w:color w:val="000000"/>
                <w:sz w:val="28"/>
              </w:rPr>
              <w:t>28,907,859.00</w:t>
            </w:r>
          </w:p>
        </w:tc>
        <w:tc>
          <w:tcPr>
            <w:tcW w:w="236" w:type="dxa"/>
            <w:shd w:val="clear" w:color="auto" w:fill="auto"/>
          </w:tcPr>
          <w:p w14:paraId="384C9BC5" w14:textId="77777777" w:rsidR="00E231A2" w:rsidRPr="00740BE8" w:rsidRDefault="00E231A2" w:rsidP="00740BE8">
            <w:pPr>
              <w:tabs>
                <w:tab w:val="left" w:pos="3390"/>
              </w:tabs>
              <w:spacing w:after="0" w:line="240" w:lineRule="auto"/>
              <w:ind w:left="74"/>
              <w:jc w:val="center"/>
              <w:rPr>
                <w:rFonts w:asciiTheme="majorBidi" w:hAnsiTheme="majorBidi" w:cstheme="majorBidi"/>
                <w:color w:val="000000"/>
                <w:sz w:val="28"/>
              </w:rPr>
            </w:pPr>
          </w:p>
        </w:tc>
        <w:tc>
          <w:tcPr>
            <w:tcW w:w="2270" w:type="dxa"/>
            <w:shd w:val="clear" w:color="auto" w:fill="auto"/>
          </w:tcPr>
          <w:p w14:paraId="6E00A197" w14:textId="77777777" w:rsidR="00E231A2" w:rsidRPr="00740BE8" w:rsidRDefault="00E231A2" w:rsidP="00740BE8">
            <w:pPr>
              <w:tabs>
                <w:tab w:val="left" w:pos="3390"/>
              </w:tabs>
              <w:spacing w:after="0" w:line="240" w:lineRule="auto"/>
              <w:jc w:val="right"/>
              <w:rPr>
                <w:rFonts w:asciiTheme="majorBidi" w:hAnsiTheme="majorBidi" w:cstheme="majorBidi"/>
                <w:color w:val="000000"/>
                <w:sz w:val="28"/>
                <w:cs/>
              </w:rPr>
            </w:pPr>
            <w:r w:rsidRPr="00740BE8">
              <w:rPr>
                <w:rFonts w:asciiTheme="majorBidi" w:hAnsiTheme="majorBidi" w:cstheme="majorBidi"/>
                <w:color w:val="000000"/>
                <w:sz w:val="28"/>
              </w:rPr>
              <w:t>4,227,126.00</w:t>
            </w:r>
          </w:p>
        </w:tc>
      </w:tr>
    </w:tbl>
    <w:p w14:paraId="33AF894D"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lastRenderedPageBreak/>
        <w:t>LEGAL RESERVE</w:t>
      </w:r>
    </w:p>
    <w:p w14:paraId="703330D4" w14:textId="77777777" w:rsidR="00E231A2" w:rsidRPr="003B21BB" w:rsidRDefault="00E231A2" w:rsidP="00E231A2">
      <w:pPr>
        <w:tabs>
          <w:tab w:val="left" w:pos="490"/>
          <w:tab w:val="left" w:pos="1806"/>
        </w:tabs>
        <w:spacing w:line="240" w:lineRule="auto"/>
        <w:ind w:left="462" w:right="261" w:hanging="14"/>
        <w:jc w:val="thaiDistribute"/>
        <w:rPr>
          <w:rFonts w:ascii="Angsana New" w:eastAsia="Cordia New" w:hAnsi="Angsana New"/>
          <w:spacing w:val="4"/>
          <w:sz w:val="28"/>
        </w:rPr>
      </w:pPr>
      <w:r w:rsidRPr="003B21BB">
        <w:rPr>
          <w:rFonts w:ascii="Angsana New" w:eastAsia="Cordia New" w:hAnsi="Angsana New"/>
          <w:spacing w:val="4"/>
          <w:sz w:val="28"/>
        </w:rPr>
        <w:t>Under the provisions of the Public Company Limited Act B.E. 2535, the Company is required to set aside as legal reserve at least 5% of its net income at each dividend declaration until the reserve reaches an amount not less than 10% of the authorized common share capital. The legal reserve is not available for dividend distribution.</w:t>
      </w:r>
    </w:p>
    <w:p w14:paraId="76E51765" w14:textId="77777777" w:rsidR="00E231A2" w:rsidRPr="003B21BB" w:rsidRDefault="00E231A2" w:rsidP="00E231A2">
      <w:pPr>
        <w:numPr>
          <w:ilvl w:val="0"/>
          <w:numId w:val="16"/>
        </w:numPr>
        <w:spacing w:before="240" w:after="120" w:line="240" w:lineRule="auto"/>
        <w:ind w:left="425" w:right="261" w:hanging="425"/>
        <w:rPr>
          <w:rFonts w:ascii="Angsana New" w:hAnsi="Angsana New"/>
          <w:b/>
          <w:bCs/>
          <w:caps/>
          <w:sz w:val="28"/>
          <w:lang w:val="en-GB"/>
        </w:rPr>
      </w:pPr>
      <w:r w:rsidRPr="003B21BB">
        <w:rPr>
          <w:rFonts w:ascii="Angsana New" w:hAnsi="Angsana New"/>
          <w:b/>
          <w:bCs/>
          <w:caps/>
          <w:sz w:val="28"/>
          <w:lang w:val="en-GB"/>
        </w:rPr>
        <w:t>DIVIDEND</w:t>
      </w:r>
    </w:p>
    <w:p w14:paraId="4DBF6A90" w14:textId="77777777" w:rsidR="00E231A2" w:rsidRPr="003B21BB" w:rsidRDefault="00E231A2" w:rsidP="00E231A2">
      <w:pPr>
        <w:spacing w:line="240" w:lineRule="auto"/>
        <w:ind w:left="426" w:right="261"/>
        <w:jc w:val="thaiDistribute"/>
        <w:rPr>
          <w:rFonts w:ascii="Angsana New" w:eastAsia="Cordia New" w:hAnsi="Angsana New"/>
          <w:spacing w:val="-2"/>
          <w:sz w:val="28"/>
        </w:rPr>
      </w:pPr>
      <w:r w:rsidRPr="003B21BB">
        <w:rPr>
          <w:rFonts w:ascii="Angsana New" w:eastAsia="Cordia New" w:hAnsi="Angsana New"/>
          <w:spacing w:val="-2"/>
          <w:sz w:val="28"/>
        </w:rPr>
        <w:t xml:space="preserve">On November 12, 2019 according to the Company’s board of directors Meeting No.4/2019 has resolution pay dividend shares in the rate of Baht 0.10 per share amounting to Baht 66.00 million. The payment made in 2020. </w:t>
      </w:r>
    </w:p>
    <w:p w14:paraId="4367ED4E" w14:textId="77777777" w:rsidR="00E231A2" w:rsidRPr="003B21BB" w:rsidRDefault="00E231A2" w:rsidP="00E231A2">
      <w:pPr>
        <w:tabs>
          <w:tab w:val="left" w:pos="426"/>
        </w:tabs>
        <w:spacing w:line="240" w:lineRule="auto"/>
        <w:ind w:left="426" w:right="261"/>
        <w:jc w:val="thaiDistribute"/>
        <w:rPr>
          <w:rFonts w:ascii="Angsana New" w:eastAsia="Cordia New" w:hAnsi="Angsana New"/>
          <w:sz w:val="28"/>
        </w:rPr>
      </w:pPr>
      <w:r w:rsidRPr="003B21BB">
        <w:rPr>
          <w:rFonts w:ascii="Angsana New" w:eastAsia="Cordia New" w:hAnsi="Angsana New"/>
          <w:spacing w:val="-2"/>
          <w:sz w:val="28"/>
        </w:rPr>
        <w:t xml:space="preserve">On April 25, 2020 according to the minute of Annual General of Shareholders’ Meeting 2020 has resolution pay additional </w:t>
      </w:r>
      <w:r w:rsidRPr="003B21BB">
        <w:rPr>
          <w:rFonts w:ascii="Angsana New" w:eastAsia="Cordia New" w:hAnsi="Angsana New"/>
          <w:spacing w:val="4"/>
          <w:sz w:val="28"/>
        </w:rPr>
        <w:t xml:space="preserve">dividend in the rate of Baht 0.06 per share amounting to Baht 39.60 million. The payment made on May 22, 2020. </w:t>
      </w:r>
      <w:r w:rsidRPr="003B21BB">
        <w:rPr>
          <w:rFonts w:ascii="Angsana New" w:eastAsia="Cordia New" w:hAnsi="Angsana New"/>
          <w:sz w:val="28"/>
        </w:rPr>
        <w:t>Total</w:t>
      </w:r>
      <w:r w:rsidRPr="003B21BB">
        <w:rPr>
          <w:rFonts w:ascii="Angsana New" w:eastAsia="Cordia New" w:hAnsi="Angsana New"/>
          <w:spacing w:val="-2"/>
          <w:sz w:val="28"/>
        </w:rPr>
        <w:t xml:space="preserve"> dividend payment in the rate of Baht 0.16 per share amounting to Baht 105.60 million.</w:t>
      </w:r>
    </w:p>
    <w:p w14:paraId="05079EC2" w14:textId="77777777" w:rsidR="00E231A2" w:rsidRPr="003B21BB" w:rsidRDefault="00E231A2" w:rsidP="00E231A2">
      <w:pPr>
        <w:numPr>
          <w:ilvl w:val="0"/>
          <w:numId w:val="16"/>
        </w:numPr>
        <w:spacing w:before="240" w:after="120" w:line="240" w:lineRule="auto"/>
        <w:ind w:left="425" w:right="261" w:hanging="425"/>
        <w:rPr>
          <w:rFonts w:ascii="Angsana New" w:hAnsi="Angsana New"/>
          <w:b/>
          <w:bCs/>
          <w:caps/>
          <w:sz w:val="28"/>
          <w:lang w:val="en-GB"/>
        </w:rPr>
      </w:pPr>
      <w:r w:rsidRPr="003B21BB">
        <w:rPr>
          <w:rFonts w:ascii="Angsana New" w:hAnsi="Angsana New"/>
          <w:b/>
          <w:bCs/>
          <w:caps/>
          <w:sz w:val="28"/>
          <w:lang w:val="en-GB"/>
        </w:rPr>
        <w:t>debeNTURES HAVE NOT BEEN ISSUED</w:t>
      </w:r>
    </w:p>
    <w:p w14:paraId="10622EA7" w14:textId="77777777" w:rsidR="00E231A2" w:rsidRPr="003B21BB" w:rsidRDefault="00E231A2" w:rsidP="00E231A2">
      <w:pPr>
        <w:spacing w:line="240" w:lineRule="auto"/>
        <w:ind w:left="426" w:right="261"/>
        <w:jc w:val="thaiDistribute"/>
        <w:rPr>
          <w:rFonts w:ascii="Angsana New" w:hAnsi="Angsana New"/>
          <w:spacing w:val="-6"/>
          <w:sz w:val="28"/>
        </w:rPr>
      </w:pPr>
      <w:r w:rsidRPr="003B21BB">
        <w:rPr>
          <w:rFonts w:ascii="Angsana New" w:hAnsi="Angsana New"/>
          <w:spacing w:val="-6"/>
          <w:sz w:val="28"/>
        </w:rPr>
        <w:t>According to the minute of Annual General of Shareholders’ Meeting 2020 on April 25, 2020. Approved the issuance and offering of debentures in the amount not exceeding of Baht 1,500 million. At present, the company has not issued such debentures.</w:t>
      </w:r>
    </w:p>
    <w:p w14:paraId="21A47CA9" w14:textId="77777777" w:rsidR="00E231A2" w:rsidRPr="003B21BB" w:rsidRDefault="00E231A2" w:rsidP="00E231A2">
      <w:pPr>
        <w:numPr>
          <w:ilvl w:val="0"/>
          <w:numId w:val="16"/>
        </w:numPr>
        <w:spacing w:before="240" w:after="120" w:line="240" w:lineRule="auto"/>
        <w:ind w:left="425" w:right="261" w:hanging="425"/>
        <w:rPr>
          <w:rFonts w:ascii="Angsana New" w:hAnsi="Angsana New"/>
          <w:b/>
          <w:bCs/>
          <w:caps/>
          <w:sz w:val="28"/>
          <w:lang w:val="en-GB"/>
        </w:rPr>
      </w:pPr>
      <w:r w:rsidRPr="003B21BB">
        <w:rPr>
          <w:rFonts w:ascii="Angsana New" w:hAnsi="Angsana New"/>
          <w:b/>
          <w:bCs/>
          <w:caps/>
          <w:sz w:val="28"/>
          <w:lang w:val="en-GB"/>
        </w:rPr>
        <w:t xml:space="preserve">BASIC EARNINGS (LOSS) PER SHARE </w:t>
      </w:r>
    </w:p>
    <w:p w14:paraId="3E4F1784" w14:textId="77777777" w:rsidR="00E231A2" w:rsidRPr="003B21BB" w:rsidRDefault="00E231A2" w:rsidP="00E231A2">
      <w:pPr>
        <w:spacing w:after="120" w:line="240" w:lineRule="auto"/>
        <w:ind w:left="448" w:right="261"/>
        <w:jc w:val="thaiDistribute"/>
        <w:rPr>
          <w:rFonts w:ascii="Angsana New" w:eastAsia="Cordia New" w:hAnsi="Angsana New"/>
          <w:spacing w:val="-2"/>
          <w:sz w:val="28"/>
        </w:rPr>
      </w:pPr>
      <w:r w:rsidRPr="003B21BB">
        <w:rPr>
          <w:rFonts w:ascii="Angsana New" w:eastAsia="Cordia New" w:hAnsi="Angsana New"/>
          <w:spacing w:val="-2"/>
          <w:sz w:val="28"/>
        </w:rPr>
        <w:t>Basic earnings (loss) per share is calculated by dividing earnings (loss) for the year attributable to equity holders of the Company (excluding other comprehensive income) by the number of issued and paid</w:t>
      </w:r>
      <w:r w:rsidRPr="003B21BB">
        <w:rPr>
          <w:rFonts w:ascii="Angsana New" w:hAnsi="Angsana New"/>
          <w:spacing w:val="-2"/>
          <w:sz w:val="28"/>
        </w:rPr>
        <w:t xml:space="preserve"> – </w:t>
      </w:r>
      <w:r w:rsidRPr="003B21BB">
        <w:rPr>
          <w:rFonts w:ascii="Angsana New" w:eastAsia="Cordia New" w:hAnsi="Angsana New"/>
          <w:spacing w:val="-2"/>
          <w:sz w:val="28"/>
        </w:rPr>
        <w:t>up ordinary shares during the year.</w:t>
      </w:r>
    </w:p>
    <w:tbl>
      <w:tblPr>
        <w:tblW w:w="10697" w:type="dxa"/>
        <w:tblInd w:w="-658" w:type="dxa"/>
        <w:tblLayout w:type="fixed"/>
        <w:tblCellMar>
          <w:left w:w="62" w:type="dxa"/>
          <w:right w:w="62" w:type="dxa"/>
        </w:tblCellMar>
        <w:tblLook w:val="0000" w:firstRow="0" w:lastRow="0" w:firstColumn="0" w:lastColumn="0" w:noHBand="0" w:noVBand="0"/>
      </w:tblPr>
      <w:tblGrid>
        <w:gridCol w:w="4770"/>
        <w:gridCol w:w="1337"/>
        <w:gridCol w:w="180"/>
        <w:gridCol w:w="1344"/>
        <w:gridCol w:w="6"/>
        <w:gridCol w:w="174"/>
        <w:gridCol w:w="6"/>
        <w:gridCol w:w="1350"/>
        <w:gridCol w:w="180"/>
        <w:gridCol w:w="1344"/>
        <w:gridCol w:w="6"/>
      </w:tblGrid>
      <w:tr w:rsidR="00E231A2" w:rsidRPr="003B21BB" w14:paraId="22BF3E9B" w14:textId="77777777" w:rsidTr="00E231A2">
        <w:trPr>
          <w:gridAfter w:val="1"/>
          <w:wAfter w:w="6" w:type="dxa"/>
          <w:cantSplit/>
          <w:trHeight w:val="351"/>
          <w:tblHeader/>
        </w:trPr>
        <w:tc>
          <w:tcPr>
            <w:tcW w:w="4770" w:type="dxa"/>
          </w:tcPr>
          <w:p w14:paraId="7B45FEA9" w14:textId="77777777" w:rsidR="00E231A2" w:rsidRPr="003B21BB" w:rsidRDefault="00E231A2" w:rsidP="00740BE8">
            <w:pPr>
              <w:spacing w:after="0" w:line="360" w:lineRule="exact"/>
              <w:ind w:right="-13"/>
              <w:jc w:val="thaiDistribute"/>
              <w:rPr>
                <w:rFonts w:ascii="Angsana New" w:hAnsi="Angsana New"/>
                <w:sz w:val="26"/>
                <w:szCs w:val="26"/>
              </w:rPr>
            </w:pPr>
          </w:p>
        </w:tc>
        <w:tc>
          <w:tcPr>
            <w:tcW w:w="5921" w:type="dxa"/>
            <w:gridSpan w:val="9"/>
            <w:tcBorders>
              <w:bottom w:val="single" w:sz="4" w:space="0" w:color="auto"/>
            </w:tcBorders>
          </w:tcPr>
          <w:p w14:paraId="4747A62F" w14:textId="77777777" w:rsidR="00E231A2" w:rsidRPr="003B21BB" w:rsidRDefault="00E231A2" w:rsidP="00740BE8">
            <w:pPr>
              <w:spacing w:after="0" w:line="360" w:lineRule="exact"/>
              <w:ind w:right="-78"/>
              <w:jc w:val="center"/>
              <w:rPr>
                <w:rFonts w:ascii="Angsana New" w:hAnsi="Angsana New"/>
                <w:snapToGrid w:val="0"/>
                <w:sz w:val="28"/>
                <w:lang w:eastAsia="th-TH"/>
              </w:rPr>
            </w:pPr>
            <w:r w:rsidRPr="003B21BB">
              <w:rPr>
                <w:rFonts w:ascii="Angsana New" w:hAnsi="Angsana New"/>
                <w:sz w:val="28"/>
              </w:rPr>
              <w:t>For the years ended</w:t>
            </w:r>
            <w:r w:rsidRPr="003B21BB">
              <w:rPr>
                <w:rFonts w:ascii="Angsana New" w:hAnsi="Angsana New"/>
                <w:snapToGrid w:val="0"/>
                <w:sz w:val="28"/>
                <w:lang w:eastAsia="th-TH"/>
              </w:rPr>
              <w:t xml:space="preserve"> December 31</w:t>
            </w:r>
          </w:p>
        </w:tc>
      </w:tr>
      <w:tr w:rsidR="00E231A2" w:rsidRPr="003B21BB" w14:paraId="151EB50C" w14:textId="77777777" w:rsidTr="00E231A2">
        <w:trPr>
          <w:gridAfter w:val="1"/>
          <w:wAfter w:w="6" w:type="dxa"/>
          <w:cantSplit/>
          <w:trHeight w:val="351"/>
          <w:tblHeader/>
        </w:trPr>
        <w:tc>
          <w:tcPr>
            <w:tcW w:w="4770" w:type="dxa"/>
          </w:tcPr>
          <w:p w14:paraId="1DD17882" w14:textId="77777777" w:rsidR="00E231A2" w:rsidRPr="003B21BB" w:rsidRDefault="00E231A2" w:rsidP="00740BE8">
            <w:pPr>
              <w:spacing w:after="0" w:line="360" w:lineRule="exact"/>
              <w:ind w:right="-13"/>
              <w:jc w:val="thaiDistribute"/>
              <w:rPr>
                <w:rFonts w:ascii="Angsana New" w:hAnsi="Angsana New"/>
                <w:sz w:val="26"/>
                <w:szCs w:val="26"/>
              </w:rPr>
            </w:pPr>
          </w:p>
        </w:tc>
        <w:tc>
          <w:tcPr>
            <w:tcW w:w="2861" w:type="dxa"/>
            <w:gridSpan w:val="3"/>
            <w:tcBorders>
              <w:top w:val="single" w:sz="4" w:space="0" w:color="auto"/>
              <w:bottom w:val="single" w:sz="4" w:space="0" w:color="auto"/>
            </w:tcBorders>
          </w:tcPr>
          <w:p w14:paraId="0808CF8C" w14:textId="77777777" w:rsidR="00E231A2" w:rsidRPr="003B21BB" w:rsidRDefault="00E231A2" w:rsidP="00740BE8">
            <w:pPr>
              <w:spacing w:after="0" w:line="360" w:lineRule="exact"/>
              <w:jc w:val="center"/>
              <w:rPr>
                <w:rFonts w:ascii="Angsana New" w:hAnsi="Angsana New"/>
                <w:sz w:val="28"/>
              </w:rPr>
            </w:pPr>
            <w:r w:rsidRPr="003B21BB">
              <w:rPr>
                <w:rFonts w:ascii="Angsana New" w:hAnsi="Angsana New"/>
                <w:sz w:val="28"/>
              </w:rPr>
              <w:t>Consolidated</w:t>
            </w:r>
          </w:p>
        </w:tc>
        <w:tc>
          <w:tcPr>
            <w:tcW w:w="180" w:type="dxa"/>
            <w:gridSpan w:val="2"/>
            <w:tcBorders>
              <w:top w:val="single" w:sz="4" w:space="0" w:color="auto"/>
            </w:tcBorders>
          </w:tcPr>
          <w:p w14:paraId="550EE9CD" w14:textId="77777777" w:rsidR="00E231A2" w:rsidRPr="003B21BB" w:rsidRDefault="00E231A2" w:rsidP="00740BE8">
            <w:pPr>
              <w:spacing w:after="0" w:line="360" w:lineRule="exact"/>
              <w:jc w:val="center"/>
              <w:rPr>
                <w:rFonts w:ascii="Angsana New" w:hAnsi="Angsana New"/>
                <w:sz w:val="28"/>
              </w:rPr>
            </w:pPr>
          </w:p>
        </w:tc>
        <w:tc>
          <w:tcPr>
            <w:tcW w:w="2880" w:type="dxa"/>
            <w:gridSpan w:val="4"/>
            <w:tcBorders>
              <w:top w:val="single" w:sz="4" w:space="0" w:color="auto"/>
              <w:bottom w:val="single" w:sz="4" w:space="0" w:color="auto"/>
            </w:tcBorders>
          </w:tcPr>
          <w:p w14:paraId="382C434D" w14:textId="77777777" w:rsidR="00E231A2" w:rsidRPr="003B21BB" w:rsidRDefault="00E231A2" w:rsidP="00740BE8">
            <w:pPr>
              <w:spacing w:after="0" w:line="360" w:lineRule="exact"/>
              <w:jc w:val="center"/>
              <w:rPr>
                <w:rFonts w:ascii="Angsana New" w:hAnsi="Angsana New"/>
                <w:sz w:val="28"/>
              </w:rPr>
            </w:pPr>
            <w:r w:rsidRPr="003B21BB">
              <w:rPr>
                <w:rFonts w:ascii="Angsana New" w:hAnsi="Angsana New"/>
                <w:sz w:val="28"/>
              </w:rPr>
              <w:t>Separate</w:t>
            </w:r>
          </w:p>
        </w:tc>
      </w:tr>
      <w:tr w:rsidR="00E231A2" w:rsidRPr="003B21BB" w14:paraId="65B5D455" w14:textId="77777777" w:rsidTr="00E231A2">
        <w:trPr>
          <w:cantSplit/>
          <w:trHeight w:val="351"/>
          <w:tblHeader/>
        </w:trPr>
        <w:tc>
          <w:tcPr>
            <w:tcW w:w="4770" w:type="dxa"/>
          </w:tcPr>
          <w:p w14:paraId="56143931" w14:textId="77777777" w:rsidR="00E231A2" w:rsidRPr="003B21BB" w:rsidRDefault="00E231A2" w:rsidP="00740BE8">
            <w:pPr>
              <w:spacing w:after="0" w:line="360" w:lineRule="exact"/>
              <w:ind w:right="-13"/>
              <w:jc w:val="thaiDistribute"/>
              <w:rPr>
                <w:rFonts w:ascii="Angsana New" w:hAnsi="Angsana New"/>
                <w:sz w:val="26"/>
                <w:szCs w:val="26"/>
              </w:rPr>
            </w:pPr>
          </w:p>
        </w:tc>
        <w:tc>
          <w:tcPr>
            <w:tcW w:w="1337" w:type="dxa"/>
            <w:tcBorders>
              <w:top w:val="single" w:sz="4" w:space="0" w:color="auto"/>
              <w:bottom w:val="single" w:sz="4" w:space="0" w:color="auto"/>
            </w:tcBorders>
          </w:tcPr>
          <w:p w14:paraId="60E2F09B" w14:textId="77777777" w:rsidR="00E231A2" w:rsidRPr="003B21BB" w:rsidRDefault="00E231A2" w:rsidP="00740BE8">
            <w:pPr>
              <w:spacing w:after="0" w:line="360" w:lineRule="exact"/>
              <w:jc w:val="center"/>
              <w:rPr>
                <w:rFonts w:ascii="Angsana New" w:hAnsi="Angsana New"/>
                <w:sz w:val="28"/>
              </w:rPr>
            </w:pPr>
            <w:r w:rsidRPr="003B21BB">
              <w:rPr>
                <w:rFonts w:ascii="Angsana New" w:hAnsi="Angsana New"/>
                <w:sz w:val="28"/>
              </w:rPr>
              <w:t>2020</w:t>
            </w:r>
          </w:p>
        </w:tc>
        <w:tc>
          <w:tcPr>
            <w:tcW w:w="180" w:type="dxa"/>
            <w:tcBorders>
              <w:top w:val="single" w:sz="4" w:space="0" w:color="auto"/>
            </w:tcBorders>
          </w:tcPr>
          <w:p w14:paraId="7D35420C" w14:textId="77777777" w:rsidR="00E231A2" w:rsidRPr="003B21BB" w:rsidRDefault="00E231A2" w:rsidP="00740BE8">
            <w:pPr>
              <w:spacing w:after="0" w:line="360" w:lineRule="exact"/>
              <w:jc w:val="center"/>
              <w:rPr>
                <w:rFonts w:ascii="Angsana New" w:hAnsi="Angsana New"/>
                <w:sz w:val="28"/>
              </w:rPr>
            </w:pPr>
          </w:p>
        </w:tc>
        <w:tc>
          <w:tcPr>
            <w:tcW w:w="1350" w:type="dxa"/>
            <w:gridSpan w:val="2"/>
            <w:tcBorders>
              <w:top w:val="single" w:sz="4" w:space="0" w:color="auto"/>
              <w:left w:val="nil"/>
              <w:bottom w:val="single" w:sz="4" w:space="0" w:color="auto"/>
            </w:tcBorders>
          </w:tcPr>
          <w:p w14:paraId="7F33BB18" w14:textId="77777777" w:rsidR="00E231A2" w:rsidRPr="003B21BB" w:rsidRDefault="00E231A2" w:rsidP="00740BE8">
            <w:pPr>
              <w:spacing w:after="0" w:line="360" w:lineRule="exact"/>
              <w:jc w:val="center"/>
              <w:rPr>
                <w:rFonts w:ascii="Angsana New" w:hAnsi="Angsana New"/>
                <w:sz w:val="28"/>
              </w:rPr>
            </w:pPr>
            <w:r w:rsidRPr="003B21BB">
              <w:rPr>
                <w:rFonts w:ascii="Angsana New" w:hAnsi="Angsana New"/>
                <w:sz w:val="28"/>
              </w:rPr>
              <w:t>2019</w:t>
            </w:r>
          </w:p>
        </w:tc>
        <w:tc>
          <w:tcPr>
            <w:tcW w:w="180" w:type="dxa"/>
            <w:gridSpan w:val="2"/>
          </w:tcPr>
          <w:p w14:paraId="7E9D87EB" w14:textId="77777777" w:rsidR="00E231A2" w:rsidRPr="003B21BB" w:rsidRDefault="00E231A2" w:rsidP="00740BE8">
            <w:pPr>
              <w:spacing w:after="0" w:line="360" w:lineRule="exact"/>
              <w:ind w:left="-62" w:right="-66"/>
              <w:jc w:val="center"/>
              <w:rPr>
                <w:rFonts w:ascii="Angsana New" w:hAnsi="Angsana New"/>
                <w:sz w:val="28"/>
              </w:rPr>
            </w:pPr>
          </w:p>
        </w:tc>
        <w:tc>
          <w:tcPr>
            <w:tcW w:w="1350" w:type="dxa"/>
            <w:tcBorders>
              <w:left w:val="nil"/>
              <w:bottom w:val="single" w:sz="4" w:space="0" w:color="auto"/>
            </w:tcBorders>
          </w:tcPr>
          <w:p w14:paraId="7C743A7A" w14:textId="77777777" w:rsidR="00E231A2" w:rsidRPr="003B21BB" w:rsidRDefault="00E231A2" w:rsidP="00740BE8">
            <w:pPr>
              <w:spacing w:after="0" w:line="360" w:lineRule="exact"/>
              <w:jc w:val="center"/>
              <w:rPr>
                <w:rFonts w:ascii="Angsana New" w:hAnsi="Angsana New"/>
                <w:sz w:val="28"/>
              </w:rPr>
            </w:pPr>
            <w:r w:rsidRPr="003B21BB">
              <w:rPr>
                <w:rFonts w:ascii="Angsana New" w:hAnsi="Angsana New"/>
                <w:sz w:val="28"/>
              </w:rPr>
              <w:t>2020</w:t>
            </w:r>
          </w:p>
        </w:tc>
        <w:tc>
          <w:tcPr>
            <w:tcW w:w="180" w:type="dxa"/>
          </w:tcPr>
          <w:p w14:paraId="11F4611F" w14:textId="77777777" w:rsidR="00E231A2" w:rsidRPr="003B21BB" w:rsidRDefault="00E231A2" w:rsidP="00740BE8">
            <w:pPr>
              <w:spacing w:after="0" w:line="360" w:lineRule="exact"/>
              <w:jc w:val="center"/>
              <w:rPr>
                <w:rFonts w:ascii="Angsana New" w:hAnsi="Angsana New"/>
                <w:sz w:val="28"/>
              </w:rPr>
            </w:pPr>
          </w:p>
        </w:tc>
        <w:tc>
          <w:tcPr>
            <w:tcW w:w="1350" w:type="dxa"/>
            <w:gridSpan w:val="2"/>
            <w:tcBorders>
              <w:left w:val="nil"/>
              <w:bottom w:val="single" w:sz="4" w:space="0" w:color="auto"/>
            </w:tcBorders>
          </w:tcPr>
          <w:p w14:paraId="673E8D0B" w14:textId="77777777" w:rsidR="00E231A2" w:rsidRPr="003B21BB" w:rsidRDefault="00E231A2" w:rsidP="00740BE8">
            <w:pPr>
              <w:spacing w:after="0" w:line="360" w:lineRule="exact"/>
              <w:jc w:val="center"/>
              <w:rPr>
                <w:rFonts w:ascii="Angsana New" w:hAnsi="Angsana New"/>
                <w:sz w:val="28"/>
              </w:rPr>
            </w:pPr>
            <w:r w:rsidRPr="003B21BB">
              <w:rPr>
                <w:rFonts w:ascii="Angsana New" w:hAnsi="Angsana New"/>
                <w:sz w:val="28"/>
              </w:rPr>
              <w:t>2019</w:t>
            </w:r>
          </w:p>
        </w:tc>
      </w:tr>
      <w:tr w:rsidR="00E231A2" w:rsidRPr="003B21BB" w14:paraId="5D64C7A4" w14:textId="77777777" w:rsidTr="00E231A2">
        <w:trPr>
          <w:cantSplit/>
        </w:trPr>
        <w:tc>
          <w:tcPr>
            <w:tcW w:w="4770" w:type="dxa"/>
            <w:vAlign w:val="bottom"/>
          </w:tcPr>
          <w:p w14:paraId="0B9FABF4" w14:textId="77777777" w:rsidR="00E231A2" w:rsidRPr="003B21BB" w:rsidRDefault="00E231A2" w:rsidP="00740BE8">
            <w:pPr>
              <w:tabs>
                <w:tab w:val="left" w:pos="3390"/>
              </w:tabs>
              <w:spacing w:after="0" w:line="360" w:lineRule="exact"/>
              <w:ind w:left="74"/>
              <w:rPr>
                <w:rFonts w:ascii="Angsana New" w:hAnsi="Angsana New"/>
                <w:color w:val="000000"/>
                <w:sz w:val="28"/>
                <w:cs/>
              </w:rPr>
            </w:pPr>
            <w:r w:rsidRPr="003B21BB">
              <w:rPr>
                <w:rFonts w:ascii="Angsana New" w:hAnsi="Angsana New"/>
                <w:color w:val="000000"/>
                <w:sz w:val="28"/>
              </w:rPr>
              <w:t>Profit (loss) of parent Company for the years (Unit: Baht)</w:t>
            </w:r>
          </w:p>
        </w:tc>
        <w:tc>
          <w:tcPr>
            <w:tcW w:w="1337" w:type="dxa"/>
            <w:tcBorders>
              <w:top w:val="single" w:sz="4" w:space="0" w:color="auto"/>
            </w:tcBorders>
            <w:shd w:val="clear" w:color="auto" w:fill="auto"/>
          </w:tcPr>
          <w:p w14:paraId="079478C6" w14:textId="77777777" w:rsidR="00E231A2" w:rsidRPr="003B21BB" w:rsidRDefault="00E231A2" w:rsidP="00740BE8">
            <w:pPr>
              <w:spacing w:after="0" w:line="360" w:lineRule="exact"/>
              <w:ind w:left="-108" w:right="38"/>
              <w:jc w:val="right"/>
              <w:rPr>
                <w:rFonts w:ascii="Angsana New" w:hAnsi="Angsana New"/>
                <w:sz w:val="28"/>
              </w:rPr>
            </w:pPr>
            <w:r w:rsidRPr="005332FE">
              <w:rPr>
                <w:rFonts w:ascii="Angsana New" w:hAnsi="Angsana New"/>
                <w:sz w:val="28"/>
              </w:rPr>
              <w:t>14,072,259.19</w:t>
            </w:r>
          </w:p>
        </w:tc>
        <w:tc>
          <w:tcPr>
            <w:tcW w:w="180" w:type="dxa"/>
          </w:tcPr>
          <w:p w14:paraId="65EA0231" w14:textId="77777777" w:rsidR="00E231A2" w:rsidRPr="003B21BB" w:rsidRDefault="00E231A2" w:rsidP="00740BE8">
            <w:pPr>
              <w:spacing w:after="0" w:line="360" w:lineRule="exact"/>
              <w:ind w:left="-108" w:right="357"/>
              <w:jc w:val="right"/>
              <w:rPr>
                <w:rFonts w:ascii="Angsana New" w:hAnsi="Angsana New"/>
                <w:sz w:val="28"/>
              </w:rPr>
            </w:pPr>
          </w:p>
        </w:tc>
        <w:tc>
          <w:tcPr>
            <w:tcW w:w="1350" w:type="dxa"/>
            <w:gridSpan w:val="2"/>
            <w:tcBorders>
              <w:left w:val="nil"/>
            </w:tcBorders>
          </w:tcPr>
          <w:p w14:paraId="5D630FD4" w14:textId="77777777" w:rsidR="00E231A2" w:rsidRPr="003B21BB" w:rsidRDefault="00E231A2" w:rsidP="00740BE8">
            <w:pPr>
              <w:spacing w:after="0" w:line="360" w:lineRule="exact"/>
              <w:ind w:left="-108" w:right="38"/>
              <w:jc w:val="right"/>
              <w:rPr>
                <w:rFonts w:ascii="Angsana New" w:hAnsi="Angsana New"/>
                <w:sz w:val="28"/>
              </w:rPr>
            </w:pPr>
            <w:r w:rsidRPr="003B21BB">
              <w:rPr>
                <w:rFonts w:ascii="Angsana New" w:hAnsi="Angsana New"/>
                <w:sz w:val="28"/>
              </w:rPr>
              <w:t>238,743,093.26</w:t>
            </w:r>
          </w:p>
        </w:tc>
        <w:tc>
          <w:tcPr>
            <w:tcW w:w="180" w:type="dxa"/>
            <w:gridSpan w:val="2"/>
          </w:tcPr>
          <w:p w14:paraId="3C6325C9" w14:textId="77777777" w:rsidR="00E231A2" w:rsidRPr="003B21BB" w:rsidRDefault="00E231A2" w:rsidP="00740BE8">
            <w:pPr>
              <w:spacing w:after="0" w:line="360" w:lineRule="exact"/>
              <w:ind w:left="-108" w:right="357"/>
              <w:jc w:val="right"/>
              <w:rPr>
                <w:rFonts w:ascii="Angsana New" w:hAnsi="Angsana New"/>
                <w:sz w:val="28"/>
              </w:rPr>
            </w:pPr>
          </w:p>
        </w:tc>
        <w:tc>
          <w:tcPr>
            <w:tcW w:w="1350" w:type="dxa"/>
            <w:tcBorders>
              <w:top w:val="single" w:sz="4" w:space="0" w:color="auto"/>
            </w:tcBorders>
            <w:shd w:val="clear" w:color="auto" w:fill="auto"/>
          </w:tcPr>
          <w:p w14:paraId="42AD6DD4" w14:textId="77777777" w:rsidR="00E231A2" w:rsidRPr="003B21BB" w:rsidRDefault="00E231A2" w:rsidP="00740BE8">
            <w:pPr>
              <w:spacing w:after="0" w:line="360" w:lineRule="exact"/>
              <w:ind w:left="-108" w:right="34"/>
              <w:jc w:val="right"/>
              <w:rPr>
                <w:rFonts w:ascii="Angsana New" w:hAnsi="Angsana New"/>
                <w:sz w:val="28"/>
              </w:rPr>
            </w:pPr>
            <w:r w:rsidRPr="003B21BB">
              <w:rPr>
                <w:rFonts w:ascii="Angsana New" w:hAnsi="Angsana New"/>
                <w:sz w:val="28"/>
              </w:rPr>
              <w:t>176,077,381.94</w:t>
            </w:r>
          </w:p>
        </w:tc>
        <w:tc>
          <w:tcPr>
            <w:tcW w:w="180" w:type="dxa"/>
          </w:tcPr>
          <w:p w14:paraId="125B47BE" w14:textId="77777777" w:rsidR="00E231A2" w:rsidRPr="003B21BB" w:rsidRDefault="00E231A2" w:rsidP="00740BE8">
            <w:pPr>
              <w:spacing w:after="0" w:line="360" w:lineRule="exact"/>
              <w:ind w:left="-108" w:right="327"/>
              <w:jc w:val="right"/>
              <w:rPr>
                <w:rFonts w:ascii="Angsana New" w:hAnsi="Angsana New"/>
                <w:sz w:val="28"/>
              </w:rPr>
            </w:pPr>
          </w:p>
        </w:tc>
        <w:tc>
          <w:tcPr>
            <w:tcW w:w="1350" w:type="dxa"/>
            <w:gridSpan w:val="2"/>
            <w:tcBorders>
              <w:left w:val="nil"/>
            </w:tcBorders>
          </w:tcPr>
          <w:p w14:paraId="52DC02D0" w14:textId="77777777" w:rsidR="00E231A2" w:rsidRPr="003B21BB" w:rsidRDefault="00E231A2" w:rsidP="00740BE8">
            <w:pPr>
              <w:spacing w:after="0" w:line="360" w:lineRule="exact"/>
              <w:ind w:left="-108" w:right="34"/>
              <w:jc w:val="right"/>
              <w:rPr>
                <w:rFonts w:ascii="Angsana New" w:hAnsi="Angsana New"/>
                <w:sz w:val="28"/>
              </w:rPr>
            </w:pPr>
            <w:r w:rsidRPr="003B21BB">
              <w:rPr>
                <w:rFonts w:ascii="Angsana New" w:hAnsi="Angsana New"/>
                <w:sz w:val="28"/>
              </w:rPr>
              <w:t>83,860,827.19</w:t>
            </w:r>
          </w:p>
        </w:tc>
      </w:tr>
      <w:tr w:rsidR="00E231A2" w:rsidRPr="003B21BB" w14:paraId="224207DF" w14:textId="77777777" w:rsidTr="00E231A2">
        <w:trPr>
          <w:cantSplit/>
          <w:trHeight w:val="87"/>
        </w:trPr>
        <w:tc>
          <w:tcPr>
            <w:tcW w:w="4770" w:type="dxa"/>
            <w:vAlign w:val="bottom"/>
          </w:tcPr>
          <w:p w14:paraId="7E4BD5DC" w14:textId="77777777" w:rsidR="00E231A2" w:rsidRPr="003B21BB" w:rsidRDefault="00E231A2" w:rsidP="00740BE8">
            <w:pPr>
              <w:tabs>
                <w:tab w:val="left" w:pos="222"/>
                <w:tab w:val="left" w:pos="3390"/>
              </w:tabs>
              <w:spacing w:after="0" w:line="360" w:lineRule="exact"/>
              <w:ind w:left="369" w:hanging="295"/>
              <w:rPr>
                <w:rFonts w:ascii="Angsana New" w:hAnsi="Angsana New"/>
                <w:color w:val="000000"/>
                <w:sz w:val="28"/>
              </w:rPr>
            </w:pPr>
            <w:r w:rsidRPr="003B21BB">
              <w:rPr>
                <w:rFonts w:ascii="Angsana New" w:hAnsi="Angsana New"/>
                <w:color w:val="000000"/>
                <w:sz w:val="28"/>
              </w:rPr>
              <w:t>The number of ordinary shares by the weighted</w:t>
            </w:r>
            <w:r w:rsidRPr="003B21BB">
              <w:rPr>
                <w:rFonts w:ascii="Angsana New" w:hAnsi="Angsana New"/>
                <w:color w:val="000000"/>
                <w:sz w:val="28"/>
              </w:rPr>
              <w:br/>
              <w:t>average method (Unit: Shares)</w:t>
            </w:r>
          </w:p>
        </w:tc>
        <w:tc>
          <w:tcPr>
            <w:tcW w:w="1337" w:type="dxa"/>
            <w:tcBorders>
              <w:bottom w:val="single" w:sz="4" w:space="0" w:color="auto"/>
            </w:tcBorders>
            <w:shd w:val="clear" w:color="auto" w:fill="auto"/>
          </w:tcPr>
          <w:p w14:paraId="3E585FB8" w14:textId="77777777" w:rsidR="00E231A2" w:rsidRPr="003B21BB" w:rsidRDefault="00E231A2" w:rsidP="00740BE8">
            <w:pPr>
              <w:spacing w:after="0" w:line="360" w:lineRule="exact"/>
              <w:ind w:left="-108" w:right="38"/>
              <w:jc w:val="right"/>
              <w:rPr>
                <w:rFonts w:ascii="Angsana New" w:hAnsi="Angsana New"/>
                <w:sz w:val="28"/>
              </w:rPr>
            </w:pPr>
          </w:p>
          <w:p w14:paraId="5F5CE6FD" w14:textId="77777777" w:rsidR="00E231A2" w:rsidRPr="003B21BB" w:rsidRDefault="00E231A2" w:rsidP="00740BE8">
            <w:pPr>
              <w:spacing w:after="0" w:line="360" w:lineRule="exact"/>
              <w:ind w:left="-108" w:right="38"/>
              <w:jc w:val="right"/>
              <w:rPr>
                <w:rFonts w:ascii="Angsana New" w:hAnsi="Angsana New"/>
                <w:sz w:val="28"/>
              </w:rPr>
            </w:pPr>
            <w:r w:rsidRPr="003B21BB">
              <w:rPr>
                <w:rFonts w:ascii="Angsana New" w:hAnsi="Angsana New"/>
                <w:sz w:val="28"/>
              </w:rPr>
              <w:t>659,999,862</w:t>
            </w:r>
          </w:p>
        </w:tc>
        <w:tc>
          <w:tcPr>
            <w:tcW w:w="180" w:type="dxa"/>
          </w:tcPr>
          <w:p w14:paraId="0A166D40" w14:textId="77777777" w:rsidR="00E231A2" w:rsidRPr="003B21BB" w:rsidRDefault="00E231A2" w:rsidP="00740BE8">
            <w:pPr>
              <w:spacing w:after="0" w:line="360" w:lineRule="exact"/>
              <w:ind w:right="357"/>
              <w:jc w:val="right"/>
              <w:rPr>
                <w:rFonts w:ascii="Angsana New" w:hAnsi="Angsana New"/>
                <w:sz w:val="28"/>
              </w:rPr>
            </w:pPr>
          </w:p>
        </w:tc>
        <w:tc>
          <w:tcPr>
            <w:tcW w:w="1350" w:type="dxa"/>
            <w:gridSpan w:val="2"/>
            <w:tcBorders>
              <w:left w:val="nil"/>
              <w:bottom w:val="single" w:sz="4" w:space="0" w:color="auto"/>
            </w:tcBorders>
          </w:tcPr>
          <w:p w14:paraId="1969F4F6" w14:textId="77777777" w:rsidR="00E231A2" w:rsidRPr="003B21BB" w:rsidRDefault="00E231A2" w:rsidP="00740BE8">
            <w:pPr>
              <w:spacing w:after="0" w:line="360" w:lineRule="exact"/>
              <w:ind w:left="-108" w:right="38"/>
              <w:jc w:val="right"/>
              <w:rPr>
                <w:rFonts w:ascii="Angsana New" w:hAnsi="Angsana New"/>
                <w:sz w:val="28"/>
              </w:rPr>
            </w:pPr>
          </w:p>
          <w:p w14:paraId="10E74A80" w14:textId="77777777" w:rsidR="00E231A2" w:rsidRPr="003B21BB" w:rsidRDefault="00E231A2" w:rsidP="00740BE8">
            <w:pPr>
              <w:spacing w:after="0" w:line="360" w:lineRule="exact"/>
              <w:jc w:val="right"/>
              <w:rPr>
                <w:rFonts w:ascii="Angsana New" w:hAnsi="Angsana New"/>
                <w:sz w:val="28"/>
              </w:rPr>
            </w:pPr>
            <w:r w:rsidRPr="003B21BB">
              <w:rPr>
                <w:rFonts w:ascii="Angsana New" w:hAnsi="Angsana New"/>
                <w:sz w:val="28"/>
              </w:rPr>
              <w:t>659,999,862</w:t>
            </w:r>
          </w:p>
        </w:tc>
        <w:tc>
          <w:tcPr>
            <w:tcW w:w="180" w:type="dxa"/>
            <w:gridSpan w:val="2"/>
          </w:tcPr>
          <w:p w14:paraId="1421CEC5" w14:textId="77777777" w:rsidR="00E231A2" w:rsidRPr="003B21BB" w:rsidRDefault="00E231A2" w:rsidP="00740BE8">
            <w:pPr>
              <w:spacing w:after="0" w:line="360" w:lineRule="exact"/>
              <w:ind w:right="357"/>
              <w:jc w:val="right"/>
              <w:rPr>
                <w:rFonts w:ascii="Angsana New" w:hAnsi="Angsana New"/>
                <w:sz w:val="28"/>
              </w:rPr>
            </w:pPr>
          </w:p>
        </w:tc>
        <w:tc>
          <w:tcPr>
            <w:tcW w:w="1350" w:type="dxa"/>
            <w:tcBorders>
              <w:bottom w:val="single" w:sz="4" w:space="0" w:color="auto"/>
            </w:tcBorders>
            <w:shd w:val="clear" w:color="auto" w:fill="auto"/>
          </w:tcPr>
          <w:p w14:paraId="70060CDE" w14:textId="77777777" w:rsidR="00E231A2" w:rsidRPr="003B21BB" w:rsidRDefault="00E231A2" w:rsidP="00740BE8">
            <w:pPr>
              <w:spacing w:after="0" w:line="360" w:lineRule="exact"/>
              <w:jc w:val="right"/>
              <w:rPr>
                <w:rFonts w:ascii="Angsana New" w:hAnsi="Angsana New"/>
                <w:sz w:val="28"/>
              </w:rPr>
            </w:pPr>
          </w:p>
          <w:p w14:paraId="33288E6B" w14:textId="77777777" w:rsidR="00E231A2" w:rsidRPr="003B21BB" w:rsidRDefault="00E231A2" w:rsidP="00740BE8">
            <w:pPr>
              <w:spacing w:after="0" w:line="360" w:lineRule="exact"/>
              <w:jc w:val="right"/>
              <w:rPr>
                <w:rFonts w:ascii="Angsana New" w:hAnsi="Angsana New"/>
                <w:sz w:val="28"/>
                <w:cs/>
              </w:rPr>
            </w:pPr>
            <w:r w:rsidRPr="003B21BB">
              <w:rPr>
                <w:rFonts w:ascii="Angsana New" w:hAnsi="Angsana New"/>
                <w:sz w:val="28"/>
              </w:rPr>
              <w:t>659,999,862</w:t>
            </w:r>
          </w:p>
        </w:tc>
        <w:tc>
          <w:tcPr>
            <w:tcW w:w="180" w:type="dxa"/>
          </w:tcPr>
          <w:p w14:paraId="35EC7CC2" w14:textId="77777777" w:rsidR="00E231A2" w:rsidRPr="003B21BB" w:rsidRDefault="00E231A2" w:rsidP="00740BE8">
            <w:pPr>
              <w:spacing w:after="0" w:line="360" w:lineRule="exact"/>
              <w:ind w:right="327"/>
              <w:jc w:val="right"/>
              <w:rPr>
                <w:rFonts w:ascii="Angsana New" w:hAnsi="Angsana New"/>
                <w:sz w:val="28"/>
              </w:rPr>
            </w:pPr>
          </w:p>
        </w:tc>
        <w:tc>
          <w:tcPr>
            <w:tcW w:w="1350" w:type="dxa"/>
            <w:gridSpan w:val="2"/>
            <w:tcBorders>
              <w:left w:val="nil"/>
              <w:bottom w:val="single" w:sz="4" w:space="0" w:color="auto"/>
            </w:tcBorders>
            <w:vAlign w:val="bottom"/>
          </w:tcPr>
          <w:p w14:paraId="4C7AE8CE" w14:textId="77777777" w:rsidR="00E231A2" w:rsidRPr="003B21BB" w:rsidRDefault="00E231A2" w:rsidP="00740BE8">
            <w:pPr>
              <w:spacing w:after="0" w:line="360" w:lineRule="exact"/>
              <w:jc w:val="right"/>
              <w:rPr>
                <w:rFonts w:ascii="Angsana New" w:hAnsi="Angsana New"/>
                <w:sz w:val="28"/>
                <w:cs/>
              </w:rPr>
            </w:pPr>
            <w:r w:rsidRPr="003B21BB">
              <w:rPr>
                <w:rFonts w:ascii="Angsana New" w:hAnsi="Angsana New"/>
                <w:sz w:val="28"/>
              </w:rPr>
              <w:t>659,999,862</w:t>
            </w:r>
          </w:p>
        </w:tc>
      </w:tr>
      <w:tr w:rsidR="00E231A2" w:rsidRPr="003B21BB" w14:paraId="1FFBFD2A" w14:textId="77777777" w:rsidTr="00E231A2">
        <w:trPr>
          <w:cantSplit/>
          <w:trHeight w:val="87"/>
        </w:trPr>
        <w:tc>
          <w:tcPr>
            <w:tcW w:w="4770" w:type="dxa"/>
            <w:vAlign w:val="bottom"/>
          </w:tcPr>
          <w:p w14:paraId="5A34B21A" w14:textId="77777777" w:rsidR="00E231A2" w:rsidRPr="003B21BB" w:rsidRDefault="00E231A2" w:rsidP="00740BE8">
            <w:pPr>
              <w:tabs>
                <w:tab w:val="left" w:pos="3390"/>
              </w:tabs>
              <w:spacing w:after="0" w:line="360" w:lineRule="exact"/>
              <w:ind w:left="74"/>
              <w:rPr>
                <w:rFonts w:ascii="Angsana New" w:hAnsi="Angsana New"/>
                <w:color w:val="000000"/>
                <w:sz w:val="28"/>
                <w:cs/>
              </w:rPr>
            </w:pPr>
            <w:r w:rsidRPr="003B21BB">
              <w:rPr>
                <w:rFonts w:ascii="Angsana New" w:hAnsi="Angsana New"/>
                <w:color w:val="000000"/>
                <w:sz w:val="28"/>
              </w:rPr>
              <w:t>Basic earnings (loss) per share (Baht/ share)</w:t>
            </w:r>
          </w:p>
        </w:tc>
        <w:tc>
          <w:tcPr>
            <w:tcW w:w="1337" w:type="dxa"/>
            <w:tcBorders>
              <w:top w:val="single" w:sz="4" w:space="0" w:color="auto"/>
              <w:bottom w:val="double" w:sz="4" w:space="0" w:color="auto"/>
            </w:tcBorders>
            <w:shd w:val="clear" w:color="auto" w:fill="auto"/>
          </w:tcPr>
          <w:p w14:paraId="32A18336" w14:textId="77777777" w:rsidR="00E231A2" w:rsidRPr="003B21BB" w:rsidRDefault="00E231A2" w:rsidP="00740BE8">
            <w:pPr>
              <w:spacing w:after="0" w:line="360" w:lineRule="exact"/>
              <w:ind w:left="-108" w:right="38"/>
              <w:jc w:val="right"/>
              <w:rPr>
                <w:rFonts w:ascii="Angsana New" w:hAnsi="Angsana New"/>
                <w:sz w:val="28"/>
              </w:rPr>
            </w:pPr>
            <w:r w:rsidRPr="003B21BB">
              <w:rPr>
                <w:rFonts w:ascii="Angsana New" w:hAnsi="Angsana New"/>
                <w:sz w:val="28"/>
              </w:rPr>
              <w:t>0.02</w:t>
            </w:r>
          </w:p>
        </w:tc>
        <w:tc>
          <w:tcPr>
            <w:tcW w:w="180" w:type="dxa"/>
          </w:tcPr>
          <w:p w14:paraId="79337A71" w14:textId="77777777" w:rsidR="00E231A2" w:rsidRPr="003B21BB" w:rsidRDefault="00E231A2" w:rsidP="00740BE8">
            <w:pPr>
              <w:spacing w:after="0" w:line="360" w:lineRule="exact"/>
              <w:ind w:right="357"/>
              <w:jc w:val="right"/>
              <w:rPr>
                <w:rFonts w:ascii="Angsana New" w:hAnsi="Angsana New"/>
                <w:sz w:val="28"/>
              </w:rPr>
            </w:pPr>
          </w:p>
        </w:tc>
        <w:tc>
          <w:tcPr>
            <w:tcW w:w="1350" w:type="dxa"/>
            <w:gridSpan w:val="2"/>
            <w:tcBorders>
              <w:top w:val="single" w:sz="4" w:space="0" w:color="auto"/>
              <w:left w:val="nil"/>
              <w:bottom w:val="double" w:sz="4" w:space="0" w:color="auto"/>
            </w:tcBorders>
          </w:tcPr>
          <w:p w14:paraId="46ED3A5C" w14:textId="77777777" w:rsidR="00E231A2" w:rsidRPr="003B21BB" w:rsidRDefault="00E231A2" w:rsidP="00740BE8">
            <w:pPr>
              <w:spacing w:after="0" w:line="360" w:lineRule="exact"/>
              <w:jc w:val="right"/>
              <w:rPr>
                <w:rFonts w:ascii="Angsana New" w:hAnsi="Angsana New"/>
                <w:sz w:val="28"/>
              </w:rPr>
            </w:pPr>
            <w:r w:rsidRPr="003B21BB">
              <w:rPr>
                <w:rFonts w:ascii="Angsana New" w:hAnsi="Angsana New"/>
                <w:sz w:val="28"/>
              </w:rPr>
              <w:t>0.36</w:t>
            </w:r>
          </w:p>
        </w:tc>
        <w:tc>
          <w:tcPr>
            <w:tcW w:w="180" w:type="dxa"/>
            <w:gridSpan w:val="2"/>
          </w:tcPr>
          <w:p w14:paraId="15E4B843" w14:textId="77777777" w:rsidR="00E231A2" w:rsidRPr="003B21BB" w:rsidRDefault="00E231A2" w:rsidP="00740BE8">
            <w:pPr>
              <w:spacing w:after="0" w:line="360" w:lineRule="exact"/>
              <w:ind w:right="357"/>
              <w:jc w:val="right"/>
              <w:rPr>
                <w:rFonts w:ascii="Angsana New" w:hAnsi="Angsana New"/>
                <w:sz w:val="28"/>
              </w:rPr>
            </w:pPr>
          </w:p>
        </w:tc>
        <w:tc>
          <w:tcPr>
            <w:tcW w:w="1350" w:type="dxa"/>
            <w:tcBorders>
              <w:top w:val="single" w:sz="4" w:space="0" w:color="auto"/>
              <w:bottom w:val="double" w:sz="4" w:space="0" w:color="auto"/>
            </w:tcBorders>
            <w:shd w:val="clear" w:color="auto" w:fill="auto"/>
          </w:tcPr>
          <w:p w14:paraId="027D97D8" w14:textId="77777777" w:rsidR="00E231A2" w:rsidRPr="003B21BB" w:rsidRDefault="00E231A2" w:rsidP="00740BE8">
            <w:pPr>
              <w:tabs>
                <w:tab w:val="left" w:pos="1245"/>
              </w:tabs>
              <w:spacing w:after="0" w:line="360" w:lineRule="exact"/>
              <w:jc w:val="right"/>
              <w:rPr>
                <w:rFonts w:ascii="Angsana New" w:hAnsi="Angsana New"/>
                <w:sz w:val="28"/>
              </w:rPr>
            </w:pPr>
            <w:r w:rsidRPr="003B21BB">
              <w:rPr>
                <w:rFonts w:ascii="Angsana New" w:hAnsi="Angsana New"/>
                <w:sz w:val="28"/>
              </w:rPr>
              <w:t>0.27</w:t>
            </w:r>
          </w:p>
        </w:tc>
        <w:tc>
          <w:tcPr>
            <w:tcW w:w="180" w:type="dxa"/>
          </w:tcPr>
          <w:p w14:paraId="2736E11C" w14:textId="77777777" w:rsidR="00E231A2" w:rsidRPr="003B21BB" w:rsidRDefault="00E231A2" w:rsidP="00740BE8">
            <w:pPr>
              <w:spacing w:after="0" w:line="360" w:lineRule="exact"/>
              <w:ind w:right="327"/>
              <w:jc w:val="right"/>
              <w:rPr>
                <w:rFonts w:ascii="Angsana New" w:hAnsi="Angsana New"/>
                <w:sz w:val="28"/>
              </w:rPr>
            </w:pPr>
          </w:p>
        </w:tc>
        <w:tc>
          <w:tcPr>
            <w:tcW w:w="1350" w:type="dxa"/>
            <w:gridSpan w:val="2"/>
            <w:tcBorders>
              <w:top w:val="single" w:sz="4" w:space="0" w:color="auto"/>
              <w:left w:val="nil"/>
              <w:bottom w:val="double" w:sz="4" w:space="0" w:color="auto"/>
            </w:tcBorders>
          </w:tcPr>
          <w:p w14:paraId="7F66A605" w14:textId="77777777" w:rsidR="00E231A2" w:rsidRPr="003B21BB" w:rsidRDefault="00E231A2" w:rsidP="00740BE8">
            <w:pPr>
              <w:tabs>
                <w:tab w:val="left" w:pos="1245"/>
              </w:tabs>
              <w:spacing w:after="0" w:line="360" w:lineRule="exact"/>
              <w:jc w:val="right"/>
              <w:rPr>
                <w:rFonts w:ascii="Angsana New" w:hAnsi="Angsana New"/>
                <w:sz w:val="28"/>
              </w:rPr>
            </w:pPr>
            <w:r w:rsidRPr="003B21BB">
              <w:rPr>
                <w:rFonts w:ascii="Angsana New" w:hAnsi="Angsana New"/>
                <w:sz w:val="28"/>
              </w:rPr>
              <w:t>0</w:t>
            </w:r>
            <w:r w:rsidRPr="003B21BB">
              <w:rPr>
                <w:rFonts w:ascii="Angsana New" w:hAnsi="Angsana New"/>
                <w:sz w:val="28"/>
                <w:cs/>
              </w:rPr>
              <w:t>.</w:t>
            </w:r>
            <w:r w:rsidRPr="003B21BB">
              <w:rPr>
                <w:rFonts w:ascii="Angsana New" w:hAnsi="Angsana New"/>
                <w:sz w:val="28"/>
              </w:rPr>
              <w:t>13</w:t>
            </w:r>
          </w:p>
        </w:tc>
      </w:tr>
    </w:tbl>
    <w:p w14:paraId="212BE4BD"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t>SEGMENT INFORMATION</w:t>
      </w:r>
    </w:p>
    <w:p w14:paraId="2BF2EE25" w14:textId="77777777" w:rsidR="00E231A2" w:rsidRPr="003B21BB" w:rsidRDefault="00E231A2" w:rsidP="00E231A2">
      <w:pPr>
        <w:tabs>
          <w:tab w:val="left" w:pos="426"/>
        </w:tabs>
        <w:spacing w:line="240" w:lineRule="auto"/>
        <w:ind w:left="426" w:right="184" w:firstLine="8"/>
        <w:jc w:val="thaiDistribute"/>
        <w:rPr>
          <w:rFonts w:ascii="Angsana New" w:eastAsia="Cordia New" w:hAnsi="Angsana New"/>
          <w:spacing w:val="-2"/>
          <w:sz w:val="28"/>
        </w:rPr>
      </w:pPr>
      <w:r w:rsidRPr="003B21BB">
        <w:rPr>
          <w:rFonts w:ascii="Angsana New" w:eastAsia="Cordia New" w:hAnsi="Angsana New"/>
          <w:spacing w:val="-2"/>
          <w:sz w:val="28"/>
        </w:rPr>
        <w:t>The Group presents financial information by business segments. Based on the management system. The Group's management and internal reporting structure is a component of segment reporting.</w:t>
      </w:r>
    </w:p>
    <w:p w14:paraId="21A6BFDC" w14:textId="77777777" w:rsidR="00E231A2" w:rsidRPr="003B21BB" w:rsidRDefault="00E231A2" w:rsidP="00E231A2">
      <w:pPr>
        <w:tabs>
          <w:tab w:val="left" w:pos="426"/>
        </w:tabs>
        <w:spacing w:before="120" w:after="120" w:line="240" w:lineRule="auto"/>
        <w:ind w:left="425" w:right="181" w:firstLine="6"/>
        <w:jc w:val="thaiDistribute"/>
        <w:rPr>
          <w:rFonts w:ascii="Angsana New" w:eastAsia="Cordia New" w:hAnsi="Angsana New"/>
          <w:spacing w:val="-4"/>
          <w:sz w:val="28"/>
        </w:rPr>
      </w:pPr>
      <w:r w:rsidRPr="003B21BB">
        <w:rPr>
          <w:rFonts w:ascii="Angsana New" w:eastAsia="Cordia New" w:hAnsi="Angsana New"/>
          <w:spacing w:val="-4"/>
          <w:sz w:val="28"/>
        </w:rPr>
        <w:t>Performance by segment and segment assets Include items directly related to the division. Or that can be rationalized to the segment. Most unallocated items consist of assets, other income, selling expenses, administrative expenses and financial costs.</w:t>
      </w:r>
    </w:p>
    <w:p w14:paraId="151B1A2A" w14:textId="77777777" w:rsidR="00E231A2" w:rsidRPr="003B21BB" w:rsidRDefault="00E231A2" w:rsidP="00E231A2">
      <w:pPr>
        <w:tabs>
          <w:tab w:val="left" w:pos="567"/>
          <w:tab w:val="left" w:pos="709"/>
        </w:tabs>
        <w:spacing w:line="240" w:lineRule="auto"/>
        <w:ind w:left="357" w:right="184" w:firstLine="69"/>
        <w:rPr>
          <w:rFonts w:ascii="Angsana New" w:hAnsi="Angsana New"/>
          <w:b/>
          <w:sz w:val="28"/>
        </w:rPr>
      </w:pPr>
      <w:r w:rsidRPr="003B21BB">
        <w:rPr>
          <w:rFonts w:ascii="Angsana New" w:hAnsi="Angsana New"/>
          <w:sz w:val="28"/>
        </w:rPr>
        <w:t>The Group operates in two geographic segments are Thailand and Vietnam.</w:t>
      </w:r>
    </w:p>
    <w:p w14:paraId="4BC77C6C" w14:textId="77777777" w:rsidR="00E231A2" w:rsidRPr="003B21BB" w:rsidRDefault="00E231A2" w:rsidP="00E231A2">
      <w:pPr>
        <w:tabs>
          <w:tab w:val="left" w:pos="426"/>
        </w:tabs>
        <w:spacing w:line="240" w:lineRule="auto"/>
        <w:ind w:right="-143"/>
        <w:rPr>
          <w:rFonts w:ascii="Angsana New" w:hAnsi="Angsana New"/>
          <w:b/>
          <w:sz w:val="28"/>
        </w:rPr>
        <w:sectPr w:rsidR="00E231A2" w:rsidRPr="003B21BB" w:rsidSect="00E231A2">
          <w:headerReference w:type="default" r:id="rId14"/>
          <w:type w:val="continuous"/>
          <w:pgSz w:w="11909" w:h="16834" w:code="9"/>
          <w:pgMar w:top="1259" w:right="852" w:bottom="1134" w:left="1440" w:header="1138" w:footer="860" w:gutter="0"/>
          <w:cols w:space="720"/>
          <w:docGrid w:linePitch="245"/>
        </w:sectPr>
      </w:pPr>
    </w:p>
    <w:p w14:paraId="3EFD19CB" w14:textId="77777777" w:rsidR="00E231A2" w:rsidRPr="003B21BB" w:rsidRDefault="00E231A2" w:rsidP="00E231A2">
      <w:pPr>
        <w:spacing w:after="120" w:line="240" w:lineRule="auto"/>
        <w:ind w:left="357" w:right="-459"/>
        <w:rPr>
          <w:rFonts w:ascii="Angsana New" w:hAnsi="Angsana New"/>
          <w:sz w:val="28"/>
          <w:cs/>
        </w:rPr>
      </w:pPr>
      <w:r w:rsidRPr="003B21BB">
        <w:rPr>
          <w:rFonts w:ascii="Angsana New" w:hAnsi="Angsana New"/>
          <w:sz w:val="28"/>
        </w:rPr>
        <w:lastRenderedPageBreak/>
        <w:t xml:space="preserve">Details of information </w:t>
      </w:r>
      <w:r w:rsidRPr="003B21BB">
        <w:rPr>
          <w:rFonts w:ascii="Angsana New" w:eastAsia="Cordia New" w:hAnsi="Angsana New"/>
          <w:sz w:val="28"/>
        </w:rPr>
        <w:t>classified</w:t>
      </w:r>
      <w:r w:rsidRPr="003B21BB">
        <w:rPr>
          <w:rFonts w:ascii="Angsana New" w:hAnsi="Angsana New"/>
          <w:sz w:val="28"/>
        </w:rPr>
        <w:t xml:space="preserve"> by operating segments of the Company and its subsidiaries. For the year ended</w:t>
      </w:r>
      <w:r w:rsidRPr="003B21BB">
        <w:rPr>
          <w:rFonts w:ascii="Angsana New" w:hAnsi="Angsana New" w:hint="cs"/>
          <w:sz w:val="28"/>
          <w:cs/>
        </w:rPr>
        <w:t xml:space="preserve"> </w:t>
      </w:r>
      <w:r w:rsidRPr="003B21BB">
        <w:rPr>
          <w:rFonts w:ascii="Angsana New" w:hAnsi="Angsana New"/>
          <w:sz w:val="28"/>
        </w:rPr>
        <w:t>December 31, 2020</w:t>
      </w:r>
      <w:r w:rsidRPr="003B21BB">
        <w:rPr>
          <w:rFonts w:ascii="Angsana New" w:hAnsi="Angsana New"/>
          <w:sz w:val="28"/>
          <w:cs/>
        </w:rPr>
        <w:t xml:space="preserve"> </w:t>
      </w:r>
      <w:r w:rsidRPr="003B21BB">
        <w:rPr>
          <w:rFonts w:ascii="Angsana New" w:hAnsi="Angsana New"/>
          <w:sz w:val="28"/>
        </w:rPr>
        <w:t>and 2019</w:t>
      </w:r>
      <w:r w:rsidRPr="003B21BB">
        <w:rPr>
          <w:rFonts w:ascii="Angsana New" w:hAnsi="Angsana New"/>
          <w:sz w:val="28"/>
          <w:cs/>
        </w:rPr>
        <w:t xml:space="preserve"> </w:t>
      </w:r>
      <w:r w:rsidRPr="003B21BB">
        <w:rPr>
          <w:rFonts w:ascii="Angsana New" w:hAnsi="Angsana New"/>
          <w:sz w:val="28"/>
        </w:rPr>
        <w:t>are as follows:</w:t>
      </w:r>
    </w:p>
    <w:tbl>
      <w:tblPr>
        <w:tblW w:w="13782" w:type="dxa"/>
        <w:tblInd w:w="534" w:type="dxa"/>
        <w:tblBorders>
          <w:top w:val="single" w:sz="4" w:space="0" w:color="auto"/>
          <w:bottom w:val="double" w:sz="4" w:space="0" w:color="auto"/>
        </w:tblBorders>
        <w:tblLayout w:type="fixed"/>
        <w:tblLook w:val="0000" w:firstRow="0" w:lastRow="0" w:firstColumn="0" w:lastColumn="0" w:noHBand="0" w:noVBand="0"/>
      </w:tblPr>
      <w:tblGrid>
        <w:gridCol w:w="4531"/>
        <w:gridCol w:w="854"/>
        <w:gridCol w:w="815"/>
        <w:gridCol w:w="6"/>
        <w:gridCol w:w="742"/>
        <w:gridCol w:w="830"/>
        <w:gridCol w:w="20"/>
        <w:gridCol w:w="1039"/>
        <w:gridCol w:w="991"/>
        <w:gridCol w:w="850"/>
        <w:gridCol w:w="853"/>
        <w:gridCol w:w="1133"/>
        <w:gridCol w:w="1118"/>
      </w:tblGrid>
      <w:tr w:rsidR="00E231A2" w:rsidRPr="003B21BB" w14:paraId="5C0639BE" w14:textId="77777777" w:rsidTr="00E231A2">
        <w:trPr>
          <w:trHeight w:val="265"/>
          <w:tblHeader/>
        </w:trPr>
        <w:tc>
          <w:tcPr>
            <w:tcW w:w="4531" w:type="dxa"/>
            <w:tcBorders>
              <w:top w:val="nil"/>
              <w:bottom w:val="nil"/>
            </w:tcBorders>
          </w:tcPr>
          <w:p w14:paraId="0ED3636E" w14:textId="77777777" w:rsidR="00E231A2" w:rsidRPr="003B21BB" w:rsidRDefault="00E231A2" w:rsidP="00740BE8">
            <w:pPr>
              <w:spacing w:after="0" w:line="240" w:lineRule="auto"/>
              <w:ind w:left="72" w:right="-152"/>
              <w:jc w:val="thaiDistribute"/>
              <w:rPr>
                <w:rFonts w:ascii="Angsana New" w:hAnsi="Angsana New"/>
                <w:sz w:val="28"/>
                <w:cs/>
              </w:rPr>
            </w:pPr>
          </w:p>
        </w:tc>
        <w:tc>
          <w:tcPr>
            <w:tcW w:w="9251" w:type="dxa"/>
            <w:gridSpan w:val="12"/>
            <w:tcBorders>
              <w:top w:val="nil"/>
              <w:bottom w:val="nil"/>
            </w:tcBorders>
          </w:tcPr>
          <w:p w14:paraId="5E9A2EE7" w14:textId="77777777" w:rsidR="00E231A2" w:rsidRPr="003B21BB" w:rsidRDefault="00E231A2" w:rsidP="00740BE8">
            <w:pPr>
              <w:pBdr>
                <w:bottom w:val="single" w:sz="4" w:space="1" w:color="auto"/>
              </w:pBdr>
              <w:spacing w:after="0" w:line="240" w:lineRule="auto"/>
              <w:jc w:val="right"/>
              <w:rPr>
                <w:rFonts w:ascii="Angsana New" w:hAnsi="Angsana New"/>
                <w:sz w:val="28"/>
                <w:u w:val="single"/>
                <w:cs/>
              </w:rPr>
            </w:pPr>
            <w:r w:rsidRPr="003B21BB">
              <w:rPr>
                <w:rFonts w:ascii="Angsana New" w:hAnsi="Angsana New"/>
                <w:snapToGrid w:val="0"/>
                <w:sz w:val="28"/>
                <w:lang w:eastAsia="th-TH"/>
              </w:rPr>
              <w:t>(Unit: Million Baht</w:t>
            </w:r>
            <w:r w:rsidRPr="003B21BB">
              <w:rPr>
                <w:rFonts w:ascii="Angsana New" w:hAnsi="Angsana New"/>
                <w:snapToGrid w:val="0"/>
                <w:sz w:val="28"/>
                <w:cs/>
                <w:lang w:eastAsia="th-TH"/>
              </w:rPr>
              <w:t>)</w:t>
            </w:r>
          </w:p>
        </w:tc>
      </w:tr>
      <w:tr w:rsidR="00E231A2" w:rsidRPr="003B21BB" w14:paraId="54A3D0E8" w14:textId="77777777" w:rsidTr="00E231A2">
        <w:trPr>
          <w:trHeight w:val="265"/>
          <w:tblHeader/>
        </w:trPr>
        <w:tc>
          <w:tcPr>
            <w:tcW w:w="4531" w:type="dxa"/>
            <w:tcBorders>
              <w:top w:val="nil"/>
            </w:tcBorders>
          </w:tcPr>
          <w:p w14:paraId="75E22874" w14:textId="77777777" w:rsidR="00E231A2" w:rsidRPr="003B21BB" w:rsidRDefault="00E231A2" w:rsidP="00740BE8">
            <w:pPr>
              <w:spacing w:after="0" w:line="240" w:lineRule="auto"/>
              <w:ind w:left="72" w:right="-152"/>
              <w:jc w:val="thaiDistribute"/>
              <w:rPr>
                <w:rFonts w:ascii="Angsana New" w:hAnsi="Angsana New"/>
                <w:sz w:val="28"/>
                <w:cs/>
              </w:rPr>
            </w:pPr>
          </w:p>
        </w:tc>
        <w:tc>
          <w:tcPr>
            <w:tcW w:w="9251" w:type="dxa"/>
            <w:gridSpan w:val="12"/>
            <w:tcBorders>
              <w:top w:val="nil"/>
            </w:tcBorders>
          </w:tcPr>
          <w:p w14:paraId="0036E2B4" w14:textId="77777777" w:rsidR="00E231A2" w:rsidRPr="003B21BB" w:rsidRDefault="00E231A2" w:rsidP="00740BE8">
            <w:pPr>
              <w:pBdr>
                <w:bottom w:val="single" w:sz="4" w:space="1" w:color="auto"/>
              </w:pBdr>
              <w:spacing w:after="0" w:line="240" w:lineRule="auto"/>
              <w:jc w:val="center"/>
              <w:rPr>
                <w:rFonts w:ascii="Angsana New" w:hAnsi="Angsana New"/>
                <w:sz w:val="28"/>
                <w:cs/>
              </w:rPr>
            </w:pPr>
            <w:r w:rsidRPr="003B21BB">
              <w:rPr>
                <w:rFonts w:ascii="Angsana New" w:hAnsi="Angsana New"/>
                <w:sz w:val="28"/>
              </w:rPr>
              <w:t>Consolidated</w:t>
            </w:r>
          </w:p>
        </w:tc>
      </w:tr>
      <w:tr w:rsidR="00E231A2" w:rsidRPr="003B21BB" w14:paraId="7DD17046" w14:textId="77777777" w:rsidTr="00E231A2">
        <w:trPr>
          <w:trHeight w:val="265"/>
          <w:tblHeader/>
        </w:trPr>
        <w:tc>
          <w:tcPr>
            <w:tcW w:w="4531" w:type="dxa"/>
          </w:tcPr>
          <w:p w14:paraId="2B9232FE" w14:textId="77777777" w:rsidR="00E231A2" w:rsidRPr="003B21BB" w:rsidRDefault="00E231A2" w:rsidP="00740BE8">
            <w:pPr>
              <w:spacing w:after="0" w:line="240" w:lineRule="auto"/>
              <w:ind w:left="72" w:right="-152"/>
              <w:jc w:val="thaiDistribute"/>
              <w:rPr>
                <w:rFonts w:ascii="Angsana New" w:hAnsi="Angsana New"/>
                <w:sz w:val="28"/>
                <w:cs/>
              </w:rPr>
            </w:pPr>
          </w:p>
        </w:tc>
        <w:tc>
          <w:tcPr>
            <w:tcW w:w="9251" w:type="dxa"/>
            <w:gridSpan w:val="12"/>
          </w:tcPr>
          <w:p w14:paraId="22BB12EA" w14:textId="77777777" w:rsidR="00E231A2" w:rsidRPr="003B21BB" w:rsidRDefault="00E231A2" w:rsidP="00740BE8">
            <w:pPr>
              <w:pBdr>
                <w:bottom w:val="single" w:sz="4" w:space="1" w:color="auto"/>
              </w:pBdr>
              <w:spacing w:after="0" w:line="240" w:lineRule="auto"/>
              <w:jc w:val="center"/>
              <w:rPr>
                <w:rFonts w:ascii="Angsana New" w:hAnsi="Angsana New"/>
                <w:sz w:val="28"/>
                <w:u w:val="single"/>
              </w:rPr>
            </w:pPr>
            <w:r w:rsidRPr="003B21BB">
              <w:rPr>
                <w:rFonts w:ascii="Angsana New" w:hAnsi="Angsana New"/>
                <w:sz w:val="28"/>
              </w:rPr>
              <w:t>For the years ended December 31</w:t>
            </w:r>
          </w:p>
        </w:tc>
      </w:tr>
      <w:tr w:rsidR="00E231A2" w:rsidRPr="003B21BB" w14:paraId="7C019D5B" w14:textId="77777777" w:rsidTr="00E231A2">
        <w:trPr>
          <w:trHeight w:val="745"/>
          <w:tblHeader/>
        </w:trPr>
        <w:tc>
          <w:tcPr>
            <w:tcW w:w="4531" w:type="dxa"/>
          </w:tcPr>
          <w:p w14:paraId="66CD2264" w14:textId="77777777" w:rsidR="00E231A2" w:rsidRPr="003B21BB" w:rsidRDefault="00E231A2" w:rsidP="00740BE8">
            <w:pPr>
              <w:spacing w:after="0" w:line="240" w:lineRule="auto"/>
              <w:ind w:left="72" w:right="-152" w:firstLine="709"/>
              <w:jc w:val="thaiDistribute"/>
              <w:rPr>
                <w:rFonts w:ascii="Angsana New" w:hAnsi="Angsana New"/>
                <w:sz w:val="28"/>
                <w:cs/>
              </w:rPr>
            </w:pPr>
          </w:p>
        </w:tc>
        <w:tc>
          <w:tcPr>
            <w:tcW w:w="1675" w:type="dxa"/>
            <w:gridSpan w:val="3"/>
            <w:shd w:val="clear" w:color="auto" w:fill="auto"/>
            <w:vAlign w:val="center"/>
          </w:tcPr>
          <w:p w14:paraId="66AD44FF" w14:textId="77777777" w:rsidR="00E231A2" w:rsidRPr="003B21BB" w:rsidRDefault="00E231A2" w:rsidP="00740BE8">
            <w:pPr>
              <w:pBdr>
                <w:bottom w:val="single" w:sz="4" w:space="1" w:color="auto"/>
              </w:pBdr>
              <w:spacing w:after="0" w:line="240" w:lineRule="auto"/>
              <w:jc w:val="center"/>
              <w:rPr>
                <w:rFonts w:ascii="Angsana New" w:hAnsi="Angsana New"/>
                <w:sz w:val="28"/>
              </w:rPr>
            </w:pPr>
          </w:p>
          <w:p w14:paraId="203CCF58" w14:textId="77777777" w:rsidR="00E231A2" w:rsidRPr="003B21BB" w:rsidRDefault="00E231A2" w:rsidP="00740BE8">
            <w:pPr>
              <w:pBdr>
                <w:bottom w:val="single" w:sz="4" w:space="1" w:color="auto"/>
              </w:pBdr>
              <w:spacing w:after="0" w:line="240" w:lineRule="auto"/>
              <w:jc w:val="center"/>
              <w:rPr>
                <w:rFonts w:ascii="Angsana New" w:hAnsi="Angsana New"/>
                <w:sz w:val="28"/>
                <w:cs/>
              </w:rPr>
            </w:pPr>
            <w:r w:rsidRPr="003B21BB">
              <w:rPr>
                <w:rFonts w:ascii="Angsana New" w:hAnsi="Angsana New"/>
                <w:sz w:val="28"/>
              </w:rPr>
              <w:t>High Precision Part and Components</w:t>
            </w:r>
          </w:p>
        </w:tc>
        <w:tc>
          <w:tcPr>
            <w:tcW w:w="1572" w:type="dxa"/>
            <w:gridSpan w:val="2"/>
            <w:shd w:val="clear" w:color="auto" w:fill="auto"/>
            <w:vAlign w:val="center"/>
          </w:tcPr>
          <w:p w14:paraId="57EB1B3D"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Engineering and Construction (EPC)</w:t>
            </w:r>
          </w:p>
        </w:tc>
        <w:tc>
          <w:tcPr>
            <w:tcW w:w="2050" w:type="dxa"/>
            <w:gridSpan w:val="3"/>
            <w:vAlign w:val="center"/>
          </w:tcPr>
          <w:p w14:paraId="7180DCCE"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Sales of building materials and administration</w:t>
            </w:r>
          </w:p>
        </w:tc>
        <w:tc>
          <w:tcPr>
            <w:tcW w:w="1703" w:type="dxa"/>
            <w:gridSpan w:val="2"/>
            <w:shd w:val="clear" w:color="auto" w:fill="auto"/>
            <w:vAlign w:val="center"/>
          </w:tcPr>
          <w:p w14:paraId="77A3CF62" w14:textId="77777777" w:rsidR="00E231A2" w:rsidRPr="003B21BB" w:rsidRDefault="00E231A2" w:rsidP="00740BE8">
            <w:pPr>
              <w:pBdr>
                <w:bottom w:val="single" w:sz="4" w:space="1" w:color="auto"/>
              </w:pBdr>
              <w:spacing w:after="0" w:line="240" w:lineRule="auto"/>
              <w:jc w:val="center"/>
              <w:rPr>
                <w:rFonts w:ascii="Angsana New" w:hAnsi="Angsana New"/>
                <w:sz w:val="28"/>
              </w:rPr>
            </w:pPr>
          </w:p>
          <w:p w14:paraId="6257C8E0" w14:textId="77777777" w:rsidR="00E231A2" w:rsidRPr="003B21BB" w:rsidRDefault="00E231A2" w:rsidP="00740BE8">
            <w:pPr>
              <w:pBdr>
                <w:bottom w:val="single" w:sz="4" w:space="1" w:color="auto"/>
              </w:pBdr>
              <w:spacing w:after="0" w:line="240" w:lineRule="auto"/>
              <w:jc w:val="center"/>
              <w:rPr>
                <w:rFonts w:ascii="Angsana New" w:hAnsi="Angsana New"/>
                <w:sz w:val="28"/>
                <w:cs/>
              </w:rPr>
            </w:pPr>
            <w:r w:rsidRPr="003B21BB">
              <w:rPr>
                <w:rFonts w:ascii="Angsana New" w:hAnsi="Angsana New"/>
                <w:sz w:val="28"/>
              </w:rPr>
              <w:t>Water resource management</w:t>
            </w:r>
          </w:p>
        </w:tc>
        <w:tc>
          <w:tcPr>
            <w:tcW w:w="2251" w:type="dxa"/>
            <w:gridSpan w:val="2"/>
            <w:shd w:val="clear" w:color="auto" w:fill="auto"/>
            <w:vAlign w:val="center"/>
          </w:tcPr>
          <w:p w14:paraId="5CC23754"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br/>
            </w:r>
          </w:p>
          <w:p w14:paraId="21D17852"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Total</w:t>
            </w:r>
          </w:p>
        </w:tc>
      </w:tr>
      <w:tr w:rsidR="00E231A2" w:rsidRPr="003B21BB" w14:paraId="37511248" w14:textId="77777777" w:rsidTr="00E231A2">
        <w:trPr>
          <w:trHeight w:val="265"/>
        </w:trPr>
        <w:tc>
          <w:tcPr>
            <w:tcW w:w="4531" w:type="dxa"/>
          </w:tcPr>
          <w:p w14:paraId="64FE9568" w14:textId="77777777" w:rsidR="00E231A2" w:rsidRPr="003B21BB" w:rsidRDefault="00E231A2" w:rsidP="00740BE8">
            <w:pPr>
              <w:spacing w:after="0" w:line="240" w:lineRule="auto"/>
              <w:ind w:left="72" w:right="-152"/>
              <w:jc w:val="thaiDistribute"/>
              <w:rPr>
                <w:rFonts w:ascii="Angsana New" w:hAnsi="Angsana New"/>
                <w:sz w:val="28"/>
                <w:cs/>
              </w:rPr>
            </w:pPr>
          </w:p>
        </w:tc>
        <w:tc>
          <w:tcPr>
            <w:tcW w:w="854" w:type="dxa"/>
            <w:shd w:val="clear" w:color="auto" w:fill="auto"/>
          </w:tcPr>
          <w:p w14:paraId="15B69F9C"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2020</w:t>
            </w:r>
          </w:p>
        </w:tc>
        <w:tc>
          <w:tcPr>
            <w:tcW w:w="815" w:type="dxa"/>
            <w:shd w:val="clear" w:color="auto" w:fill="auto"/>
          </w:tcPr>
          <w:p w14:paraId="1A15DB92"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2019</w:t>
            </w:r>
          </w:p>
        </w:tc>
        <w:tc>
          <w:tcPr>
            <w:tcW w:w="748" w:type="dxa"/>
            <w:gridSpan w:val="2"/>
            <w:shd w:val="clear" w:color="auto" w:fill="auto"/>
          </w:tcPr>
          <w:p w14:paraId="539536D8"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2020</w:t>
            </w:r>
          </w:p>
        </w:tc>
        <w:tc>
          <w:tcPr>
            <w:tcW w:w="850" w:type="dxa"/>
            <w:gridSpan w:val="2"/>
            <w:shd w:val="clear" w:color="auto" w:fill="auto"/>
          </w:tcPr>
          <w:p w14:paraId="1E65EF43"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2019</w:t>
            </w:r>
          </w:p>
        </w:tc>
        <w:tc>
          <w:tcPr>
            <w:tcW w:w="1039" w:type="dxa"/>
          </w:tcPr>
          <w:p w14:paraId="47989B4E"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2020</w:t>
            </w:r>
          </w:p>
        </w:tc>
        <w:tc>
          <w:tcPr>
            <w:tcW w:w="991" w:type="dxa"/>
          </w:tcPr>
          <w:p w14:paraId="448AE17E"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2019</w:t>
            </w:r>
          </w:p>
        </w:tc>
        <w:tc>
          <w:tcPr>
            <w:tcW w:w="850" w:type="dxa"/>
            <w:shd w:val="clear" w:color="auto" w:fill="auto"/>
          </w:tcPr>
          <w:p w14:paraId="1EF976AB"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2020</w:t>
            </w:r>
          </w:p>
        </w:tc>
        <w:tc>
          <w:tcPr>
            <w:tcW w:w="853" w:type="dxa"/>
            <w:shd w:val="clear" w:color="auto" w:fill="auto"/>
          </w:tcPr>
          <w:p w14:paraId="634A3411"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2019</w:t>
            </w:r>
          </w:p>
        </w:tc>
        <w:tc>
          <w:tcPr>
            <w:tcW w:w="1133" w:type="dxa"/>
            <w:shd w:val="clear" w:color="auto" w:fill="auto"/>
          </w:tcPr>
          <w:p w14:paraId="30BC67FD"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2020</w:t>
            </w:r>
          </w:p>
        </w:tc>
        <w:tc>
          <w:tcPr>
            <w:tcW w:w="1118" w:type="dxa"/>
            <w:shd w:val="clear" w:color="auto" w:fill="auto"/>
          </w:tcPr>
          <w:p w14:paraId="46EE1965" w14:textId="77777777" w:rsidR="00E231A2" w:rsidRPr="003B21BB" w:rsidRDefault="00E231A2" w:rsidP="00740BE8">
            <w:pPr>
              <w:pBdr>
                <w:bottom w:val="single" w:sz="4" w:space="1" w:color="auto"/>
              </w:pBdr>
              <w:spacing w:after="0" w:line="240" w:lineRule="auto"/>
              <w:jc w:val="center"/>
              <w:rPr>
                <w:rFonts w:ascii="Angsana New" w:hAnsi="Angsana New"/>
                <w:sz w:val="28"/>
              </w:rPr>
            </w:pPr>
            <w:r w:rsidRPr="003B21BB">
              <w:rPr>
                <w:rFonts w:ascii="Angsana New" w:hAnsi="Angsana New"/>
                <w:sz w:val="28"/>
              </w:rPr>
              <w:t>2019</w:t>
            </w:r>
          </w:p>
        </w:tc>
      </w:tr>
      <w:tr w:rsidR="00E231A2" w:rsidRPr="003B21BB" w14:paraId="4A9A3ACD" w14:textId="77777777" w:rsidTr="00E231A2">
        <w:trPr>
          <w:trHeight w:val="265"/>
        </w:trPr>
        <w:tc>
          <w:tcPr>
            <w:tcW w:w="4531" w:type="dxa"/>
          </w:tcPr>
          <w:p w14:paraId="3C371EC9" w14:textId="77777777" w:rsidR="00E231A2" w:rsidRPr="003B21BB" w:rsidRDefault="00E231A2" w:rsidP="00740BE8">
            <w:pPr>
              <w:spacing w:after="0" w:line="240" w:lineRule="auto"/>
              <w:ind w:left="-72" w:right="-152"/>
              <w:jc w:val="thaiDistribute"/>
              <w:rPr>
                <w:rFonts w:ascii="Angsana New" w:hAnsi="Angsana New"/>
                <w:sz w:val="28"/>
              </w:rPr>
            </w:pPr>
            <w:r w:rsidRPr="003B21BB">
              <w:rPr>
                <w:rFonts w:ascii="Angsana New" w:hAnsi="Angsana New"/>
                <w:sz w:val="28"/>
              </w:rPr>
              <w:t>Revenues from sales and services</w:t>
            </w:r>
          </w:p>
        </w:tc>
        <w:tc>
          <w:tcPr>
            <w:tcW w:w="854" w:type="dxa"/>
            <w:shd w:val="clear" w:color="auto" w:fill="auto"/>
          </w:tcPr>
          <w:p w14:paraId="29A4DB90"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633.70</w:t>
            </w:r>
          </w:p>
        </w:tc>
        <w:tc>
          <w:tcPr>
            <w:tcW w:w="815" w:type="dxa"/>
            <w:shd w:val="clear" w:color="auto" w:fill="auto"/>
          </w:tcPr>
          <w:p w14:paraId="3487F549"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853.64</w:t>
            </w:r>
          </w:p>
        </w:tc>
        <w:tc>
          <w:tcPr>
            <w:tcW w:w="748" w:type="dxa"/>
            <w:gridSpan w:val="2"/>
            <w:shd w:val="clear" w:color="auto" w:fill="auto"/>
          </w:tcPr>
          <w:p w14:paraId="5ED9C06B" w14:textId="77777777" w:rsidR="00E231A2" w:rsidRPr="00740BE8" w:rsidRDefault="00E231A2" w:rsidP="00740BE8">
            <w:pPr>
              <w:tabs>
                <w:tab w:val="left" w:pos="512"/>
              </w:tabs>
              <w:spacing w:after="0" w:line="240" w:lineRule="auto"/>
              <w:ind w:left="8" w:hanging="98"/>
              <w:jc w:val="right"/>
              <w:rPr>
                <w:rFonts w:asciiTheme="majorBidi" w:hAnsiTheme="majorBidi" w:cstheme="majorBidi"/>
                <w:sz w:val="24"/>
                <w:szCs w:val="24"/>
              </w:rPr>
            </w:pPr>
            <w:r w:rsidRPr="00740BE8">
              <w:rPr>
                <w:rFonts w:asciiTheme="majorBidi" w:hAnsiTheme="majorBidi" w:cstheme="majorBidi"/>
                <w:sz w:val="24"/>
                <w:szCs w:val="24"/>
              </w:rPr>
              <w:t xml:space="preserve"> 1,180.54</w:t>
            </w:r>
          </w:p>
        </w:tc>
        <w:tc>
          <w:tcPr>
            <w:tcW w:w="850" w:type="dxa"/>
            <w:gridSpan w:val="2"/>
            <w:shd w:val="clear" w:color="auto" w:fill="auto"/>
          </w:tcPr>
          <w:p w14:paraId="62B7ACF9"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1,870.79</w:t>
            </w:r>
          </w:p>
        </w:tc>
        <w:tc>
          <w:tcPr>
            <w:tcW w:w="1039" w:type="dxa"/>
            <w:shd w:val="clear" w:color="auto" w:fill="auto"/>
          </w:tcPr>
          <w:p w14:paraId="3B73C012"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291.48</w:t>
            </w:r>
          </w:p>
        </w:tc>
        <w:tc>
          <w:tcPr>
            <w:tcW w:w="991" w:type="dxa"/>
            <w:shd w:val="clear" w:color="auto" w:fill="auto"/>
          </w:tcPr>
          <w:p w14:paraId="629C56CB"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w:t>
            </w:r>
          </w:p>
        </w:tc>
        <w:tc>
          <w:tcPr>
            <w:tcW w:w="850" w:type="dxa"/>
            <w:shd w:val="clear" w:color="auto" w:fill="auto"/>
          </w:tcPr>
          <w:p w14:paraId="22BA84F0"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27.08</w:t>
            </w:r>
          </w:p>
        </w:tc>
        <w:tc>
          <w:tcPr>
            <w:tcW w:w="853" w:type="dxa"/>
            <w:shd w:val="clear" w:color="auto" w:fill="auto"/>
          </w:tcPr>
          <w:p w14:paraId="688AA0D6"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63.72</w:t>
            </w:r>
          </w:p>
        </w:tc>
        <w:tc>
          <w:tcPr>
            <w:tcW w:w="1133" w:type="dxa"/>
            <w:shd w:val="clear" w:color="auto" w:fill="auto"/>
          </w:tcPr>
          <w:p w14:paraId="29490DAE" w14:textId="77777777" w:rsidR="00E231A2" w:rsidRPr="00740BE8" w:rsidRDefault="00E231A2" w:rsidP="00740BE8">
            <w:pPr>
              <w:spacing w:after="0" w:line="240" w:lineRule="auto"/>
              <w:jc w:val="right"/>
              <w:rPr>
                <w:rFonts w:asciiTheme="majorBidi" w:hAnsiTheme="majorBidi" w:cstheme="majorBidi"/>
                <w:sz w:val="24"/>
                <w:szCs w:val="24"/>
                <w:cs/>
              </w:rPr>
            </w:pPr>
            <w:r w:rsidRPr="00740BE8">
              <w:rPr>
                <w:rFonts w:asciiTheme="majorBidi" w:hAnsiTheme="majorBidi" w:cstheme="majorBidi"/>
                <w:sz w:val="24"/>
                <w:szCs w:val="24"/>
              </w:rPr>
              <w:t>2,132.80</w:t>
            </w:r>
          </w:p>
        </w:tc>
        <w:tc>
          <w:tcPr>
            <w:tcW w:w="1118" w:type="dxa"/>
            <w:shd w:val="clear" w:color="auto" w:fill="auto"/>
          </w:tcPr>
          <w:p w14:paraId="729EA12D"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napToGrid w:val="0"/>
                <w:sz w:val="24"/>
                <w:szCs w:val="24"/>
                <w:lang w:eastAsia="th-TH"/>
              </w:rPr>
              <w:t>2,788.15</w:t>
            </w:r>
          </w:p>
        </w:tc>
      </w:tr>
      <w:tr w:rsidR="00E231A2" w:rsidRPr="003B21BB" w14:paraId="3865F09E" w14:textId="77777777" w:rsidTr="00E231A2">
        <w:trPr>
          <w:trHeight w:val="265"/>
        </w:trPr>
        <w:tc>
          <w:tcPr>
            <w:tcW w:w="4531" w:type="dxa"/>
          </w:tcPr>
          <w:p w14:paraId="19CEA344" w14:textId="77777777" w:rsidR="00E231A2" w:rsidRPr="003B21BB" w:rsidRDefault="00E231A2" w:rsidP="00740BE8">
            <w:pPr>
              <w:spacing w:after="0" w:line="240" w:lineRule="auto"/>
              <w:ind w:left="-72" w:right="-152"/>
              <w:jc w:val="thaiDistribute"/>
              <w:rPr>
                <w:rFonts w:ascii="Angsana New" w:hAnsi="Angsana New"/>
                <w:sz w:val="28"/>
                <w:cs/>
              </w:rPr>
            </w:pPr>
            <w:r w:rsidRPr="003B21BB">
              <w:rPr>
                <w:rFonts w:ascii="Angsana New" w:hAnsi="Angsana New"/>
                <w:sz w:val="28"/>
              </w:rPr>
              <w:t>Costs of sales/ Cost of</w:t>
            </w:r>
            <w:r w:rsidRPr="003B21BB">
              <w:rPr>
                <w:rFonts w:ascii="Angsana New" w:hAnsi="Angsana New"/>
                <w:sz w:val="28"/>
                <w:cs/>
              </w:rPr>
              <w:t xml:space="preserve"> </w:t>
            </w:r>
            <w:r w:rsidRPr="003B21BB">
              <w:rPr>
                <w:rFonts w:ascii="Angsana New" w:hAnsi="Angsana New"/>
                <w:sz w:val="28"/>
              </w:rPr>
              <w:t>services</w:t>
            </w:r>
          </w:p>
        </w:tc>
        <w:tc>
          <w:tcPr>
            <w:tcW w:w="854" w:type="dxa"/>
            <w:shd w:val="clear" w:color="auto" w:fill="auto"/>
          </w:tcPr>
          <w:p w14:paraId="275A248C"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(520.93)</w:t>
            </w:r>
          </w:p>
        </w:tc>
        <w:tc>
          <w:tcPr>
            <w:tcW w:w="815" w:type="dxa"/>
            <w:shd w:val="clear" w:color="auto" w:fill="auto"/>
          </w:tcPr>
          <w:p w14:paraId="4838D538"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(652.88)</w:t>
            </w:r>
          </w:p>
        </w:tc>
        <w:tc>
          <w:tcPr>
            <w:tcW w:w="748" w:type="dxa"/>
            <w:gridSpan w:val="2"/>
            <w:shd w:val="clear" w:color="auto" w:fill="auto"/>
          </w:tcPr>
          <w:p w14:paraId="47588E53" w14:textId="77777777" w:rsidR="00E231A2" w:rsidRPr="00740BE8" w:rsidRDefault="00E231A2" w:rsidP="00740BE8">
            <w:pPr>
              <w:tabs>
                <w:tab w:val="left" w:pos="349"/>
              </w:tabs>
              <w:spacing w:after="0" w:line="240" w:lineRule="auto"/>
              <w:ind w:right="-57" w:hanging="146"/>
              <w:jc w:val="right"/>
              <w:rPr>
                <w:rFonts w:asciiTheme="majorBidi" w:hAnsiTheme="majorBidi" w:cstheme="majorBidi"/>
                <w:sz w:val="24"/>
                <w:szCs w:val="24"/>
              </w:rPr>
            </w:pPr>
            <w:r w:rsidRPr="00740BE8">
              <w:rPr>
                <w:rFonts w:asciiTheme="majorBidi" w:hAnsiTheme="majorBidi" w:cstheme="majorBidi"/>
                <w:sz w:val="24"/>
                <w:szCs w:val="24"/>
              </w:rPr>
              <w:t>(1,064.33)</w:t>
            </w:r>
          </w:p>
        </w:tc>
        <w:tc>
          <w:tcPr>
            <w:tcW w:w="850" w:type="dxa"/>
            <w:gridSpan w:val="2"/>
            <w:shd w:val="clear" w:color="auto" w:fill="auto"/>
          </w:tcPr>
          <w:p w14:paraId="2B58DCD9" w14:textId="77777777" w:rsidR="00E231A2" w:rsidRPr="00740BE8" w:rsidRDefault="00E231A2" w:rsidP="00740BE8">
            <w:pPr>
              <w:spacing w:after="0" w:line="240" w:lineRule="auto"/>
              <w:jc w:val="right"/>
              <w:rPr>
                <w:rFonts w:asciiTheme="majorBidi" w:hAnsiTheme="majorBidi" w:cstheme="majorBidi"/>
                <w:spacing w:val="-6"/>
                <w:sz w:val="24"/>
                <w:szCs w:val="24"/>
              </w:rPr>
            </w:pPr>
            <w:r w:rsidRPr="00740BE8">
              <w:rPr>
                <w:rFonts w:asciiTheme="majorBidi" w:hAnsiTheme="majorBidi" w:cstheme="majorBidi"/>
                <w:spacing w:val="-6"/>
                <w:sz w:val="24"/>
                <w:szCs w:val="24"/>
              </w:rPr>
              <w:t>(1,644.25)</w:t>
            </w:r>
          </w:p>
        </w:tc>
        <w:tc>
          <w:tcPr>
            <w:tcW w:w="1039" w:type="dxa"/>
            <w:shd w:val="clear" w:color="auto" w:fill="auto"/>
          </w:tcPr>
          <w:p w14:paraId="0B1D2A61"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(234.18)</w:t>
            </w:r>
          </w:p>
        </w:tc>
        <w:tc>
          <w:tcPr>
            <w:tcW w:w="991" w:type="dxa"/>
            <w:shd w:val="clear" w:color="auto" w:fill="auto"/>
          </w:tcPr>
          <w:p w14:paraId="78EF91E4"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w:t>
            </w:r>
          </w:p>
        </w:tc>
        <w:tc>
          <w:tcPr>
            <w:tcW w:w="850" w:type="dxa"/>
            <w:shd w:val="clear" w:color="auto" w:fill="auto"/>
          </w:tcPr>
          <w:p w14:paraId="19BCE30C"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(24.73)</w:t>
            </w:r>
          </w:p>
        </w:tc>
        <w:tc>
          <w:tcPr>
            <w:tcW w:w="853" w:type="dxa"/>
            <w:shd w:val="clear" w:color="auto" w:fill="auto"/>
          </w:tcPr>
          <w:p w14:paraId="7E5F09B7"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(18.46)</w:t>
            </w:r>
          </w:p>
        </w:tc>
        <w:tc>
          <w:tcPr>
            <w:tcW w:w="1133" w:type="dxa"/>
            <w:shd w:val="clear" w:color="auto" w:fill="auto"/>
          </w:tcPr>
          <w:p w14:paraId="1F04A0D4"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cs/>
              </w:rPr>
              <w:t>(1</w:t>
            </w:r>
            <w:r w:rsidRPr="00740BE8">
              <w:rPr>
                <w:rFonts w:asciiTheme="majorBidi" w:hAnsiTheme="majorBidi" w:cstheme="majorBidi"/>
                <w:sz w:val="24"/>
                <w:szCs w:val="24"/>
              </w:rPr>
              <w:t>,</w:t>
            </w:r>
            <w:r w:rsidRPr="00740BE8">
              <w:rPr>
                <w:rFonts w:asciiTheme="majorBidi" w:hAnsiTheme="majorBidi" w:cstheme="majorBidi"/>
                <w:sz w:val="24"/>
                <w:szCs w:val="24"/>
                <w:cs/>
              </w:rPr>
              <w:t>844.17)</w:t>
            </w:r>
          </w:p>
        </w:tc>
        <w:tc>
          <w:tcPr>
            <w:tcW w:w="1118" w:type="dxa"/>
            <w:shd w:val="clear" w:color="auto" w:fill="auto"/>
          </w:tcPr>
          <w:p w14:paraId="0F9A957F"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napToGrid w:val="0"/>
                <w:sz w:val="24"/>
                <w:szCs w:val="24"/>
                <w:lang w:eastAsia="th-TH"/>
              </w:rPr>
              <w:t>(2,315.59)</w:t>
            </w:r>
          </w:p>
        </w:tc>
      </w:tr>
      <w:tr w:rsidR="00E231A2" w:rsidRPr="003B21BB" w14:paraId="61E7A011" w14:textId="77777777" w:rsidTr="00E231A2">
        <w:trPr>
          <w:trHeight w:val="265"/>
        </w:trPr>
        <w:tc>
          <w:tcPr>
            <w:tcW w:w="4531" w:type="dxa"/>
          </w:tcPr>
          <w:p w14:paraId="39CCC22D" w14:textId="77777777" w:rsidR="00E231A2" w:rsidRPr="003B21BB" w:rsidRDefault="00E231A2" w:rsidP="00740BE8">
            <w:pPr>
              <w:spacing w:after="0" w:line="240" w:lineRule="auto"/>
              <w:ind w:left="-72" w:right="-152"/>
              <w:jc w:val="thaiDistribute"/>
              <w:rPr>
                <w:rFonts w:ascii="Angsana New" w:hAnsi="Angsana New"/>
                <w:sz w:val="28"/>
                <w:cs/>
              </w:rPr>
            </w:pPr>
            <w:r w:rsidRPr="003B21BB">
              <w:rPr>
                <w:rFonts w:ascii="Angsana New" w:hAnsi="Angsana New"/>
                <w:sz w:val="28"/>
              </w:rPr>
              <w:t>Gross profit (loss)</w:t>
            </w:r>
          </w:p>
        </w:tc>
        <w:tc>
          <w:tcPr>
            <w:tcW w:w="854" w:type="dxa"/>
            <w:shd w:val="clear" w:color="auto" w:fill="auto"/>
          </w:tcPr>
          <w:p w14:paraId="7F421DF2" w14:textId="77777777" w:rsidR="00E231A2" w:rsidRPr="00740BE8" w:rsidRDefault="00E231A2" w:rsidP="00740BE8">
            <w:pPr>
              <w:pBdr>
                <w:top w:val="single" w:sz="4" w:space="0" w:color="auto"/>
                <w:bottom w:val="single" w:sz="4" w:space="0"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112.77</w:t>
            </w:r>
          </w:p>
        </w:tc>
        <w:tc>
          <w:tcPr>
            <w:tcW w:w="815" w:type="dxa"/>
            <w:shd w:val="clear" w:color="auto" w:fill="auto"/>
          </w:tcPr>
          <w:p w14:paraId="2683D8CF" w14:textId="77777777" w:rsidR="00E231A2" w:rsidRPr="00740BE8" w:rsidRDefault="00E231A2" w:rsidP="00740BE8">
            <w:pPr>
              <w:pBdr>
                <w:top w:val="single" w:sz="4" w:space="0" w:color="auto"/>
                <w:bottom w:val="single" w:sz="4" w:space="0"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200.76</w:t>
            </w:r>
          </w:p>
        </w:tc>
        <w:tc>
          <w:tcPr>
            <w:tcW w:w="748" w:type="dxa"/>
            <w:gridSpan w:val="2"/>
            <w:shd w:val="clear" w:color="auto" w:fill="auto"/>
          </w:tcPr>
          <w:p w14:paraId="2B213579" w14:textId="77777777" w:rsidR="00E231A2" w:rsidRPr="00740BE8" w:rsidRDefault="00E231A2" w:rsidP="00740BE8">
            <w:pPr>
              <w:pBdr>
                <w:top w:val="single" w:sz="4" w:space="0" w:color="auto"/>
                <w:bottom w:val="single" w:sz="4" w:space="0"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116.21</w:t>
            </w:r>
          </w:p>
        </w:tc>
        <w:tc>
          <w:tcPr>
            <w:tcW w:w="850" w:type="dxa"/>
            <w:gridSpan w:val="2"/>
            <w:shd w:val="clear" w:color="auto" w:fill="auto"/>
          </w:tcPr>
          <w:p w14:paraId="340D263E" w14:textId="77777777" w:rsidR="00E231A2" w:rsidRPr="00740BE8" w:rsidRDefault="00E231A2" w:rsidP="00740BE8">
            <w:pPr>
              <w:pBdr>
                <w:top w:val="single" w:sz="4" w:space="0" w:color="auto"/>
                <w:bottom w:val="single" w:sz="4" w:space="0"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226.54</w:t>
            </w:r>
          </w:p>
        </w:tc>
        <w:tc>
          <w:tcPr>
            <w:tcW w:w="1039" w:type="dxa"/>
            <w:shd w:val="clear" w:color="auto" w:fill="auto"/>
          </w:tcPr>
          <w:p w14:paraId="7780F6B5" w14:textId="77777777" w:rsidR="00E231A2" w:rsidRPr="00740BE8" w:rsidRDefault="00E231A2" w:rsidP="00740BE8">
            <w:pPr>
              <w:pBdr>
                <w:top w:val="single" w:sz="4" w:space="0" w:color="auto"/>
                <w:bottom w:val="single" w:sz="4" w:space="0"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57.30</w:t>
            </w:r>
          </w:p>
        </w:tc>
        <w:tc>
          <w:tcPr>
            <w:tcW w:w="991" w:type="dxa"/>
            <w:shd w:val="clear" w:color="auto" w:fill="auto"/>
          </w:tcPr>
          <w:p w14:paraId="298563F5" w14:textId="77777777" w:rsidR="00E231A2" w:rsidRPr="00740BE8" w:rsidRDefault="00E231A2" w:rsidP="00740BE8">
            <w:pPr>
              <w:pBdr>
                <w:top w:val="single" w:sz="4" w:space="0" w:color="auto"/>
                <w:bottom w:val="single" w:sz="4" w:space="0"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w:t>
            </w:r>
          </w:p>
        </w:tc>
        <w:tc>
          <w:tcPr>
            <w:tcW w:w="850" w:type="dxa"/>
            <w:shd w:val="clear" w:color="auto" w:fill="auto"/>
          </w:tcPr>
          <w:p w14:paraId="7D587E8C" w14:textId="77777777" w:rsidR="00E231A2" w:rsidRPr="00740BE8" w:rsidRDefault="00E231A2" w:rsidP="00740BE8">
            <w:pPr>
              <w:pBdr>
                <w:top w:val="single" w:sz="4" w:space="0" w:color="auto"/>
                <w:bottom w:val="single" w:sz="4" w:space="0"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2.35</w:t>
            </w:r>
          </w:p>
        </w:tc>
        <w:tc>
          <w:tcPr>
            <w:tcW w:w="853" w:type="dxa"/>
            <w:shd w:val="clear" w:color="auto" w:fill="auto"/>
          </w:tcPr>
          <w:p w14:paraId="46FBCB2D" w14:textId="77777777" w:rsidR="00E231A2" w:rsidRPr="00740BE8" w:rsidRDefault="00E231A2" w:rsidP="00740BE8">
            <w:pPr>
              <w:pBdr>
                <w:top w:val="single" w:sz="4" w:space="0" w:color="auto"/>
                <w:bottom w:val="single" w:sz="4" w:space="0"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45.26</w:t>
            </w:r>
          </w:p>
        </w:tc>
        <w:tc>
          <w:tcPr>
            <w:tcW w:w="1133" w:type="dxa"/>
            <w:shd w:val="clear" w:color="auto" w:fill="auto"/>
          </w:tcPr>
          <w:p w14:paraId="44AE632D" w14:textId="77777777" w:rsidR="00E231A2" w:rsidRPr="00740BE8" w:rsidRDefault="00E231A2" w:rsidP="00740BE8">
            <w:pPr>
              <w:pBdr>
                <w:top w:val="single" w:sz="4" w:space="0" w:color="auto"/>
                <w:bottom w:val="single" w:sz="4" w:space="0"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288.63</w:t>
            </w:r>
          </w:p>
        </w:tc>
        <w:tc>
          <w:tcPr>
            <w:tcW w:w="1118" w:type="dxa"/>
            <w:shd w:val="clear" w:color="auto" w:fill="auto"/>
          </w:tcPr>
          <w:p w14:paraId="711F896A" w14:textId="77777777" w:rsidR="00E231A2" w:rsidRPr="00740BE8" w:rsidRDefault="00E231A2" w:rsidP="00740BE8">
            <w:pPr>
              <w:pBdr>
                <w:top w:val="single" w:sz="4" w:space="0" w:color="auto"/>
                <w:bottom w:val="single" w:sz="4" w:space="0" w:color="auto"/>
              </w:pBdr>
              <w:spacing w:after="0" w:line="240" w:lineRule="auto"/>
              <w:jc w:val="right"/>
              <w:rPr>
                <w:rFonts w:asciiTheme="majorBidi" w:hAnsiTheme="majorBidi" w:cstheme="majorBidi"/>
                <w:sz w:val="24"/>
                <w:szCs w:val="24"/>
              </w:rPr>
            </w:pPr>
            <w:r w:rsidRPr="00740BE8">
              <w:rPr>
                <w:rFonts w:asciiTheme="majorBidi" w:hAnsiTheme="majorBidi" w:cstheme="majorBidi"/>
                <w:snapToGrid w:val="0"/>
                <w:sz w:val="24"/>
                <w:szCs w:val="24"/>
                <w:lang w:eastAsia="th-TH"/>
              </w:rPr>
              <w:t>472.56</w:t>
            </w:r>
          </w:p>
        </w:tc>
      </w:tr>
      <w:tr w:rsidR="00E231A2" w:rsidRPr="003B21BB" w14:paraId="40EA55BD" w14:textId="77777777" w:rsidTr="00E231A2">
        <w:trPr>
          <w:trHeight w:val="242"/>
        </w:trPr>
        <w:tc>
          <w:tcPr>
            <w:tcW w:w="4531" w:type="dxa"/>
          </w:tcPr>
          <w:p w14:paraId="0DF4900F" w14:textId="77777777" w:rsidR="00E231A2" w:rsidRPr="003B21BB" w:rsidRDefault="00E231A2" w:rsidP="00740BE8">
            <w:pPr>
              <w:spacing w:after="0" w:line="240" w:lineRule="auto"/>
              <w:ind w:left="-72" w:right="-152"/>
              <w:jc w:val="thaiDistribute"/>
              <w:rPr>
                <w:rFonts w:ascii="Angsana New" w:hAnsi="Angsana New"/>
                <w:b/>
                <w:bCs/>
                <w:sz w:val="28"/>
              </w:rPr>
            </w:pPr>
            <w:r w:rsidRPr="003B21BB">
              <w:rPr>
                <w:rFonts w:ascii="Angsana New" w:hAnsi="Angsana New"/>
                <w:b/>
                <w:bCs/>
                <w:sz w:val="28"/>
              </w:rPr>
              <w:t>Unallocated income and expenses:</w:t>
            </w:r>
          </w:p>
        </w:tc>
        <w:tc>
          <w:tcPr>
            <w:tcW w:w="854" w:type="dxa"/>
            <w:shd w:val="clear" w:color="auto" w:fill="auto"/>
          </w:tcPr>
          <w:p w14:paraId="7A4747CB" w14:textId="77777777" w:rsidR="00E231A2" w:rsidRPr="00740BE8" w:rsidRDefault="00E231A2" w:rsidP="00740BE8">
            <w:pPr>
              <w:spacing w:after="0" w:line="240" w:lineRule="auto"/>
              <w:jc w:val="right"/>
              <w:rPr>
                <w:rFonts w:asciiTheme="majorBidi" w:hAnsiTheme="majorBidi" w:cstheme="majorBidi"/>
                <w:sz w:val="24"/>
                <w:szCs w:val="24"/>
              </w:rPr>
            </w:pPr>
          </w:p>
        </w:tc>
        <w:tc>
          <w:tcPr>
            <w:tcW w:w="815" w:type="dxa"/>
            <w:shd w:val="clear" w:color="auto" w:fill="auto"/>
          </w:tcPr>
          <w:p w14:paraId="1B9A275E" w14:textId="77777777" w:rsidR="00E231A2" w:rsidRPr="00740BE8" w:rsidRDefault="00E231A2" w:rsidP="00740BE8">
            <w:pPr>
              <w:spacing w:after="0" w:line="240" w:lineRule="auto"/>
              <w:jc w:val="right"/>
              <w:rPr>
                <w:rFonts w:asciiTheme="majorBidi" w:hAnsiTheme="majorBidi" w:cstheme="majorBidi"/>
                <w:sz w:val="24"/>
                <w:szCs w:val="24"/>
              </w:rPr>
            </w:pPr>
          </w:p>
        </w:tc>
        <w:tc>
          <w:tcPr>
            <w:tcW w:w="748" w:type="dxa"/>
            <w:gridSpan w:val="2"/>
            <w:shd w:val="clear" w:color="auto" w:fill="auto"/>
          </w:tcPr>
          <w:p w14:paraId="03E4F4EE"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gridSpan w:val="2"/>
            <w:shd w:val="clear" w:color="auto" w:fill="auto"/>
          </w:tcPr>
          <w:p w14:paraId="0194EF49" w14:textId="77777777" w:rsidR="00E231A2" w:rsidRPr="00740BE8" w:rsidRDefault="00E231A2" w:rsidP="00740BE8">
            <w:pPr>
              <w:spacing w:after="0" w:line="240" w:lineRule="auto"/>
              <w:jc w:val="right"/>
              <w:rPr>
                <w:rFonts w:asciiTheme="majorBidi" w:hAnsiTheme="majorBidi" w:cstheme="majorBidi"/>
                <w:sz w:val="24"/>
                <w:szCs w:val="24"/>
              </w:rPr>
            </w:pPr>
          </w:p>
        </w:tc>
        <w:tc>
          <w:tcPr>
            <w:tcW w:w="1039" w:type="dxa"/>
          </w:tcPr>
          <w:p w14:paraId="49AC6610" w14:textId="77777777" w:rsidR="00E231A2" w:rsidRPr="00740BE8" w:rsidRDefault="00E231A2" w:rsidP="00740BE8">
            <w:pPr>
              <w:spacing w:after="0" w:line="240" w:lineRule="auto"/>
              <w:jc w:val="right"/>
              <w:rPr>
                <w:rFonts w:asciiTheme="majorBidi" w:hAnsiTheme="majorBidi" w:cstheme="majorBidi"/>
                <w:sz w:val="24"/>
                <w:szCs w:val="24"/>
              </w:rPr>
            </w:pPr>
          </w:p>
        </w:tc>
        <w:tc>
          <w:tcPr>
            <w:tcW w:w="991" w:type="dxa"/>
          </w:tcPr>
          <w:p w14:paraId="75D44389"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shd w:val="clear" w:color="auto" w:fill="auto"/>
          </w:tcPr>
          <w:p w14:paraId="6B2FCE43"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3" w:type="dxa"/>
            <w:shd w:val="clear" w:color="auto" w:fill="auto"/>
          </w:tcPr>
          <w:p w14:paraId="2408C4F8" w14:textId="77777777" w:rsidR="00E231A2" w:rsidRPr="00740BE8" w:rsidRDefault="00E231A2" w:rsidP="00740BE8">
            <w:pPr>
              <w:spacing w:after="0" w:line="240" w:lineRule="auto"/>
              <w:jc w:val="right"/>
              <w:rPr>
                <w:rFonts w:asciiTheme="majorBidi" w:hAnsiTheme="majorBidi" w:cstheme="majorBidi"/>
                <w:sz w:val="24"/>
                <w:szCs w:val="24"/>
              </w:rPr>
            </w:pPr>
          </w:p>
        </w:tc>
        <w:tc>
          <w:tcPr>
            <w:tcW w:w="1133" w:type="dxa"/>
            <w:shd w:val="clear" w:color="auto" w:fill="auto"/>
          </w:tcPr>
          <w:p w14:paraId="7F7935D5" w14:textId="77777777" w:rsidR="00E231A2" w:rsidRPr="00740BE8" w:rsidRDefault="00E231A2" w:rsidP="00740BE8">
            <w:pPr>
              <w:spacing w:after="0" w:line="240" w:lineRule="auto"/>
              <w:jc w:val="right"/>
              <w:rPr>
                <w:rFonts w:asciiTheme="majorBidi" w:hAnsiTheme="majorBidi" w:cstheme="majorBidi"/>
                <w:sz w:val="24"/>
                <w:szCs w:val="24"/>
              </w:rPr>
            </w:pPr>
          </w:p>
        </w:tc>
        <w:tc>
          <w:tcPr>
            <w:tcW w:w="1118" w:type="dxa"/>
            <w:shd w:val="clear" w:color="auto" w:fill="auto"/>
          </w:tcPr>
          <w:p w14:paraId="6813211D" w14:textId="77777777" w:rsidR="00E231A2" w:rsidRPr="00740BE8" w:rsidRDefault="00E231A2" w:rsidP="00740BE8">
            <w:pPr>
              <w:spacing w:after="0" w:line="240" w:lineRule="auto"/>
              <w:jc w:val="right"/>
              <w:rPr>
                <w:rFonts w:asciiTheme="majorBidi" w:hAnsiTheme="majorBidi" w:cstheme="majorBidi"/>
                <w:sz w:val="24"/>
                <w:szCs w:val="24"/>
              </w:rPr>
            </w:pPr>
          </w:p>
        </w:tc>
      </w:tr>
      <w:tr w:rsidR="00E231A2" w:rsidRPr="003B21BB" w14:paraId="3774659D" w14:textId="77777777" w:rsidTr="00E231A2">
        <w:trPr>
          <w:trHeight w:val="216"/>
        </w:trPr>
        <w:tc>
          <w:tcPr>
            <w:tcW w:w="4531" w:type="dxa"/>
          </w:tcPr>
          <w:p w14:paraId="78E80554" w14:textId="77777777" w:rsidR="00E231A2" w:rsidRPr="003B21BB" w:rsidRDefault="00E231A2" w:rsidP="00740BE8">
            <w:pPr>
              <w:spacing w:after="0" w:line="240" w:lineRule="auto"/>
              <w:ind w:left="-72" w:right="-152"/>
              <w:jc w:val="thaiDistribute"/>
              <w:rPr>
                <w:rFonts w:ascii="Angsana New" w:hAnsi="Angsana New"/>
                <w:sz w:val="28"/>
                <w:cs/>
              </w:rPr>
            </w:pPr>
            <w:r w:rsidRPr="003B21BB">
              <w:rPr>
                <w:rFonts w:ascii="Angsana New" w:hAnsi="Angsana New"/>
                <w:sz w:val="28"/>
              </w:rPr>
              <w:t>Other income</w:t>
            </w:r>
          </w:p>
        </w:tc>
        <w:tc>
          <w:tcPr>
            <w:tcW w:w="854" w:type="dxa"/>
            <w:shd w:val="clear" w:color="auto" w:fill="auto"/>
          </w:tcPr>
          <w:p w14:paraId="78216744" w14:textId="77777777" w:rsidR="00E231A2" w:rsidRPr="00740BE8" w:rsidRDefault="00E231A2" w:rsidP="00740BE8">
            <w:pPr>
              <w:spacing w:after="0" w:line="240" w:lineRule="auto"/>
              <w:jc w:val="right"/>
              <w:rPr>
                <w:rFonts w:asciiTheme="majorBidi" w:hAnsiTheme="majorBidi" w:cstheme="majorBidi"/>
                <w:sz w:val="24"/>
                <w:szCs w:val="24"/>
              </w:rPr>
            </w:pPr>
          </w:p>
        </w:tc>
        <w:tc>
          <w:tcPr>
            <w:tcW w:w="815" w:type="dxa"/>
            <w:shd w:val="clear" w:color="auto" w:fill="auto"/>
          </w:tcPr>
          <w:p w14:paraId="3483905E" w14:textId="77777777" w:rsidR="00E231A2" w:rsidRPr="00740BE8" w:rsidRDefault="00E231A2" w:rsidP="00740BE8">
            <w:pPr>
              <w:spacing w:after="0" w:line="240" w:lineRule="auto"/>
              <w:jc w:val="right"/>
              <w:rPr>
                <w:rFonts w:asciiTheme="majorBidi" w:hAnsiTheme="majorBidi" w:cstheme="majorBidi"/>
                <w:sz w:val="24"/>
                <w:szCs w:val="24"/>
              </w:rPr>
            </w:pPr>
          </w:p>
        </w:tc>
        <w:tc>
          <w:tcPr>
            <w:tcW w:w="748" w:type="dxa"/>
            <w:gridSpan w:val="2"/>
            <w:shd w:val="clear" w:color="auto" w:fill="auto"/>
          </w:tcPr>
          <w:p w14:paraId="364638F2"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gridSpan w:val="2"/>
            <w:shd w:val="clear" w:color="auto" w:fill="auto"/>
          </w:tcPr>
          <w:p w14:paraId="3F036ABD" w14:textId="77777777" w:rsidR="00E231A2" w:rsidRPr="00740BE8" w:rsidRDefault="00E231A2" w:rsidP="00740BE8">
            <w:pPr>
              <w:spacing w:after="0" w:line="240" w:lineRule="auto"/>
              <w:jc w:val="right"/>
              <w:rPr>
                <w:rFonts w:asciiTheme="majorBidi" w:hAnsiTheme="majorBidi" w:cstheme="majorBidi"/>
                <w:sz w:val="24"/>
                <w:szCs w:val="24"/>
              </w:rPr>
            </w:pPr>
          </w:p>
        </w:tc>
        <w:tc>
          <w:tcPr>
            <w:tcW w:w="1039" w:type="dxa"/>
          </w:tcPr>
          <w:p w14:paraId="0122B1CD" w14:textId="77777777" w:rsidR="00E231A2" w:rsidRPr="00740BE8" w:rsidRDefault="00E231A2" w:rsidP="00740BE8">
            <w:pPr>
              <w:spacing w:after="0" w:line="240" w:lineRule="auto"/>
              <w:jc w:val="right"/>
              <w:rPr>
                <w:rFonts w:asciiTheme="majorBidi" w:hAnsiTheme="majorBidi" w:cstheme="majorBidi"/>
                <w:sz w:val="24"/>
                <w:szCs w:val="24"/>
              </w:rPr>
            </w:pPr>
          </w:p>
        </w:tc>
        <w:tc>
          <w:tcPr>
            <w:tcW w:w="991" w:type="dxa"/>
          </w:tcPr>
          <w:p w14:paraId="2B0BB07C"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shd w:val="clear" w:color="auto" w:fill="auto"/>
          </w:tcPr>
          <w:p w14:paraId="7A7E4290"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3" w:type="dxa"/>
            <w:shd w:val="clear" w:color="auto" w:fill="auto"/>
          </w:tcPr>
          <w:p w14:paraId="58CC7886" w14:textId="77777777" w:rsidR="00E231A2" w:rsidRPr="00740BE8" w:rsidRDefault="00E231A2" w:rsidP="00740BE8">
            <w:pPr>
              <w:spacing w:after="0" w:line="240" w:lineRule="auto"/>
              <w:jc w:val="right"/>
              <w:rPr>
                <w:rFonts w:asciiTheme="majorBidi" w:hAnsiTheme="majorBidi" w:cstheme="majorBidi"/>
                <w:sz w:val="24"/>
                <w:szCs w:val="24"/>
              </w:rPr>
            </w:pPr>
          </w:p>
        </w:tc>
        <w:tc>
          <w:tcPr>
            <w:tcW w:w="1133" w:type="dxa"/>
            <w:shd w:val="clear" w:color="auto" w:fill="auto"/>
          </w:tcPr>
          <w:p w14:paraId="3738859F" w14:textId="77777777" w:rsidR="00E231A2" w:rsidRPr="00740BE8" w:rsidRDefault="00E231A2" w:rsidP="00740BE8">
            <w:pPr>
              <w:spacing w:after="0" w:line="240" w:lineRule="auto"/>
              <w:jc w:val="right"/>
              <w:rPr>
                <w:rFonts w:asciiTheme="majorBidi" w:hAnsiTheme="majorBidi" w:cstheme="majorBidi"/>
                <w:snapToGrid w:val="0"/>
                <w:sz w:val="24"/>
                <w:szCs w:val="24"/>
                <w:lang w:eastAsia="th-TH"/>
              </w:rPr>
            </w:pPr>
            <w:r w:rsidRPr="00740BE8">
              <w:rPr>
                <w:rFonts w:asciiTheme="majorBidi" w:hAnsiTheme="majorBidi" w:cstheme="majorBidi"/>
                <w:snapToGrid w:val="0"/>
                <w:sz w:val="24"/>
                <w:szCs w:val="24"/>
                <w:lang w:eastAsia="th-TH"/>
              </w:rPr>
              <w:t>5.37</w:t>
            </w:r>
          </w:p>
        </w:tc>
        <w:tc>
          <w:tcPr>
            <w:tcW w:w="1118" w:type="dxa"/>
            <w:shd w:val="clear" w:color="auto" w:fill="auto"/>
          </w:tcPr>
          <w:p w14:paraId="0E6AEF8B"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napToGrid w:val="0"/>
                <w:sz w:val="24"/>
                <w:szCs w:val="24"/>
                <w:lang w:eastAsia="th-TH"/>
              </w:rPr>
              <w:t>22.52</w:t>
            </w:r>
          </w:p>
        </w:tc>
      </w:tr>
      <w:tr w:rsidR="00E231A2" w:rsidRPr="003B21BB" w14:paraId="02D4FD84" w14:textId="77777777" w:rsidTr="00E231A2">
        <w:trPr>
          <w:trHeight w:val="60"/>
        </w:trPr>
        <w:tc>
          <w:tcPr>
            <w:tcW w:w="4531" w:type="dxa"/>
          </w:tcPr>
          <w:p w14:paraId="076B01C5" w14:textId="77777777" w:rsidR="00E231A2" w:rsidRPr="003B21BB" w:rsidRDefault="00E231A2" w:rsidP="00740BE8">
            <w:pPr>
              <w:spacing w:after="0" w:line="240" w:lineRule="auto"/>
              <w:ind w:left="-72" w:right="-152"/>
              <w:jc w:val="thaiDistribute"/>
              <w:rPr>
                <w:rFonts w:ascii="Angsana New" w:hAnsi="Angsana New"/>
                <w:sz w:val="28"/>
              </w:rPr>
            </w:pPr>
            <w:r w:rsidRPr="003B21BB">
              <w:rPr>
                <w:rFonts w:ascii="Angsana New" w:hAnsi="Angsana New"/>
                <w:sz w:val="28"/>
              </w:rPr>
              <w:t>Distribution costs</w:t>
            </w:r>
          </w:p>
        </w:tc>
        <w:tc>
          <w:tcPr>
            <w:tcW w:w="854" w:type="dxa"/>
            <w:shd w:val="clear" w:color="auto" w:fill="auto"/>
          </w:tcPr>
          <w:p w14:paraId="2F2F8BDA" w14:textId="77777777" w:rsidR="00E231A2" w:rsidRPr="00740BE8" w:rsidRDefault="00E231A2" w:rsidP="00740BE8">
            <w:pPr>
              <w:spacing w:after="0" w:line="240" w:lineRule="auto"/>
              <w:jc w:val="right"/>
              <w:rPr>
                <w:rFonts w:asciiTheme="majorBidi" w:hAnsiTheme="majorBidi" w:cstheme="majorBidi"/>
                <w:sz w:val="24"/>
                <w:szCs w:val="24"/>
              </w:rPr>
            </w:pPr>
          </w:p>
        </w:tc>
        <w:tc>
          <w:tcPr>
            <w:tcW w:w="815" w:type="dxa"/>
            <w:shd w:val="clear" w:color="auto" w:fill="auto"/>
          </w:tcPr>
          <w:p w14:paraId="4E150741" w14:textId="77777777" w:rsidR="00E231A2" w:rsidRPr="00740BE8" w:rsidRDefault="00E231A2" w:rsidP="00740BE8">
            <w:pPr>
              <w:spacing w:after="0" w:line="240" w:lineRule="auto"/>
              <w:jc w:val="right"/>
              <w:rPr>
                <w:rFonts w:asciiTheme="majorBidi" w:hAnsiTheme="majorBidi" w:cstheme="majorBidi"/>
                <w:sz w:val="24"/>
                <w:szCs w:val="24"/>
              </w:rPr>
            </w:pPr>
          </w:p>
        </w:tc>
        <w:tc>
          <w:tcPr>
            <w:tcW w:w="748" w:type="dxa"/>
            <w:gridSpan w:val="2"/>
            <w:shd w:val="clear" w:color="auto" w:fill="auto"/>
          </w:tcPr>
          <w:p w14:paraId="17C43962"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gridSpan w:val="2"/>
            <w:shd w:val="clear" w:color="auto" w:fill="auto"/>
          </w:tcPr>
          <w:p w14:paraId="5DDA263D" w14:textId="77777777" w:rsidR="00E231A2" w:rsidRPr="00740BE8" w:rsidRDefault="00E231A2" w:rsidP="00740BE8">
            <w:pPr>
              <w:spacing w:after="0" w:line="240" w:lineRule="auto"/>
              <w:jc w:val="right"/>
              <w:rPr>
                <w:rFonts w:asciiTheme="majorBidi" w:hAnsiTheme="majorBidi" w:cstheme="majorBidi"/>
                <w:sz w:val="24"/>
                <w:szCs w:val="24"/>
              </w:rPr>
            </w:pPr>
          </w:p>
        </w:tc>
        <w:tc>
          <w:tcPr>
            <w:tcW w:w="1039" w:type="dxa"/>
          </w:tcPr>
          <w:p w14:paraId="14F9D07F" w14:textId="77777777" w:rsidR="00E231A2" w:rsidRPr="00740BE8" w:rsidRDefault="00E231A2" w:rsidP="00740BE8">
            <w:pPr>
              <w:spacing w:after="0" w:line="240" w:lineRule="auto"/>
              <w:jc w:val="right"/>
              <w:rPr>
                <w:rFonts w:asciiTheme="majorBidi" w:hAnsiTheme="majorBidi" w:cstheme="majorBidi"/>
                <w:sz w:val="24"/>
                <w:szCs w:val="24"/>
              </w:rPr>
            </w:pPr>
          </w:p>
        </w:tc>
        <w:tc>
          <w:tcPr>
            <w:tcW w:w="991" w:type="dxa"/>
          </w:tcPr>
          <w:p w14:paraId="4EC065E9"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shd w:val="clear" w:color="auto" w:fill="auto"/>
          </w:tcPr>
          <w:p w14:paraId="46128A50"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3" w:type="dxa"/>
            <w:shd w:val="clear" w:color="auto" w:fill="auto"/>
          </w:tcPr>
          <w:p w14:paraId="505103C4" w14:textId="77777777" w:rsidR="00E231A2" w:rsidRPr="00740BE8" w:rsidRDefault="00E231A2" w:rsidP="00740BE8">
            <w:pPr>
              <w:spacing w:after="0" w:line="240" w:lineRule="auto"/>
              <w:jc w:val="right"/>
              <w:rPr>
                <w:rFonts w:asciiTheme="majorBidi" w:hAnsiTheme="majorBidi" w:cstheme="majorBidi"/>
                <w:sz w:val="24"/>
                <w:szCs w:val="24"/>
              </w:rPr>
            </w:pPr>
          </w:p>
        </w:tc>
        <w:tc>
          <w:tcPr>
            <w:tcW w:w="1133" w:type="dxa"/>
            <w:shd w:val="clear" w:color="auto" w:fill="auto"/>
          </w:tcPr>
          <w:p w14:paraId="4F0A54D6" w14:textId="77777777" w:rsidR="00E231A2" w:rsidRPr="00740BE8" w:rsidRDefault="00E231A2" w:rsidP="00740BE8">
            <w:pPr>
              <w:spacing w:after="0" w:line="240" w:lineRule="auto"/>
              <w:jc w:val="right"/>
              <w:rPr>
                <w:rFonts w:asciiTheme="majorBidi" w:hAnsiTheme="majorBidi" w:cstheme="majorBidi"/>
                <w:snapToGrid w:val="0"/>
                <w:sz w:val="24"/>
                <w:szCs w:val="24"/>
                <w:cs/>
                <w:lang w:eastAsia="th-TH"/>
              </w:rPr>
            </w:pPr>
            <w:r w:rsidRPr="00740BE8">
              <w:rPr>
                <w:rFonts w:asciiTheme="majorBidi" w:hAnsiTheme="majorBidi" w:cstheme="majorBidi"/>
                <w:snapToGrid w:val="0"/>
                <w:sz w:val="24"/>
                <w:szCs w:val="24"/>
                <w:lang w:eastAsia="th-TH"/>
              </w:rPr>
              <w:t>(5.20)</w:t>
            </w:r>
          </w:p>
        </w:tc>
        <w:tc>
          <w:tcPr>
            <w:tcW w:w="1118" w:type="dxa"/>
            <w:shd w:val="clear" w:color="auto" w:fill="auto"/>
          </w:tcPr>
          <w:p w14:paraId="5A657F64" w14:textId="77777777" w:rsidR="00E231A2" w:rsidRPr="00740BE8" w:rsidRDefault="00E231A2" w:rsidP="00740BE8">
            <w:pPr>
              <w:spacing w:after="0" w:line="240" w:lineRule="auto"/>
              <w:jc w:val="right"/>
              <w:rPr>
                <w:rFonts w:asciiTheme="majorBidi" w:hAnsiTheme="majorBidi" w:cstheme="majorBidi"/>
                <w:sz w:val="24"/>
                <w:szCs w:val="24"/>
                <w:cs/>
              </w:rPr>
            </w:pPr>
            <w:r w:rsidRPr="00740BE8">
              <w:rPr>
                <w:rFonts w:asciiTheme="majorBidi" w:hAnsiTheme="majorBidi" w:cstheme="majorBidi"/>
                <w:snapToGrid w:val="0"/>
                <w:sz w:val="24"/>
                <w:szCs w:val="24"/>
                <w:lang w:eastAsia="th-TH"/>
              </w:rPr>
              <w:t>(5.33)</w:t>
            </w:r>
          </w:p>
        </w:tc>
      </w:tr>
      <w:tr w:rsidR="00E231A2" w:rsidRPr="003B21BB" w14:paraId="709D808C" w14:textId="77777777" w:rsidTr="00E231A2">
        <w:trPr>
          <w:trHeight w:val="265"/>
        </w:trPr>
        <w:tc>
          <w:tcPr>
            <w:tcW w:w="4531" w:type="dxa"/>
          </w:tcPr>
          <w:p w14:paraId="400E70CB" w14:textId="77777777" w:rsidR="00E231A2" w:rsidRPr="003B21BB" w:rsidRDefault="00E231A2" w:rsidP="00740BE8">
            <w:pPr>
              <w:spacing w:after="0" w:line="240" w:lineRule="auto"/>
              <w:ind w:left="-72" w:right="-152"/>
              <w:jc w:val="thaiDistribute"/>
              <w:rPr>
                <w:rFonts w:ascii="Angsana New" w:hAnsi="Angsana New"/>
                <w:sz w:val="28"/>
                <w:cs/>
              </w:rPr>
            </w:pPr>
            <w:r w:rsidRPr="003B21BB">
              <w:rPr>
                <w:rFonts w:ascii="Angsana New" w:hAnsi="Angsana New"/>
                <w:sz w:val="28"/>
              </w:rPr>
              <w:t>Administrative expense</w:t>
            </w:r>
          </w:p>
        </w:tc>
        <w:tc>
          <w:tcPr>
            <w:tcW w:w="854" w:type="dxa"/>
            <w:shd w:val="clear" w:color="auto" w:fill="auto"/>
          </w:tcPr>
          <w:p w14:paraId="0509EC4D" w14:textId="77777777" w:rsidR="00E231A2" w:rsidRPr="00740BE8" w:rsidRDefault="00E231A2" w:rsidP="00740BE8">
            <w:pPr>
              <w:spacing w:after="0" w:line="240" w:lineRule="auto"/>
              <w:jc w:val="right"/>
              <w:rPr>
                <w:rFonts w:asciiTheme="majorBidi" w:hAnsiTheme="majorBidi" w:cstheme="majorBidi"/>
                <w:sz w:val="24"/>
                <w:szCs w:val="24"/>
              </w:rPr>
            </w:pPr>
          </w:p>
        </w:tc>
        <w:tc>
          <w:tcPr>
            <w:tcW w:w="815" w:type="dxa"/>
            <w:shd w:val="clear" w:color="auto" w:fill="auto"/>
          </w:tcPr>
          <w:p w14:paraId="68BAF434" w14:textId="77777777" w:rsidR="00E231A2" w:rsidRPr="00740BE8" w:rsidRDefault="00E231A2" w:rsidP="00740BE8">
            <w:pPr>
              <w:spacing w:after="0" w:line="240" w:lineRule="auto"/>
              <w:jc w:val="right"/>
              <w:rPr>
                <w:rFonts w:asciiTheme="majorBidi" w:hAnsiTheme="majorBidi" w:cstheme="majorBidi"/>
                <w:sz w:val="24"/>
                <w:szCs w:val="24"/>
              </w:rPr>
            </w:pPr>
          </w:p>
        </w:tc>
        <w:tc>
          <w:tcPr>
            <w:tcW w:w="748" w:type="dxa"/>
            <w:gridSpan w:val="2"/>
            <w:shd w:val="clear" w:color="auto" w:fill="auto"/>
          </w:tcPr>
          <w:p w14:paraId="67374B80"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gridSpan w:val="2"/>
            <w:shd w:val="clear" w:color="auto" w:fill="auto"/>
          </w:tcPr>
          <w:p w14:paraId="4F585AD2" w14:textId="77777777" w:rsidR="00E231A2" w:rsidRPr="00740BE8" w:rsidRDefault="00E231A2" w:rsidP="00740BE8">
            <w:pPr>
              <w:spacing w:after="0" w:line="240" w:lineRule="auto"/>
              <w:jc w:val="right"/>
              <w:rPr>
                <w:rFonts w:asciiTheme="majorBidi" w:hAnsiTheme="majorBidi" w:cstheme="majorBidi"/>
                <w:sz w:val="24"/>
                <w:szCs w:val="24"/>
              </w:rPr>
            </w:pPr>
          </w:p>
        </w:tc>
        <w:tc>
          <w:tcPr>
            <w:tcW w:w="1039" w:type="dxa"/>
          </w:tcPr>
          <w:p w14:paraId="0BA104A8" w14:textId="77777777" w:rsidR="00E231A2" w:rsidRPr="00740BE8" w:rsidRDefault="00E231A2" w:rsidP="00740BE8">
            <w:pPr>
              <w:spacing w:after="0" w:line="240" w:lineRule="auto"/>
              <w:jc w:val="right"/>
              <w:rPr>
                <w:rFonts w:asciiTheme="majorBidi" w:hAnsiTheme="majorBidi" w:cstheme="majorBidi"/>
                <w:sz w:val="24"/>
                <w:szCs w:val="24"/>
              </w:rPr>
            </w:pPr>
          </w:p>
        </w:tc>
        <w:tc>
          <w:tcPr>
            <w:tcW w:w="991" w:type="dxa"/>
          </w:tcPr>
          <w:p w14:paraId="3B3C56C1"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shd w:val="clear" w:color="auto" w:fill="auto"/>
          </w:tcPr>
          <w:p w14:paraId="14D90D06"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3" w:type="dxa"/>
            <w:shd w:val="clear" w:color="auto" w:fill="auto"/>
          </w:tcPr>
          <w:p w14:paraId="65D549A9" w14:textId="77777777" w:rsidR="00E231A2" w:rsidRPr="00740BE8" w:rsidRDefault="00E231A2" w:rsidP="00740BE8">
            <w:pPr>
              <w:spacing w:after="0" w:line="240" w:lineRule="auto"/>
              <w:jc w:val="right"/>
              <w:rPr>
                <w:rFonts w:asciiTheme="majorBidi" w:hAnsiTheme="majorBidi" w:cstheme="majorBidi"/>
                <w:sz w:val="24"/>
                <w:szCs w:val="24"/>
              </w:rPr>
            </w:pPr>
          </w:p>
        </w:tc>
        <w:tc>
          <w:tcPr>
            <w:tcW w:w="1133" w:type="dxa"/>
            <w:shd w:val="clear" w:color="auto" w:fill="auto"/>
          </w:tcPr>
          <w:p w14:paraId="4277D839" w14:textId="77777777" w:rsidR="00E231A2" w:rsidRPr="00740BE8" w:rsidRDefault="00E231A2" w:rsidP="00740BE8">
            <w:pPr>
              <w:spacing w:after="0" w:line="240" w:lineRule="auto"/>
              <w:jc w:val="right"/>
              <w:rPr>
                <w:rFonts w:asciiTheme="majorBidi" w:hAnsiTheme="majorBidi" w:cstheme="majorBidi"/>
                <w:snapToGrid w:val="0"/>
                <w:sz w:val="24"/>
                <w:szCs w:val="24"/>
                <w:lang w:eastAsia="th-TH"/>
              </w:rPr>
            </w:pPr>
            <w:r w:rsidRPr="00740BE8">
              <w:rPr>
                <w:rFonts w:asciiTheme="majorBidi" w:hAnsiTheme="majorBidi" w:cstheme="majorBidi"/>
                <w:snapToGrid w:val="0"/>
                <w:sz w:val="24"/>
                <w:szCs w:val="24"/>
                <w:lang w:eastAsia="th-TH"/>
              </w:rPr>
              <w:t>(221.48)</w:t>
            </w:r>
          </w:p>
        </w:tc>
        <w:tc>
          <w:tcPr>
            <w:tcW w:w="1118" w:type="dxa"/>
            <w:shd w:val="clear" w:color="auto" w:fill="auto"/>
          </w:tcPr>
          <w:p w14:paraId="0AAED7E7"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napToGrid w:val="0"/>
                <w:sz w:val="24"/>
                <w:szCs w:val="24"/>
                <w:lang w:eastAsia="th-TH"/>
              </w:rPr>
              <w:t>(173.37)</w:t>
            </w:r>
          </w:p>
        </w:tc>
      </w:tr>
      <w:tr w:rsidR="00E231A2" w:rsidRPr="003B21BB" w14:paraId="7E63F88F" w14:textId="77777777" w:rsidTr="00E231A2">
        <w:trPr>
          <w:trHeight w:val="265"/>
        </w:trPr>
        <w:tc>
          <w:tcPr>
            <w:tcW w:w="4531" w:type="dxa"/>
          </w:tcPr>
          <w:p w14:paraId="65596D93" w14:textId="77777777" w:rsidR="00E231A2" w:rsidRPr="003B21BB" w:rsidRDefault="00E231A2" w:rsidP="00740BE8">
            <w:pPr>
              <w:spacing w:after="0" w:line="240" w:lineRule="auto"/>
              <w:ind w:left="-72" w:right="-152"/>
              <w:jc w:val="thaiDistribute"/>
              <w:rPr>
                <w:rFonts w:ascii="Angsana New" w:hAnsi="Angsana New"/>
                <w:sz w:val="28"/>
                <w:cs/>
              </w:rPr>
            </w:pPr>
            <w:r w:rsidRPr="003B21BB">
              <w:rPr>
                <w:rFonts w:ascii="Angsana New" w:hAnsi="Angsana New"/>
                <w:sz w:val="28"/>
              </w:rPr>
              <w:t>Other expenses</w:t>
            </w:r>
          </w:p>
        </w:tc>
        <w:tc>
          <w:tcPr>
            <w:tcW w:w="854" w:type="dxa"/>
            <w:shd w:val="clear" w:color="auto" w:fill="auto"/>
          </w:tcPr>
          <w:p w14:paraId="32CD7DD7" w14:textId="77777777" w:rsidR="00E231A2" w:rsidRPr="00740BE8" w:rsidRDefault="00E231A2" w:rsidP="00740BE8">
            <w:pPr>
              <w:spacing w:after="0" w:line="240" w:lineRule="auto"/>
              <w:jc w:val="right"/>
              <w:rPr>
                <w:rFonts w:asciiTheme="majorBidi" w:hAnsiTheme="majorBidi" w:cstheme="majorBidi"/>
                <w:sz w:val="24"/>
                <w:szCs w:val="24"/>
              </w:rPr>
            </w:pPr>
          </w:p>
        </w:tc>
        <w:tc>
          <w:tcPr>
            <w:tcW w:w="815" w:type="dxa"/>
            <w:shd w:val="clear" w:color="auto" w:fill="auto"/>
          </w:tcPr>
          <w:p w14:paraId="106167FE" w14:textId="77777777" w:rsidR="00E231A2" w:rsidRPr="00740BE8" w:rsidRDefault="00E231A2" w:rsidP="00740BE8">
            <w:pPr>
              <w:spacing w:after="0" w:line="240" w:lineRule="auto"/>
              <w:jc w:val="right"/>
              <w:rPr>
                <w:rFonts w:asciiTheme="majorBidi" w:hAnsiTheme="majorBidi" w:cstheme="majorBidi"/>
                <w:sz w:val="24"/>
                <w:szCs w:val="24"/>
              </w:rPr>
            </w:pPr>
          </w:p>
        </w:tc>
        <w:tc>
          <w:tcPr>
            <w:tcW w:w="748" w:type="dxa"/>
            <w:gridSpan w:val="2"/>
            <w:shd w:val="clear" w:color="auto" w:fill="auto"/>
          </w:tcPr>
          <w:p w14:paraId="03DF284F"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gridSpan w:val="2"/>
            <w:shd w:val="clear" w:color="auto" w:fill="auto"/>
          </w:tcPr>
          <w:p w14:paraId="231A188C" w14:textId="77777777" w:rsidR="00E231A2" w:rsidRPr="00740BE8" w:rsidRDefault="00E231A2" w:rsidP="00740BE8">
            <w:pPr>
              <w:spacing w:after="0" w:line="240" w:lineRule="auto"/>
              <w:jc w:val="right"/>
              <w:rPr>
                <w:rFonts w:asciiTheme="majorBidi" w:hAnsiTheme="majorBidi" w:cstheme="majorBidi"/>
                <w:sz w:val="24"/>
                <w:szCs w:val="24"/>
              </w:rPr>
            </w:pPr>
          </w:p>
        </w:tc>
        <w:tc>
          <w:tcPr>
            <w:tcW w:w="1039" w:type="dxa"/>
          </w:tcPr>
          <w:p w14:paraId="3B2C6F07" w14:textId="77777777" w:rsidR="00E231A2" w:rsidRPr="00740BE8" w:rsidRDefault="00E231A2" w:rsidP="00740BE8">
            <w:pPr>
              <w:spacing w:after="0" w:line="240" w:lineRule="auto"/>
              <w:jc w:val="right"/>
              <w:rPr>
                <w:rFonts w:asciiTheme="majorBidi" w:hAnsiTheme="majorBidi" w:cstheme="majorBidi"/>
                <w:sz w:val="24"/>
                <w:szCs w:val="24"/>
              </w:rPr>
            </w:pPr>
          </w:p>
        </w:tc>
        <w:tc>
          <w:tcPr>
            <w:tcW w:w="991" w:type="dxa"/>
          </w:tcPr>
          <w:p w14:paraId="32AC33EA"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shd w:val="clear" w:color="auto" w:fill="auto"/>
          </w:tcPr>
          <w:p w14:paraId="13505FB8"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3" w:type="dxa"/>
            <w:shd w:val="clear" w:color="auto" w:fill="auto"/>
          </w:tcPr>
          <w:p w14:paraId="0D74C2CE" w14:textId="77777777" w:rsidR="00E231A2" w:rsidRPr="00740BE8" w:rsidRDefault="00E231A2" w:rsidP="00740BE8">
            <w:pPr>
              <w:spacing w:after="0" w:line="240" w:lineRule="auto"/>
              <w:jc w:val="right"/>
              <w:rPr>
                <w:rFonts w:asciiTheme="majorBidi" w:hAnsiTheme="majorBidi" w:cstheme="majorBidi"/>
                <w:sz w:val="24"/>
                <w:szCs w:val="24"/>
              </w:rPr>
            </w:pPr>
          </w:p>
        </w:tc>
        <w:tc>
          <w:tcPr>
            <w:tcW w:w="1133" w:type="dxa"/>
            <w:shd w:val="clear" w:color="auto" w:fill="auto"/>
          </w:tcPr>
          <w:p w14:paraId="53620BB6" w14:textId="77777777" w:rsidR="00E231A2" w:rsidRPr="00740BE8" w:rsidRDefault="00E231A2" w:rsidP="00740BE8">
            <w:pPr>
              <w:spacing w:after="0" w:line="240" w:lineRule="auto"/>
              <w:jc w:val="right"/>
              <w:rPr>
                <w:rFonts w:asciiTheme="majorBidi" w:hAnsiTheme="majorBidi" w:cstheme="majorBidi"/>
                <w:snapToGrid w:val="0"/>
                <w:sz w:val="24"/>
                <w:szCs w:val="24"/>
                <w:lang w:eastAsia="th-TH"/>
              </w:rPr>
            </w:pPr>
            <w:r w:rsidRPr="00740BE8">
              <w:rPr>
                <w:rFonts w:asciiTheme="majorBidi" w:hAnsiTheme="majorBidi" w:cstheme="majorBidi"/>
                <w:snapToGrid w:val="0"/>
                <w:sz w:val="24"/>
                <w:szCs w:val="24"/>
                <w:lang w:eastAsia="th-TH"/>
              </w:rPr>
              <w:t>(13.11)</w:t>
            </w:r>
          </w:p>
        </w:tc>
        <w:tc>
          <w:tcPr>
            <w:tcW w:w="1118" w:type="dxa"/>
            <w:tcBorders>
              <w:bottom w:val="nil"/>
            </w:tcBorders>
            <w:shd w:val="clear" w:color="auto" w:fill="auto"/>
          </w:tcPr>
          <w:p w14:paraId="73682BC4"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napToGrid w:val="0"/>
                <w:sz w:val="24"/>
                <w:szCs w:val="24"/>
                <w:lang w:eastAsia="th-TH"/>
              </w:rPr>
              <w:t>(1.24)</w:t>
            </w:r>
          </w:p>
        </w:tc>
      </w:tr>
      <w:tr w:rsidR="00E231A2" w:rsidRPr="003B21BB" w14:paraId="3838E572" w14:textId="77777777" w:rsidTr="00E231A2">
        <w:trPr>
          <w:trHeight w:val="265"/>
        </w:trPr>
        <w:tc>
          <w:tcPr>
            <w:tcW w:w="4531" w:type="dxa"/>
          </w:tcPr>
          <w:p w14:paraId="5C43779D" w14:textId="77777777" w:rsidR="00E231A2" w:rsidRPr="003B21BB" w:rsidRDefault="00E231A2" w:rsidP="00740BE8">
            <w:pPr>
              <w:spacing w:after="0" w:line="240" w:lineRule="auto"/>
              <w:ind w:left="-72" w:right="-152"/>
              <w:jc w:val="thaiDistribute"/>
              <w:rPr>
                <w:rFonts w:ascii="Angsana New" w:hAnsi="Angsana New"/>
                <w:sz w:val="28"/>
              </w:rPr>
            </w:pPr>
            <w:r w:rsidRPr="003B21BB">
              <w:rPr>
                <w:rFonts w:ascii="Angsana New" w:hAnsi="Angsana New"/>
                <w:sz w:val="28"/>
              </w:rPr>
              <w:t>Finance costs</w:t>
            </w:r>
          </w:p>
        </w:tc>
        <w:tc>
          <w:tcPr>
            <w:tcW w:w="854" w:type="dxa"/>
            <w:shd w:val="clear" w:color="auto" w:fill="auto"/>
          </w:tcPr>
          <w:p w14:paraId="2350B102" w14:textId="77777777" w:rsidR="00E231A2" w:rsidRPr="00740BE8" w:rsidRDefault="00E231A2" w:rsidP="00740BE8">
            <w:pPr>
              <w:spacing w:after="0" w:line="240" w:lineRule="auto"/>
              <w:jc w:val="right"/>
              <w:rPr>
                <w:rFonts w:asciiTheme="majorBidi" w:hAnsiTheme="majorBidi" w:cstheme="majorBidi"/>
                <w:sz w:val="24"/>
                <w:szCs w:val="24"/>
              </w:rPr>
            </w:pPr>
          </w:p>
        </w:tc>
        <w:tc>
          <w:tcPr>
            <w:tcW w:w="815" w:type="dxa"/>
            <w:shd w:val="clear" w:color="auto" w:fill="auto"/>
          </w:tcPr>
          <w:p w14:paraId="69A34D93" w14:textId="77777777" w:rsidR="00E231A2" w:rsidRPr="00740BE8" w:rsidRDefault="00E231A2" w:rsidP="00740BE8">
            <w:pPr>
              <w:spacing w:after="0" w:line="240" w:lineRule="auto"/>
              <w:jc w:val="right"/>
              <w:rPr>
                <w:rFonts w:asciiTheme="majorBidi" w:hAnsiTheme="majorBidi" w:cstheme="majorBidi"/>
                <w:sz w:val="24"/>
                <w:szCs w:val="24"/>
              </w:rPr>
            </w:pPr>
          </w:p>
        </w:tc>
        <w:tc>
          <w:tcPr>
            <w:tcW w:w="748" w:type="dxa"/>
            <w:gridSpan w:val="2"/>
            <w:shd w:val="clear" w:color="auto" w:fill="auto"/>
          </w:tcPr>
          <w:p w14:paraId="38E3F4EB"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gridSpan w:val="2"/>
            <w:shd w:val="clear" w:color="auto" w:fill="auto"/>
          </w:tcPr>
          <w:p w14:paraId="1C37A028" w14:textId="77777777" w:rsidR="00E231A2" w:rsidRPr="00740BE8" w:rsidRDefault="00E231A2" w:rsidP="00740BE8">
            <w:pPr>
              <w:spacing w:after="0" w:line="240" w:lineRule="auto"/>
              <w:jc w:val="right"/>
              <w:rPr>
                <w:rFonts w:asciiTheme="majorBidi" w:hAnsiTheme="majorBidi" w:cstheme="majorBidi"/>
                <w:sz w:val="24"/>
                <w:szCs w:val="24"/>
              </w:rPr>
            </w:pPr>
          </w:p>
        </w:tc>
        <w:tc>
          <w:tcPr>
            <w:tcW w:w="1039" w:type="dxa"/>
          </w:tcPr>
          <w:p w14:paraId="1D07EEA2" w14:textId="77777777" w:rsidR="00E231A2" w:rsidRPr="00740BE8" w:rsidRDefault="00E231A2" w:rsidP="00740BE8">
            <w:pPr>
              <w:spacing w:after="0" w:line="240" w:lineRule="auto"/>
              <w:jc w:val="right"/>
              <w:rPr>
                <w:rFonts w:asciiTheme="majorBidi" w:hAnsiTheme="majorBidi" w:cstheme="majorBidi"/>
                <w:sz w:val="24"/>
                <w:szCs w:val="24"/>
              </w:rPr>
            </w:pPr>
          </w:p>
        </w:tc>
        <w:tc>
          <w:tcPr>
            <w:tcW w:w="991" w:type="dxa"/>
          </w:tcPr>
          <w:p w14:paraId="545A76FF"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shd w:val="clear" w:color="auto" w:fill="auto"/>
          </w:tcPr>
          <w:p w14:paraId="2D93ECAE"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3" w:type="dxa"/>
            <w:shd w:val="clear" w:color="auto" w:fill="auto"/>
          </w:tcPr>
          <w:p w14:paraId="1EEB9319" w14:textId="77777777" w:rsidR="00E231A2" w:rsidRPr="00740BE8" w:rsidRDefault="00E231A2" w:rsidP="00740BE8">
            <w:pPr>
              <w:spacing w:after="0" w:line="240" w:lineRule="auto"/>
              <w:jc w:val="right"/>
              <w:rPr>
                <w:rFonts w:asciiTheme="majorBidi" w:hAnsiTheme="majorBidi" w:cstheme="majorBidi"/>
                <w:sz w:val="24"/>
                <w:szCs w:val="24"/>
              </w:rPr>
            </w:pPr>
          </w:p>
        </w:tc>
        <w:tc>
          <w:tcPr>
            <w:tcW w:w="1133" w:type="dxa"/>
            <w:shd w:val="clear" w:color="auto" w:fill="auto"/>
          </w:tcPr>
          <w:p w14:paraId="4E76EF49" w14:textId="77777777" w:rsidR="00E231A2" w:rsidRPr="00740BE8" w:rsidRDefault="00E231A2" w:rsidP="00740BE8">
            <w:pPr>
              <w:pBdr>
                <w:bottom w:val="single" w:sz="4" w:space="1"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(18.13)</w:t>
            </w:r>
          </w:p>
        </w:tc>
        <w:tc>
          <w:tcPr>
            <w:tcW w:w="1118" w:type="dxa"/>
            <w:tcBorders>
              <w:top w:val="nil"/>
              <w:bottom w:val="nil"/>
            </w:tcBorders>
            <w:shd w:val="clear" w:color="auto" w:fill="auto"/>
          </w:tcPr>
          <w:p w14:paraId="43C6AF1E" w14:textId="77777777" w:rsidR="00E231A2" w:rsidRPr="00740BE8" w:rsidRDefault="00E231A2" w:rsidP="00740BE8">
            <w:pPr>
              <w:pBdr>
                <w:bottom w:val="single" w:sz="4" w:space="1"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(8.18)</w:t>
            </w:r>
          </w:p>
        </w:tc>
      </w:tr>
      <w:tr w:rsidR="00E231A2" w:rsidRPr="003B21BB" w14:paraId="6761A8CC" w14:textId="77777777" w:rsidTr="00E231A2">
        <w:trPr>
          <w:trHeight w:val="265"/>
        </w:trPr>
        <w:tc>
          <w:tcPr>
            <w:tcW w:w="4531" w:type="dxa"/>
          </w:tcPr>
          <w:p w14:paraId="79C70E31" w14:textId="77777777" w:rsidR="00E231A2" w:rsidRPr="003B21BB" w:rsidRDefault="00E231A2" w:rsidP="00740BE8">
            <w:pPr>
              <w:spacing w:after="0" w:line="240" w:lineRule="auto"/>
              <w:ind w:left="-72" w:right="-152"/>
              <w:jc w:val="thaiDistribute"/>
              <w:rPr>
                <w:rFonts w:ascii="Angsana New" w:hAnsi="Angsana New"/>
                <w:spacing w:val="-2"/>
                <w:sz w:val="28"/>
                <w:cs/>
              </w:rPr>
            </w:pPr>
            <w:r w:rsidRPr="003B21BB">
              <w:rPr>
                <w:rFonts w:ascii="Angsana New" w:hAnsi="Angsana New"/>
                <w:spacing w:val="-2"/>
                <w:sz w:val="28"/>
              </w:rPr>
              <w:t>Profit (loss) before income tax expense</w:t>
            </w:r>
          </w:p>
        </w:tc>
        <w:tc>
          <w:tcPr>
            <w:tcW w:w="854" w:type="dxa"/>
            <w:shd w:val="clear" w:color="auto" w:fill="auto"/>
          </w:tcPr>
          <w:p w14:paraId="64786E73" w14:textId="77777777" w:rsidR="00E231A2" w:rsidRPr="00740BE8" w:rsidRDefault="00E231A2" w:rsidP="00740BE8">
            <w:pPr>
              <w:spacing w:after="0" w:line="240" w:lineRule="auto"/>
              <w:jc w:val="right"/>
              <w:rPr>
                <w:rFonts w:asciiTheme="majorBidi" w:hAnsiTheme="majorBidi" w:cstheme="majorBidi"/>
                <w:sz w:val="24"/>
                <w:szCs w:val="24"/>
              </w:rPr>
            </w:pPr>
          </w:p>
        </w:tc>
        <w:tc>
          <w:tcPr>
            <w:tcW w:w="815" w:type="dxa"/>
            <w:shd w:val="clear" w:color="auto" w:fill="auto"/>
          </w:tcPr>
          <w:p w14:paraId="7B322D55" w14:textId="77777777" w:rsidR="00E231A2" w:rsidRPr="00740BE8" w:rsidRDefault="00E231A2" w:rsidP="00740BE8">
            <w:pPr>
              <w:spacing w:after="0" w:line="240" w:lineRule="auto"/>
              <w:jc w:val="right"/>
              <w:rPr>
                <w:rFonts w:asciiTheme="majorBidi" w:hAnsiTheme="majorBidi" w:cstheme="majorBidi"/>
                <w:sz w:val="24"/>
                <w:szCs w:val="24"/>
              </w:rPr>
            </w:pPr>
          </w:p>
        </w:tc>
        <w:tc>
          <w:tcPr>
            <w:tcW w:w="748" w:type="dxa"/>
            <w:gridSpan w:val="2"/>
            <w:shd w:val="clear" w:color="auto" w:fill="auto"/>
          </w:tcPr>
          <w:p w14:paraId="4F0203DF"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gridSpan w:val="2"/>
            <w:shd w:val="clear" w:color="auto" w:fill="auto"/>
          </w:tcPr>
          <w:p w14:paraId="1B5B74BB" w14:textId="77777777" w:rsidR="00E231A2" w:rsidRPr="00740BE8" w:rsidRDefault="00E231A2" w:rsidP="00740BE8">
            <w:pPr>
              <w:spacing w:after="0" w:line="240" w:lineRule="auto"/>
              <w:jc w:val="right"/>
              <w:rPr>
                <w:rFonts w:asciiTheme="majorBidi" w:hAnsiTheme="majorBidi" w:cstheme="majorBidi"/>
                <w:sz w:val="24"/>
                <w:szCs w:val="24"/>
              </w:rPr>
            </w:pPr>
          </w:p>
        </w:tc>
        <w:tc>
          <w:tcPr>
            <w:tcW w:w="1039" w:type="dxa"/>
          </w:tcPr>
          <w:p w14:paraId="1E99E0EF" w14:textId="77777777" w:rsidR="00E231A2" w:rsidRPr="00740BE8" w:rsidRDefault="00E231A2" w:rsidP="00740BE8">
            <w:pPr>
              <w:spacing w:after="0" w:line="240" w:lineRule="auto"/>
              <w:jc w:val="right"/>
              <w:rPr>
                <w:rFonts w:asciiTheme="majorBidi" w:hAnsiTheme="majorBidi" w:cstheme="majorBidi"/>
                <w:sz w:val="24"/>
                <w:szCs w:val="24"/>
              </w:rPr>
            </w:pPr>
          </w:p>
        </w:tc>
        <w:tc>
          <w:tcPr>
            <w:tcW w:w="991" w:type="dxa"/>
          </w:tcPr>
          <w:p w14:paraId="1056F0BE"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shd w:val="clear" w:color="auto" w:fill="auto"/>
          </w:tcPr>
          <w:p w14:paraId="725E5A2C"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3" w:type="dxa"/>
            <w:shd w:val="clear" w:color="auto" w:fill="auto"/>
          </w:tcPr>
          <w:p w14:paraId="28B6502F" w14:textId="77777777" w:rsidR="00E231A2" w:rsidRPr="00740BE8" w:rsidRDefault="00E231A2" w:rsidP="00740BE8">
            <w:pPr>
              <w:spacing w:after="0" w:line="240" w:lineRule="auto"/>
              <w:jc w:val="right"/>
              <w:rPr>
                <w:rFonts w:asciiTheme="majorBidi" w:hAnsiTheme="majorBidi" w:cstheme="majorBidi"/>
                <w:sz w:val="24"/>
                <w:szCs w:val="24"/>
              </w:rPr>
            </w:pPr>
          </w:p>
        </w:tc>
        <w:tc>
          <w:tcPr>
            <w:tcW w:w="1133" w:type="dxa"/>
            <w:shd w:val="clear" w:color="auto" w:fill="auto"/>
          </w:tcPr>
          <w:p w14:paraId="752EDAD6" w14:textId="77777777" w:rsidR="00E231A2" w:rsidRPr="00740BE8" w:rsidRDefault="00E231A2" w:rsidP="00740BE8">
            <w:pPr>
              <w:spacing w:after="0" w:line="240" w:lineRule="auto"/>
              <w:jc w:val="right"/>
              <w:rPr>
                <w:rFonts w:asciiTheme="majorBidi" w:hAnsiTheme="majorBidi" w:cstheme="majorBidi"/>
                <w:snapToGrid w:val="0"/>
                <w:sz w:val="24"/>
                <w:szCs w:val="24"/>
                <w:cs/>
                <w:lang w:eastAsia="th-TH"/>
              </w:rPr>
            </w:pPr>
            <w:r w:rsidRPr="00740BE8">
              <w:rPr>
                <w:rFonts w:asciiTheme="majorBidi" w:hAnsiTheme="majorBidi" w:cstheme="majorBidi"/>
                <w:snapToGrid w:val="0"/>
                <w:sz w:val="24"/>
                <w:szCs w:val="24"/>
                <w:lang w:eastAsia="th-TH"/>
              </w:rPr>
              <w:t>36.08</w:t>
            </w:r>
          </w:p>
        </w:tc>
        <w:tc>
          <w:tcPr>
            <w:tcW w:w="1118" w:type="dxa"/>
            <w:tcBorders>
              <w:top w:val="nil"/>
            </w:tcBorders>
            <w:shd w:val="clear" w:color="auto" w:fill="auto"/>
          </w:tcPr>
          <w:p w14:paraId="218E33B0" w14:textId="77777777" w:rsidR="00E231A2" w:rsidRPr="00740BE8" w:rsidRDefault="00E231A2" w:rsidP="00740BE8">
            <w:pPr>
              <w:spacing w:after="0" w:line="240" w:lineRule="auto"/>
              <w:jc w:val="right"/>
              <w:rPr>
                <w:rFonts w:asciiTheme="majorBidi" w:hAnsiTheme="majorBidi" w:cstheme="majorBidi"/>
                <w:sz w:val="24"/>
                <w:szCs w:val="24"/>
                <w:cs/>
              </w:rPr>
            </w:pPr>
            <w:r w:rsidRPr="00740BE8">
              <w:rPr>
                <w:rFonts w:asciiTheme="majorBidi" w:hAnsiTheme="majorBidi" w:cstheme="majorBidi"/>
                <w:snapToGrid w:val="0"/>
                <w:sz w:val="24"/>
                <w:szCs w:val="24"/>
                <w:lang w:eastAsia="th-TH"/>
              </w:rPr>
              <w:t>306.96</w:t>
            </w:r>
          </w:p>
        </w:tc>
      </w:tr>
      <w:tr w:rsidR="00E231A2" w:rsidRPr="003B21BB" w14:paraId="5039DFAC" w14:textId="77777777" w:rsidTr="00E231A2">
        <w:trPr>
          <w:trHeight w:val="265"/>
        </w:trPr>
        <w:tc>
          <w:tcPr>
            <w:tcW w:w="4531" w:type="dxa"/>
            <w:tcBorders>
              <w:bottom w:val="nil"/>
            </w:tcBorders>
          </w:tcPr>
          <w:p w14:paraId="28958D5A" w14:textId="77777777" w:rsidR="00E231A2" w:rsidRPr="003B21BB" w:rsidRDefault="00E231A2" w:rsidP="00740BE8">
            <w:pPr>
              <w:spacing w:after="0" w:line="240" w:lineRule="auto"/>
              <w:ind w:left="-72" w:right="-152"/>
              <w:jc w:val="thaiDistribute"/>
              <w:rPr>
                <w:rFonts w:ascii="Angsana New" w:hAnsi="Angsana New"/>
                <w:spacing w:val="-2"/>
                <w:sz w:val="28"/>
              </w:rPr>
            </w:pPr>
            <w:r w:rsidRPr="003B21BB">
              <w:rPr>
                <w:rFonts w:ascii="Angsana New" w:hAnsi="Angsana New"/>
                <w:spacing w:val="-2"/>
                <w:sz w:val="28"/>
              </w:rPr>
              <w:t>Tax (expense) income</w:t>
            </w:r>
          </w:p>
        </w:tc>
        <w:tc>
          <w:tcPr>
            <w:tcW w:w="854" w:type="dxa"/>
            <w:tcBorders>
              <w:bottom w:val="nil"/>
            </w:tcBorders>
            <w:shd w:val="clear" w:color="auto" w:fill="auto"/>
          </w:tcPr>
          <w:p w14:paraId="0C5C771C" w14:textId="77777777" w:rsidR="00E231A2" w:rsidRPr="00740BE8" w:rsidRDefault="00E231A2" w:rsidP="00740BE8">
            <w:pPr>
              <w:spacing w:after="0" w:line="240" w:lineRule="auto"/>
              <w:jc w:val="right"/>
              <w:rPr>
                <w:rFonts w:asciiTheme="majorBidi" w:hAnsiTheme="majorBidi" w:cstheme="majorBidi"/>
                <w:sz w:val="24"/>
                <w:szCs w:val="24"/>
              </w:rPr>
            </w:pPr>
          </w:p>
        </w:tc>
        <w:tc>
          <w:tcPr>
            <w:tcW w:w="815" w:type="dxa"/>
            <w:tcBorders>
              <w:bottom w:val="nil"/>
            </w:tcBorders>
            <w:shd w:val="clear" w:color="auto" w:fill="auto"/>
          </w:tcPr>
          <w:p w14:paraId="5252369A" w14:textId="77777777" w:rsidR="00E231A2" w:rsidRPr="00740BE8" w:rsidRDefault="00E231A2" w:rsidP="00740BE8">
            <w:pPr>
              <w:spacing w:after="0" w:line="240" w:lineRule="auto"/>
              <w:jc w:val="right"/>
              <w:rPr>
                <w:rFonts w:asciiTheme="majorBidi" w:hAnsiTheme="majorBidi" w:cstheme="majorBidi"/>
                <w:sz w:val="24"/>
                <w:szCs w:val="24"/>
              </w:rPr>
            </w:pPr>
          </w:p>
        </w:tc>
        <w:tc>
          <w:tcPr>
            <w:tcW w:w="748" w:type="dxa"/>
            <w:gridSpan w:val="2"/>
            <w:tcBorders>
              <w:bottom w:val="nil"/>
            </w:tcBorders>
            <w:shd w:val="clear" w:color="auto" w:fill="auto"/>
          </w:tcPr>
          <w:p w14:paraId="37058C16"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gridSpan w:val="2"/>
            <w:tcBorders>
              <w:bottom w:val="nil"/>
            </w:tcBorders>
            <w:shd w:val="clear" w:color="auto" w:fill="auto"/>
          </w:tcPr>
          <w:p w14:paraId="6ADBEF2C" w14:textId="77777777" w:rsidR="00E231A2" w:rsidRPr="00740BE8" w:rsidRDefault="00E231A2" w:rsidP="00740BE8">
            <w:pPr>
              <w:spacing w:after="0" w:line="240" w:lineRule="auto"/>
              <w:jc w:val="right"/>
              <w:rPr>
                <w:rFonts w:asciiTheme="majorBidi" w:hAnsiTheme="majorBidi" w:cstheme="majorBidi"/>
                <w:sz w:val="24"/>
                <w:szCs w:val="24"/>
              </w:rPr>
            </w:pPr>
          </w:p>
        </w:tc>
        <w:tc>
          <w:tcPr>
            <w:tcW w:w="1039" w:type="dxa"/>
            <w:tcBorders>
              <w:bottom w:val="nil"/>
            </w:tcBorders>
          </w:tcPr>
          <w:p w14:paraId="12735A42" w14:textId="77777777" w:rsidR="00E231A2" w:rsidRPr="00740BE8" w:rsidRDefault="00E231A2" w:rsidP="00740BE8">
            <w:pPr>
              <w:spacing w:after="0" w:line="240" w:lineRule="auto"/>
              <w:jc w:val="right"/>
              <w:rPr>
                <w:rFonts w:asciiTheme="majorBidi" w:hAnsiTheme="majorBidi" w:cstheme="majorBidi"/>
                <w:sz w:val="24"/>
                <w:szCs w:val="24"/>
              </w:rPr>
            </w:pPr>
          </w:p>
        </w:tc>
        <w:tc>
          <w:tcPr>
            <w:tcW w:w="991" w:type="dxa"/>
            <w:tcBorders>
              <w:bottom w:val="nil"/>
            </w:tcBorders>
          </w:tcPr>
          <w:p w14:paraId="6E5A3F69"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tcBorders>
              <w:bottom w:val="nil"/>
            </w:tcBorders>
            <w:shd w:val="clear" w:color="auto" w:fill="auto"/>
          </w:tcPr>
          <w:p w14:paraId="173F8A25"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3" w:type="dxa"/>
            <w:tcBorders>
              <w:bottom w:val="nil"/>
            </w:tcBorders>
            <w:shd w:val="clear" w:color="auto" w:fill="auto"/>
          </w:tcPr>
          <w:p w14:paraId="7BA36F9A" w14:textId="77777777" w:rsidR="00E231A2" w:rsidRPr="00740BE8" w:rsidRDefault="00E231A2" w:rsidP="00740BE8">
            <w:pPr>
              <w:spacing w:after="0" w:line="240" w:lineRule="auto"/>
              <w:jc w:val="right"/>
              <w:rPr>
                <w:rFonts w:asciiTheme="majorBidi" w:hAnsiTheme="majorBidi" w:cstheme="majorBidi"/>
                <w:sz w:val="24"/>
                <w:szCs w:val="24"/>
              </w:rPr>
            </w:pPr>
          </w:p>
        </w:tc>
        <w:tc>
          <w:tcPr>
            <w:tcW w:w="1133" w:type="dxa"/>
            <w:tcBorders>
              <w:bottom w:val="nil"/>
            </w:tcBorders>
            <w:shd w:val="clear" w:color="auto" w:fill="auto"/>
          </w:tcPr>
          <w:p w14:paraId="47FD4FB2" w14:textId="77777777" w:rsidR="00E231A2" w:rsidRPr="00740BE8" w:rsidRDefault="00E231A2" w:rsidP="00740BE8">
            <w:pPr>
              <w:spacing w:after="0" w:line="240" w:lineRule="auto"/>
              <w:jc w:val="right"/>
              <w:rPr>
                <w:rFonts w:asciiTheme="majorBidi" w:hAnsiTheme="majorBidi" w:cstheme="majorBidi"/>
                <w:snapToGrid w:val="0"/>
                <w:sz w:val="24"/>
                <w:szCs w:val="24"/>
                <w:cs/>
                <w:lang w:eastAsia="th-TH"/>
              </w:rPr>
            </w:pPr>
            <w:r w:rsidRPr="00740BE8">
              <w:rPr>
                <w:rFonts w:asciiTheme="majorBidi" w:hAnsiTheme="majorBidi" w:cstheme="majorBidi"/>
                <w:snapToGrid w:val="0"/>
                <w:sz w:val="24"/>
                <w:szCs w:val="24"/>
                <w:lang w:eastAsia="th-TH"/>
              </w:rPr>
              <w:t>(27.25)</w:t>
            </w:r>
          </w:p>
        </w:tc>
        <w:tc>
          <w:tcPr>
            <w:tcW w:w="1118" w:type="dxa"/>
            <w:tcBorders>
              <w:bottom w:val="nil"/>
            </w:tcBorders>
            <w:shd w:val="clear" w:color="auto" w:fill="auto"/>
          </w:tcPr>
          <w:p w14:paraId="5BE7371B"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napToGrid w:val="0"/>
                <w:sz w:val="24"/>
                <w:szCs w:val="24"/>
                <w:lang w:eastAsia="th-TH"/>
              </w:rPr>
              <w:t>(54.65)</w:t>
            </w:r>
          </w:p>
        </w:tc>
      </w:tr>
      <w:tr w:rsidR="00E231A2" w:rsidRPr="003B21BB" w14:paraId="26FE2683" w14:textId="77777777" w:rsidTr="00E231A2">
        <w:trPr>
          <w:trHeight w:val="265"/>
        </w:trPr>
        <w:tc>
          <w:tcPr>
            <w:tcW w:w="4531" w:type="dxa"/>
            <w:tcBorders>
              <w:top w:val="nil"/>
              <w:bottom w:val="nil"/>
            </w:tcBorders>
          </w:tcPr>
          <w:p w14:paraId="5746B3A8" w14:textId="77777777" w:rsidR="00E231A2" w:rsidRPr="003B21BB" w:rsidRDefault="00E231A2" w:rsidP="00740BE8">
            <w:pPr>
              <w:spacing w:after="0" w:line="240" w:lineRule="auto"/>
              <w:ind w:left="-72" w:right="-152"/>
              <w:jc w:val="thaiDistribute"/>
              <w:rPr>
                <w:rFonts w:ascii="Angsana New" w:hAnsi="Angsana New"/>
                <w:spacing w:val="-2"/>
                <w:sz w:val="28"/>
              </w:rPr>
            </w:pPr>
            <w:r w:rsidRPr="003B21BB">
              <w:rPr>
                <w:rFonts w:ascii="Angsana New" w:hAnsi="Angsana New"/>
                <w:spacing w:val="-2"/>
                <w:sz w:val="28"/>
              </w:rPr>
              <w:t>Profit (loss) for the year</w:t>
            </w:r>
          </w:p>
        </w:tc>
        <w:tc>
          <w:tcPr>
            <w:tcW w:w="854" w:type="dxa"/>
            <w:tcBorders>
              <w:top w:val="nil"/>
              <w:bottom w:val="nil"/>
            </w:tcBorders>
            <w:shd w:val="clear" w:color="auto" w:fill="auto"/>
          </w:tcPr>
          <w:p w14:paraId="4E671CA1" w14:textId="77777777" w:rsidR="00E231A2" w:rsidRPr="00740BE8" w:rsidRDefault="00E231A2" w:rsidP="00740BE8">
            <w:pPr>
              <w:spacing w:after="0" w:line="240" w:lineRule="auto"/>
              <w:jc w:val="right"/>
              <w:rPr>
                <w:rFonts w:asciiTheme="majorBidi" w:hAnsiTheme="majorBidi" w:cstheme="majorBidi"/>
                <w:sz w:val="24"/>
                <w:szCs w:val="24"/>
              </w:rPr>
            </w:pPr>
          </w:p>
        </w:tc>
        <w:tc>
          <w:tcPr>
            <w:tcW w:w="815" w:type="dxa"/>
            <w:tcBorders>
              <w:top w:val="nil"/>
              <w:bottom w:val="nil"/>
            </w:tcBorders>
            <w:shd w:val="clear" w:color="auto" w:fill="auto"/>
          </w:tcPr>
          <w:p w14:paraId="64C23C34" w14:textId="77777777" w:rsidR="00E231A2" w:rsidRPr="00740BE8" w:rsidRDefault="00E231A2" w:rsidP="00740BE8">
            <w:pPr>
              <w:spacing w:after="0" w:line="240" w:lineRule="auto"/>
              <w:jc w:val="right"/>
              <w:rPr>
                <w:rFonts w:asciiTheme="majorBidi" w:hAnsiTheme="majorBidi" w:cstheme="majorBidi"/>
                <w:sz w:val="24"/>
                <w:szCs w:val="24"/>
              </w:rPr>
            </w:pPr>
          </w:p>
        </w:tc>
        <w:tc>
          <w:tcPr>
            <w:tcW w:w="748" w:type="dxa"/>
            <w:gridSpan w:val="2"/>
            <w:tcBorders>
              <w:top w:val="nil"/>
              <w:bottom w:val="nil"/>
            </w:tcBorders>
            <w:shd w:val="clear" w:color="auto" w:fill="auto"/>
          </w:tcPr>
          <w:p w14:paraId="0A8C906E"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gridSpan w:val="2"/>
            <w:tcBorders>
              <w:top w:val="nil"/>
              <w:bottom w:val="nil"/>
            </w:tcBorders>
            <w:shd w:val="clear" w:color="auto" w:fill="auto"/>
          </w:tcPr>
          <w:p w14:paraId="4D8D70E6" w14:textId="77777777" w:rsidR="00E231A2" w:rsidRPr="00740BE8" w:rsidRDefault="00E231A2" w:rsidP="00740BE8">
            <w:pPr>
              <w:spacing w:after="0" w:line="240" w:lineRule="auto"/>
              <w:jc w:val="right"/>
              <w:rPr>
                <w:rFonts w:asciiTheme="majorBidi" w:hAnsiTheme="majorBidi" w:cstheme="majorBidi"/>
                <w:sz w:val="24"/>
                <w:szCs w:val="24"/>
              </w:rPr>
            </w:pPr>
          </w:p>
        </w:tc>
        <w:tc>
          <w:tcPr>
            <w:tcW w:w="1039" w:type="dxa"/>
            <w:tcBorders>
              <w:top w:val="nil"/>
              <w:bottom w:val="nil"/>
            </w:tcBorders>
          </w:tcPr>
          <w:p w14:paraId="46311673" w14:textId="77777777" w:rsidR="00E231A2" w:rsidRPr="00740BE8" w:rsidRDefault="00E231A2" w:rsidP="00740BE8">
            <w:pPr>
              <w:spacing w:after="0" w:line="240" w:lineRule="auto"/>
              <w:jc w:val="right"/>
              <w:rPr>
                <w:rFonts w:asciiTheme="majorBidi" w:hAnsiTheme="majorBidi" w:cstheme="majorBidi"/>
                <w:sz w:val="24"/>
                <w:szCs w:val="24"/>
              </w:rPr>
            </w:pPr>
          </w:p>
        </w:tc>
        <w:tc>
          <w:tcPr>
            <w:tcW w:w="991" w:type="dxa"/>
            <w:tcBorders>
              <w:top w:val="nil"/>
              <w:bottom w:val="nil"/>
            </w:tcBorders>
          </w:tcPr>
          <w:p w14:paraId="64370D05"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0" w:type="dxa"/>
            <w:tcBorders>
              <w:top w:val="nil"/>
              <w:bottom w:val="nil"/>
            </w:tcBorders>
            <w:shd w:val="clear" w:color="auto" w:fill="auto"/>
          </w:tcPr>
          <w:p w14:paraId="2EFB7174" w14:textId="77777777" w:rsidR="00E231A2" w:rsidRPr="00740BE8" w:rsidRDefault="00E231A2" w:rsidP="00740BE8">
            <w:pPr>
              <w:spacing w:after="0" w:line="240" w:lineRule="auto"/>
              <w:jc w:val="right"/>
              <w:rPr>
                <w:rFonts w:asciiTheme="majorBidi" w:hAnsiTheme="majorBidi" w:cstheme="majorBidi"/>
                <w:sz w:val="24"/>
                <w:szCs w:val="24"/>
              </w:rPr>
            </w:pPr>
          </w:p>
        </w:tc>
        <w:tc>
          <w:tcPr>
            <w:tcW w:w="853" w:type="dxa"/>
            <w:tcBorders>
              <w:top w:val="nil"/>
              <w:bottom w:val="nil"/>
            </w:tcBorders>
            <w:shd w:val="clear" w:color="auto" w:fill="auto"/>
          </w:tcPr>
          <w:p w14:paraId="7F3C338C" w14:textId="77777777" w:rsidR="00E231A2" w:rsidRPr="00740BE8" w:rsidRDefault="00E231A2" w:rsidP="00740BE8">
            <w:pPr>
              <w:spacing w:after="0" w:line="240" w:lineRule="auto"/>
              <w:jc w:val="right"/>
              <w:rPr>
                <w:rFonts w:asciiTheme="majorBidi" w:hAnsiTheme="majorBidi" w:cstheme="majorBidi"/>
                <w:sz w:val="24"/>
                <w:szCs w:val="24"/>
              </w:rPr>
            </w:pPr>
          </w:p>
        </w:tc>
        <w:tc>
          <w:tcPr>
            <w:tcW w:w="1133" w:type="dxa"/>
            <w:tcBorders>
              <w:top w:val="nil"/>
              <w:bottom w:val="nil"/>
            </w:tcBorders>
            <w:shd w:val="clear" w:color="auto" w:fill="auto"/>
          </w:tcPr>
          <w:p w14:paraId="43927BD8" w14:textId="77777777" w:rsidR="00E231A2" w:rsidRPr="00740BE8" w:rsidRDefault="00E231A2" w:rsidP="00740BE8">
            <w:pPr>
              <w:pBdr>
                <w:top w:val="single" w:sz="4" w:space="1"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8.83</w:t>
            </w:r>
          </w:p>
        </w:tc>
        <w:tc>
          <w:tcPr>
            <w:tcW w:w="1118" w:type="dxa"/>
            <w:tcBorders>
              <w:top w:val="nil"/>
              <w:bottom w:val="nil"/>
            </w:tcBorders>
            <w:shd w:val="clear" w:color="auto" w:fill="auto"/>
          </w:tcPr>
          <w:p w14:paraId="65A5DC37" w14:textId="77777777" w:rsidR="00E231A2" w:rsidRPr="00740BE8" w:rsidRDefault="00E231A2" w:rsidP="00740BE8">
            <w:pPr>
              <w:pBdr>
                <w:top w:val="single" w:sz="4" w:space="1" w:color="auto"/>
              </w:pBdr>
              <w:spacing w:after="0" w:line="240" w:lineRule="auto"/>
              <w:jc w:val="right"/>
              <w:rPr>
                <w:rFonts w:asciiTheme="majorBidi" w:hAnsiTheme="majorBidi" w:cstheme="majorBidi"/>
                <w:sz w:val="24"/>
                <w:szCs w:val="24"/>
              </w:rPr>
            </w:pPr>
            <w:r w:rsidRPr="00740BE8">
              <w:rPr>
                <w:rFonts w:asciiTheme="majorBidi" w:hAnsiTheme="majorBidi" w:cstheme="majorBidi"/>
                <w:snapToGrid w:val="0"/>
                <w:sz w:val="24"/>
                <w:szCs w:val="24"/>
                <w:lang w:eastAsia="th-TH"/>
              </w:rPr>
              <w:t>252.31</w:t>
            </w:r>
          </w:p>
        </w:tc>
      </w:tr>
      <w:tr w:rsidR="00E231A2" w:rsidRPr="003B21BB" w14:paraId="28EF7B54" w14:textId="77777777" w:rsidTr="00E231A2">
        <w:trPr>
          <w:trHeight w:val="265"/>
        </w:trPr>
        <w:tc>
          <w:tcPr>
            <w:tcW w:w="4531" w:type="dxa"/>
            <w:tcBorders>
              <w:top w:val="nil"/>
              <w:bottom w:val="nil"/>
            </w:tcBorders>
          </w:tcPr>
          <w:p w14:paraId="70D53E23" w14:textId="77777777" w:rsidR="00E231A2" w:rsidRPr="003B21BB" w:rsidRDefault="00E231A2" w:rsidP="00740BE8">
            <w:pPr>
              <w:spacing w:after="0" w:line="240" w:lineRule="auto"/>
              <w:ind w:left="-72" w:right="-152"/>
              <w:jc w:val="thaiDistribute"/>
              <w:rPr>
                <w:rFonts w:ascii="Angsana New" w:hAnsi="Angsana New"/>
                <w:b/>
                <w:bCs/>
                <w:spacing w:val="-2"/>
                <w:sz w:val="28"/>
              </w:rPr>
            </w:pPr>
            <w:r w:rsidRPr="003B21BB">
              <w:rPr>
                <w:rFonts w:ascii="Angsana New" w:hAnsi="Angsana New"/>
                <w:b/>
                <w:bCs/>
                <w:spacing w:val="-2"/>
                <w:sz w:val="28"/>
              </w:rPr>
              <w:lastRenderedPageBreak/>
              <w:t>Other comprehensive income (expense)</w:t>
            </w:r>
          </w:p>
        </w:tc>
        <w:tc>
          <w:tcPr>
            <w:tcW w:w="854" w:type="dxa"/>
            <w:tcBorders>
              <w:top w:val="nil"/>
              <w:bottom w:val="nil"/>
            </w:tcBorders>
            <w:shd w:val="clear" w:color="auto" w:fill="auto"/>
          </w:tcPr>
          <w:p w14:paraId="3FBDAE37" w14:textId="77777777" w:rsidR="00E231A2" w:rsidRPr="003B21BB" w:rsidRDefault="00E231A2" w:rsidP="00740BE8">
            <w:pPr>
              <w:spacing w:after="0" w:line="240" w:lineRule="auto"/>
              <w:jc w:val="right"/>
              <w:rPr>
                <w:rFonts w:ascii="Angsana New" w:hAnsi="Angsana New"/>
                <w:sz w:val="25"/>
                <w:szCs w:val="25"/>
              </w:rPr>
            </w:pPr>
          </w:p>
        </w:tc>
        <w:tc>
          <w:tcPr>
            <w:tcW w:w="815" w:type="dxa"/>
            <w:tcBorders>
              <w:top w:val="nil"/>
              <w:bottom w:val="nil"/>
            </w:tcBorders>
            <w:shd w:val="clear" w:color="auto" w:fill="auto"/>
          </w:tcPr>
          <w:p w14:paraId="6AD1443A" w14:textId="77777777" w:rsidR="00E231A2" w:rsidRPr="003B21BB" w:rsidRDefault="00E231A2" w:rsidP="00740BE8">
            <w:pPr>
              <w:spacing w:after="0" w:line="240" w:lineRule="auto"/>
              <w:jc w:val="right"/>
              <w:rPr>
                <w:rFonts w:ascii="Angsana New" w:hAnsi="Angsana New"/>
                <w:sz w:val="25"/>
                <w:szCs w:val="25"/>
              </w:rPr>
            </w:pPr>
          </w:p>
        </w:tc>
        <w:tc>
          <w:tcPr>
            <w:tcW w:w="748" w:type="dxa"/>
            <w:gridSpan w:val="2"/>
            <w:tcBorders>
              <w:top w:val="nil"/>
              <w:bottom w:val="nil"/>
            </w:tcBorders>
            <w:shd w:val="clear" w:color="auto" w:fill="auto"/>
          </w:tcPr>
          <w:p w14:paraId="79335383" w14:textId="77777777" w:rsidR="00E231A2" w:rsidRPr="003B21BB" w:rsidRDefault="00E231A2" w:rsidP="00740BE8">
            <w:pPr>
              <w:spacing w:after="0" w:line="240" w:lineRule="auto"/>
              <w:jc w:val="right"/>
              <w:rPr>
                <w:rFonts w:ascii="Angsana New" w:hAnsi="Angsana New"/>
                <w:sz w:val="25"/>
                <w:szCs w:val="25"/>
              </w:rPr>
            </w:pPr>
          </w:p>
        </w:tc>
        <w:tc>
          <w:tcPr>
            <w:tcW w:w="850" w:type="dxa"/>
            <w:gridSpan w:val="2"/>
            <w:tcBorders>
              <w:top w:val="nil"/>
              <w:bottom w:val="nil"/>
            </w:tcBorders>
            <w:shd w:val="clear" w:color="auto" w:fill="auto"/>
          </w:tcPr>
          <w:p w14:paraId="4117BEE7" w14:textId="77777777" w:rsidR="00E231A2" w:rsidRPr="003B21BB" w:rsidRDefault="00E231A2" w:rsidP="00740BE8">
            <w:pPr>
              <w:spacing w:after="0" w:line="240" w:lineRule="auto"/>
              <w:jc w:val="right"/>
              <w:rPr>
                <w:rFonts w:ascii="Angsana New" w:hAnsi="Angsana New"/>
                <w:sz w:val="25"/>
                <w:szCs w:val="25"/>
              </w:rPr>
            </w:pPr>
          </w:p>
        </w:tc>
        <w:tc>
          <w:tcPr>
            <w:tcW w:w="1039" w:type="dxa"/>
            <w:tcBorders>
              <w:top w:val="nil"/>
              <w:bottom w:val="nil"/>
            </w:tcBorders>
          </w:tcPr>
          <w:p w14:paraId="47037690" w14:textId="77777777" w:rsidR="00E231A2" w:rsidRPr="003B21BB" w:rsidRDefault="00E231A2" w:rsidP="00740BE8">
            <w:pPr>
              <w:spacing w:after="0" w:line="240" w:lineRule="auto"/>
              <w:jc w:val="right"/>
              <w:rPr>
                <w:rFonts w:ascii="Angsana New" w:hAnsi="Angsana New"/>
                <w:sz w:val="25"/>
                <w:szCs w:val="25"/>
              </w:rPr>
            </w:pPr>
          </w:p>
        </w:tc>
        <w:tc>
          <w:tcPr>
            <w:tcW w:w="991" w:type="dxa"/>
            <w:tcBorders>
              <w:top w:val="nil"/>
              <w:bottom w:val="nil"/>
            </w:tcBorders>
          </w:tcPr>
          <w:p w14:paraId="6AE85990" w14:textId="77777777" w:rsidR="00E231A2" w:rsidRPr="003B21BB" w:rsidRDefault="00E231A2" w:rsidP="00740BE8">
            <w:pPr>
              <w:spacing w:after="0" w:line="240" w:lineRule="auto"/>
              <w:jc w:val="right"/>
              <w:rPr>
                <w:rFonts w:ascii="Angsana New" w:hAnsi="Angsana New"/>
                <w:sz w:val="25"/>
                <w:szCs w:val="25"/>
              </w:rPr>
            </w:pPr>
          </w:p>
        </w:tc>
        <w:tc>
          <w:tcPr>
            <w:tcW w:w="850" w:type="dxa"/>
            <w:tcBorders>
              <w:top w:val="nil"/>
              <w:bottom w:val="nil"/>
            </w:tcBorders>
            <w:shd w:val="clear" w:color="auto" w:fill="auto"/>
          </w:tcPr>
          <w:p w14:paraId="6EC0CEB0" w14:textId="77777777" w:rsidR="00E231A2" w:rsidRPr="003B21BB" w:rsidRDefault="00E231A2" w:rsidP="00740BE8">
            <w:pPr>
              <w:spacing w:after="0" w:line="240" w:lineRule="auto"/>
              <w:jc w:val="right"/>
              <w:rPr>
                <w:rFonts w:ascii="Angsana New" w:hAnsi="Angsana New"/>
                <w:sz w:val="25"/>
                <w:szCs w:val="25"/>
              </w:rPr>
            </w:pPr>
          </w:p>
        </w:tc>
        <w:tc>
          <w:tcPr>
            <w:tcW w:w="853" w:type="dxa"/>
            <w:tcBorders>
              <w:top w:val="nil"/>
              <w:bottom w:val="nil"/>
            </w:tcBorders>
            <w:shd w:val="clear" w:color="auto" w:fill="auto"/>
          </w:tcPr>
          <w:p w14:paraId="75C62CFF" w14:textId="77777777" w:rsidR="00E231A2" w:rsidRPr="003B21BB" w:rsidRDefault="00E231A2" w:rsidP="00740BE8">
            <w:pPr>
              <w:spacing w:after="0" w:line="240" w:lineRule="auto"/>
              <w:jc w:val="right"/>
              <w:rPr>
                <w:rFonts w:ascii="Angsana New" w:hAnsi="Angsana New"/>
                <w:sz w:val="25"/>
                <w:szCs w:val="25"/>
              </w:rPr>
            </w:pPr>
          </w:p>
        </w:tc>
        <w:tc>
          <w:tcPr>
            <w:tcW w:w="1133" w:type="dxa"/>
            <w:tcBorders>
              <w:top w:val="nil"/>
              <w:bottom w:val="nil"/>
            </w:tcBorders>
            <w:shd w:val="clear" w:color="auto" w:fill="auto"/>
          </w:tcPr>
          <w:p w14:paraId="4EB9249A" w14:textId="77777777" w:rsidR="00E231A2" w:rsidRPr="003B21BB" w:rsidRDefault="00E231A2" w:rsidP="00740BE8">
            <w:pPr>
              <w:spacing w:after="0" w:line="240" w:lineRule="auto"/>
              <w:jc w:val="right"/>
              <w:rPr>
                <w:rFonts w:ascii="Angsana New" w:hAnsi="Angsana New"/>
                <w:sz w:val="25"/>
                <w:szCs w:val="25"/>
              </w:rPr>
            </w:pPr>
          </w:p>
        </w:tc>
        <w:tc>
          <w:tcPr>
            <w:tcW w:w="1118" w:type="dxa"/>
            <w:tcBorders>
              <w:top w:val="nil"/>
              <w:bottom w:val="nil"/>
            </w:tcBorders>
            <w:shd w:val="clear" w:color="auto" w:fill="auto"/>
          </w:tcPr>
          <w:p w14:paraId="2FBE0C6D" w14:textId="77777777" w:rsidR="00E231A2" w:rsidRPr="003B21BB" w:rsidRDefault="00E231A2" w:rsidP="00740BE8">
            <w:pPr>
              <w:spacing w:after="0" w:line="240" w:lineRule="auto"/>
              <w:jc w:val="right"/>
              <w:rPr>
                <w:rFonts w:ascii="Angsana New" w:hAnsi="Angsana New"/>
                <w:snapToGrid w:val="0"/>
                <w:sz w:val="25"/>
                <w:szCs w:val="25"/>
                <w:lang w:eastAsia="th-TH"/>
              </w:rPr>
            </w:pPr>
          </w:p>
        </w:tc>
      </w:tr>
      <w:tr w:rsidR="00E231A2" w:rsidRPr="003B21BB" w14:paraId="1F0C636C" w14:textId="77777777" w:rsidTr="00E231A2">
        <w:trPr>
          <w:trHeight w:val="265"/>
        </w:trPr>
        <w:tc>
          <w:tcPr>
            <w:tcW w:w="4531" w:type="dxa"/>
            <w:tcBorders>
              <w:top w:val="nil"/>
              <w:bottom w:val="nil"/>
            </w:tcBorders>
          </w:tcPr>
          <w:p w14:paraId="065B152B" w14:textId="77777777" w:rsidR="00E231A2" w:rsidRPr="003B21BB" w:rsidRDefault="00E231A2" w:rsidP="00740BE8">
            <w:pPr>
              <w:spacing w:after="0" w:line="240" w:lineRule="auto"/>
              <w:ind w:left="-72" w:right="24"/>
              <w:rPr>
                <w:rFonts w:ascii="Angsana New" w:hAnsi="Angsana New"/>
                <w:spacing w:val="-2"/>
                <w:sz w:val="28"/>
              </w:rPr>
            </w:pPr>
            <w:r w:rsidRPr="003B21BB">
              <w:rPr>
                <w:rFonts w:ascii="Angsana New" w:hAnsi="Angsana New"/>
                <w:spacing w:val="-2"/>
                <w:sz w:val="28"/>
              </w:rPr>
              <w:t xml:space="preserve">         Exchange differences on translating of financial</w:t>
            </w:r>
          </w:p>
          <w:p w14:paraId="6F47C951" w14:textId="77777777" w:rsidR="00E231A2" w:rsidRPr="003B21BB" w:rsidRDefault="00E231A2" w:rsidP="00740BE8">
            <w:pPr>
              <w:spacing w:after="0" w:line="240" w:lineRule="auto"/>
              <w:ind w:left="-72" w:right="24"/>
              <w:rPr>
                <w:rFonts w:ascii="Angsana New" w:hAnsi="Angsana New"/>
                <w:spacing w:val="-2"/>
                <w:sz w:val="28"/>
                <w:cs/>
              </w:rPr>
            </w:pPr>
            <w:r w:rsidRPr="003B21BB">
              <w:rPr>
                <w:rFonts w:ascii="Angsana New" w:hAnsi="Angsana New"/>
                <w:spacing w:val="-2"/>
                <w:sz w:val="28"/>
              </w:rPr>
              <w:t xml:space="preserve">              statement in foreign currency</w:t>
            </w:r>
          </w:p>
        </w:tc>
        <w:tc>
          <w:tcPr>
            <w:tcW w:w="854" w:type="dxa"/>
            <w:tcBorders>
              <w:top w:val="nil"/>
              <w:bottom w:val="nil"/>
            </w:tcBorders>
            <w:shd w:val="clear" w:color="auto" w:fill="auto"/>
          </w:tcPr>
          <w:p w14:paraId="30031932" w14:textId="77777777" w:rsidR="00E231A2" w:rsidRPr="003B21BB" w:rsidRDefault="00E231A2" w:rsidP="00740BE8">
            <w:pPr>
              <w:spacing w:after="0" w:line="240" w:lineRule="auto"/>
              <w:jc w:val="right"/>
              <w:rPr>
                <w:rFonts w:ascii="Angsana New" w:hAnsi="Angsana New"/>
                <w:sz w:val="25"/>
                <w:szCs w:val="25"/>
              </w:rPr>
            </w:pPr>
          </w:p>
        </w:tc>
        <w:tc>
          <w:tcPr>
            <w:tcW w:w="815" w:type="dxa"/>
            <w:tcBorders>
              <w:top w:val="nil"/>
              <w:bottom w:val="nil"/>
            </w:tcBorders>
            <w:shd w:val="clear" w:color="auto" w:fill="auto"/>
          </w:tcPr>
          <w:p w14:paraId="01EA54E1" w14:textId="77777777" w:rsidR="00E231A2" w:rsidRPr="003B21BB" w:rsidRDefault="00E231A2" w:rsidP="00740BE8">
            <w:pPr>
              <w:spacing w:after="0" w:line="240" w:lineRule="auto"/>
              <w:jc w:val="right"/>
              <w:rPr>
                <w:rFonts w:ascii="Angsana New" w:hAnsi="Angsana New"/>
                <w:sz w:val="25"/>
                <w:szCs w:val="25"/>
              </w:rPr>
            </w:pPr>
          </w:p>
        </w:tc>
        <w:tc>
          <w:tcPr>
            <w:tcW w:w="748" w:type="dxa"/>
            <w:gridSpan w:val="2"/>
            <w:tcBorders>
              <w:top w:val="nil"/>
              <w:bottom w:val="nil"/>
            </w:tcBorders>
            <w:shd w:val="clear" w:color="auto" w:fill="auto"/>
          </w:tcPr>
          <w:p w14:paraId="15C6FAAE" w14:textId="77777777" w:rsidR="00E231A2" w:rsidRPr="003B21BB" w:rsidRDefault="00E231A2" w:rsidP="00740BE8">
            <w:pPr>
              <w:spacing w:after="0" w:line="240" w:lineRule="auto"/>
              <w:jc w:val="right"/>
              <w:rPr>
                <w:rFonts w:ascii="Angsana New" w:hAnsi="Angsana New"/>
                <w:sz w:val="25"/>
                <w:szCs w:val="25"/>
              </w:rPr>
            </w:pPr>
          </w:p>
        </w:tc>
        <w:tc>
          <w:tcPr>
            <w:tcW w:w="850" w:type="dxa"/>
            <w:gridSpan w:val="2"/>
            <w:tcBorders>
              <w:top w:val="nil"/>
              <w:bottom w:val="nil"/>
            </w:tcBorders>
            <w:shd w:val="clear" w:color="auto" w:fill="auto"/>
          </w:tcPr>
          <w:p w14:paraId="0D8BAEDF" w14:textId="77777777" w:rsidR="00E231A2" w:rsidRPr="003B21BB" w:rsidRDefault="00E231A2" w:rsidP="00740BE8">
            <w:pPr>
              <w:spacing w:after="0" w:line="240" w:lineRule="auto"/>
              <w:jc w:val="right"/>
              <w:rPr>
                <w:rFonts w:ascii="Angsana New" w:hAnsi="Angsana New"/>
                <w:sz w:val="25"/>
                <w:szCs w:val="25"/>
              </w:rPr>
            </w:pPr>
          </w:p>
        </w:tc>
        <w:tc>
          <w:tcPr>
            <w:tcW w:w="1039" w:type="dxa"/>
            <w:tcBorders>
              <w:top w:val="nil"/>
              <w:bottom w:val="nil"/>
            </w:tcBorders>
          </w:tcPr>
          <w:p w14:paraId="42C05A55" w14:textId="77777777" w:rsidR="00E231A2" w:rsidRPr="003B21BB" w:rsidRDefault="00E231A2" w:rsidP="00740BE8">
            <w:pPr>
              <w:spacing w:after="0" w:line="240" w:lineRule="auto"/>
              <w:jc w:val="right"/>
              <w:rPr>
                <w:rFonts w:ascii="Angsana New" w:hAnsi="Angsana New"/>
                <w:sz w:val="25"/>
                <w:szCs w:val="25"/>
              </w:rPr>
            </w:pPr>
          </w:p>
        </w:tc>
        <w:tc>
          <w:tcPr>
            <w:tcW w:w="991" w:type="dxa"/>
            <w:tcBorders>
              <w:top w:val="nil"/>
              <w:bottom w:val="nil"/>
            </w:tcBorders>
          </w:tcPr>
          <w:p w14:paraId="685646FE" w14:textId="77777777" w:rsidR="00E231A2" w:rsidRPr="003B21BB" w:rsidRDefault="00E231A2" w:rsidP="00740BE8">
            <w:pPr>
              <w:spacing w:after="0" w:line="240" w:lineRule="auto"/>
              <w:jc w:val="right"/>
              <w:rPr>
                <w:rFonts w:ascii="Angsana New" w:hAnsi="Angsana New"/>
                <w:sz w:val="25"/>
                <w:szCs w:val="25"/>
              </w:rPr>
            </w:pPr>
          </w:p>
        </w:tc>
        <w:tc>
          <w:tcPr>
            <w:tcW w:w="850" w:type="dxa"/>
            <w:tcBorders>
              <w:top w:val="nil"/>
              <w:bottom w:val="nil"/>
            </w:tcBorders>
            <w:shd w:val="clear" w:color="auto" w:fill="auto"/>
          </w:tcPr>
          <w:p w14:paraId="50EE6F7D" w14:textId="77777777" w:rsidR="00E231A2" w:rsidRPr="003B21BB" w:rsidRDefault="00E231A2" w:rsidP="00740BE8">
            <w:pPr>
              <w:spacing w:after="0" w:line="240" w:lineRule="auto"/>
              <w:jc w:val="right"/>
              <w:rPr>
                <w:rFonts w:ascii="Angsana New" w:hAnsi="Angsana New"/>
                <w:sz w:val="25"/>
                <w:szCs w:val="25"/>
              </w:rPr>
            </w:pPr>
          </w:p>
        </w:tc>
        <w:tc>
          <w:tcPr>
            <w:tcW w:w="853" w:type="dxa"/>
            <w:tcBorders>
              <w:top w:val="nil"/>
              <w:bottom w:val="nil"/>
            </w:tcBorders>
            <w:shd w:val="clear" w:color="auto" w:fill="auto"/>
          </w:tcPr>
          <w:p w14:paraId="6637F9DB" w14:textId="77777777" w:rsidR="00E231A2" w:rsidRPr="003B21BB" w:rsidRDefault="00E231A2" w:rsidP="00740BE8">
            <w:pPr>
              <w:spacing w:after="0" w:line="240" w:lineRule="auto"/>
              <w:jc w:val="right"/>
              <w:rPr>
                <w:rFonts w:ascii="Angsana New" w:hAnsi="Angsana New"/>
                <w:sz w:val="25"/>
                <w:szCs w:val="25"/>
              </w:rPr>
            </w:pPr>
          </w:p>
        </w:tc>
        <w:tc>
          <w:tcPr>
            <w:tcW w:w="1133" w:type="dxa"/>
            <w:tcBorders>
              <w:top w:val="nil"/>
              <w:bottom w:val="nil"/>
            </w:tcBorders>
            <w:shd w:val="clear" w:color="auto" w:fill="auto"/>
            <w:vAlign w:val="center"/>
          </w:tcPr>
          <w:p w14:paraId="0C793289" w14:textId="77777777" w:rsidR="00E231A2" w:rsidRPr="00740BE8" w:rsidRDefault="00E231A2" w:rsidP="00740BE8">
            <w:pPr>
              <w:spacing w:after="0" w:line="240" w:lineRule="auto"/>
              <w:jc w:val="right"/>
              <w:rPr>
                <w:rFonts w:asciiTheme="majorBidi" w:hAnsiTheme="majorBidi" w:cstheme="majorBidi"/>
                <w:sz w:val="24"/>
                <w:szCs w:val="24"/>
              </w:rPr>
            </w:pPr>
          </w:p>
          <w:p w14:paraId="20945B6F"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(0.37)</w:t>
            </w:r>
          </w:p>
        </w:tc>
        <w:tc>
          <w:tcPr>
            <w:tcW w:w="1118" w:type="dxa"/>
            <w:tcBorders>
              <w:top w:val="nil"/>
              <w:bottom w:val="nil"/>
            </w:tcBorders>
            <w:shd w:val="clear" w:color="auto" w:fill="auto"/>
            <w:vAlign w:val="center"/>
          </w:tcPr>
          <w:p w14:paraId="7684647F" w14:textId="77777777" w:rsidR="00E231A2" w:rsidRPr="00740BE8" w:rsidRDefault="00E231A2" w:rsidP="00740BE8">
            <w:pPr>
              <w:spacing w:after="0" w:line="240" w:lineRule="auto"/>
              <w:jc w:val="right"/>
              <w:rPr>
                <w:rFonts w:asciiTheme="majorBidi" w:hAnsiTheme="majorBidi" w:cstheme="majorBidi"/>
                <w:snapToGrid w:val="0"/>
                <w:sz w:val="24"/>
                <w:szCs w:val="24"/>
                <w:lang w:eastAsia="th-TH"/>
              </w:rPr>
            </w:pPr>
          </w:p>
          <w:p w14:paraId="50105EA9" w14:textId="77777777" w:rsidR="00E231A2" w:rsidRPr="00740BE8" w:rsidRDefault="00E231A2" w:rsidP="00740BE8">
            <w:pPr>
              <w:spacing w:after="0" w:line="240" w:lineRule="auto"/>
              <w:jc w:val="right"/>
              <w:rPr>
                <w:rFonts w:asciiTheme="majorBidi" w:hAnsiTheme="majorBidi" w:cstheme="majorBidi"/>
                <w:snapToGrid w:val="0"/>
                <w:sz w:val="24"/>
                <w:szCs w:val="24"/>
                <w:lang w:eastAsia="th-TH"/>
              </w:rPr>
            </w:pPr>
            <w:r w:rsidRPr="00740BE8">
              <w:rPr>
                <w:rFonts w:asciiTheme="majorBidi" w:hAnsiTheme="majorBidi" w:cstheme="majorBidi"/>
                <w:snapToGrid w:val="0"/>
                <w:sz w:val="24"/>
                <w:szCs w:val="24"/>
                <w:lang w:eastAsia="th-TH"/>
              </w:rPr>
              <w:t>-</w:t>
            </w:r>
          </w:p>
        </w:tc>
      </w:tr>
      <w:tr w:rsidR="00E231A2" w:rsidRPr="003B21BB" w14:paraId="167EAB26" w14:textId="77777777" w:rsidTr="00E231A2">
        <w:trPr>
          <w:trHeight w:val="265"/>
        </w:trPr>
        <w:tc>
          <w:tcPr>
            <w:tcW w:w="4531" w:type="dxa"/>
            <w:tcBorders>
              <w:top w:val="nil"/>
              <w:bottom w:val="nil"/>
            </w:tcBorders>
          </w:tcPr>
          <w:p w14:paraId="394EDA89" w14:textId="77777777" w:rsidR="00E231A2" w:rsidRPr="003B21BB" w:rsidRDefault="00E231A2" w:rsidP="00740BE8">
            <w:pPr>
              <w:spacing w:after="0" w:line="240" w:lineRule="auto"/>
              <w:ind w:left="-72" w:right="-118" w:firstLine="378"/>
              <w:rPr>
                <w:rFonts w:ascii="Angsana New" w:hAnsi="Angsana New"/>
                <w:spacing w:val="-4"/>
                <w:sz w:val="28"/>
              </w:rPr>
            </w:pPr>
            <w:r w:rsidRPr="003B21BB">
              <w:rPr>
                <w:rFonts w:ascii="Angsana New" w:hAnsi="Angsana New"/>
                <w:spacing w:val="-4"/>
                <w:sz w:val="28"/>
              </w:rPr>
              <w:t>Gains (losses) on remeasurements of defined benefit plans</w:t>
            </w:r>
          </w:p>
        </w:tc>
        <w:tc>
          <w:tcPr>
            <w:tcW w:w="854" w:type="dxa"/>
            <w:tcBorders>
              <w:top w:val="nil"/>
              <w:bottom w:val="nil"/>
            </w:tcBorders>
            <w:shd w:val="clear" w:color="auto" w:fill="auto"/>
          </w:tcPr>
          <w:p w14:paraId="21228B5E" w14:textId="77777777" w:rsidR="00E231A2" w:rsidRPr="003B21BB" w:rsidRDefault="00E231A2" w:rsidP="00740BE8">
            <w:pPr>
              <w:spacing w:after="0" w:line="240" w:lineRule="auto"/>
              <w:jc w:val="right"/>
              <w:rPr>
                <w:rFonts w:ascii="Angsana New" w:hAnsi="Angsana New"/>
                <w:sz w:val="25"/>
                <w:szCs w:val="25"/>
              </w:rPr>
            </w:pPr>
          </w:p>
        </w:tc>
        <w:tc>
          <w:tcPr>
            <w:tcW w:w="815" w:type="dxa"/>
            <w:tcBorders>
              <w:top w:val="nil"/>
              <w:bottom w:val="nil"/>
            </w:tcBorders>
            <w:shd w:val="clear" w:color="auto" w:fill="auto"/>
          </w:tcPr>
          <w:p w14:paraId="45496792" w14:textId="77777777" w:rsidR="00E231A2" w:rsidRPr="003B21BB" w:rsidRDefault="00E231A2" w:rsidP="00740BE8">
            <w:pPr>
              <w:spacing w:after="0" w:line="240" w:lineRule="auto"/>
              <w:jc w:val="right"/>
              <w:rPr>
                <w:rFonts w:ascii="Angsana New" w:hAnsi="Angsana New"/>
                <w:sz w:val="25"/>
                <w:szCs w:val="25"/>
              </w:rPr>
            </w:pPr>
          </w:p>
        </w:tc>
        <w:tc>
          <w:tcPr>
            <w:tcW w:w="748" w:type="dxa"/>
            <w:gridSpan w:val="2"/>
            <w:tcBorders>
              <w:top w:val="nil"/>
              <w:bottom w:val="nil"/>
            </w:tcBorders>
            <w:shd w:val="clear" w:color="auto" w:fill="auto"/>
          </w:tcPr>
          <w:p w14:paraId="2C171E63" w14:textId="77777777" w:rsidR="00E231A2" w:rsidRPr="003B21BB" w:rsidRDefault="00E231A2" w:rsidP="00740BE8">
            <w:pPr>
              <w:spacing w:after="0" w:line="240" w:lineRule="auto"/>
              <w:jc w:val="right"/>
              <w:rPr>
                <w:rFonts w:ascii="Angsana New" w:hAnsi="Angsana New"/>
                <w:sz w:val="25"/>
                <w:szCs w:val="25"/>
              </w:rPr>
            </w:pPr>
          </w:p>
        </w:tc>
        <w:tc>
          <w:tcPr>
            <w:tcW w:w="850" w:type="dxa"/>
            <w:gridSpan w:val="2"/>
            <w:tcBorders>
              <w:top w:val="nil"/>
              <w:bottom w:val="nil"/>
            </w:tcBorders>
            <w:shd w:val="clear" w:color="auto" w:fill="auto"/>
          </w:tcPr>
          <w:p w14:paraId="0DF58759" w14:textId="77777777" w:rsidR="00E231A2" w:rsidRPr="003B21BB" w:rsidRDefault="00E231A2" w:rsidP="00740BE8">
            <w:pPr>
              <w:spacing w:after="0" w:line="240" w:lineRule="auto"/>
              <w:jc w:val="right"/>
              <w:rPr>
                <w:rFonts w:ascii="Angsana New" w:hAnsi="Angsana New"/>
                <w:sz w:val="25"/>
                <w:szCs w:val="25"/>
              </w:rPr>
            </w:pPr>
          </w:p>
        </w:tc>
        <w:tc>
          <w:tcPr>
            <w:tcW w:w="1039" w:type="dxa"/>
            <w:tcBorders>
              <w:top w:val="nil"/>
              <w:bottom w:val="nil"/>
            </w:tcBorders>
          </w:tcPr>
          <w:p w14:paraId="1F560A78" w14:textId="77777777" w:rsidR="00E231A2" w:rsidRPr="003B21BB" w:rsidRDefault="00E231A2" w:rsidP="00740BE8">
            <w:pPr>
              <w:spacing w:after="0" w:line="240" w:lineRule="auto"/>
              <w:jc w:val="right"/>
              <w:rPr>
                <w:rFonts w:ascii="Angsana New" w:hAnsi="Angsana New"/>
                <w:sz w:val="25"/>
                <w:szCs w:val="25"/>
              </w:rPr>
            </w:pPr>
          </w:p>
        </w:tc>
        <w:tc>
          <w:tcPr>
            <w:tcW w:w="991" w:type="dxa"/>
            <w:tcBorders>
              <w:top w:val="nil"/>
              <w:bottom w:val="nil"/>
            </w:tcBorders>
          </w:tcPr>
          <w:p w14:paraId="42DC6CB8" w14:textId="77777777" w:rsidR="00E231A2" w:rsidRPr="003B21BB" w:rsidRDefault="00E231A2" w:rsidP="00740BE8">
            <w:pPr>
              <w:spacing w:after="0" w:line="240" w:lineRule="auto"/>
              <w:jc w:val="right"/>
              <w:rPr>
                <w:rFonts w:ascii="Angsana New" w:hAnsi="Angsana New"/>
                <w:sz w:val="25"/>
                <w:szCs w:val="25"/>
              </w:rPr>
            </w:pPr>
          </w:p>
        </w:tc>
        <w:tc>
          <w:tcPr>
            <w:tcW w:w="850" w:type="dxa"/>
            <w:tcBorders>
              <w:top w:val="nil"/>
              <w:bottom w:val="nil"/>
            </w:tcBorders>
            <w:shd w:val="clear" w:color="auto" w:fill="auto"/>
          </w:tcPr>
          <w:p w14:paraId="1D43A17E" w14:textId="77777777" w:rsidR="00E231A2" w:rsidRPr="003B21BB" w:rsidRDefault="00E231A2" w:rsidP="00740BE8">
            <w:pPr>
              <w:spacing w:after="0" w:line="240" w:lineRule="auto"/>
              <w:jc w:val="right"/>
              <w:rPr>
                <w:rFonts w:ascii="Angsana New" w:hAnsi="Angsana New"/>
                <w:sz w:val="25"/>
                <w:szCs w:val="25"/>
              </w:rPr>
            </w:pPr>
          </w:p>
        </w:tc>
        <w:tc>
          <w:tcPr>
            <w:tcW w:w="853" w:type="dxa"/>
            <w:tcBorders>
              <w:top w:val="nil"/>
              <w:bottom w:val="nil"/>
            </w:tcBorders>
            <w:shd w:val="clear" w:color="auto" w:fill="auto"/>
          </w:tcPr>
          <w:p w14:paraId="46971FA9" w14:textId="77777777" w:rsidR="00E231A2" w:rsidRPr="003B21BB" w:rsidRDefault="00E231A2" w:rsidP="00740BE8">
            <w:pPr>
              <w:spacing w:after="0" w:line="240" w:lineRule="auto"/>
              <w:jc w:val="right"/>
              <w:rPr>
                <w:rFonts w:ascii="Angsana New" w:hAnsi="Angsana New"/>
                <w:sz w:val="25"/>
                <w:szCs w:val="25"/>
              </w:rPr>
            </w:pPr>
          </w:p>
        </w:tc>
        <w:tc>
          <w:tcPr>
            <w:tcW w:w="1133" w:type="dxa"/>
            <w:tcBorders>
              <w:top w:val="nil"/>
              <w:bottom w:val="nil"/>
            </w:tcBorders>
            <w:shd w:val="clear" w:color="auto" w:fill="auto"/>
            <w:vAlign w:val="center"/>
          </w:tcPr>
          <w:p w14:paraId="2EA67BC6" w14:textId="77777777" w:rsidR="00E231A2" w:rsidRPr="00740BE8" w:rsidRDefault="00E231A2" w:rsidP="00740BE8">
            <w:pP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(0.11)</w:t>
            </w:r>
          </w:p>
        </w:tc>
        <w:tc>
          <w:tcPr>
            <w:tcW w:w="1118" w:type="dxa"/>
            <w:tcBorders>
              <w:top w:val="nil"/>
              <w:bottom w:val="nil"/>
            </w:tcBorders>
            <w:shd w:val="clear" w:color="auto" w:fill="auto"/>
            <w:vAlign w:val="center"/>
          </w:tcPr>
          <w:p w14:paraId="43E72B8D" w14:textId="77777777" w:rsidR="00E231A2" w:rsidRPr="00740BE8" w:rsidRDefault="00E231A2" w:rsidP="00740BE8">
            <w:pPr>
              <w:spacing w:after="0" w:line="240" w:lineRule="auto"/>
              <w:jc w:val="right"/>
              <w:rPr>
                <w:rFonts w:asciiTheme="majorBidi" w:hAnsiTheme="majorBidi" w:cstheme="majorBidi"/>
                <w:snapToGrid w:val="0"/>
                <w:sz w:val="24"/>
                <w:szCs w:val="24"/>
                <w:lang w:eastAsia="th-TH"/>
              </w:rPr>
            </w:pPr>
            <w:r w:rsidRPr="00740BE8">
              <w:rPr>
                <w:rFonts w:asciiTheme="majorBidi" w:hAnsiTheme="majorBidi" w:cstheme="majorBidi"/>
                <w:snapToGrid w:val="0"/>
                <w:sz w:val="24"/>
                <w:szCs w:val="24"/>
                <w:lang w:eastAsia="th-TH"/>
              </w:rPr>
              <w:t>(2.66)</w:t>
            </w:r>
          </w:p>
        </w:tc>
      </w:tr>
      <w:tr w:rsidR="00E231A2" w:rsidRPr="003B21BB" w14:paraId="2E144416" w14:textId="77777777" w:rsidTr="00E231A2">
        <w:trPr>
          <w:trHeight w:val="265"/>
        </w:trPr>
        <w:tc>
          <w:tcPr>
            <w:tcW w:w="4531" w:type="dxa"/>
            <w:tcBorders>
              <w:top w:val="nil"/>
              <w:bottom w:val="nil"/>
            </w:tcBorders>
          </w:tcPr>
          <w:p w14:paraId="14788C00" w14:textId="77777777" w:rsidR="00E231A2" w:rsidRPr="00B71813" w:rsidRDefault="00E231A2" w:rsidP="00740BE8">
            <w:pPr>
              <w:spacing w:after="0" w:line="240" w:lineRule="auto"/>
              <w:ind w:left="-72" w:right="-152"/>
              <w:jc w:val="thaiDistribute"/>
              <w:rPr>
                <w:rFonts w:ascii="Angsana New" w:hAnsi="Angsana New"/>
                <w:b/>
                <w:bCs/>
                <w:spacing w:val="-2"/>
                <w:sz w:val="28"/>
              </w:rPr>
            </w:pPr>
            <w:r w:rsidRPr="00B71813">
              <w:rPr>
                <w:rFonts w:ascii="Angsana New" w:hAnsi="Angsana New"/>
                <w:b/>
                <w:bCs/>
                <w:spacing w:val="-2"/>
                <w:sz w:val="28"/>
              </w:rPr>
              <w:t>Total comprehensive income (expense) for the year</w:t>
            </w:r>
          </w:p>
        </w:tc>
        <w:tc>
          <w:tcPr>
            <w:tcW w:w="854" w:type="dxa"/>
            <w:tcBorders>
              <w:top w:val="nil"/>
              <w:bottom w:val="nil"/>
            </w:tcBorders>
            <w:shd w:val="clear" w:color="auto" w:fill="auto"/>
          </w:tcPr>
          <w:p w14:paraId="6F9FA281" w14:textId="77777777" w:rsidR="00E231A2" w:rsidRPr="003B21BB" w:rsidRDefault="00E231A2" w:rsidP="00740BE8">
            <w:pPr>
              <w:spacing w:after="0" w:line="240" w:lineRule="auto"/>
              <w:jc w:val="right"/>
              <w:rPr>
                <w:rFonts w:ascii="Angsana New" w:hAnsi="Angsana New"/>
                <w:sz w:val="25"/>
                <w:szCs w:val="25"/>
              </w:rPr>
            </w:pPr>
          </w:p>
        </w:tc>
        <w:tc>
          <w:tcPr>
            <w:tcW w:w="815" w:type="dxa"/>
            <w:tcBorders>
              <w:top w:val="nil"/>
              <w:bottom w:val="nil"/>
            </w:tcBorders>
            <w:shd w:val="clear" w:color="auto" w:fill="auto"/>
          </w:tcPr>
          <w:p w14:paraId="5A2A2C24" w14:textId="77777777" w:rsidR="00E231A2" w:rsidRPr="003B21BB" w:rsidRDefault="00E231A2" w:rsidP="00740BE8">
            <w:pPr>
              <w:spacing w:after="0" w:line="240" w:lineRule="auto"/>
              <w:jc w:val="right"/>
              <w:rPr>
                <w:rFonts w:ascii="Angsana New" w:hAnsi="Angsana New"/>
                <w:sz w:val="25"/>
                <w:szCs w:val="25"/>
              </w:rPr>
            </w:pPr>
          </w:p>
        </w:tc>
        <w:tc>
          <w:tcPr>
            <w:tcW w:w="748" w:type="dxa"/>
            <w:gridSpan w:val="2"/>
            <w:tcBorders>
              <w:top w:val="nil"/>
              <w:bottom w:val="nil"/>
            </w:tcBorders>
            <w:shd w:val="clear" w:color="auto" w:fill="auto"/>
          </w:tcPr>
          <w:p w14:paraId="1EEC55E5" w14:textId="77777777" w:rsidR="00E231A2" w:rsidRPr="003B21BB" w:rsidRDefault="00E231A2" w:rsidP="00740BE8">
            <w:pPr>
              <w:spacing w:after="0" w:line="240" w:lineRule="auto"/>
              <w:jc w:val="right"/>
              <w:rPr>
                <w:rFonts w:ascii="Angsana New" w:hAnsi="Angsana New"/>
                <w:sz w:val="25"/>
                <w:szCs w:val="25"/>
              </w:rPr>
            </w:pPr>
          </w:p>
        </w:tc>
        <w:tc>
          <w:tcPr>
            <w:tcW w:w="850" w:type="dxa"/>
            <w:gridSpan w:val="2"/>
            <w:tcBorders>
              <w:top w:val="nil"/>
              <w:bottom w:val="nil"/>
            </w:tcBorders>
            <w:shd w:val="clear" w:color="auto" w:fill="auto"/>
          </w:tcPr>
          <w:p w14:paraId="6BA7EC7C" w14:textId="77777777" w:rsidR="00E231A2" w:rsidRPr="003B21BB" w:rsidRDefault="00E231A2" w:rsidP="00740BE8">
            <w:pPr>
              <w:spacing w:after="0" w:line="240" w:lineRule="auto"/>
              <w:jc w:val="right"/>
              <w:rPr>
                <w:rFonts w:ascii="Angsana New" w:hAnsi="Angsana New"/>
                <w:sz w:val="25"/>
                <w:szCs w:val="25"/>
              </w:rPr>
            </w:pPr>
          </w:p>
        </w:tc>
        <w:tc>
          <w:tcPr>
            <w:tcW w:w="1039" w:type="dxa"/>
            <w:tcBorders>
              <w:top w:val="nil"/>
              <w:bottom w:val="nil"/>
            </w:tcBorders>
          </w:tcPr>
          <w:p w14:paraId="24283707" w14:textId="77777777" w:rsidR="00E231A2" w:rsidRPr="003B21BB" w:rsidRDefault="00E231A2" w:rsidP="00740BE8">
            <w:pPr>
              <w:spacing w:after="0" w:line="240" w:lineRule="auto"/>
              <w:jc w:val="right"/>
              <w:rPr>
                <w:rFonts w:ascii="Angsana New" w:hAnsi="Angsana New"/>
                <w:sz w:val="25"/>
                <w:szCs w:val="25"/>
              </w:rPr>
            </w:pPr>
          </w:p>
        </w:tc>
        <w:tc>
          <w:tcPr>
            <w:tcW w:w="991" w:type="dxa"/>
            <w:tcBorders>
              <w:top w:val="nil"/>
              <w:bottom w:val="nil"/>
            </w:tcBorders>
          </w:tcPr>
          <w:p w14:paraId="35D3C343" w14:textId="77777777" w:rsidR="00E231A2" w:rsidRPr="003B21BB" w:rsidRDefault="00E231A2" w:rsidP="00740BE8">
            <w:pPr>
              <w:spacing w:after="0" w:line="240" w:lineRule="auto"/>
              <w:jc w:val="right"/>
              <w:rPr>
                <w:rFonts w:ascii="Angsana New" w:hAnsi="Angsana New"/>
                <w:sz w:val="25"/>
                <w:szCs w:val="25"/>
              </w:rPr>
            </w:pPr>
          </w:p>
        </w:tc>
        <w:tc>
          <w:tcPr>
            <w:tcW w:w="850" w:type="dxa"/>
            <w:tcBorders>
              <w:top w:val="nil"/>
              <w:bottom w:val="nil"/>
            </w:tcBorders>
            <w:shd w:val="clear" w:color="auto" w:fill="auto"/>
          </w:tcPr>
          <w:p w14:paraId="17F6B244" w14:textId="77777777" w:rsidR="00E231A2" w:rsidRPr="003B21BB" w:rsidRDefault="00E231A2" w:rsidP="00740BE8">
            <w:pPr>
              <w:spacing w:after="0" w:line="240" w:lineRule="auto"/>
              <w:jc w:val="right"/>
              <w:rPr>
                <w:rFonts w:ascii="Angsana New" w:hAnsi="Angsana New"/>
                <w:sz w:val="25"/>
                <w:szCs w:val="25"/>
              </w:rPr>
            </w:pPr>
          </w:p>
        </w:tc>
        <w:tc>
          <w:tcPr>
            <w:tcW w:w="853" w:type="dxa"/>
            <w:tcBorders>
              <w:top w:val="nil"/>
              <w:bottom w:val="nil"/>
            </w:tcBorders>
            <w:shd w:val="clear" w:color="auto" w:fill="auto"/>
          </w:tcPr>
          <w:p w14:paraId="6E2194C5" w14:textId="77777777" w:rsidR="00E231A2" w:rsidRPr="003B21BB" w:rsidRDefault="00E231A2" w:rsidP="00740BE8">
            <w:pPr>
              <w:spacing w:after="0" w:line="240" w:lineRule="auto"/>
              <w:jc w:val="right"/>
              <w:rPr>
                <w:rFonts w:ascii="Angsana New" w:hAnsi="Angsana New"/>
                <w:sz w:val="25"/>
                <w:szCs w:val="25"/>
              </w:rPr>
            </w:pPr>
          </w:p>
        </w:tc>
        <w:tc>
          <w:tcPr>
            <w:tcW w:w="1133" w:type="dxa"/>
            <w:tcBorders>
              <w:top w:val="nil"/>
              <w:bottom w:val="nil"/>
            </w:tcBorders>
            <w:shd w:val="clear" w:color="auto" w:fill="auto"/>
            <w:vAlign w:val="center"/>
          </w:tcPr>
          <w:p w14:paraId="19554101" w14:textId="77777777" w:rsidR="00E231A2" w:rsidRPr="00740BE8" w:rsidRDefault="00E231A2" w:rsidP="00740BE8">
            <w:pPr>
              <w:pBdr>
                <w:top w:val="single" w:sz="4" w:space="1" w:color="auto"/>
                <w:bottom w:val="double" w:sz="4" w:space="1" w:color="auto"/>
              </w:pBdr>
              <w:spacing w:after="0" w:line="240" w:lineRule="auto"/>
              <w:jc w:val="right"/>
              <w:rPr>
                <w:rFonts w:asciiTheme="majorBidi" w:hAnsiTheme="majorBidi" w:cstheme="majorBidi"/>
                <w:sz w:val="24"/>
                <w:szCs w:val="24"/>
              </w:rPr>
            </w:pPr>
            <w:r w:rsidRPr="00740BE8">
              <w:rPr>
                <w:rFonts w:asciiTheme="majorBidi" w:hAnsiTheme="majorBidi" w:cstheme="majorBidi"/>
                <w:sz w:val="24"/>
                <w:szCs w:val="24"/>
              </w:rPr>
              <w:t>8.35</w:t>
            </w:r>
          </w:p>
        </w:tc>
        <w:tc>
          <w:tcPr>
            <w:tcW w:w="1118" w:type="dxa"/>
            <w:tcBorders>
              <w:top w:val="nil"/>
              <w:bottom w:val="nil"/>
            </w:tcBorders>
            <w:shd w:val="clear" w:color="auto" w:fill="auto"/>
            <w:vAlign w:val="center"/>
          </w:tcPr>
          <w:p w14:paraId="76AB8B84" w14:textId="77777777" w:rsidR="00E231A2" w:rsidRPr="00740BE8" w:rsidRDefault="00E231A2" w:rsidP="00740BE8">
            <w:pPr>
              <w:pBdr>
                <w:top w:val="single" w:sz="4" w:space="1" w:color="auto"/>
                <w:bottom w:val="double" w:sz="4" w:space="1" w:color="auto"/>
              </w:pBdr>
              <w:spacing w:after="0" w:line="240" w:lineRule="auto"/>
              <w:jc w:val="right"/>
              <w:rPr>
                <w:rFonts w:asciiTheme="majorBidi" w:hAnsiTheme="majorBidi" w:cstheme="majorBidi"/>
                <w:snapToGrid w:val="0"/>
                <w:sz w:val="24"/>
                <w:szCs w:val="24"/>
                <w:lang w:eastAsia="th-TH"/>
              </w:rPr>
            </w:pPr>
            <w:r w:rsidRPr="00740BE8">
              <w:rPr>
                <w:rFonts w:asciiTheme="majorBidi" w:hAnsiTheme="majorBidi" w:cstheme="majorBidi"/>
                <w:snapToGrid w:val="0"/>
                <w:sz w:val="24"/>
                <w:szCs w:val="24"/>
                <w:lang w:eastAsia="th-TH"/>
              </w:rPr>
              <w:t>249.65</w:t>
            </w:r>
          </w:p>
        </w:tc>
      </w:tr>
    </w:tbl>
    <w:p w14:paraId="5A84C0A7" w14:textId="77777777" w:rsidR="00E231A2" w:rsidRPr="003B21BB" w:rsidRDefault="00E231A2" w:rsidP="00E231A2">
      <w:pPr>
        <w:tabs>
          <w:tab w:val="left" w:pos="426"/>
        </w:tabs>
        <w:spacing w:line="240" w:lineRule="auto"/>
        <w:ind w:right="-143"/>
        <w:rPr>
          <w:rFonts w:ascii="Angsana New" w:hAnsi="Angsana New"/>
          <w:bCs/>
          <w:sz w:val="28"/>
        </w:rPr>
      </w:pPr>
    </w:p>
    <w:p w14:paraId="31DFBD81" w14:textId="77777777" w:rsidR="00E231A2" w:rsidRDefault="00E231A2" w:rsidP="00E231A2">
      <w:pPr>
        <w:tabs>
          <w:tab w:val="left" w:pos="426"/>
        </w:tabs>
        <w:spacing w:after="120" w:line="240" w:lineRule="auto"/>
        <w:ind w:right="-142"/>
        <w:rPr>
          <w:rFonts w:ascii="Angsana New" w:hAnsi="Angsana New"/>
          <w:bCs/>
          <w:sz w:val="28"/>
          <w:cs/>
        </w:rPr>
      </w:pPr>
    </w:p>
    <w:p w14:paraId="6F75DAD9" w14:textId="77777777" w:rsidR="00E231A2" w:rsidRDefault="00E231A2" w:rsidP="00E231A2">
      <w:pPr>
        <w:tabs>
          <w:tab w:val="left" w:pos="426"/>
        </w:tabs>
        <w:spacing w:after="120" w:line="240" w:lineRule="auto"/>
        <w:ind w:right="-142"/>
        <w:rPr>
          <w:rFonts w:ascii="Angsana New" w:hAnsi="Angsana New"/>
          <w:bCs/>
          <w:sz w:val="28"/>
        </w:rPr>
      </w:pPr>
    </w:p>
    <w:p w14:paraId="1759A0A2" w14:textId="77777777" w:rsidR="00E231A2" w:rsidRPr="003B21BB" w:rsidRDefault="00E231A2" w:rsidP="00E231A2">
      <w:pPr>
        <w:tabs>
          <w:tab w:val="left" w:pos="426"/>
        </w:tabs>
        <w:spacing w:after="120" w:line="240" w:lineRule="auto"/>
        <w:ind w:right="-142"/>
        <w:rPr>
          <w:rFonts w:ascii="Angsana New" w:hAnsi="Angsana New"/>
          <w:bCs/>
          <w:sz w:val="28"/>
        </w:rPr>
      </w:pPr>
    </w:p>
    <w:p w14:paraId="64742C9C" w14:textId="77777777" w:rsidR="00E231A2" w:rsidRPr="003B21BB" w:rsidRDefault="00E231A2" w:rsidP="00E231A2">
      <w:pPr>
        <w:tabs>
          <w:tab w:val="left" w:pos="426"/>
        </w:tabs>
        <w:spacing w:after="120" w:line="240" w:lineRule="auto"/>
        <w:ind w:right="-142"/>
        <w:rPr>
          <w:rFonts w:ascii="Angsana New" w:hAnsi="Angsana New"/>
          <w:bCs/>
          <w:sz w:val="28"/>
        </w:rPr>
      </w:pPr>
    </w:p>
    <w:p w14:paraId="57E03AA1" w14:textId="77777777" w:rsidR="00E231A2" w:rsidRPr="003B21BB" w:rsidRDefault="00E231A2" w:rsidP="00E231A2">
      <w:pPr>
        <w:tabs>
          <w:tab w:val="left" w:pos="426"/>
        </w:tabs>
        <w:spacing w:after="120" w:line="240" w:lineRule="auto"/>
        <w:ind w:right="-142"/>
        <w:rPr>
          <w:rFonts w:ascii="Angsana New" w:hAnsi="Angsana New"/>
          <w:bCs/>
          <w:sz w:val="28"/>
        </w:rPr>
      </w:pPr>
    </w:p>
    <w:p w14:paraId="48FBD0B7" w14:textId="77777777" w:rsidR="00E231A2" w:rsidRPr="003B21BB" w:rsidRDefault="00E231A2" w:rsidP="00E231A2">
      <w:pPr>
        <w:tabs>
          <w:tab w:val="left" w:pos="426"/>
        </w:tabs>
        <w:spacing w:after="120" w:line="240" w:lineRule="auto"/>
        <w:ind w:right="-142"/>
        <w:rPr>
          <w:rFonts w:ascii="Angsana New" w:hAnsi="Angsana New"/>
          <w:bCs/>
          <w:sz w:val="28"/>
        </w:rPr>
      </w:pPr>
    </w:p>
    <w:p w14:paraId="7F82DF4F" w14:textId="77777777" w:rsidR="00E231A2" w:rsidRPr="003B21BB" w:rsidRDefault="00E231A2" w:rsidP="00E231A2">
      <w:pPr>
        <w:tabs>
          <w:tab w:val="left" w:pos="426"/>
        </w:tabs>
        <w:spacing w:after="120" w:line="240" w:lineRule="auto"/>
        <w:ind w:right="-142"/>
        <w:rPr>
          <w:rFonts w:ascii="Angsana New" w:hAnsi="Angsana New"/>
          <w:bCs/>
          <w:sz w:val="28"/>
        </w:rPr>
      </w:pPr>
      <w:r w:rsidRPr="003B21BB">
        <w:rPr>
          <w:rFonts w:ascii="Angsana New" w:hAnsi="Angsana New"/>
          <w:bCs/>
          <w:sz w:val="28"/>
        </w:rPr>
        <w:lastRenderedPageBreak/>
        <w:tab/>
        <w:t>The reconciliations of each segment total assets to the Group’s assets and other material items as at December 31, 2020 and 2019 were as follow:</w:t>
      </w:r>
    </w:p>
    <w:tbl>
      <w:tblPr>
        <w:tblW w:w="13782" w:type="dxa"/>
        <w:tblInd w:w="534" w:type="dxa"/>
        <w:tblBorders>
          <w:top w:val="single" w:sz="4" w:space="0" w:color="auto"/>
          <w:bottom w:val="double" w:sz="4" w:space="0" w:color="auto"/>
        </w:tblBorders>
        <w:tblLayout w:type="fixed"/>
        <w:tblLook w:val="0000" w:firstRow="0" w:lastRow="0" w:firstColumn="0" w:lastColumn="0" w:noHBand="0" w:noVBand="0"/>
      </w:tblPr>
      <w:tblGrid>
        <w:gridCol w:w="4531"/>
        <w:gridCol w:w="854"/>
        <w:gridCol w:w="815"/>
        <w:gridCol w:w="6"/>
        <w:gridCol w:w="742"/>
        <w:gridCol w:w="830"/>
        <w:gridCol w:w="20"/>
        <w:gridCol w:w="1039"/>
        <w:gridCol w:w="991"/>
        <w:gridCol w:w="850"/>
        <w:gridCol w:w="853"/>
        <w:gridCol w:w="1133"/>
        <w:gridCol w:w="1118"/>
      </w:tblGrid>
      <w:tr w:rsidR="00E231A2" w:rsidRPr="003B21BB" w14:paraId="148CD347" w14:textId="77777777" w:rsidTr="00E231A2">
        <w:trPr>
          <w:trHeight w:val="265"/>
        </w:trPr>
        <w:tc>
          <w:tcPr>
            <w:tcW w:w="4531" w:type="dxa"/>
            <w:tcBorders>
              <w:top w:val="nil"/>
              <w:bottom w:val="nil"/>
            </w:tcBorders>
          </w:tcPr>
          <w:p w14:paraId="5ABDC9F1" w14:textId="77777777" w:rsidR="00E231A2" w:rsidRPr="003B21BB" w:rsidRDefault="00E231A2" w:rsidP="005B2AF9">
            <w:pPr>
              <w:spacing w:after="0" w:line="240" w:lineRule="auto"/>
              <w:ind w:left="72" w:right="-152"/>
              <w:jc w:val="thaiDistribute"/>
              <w:rPr>
                <w:rFonts w:ascii="Angsana New" w:hAnsi="Angsana New"/>
                <w:sz w:val="28"/>
                <w:cs/>
              </w:rPr>
            </w:pPr>
          </w:p>
        </w:tc>
        <w:tc>
          <w:tcPr>
            <w:tcW w:w="9251" w:type="dxa"/>
            <w:gridSpan w:val="12"/>
            <w:tcBorders>
              <w:top w:val="nil"/>
              <w:bottom w:val="nil"/>
            </w:tcBorders>
          </w:tcPr>
          <w:p w14:paraId="3DF90049" w14:textId="77777777" w:rsidR="00E231A2" w:rsidRPr="003B21BB" w:rsidRDefault="00E231A2" w:rsidP="005B2AF9">
            <w:pPr>
              <w:pBdr>
                <w:bottom w:val="single" w:sz="4" w:space="1" w:color="auto"/>
              </w:pBdr>
              <w:spacing w:after="0" w:line="240" w:lineRule="auto"/>
              <w:jc w:val="right"/>
              <w:rPr>
                <w:rFonts w:ascii="Angsana New" w:hAnsi="Angsana New"/>
                <w:sz w:val="28"/>
                <w:u w:val="single"/>
                <w:cs/>
              </w:rPr>
            </w:pPr>
            <w:r w:rsidRPr="003B21BB">
              <w:rPr>
                <w:rFonts w:ascii="Angsana New" w:hAnsi="Angsana New"/>
                <w:snapToGrid w:val="0"/>
                <w:sz w:val="28"/>
                <w:lang w:eastAsia="th-TH"/>
              </w:rPr>
              <w:t>(Unit: Million Baht</w:t>
            </w:r>
            <w:r w:rsidRPr="003B21BB">
              <w:rPr>
                <w:rFonts w:ascii="Angsana New" w:hAnsi="Angsana New"/>
                <w:snapToGrid w:val="0"/>
                <w:sz w:val="28"/>
                <w:cs/>
                <w:lang w:eastAsia="th-TH"/>
              </w:rPr>
              <w:t>)</w:t>
            </w:r>
          </w:p>
        </w:tc>
      </w:tr>
      <w:tr w:rsidR="00E231A2" w:rsidRPr="003B21BB" w14:paraId="5D525786" w14:textId="77777777" w:rsidTr="00E231A2">
        <w:trPr>
          <w:trHeight w:val="265"/>
        </w:trPr>
        <w:tc>
          <w:tcPr>
            <w:tcW w:w="4531" w:type="dxa"/>
            <w:tcBorders>
              <w:top w:val="nil"/>
            </w:tcBorders>
          </w:tcPr>
          <w:p w14:paraId="79920DB3" w14:textId="77777777" w:rsidR="00E231A2" w:rsidRPr="003B21BB" w:rsidRDefault="00E231A2" w:rsidP="005B2AF9">
            <w:pPr>
              <w:spacing w:after="0" w:line="240" w:lineRule="auto"/>
              <w:ind w:left="72" w:right="-152"/>
              <w:jc w:val="thaiDistribute"/>
              <w:rPr>
                <w:rFonts w:ascii="Angsana New" w:hAnsi="Angsana New"/>
                <w:sz w:val="28"/>
                <w:cs/>
              </w:rPr>
            </w:pPr>
          </w:p>
        </w:tc>
        <w:tc>
          <w:tcPr>
            <w:tcW w:w="9251" w:type="dxa"/>
            <w:gridSpan w:val="12"/>
            <w:tcBorders>
              <w:top w:val="nil"/>
            </w:tcBorders>
          </w:tcPr>
          <w:p w14:paraId="73249418" w14:textId="77777777" w:rsidR="00E231A2" w:rsidRPr="003B21BB" w:rsidRDefault="00E231A2" w:rsidP="005B2AF9">
            <w:pPr>
              <w:pBdr>
                <w:bottom w:val="single" w:sz="4" w:space="1" w:color="auto"/>
              </w:pBdr>
              <w:spacing w:after="0" w:line="240" w:lineRule="auto"/>
              <w:jc w:val="center"/>
              <w:rPr>
                <w:rFonts w:ascii="Angsana New" w:hAnsi="Angsana New"/>
                <w:sz w:val="28"/>
                <w:cs/>
              </w:rPr>
            </w:pPr>
            <w:r w:rsidRPr="003B21BB">
              <w:rPr>
                <w:rFonts w:ascii="Angsana New" w:hAnsi="Angsana New"/>
                <w:sz w:val="28"/>
              </w:rPr>
              <w:t>Consolidated</w:t>
            </w:r>
          </w:p>
        </w:tc>
      </w:tr>
      <w:tr w:rsidR="00E231A2" w:rsidRPr="003B21BB" w14:paraId="28B54781" w14:textId="77777777" w:rsidTr="00E231A2">
        <w:trPr>
          <w:trHeight w:val="265"/>
        </w:trPr>
        <w:tc>
          <w:tcPr>
            <w:tcW w:w="4531" w:type="dxa"/>
          </w:tcPr>
          <w:p w14:paraId="3AF4A4CB" w14:textId="77777777" w:rsidR="00E231A2" w:rsidRPr="003B21BB" w:rsidRDefault="00E231A2" w:rsidP="005B2AF9">
            <w:pPr>
              <w:spacing w:after="0" w:line="240" w:lineRule="auto"/>
              <w:ind w:left="72" w:right="-152"/>
              <w:jc w:val="thaiDistribute"/>
              <w:rPr>
                <w:rFonts w:ascii="Angsana New" w:hAnsi="Angsana New"/>
                <w:sz w:val="28"/>
                <w:cs/>
              </w:rPr>
            </w:pPr>
          </w:p>
        </w:tc>
        <w:tc>
          <w:tcPr>
            <w:tcW w:w="9251" w:type="dxa"/>
            <w:gridSpan w:val="12"/>
          </w:tcPr>
          <w:p w14:paraId="5662D5EA" w14:textId="77777777" w:rsidR="00E231A2" w:rsidRPr="003B21BB" w:rsidRDefault="00E231A2" w:rsidP="005B2AF9">
            <w:pPr>
              <w:pBdr>
                <w:bottom w:val="single" w:sz="4" w:space="1" w:color="auto"/>
              </w:pBdr>
              <w:spacing w:after="0" w:line="240" w:lineRule="auto"/>
              <w:jc w:val="center"/>
              <w:rPr>
                <w:rFonts w:ascii="Angsana New" w:hAnsi="Angsana New"/>
                <w:sz w:val="28"/>
                <w:u w:val="single"/>
              </w:rPr>
            </w:pPr>
            <w:r w:rsidRPr="003B21BB">
              <w:rPr>
                <w:rFonts w:ascii="Angsana New" w:hAnsi="Angsana New"/>
                <w:sz w:val="28"/>
              </w:rPr>
              <w:t>For the years ended December 31</w:t>
            </w:r>
          </w:p>
        </w:tc>
      </w:tr>
      <w:tr w:rsidR="00E231A2" w:rsidRPr="003B21BB" w14:paraId="65AA07FE" w14:textId="77777777" w:rsidTr="00E231A2">
        <w:trPr>
          <w:trHeight w:val="745"/>
        </w:trPr>
        <w:tc>
          <w:tcPr>
            <w:tcW w:w="4531" w:type="dxa"/>
          </w:tcPr>
          <w:p w14:paraId="4D84DD01" w14:textId="77777777" w:rsidR="00E231A2" w:rsidRPr="003B21BB" w:rsidRDefault="00E231A2" w:rsidP="005B2AF9">
            <w:pPr>
              <w:spacing w:after="0" w:line="240" w:lineRule="auto"/>
              <w:ind w:left="72" w:right="-152" w:firstLine="709"/>
              <w:jc w:val="thaiDistribute"/>
              <w:rPr>
                <w:rFonts w:ascii="Angsana New" w:hAnsi="Angsana New"/>
                <w:sz w:val="28"/>
                <w:cs/>
              </w:rPr>
            </w:pPr>
          </w:p>
        </w:tc>
        <w:tc>
          <w:tcPr>
            <w:tcW w:w="1675" w:type="dxa"/>
            <w:gridSpan w:val="3"/>
            <w:shd w:val="clear" w:color="auto" w:fill="auto"/>
            <w:vAlign w:val="center"/>
          </w:tcPr>
          <w:p w14:paraId="7D1F5197" w14:textId="77777777" w:rsidR="00E231A2" w:rsidRPr="003B21BB" w:rsidRDefault="00E231A2" w:rsidP="005B2AF9">
            <w:pPr>
              <w:pBdr>
                <w:bottom w:val="single" w:sz="4" w:space="1" w:color="auto"/>
              </w:pBdr>
              <w:spacing w:after="0" w:line="240" w:lineRule="auto"/>
              <w:jc w:val="center"/>
              <w:rPr>
                <w:rFonts w:ascii="Angsana New" w:hAnsi="Angsana New"/>
                <w:sz w:val="28"/>
              </w:rPr>
            </w:pPr>
          </w:p>
          <w:p w14:paraId="358A1314" w14:textId="77777777" w:rsidR="00E231A2" w:rsidRPr="003B21BB" w:rsidRDefault="00E231A2" w:rsidP="005B2AF9">
            <w:pPr>
              <w:pBdr>
                <w:bottom w:val="single" w:sz="4" w:space="1" w:color="auto"/>
              </w:pBdr>
              <w:spacing w:after="0" w:line="240" w:lineRule="auto"/>
              <w:jc w:val="center"/>
              <w:rPr>
                <w:rFonts w:ascii="Angsana New" w:hAnsi="Angsana New"/>
                <w:sz w:val="28"/>
                <w:cs/>
              </w:rPr>
            </w:pPr>
            <w:r w:rsidRPr="003B21BB">
              <w:rPr>
                <w:rFonts w:ascii="Angsana New" w:hAnsi="Angsana New"/>
                <w:sz w:val="28"/>
              </w:rPr>
              <w:t>High Precision Part and Components</w:t>
            </w:r>
          </w:p>
        </w:tc>
        <w:tc>
          <w:tcPr>
            <w:tcW w:w="1572" w:type="dxa"/>
            <w:gridSpan w:val="2"/>
            <w:shd w:val="clear" w:color="auto" w:fill="auto"/>
            <w:vAlign w:val="center"/>
          </w:tcPr>
          <w:p w14:paraId="0D0ABE9C"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Engineering and Construction (EPC)</w:t>
            </w:r>
          </w:p>
        </w:tc>
        <w:tc>
          <w:tcPr>
            <w:tcW w:w="2050" w:type="dxa"/>
            <w:gridSpan w:val="3"/>
            <w:vAlign w:val="center"/>
          </w:tcPr>
          <w:p w14:paraId="703F2010"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Sales of building materials and administration</w:t>
            </w:r>
          </w:p>
        </w:tc>
        <w:tc>
          <w:tcPr>
            <w:tcW w:w="1703" w:type="dxa"/>
            <w:gridSpan w:val="2"/>
            <w:shd w:val="clear" w:color="auto" w:fill="auto"/>
            <w:vAlign w:val="center"/>
          </w:tcPr>
          <w:p w14:paraId="40BE0B43" w14:textId="77777777" w:rsidR="00E231A2" w:rsidRPr="003B21BB" w:rsidRDefault="00E231A2" w:rsidP="005B2AF9">
            <w:pPr>
              <w:pBdr>
                <w:bottom w:val="single" w:sz="4" w:space="1" w:color="auto"/>
              </w:pBdr>
              <w:spacing w:after="0" w:line="240" w:lineRule="auto"/>
              <w:jc w:val="center"/>
              <w:rPr>
                <w:rFonts w:ascii="Angsana New" w:hAnsi="Angsana New"/>
                <w:sz w:val="28"/>
              </w:rPr>
            </w:pPr>
          </w:p>
          <w:p w14:paraId="55C2D025" w14:textId="77777777" w:rsidR="00E231A2" w:rsidRPr="003B21BB" w:rsidRDefault="00E231A2" w:rsidP="005B2AF9">
            <w:pPr>
              <w:pBdr>
                <w:bottom w:val="single" w:sz="4" w:space="1" w:color="auto"/>
              </w:pBdr>
              <w:spacing w:after="0" w:line="240" w:lineRule="auto"/>
              <w:jc w:val="center"/>
              <w:rPr>
                <w:rFonts w:ascii="Angsana New" w:hAnsi="Angsana New"/>
                <w:sz w:val="28"/>
                <w:cs/>
              </w:rPr>
            </w:pPr>
            <w:r w:rsidRPr="003B21BB">
              <w:rPr>
                <w:rFonts w:ascii="Angsana New" w:hAnsi="Angsana New"/>
                <w:sz w:val="28"/>
              </w:rPr>
              <w:t>Water resource management</w:t>
            </w:r>
          </w:p>
        </w:tc>
        <w:tc>
          <w:tcPr>
            <w:tcW w:w="2251" w:type="dxa"/>
            <w:gridSpan w:val="2"/>
            <w:shd w:val="clear" w:color="auto" w:fill="auto"/>
            <w:vAlign w:val="center"/>
          </w:tcPr>
          <w:p w14:paraId="2DB80E3C"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br/>
            </w:r>
          </w:p>
          <w:p w14:paraId="0906D1C4"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Total</w:t>
            </w:r>
          </w:p>
        </w:tc>
      </w:tr>
      <w:tr w:rsidR="00E231A2" w:rsidRPr="003B21BB" w14:paraId="789D8DDB" w14:textId="77777777" w:rsidTr="00E231A2">
        <w:trPr>
          <w:trHeight w:val="265"/>
        </w:trPr>
        <w:tc>
          <w:tcPr>
            <w:tcW w:w="4531" w:type="dxa"/>
          </w:tcPr>
          <w:p w14:paraId="47019987" w14:textId="77777777" w:rsidR="00E231A2" w:rsidRPr="003B21BB" w:rsidRDefault="00E231A2" w:rsidP="005B2AF9">
            <w:pPr>
              <w:spacing w:after="0" w:line="240" w:lineRule="auto"/>
              <w:ind w:left="72" w:right="-152"/>
              <w:jc w:val="thaiDistribute"/>
              <w:rPr>
                <w:rFonts w:ascii="Angsana New" w:hAnsi="Angsana New"/>
                <w:sz w:val="28"/>
                <w:cs/>
              </w:rPr>
            </w:pPr>
          </w:p>
        </w:tc>
        <w:tc>
          <w:tcPr>
            <w:tcW w:w="854" w:type="dxa"/>
            <w:tcBorders>
              <w:bottom w:val="nil"/>
            </w:tcBorders>
            <w:shd w:val="clear" w:color="auto" w:fill="auto"/>
          </w:tcPr>
          <w:p w14:paraId="236BAC5B"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2020</w:t>
            </w:r>
          </w:p>
        </w:tc>
        <w:tc>
          <w:tcPr>
            <w:tcW w:w="815" w:type="dxa"/>
            <w:tcBorders>
              <w:bottom w:val="nil"/>
            </w:tcBorders>
            <w:shd w:val="clear" w:color="auto" w:fill="auto"/>
          </w:tcPr>
          <w:p w14:paraId="74BFF081"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2019</w:t>
            </w:r>
          </w:p>
        </w:tc>
        <w:tc>
          <w:tcPr>
            <w:tcW w:w="748" w:type="dxa"/>
            <w:gridSpan w:val="2"/>
            <w:tcBorders>
              <w:bottom w:val="nil"/>
            </w:tcBorders>
            <w:shd w:val="clear" w:color="auto" w:fill="auto"/>
          </w:tcPr>
          <w:p w14:paraId="027A6FB7"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2020</w:t>
            </w:r>
          </w:p>
        </w:tc>
        <w:tc>
          <w:tcPr>
            <w:tcW w:w="850" w:type="dxa"/>
            <w:gridSpan w:val="2"/>
            <w:tcBorders>
              <w:bottom w:val="nil"/>
            </w:tcBorders>
            <w:shd w:val="clear" w:color="auto" w:fill="auto"/>
          </w:tcPr>
          <w:p w14:paraId="2E1C73DB"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2019</w:t>
            </w:r>
          </w:p>
        </w:tc>
        <w:tc>
          <w:tcPr>
            <w:tcW w:w="1039" w:type="dxa"/>
            <w:tcBorders>
              <w:bottom w:val="nil"/>
            </w:tcBorders>
          </w:tcPr>
          <w:p w14:paraId="14957121"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2020</w:t>
            </w:r>
          </w:p>
        </w:tc>
        <w:tc>
          <w:tcPr>
            <w:tcW w:w="991" w:type="dxa"/>
            <w:tcBorders>
              <w:bottom w:val="nil"/>
            </w:tcBorders>
          </w:tcPr>
          <w:p w14:paraId="4421BDEE"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2019</w:t>
            </w:r>
          </w:p>
        </w:tc>
        <w:tc>
          <w:tcPr>
            <w:tcW w:w="850" w:type="dxa"/>
            <w:tcBorders>
              <w:bottom w:val="nil"/>
            </w:tcBorders>
            <w:shd w:val="clear" w:color="auto" w:fill="auto"/>
          </w:tcPr>
          <w:p w14:paraId="5D801D1D"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2020</w:t>
            </w:r>
          </w:p>
        </w:tc>
        <w:tc>
          <w:tcPr>
            <w:tcW w:w="853" w:type="dxa"/>
            <w:tcBorders>
              <w:bottom w:val="nil"/>
            </w:tcBorders>
            <w:shd w:val="clear" w:color="auto" w:fill="auto"/>
          </w:tcPr>
          <w:p w14:paraId="16E9D095"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2019</w:t>
            </w:r>
          </w:p>
        </w:tc>
        <w:tc>
          <w:tcPr>
            <w:tcW w:w="1133" w:type="dxa"/>
            <w:tcBorders>
              <w:bottom w:val="nil"/>
            </w:tcBorders>
            <w:shd w:val="clear" w:color="auto" w:fill="auto"/>
          </w:tcPr>
          <w:p w14:paraId="22F39EF3"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2020</w:t>
            </w:r>
          </w:p>
        </w:tc>
        <w:tc>
          <w:tcPr>
            <w:tcW w:w="1118" w:type="dxa"/>
            <w:tcBorders>
              <w:bottom w:val="nil"/>
            </w:tcBorders>
            <w:shd w:val="clear" w:color="auto" w:fill="auto"/>
          </w:tcPr>
          <w:p w14:paraId="77259A4E" w14:textId="77777777" w:rsidR="00E231A2" w:rsidRPr="003B21BB" w:rsidRDefault="00E231A2" w:rsidP="005B2AF9">
            <w:pPr>
              <w:pBdr>
                <w:bottom w:val="single" w:sz="4" w:space="1" w:color="auto"/>
              </w:pBdr>
              <w:spacing w:after="0" w:line="240" w:lineRule="auto"/>
              <w:jc w:val="center"/>
              <w:rPr>
                <w:rFonts w:ascii="Angsana New" w:hAnsi="Angsana New"/>
                <w:sz w:val="28"/>
              </w:rPr>
            </w:pPr>
            <w:r w:rsidRPr="003B21BB">
              <w:rPr>
                <w:rFonts w:ascii="Angsana New" w:hAnsi="Angsana New"/>
                <w:sz w:val="28"/>
              </w:rPr>
              <w:t>2019</w:t>
            </w:r>
          </w:p>
        </w:tc>
      </w:tr>
      <w:tr w:rsidR="00E231A2" w:rsidRPr="003B21BB" w14:paraId="2C83E74C" w14:textId="77777777" w:rsidTr="00E231A2">
        <w:trPr>
          <w:trHeight w:val="265"/>
        </w:trPr>
        <w:tc>
          <w:tcPr>
            <w:tcW w:w="4531" w:type="dxa"/>
          </w:tcPr>
          <w:p w14:paraId="4F57FD93" w14:textId="77777777" w:rsidR="00E231A2" w:rsidRPr="003B21BB" w:rsidRDefault="00E231A2" w:rsidP="005B2AF9">
            <w:pPr>
              <w:spacing w:after="0" w:line="240" w:lineRule="auto"/>
              <w:ind w:left="72" w:right="-152" w:hanging="140"/>
              <w:jc w:val="thaiDistribute"/>
              <w:rPr>
                <w:rFonts w:ascii="Angsana New" w:hAnsi="Angsana New"/>
                <w:sz w:val="28"/>
                <w:cs/>
              </w:rPr>
            </w:pPr>
            <w:r w:rsidRPr="003B21BB">
              <w:rPr>
                <w:rFonts w:ascii="Angsana New" w:hAnsi="Angsana New"/>
                <w:sz w:val="28"/>
              </w:rPr>
              <w:t>Investment property</w:t>
            </w:r>
          </w:p>
        </w:tc>
        <w:tc>
          <w:tcPr>
            <w:tcW w:w="854" w:type="dxa"/>
            <w:tcBorders>
              <w:top w:val="nil"/>
              <w:bottom w:val="nil"/>
            </w:tcBorders>
            <w:shd w:val="clear" w:color="auto" w:fill="auto"/>
          </w:tcPr>
          <w:p w14:paraId="7DA7C358"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15" w:type="dxa"/>
            <w:tcBorders>
              <w:top w:val="nil"/>
              <w:bottom w:val="nil"/>
            </w:tcBorders>
            <w:shd w:val="clear" w:color="auto" w:fill="auto"/>
          </w:tcPr>
          <w:p w14:paraId="27FE0A18"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748" w:type="dxa"/>
            <w:gridSpan w:val="2"/>
            <w:tcBorders>
              <w:top w:val="nil"/>
              <w:bottom w:val="nil"/>
            </w:tcBorders>
            <w:shd w:val="clear" w:color="auto" w:fill="auto"/>
          </w:tcPr>
          <w:p w14:paraId="57D60FC3"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0" w:type="dxa"/>
            <w:gridSpan w:val="2"/>
            <w:tcBorders>
              <w:top w:val="nil"/>
              <w:bottom w:val="nil"/>
            </w:tcBorders>
            <w:shd w:val="clear" w:color="auto" w:fill="auto"/>
          </w:tcPr>
          <w:p w14:paraId="4A278BE6"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1039" w:type="dxa"/>
            <w:tcBorders>
              <w:top w:val="nil"/>
              <w:bottom w:val="nil"/>
            </w:tcBorders>
          </w:tcPr>
          <w:p w14:paraId="6A2ECB25"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991" w:type="dxa"/>
            <w:tcBorders>
              <w:top w:val="nil"/>
              <w:bottom w:val="nil"/>
            </w:tcBorders>
          </w:tcPr>
          <w:p w14:paraId="20344D6B"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0" w:type="dxa"/>
            <w:tcBorders>
              <w:top w:val="nil"/>
              <w:bottom w:val="nil"/>
            </w:tcBorders>
            <w:shd w:val="clear" w:color="auto" w:fill="auto"/>
          </w:tcPr>
          <w:p w14:paraId="118AC8D5"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2.48</w:t>
            </w:r>
          </w:p>
        </w:tc>
        <w:tc>
          <w:tcPr>
            <w:tcW w:w="853" w:type="dxa"/>
            <w:tcBorders>
              <w:top w:val="nil"/>
              <w:bottom w:val="nil"/>
            </w:tcBorders>
            <w:shd w:val="clear" w:color="auto" w:fill="auto"/>
          </w:tcPr>
          <w:p w14:paraId="14474762"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1133" w:type="dxa"/>
            <w:tcBorders>
              <w:top w:val="nil"/>
              <w:bottom w:val="nil"/>
            </w:tcBorders>
            <w:shd w:val="clear" w:color="auto" w:fill="auto"/>
          </w:tcPr>
          <w:p w14:paraId="0D8A3054"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2.48</w:t>
            </w:r>
          </w:p>
        </w:tc>
        <w:tc>
          <w:tcPr>
            <w:tcW w:w="1118" w:type="dxa"/>
            <w:tcBorders>
              <w:top w:val="nil"/>
              <w:bottom w:val="nil"/>
            </w:tcBorders>
            <w:shd w:val="clear" w:color="auto" w:fill="auto"/>
          </w:tcPr>
          <w:p w14:paraId="096CC310"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r>
      <w:tr w:rsidR="00E231A2" w:rsidRPr="003B21BB" w14:paraId="3AC00E42" w14:textId="77777777" w:rsidTr="00E231A2">
        <w:trPr>
          <w:trHeight w:val="265"/>
        </w:trPr>
        <w:tc>
          <w:tcPr>
            <w:tcW w:w="4531" w:type="dxa"/>
            <w:vAlign w:val="center"/>
          </w:tcPr>
          <w:p w14:paraId="5B4D2813" w14:textId="77777777" w:rsidR="00E231A2" w:rsidRPr="003B21BB" w:rsidRDefault="00E231A2" w:rsidP="005B2AF9">
            <w:pPr>
              <w:spacing w:after="0" w:line="240" w:lineRule="auto"/>
              <w:ind w:left="-72" w:right="-152"/>
              <w:jc w:val="thaiDistribute"/>
              <w:rPr>
                <w:rFonts w:ascii="Angsana New" w:hAnsi="Angsana New"/>
                <w:sz w:val="28"/>
              </w:rPr>
            </w:pPr>
            <w:r w:rsidRPr="003B21BB">
              <w:rPr>
                <w:rFonts w:ascii="Angsana New" w:hAnsi="Angsana New"/>
                <w:sz w:val="28"/>
              </w:rPr>
              <w:t>Property, plant and equipment</w:t>
            </w:r>
          </w:p>
        </w:tc>
        <w:tc>
          <w:tcPr>
            <w:tcW w:w="854" w:type="dxa"/>
            <w:shd w:val="clear" w:color="auto" w:fill="auto"/>
          </w:tcPr>
          <w:p w14:paraId="3A073619"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cs/>
              </w:rPr>
              <w:t>314.92</w:t>
            </w:r>
          </w:p>
        </w:tc>
        <w:tc>
          <w:tcPr>
            <w:tcW w:w="815" w:type="dxa"/>
            <w:tcBorders>
              <w:top w:val="nil"/>
              <w:bottom w:val="nil"/>
            </w:tcBorders>
            <w:shd w:val="clear" w:color="auto" w:fill="auto"/>
          </w:tcPr>
          <w:p w14:paraId="41B324B7"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383.24</w:t>
            </w:r>
          </w:p>
        </w:tc>
        <w:tc>
          <w:tcPr>
            <w:tcW w:w="748" w:type="dxa"/>
            <w:gridSpan w:val="2"/>
            <w:shd w:val="clear" w:color="auto" w:fill="auto"/>
          </w:tcPr>
          <w:p w14:paraId="10944CD6"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79.04</w:t>
            </w:r>
          </w:p>
        </w:tc>
        <w:tc>
          <w:tcPr>
            <w:tcW w:w="850" w:type="dxa"/>
            <w:gridSpan w:val="2"/>
            <w:tcBorders>
              <w:top w:val="nil"/>
              <w:bottom w:val="nil"/>
            </w:tcBorders>
            <w:shd w:val="clear" w:color="auto" w:fill="auto"/>
          </w:tcPr>
          <w:p w14:paraId="245464BE"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29.23</w:t>
            </w:r>
          </w:p>
        </w:tc>
        <w:tc>
          <w:tcPr>
            <w:tcW w:w="1039" w:type="dxa"/>
            <w:tcBorders>
              <w:top w:val="nil"/>
              <w:bottom w:val="nil"/>
            </w:tcBorders>
            <w:shd w:val="clear" w:color="auto" w:fill="auto"/>
          </w:tcPr>
          <w:p w14:paraId="54A98CF0"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991" w:type="dxa"/>
            <w:tcBorders>
              <w:top w:val="nil"/>
              <w:bottom w:val="nil"/>
            </w:tcBorders>
            <w:shd w:val="clear" w:color="auto" w:fill="auto"/>
          </w:tcPr>
          <w:p w14:paraId="0790AAB5"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0" w:type="dxa"/>
            <w:shd w:val="clear" w:color="auto" w:fill="auto"/>
          </w:tcPr>
          <w:p w14:paraId="53F19B39"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335.53</w:t>
            </w:r>
          </w:p>
        </w:tc>
        <w:tc>
          <w:tcPr>
            <w:tcW w:w="853" w:type="dxa"/>
            <w:tcBorders>
              <w:top w:val="nil"/>
              <w:bottom w:val="nil"/>
            </w:tcBorders>
            <w:shd w:val="clear" w:color="auto" w:fill="auto"/>
          </w:tcPr>
          <w:p w14:paraId="76DCBFC2"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378.82</w:t>
            </w:r>
          </w:p>
        </w:tc>
        <w:tc>
          <w:tcPr>
            <w:tcW w:w="1133" w:type="dxa"/>
            <w:shd w:val="clear" w:color="auto" w:fill="auto"/>
          </w:tcPr>
          <w:p w14:paraId="0DB55E74"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cs/>
              </w:rPr>
              <w:t>729.49</w:t>
            </w:r>
          </w:p>
        </w:tc>
        <w:tc>
          <w:tcPr>
            <w:tcW w:w="1118" w:type="dxa"/>
            <w:tcBorders>
              <w:top w:val="nil"/>
              <w:bottom w:val="nil"/>
            </w:tcBorders>
            <w:shd w:val="clear" w:color="auto" w:fill="auto"/>
          </w:tcPr>
          <w:p w14:paraId="01F54E0E"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791.29</w:t>
            </w:r>
          </w:p>
        </w:tc>
      </w:tr>
      <w:tr w:rsidR="00E231A2" w:rsidRPr="003B21BB" w14:paraId="27880598" w14:textId="77777777" w:rsidTr="00E231A2">
        <w:trPr>
          <w:trHeight w:val="265"/>
        </w:trPr>
        <w:tc>
          <w:tcPr>
            <w:tcW w:w="4531" w:type="dxa"/>
            <w:vAlign w:val="center"/>
          </w:tcPr>
          <w:p w14:paraId="74EFC308" w14:textId="77777777" w:rsidR="00E231A2" w:rsidRPr="003B21BB" w:rsidRDefault="00E231A2" w:rsidP="005B2AF9">
            <w:pPr>
              <w:spacing w:after="0" w:line="240" w:lineRule="auto"/>
              <w:ind w:left="-72" w:right="-152"/>
              <w:jc w:val="thaiDistribute"/>
              <w:rPr>
                <w:rFonts w:ascii="Angsana New" w:hAnsi="Angsana New"/>
                <w:sz w:val="28"/>
              </w:rPr>
            </w:pPr>
            <w:r w:rsidRPr="003B21BB">
              <w:rPr>
                <w:rFonts w:ascii="Angsana New" w:hAnsi="Angsana New"/>
                <w:sz w:val="28"/>
              </w:rPr>
              <w:t>Right – of – use assets</w:t>
            </w:r>
          </w:p>
        </w:tc>
        <w:tc>
          <w:tcPr>
            <w:tcW w:w="854" w:type="dxa"/>
            <w:shd w:val="clear" w:color="auto" w:fill="auto"/>
          </w:tcPr>
          <w:p w14:paraId="2D19FE92"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cs/>
              </w:rPr>
              <w:t>9.68</w:t>
            </w:r>
          </w:p>
        </w:tc>
        <w:tc>
          <w:tcPr>
            <w:tcW w:w="815" w:type="dxa"/>
            <w:tcBorders>
              <w:top w:val="nil"/>
              <w:bottom w:val="nil"/>
            </w:tcBorders>
            <w:shd w:val="clear" w:color="auto" w:fill="auto"/>
          </w:tcPr>
          <w:p w14:paraId="5947F9D5"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748" w:type="dxa"/>
            <w:gridSpan w:val="2"/>
            <w:shd w:val="clear" w:color="auto" w:fill="auto"/>
          </w:tcPr>
          <w:p w14:paraId="39485591"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22.65</w:t>
            </w:r>
          </w:p>
        </w:tc>
        <w:tc>
          <w:tcPr>
            <w:tcW w:w="850" w:type="dxa"/>
            <w:gridSpan w:val="2"/>
            <w:tcBorders>
              <w:top w:val="nil"/>
              <w:bottom w:val="nil"/>
            </w:tcBorders>
            <w:shd w:val="clear" w:color="auto" w:fill="auto"/>
          </w:tcPr>
          <w:p w14:paraId="270778D0"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1039" w:type="dxa"/>
            <w:tcBorders>
              <w:top w:val="nil"/>
              <w:bottom w:val="nil"/>
            </w:tcBorders>
            <w:shd w:val="clear" w:color="auto" w:fill="auto"/>
          </w:tcPr>
          <w:p w14:paraId="64B294EF"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991" w:type="dxa"/>
            <w:tcBorders>
              <w:top w:val="nil"/>
              <w:bottom w:val="nil"/>
            </w:tcBorders>
            <w:shd w:val="clear" w:color="auto" w:fill="auto"/>
          </w:tcPr>
          <w:p w14:paraId="320878B4"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0" w:type="dxa"/>
            <w:shd w:val="clear" w:color="auto" w:fill="auto"/>
          </w:tcPr>
          <w:p w14:paraId="0A0B701B"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0.91</w:t>
            </w:r>
          </w:p>
        </w:tc>
        <w:tc>
          <w:tcPr>
            <w:tcW w:w="853" w:type="dxa"/>
            <w:tcBorders>
              <w:top w:val="nil"/>
              <w:bottom w:val="nil"/>
            </w:tcBorders>
            <w:shd w:val="clear" w:color="auto" w:fill="auto"/>
          </w:tcPr>
          <w:p w14:paraId="73D85FB2" w14:textId="2DA3956B" w:rsidR="00E231A2" w:rsidRPr="005B2AF9" w:rsidRDefault="00330C77" w:rsidP="005B2AF9">
            <w:pPr>
              <w:spacing w:after="0" w:line="240" w:lineRule="auto"/>
              <w:jc w:val="right"/>
              <w:rPr>
                <w:rFonts w:asciiTheme="majorBidi" w:hAnsiTheme="majorBidi" w:cstheme="majorBidi"/>
                <w:sz w:val="28"/>
              </w:rPr>
            </w:pPr>
            <w:r>
              <w:rPr>
                <w:rFonts w:asciiTheme="majorBidi" w:hAnsiTheme="majorBidi" w:cstheme="majorBidi"/>
                <w:sz w:val="28"/>
              </w:rPr>
              <w:t>-</w:t>
            </w:r>
          </w:p>
        </w:tc>
        <w:tc>
          <w:tcPr>
            <w:tcW w:w="1133" w:type="dxa"/>
            <w:shd w:val="clear" w:color="auto" w:fill="auto"/>
          </w:tcPr>
          <w:p w14:paraId="4EDC3017"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cs/>
              </w:rPr>
              <w:t>33.24</w:t>
            </w:r>
          </w:p>
        </w:tc>
        <w:tc>
          <w:tcPr>
            <w:tcW w:w="1118" w:type="dxa"/>
            <w:tcBorders>
              <w:top w:val="nil"/>
              <w:bottom w:val="nil"/>
            </w:tcBorders>
            <w:shd w:val="clear" w:color="auto" w:fill="auto"/>
          </w:tcPr>
          <w:p w14:paraId="702DC914" w14:textId="77A7F5C5" w:rsidR="00E231A2" w:rsidRPr="005B2AF9" w:rsidRDefault="00330C77" w:rsidP="005B2AF9">
            <w:pPr>
              <w:spacing w:after="0" w:line="240" w:lineRule="auto"/>
              <w:jc w:val="right"/>
              <w:rPr>
                <w:rFonts w:asciiTheme="majorBidi" w:hAnsiTheme="majorBidi" w:cstheme="majorBidi"/>
                <w:sz w:val="28"/>
              </w:rPr>
            </w:pPr>
            <w:r>
              <w:rPr>
                <w:rFonts w:asciiTheme="majorBidi" w:hAnsiTheme="majorBidi" w:cstheme="majorBidi"/>
                <w:sz w:val="28"/>
              </w:rPr>
              <w:t>-</w:t>
            </w:r>
          </w:p>
        </w:tc>
      </w:tr>
      <w:tr w:rsidR="00E231A2" w:rsidRPr="003B21BB" w14:paraId="1EDE9BA3" w14:textId="77777777" w:rsidTr="00E231A2">
        <w:trPr>
          <w:trHeight w:val="265"/>
        </w:trPr>
        <w:tc>
          <w:tcPr>
            <w:tcW w:w="4531" w:type="dxa"/>
            <w:vAlign w:val="center"/>
          </w:tcPr>
          <w:p w14:paraId="284B5F7A" w14:textId="77777777" w:rsidR="00E231A2" w:rsidRPr="003B21BB" w:rsidRDefault="00E231A2" w:rsidP="005B2AF9">
            <w:pPr>
              <w:spacing w:after="0" w:line="240" w:lineRule="auto"/>
              <w:ind w:left="-72" w:right="-152"/>
              <w:jc w:val="thaiDistribute"/>
              <w:rPr>
                <w:rFonts w:ascii="Angsana New" w:hAnsi="Angsana New"/>
                <w:sz w:val="28"/>
                <w:cs/>
              </w:rPr>
            </w:pPr>
            <w:r w:rsidRPr="003B21BB">
              <w:rPr>
                <w:rFonts w:ascii="Angsana New" w:hAnsi="Angsana New"/>
                <w:spacing w:val="-4"/>
                <w:sz w:val="28"/>
              </w:rPr>
              <w:t>Right under the raw water distribution contract</w:t>
            </w:r>
          </w:p>
        </w:tc>
        <w:tc>
          <w:tcPr>
            <w:tcW w:w="854" w:type="dxa"/>
            <w:shd w:val="clear" w:color="auto" w:fill="auto"/>
          </w:tcPr>
          <w:p w14:paraId="6E9A9B31"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15" w:type="dxa"/>
            <w:tcBorders>
              <w:top w:val="nil"/>
            </w:tcBorders>
            <w:shd w:val="clear" w:color="auto" w:fill="auto"/>
          </w:tcPr>
          <w:p w14:paraId="3C4098C4"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748" w:type="dxa"/>
            <w:gridSpan w:val="2"/>
            <w:shd w:val="clear" w:color="auto" w:fill="auto"/>
          </w:tcPr>
          <w:p w14:paraId="15317BAF"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0" w:type="dxa"/>
            <w:gridSpan w:val="2"/>
            <w:tcBorders>
              <w:top w:val="nil"/>
            </w:tcBorders>
            <w:shd w:val="clear" w:color="auto" w:fill="auto"/>
          </w:tcPr>
          <w:p w14:paraId="2662B24E"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1039" w:type="dxa"/>
            <w:tcBorders>
              <w:top w:val="nil"/>
            </w:tcBorders>
            <w:shd w:val="clear" w:color="auto" w:fill="auto"/>
          </w:tcPr>
          <w:p w14:paraId="335F29FC"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991" w:type="dxa"/>
            <w:tcBorders>
              <w:top w:val="nil"/>
            </w:tcBorders>
            <w:shd w:val="clear" w:color="auto" w:fill="auto"/>
          </w:tcPr>
          <w:p w14:paraId="64DA859B"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0" w:type="dxa"/>
            <w:shd w:val="clear" w:color="auto" w:fill="auto"/>
          </w:tcPr>
          <w:p w14:paraId="2E447C14"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136.91</w:t>
            </w:r>
          </w:p>
        </w:tc>
        <w:tc>
          <w:tcPr>
            <w:tcW w:w="853" w:type="dxa"/>
            <w:tcBorders>
              <w:top w:val="nil"/>
            </w:tcBorders>
            <w:shd w:val="clear" w:color="auto" w:fill="auto"/>
          </w:tcPr>
          <w:p w14:paraId="1458CCE8"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142.58</w:t>
            </w:r>
          </w:p>
        </w:tc>
        <w:tc>
          <w:tcPr>
            <w:tcW w:w="1133" w:type="dxa"/>
            <w:shd w:val="clear" w:color="auto" w:fill="auto"/>
          </w:tcPr>
          <w:p w14:paraId="2DB99841"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136.91</w:t>
            </w:r>
          </w:p>
        </w:tc>
        <w:tc>
          <w:tcPr>
            <w:tcW w:w="1118" w:type="dxa"/>
            <w:tcBorders>
              <w:top w:val="nil"/>
            </w:tcBorders>
            <w:shd w:val="clear" w:color="auto" w:fill="auto"/>
          </w:tcPr>
          <w:p w14:paraId="4412C364"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142.58</w:t>
            </w:r>
          </w:p>
        </w:tc>
      </w:tr>
      <w:tr w:rsidR="00E231A2" w:rsidRPr="003B21BB" w14:paraId="4D70AA24" w14:textId="77777777" w:rsidTr="00E231A2">
        <w:trPr>
          <w:trHeight w:val="265"/>
        </w:trPr>
        <w:tc>
          <w:tcPr>
            <w:tcW w:w="4531" w:type="dxa"/>
            <w:vAlign w:val="center"/>
          </w:tcPr>
          <w:p w14:paraId="5D057A8E" w14:textId="77777777" w:rsidR="00E231A2" w:rsidRPr="003B21BB" w:rsidRDefault="00E231A2" w:rsidP="005B2AF9">
            <w:pPr>
              <w:spacing w:after="0" w:line="240" w:lineRule="auto"/>
              <w:ind w:left="-72" w:right="-152"/>
              <w:jc w:val="thaiDistribute"/>
              <w:rPr>
                <w:rFonts w:ascii="Angsana New" w:hAnsi="Angsana New"/>
                <w:sz w:val="28"/>
                <w:cs/>
              </w:rPr>
            </w:pPr>
            <w:r w:rsidRPr="003B21BB">
              <w:rPr>
                <w:rFonts w:ascii="Angsana New" w:hAnsi="Angsana New"/>
                <w:sz w:val="28"/>
              </w:rPr>
              <w:t>Intangible assets</w:t>
            </w:r>
          </w:p>
        </w:tc>
        <w:tc>
          <w:tcPr>
            <w:tcW w:w="854" w:type="dxa"/>
            <w:shd w:val="clear" w:color="auto" w:fill="auto"/>
          </w:tcPr>
          <w:p w14:paraId="363B7839"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cs/>
              </w:rPr>
              <w:t>3.21</w:t>
            </w:r>
          </w:p>
        </w:tc>
        <w:tc>
          <w:tcPr>
            <w:tcW w:w="815" w:type="dxa"/>
            <w:shd w:val="clear" w:color="auto" w:fill="auto"/>
          </w:tcPr>
          <w:p w14:paraId="227FE5FF"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0.10</w:t>
            </w:r>
          </w:p>
        </w:tc>
        <w:tc>
          <w:tcPr>
            <w:tcW w:w="748" w:type="dxa"/>
            <w:gridSpan w:val="2"/>
            <w:shd w:val="clear" w:color="auto" w:fill="auto"/>
          </w:tcPr>
          <w:p w14:paraId="1FA71F76"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0.87</w:t>
            </w:r>
          </w:p>
        </w:tc>
        <w:tc>
          <w:tcPr>
            <w:tcW w:w="850" w:type="dxa"/>
            <w:gridSpan w:val="2"/>
            <w:shd w:val="clear" w:color="auto" w:fill="auto"/>
          </w:tcPr>
          <w:p w14:paraId="696EB1B4"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1.11</w:t>
            </w:r>
          </w:p>
        </w:tc>
        <w:tc>
          <w:tcPr>
            <w:tcW w:w="1039" w:type="dxa"/>
            <w:shd w:val="clear" w:color="auto" w:fill="auto"/>
          </w:tcPr>
          <w:p w14:paraId="56A43D4D"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991" w:type="dxa"/>
            <w:shd w:val="clear" w:color="auto" w:fill="auto"/>
          </w:tcPr>
          <w:p w14:paraId="75D096ED"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0" w:type="dxa"/>
            <w:shd w:val="clear" w:color="auto" w:fill="auto"/>
          </w:tcPr>
          <w:p w14:paraId="5E3AE7C6"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3" w:type="dxa"/>
            <w:shd w:val="clear" w:color="auto" w:fill="auto"/>
          </w:tcPr>
          <w:p w14:paraId="14DA8381"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0.01</w:t>
            </w:r>
          </w:p>
        </w:tc>
        <w:tc>
          <w:tcPr>
            <w:tcW w:w="1133" w:type="dxa"/>
            <w:shd w:val="clear" w:color="auto" w:fill="auto"/>
          </w:tcPr>
          <w:p w14:paraId="1DF3A6E9"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4.08</w:t>
            </w:r>
          </w:p>
        </w:tc>
        <w:tc>
          <w:tcPr>
            <w:tcW w:w="1118" w:type="dxa"/>
            <w:shd w:val="clear" w:color="auto" w:fill="auto"/>
          </w:tcPr>
          <w:p w14:paraId="2756F138"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1.22</w:t>
            </w:r>
          </w:p>
        </w:tc>
      </w:tr>
      <w:tr w:rsidR="00E231A2" w:rsidRPr="003B21BB" w14:paraId="2EC653A4" w14:textId="77777777" w:rsidTr="00E231A2">
        <w:trPr>
          <w:trHeight w:val="242"/>
        </w:trPr>
        <w:tc>
          <w:tcPr>
            <w:tcW w:w="4531" w:type="dxa"/>
            <w:vAlign w:val="center"/>
          </w:tcPr>
          <w:p w14:paraId="763BF4C7" w14:textId="77777777" w:rsidR="00E231A2" w:rsidRPr="003B21BB" w:rsidRDefault="00E231A2" w:rsidP="005B2AF9">
            <w:pPr>
              <w:spacing w:after="0" w:line="240" w:lineRule="auto"/>
              <w:ind w:left="-72" w:right="-152"/>
              <w:jc w:val="thaiDistribute"/>
              <w:rPr>
                <w:rFonts w:ascii="Angsana New" w:hAnsi="Angsana New"/>
                <w:b/>
                <w:bCs/>
                <w:sz w:val="28"/>
              </w:rPr>
            </w:pPr>
            <w:r w:rsidRPr="003B21BB">
              <w:rPr>
                <w:rFonts w:ascii="Angsana New" w:hAnsi="Angsana New"/>
                <w:sz w:val="28"/>
              </w:rPr>
              <w:t>Deferred tax assets</w:t>
            </w:r>
          </w:p>
        </w:tc>
        <w:tc>
          <w:tcPr>
            <w:tcW w:w="854" w:type="dxa"/>
            <w:shd w:val="clear" w:color="auto" w:fill="auto"/>
          </w:tcPr>
          <w:p w14:paraId="752A5DFE"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15" w:type="dxa"/>
            <w:shd w:val="clear" w:color="auto" w:fill="auto"/>
          </w:tcPr>
          <w:p w14:paraId="7564C218"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748" w:type="dxa"/>
            <w:gridSpan w:val="2"/>
            <w:shd w:val="clear" w:color="auto" w:fill="auto"/>
          </w:tcPr>
          <w:p w14:paraId="3577176B"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1.91</w:t>
            </w:r>
          </w:p>
        </w:tc>
        <w:tc>
          <w:tcPr>
            <w:tcW w:w="850" w:type="dxa"/>
            <w:gridSpan w:val="2"/>
            <w:shd w:val="clear" w:color="auto" w:fill="auto"/>
          </w:tcPr>
          <w:p w14:paraId="34CA31B9"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1039" w:type="dxa"/>
          </w:tcPr>
          <w:p w14:paraId="4BE2557B"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991" w:type="dxa"/>
          </w:tcPr>
          <w:p w14:paraId="44F63044"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0" w:type="dxa"/>
            <w:shd w:val="clear" w:color="auto" w:fill="auto"/>
          </w:tcPr>
          <w:p w14:paraId="33A67FB7"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3" w:type="dxa"/>
            <w:shd w:val="clear" w:color="auto" w:fill="auto"/>
          </w:tcPr>
          <w:p w14:paraId="157E4F3F"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1133" w:type="dxa"/>
            <w:shd w:val="clear" w:color="auto" w:fill="auto"/>
          </w:tcPr>
          <w:p w14:paraId="29B2ED78"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1.91</w:t>
            </w:r>
          </w:p>
        </w:tc>
        <w:tc>
          <w:tcPr>
            <w:tcW w:w="1118" w:type="dxa"/>
            <w:shd w:val="clear" w:color="auto" w:fill="auto"/>
          </w:tcPr>
          <w:p w14:paraId="504CD64E"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r>
      <w:tr w:rsidR="00E231A2" w:rsidRPr="003B21BB" w14:paraId="63B5AB06" w14:textId="77777777" w:rsidTr="00E231A2">
        <w:trPr>
          <w:trHeight w:val="216"/>
        </w:trPr>
        <w:tc>
          <w:tcPr>
            <w:tcW w:w="4531" w:type="dxa"/>
            <w:tcBorders>
              <w:bottom w:val="nil"/>
            </w:tcBorders>
            <w:vAlign w:val="center"/>
          </w:tcPr>
          <w:p w14:paraId="0983843C" w14:textId="77777777" w:rsidR="00E231A2" w:rsidRPr="003B21BB" w:rsidRDefault="00E231A2" w:rsidP="005B2AF9">
            <w:pPr>
              <w:spacing w:after="0" w:line="240" w:lineRule="auto"/>
              <w:ind w:left="-72" w:right="-152"/>
              <w:jc w:val="thaiDistribute"/>
              <w:rPr>
                <w:rFonts w:ascii="Angsana New" w:hAnsi="Angsana New"/>
                <w:sz w:val="28"/>
                <w:cs/>
              </w:rPr>
            </w:pPr>
            <w:r w:rsidRPr="003B21BB">
              <w:rPr>
                <w:rFonts w:ascii="Angsana New" w:hAnsi="Angsana New"/>
                <w:sz w:val="28"/>
              </w:rPr>
              <w:t>Other non – current assets</w:t>
            </w:r>
          </w:p>
        </w:tc>
        <w:tc>
          <w:tcPr>
            <w:tcW w:w="854" w:type="dxa"/>
            <w:tcBorders>
              <w:bottom w:val="nil"/>
            </w:tcBorders>
            <w:shd w:val="clear" w:color="auto" w:fill="auto"/>
          </w:tcPr>
          <w:p w14:paraId="1574BA7B"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13.20</w:t>
            </w:r>
          </w:p>
        </w:tc>
        <w:tc>
          <w:tcPr>
            <w:tcW w:w="815" w:type="dxa"/>
            <w:tcBorders>
              <w:bottom w:val="nil"/>
            </w:tcBorders>
            <w:shd w:val="clear" w:color="auto" w:fill="auto"/>
          </w:tcPr>
          <w:p w14:paraId="3A22BB81"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23.40</w:t>
            </w:r>
          </w:p>
        </w:tc>
        <w:tc>
          <w:tcPr>
            <w:tcW w:w="748" w:type="dxa"/>
            <w:gridSpan w:val="2"/>
            <w:tcBorders>
              <w:bottom w:val="nil"/>
            </w:tcBorders>
            <w:shd w:val="clear" w:color="auto" w:fill="auto"/>
          </w:tcPr>
          <w:p w14:paraId="61800DE4"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62.22</w:t>
            </w:r>
          </w:p>
        </w:tc>
        <w:tc>
          <w:tcPr>
            <w:tcW w:w="850" w:type="dxa"/>
            <w:gridSpan w:val="2"/>
            <w:tcBorders>
              <w:bottom w:val="nil"/>
            </w:tcBorders>
            <w:shd w:val="clear" w:color="auto" w:fill="auto"/>
          </w:tcPr>
          <w:p w14:paraId="08A1CF5B"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39.98</w:t>
            </w:r>
          </w:p>
        </w:tc>
        <w:tc>
          <w:tcPr>
            <w:tcW w:w="1039" w:type="dxa"/>
            <w:tcBorders>
              <w:bottom w:val="nil"/>
            </w:tcBorders>
          </w:tcPr>
          <w:p w14:paraId="429C7C46"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991" w:type="dxa"/>
            <w:tcBorders>
              <w:bottom w:val="nil"/>
            </w:tcBorders>
          </w:tcPr>
          <w:p w14:paraId="08585556"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0" w:type="dxa"/>
            <w:tcBorders>
              <w:bottom w:val="nil"/>
            </w:tcBorders>
            <w:shd w:val="clear" w:color="auto" w:fill="auto"/>
          </w:tcPr>
          <w:p w14:paraId="3FCE77CB"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8.70</w:t>
            </w:r>
          </w:p>
        </w:tc>
        <w:tc>
          <w:tcPr>
            <w:tcW w:w="853" w:type="dxa"/>
            <w:tcBorders>
              <w:bottom w:val="nil"/>
            </w:tcBorders>
            <w:shd w:val="clear" w:color="auto" w:fill="auto"/>
          </w:tcPr>
          <w:p w14:paraId="6ED67F62"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8.51</w:t>
            </w:r>
          </w:p>
        </w:tc>
        <w:tc>
          <w:tcPr>
            <w:tcW w:w="1133" w:type="dxa"/>
            <w:tcBorders>
              <w:bottom w:val="nil"/>
            </w:tcBorders>
            <w:shd w:val="clear" w:color="auto" w:fill="auto"/>
          </w:tcPr>
          <w:p w14:paraId="35E1CE3C"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84.12</w:t>
            </w:r>
          </w:p>
        </w:tc>
        <w:tc>
          <w:tcPr>
            <w:tcW w:w="1118" w:type="dxa"/>
            <w:tcBorders>
              <w:bottom w:val="nil"/>
            </w:tcBorders>
            <w:shd w:val="clear" w:color="auto" w:fill="auto"/>
          </w:tcPr>
          <w:p w14:paraId="32B1A28C" w14:textId="77777777" w:rsidR="00E231A2" w:rsidRPr="005B2AF9" w:rsidRDefault="00E231A2" w:rsidP="005B2AF9">
            <w:pPr>
              <w:spacing w:after="0" w:line="240" w:lineRule="auto"/>
              <w:jc w:val="right"/>
              <w:rPr>
                <w:rFonts w:asciiTheme="majorBidi" w:hAnsiTheme="majorBidi" w:cstheme="majorBidi"/>
                <w:sz w:val="28"/>
              </w:rPr>
            </w:pPr>
            <w:r w:rsidRPr="005B2AF9">
              <w:rPr>
                <w:rFonts w:asciiTheme="majorBidi" w:hAnsiTheme="majorBidi" w:cstheme="majorBidi"/>
                <w:sz w:val="28"/>
              </w:rPr>
              <w:t>71.89</w:t>
            </w:r>
          </w:p>
        </w:tc>
      </w:tr>
      <w:tr w:rsidR="00E231A2" w:rsidRPr="003B21BB" w14:paraId="67C0ECA5" w14:textId="77777777" w:rsidTr="00E231A2">
        <w:trPr>
          <w:trHeight w:val="60"/>
        </w:trPr>
        <w:tc>
          <w:tcPr>
            <w:tcW w:w="4531" w:type="dxa"/>
            <w:tcBorders>
              <w:top w:val="nil"/>
              <w:bottom w:val="nil"/>
            </w:tcBorders>
            <w:vAlign w:val="center"/>
          </w:tcPr>
          <w:p w14:paraId="4B6F0109" w14:textId="77777777" w:rsidR="00E231A2" w:rsidRPr="003B21BB" w:rsidRDefault="00E231A2" w:rsidP="005B2AF9">
            <w:pPr>
              <w:spacing w:after="0" w:line="240" w:lineRule="auto"/>
              <w:ind w:left="-72" w:right="-152"/>
              <w:jc w:val="thaiDistribute"/>
              <w:rPr>
                <w:rFonts w:ascii="Angsana New" w:hAnsi="Angsana New"/>
                <w:sz w:val="28"/>
              </w:rPr>
            </w:pPr>
            <w:r w:rsidRPr="003B21BB">
              <w:rPr>
                <w:rFonts w:ascii="Angsana New" w:hAnsi="Angsana New"/>
                <w:sz w:val="28"/>
              </w:rPr>
              <w:t>Total non – current assets</w:t>
            </w:r>
          </w:p>
        </w:tc>
        <w:tc>
          <w:tcPr>
            <w:tcW w:w="854" w:type="dxa"/>
            <w:tcBorders>
              <w:top w:val="nil"/>
              <w:bottom w:val="nil"/>
            </w:tcBorders>
            <w:shd w:val="clear" w:color="auto" w:fill="auto"/>
          </w:tcPr>
          <w:p w14:paraId="7C8799C5" w14:textId="77777777" w:rsidR="00E231A2" w:rsidRPr="005B2AF9" w:rsidRDefault="00E231A2" w:rsidP="005B2AF9">
            <w:pPr>
              <w:pBdr>
                <w:top w:val="single" w:sz="4" w:space="1" w:color="auto"/>
                <w:bottom w:val="double" w:sz="4" w:space="1" w:color="auto"/>
              </w:pBdr>
              <w:spacing w:after="0" w:line="240" w:lineRule="auto"/>
              <w:jc w:val="right"/>
              <w:rPr>
                <w:rFonts w:asciiTheme="majorBidi" w:hAnsiTheme="majorBidi" w:cstheme="majorBidi"/>
                <w:sz w:val="28"/>
              </w:rPr>
            </w:pPr>
            <w:r w:rsidRPr="005B2AF9">
              <w:rPr>
                <w:rFonts w:asciiTheme="majorBidi" w:hAnsiTheme="majorBidi" w:cstheme="majorBidi"/>
                <w:sz w:val="28"/>
              </w:rPr>
              <w:t>341.01</w:t>
            </w:r>
          </w:p>
        </w:tc>
        <w:tc>
          <w:tcPr>
            <w:tcW w:w="815" w:type="dxa"/>
            <w:tcBorders>
              <w:top w:val="nil"/>
              <w:bottom w:val="nil"/>
            </w:tcBorders>
            <w:shd w:val="clear" w:color="auto" w:fill="auto"/>
          </w:tcPr>
          <w:p w14:paraId="79232328" w14:textId="77777777" w:rsidR="00E231A2" w:rsidRPr="005B2AF9" w:rsidRDefault="00E231A2" w:rsidP="005B2AF9">
            <w:pPr>
              <w:pBdr>
                <w:top w:val="single" w:sz="4" w:space="1" w:color="auto"/>
                <w:bottom w:val="double" w:sz="4" w:space="1" w:color="auto"/>
              </w:pBdr>
              <w:spacing w:after="0" w:line="240" w:lineRule="auto"/>
              <w:jc w:val="right"/>
              <w:rPr>
                <w:rFonts w:asciiTheme="majorBidi" w:hAnsiTheme="majorBidi" w:cstheme="majorBidi"/>
                <w:sz w:val="28"/>
              </w:rPr>
            </w:pPr>
            <w:r w:rsidRPr="005B2AF9">
              <w:rPr>
                <w:rFonts w:asciiTheme="majorBidi" w:hAnsiTheme="majorBidi" w:cstheme="majorBidi"/>
                <w:sz w:val="28"/>
              </w:rPr>
              <w:t>406.74</w:t>
            </w:r>
          </w:p>
        </w:tc>
        <w:tc>
          <w:tcPr>
            <w:tcW w:w="748" w:type="dxa"/>
            <w:gridSpan w:val="2"/>
            <w:tcBorders>
              <w:top w:val="nil"/>
              <w:bottom w:val="nil"/>
            </w:tcBorders>
            <w:shd w:val="clear" w:color="auto" w:fill="auto"/>
          </w:tcPr>
          <w:p w14:paraId="5408BAD4" w14:textId="77777777" w:rsidR="00E231A2" w:rsidRPr="005B2AF9" w:rsidRDefault="00E231A2" w:rsidP="005B2AF9">
            <w:pPr>
              <w:pBdr>
                <w:top w:val="single" w:sz="4" w:space="1" w:color="auto"/>
                <w:bottom w:val="double" w:sz="4" w:space="1" w:color="auto"/>
              </w:pBdr>
              <w:spacing w:after="0" w:line="240" w:lineRule="auto"/>
              <w:jc w:val="right"/>
              <w:rPr>
                <w:rFonts w:asciiTheme="majorBidi" w:hAnsiTheme="majorBidi" w:cstheme="majorBidi"/>
                <w:sz w:val="28"/>
              </w:rPr>
            </w:pPr>
            <w:r w:rsidRPr="005B2AF9">
              <w:rPr>
                <w:rFonts w:asciiTheme="majorBidi" w:hAnsiTheme="majorBidi" w:cstheme="majorBidi"/>
                <w:sz w:val="28"/>
              </w:rPr>
              <w:t>166.69</w:t>
            </w:r>
          </w:p>
        </w:tc>
        <w:tc>
          <w:tcPr>
            <w:tcW w:w="850" w:type="dxa"/>
            <w:gridSpan w:val="2"/>
            <w:tcBorders>
              <w:top w:val="nil"/>
              <w:bottom w:val="nil"/>
            </w:tcBorders>
            <w:shd w:val="clear" w:color="auto" w:fill="auto"/>
          </w:tcPr>
          <w:p w14:paraId="6DF4363F" w14:textId="77777777" w:rsidR="00E231A2" w:rsidRPr="005B2AF9" w:rsidRDefault="00E231A2" w:rsidP="005B2AF9">
            <w:pPr>
              <w:pBdr>
                <w:top w:val="single" w:sz="4" w:space="1" w:color="auto"/>
                <w:bottom w:val="double" w:sz="4" w:space="1" w:color="auto"/>
              </w:pBdr>
              <w:spacing w:after="0" w:line="240" w:lineRule="auto"/>
              <w:jc w:val="right"/>
              <w:rPr>
                <w:rFonts w:asciiTheme="majorBidi" w:hAnsiTheme="majorBidi" w:cstheme="majorBidi"/>
                <w:sz w:val="28"/>
              </w:rPr>
            </w:pPr>
            <w:r w:rsidRPr="005B2AF9">
              <w:rPr>
                <w:rFonts w:asciiTheme="majorBidi" w:hAnsiTheme="majorBidi" w:cstheme="majorBidi"/>
                <w:sz w:val="28"/>
              </w:rPr>
              <w:t>70.32</w:t>
            </w:r>
          </w:p>
        </w:tc>
        <w:tc>
          <w:tcPr>
            <w:tcW w:w="1039" w:type="dxa"/>
            <w:tcBorders>
              <w:top w:val="nil"/>
              <w:bottom w:val="nil"/>
            </w:tcBorders>
          </w:tcPr>
          <w:p w14:paraId="4CD209EB" w14:textId="77777777" w:rsidR="00E231A2" w:rsidRPr="005B2AF9" w:rsidRDefault="00E231A2" w:rsidP="005B2AF9">
            <w:pPr>
              <w:pBdr>
                <w:top w:val="single" w:sz="4" w:space="1" w:color="auto"/>
                <w:bottom w:val="double" w:sz="4" w:space="1" w:color="auto"/>
              </w:pBd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991" w:type="dxa"/>
            <w:tcBorders>
              <w:top w:val="nil"/>
              <w:bottom w:val="nil"/>
            </w:tcBorders>
          </w:tcPr>
          <w:p w14:paraId="30D3601A" w14:textId="77777777" w:rsidR="00E231A2" w:rsidRPr="005B2AF9" w:rsidRDefault="00E231A2" w:rsidP="005B2AF9">
            <w:pPr>
              <w:pBdr>
                <w:top w:val="single" w:sz="4" w:space="1" w:color="auto"/>
                <w:bottom w:val="double" w:sz="4" w:space="1" w:color="auto"/>
              </w:pBdr>
              <w:spacing w:after="0" w:line="240" w:lineRule="auto"/>
              <w:jc w:val="right"/>
              <w:rPr>
                <w:rFonts w:asciiTheme="majorBidi" w:hAnsiTheme="majorBidi" w:cstheme="majorBidi"/>
                <w:sz w:val="28"/>
              </w:rPr>
            </w:pPr>
            <w:r w:rsidRPr="005B2AF9">
              <w:rPr>
                <w:rFonts w:asciiTheme="majorBidi" w:hAnsiTheme="majorBidi" w:cstheme="majorBidi"/>
                <w:sz w:val="28"/>
              </w:rPr>
              <w:t>-</w:t>
            </w:r>
          </w:p>
        </w:tc>
        <w:tc>
          <w:tcPr>
            <w:tcW w:w="850" w:type="dxa"/>
            <w:tcBorders>
              <w:top w:val="nil"/>
              <w:bottom w:val="nil"/>
            </w:tcBorders>
            <w:shd w:val="clear" w:color="auto" w:fill="auto"/>
          </w:tcPr>
          <w:p w14:paraId="381A9638" w14:textId="77777777" w:rsidR="00E231A2" w:rsidRPr="005B2AF9" w:rsidRDefault="00E231A2" w:rsidP="005B2AF9">
            <w:pPr>
              <w:pBdr>
                <w:top w:val="single" w:sz="4" w:space="1" w:color="auto"/>
                <w:bottom w:val="double" w:sz="4" w:space="1" w:color="auto"/>
              </w:pBdr>
              <w:spacing w:after="0" w:line="240" w:lineRule="auto"/>
              <w:jc w:val="right"/>
              <w:rPr>
                <w:rFonts w:asciiTheme="majorBidi" w:hAnsiTheme="majorBidi" w:cstheme="majorBidi"/>
                <w:sz w:val="28"/>
              </w:rPr>
            </w:pPr>
            <w:r w:rsidRPr="005B2AF9">
              <w:rPr>
                <w:rFonts w:asciiTheme="majorBidi" w:hAnsiTheme="majorBidi" w:cstheme="majorBidi"/>
                <w:sz w:val="28"/>
              </w:rPr>
              <w:t>484.53</w:t>
            </w:r>
          </w:p>
        </w:tc>
        <w:tc>
          <w:tcPr>
            <w:tcW w:w="853" w:type="dxa"/>
            <w:tcBorders>
              <w:top w:val="nil"/>
              <w:bottom w:val="nil"/>
            </w:tcBorders>
            <w:shd w:val="clear" w:color="auto" w:fill="auto"/>
          </w:tcPr>
          <w:p w14:paraId="6F01B4D6" w14:textId="77777777" w:rsidR="00E231A2" w:rsidRPr="005B2AF9" w:rsidRDefault="00E231A2" w:rsidP="005B2AF9">
            <w:pPr>
              <w:pBdr>
                <w:top w:val="single" w:sz="4" w:space="1" w:color="auto"/>
                <w:bottom w:val="double" w:sz="4" w:space="1" w:color="auto"/>
              </w:pBdr>
              <w:spacing w:after="0" w:line="240" w:lineRule="auto"/>
              <w:jc w:val="right"/>
              <w:rPr>
                <w:rFonts w:asciiTheme="majorBidi" w:hAnsiTheme="majorBidi" w:cstheme="majorBidi"/>
                <w:sz w:val="28"/>
              </w:rPr>
            </w:pPr>
            <w:r w:rsidRPr="005B2AF9">
              <w:rPr>
                <w:rFonts w:asciiTheme="majorBidi" w:hAnsiTheme="majorBidi" w:cstheme="majorBidi"/>
                <w:sz w:val="28"/>
              </w:rPr>
              <w:t>529.92</w:t>
            </w:r>
          </w:p>
        </w:tc>
        <w:tc>
          <w:tcPr>
            <w:tcW w:w="1133" w:type="dxa"/>
            <w:tcBorders>
              <w:top w:val="nil"/>
              <w:bottom w:val="nil"/>
            </w:tcBorders>
            <w:shd w:val="clear" w:color="auto" w:fill="auto"/>
          </w:tcPr>
          <w:p w14:paraId="2F83756C" w14:textId="77777777" w:rsidR="00E231A2" w:rsidRPr="005B2AF9" w:rsidRDefault="00E231A2" w:rsidP="005B2AF9">
            <w:pPr>
              <w:pBdr>
                <w:top w:val="single" w:sz="4" w:space="1" w:color="auto"/>
                <w:bottom w:val="double" w:sz="4" w:space="1" w:color="auto"/>
              </w:pBdr>
              <w:spacing w:after="0" w:line="240" w:lineRule="auto"/>
              <w:jc w:val="right"/>
              <w:rPr>
                <w:rFonts w:asciiTheme="majorBidi" w:hAnsiTheme="majorBidi" w:cstheme="majorBidi"/>
                <w:sz w:val="28"/>
                <w:cs/>
              </w:rPr>
            </w:pPr>
            <w:r w:rsidRPr="005B2AF9">
              <w:rPr>
                <w:rFonts w:asciiTheme="majorBidi" w:hAnsiTheme="majorBidi" w:cstheme="majorBidi"/>
                <w:sz w:val="28"/>
              </w:rPr>
              <w:t>992.23</w:t>
            </w:r>
          </w:p>
        </w:tc>
        <w:tc>
          <w:tcPr>
            <w:tcW w:w="1118" w:type="dxa"/>
            <w:tcBorders>
              <w:top w:val="nil"/>
              <w:bottom w:val="nil"/>
            </w:tcBorders>
            <w:shd w:val="clear" w:color="auto" w:fill="auto"/>
          </w:tcPr>
          <w:p w14:paraId="613C777D" w14:textId="77777777" w:rsidR="00E231A2" w:rsidRPr="005B2AF9" w:rsidRDefault="00E231A2" w:rsidP="005B2AF9">
            <w:pPr>
              <w:pBdr>
                <w:top w:val="single" w:sz="4" w:space="1" w:color="auto"/>
                <w:bottom w:val="double" w:sz="4" w:space="1" w:color="auto"/>
              </w:pBdr>
              <w:spacing w:after="0" w:line="240" w:lineRule="auto"/>
              <w:jc w:val="right"/>
              <w:rPr>
                <w:rFonts w:asciiTheme="majorBidi" w:hAnsiTheme="majorBidi" w:cstheme="majorBidi"/>
                <w:sz w:val="28"/>
                <w:cs/>
              </w:rPr>
            </w:pPr>
            <w:r w:rsidRPr="005B2AF9">
              <w:rPr>
                <w:rFonts w:asciiTheme="majorBidi" w:hAnsiTheme="majorBidi" w:cstheme="majorBidi"/>
                <w:sz w:val="28"/>
              </w:rPr>
              <w:t>1,006.98</w:t>
            </w:r>
          </w:p>
        </w:tc>
      </w:tr>
    </w:tbl>
    <w:p w14:paraId="6F4367E8" w14:textId="77777777" w:rsidR="00E231A2" w:rsidRPr="003B21BB" w:rsidRDefault="00E231A2" w:rsidP="00E231A2">
      <w:pPr>
        <w:tabs>
          <w:tab w:val="left" w:pos="426"/>
        </w:tabs>
        <w:spacing w:line="240" w:lineRule="auto"/>
        <w:ind w:right="-143"/>
        <w:rPr>
          <w:rFonts w:ascii="Angsana New" w:hAnsi="Angsana New"/>
          <w:bCs/>
          <w:sz w:val="28"/>
          <w:cs/>
        </w:rPr>
        <w:sectPr w:rsidR="00E231A2" w:rsidRPr="003B21BB" w:rsidSect="00E231A2">
          <w:pgSz w:w="16834" w:h="11909" w:orient="landscape" w:code="9"/>
          <w:pgMar w:top="1440" w:right="1259" w:bottom="852" w:left="1134" w:header="1138" w:footer="860" w:gutter="0"/>
          <w:cols w:space="720"/>
          <w:docGrid w:linePitch="245"/>
        </w:sectPr>
      </w:pPr>
    </w:p>
    <w:p w14:paraId="07F613B0" w14:textId="77777777" w:rsidR="00E231A2" w:rsidRPr="003B21BB" w:rsidRDefault="00E231A2" w:rsidP="00E231A2">
      <w:pPr>
        <w:spacing w:line="240" w:lineRule="auto"/>
        <w:ind w:left="567" w:right="473"/>
        <w:rPr>
          <w:rFonts w:ascii="Angsana New" w:hAnsi="Angsana New"/>
          <w:b/>
          <w:bCs/>
          <w:sz w:val="28"/>
        </w:rPr>
      </w:pPr>
      <w:r w:rsidRPr="003B21BB">
        <w:rPr>
          <w:rFonts w:ascii="Angsana New" w:hAnsi="Angsana New"/>
          <w:b/>
          <w:bCs/>
          <w:sz w:val="28"/>
        </w:rPr>
        <w:lastRenderedPageBreak/>
        <w:t>Gross profit for each segment</w:t>
      </w:r>
    </w:p>
    <w:p w14:paraId="065E09B4" w14:textId="77777777" w:rsidR="00E231A2" w:rsidRPr="003B21BB" w:rsidRDefault="00E231A2" w:rsidP="005B2AF9">
      <w:pPr>
        <w:tabs>
          <w:tab w:val="left" w:pos="0"/>
          <w:tab w:val="left" w:pos="851"/>
          <w:tab w:val="left" w:pos="1418"/>
          <w:tab w:val="left" w:pos="1985"/>
        </w:tabs>
        <w:spacing w:before="120" w:after="120" w:line="240" w:lineRule="auto"/>
        <w:ind w:left="567" w:right="-279"/>
        <w:jc w:val="thaiDistribute"/>
        <w:rPr>
          <w:rFonts w:ascii="Angsana New" w:hAnsi="Angsana New"/>
          <w:sz w:val="28"/>
        </w:rPr>
      </w:pPr>
      <w:r w:rsidRPr="005B2AF9">
        <w:rPr>
          <w:rFonts w:ascii="Angsana New" w:eastAsia="Cordia New" w:hAnsi="Angsana New"/>
          <w:spacing w:val="4"/>
          <w:sz w:val="28"/>
        </w:rPr>
        <w:t>Geography is based on sales minus cost of sales. This is calculated based on the gross profit of the Company and its subsidiaries. Other assets Most of them consist of cash and cash equivalents, trade receivable, inventories and others.</w:t>
      </w:r>
      <w:r w:rsidRPr="003B21BB">
        <w:rPr>
          <w:rFonts w:ascii="Angsana New" w:hAnsi="Angsana New"/>
          <w:sz w:val="28"/>
        </w:rPr>
        <w:t xml:space="preserve"> </w:t>
      </w:r>
    </w:p>
    <w:p w14:paraId="60A6EBCC" w14:textId="77777777" w:rsidR="00E231A2" w:rsidRPr="003B21BB" w:rsidRDefault="00E231A2" w:rsidP="00E231A2">
      <w:pPr>
        <w:spacing w:line="240" w:lineRule="auto"/>
        <w:ind w:left="567" w:right="473"/>
        <w:rPr>
          <w:rFonts w:ascii="Angsana New" w:hAnsi="Angsana New"/>
          <w:b/>
          <w:bCs/>
          <w:sz w:val="28"/>
        </w:rPr>
      </w:pPr>
      <w:r w:rsidRPr="003B21BB">
        <w:rPr>
          <w:rFonts w:ascii="Angsana New" w:hAnsi="Angsana New"/>
          <w:b/>
          <w:bCs/>
          <w:sz w:val="28"/>
        </w:rPr>
        <w:t>Major customer</w:t>
      </w:r>
      <w:r w:rsidRPr="003B21BB">
        <w:rPr>
          <w:rFonts w:ascii="Angsana New" w:hAnsi="Angsana New"/>
          <w:b/>
          <w:bCs/>
          <w:sz w:val="28"/>
          <w:cs/>
        </w:rPr>
        <w:t xml:space="preserve"> </w:t>
      </w:r>
    </w:p>
    <w:p w14:paraId="7EB0CDCB" w14:textId="77777777" w:rsidR="00E231A2" w:rsidRPr="003B21BB" w:rsidRDefault="00E231A2" w:rsidP="00E231A2">
      <w:pPr>
        <w:tabs>
          <w:tab w:val="left" w:pos="0"/>
          <w:tab w:val="left" w:pos="1418"/>
        </w:tabs>
        <w:spacing w:before="120" w:after="120" w:line="240" w:lineRule="auto"/>
        <w:ind w:left="567" w:right="471"/>
        <w:jc w:val="thaiDistribute"/>
        <w:rPr>
          <w:rFonts w:ascii="Angsana New" w:hAnsi="Angsana New"/>
          <w:sz w:val="28"/>
          <w:u w:val="single"/>
        </w:rPr>
      </w:pPr>
      <w:r w:rsidRPr="003B21BB">
        <w:rPr>
          <w:rFonts w:ascii="Angsana New" w:hAnsi="Angsana New"/>
          <w:sz w:val="28"/>
          <w:u w:val="single"/>
        </w:rPr>
        <w:t>Separate financial statement</w:t>
      </w:r>
    </w:p>
    <w:p w14:paraId="5FD3D908" w14:textId="77777777" w:rsidR="00E231A2" w:rsidRPr="005B2AF9" w:rsidRDefault="00E231A2" w:rsidP="005B2AF9">
      <w:pPr>
        <w:tabs>
          <w:tab w:val="left" w:pos="0"/>
          <w:tab w:val="left" w:pos="851"/>
          <w:tab w:val="left" w:pos="1418"/>
          <w:tab w:val="left" w:pos="1985"/>
        </w:tabs>
        <w:spacing w:before="120" w:after="120" w:line="240" w:lineRule="auto"/>
        <w:ind w:left="567" w:right="-279"/>
        <w:jc w:val="thaiDistribute"/>
        <w:rPr>
          <w:rFonts w:ascii="Angsana New" w:eastAsia="Cordia New" w:hAnsi="Angsana New"/>
          <w:spacing w:val="4"/>
          <w:sz w:val="28"/>
        </w:rPr>
      </w:pPr>
      <w:r w:rsidRPr="005B2AF9">
        <w:rPr>
          <w:rFonts w:ascii="Angsana New" w:eastAsia="Cordia New" w:hAnsi="Angsana New"/>
          <w:spacing w:val="4"/>
          <w:sz w:val="28"/>
        </w:rPr>
        <w:t>For the year ended December 31, 2020. The Company has 3 major customers from domestic sales and the revenue is from products for the camera industry and air condition industry in amounts of Baht 1.29 million.</w:t>
      </w:r>
    </w:p>
    <w:p w14:paraId="5D3A0483" w14:textId="77777777" w:rsidR="00E231A2" w:rsidRPr="005B2AF9" w:rsidRDefault="00E231A2" w:rsidP="005B2AF9">
      <w:pPr>
        <w:tabs>
          <w:tab w:val="left" w:pos="0"/>
          <w:tab w:val="left" w:pos="851"/>
          <w:tab w:val="left" w:pos="1418"/>
          <w:tab w:val="left" w:pos="1985"/>
        </w:tabs>
        <w:spacing w:before="120" w:after="120" w:line="240" w:lineRule="auto"/>
        <w:ind w:left="567" w:right="-279"/>
        <w:jc w:val="thaiDistribute"/>
        <w:rPr>
          <w:rFonts w:ascii="Angsana New" w:eastAsia="Cordia New" w:hAnsi="Angsana New"/>
          <w:spacing w:val="4"/>
          <w:sz w:val="28"/>
        </w:rPr>
      </w:pPr>
      <w:r w:rsidRPr="005B2AF9">
        <w:rPr>
          <w:rFonts w:ascii="Angsana New" w:eastAsia="Cordia New" w:hAnsi="Angsana New"/>
          <w:spacing w:val="4"/>
          <w:sz w:val="28"/>
        </w:rPr>
        <w:t xml:space="preserve">For the year ended December 31, 2019, The Company has 1 major customer from domestic sales and revenue from products for the automotive industry amounting to Baht 93.66 million. </w:t>
      </w:r>
    </w:p>
    <w:p w14:paraId="15CBF20E" w14:textId="77777777" w:rsidR="00E231A2" w:rsidRPr="003B21BB" w:rsidRDefault="00E231A2" w:rsidP="00E231A2">
      <w:pPr>
        <w:tabs>
          <w:tab w:val="left" w:pos="0"/>
          <w:tab w:val="left" w:pos="851"/>
          <w:tab w:val="left" w:pos="1418"/>
          <w:tab w:val="left" w:pos="1985"/>
        </w:tabs>
        <w:spacing w:line="240" w:lineRule="auto"/>
        <w:ind w:left="567" w:right="473"/>
        <w:rPr>
          <w:rFonts w:ascii="Angsana New" w:hAnsi="Angsana New"/>
          <w:sz w:val="28"/>
          <w:u w:val="single"/>
        </w:rPr>
      </w:pPr>
      <w:r w:rsidRPr="003B21BB">
        <w:rPr>
          <w:rFonts w:ascii="Angsana New" w:hAnsi="Angsana New"/>
          <w:sz w:val="28"/>
          <w:u w:val="single"/>
        </w:rPr>
        <w:t>Subsidiary</w:t>
      </w:r>
    </w:p>
    <w:p w14:paraId="4C11BC1B" w14:textId="77777777" w:rsidR="00E231A2" w:rsidRPr="005B2AF9" w:rsidRDefault="00E231A2" w:rsidP="005B2AF9">
      <w:pPr>
        <w:tabs>
          <w:tab w:val="left" w:pos="0"/>
          <w:tab w:val="left" w:pos="851"/>
          <w:tab w:val="left" w:pos="1418"/>
          <w:tab w:val="left" w:pos="1985"/>
        </w:tabs>
        <w:spacing w:before="120" w:after="120" w:line="240" w:lineRule="auto"/>
        <w:ind w:left="567" w:right="-279"/>
        <w:jc w:val="thaiDistribute"/>
        <w:rPr>
          <w:rFonts w:ascii="Angsana New" w:eastAsia="Cordia New" w:hAnsi="Angsana New"/>
          <w:spacing w:val="4"/>
          <w:sz w:val="28"/>
        </w:rPr>
      </w:pPr>
      <w:r w:rsidRPr="005B2AF9">
        <w:rPr>
          <w:rFonts w:ascii="Angsana New" w:eastAsia="Cordia New" w:hAnsi="Angsana New"/>
          <w:spacing w:val="4"/>
          <w:sz w:val="28"/>
        </w:rPr>
        <w:t>The Subsidiary major customers for the years ended December 31, 2020 1 major customers, were construction contractors – foreign amounting to Baht 481.12 million.</w:t>
      </w:r>
    </w:p>
    <w:p w14:paraId="5F6A3A6A" w14:textId="77777777" w:rsidR="00E231A2" w:rsidRPr="005B2AF9" w:rsidRDefault="00E231A2" w:rsidP="005B2AF9">
      <w:pPr>
        <w:tabs>
          <w:tab w:val="left" w:pos="0"/>
          <w:tab w:val="left" w:pos="851"/>
          <w:tab w:val="left" w:pos="1418"/>
          <w:tab w:val="left" w:pos="1985"/>
        </w:tabs>
        <w:spacing w:before="120" w:after="120" w:line="240" w:lineRule="auto"/>
        <w:ind w:left="567" w:right="-279"/>
        <w:jc w:val="thaiDistribute"/>
        <w:rPr>
          <w:rFonts w:ascii="Angsana New" w:eastAsia="Cordia New" w:hAnsi="Angsana New"/>
          <w:spacing w:val="4"/>
          <w:sz w:val="28"/>
        </w:rPr>
      </w:pPr>
      <w:r w:rsidRPr="005B2AF9">
        <w:rPr>
          <w:rFonts w:ascii="Angsana New" w:eastAsia="Cordia New" w:hAnsi="Angsana New"/>
          <w:spacing w:val="4"/>
          <w:sz w:val="28"/>
        </w:rPr>
        <w:t>The Subsidiary major customers for the years ended December 31, 2019, 2 persons, were domestic sales and revenue from power plant construction and consulting fees amounting to Baht 1,374.91 million.</w:t>
      </w:r>
    </w:p>
    <w:p w14:paraId="094FCFD9" w14:textId="77777777" w:rsidR="00E231A2" w:rsidRPr="003B21BB" w:rsidRDefault="00E231A2" w:rsidP="00E231A2">
      <w:pPr>
        <w:spacing w:before="120" w:after="120" w:line="240" w:lineRule="auto"/>
        <w:ind w:left="567" w:right="471"/>
        <w:rPr>
          <w:rFonts w:ascii="Angsana New" w:hAnsi="Angsana New"/>
          <w:b/>
          <w:bCs/>
          <w:sz w:val="28"/>
        </w:rPr>
      </w:pPr>
      <w:r w:rsidRPr="003B21BB">
        <w:rPr>
          <w:rFonts w:ascii="Angsana New" w:hAnsi="Angsana New"/>
          <w:b/>
          <w:bCs/>
          <w:sz w:val="28"/>
        </w:rPr>
        <w:t>Geographical segments information</w:t>
      </w:r>
    </w:p>
    <w:p w14:paraId="55E57B6B" w14:textId="77777777" w:rsidR="00E231A2" w:rsidRPr="005B2AF9" w:rsidRDefault="00E231A2" w:rsidP="005B2AF9">
      <w:pPr>
        <w:tabs>
          <w:tab w:val="left" w:pos="0"/>
          <w:tab w:val="left" w:pos="851"/>
          <w:tab w:val="left" w:pos="1418"/>
          <w:tab w:val="left" w:pos="1985"/>
        </w:tabs>
        <w:spacing w:before="120" w:after="120" w:line="240" w:lineRule="auto"/>
        <w:ind w:left="567" w:right="-279"/>
        <w:jc w:val="thaiDistribute"/>
        <w:rPr>
          <w:rFonts w:ascii="Angsana New" w:eastAsia="Cordia New" w:hAnsi="Angsana New"/>
          <w:spacing w:val="4"/>
          <w:sz w:val="28"/>
        </w:rPr>
      </w:pPr>
      <w:r w:rsidRPr="005B2AF9">
        <w:rPr>
          <w:rFonts w:ascii="Angsana New" w:eastAsia="Cordia New" w:hAnsi="Angsana New"/>
          <w:spacing w:val="4"/>
          <w:sz w:val="28"/>
        </w:rPr>
        <w:t>Revenue of the Group’s Geographical segments information for the years ended December 31, 2020 and 2019 were as follows:</w:t>
      </w:r>
    </w:p>
    <w:tbl>
      <w:tblPr>
        <w:tblW w:w="10250" w:type="dxa"/>
        <w:tblInd w:w="-284" w:type="dxa"/>
        <w:tblLayout w:type="fixed"/>
        <w:tblCellMar>
          <w:left w:w="62" w:type="dxa"/>
          <w:right w:w="62" w:type="dxa"/>
        </w:tblCellMar>
        <w:tblLook w:val="0000" w:firstRow="0" w:lastRow="0" w:firstColumn="0" w:lastColumn="0" w:noHBand="0" w:noVBand="0"/>
      </w:tblPr>
      <w:tblGrid>
        <w:gridCol w:w="2780"/>
        <w:gridCol w:w="1080"/>
        <w:gridCol w:w="180"/>
        <w:gridCol w:w="1080"/>
        <w:gridCol w:w="180"/>
        <w:gridCol w:w="1080"/>
        <w:gridCol w:w="180"/>
        <w:gridCol w:w="1080"/>
        <w:gridCol w:w="180"/>
        <w:gridCol w:w="1080"/>
        <w:gridCol w:w="180"/>
        <w:gridCol w:w="1170"/>
      </w:tblGrid>
      <w:tr w:rsidR="00E231A2" w:rsidRPr="003B21BB" w14:paraId="2AB267BD" w14:textId="77777777" w:rsidTr="005B2AF9">
        <w:trPr>
          <w:cantSplit/>
          <w:trHeight w:val="351"/>
          <w:tblHeader/>
        </w:trPr>
        <w:tc>
          <w:tcPr>
            <w:tcW w:w="2780" w:type="dxa"/>
          </w:tcPr>
          <w:p w14:paraId="5FBC8B90" w14:textId="77777777" w:rsidR="00E231A2" w:rsidRPr="003B21BB" w:rsidRDefault="00E231A2" w:rsidP="005B2AF9">
            <w:pPr>
              <w:spacing w:after="0" w:line="240" w:lineRule="auto"/>
              <w:ind w:right="-13"/>
              <w:jc w:val="thaiDistribute"/>
              <w:rPr>
                <w:rFonts w:ascii="Angsana New" w:hAnsi="Angsana New"/>
                <w:sz w:val="26"/>
                <w:szCs w:val="26"/>
              </w:rPr>
            </w:pPr>
          </w:p>
        </w:tc>
        <w:tc>
          <w:tcPr>
            <w:tcW w:w="7470" w:type="dxa"/>
            <w:gridSpan w:val="11"/>
            <w:tcBorders>
              <w:bottom w:val="single" w:sz="4" w:space="0" w:color="auto"/>
            </w:tcBorders>
          </w:tcPr>
          <w:p w14:paraId="5F430F64" w14:textId="77777777" w:rsidR="00E231A2" w:rsidRPr="003B21BB" w:rsidRDefault="00E231A2" w:rsidP="005B2AF9">
            <w:pPr>
              <w:spacing w:after="0" w:line="240" w:lineRule="auto"/>
              <w:ind w:right="73"/>
              <w:jc w:val="right"/>
              <w:rPr>
                <w:rFonts w:ascii="Angsana New" w:hAnsi="Angsana New"/>
                <w:snapToGrid w:val="0"/>
                <w:sz w:val="28"/>
                <w:lang w:eastAsia="th-TH"/>
              </w:rPr>
            </w:pPr>
            <w:r w:rsidRPr="003B21BB">
              <w:rPr>
                <w:rFonts w:ascii="Angsana New" w:hAnsi="Angsana New"/>
                <w:snapToGrid w:val="0"/>
                <w:sz w:val="28"/>
                <w:lang w:eastAsia="th-TH"/>
              </w:rPr>
              <w:t>(Unit: Million Baht</w:t>
            </w:r>
            <w:r w:rsidRPr="003B21BB">
              <w:rPr>
                <w:rFonts w:ascii="Angsana New" w:hAnsi="Angsana New"/>
                <w:snapToGrid w:val="0"/>
                <w:sz w:val="28"/>
                <w:cs/>
                <w:lang w:eastAsia="th-TH"/>
              </w:rPr>
              <w:t>)</w:t>
            </w:r>
          </w:p>
        </w:tc>
      </w:tr>
      <w:tr w:rsidR="00330C77" w:rsidRPr="003B21BB" w14:paraId="29C1AC0D" w14:textId="77777777" w:rsidTr="005B2AF9">
        <w:trPr>
          <w:cantSplit/>
          <w:trHeight w:val="351"/>
          <w:tblHeader/>
        </w:trPr>
        <w:tc>
          <w:tcPr>
            <w:tcW w:w="2780" w:type="dxa"/>
          </w:tcPr>
          <w:p w14:paraId="20EB3872" w14:textId="77777777" w:rsidR="00330C77" w:rsidRPr="003B21BB" w:rsidRDefault="00330C77" w:rsidP="005B2AF9">
            <w:pPr>
              <w:spacing w:after="0" w:line="240" w:lineRule="auto"/>
              <w:ind w:right="-13"/>
              <w:jc w:val="thaiDistribute"/>
              <w:rPr>
                <w:rFonts w:ascii="Angsana New" w:hAnsi="Angsana New"/>
                <w:sz w:val="26"/>
                <w:szCs w:val="26"/>
              </w:rPr>
            </w:pPr>
          </w:p>
        </w:tc>
        <w:tc>
          <w:tcPr>
            <w:tcW w:w="7470" w:type="dxa"/>
            <w:gridSpan w:val="11"/>
            <w:tcBorders>
              <w:bottom w:val="single" w:sz="4" w:space="0" w:color="auto"/>
            </w:tcBorders>
          </w:tcPr>
          <w:p w14:paraId="7AE12126" w14:textId="71F2EA5B" w:rsidR="00330C77" w:rsidRPr="003B21BB" w:rsidRDefault="00330C77" w:rsidP="00330C77">
            <w:pPr>
              <w:spacing w:after="0" w:line="240" w:lineRule="auto"/>
              <w:ind w:right="73"/>
              <w:jc w:val="center"/>
              <w:rPr>
                <w:rFonts w:ascii="Angsana New" w:hAnsi="Angsana New"/>
                <w:snapToGrid w:val="0"/>
                <w:sz w:val="28"/>
                <w:lang w:eastAsia="th-TH"/>
              </w:rPr>
            </w:pPr>
            <w:r w:rsidRPr="003B21BB">
              <w:rPr>
                <w:rFonts w:ascii="Angsana New" w:hAnsi="Angsana New"/>
                <w:sz w:val="28"/>
              </w:rPr>
              <w:t>Consolidated</w:t>
            </w:r>
          </w:p>
        </w:tc>
      </w:tr>
      <w:tr w:rsidR="00E231A2" w:rsidRPr="003B21BB" w14:paraId="08E3142C" w14:textId="77777777" w:rsidTr="005B2AF9">
        <w:trPr>
          <w:cantSplit/>
          <w:trHeight w:val="351"/>
          <w:tblHeader/>
        </w:trPr>
        <w:tc>
          <w:tcPr>
            <w:tcW w:w="2780" w:type="dxa"/>
          </w:tcPr>
          <w:p w14:paraId="19429388" w14:textId="77777777" w:rsidR="00E231A2" w:rsidRPr="003B21BB" w:rsidRDefault="00E231A2" w:rsidP="005B2AF9">
            <w:pPr>
              <w:spacing w:after="0" w:line="240" w:lineRule="auto"/>
              <w:ind w:right="-13"/>
              <w:jc w:val="thaiDistribute"/>
              <w:rPr>
                <w:rFonts w:ascii="Angsana New" w:hAnsi="Angsana New"/>
                <w:sz w:val="26"/>
                <w:szCs w:val="26"/>
              </w:rPr>
            </w:pPr>
          </w:p>
        </w:tc>
        <w:tc>
          <w:tcPr>
            <w:tcW w:w="7470" w:type="dxa"/>
            <w:gridSpan w:val="11"/>
            <w:tcBorders>
              <w:bottom w:val="single" w:sz="4" w:space="0" w:color="auto"/>
            </w:tcBorders>
          </w:tcPr>
          <w:p w14:paraId="2A228207" w14:textId="77777777" w:rsidR="00E231A2" w:rsidRPr="003B21BB" w:rsidRDefault="00E231A2" w:rsidP="005B2AF9">
            <w:pPr>
              <w:spacing w:after="0" w:line="240" w:lineRule="auto"/>
              <w:ind w:right="-78"/>
              <w:jc w:val="center"/>
              <w:rPr>
                <w:rFonts w:ascii="Angsana New" w:hAnsi="Angsana New"/>
                <w:snapToGrid w:val="0"/>
                <w:sz w:val="28"/>
                <w:lang w:eastAsia="th-TH"/>
              </w:rPr>
            </w:pPr>
            <w:r w:rsidRPr="003B21BB">
              <w:rPr>
                <w:rFonts w:ascii="Angsana New" w:hAnsi="Angsana New"/>
                <w:snapToGrid w:val="0"/>
                <w:sz w:val="28"/>
                <w:lang w:eastAsia="th-TH"/>
              </w:rPr>
              <w:t>For the years ended December 31</w:t>
            </w:r>
          </w:p>
        </w:tc>
      </w:tr>
      <w:tr w:rsidR="00E231A2" w:rsidRPr="003B21BB" w14:paraId="4397D8DA" w14:textId="77777777" w:rsidTr="005B2AF9">
        <w:trPr>
          <w:cantSplit/>
          <w:trHeight w:val="351"/>
          <w:tblHeader/>
        </w:trPr>
        <w:tc>
          <w:tcPr>
            <w:tcW w:w="2780" w:type="dxa"/>
          </w:tcPr>
          <w:p w14:paraId="0A89965B" w14:textId="77777777" w:rsidR="00E231A2" w:rsidRPr="003B21BB" w:rsidRDefault="00E231A2" w:rsidP="005B2AF9">
            <w:pPr>
              <w:spacing w:after="0" w:line="240" w:lineRule="auto"/>
              <w:ind w:right="-13"/>
              <w:jc w:val="thaiDistribute"/>
              <w:rPr>
                <w:rFonts w:ascii="Angsana New" w:hAnsi="Angsana New"/>
                <w:sz w:val="26"/>
                <w:szCs w:val="26"/>
              </w:rPr>
            </w:pPr>
          </w:p>
        </w:tc>
        <w:tc>
          <w:tcPr>
            <w:tcW w:w="2340" w:type="dxa"/>
            <w:gridSpan w:val="3"/>
            <w:tcBorders>
              <w:top w:val="single" w:sz="4" w:space="0" w:color="auto"/>
              <w:bottom w:val="single" w:sz="4" w:space="0" w:color="auto"/>
            </w:tcBorders>
          </w:tcPr>
          <w:p w14:paraId="5B59E7A4"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Thailand</w:t>
            </w:r>
          </w:p>
        </w:tc>
        <w:tc>
          <w:tcPr>
            <w:tcW w:w="180" w:type="dxa"/>
            <w:tcBorders>
              <w:top w:val="single" w:sz="4" w:space="0" w:color="auto"/>
            </w:tcBorders>
          </w:tcPr>
          <w:p w14:paraId="23185C77" w14:textId="77777777" w:rsidR="00E231A2" w:rsidRPr="003B21BB" w:rsidRDefault="00E231A2" w:rsidP="005B2AF9">
            <w:pPr>
              <w:spacing w:after="0" w:line="240" w:lineRule="auto"/>
              <w:jc w:val="center"/>
              <w:rPr>
                <w:rFonts w:ascii="Angsana New" w:hAnsi="Angsana New"/>
                <w:sz w:val="28"/>
              </w:rPr>
            </w:pPr>
          </w:p>
        </w:tc>
        <w:tc>
          <w:tcPr>
            <w:tcW w:w="2340" w:type="dxa"/>
            <w:gridSpan w:val="3"/>
            <w:tcBorders>
              <w:top w:val="single" w:sz="4" w:space="0" w:color="auto"/>
              <w:bottom w:val="single" w:sz="4" w:space="0" w:color="auto"/>
            </w:tcBorders>
          </w:tcPr>
          <w:p w14:paraId="78A00B8E"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Overseas</w:t>
            </w:r>
          </w:p>
        </w:tc>
        <w:tc>
          <w:tcPr>
            <w:tcW w:w="180" w:type="dxa"/>
            <w:tcBorders>
              <w:top w:val="single" w:sz="4" w:space="0" w:color="auto"/>
            </w:tcBorders>
          </w:tcPr>
          <w:p w14:paraId="2EE84DFC" w14:textId="77777777" w:rsidR="00E231A2" w:rsidRPr="003B21BB" w:rsidRDefault="00E231A2" w:rsidP="005B2AF9">
            <w:pPr>
              <w:spacing w:after="0" w:line="240" w:lineRule="auto"/>
              <w:jc w:val="center"/>
              <w:rPr>
                <w:rFonts w:ascii="Angsana New" w:hAnsi="Angsana New"/>
                <w:sz w:val="28"/>
                <w:cs/>
              </w:rPr>
            </w:pPr>
          </w:p>
        </w:tc>
        <w:tc>
          <w:tcPr>
            <w:tcW w:w="2430" w:type="dxa"/>
            <w:gridSpan w:val="3"/>
            <w:tcBorders>
              <w:top w:val="single" w:sz="4" w:space="0" w:color="auto"/>
              <w:bottom w:val="single" w:sz="4" w:space="0" w:color="auto"/>
            </w:tcBorders>
          </w:tcPr>
          <w:p w14:paraId="210478B7" w14:textId="1140AEFA" w:rsidR="00E231A2" w:rsidRPr="003B21BB" w:rsidRDefault="00330C77" w:rsidP="005B2AF9">
            <w:pPr>
              <w:spacing w:after="0" w:line="240" w:lineRule="auto"/>
              <w:jc w:val="center"/>
              <w:rPr>
                <w:rFonts w:ascii="Angsana New" w:hAnsi="Angsana New"/>
                <w:sz w:val="28"/>
                <w:cs/>
              </w:rPr>
            </w:pPr>
            <w:r>
              <w:rPr>
                <w:rFonts w:ascii="Angsana New" w:hAnsi="Angsana New"/>
                <w:sz w:val="28"/>
              </w:rPr>
              <w:t>Total</w:t>
            </w:r>
          </w:p>
        </w:tc>
      </w:tr>
      <w:tr w:rsidR="00E231A2" w:rsidRPr="003B21BB" w14:paraId="071549A3" w14:textId="77777777" w:rsidTr="005B2AF9">
        <w:trPr>
          <w:cantSplit/>
          <w:trHeight w:val="351"/>
          <w:tblHeader/>
        </w:trPr>
        <w:tc>
          <w:tcPr>
            <w:tcW w:w="2780" w:type="dxa"/>
          </w:tcPr>
          <w:p w14:paraId="3366EAE7" w14:textId="77777777" w:rsidR="00E231A2" w:rsidRPr="003B21BB" w:rsidRDefault="00E231A2" w:rsidP="005B2AF9">
            <w:pPr>
              <w:spacing w:after="0" w:line="240" w:lineRule="auto"/>
              <w:ind w:right="-13"/>
              <w:jc w:val="thaiDistribute"/>
              <w:rPr>
                <w:rFonts w:ascii="Angsana New" w:hAnsi="Angsana New"/>
                <w:sz w:val="26"/>
                <w:szCs w:val="26"/>
              </w:rPr>
            </w:pPr>
          </w:p>
        </w:tc>
        <w:tc>
          <w:tcPr>
            <w:tcW w:w="1080" w:type="dxa"/>
            <w:tcBorders>
              <w:top w:val="single" w:sz="4" w:space="0" w:color="auto"/>
              <w:bottom w:val="single" w:sz="4" w:space="0" w:color="auto"/>
            </w:tcBorders>
          </w:tcPr>
          <w:p w14:paraId="0E4E733E"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2020</w:t>
            </w:r>
          </w:p>
        </w:tc>
        <w:tc>
          <w:tcPr>
            <w:tcW w:w="180" w:type="dxa"/>
            <w:tcBorders>
              <w:top w:val="single" w:sz="4" w:space="0" w:color="auto"/>
            </w:tcBorders>
          </w:tcPr>
          <w:p w14:paraId="72A7C466" w14:textId="77777777" w:rsidR="00E231A2" w:rsidRPr="003B21BB" w:rsidRDefault="00E231A2" w:rsidP="005B2AF9">
            <w:pPr>
              <w:spacing w:after="0" w:line="240" w:lineRule="auto"/>
              <w:jc w:val="center"/>
              <w:rPr>
                <w:rFonts w:ascii="Angsana New" w:hAnsi="Angsana New"/>
                <w:sz w:val="28"/>
              </w:rPr>
            </w:pPr>
          </w:p>
        </w:tc>
        <w:tc>
          <w:tcPr>
            <w:tcW w:w="1080" w:type="dxa"/>
            <w:tcBorders>
              <w:top w:val="single" w:sz="4" w:space="0" w:color="auto"/>
              <w:left w:val="nil"/>
              <w:bottom w:val="single" w:sz="4" w:space="0" w:color="auto"/>
            </w:tcBorders>
          </w:tcPr>
          <w:p w14:paraId="292663B5"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2019</w:t>
            </w:r>
          </w:p>
        </w:tc>
        <w:tc>
          <w:tcPr>
            <w:tcW w:w="180" w:type="dxa"/>
          </w:tcPr>
          <w:p w14:paraId="40CBEAE6" w14:textId="77777777" w:rsidR="00E231A2" w:rsidRPr="003B21BB" w:rsidRDefault="00E231A2" w:rsidP="005B2AF9">
            <w:pPr>
              <w:spacing w:after="0" w:line="240" w:lineRule="auto"/>
              <w:ind w:left="-62" w:right="-66"/>
              <w:jc w:val="center"/>
              <w:rPr>
                <w:rFonts w:ascii="Angsana New" w:hAnsi="Angsana New"/>
                <w:sz w:val="28"/>
              </w:rPr>
            </w:pPr>
          </w:p>
        </w:tc>
        <w:tc>
          <w:tcPr>
            <w:tcW w:w="1080" w:type="dxa"/>
            <w:tcBorders>
              <w:bottom w:val="single" w:sz="4" w:space="0" w:color="auto"/>
            </w:tcBorders>
          </w:tcPr>
          <w:p w14:paraId="69FF52B8"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2020</w:t>
            </w:r>
          </w:p>
        </w:tc>
        <w:tc>
          <w:tcPr>
            <w:tcW w:w="180" w:type="dxa"/>
          </w:tcPr>
          <w:p w14:paraId="03153C88" w14:textId="77777777" w:rsidR="00E231A2" w:rsidRPr="003B21BB" w:rsidRDefault="00E231A2" w:rsidP="005B2AF9">
            <w:pPr>
              <w:spacing w:after="0" w:line="240" w:lineRule="auto"/>
              <w:jc w:val="center"/>
              <w:rPr>
                <w:rFonts w:ascii="Angsana New" w:hAnsi="Angsana New"/>
                <w:sz w:val="28"/>
              </w:rPr>
            </w:pPr>
          </w:p>
        </w:tc>
        <w:tc>
          <w:tcPr>
            <w:tcW w:w="1080" w:type="dxa"/>
            <w:tcBorders>
              <w:left w:val="nil"/>
              <w:bottom w:val="single" w:sz="4" w:space="0" w:color="auto"/>
            </w:tcBorders>
          </w:tcPr>
          <w:p w14:paraId="60BFDF28"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2019</w:t>
            </w:r>
          </w:p>
        </w:tc>
        <w:tc>
          <w:tcPr>
            <w:tcW w:w="180" w:type="dxa"/>
            <w:tcBorders>
              <w:left w:val="nil"/>
            </w:tcBorders>
          </w:tcPr>
          <w:p w14:paraId="3BE0F2C0" w14:textId="77777777" w:rsidR="00E231A2" w:rsidRPr="003B21BB" w:rsidRDefault="00E231A2" w:rsidP="005B2AF9">
            <w:pPr>
              <w:spacing w:after="0" w:line="240" w:lineRule="auto"/>
              <w:jc w:val="center"/>
              <w:rPr>
                <w:rFonts w:ascii="Angsana New" w:hAnsi="Angsana New"/>
                <w:sz w:val="28"/>
                <w:cs/>
              </w:rPr>
            </w:pPr>
          </w:p>
        </w:tc>
        <w:tc>
          <w:tcPr>
            <w:tcW w:w="1080" w:type="dxa"/>
            <w:tcBorders>
              <w:left w:val="nil"/>
              <w:bottom w:val="single" w:sz="4" w:space="0" w:color="auto"/>
            </w:tcBorders>
          </w:tcPr>
          <w:p w14:paraId="3FCD8BD6" w14:textId="77777777" w:rsidR="00E231A2" w:rsidRPr="003B21BB" w:rsidRDefault="00E231A2" w:rsidP="005B2AF9">
            <w:pPr>
              <w:spacing w:after="0" w:line="240" w:lineRule="auto"/>
              <w:jc w:val="center"/>
              <w:rPr>
                <w:rFonts w:ascii="Angsana New" w:hAnsi="Angsana New"/>
                <w:sz w:val="28"/>
                <w:cs/>
              </w:rPr>
            </w:pPr>
            <w:r w:rsidRPr="003B21BB">
              <w:rPr>
                <w:rFonts w:ascii="Angsana New" w:hAnsi="Angsana New"/>
                <w:sz w:val="28"/>
              </w:rPr>
              <w:t>2020</w:t>
            </w:r>
          </w:p>
        </w:tc>
        <w:tc>
          <w:tcPr>
            <w:tcW w:w="180" w:type="dxa"/>
            <w:tcBorders>
              <w:left w:val="nil"/>
            </w:tcBorders>
          </w:tcPr>
          <w:p w14:paraId="4B7A73A6" w14:textId="77777777" w:rsidR="00E231A2" w:rsidRPr="003B21BB" w:rsidRDefault="00E231A2" w:rsidP="005B2AF9">
            <w:pPr>
              <w:spacing w:after="0" w:line="240" w:lineRule="auto"/>
              <w:jc w:val="center"/>
              <w:rPr>
                <w:rFonts w:ascii="Angsana New" w:hAnsi="Angsana New"/>
                <w:sz w:val="28"/>
                <w:cs/>
              </w:rPr>
            </w:pPr>
          </w:p>
        </w:tc>
        <w:tc>
          <w:tcPr>
            <w:tcW w:w="1170" w:type="dxa"/>
            <w:tcBorders>
              <w:left w:val="nil"/>
              <w:bottom w:val="single" w:sz="4" w:space="0" w:color="auto"/>
            </w:tcBorders>
          </w:tcPr>
          <w:p w14:paraId="33B37827" w14:textId="77777777" w:rsidR="00E231A2" w:rsidRPr="003B21BB" w:rsidRDefault="00E231A2" w:rsidP="005B2AF9">
            <w:pPr>
              <w:spacing w:after="0" w:line="240" w:lineRule="auto"/>
              <w:jc w:val="center"/>
              <w:rPr>
                <w:rFonts w:ascii="Angsana New" w:hAnsi="Angsana New"/>
                <w:sz w:val="28"/>
                <w:cs/>
              </w:rPr>
            </w:pPr>
            <w:r w:rsidRPr="003B21BB">
              <w:rPr>
                <w:rFonts w:ascii="Angsana New" w:hAnsi="Angsana New"/>
                <w:sz w:val="28"/>
              </w:rPr>
              <w:t>2019</w:t>
            </w:r>
          </w:p>
        </w:tc>
      </w:tr>
      <w:tr w:rsidR="00E231A2" w:rsidRPr="003B21BB" w14:paraId="53FD9E7E" w14:textId="77777777" w:rsidTr="005B2AF9">
        <w:trPr>
          <w:cantSplit/>
        </w:trPr>
        <w:tc>
          <w:tcPr>
            <w:tcW w:w="2780" w:type="dxa"/>
            <w:vAlign w:val="bottom"/>
          </w:tcPr>
          <w:p w14:paraId="56B6A10B" w14:textId="716E1771" w:rsidR="00E231A2" w:rsidRPr="003B21BB" w:rsidRDefault="00E231A2" w:rsidP="005B2AF9">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rPr>
              <w:t>Revenue from sales</w:t>
            </w:r>
            <w:r w:rsidR="005B2AF9">
              <w:rPr>
                <w:rFonts w:ascii="Angsana New" w:hAnsi="Angsana New"/>
                <w:color w:val="000000"/>
                <w:sz w:val="28"/>
              </w:rPr>
              <w:t xml:space="preserve"> </w:t>
            </w:r>
            <w:r w:rsidRPr="003B21BB">
              <w:rPr>
                <w:rFonts w:ascii="Angsana New" w:hAnsi="Angsana New"/>
                <w:color w:val="000000"/>
                <w:sz w:val="28"/>
              </w:rPr>
              <w:t>and service</w:t>
            </w:r>
          </w:p>
        </w:tc>
        <w:tc>
          <w:tcPr>
            <w:tcW w:w="1080" w:type="dxa"/>
            <w:tcBorders>
              <w:top w:val="single" w:sz="4" w:space="0" w:color="auto"/>
            </w:tcBorders>
            <w:vAlign w:val="bottom"/>
          </w:tcPr>
          <w:p w14:paraId="2291ACA1" w14:textId="77777777" w:rsidR="00E231A2" w:rsidRPr="003B21BB" w:rsidRDefault="00E231A2" w:rsidP="005B2AF9">
            <w:pPr>
              <w:spacing w:after="0" w:line="240" w:lineRule="auto"/>
              <w:ind w:right="38"/>
              <w:jc w:val="right"/>
              <w:rPr>
                <w:rFonts w:ascii="Angsana New" w:hAnsi="Angsana New"/>
                <w:sz w:val="28"/>
              </w:rPr>
            </w:pPr>
            <w:r w:rsidRPr="003B21BB">
              <w:rPr>
                <w:rFonts w:ascii="Angsana New" w:hAnsi="Angsana New"/>
                <w:sz w:val="28"/>
              </w:rPr>
              <w:t>737.31</w:t>
            </w:r>
          </w:p>
        </w:tc>
        <w:tc>
          <w:tcPr>
            <w:tcW w:w="180" w:type="dxa"/>
            <w:vAlign w:val="bottom"/>
          </w:tcPr>
          <w:p w14:paraId="4998537C" w14:textId="77777777" w:rsidR="00E231A2" w:rsidRPr="003B21BB" w:rsidRDefault="00E231A2" w:rsidP="005B2AF9">
            <w:pPr>
              <w:spacing w:after="0" w:line="240" w:lineRule="auto"/>
              <w:ind w:left="-108" w:right="357"/>
              <w:jc w:val="right"/>
              <w:rPr>
                <w:rFonts w:ascii="Angsana New" w:hAnsi="Angsana New"/>
                <w:sz w:val="28"/>
              </w:rPr>
            </w:pPr>
          </w:p>
        </w:tc>
        <w:tc>
          <w:tcPr>
            <w:tcW w:w="1080" w:type="dxa"/>
            <w:tcBorders>
              <w:top w:val="single" w:sz="4" w:space="0" w:color="auto"/>
              <w:left w:val="nil"/>
            </w:tcBorders>
            <w:vAlign w:val="bottom"/>
          </w:tcPr>
          <w:p w14:paraId="4CAB21AB" w14:textId="77777777" w:rsidR="00E231A2" w:rsidRPr="003B21BB" w:rsidRDefault="00E231A2" w:rsidP="005B2AF9">
            <w:pPr>
              <w:spacing w:after="0" w:line="240" w:lineRule="auto"/>
              <w:ind w:right="38"/>
              <w:jc w:val="right"/>
              <w:rPr>
                <w:rFonts w:ascii="Angsana New" w:hAnsi="Angsana New"/>
                <w:sz w:val="28"/>
              </w:rPr>
            </w:pPr>
            <w:r w:rsidRPr="003B21BB">
              <w:rPr>
                <w:rFonts w:ascii="Angsana New" w:hAnsi="Angsana New"/>
                <w:sz w:val="28"/>
              </w:rPr>
              <w:t>995.21</w:t>
            </w:r>
          </w:p>
        </w:tc>
        <w:tc>
          <w:tcPr>
            <w:tcW w:w="180" w:type="dxa"/>
            <w:vAlign w:val="bottom"/>
          </w:tcPr>
          <w:p w14:paraId="5C377CF4" w14:textId="77777777" w:rsidR="00E231A2" w:rsidRPr="003B21BB" w:rsidRDefault="00E231A2" w:rsidP="005B2AF9">
            <w:pPr>
              <w:spacing w:after="0" w:line="240" w:lineRule="auto"/>
              <w:ind w:left="-108" w:right="357"/>
              <w:jc w:val="right"/>
              <w:rPr>
                <w:rFonts w:ascii="Angsana New" w:hAnsi="Angsana New"/>
                <w:sz w:val="28"/>
              </w:rPr>
            </w:pPr>
          </w:p>
        </w:tc>
        <w:tc>
          <w:tcPr>
            <w:tcW w:w="1080" w:type="dxa"/>
            <w:vAlign w:val="bottom"/>
          </w:tcPr>
          <w:p w14:paraId="35BFA947" w14:textId="77777777" w:rsidR="00E231A2" w:rsidRPr="003B21BB" w:rsidRDefault="00E231A2" w:rsidP="005B2AF9">
            <w:pPr>
              <w:spacing w:after="0" w:line="240" w:lineRule="auto"/>
              <w:ind w:right="34"/>
              <w:jc w:val="right"/>
              <w:rPr>
                <w:rFonts w:ascii="Angsana New" w:hAnsi="Angsana New"/>
                <w:sz w:val="28"/>
              </w:rPr>
            </w:pPr>
            <w:r w:rsidRPr="003B21BB">
              <w:rPr>
                <w:rFonts w:ascii="Angsana New" w:hAnsi="Angsana New"/>
                <w:sz w:val="28"/>
              </w:rPr>
              <w:t>214.95</w:t>
            </w:r>
          </w:p>
        </w:tc>
        <w:tc>
          <w:tcPr>
            <w:tcW w:w="180" w:type="dxa"/>
            <w:vAlign w:val="bottom"/>
          </w:tcPr>
          <w:p w14:paraId="14CDCEA1" w14:textId="77777777" w:rsidR="00E231A2" w:rsidRPr="003B21BB" w:rsidRDefault="00E231A2" w:rsidP="005B2AF9">
            <w:pPr>
              <w:spacing w:after="0" w:line="240" w:lineRule="auto"/>
              <w:ind w:left="-108" w:right="327"/>
              <w:jc w:val="right"/>
              <w:rPr>
                <w:rFonts w:ascii="Angsana New" w:hAnsi="Angsana New"/>
                <w:sz w:val="28"/>
              </w:rPr>
            </w:pPr>
          </w:p>
        </w:tc>
        <w:tc>
          <w:tcPr>
            <w:tcW w:w="1080" w:type="dxa"/>
            <w:tcBorders>
              <w:left w:val="nil"/>
            </w:tcBorders>
            <w:vAlign w:val="bottom"/>
          </w:tcPr>
          <w:p w14:paraId="693AA743" w14:textId="77777777" w:rsidR="00E231A2" w:rsidRPr="003B21BB" w:rsidRDefault="00E231A2" w:rsidP="005B2AF9">
            <w:pPr>
              <w:spacing w:after="0" w:line="240" w:lineRule="auto"/>
              <w:ind w:right="34"/>
              <w:jc w:val="right"/>
              <w:rPr>
                <w:rFonts w:ascii="Angsana New" w:hAnsi="Angsana New"/>
                <w:sz w:val="28"/>
              </w:rPr>
            </w:pPr>
            <w:r w:rsidRPr="003B21BB">
              <w:rPr>
                <w:rFonts w:ascii="Angsana New" w:hAnsi="Angsana New"/>
                <w:sz w:val="28"/>
              </w:rPr>
              <w:t>142.94</w:t>
            </w:r>
          </w:p>
        </w:tc>
        <w:tc>
          <w:tcPr>
            <w:tcW w:w="180" w:type="dxa"/>
            <w:tcBorders>
              <w:left w:val="nil"/>
            </w:tcBorders>
            <w:vAlign w:val="bottom"/>
          </w:tcPr>
          <w:p w14:paraId="0A2F92A1" w14:textId="77777777" w:rsidR="00E231A2" w:rsidRPr="003B21BB" w:rsidRDefault="00E231A2" w:rsidP="005B2AF9">
            <w:pPr>
              <w:spacing w:after="0" w:line="240" w:lineRule="auto"/>
              <w:jc w:val="right"/>
              <w:rPr>
                <w:rFonts w:ascii="Angsana New" w:hAnsi="Angsana New"/>
                <w:sz w:val="28"/>
                <w:cs/>
              </w:rPr>
            </w:pPr>
          </w:p>
        </w:tc>
        <w:tc>
          <w:tcPr>
            <w:tcW w:w="1080" w:type="dxa"/>
            <w:tcBorders>
              <w:left w:val="nil"/>
            </w:tcBorders>
            <w:vAlign w:val="bottom"/>
          </w:tcPr>
          <w:p w14:paraId="7BD9F4F5" w14:textId="77777777" w:rsidR="00E231A2" w:rsidRPr="003B21BB" w:rsidRDefault="00E231A2" w:rsidP="005B2AF9">
            <w:pPr>
              <w:spacing w:after="0" w:line="240" w:lineRule="auto"/>
              <w:jc w:val="right"/>
              <w:rPr>
                <w:rFonts w:ascii="Angsana New" w:hAnsi="Angsana New"/>
                <w:sz w:val="28"/>
                <w:cs/>
              </w:rPr>
            </w:pPr>
            <w:r w:rsidRPr="003B21BB">
              <w:rPr>
                <w:rFonts w:ascii="Angsana New" w:hAnsi="Angsana New"/>
                <w:sz w:val="28"/>
              </w:rPr>
              <w:t>952.26</w:t>
            </w:r>
          </w:p>
        </w:tc>
        <w:tc>
          <w:tcPr>
            <w:tcW w:w="180" w:type="dxa"/>
            <w:tcBorders>
              <w:left w:val="nil"/>
            </w:tcBorders>
            <w:vAlign w:val="bottom"/>
          </w:tcPr>
          <w:p w14:paraId="739760D3" w14:textId="77777777" w:rsidR="00E231A2" w:rsidRPr="003B21BB" w:rsidRDefault="00E231A2" w:rsidP="005B2AF9">
            <w:pPr>
              <w:spacing w:after="0" w:line="240" w:lineRule="auto"/>
              <w:jc w:val="right"/>
              <w:rPr>
                <w:rFonts w:ascii="Angsana New" w:hAnsi="Angsana New"/>
                <w:sz w:val="28"/>
                <w:cs/>
              </w:rPr>
            </w:pPr>
          </w:p>
        </w:tc>
        <w:tc>
          <w:tcPr>
            <w:tcW w:w="1170" w:type="dxa"/>
            <w:tcBorders>
              <w:left w:val="nil"/>
            </w:tcBorders>
            <w:vAlign w:val="bottom"/>
          </w:tcPr>
          <w:p w14:paraId="3A33101B" w14:textId="77777777" w:rsidR="00E231A2" w:rsidRPr="003B21BB" w:rsidRDefault="00E231A2" w:rsidP="005B2AF9">
            <w:pPr>
              <w:spacing w:after="0" w:line="240" w:lineRule="auto"/>
              <w:jc w:val="right"/>
              <w:rPr>
                <w:rFonts w:ascii="Angsana New" w:hAnsi="Angsana New"/>
                <w:sz w:val="28"/>
                <w:cs/>
              </w:rPr>
            </w:pPr>
            <w:r w:rsidRPr="003B21BB">
              <w:rPr>
                <w:rFonts w:ascii="Angsana New" w:hAnsi="Angsana New"/>
                <w:sz w:val="28"/>
              </w:rPr>
              <w:t>1,138.15</w:t>
            </w:r>
          </w:p>
        </w:tc>
      </w:tr>
      <w:tr w:rsidR="00E231A2" w:rsidRPr="003B21BB" w14:paraId="457B8305" w14:textId="77777777" w:rsidTr="005B2AF9">
        <w:trPr>
          <w:cantSplit/>
        </w:trPr>
        <w:tc>
          <w:tcPr>
            <w:tcW w:w="2780" w:type="dxa"/>
            <w:vAlign w:val="bottom"/>
          </w:tcPr>
          <w:p w14:paraId="43B63AF0" w14:textId="77777777" w:rsidR="00E231A2" w:rsidRPr="003B21BB" w:rsidRDefault="00E231A2" w:rsidP="005B2AF9">
            <w:pPr>
              <w:tabs>
                <w:tab w:val="left" w:pos="3390"/>
              </w:tabs>
              <w:spacing w:after="0" w:line="240" w:lineRule="auto"/>
              <w:ind w:left="74"/>
              <w:rPr>
                <w:rFonts w:ascii="Angsana New" w:hAnsi="Angsana New"/>
                <w:color w:val="000000"/>
                <w:sz w:val="28"/>
              </w:rPr>
            </w:pPr>
            <w:r w:rsidRPr="003B21BB">
              <w:rPr>
                <w:rFonts w:ascii="Angsana New" w:hAnsi="Angsana New"/>
                <w:color w:val="000000"/>
                <w:sz w:val="28"/>
              </w:rPr>
              <w:t>Contract revenues</w:t>
            </w:r>
          </w:p>
        </w:tc>
        <w:tc>
          <w:tcPr>
            <w:tcW w:w="1080" w:type="dxa"/>
            <w:tcBorders>
              <w:bottom w:val="single" w:sz="4" w:space="0" w:color="auto"/>
            </w:tcBorders>
            <w:vAlign w:val="bottom"/>
          </w:tcPr>
          <w:p w14:paraId="40FFE9FF" w14:textId="77777777" w:rsidR="00E231A2" w:rsidRPr="003B21BB" w:rsidRDefault="00E231A2" w:rsidP="005B2AF9">
            <w:pPr>
              <w:spacing w:after="0" w:line="240" w:lineRule="auto"/>
              <w:ind w:left="-108" w:right="38"/>
              <w:jc w:val="right"/>
              <w:rPr>
                <w:rFonts w:ascii="Angsana New" w:hAnsi="Angsana New"/>
                <w:sz w:val="28"/>
              </w:rPr>
            </w:pPr>
            <w:r w:rsidRPr="003B21BB">
              <w:rPr>
                <w:rFonts w:ascii="Angsana New" w:hAnsi="Angsana New"/>
                <w:sz w:val="28"/>
              </w:rPr>
              <w:t>699.42</w:t>
            </w:r>
          </w:p>
        </w:tc>
        <w:tc>
          <w:tcPr>
            <w:tcW w:w="180" w:type="dxa"/>
            <w:vAlign w:val="bottom"/>
          </w:tcPr>
          <w:p w14:paraId="34C0A930" w14:textId="77777777" w:rsidR="00E231A2" w:rsidRPr="003B21BB" w:rsidRDefault="00E231A2" w:rsidP="005B2AF9">
            <w:pPr>
              <w:spacing w:after="0" w:line="240" w:lineRule="auto"/>
              <w:ind w:left="-108" w:right="357"/>
              <w:jc w:val="right"/>
              <w:rPr>
                <w:rFonts w:ascii="Angsana New" w:hAnsi="Angsana New"/>
                <w:sz w:val="28"/>
              </w:rPr>
            </w:pPr>
          </w:p>
        </w:tc>
        <w:tc>
          <w:tcPr>
            <w:tcW w:w="1080" w:type="dxa"/>
            <w:tcBorders>
              <w:left w:val="nil"/>
              <w:bottom w:val="single" w:sz="4" w:space="0" w:color="auto"/>
            </w:tcBorders>
            <w:vAlign w:val="bottom"/>
          </w:tcPr>
          <w:p w14:paraId="5E277033" w14:textId="77777777" w:rsidR="00E231A2" w:rsidRPr="003B21BB" w:rsidRDefault="00E231A2" w:rsidP="005B2AF9">
            <w:pPr>
              <w:spacing w:after="0" w:line="240" w:lineRule="auto"/>
              <w:ind w:left="-108" w:right="38"/>
              <w:jc w:val="right"/>
              <w:rPr>
                <w:rFonts w:ascii="Angsana New" w:hAnsi="Angsana New"/>
                <w:sz w:val="28"/>
              </w:rPr>
            </w:pPr>
            <w:r w:rsidRPr="003B21BB">
              <w:rPr>
                <w:rFonts w:ascii="Angsana New" w:hAnsi="Angsana New"/>
                <w:sz w:val="28"/>
              </w:rPr>
              <w:t>1,650.00</w:t>
            </w:r>
          </w:p>
        </w:tc>
        <w:tc>
          <w:tcPr>
            <w:tcW w:w="180" w:type="dxa"/>
            <w:vAlign w:val="bottom"/>
          </w:tcPr>
          <w:p w14:paraId="2A084599" w14:textId="77777777" w:rsidR="00E231A2" w:rsidRPr="003B21BB" w:rsidRDefault="00E231A2" w:rsidP="005B2AF9">
            <w:pPr>
              <w:spacing w:after="0" w:line="240" w:lineRule="auto"/>
              <w:ind w:left="-108" w:right="357"/>
              <w:jc w:val="right"/>
              <w:rPr>
                <w:rFonts w:ascii="Angsana New" w:hAnsi="Angsana New"/>
                <w:sz w:val="28"/>
              </w:rPr>
            </w:pPr>
          </w:p>
        </w:tc>
        <w:tc>
          <w:tcPr>
            <w:tcW w:w="1080" w:type="dxa"/>
            <w:tcBorders>
              <w:bottom w:val="single" w:sz="4" w:space="0" w:color="auto"/>
            </w:tcBorders>
            <w:vAlign w:val="bottom"/>
          </w:tcPr>
          <w:p w14:paraId="1A62B5BB" w14:textId="77777777" w:rsidR="00E231A2" w:rsidRPr="003B21BB" w:rsidRDefault="00E231A2" w:rsidP="005B2AF9">
            <w:pPr>
              <w:spacing w:after="0" w:line="240" w:lineRule="auto"/>
              <w:ind w:right="34"/>
              <w:jc w:val="right"/>
              <w:rPr>
                <w:rFonts w:ascii="Angsana New" w:hAnsi="Angsana New"/>
                <w:sz w:val="28"/>
              </w:rPr>
            </w:pPr>
            <w:r w:rsidRPr="003B21BB">
              <w:rPr>
                <w:rFonts w:ascii="Angsana New" w:hAnsi="Angsana New"/>
                <w:sz w:val="28"/>
              </w:rPr>
              <w:t>481.12</w:t>
            </w:r>
          </w:p>
        </w:tc>
        <w:tc>
          <w:tcPr>
            <w:tcW w:w="180" w:type="dxa"/>
            <w:vAlign w:val="bottom"/>
          </w:tcPr>
          <w:p w14:paraId="57E294C8" w14:textId="77777777" w:rsidR="00E231A2" w:rsidRPr="003B21BB" w:rsidRDefault="00E231A2" w:rsidP="005B2AF9">
            <w:pPr>
              <w:spacing w:after="0" w:line="240" w:lineRule="auto"/>
              <w:ind w:left="-108" w:right="327"/>
              <w:jc w:val="right"/>
              <w:rPr>
                <w:rFonts w:ascii="Angsana New" w:hAnsi="Angsana New"/>
                <w:sz w:val="28"/>
              </w:rPr>
            </w:pPr>
          </w:p>
        </w:tc>
        <w:tc>
          <w:tcPr>
            <w:tcW w:w="1080" w:type="dxa"/>
            <w:tcBorders>
              <w:left w:val="nil"/>
              <w:bottom w:val="single" w:sz="4" w:space="0" w:color="auto"/>
            </w:tcBorders>
            <w:vAlign w:val="bottom"/>
          </w:tcPr>
          <w:p w14:paraId="2A72B24C" w14:textId="77777777" w:rsidR="00E231A2" w:rsidRPr="003B21BB" w:rsidRDefault="00E231A2" w:rsidP="005B2AF9">
            <w:pPr>
              <w:spacing w:after="0" w:line="240" w:lineRule="auto"/>
              <w:ind w:right="34"/>
              <w:jc w:val="right"/>
              <w:rPr>
                <w:rFonts w:ascii="Angsana New" w:hAnsi="Angsana New"/>
                <w:sz w:val="28"/>
              </w:rPr>
            </w:pPr>
            <w:r w:rsidRPr="003B21BB">
              <w:rPr>
                <w:rFonts w:ascii="Angsana New" w:hAnsi="Angsana New"/>
                <w:sz w:val="28"/>
              </w:rPr>
              <w:t>-</w:t>
            </w:r>
          </w:p>
        </w:tc>
        <w:tc>
          <w:tcPr>
            <w:tcW w:w="180" w:type="dxa"/>
            <w:tcBorders>
              <w:left w:val="nil"/>
            </w:tcBorders>
            <w:vAlign w:val="bottom"/>
          </w:tcPr>
          <w:p w14:paraId="0D2EC7D5" w14:textId="77777777" w:rsidR="00E231A2" w:rsidRPr="003B21BB" w:rsidRDefault="00E231A2" w:rsidP="005B2AF9">
            <w:pPr>
              <w:spacing w:after="0" w:line="240" w:lineRule="auto"/>
              <w:jc w:val="right"/>
              <w:rPr>
                <w:rFonts w:ascii="Angsana New" w:hAnsi="Angsana New"/>
                <w:sz w:val="28"/>
                <w:cs/>
              </w:rPr>
            </w:pPr>
          </w:p>
        </w:tc>
        <w:tc>
          <w:tcPr>
            <w:tcW w:w="1080" w:type="dxa"/>
            <w:tcBorders>
              <w:left w:val="nil"/>
              <w:bottom w:val="single" w:sz="4" w:space="0" w:color="auto"/>
            </w:tcBorders>
            <w:vAlign w:val="bottom"/>
          </w:tcPr>
          <w:p w14:paraId="56B4EF06" w14:textId="77777777" w:rsidR="00E231A2" w:rsidRPr="003B21BB" w:rsidRDefault="00E231A2" w:rsidP="005B2AF9">
            <w:pPr>
              <w:spacing w:after="0" w:line="240" w:lineRule="auto"/>
              <w:jc w:val="right"/>
              <w:rPr>
                <w:rFonts w:ascii="Angsana New" w:hAnsi="Angsana New"/>
                <w:sz w:val="28"/>
                <w:cs/>
              </w:rPr>
            </w:pPr>
            <w:r w:rsidRPr="003B21BB">
              <w:rPr>
                <w:rFonts w:ascii="Angsana New" w:hAnsi="Angsana New"/>
                <w:sz w:val="28"/>
              </w:rPr>
              <w:t>1,180.54</w:t>
            </w:r>
          </w:p>
        </w:tc>
        <w:tc>
          <w:tcPr>
            <w:tcW w:w="180" w:type="dxa"/>
            <w:tcBorders>
              <w:left w:val="nil"/>
            </w:tcBorders>
            <w:vAlign w:val="bottom"/>
          </w:tcPr>
          <w:p w14:paraId="76429F4E" w14:textId="77777777" w:rsidR="00E231A2" w:rsidRPr="003B21BB" w:rsidRDefault="00E231A2" w:rsidP="005B2AF9">
            <w:pPr>
              <w:spacing w:after="0" w:line="240" w:lineRule="auto"/>
              <w:jc w:val="right"/>
              <w:rPr>
                <w:rFonts w:ascii="Angsana New" w:hAnsi="Angsana New"/>
                <w:sz w:val="28"/>
                <w:cs/>
              </w:rPr>
            </w:pPr>
          </w:p>
        </w:tc>
        <w:tc>
          <w:tcPr>
            <w:tcW w:w="1170" w:type="dxa"/>
            <w:tcBorders>
              <w:left w:val="nil"/>
              <w:bottom w:val="single" w:sz="4" w:space="0" w:color="auto"/>
            </w:tcBorders>
            <w:vAlign w:val="bottom"/>
          </w:tcPr>
          <w:p w14:paraId="74E66347" w14:textId="77777777" w:rsidR="00E231A2" w:rsidRPr="003B21BB" w:rsidRDefault="00E231A2" w:rsidP="005B2AF9">
            <w:pPr>
              <w:spacing w:after="0" w:line="240" w:lineRule="auto"/>
              <w:jc w:val="right"/>
              <w:rPr>
                <w:rFonts w:ascii="Angsana New" w:hAnsi="Angsana New"/>
                <w:sz w:val="28"/>
              </w:rPr>
            </w:pPr>
            <w:r w:rsidRPr="003B21BB">
              <w:rPr>
                <w:rFonts w:ascii="Angsana New" w:hAnsi="Angsana New"/>
                <w:sz w:val="28"/>
              </w:rPr>
              <w:t>1,650.00</w:t>
            </w:r>
          </w:p>
        </w:tc>
      </w:tr>
      <w:tr w:rsidR="00E231A2" w:rsidRPr="003B21BB" w14:paraId="10BB57C0" w14:textId="77777777" w:rsidTr="005B2AF9">
        <w:trPr>
          <w:cantSplit/>
        </w:trPr>
        <w:tc>
          <w:tcPr>
            <w:tcW w:w="2780" w:type="dxa"/>
            <w:vAlign w:val="bottom"/>
          </w:tcPr>
          <w:p w14:paraId="2E5E23C5" w14:textId="77777777" w:rsidR="00E231A2" w:rsidRPr="003B21BB" w:rsidRDefault="00E231A2" w:rsidP="005B2AF9">
            <w:pPr>
              <w:tabs>
                <w:tab w:val="left" w:pos="3390"/>
              </w:tabs>
              <w:spacing w:after="0" w:line="240" w:lineRule="auto"/>
              <w:ind w:left="74"/>
              <w:rPr>
                <w:rFonts w:ascii="Angsana New" w:hAnsi="Angsana New"/>
                <w:color w:val="000000"/>
                <w:sz w:val="28"/>
              </w:rPr>
            </w:pPr>
          </w:p>
        </w:tc>
        <w:tc>
          <w:tcPr>
            <w:tcW w:w="1080" w:type="dxa"/>
            <w:tcBorders>
              <w:top w:val="single" w:sz="4" w:space="0" w:color="auto"/>
              <w:bottom w:val="double" w:sz="4" w:space="0" w:color="auto"/>
            </w:tcBorders>
            <w:vAlign w:val="bottom"/>
          </w:tcPr>
          <w:p w14:paraId="6C8F04F2" w14:textId="77777777" w:rsidR="00E231A2" w:rsidRPr="003B21BB" w:rsidRDefault="00E231A2" w:rsidP="005B2AF9">
            <w:pPr>
              <w:spacing w:after="0" w:line="240" w:lineRule="auto"/>
              <w:ind w:left="-108" w:right="38"/>
              <w:jc w:val="right"/>
              <w:rPr>
                <w:rFonts w:ascii="Angsana New" w:hAnsi="Angsana New"/>
                <w:sz w:val="28"/>
              </w:rPr>
            </w:pPr>
            <w:r w:rsidRPr="003B21BB">
              <w:rPr>
                <w:rFonts w:ascii="Angsana New" w:hAnsi="Angsana New"/>
                <w:sz w:val="28"/>
              </w:rPr>
              <w:t>1,436.73</w:t>
            </w:r>
          </w:p>
        </w:tc>
        <w:tc>
          <w:tcPr>
            <w:tcW w:w="180" w:type="dxa"/>
            <w:vAlign w:val="bottom"/>
          </w:tcPr>
          <w:p w14:paraId="45BDA396" w14:textId="77777777" w:rsidR="00E231A2" w:rsidRPr="003B21BB" w:rsidRDefault="00E231A2" w:rsidP="005B2AF9">
            <w:pPr>
              <w:spacing w:after="0" w:line="240" w:lineRule="auto"/>
              <w:ind w:left="-108" w:right="357"/>
              <w:jc w:val="right"/>
              <w:rPr>
                <w:rFonts w:ascii="Angsana New" w:hAnsi="Angsana New"/>
                <w:sz w:val="28"/>
              </w:rPr>
            </w:pPr>
          </w:p>
        </w:tc>
        <w:tc>
          <w:tcPr>
            <w:tcW w:w="1080" w:type="dxa"/>
            <w:tcBorders>
              <w:top w:val="single" w:sz="4" w:space="0" w:color="auto"/>
              <w:left w:val="nil"/>
              <w:bottom w:val="double" w:sz="4" w:space="0" w:color="auto"/>
            </w:tcBorders>
            <w:vAlign w:val="bottom"/>
          </w:tcPr>
          <w:p w14:paraId="17398C15" w14:textId="77777777" w:rsidR="00E231A2" w:rsidRPr="003B21BB" w:rsidRDefault="00E231A2" w:rsidP="005B2AF9">
            <w:pPr>
              <w:spacing w:after="0" w:line="240" w:lineRule="auto"/>
              <w:ind w:left="-108" w:right="38"/>
              <w:jc w:val="right"/>
              <w:rPr>
                <w:rFonts w:ascii="Angsana New" w:hAnsi="Angsana New"/>
                <w:sz w:val="28"/>
              </w:rPr>
            </w:pPr>
            <w:r w:rsidRPr="003B21BB">
              <w:rPr>
                <w:rFonts w:ascii="Angsana New" w:hAnsi="Angsana New"/>
                <w:sz w:val="28"/>
              </w:rPr>
              <w:t>2,645.21</w:t>
            </w:r>
          </w:p>
        </w:tc>
        <w:tc>
          <w:tcPr>
            <w:tcW w:w="180" w:type="dxa"/>
            <w:vAlign w:val="bottom"/>
          </w:tcPr>
          <w:p w14:paraId="15BFCC43" w14:textId="77777777" w:rsidR="00E231A2" w:rsidRPr="003B21BB" w:rsidRDefault="00E231A2" w:rsidP="005B2AF9">
            <w:pPr>
              <w:spacing w:after="0" w:line="240" w:lineRule="auto"/>
              <w:ind w:left="-108" w:right="357"/>
              <w:jc w:val="right"/>
              <w:rPr>
                <w:rFonts w:ascii="Angsana New" w:hAnsi="Angsana New"/>
                <w:sz w:val="28"/>
              </w:rPr>
            </w:pPr>
          </w:p>
        </w:tc>
        <w:tc>
          <w:tcPr>
            <w:tcW w:w="1080" w:type="dxa"/>
            <w:tcBorders>
              <w:top w:val="single" w:sz="4" w:space="0" w:color="auto"/>
              <w:bottom w:val="double" w:sz="4" w:space="0" w:color="auto"/>
            </w:tcBorders>
            <w:vAlign w:val="bottom"/>
          </w:tcPr>
          <w:p w14:paraId="7A0BD684" w14:textId="77777777" w:rsidR="00E231A2" w:rsidRPr="003B21BB" w:rsidRDefault="00E231A2" w:rsidP="005B2AF9">
            <w:pPr>
              <w:spacing w:after="0" w:line="240" w:lineRule="auto"/>
              <w:ind w:right="34"/>
              <w:jc w:val="right"/>
              <w:rPr>
                <w:rFonts w:ascii="Angsana New" w:hAnsi="Angsana New"/>
                <w:sz w:val="28"/>
              </w:rPr>
            </w:pPr>
            <w:r w:rsidRPr="003B21BB">
              <w:rPr>
                <w:rFonts w:ascii="Angsana New" w:hAnsi="Angsana New"/>
                <w:sz w:val="28"/>
              </w:rPr>
              <w:t>696.07</w:t>
            </w:r>
          </w:p>
        </w:tc>
        <w:tc>
          <w:tcPr>
            <w:tcW w:w="180" w:type="dxa"/>
            <w:vAlign w:val="bottom"/>
          </w:tcPr>
          <w:p w14:paraId="33317E4A" w14:textId="77777777" w:rsidR="00E231A2" w:rsidRPr="003B21BB" w:rsidRDefault="00E231A2" w:rsidP="005B2AF9">
            <w:pPr>
              <w:spacing w:after="0" w:line="240" w:lineRule="auto"/>
              <w:ind w:left="-108" w:right="327"/>
              <w:jc w:val="right"/>
              <w:rPr>
                <w:rFonts w:ascii="Angsana New" w:hAnsi="Angsana New"/>
                <w:sz w:val="28"/>
              </w:rPr>
            </w:pPr>
          </w:p>
        </w:tc>
        <w:tc>
          <w:tcPr>
            <w:tcW w:w="1080" w:type="dxa"/>
            <w:tcBorders>
              <w:top w:val="single" w:sz="4" w:space="0" w:color="auto"/>
              <w:left w:val="nil"/>
              <w:bottom w:val="double" w:sz="4" w:space="0" w:color="auto"/>
            </w:tcBorders>
            <w:vAlign w:val="bottom"/>
          </w:tcPr>
          <w:p w14:paraId="0CC6ABF0" w14:textId="77777777" w:rsidR="00E231A2" w:rsidRPr="003B21BB" w:rsidRDefault="00E231A2" w:rsidP="005B2AF9">
            <w:pPr>
              <w:spacing w:after="0" w:line="240" w:lineRule="auto"/>
              <w:ind w:right="34"/>
              <w:jc w:val="right"/>
              <w:rPr>
                <w:rFonts w:ascii="Angsana New" w:hAnsi="Angsana New"/>
                <w:sz w:val="28"/>
              </w:rPr>
            </w:pPr>
            <w:r w:rsidRPr="003B21BB">
              <w:rPr>
                <w:rFonts w:ascii="Angsana New" w:hAnsi="Angsana New"/>
                <w:sz w:val="28"/>
              </w:rPr>
              <w:t>142.94</w:t>
            </w:r>
          </w:p>
        </w:tc>
        <w:tc>
          <w:tcPr>
            <w:tcW w:w="180" w:type="dxa"/>
            <w:tcBorders>
              <w:left w:val="nil"/>
            </w:tcBorders>
            <w:vAlign w:val="bottom"/>
          </w:tcPr>
          <w:p w14:paraId="3CBEBB81" w14:textId="77777777" w:rsidR="00E231A2" w:rsidRPr="003B21BB" w:rsidRDefault="00E231A2" w:rsidP="005B2AF9">
            <w:pPr>
              <w:spacing w:after="0" w:line="240" w:lineRule="auto"/>
              <w:jc w:val="right"/>
              <w:rPr>
                <w:rFonts w:ascii="Angsana New" w:hAnsi="Angsana New"/>
                <w:sz w:val="28"/>
                <w:cs/>
              </w:rPr>
            </w:pPr>
          </w:p>
        </w:tc>
        <w:tc>
          <w:tcPr>
            <w:tcW w:w="1080" w:type="dxa"/>
            <w:tcBorders>
              <w:top w:val="single" w:sz="4" w:space="0" w:color="auto"/>
              <w:left w:val="nil"/>
              <w:bottom w:val="double" w:sz="4" w:space="0" w:color="auto"/>
            </w:tcBorders>
            <w:vAlign w:val="bottom"/>
          </w:tcPr>
          <w:p w14:paraId="7C2C08DE" w14:textId="77777777" w:rsidR="00E231A2" w:rsidRPr="003B21BB" w:rsidRDefault="00E231A2" w:rsidP="005B2AF9">
            <w:pPr>
              <w:spacing w:after="0" w:line="240" w:lineRule="auto"/>
              <w:jc w:val="right"/>
              <w:rPr>
                <w:rFonts w:ascii="Angsana New" w:hAnsi="Angsana New"/>
                <w:sz w:val="28"/>
                <w:cs/>
              </w:rPr>
            </w:pPr>
            <w:r w:rsidRPr="003B21BB">
              <w:rPr>
                <w:rFonts w:ascii="Angsana New" w:hAnsi="Angsana New"/>
                <w:sz w:val="28"/>
              </w:rPr>
              <w:t>2,132.80</w:t>
            </w:r>
          </w:p>
        </w:tc>
        <w:tc>
          <w:tcPr>
            <w:tcW w:w="180" w:type="dxa"/>
            <w:tcBorders>
              <w:left w:val="nil"/>
            </w:tcBorders>
            <w:vAlign w:val="bottom"/>
          </w:tcPr>
          <w:p w14:paraId="405D3804" w14:textId="77777777" w:rsidR="00E231A2" w:rsidRPr="003B21BB" w:rsidRDefault="00E231A2" w:rsidP="005B2AF9">
            <w:pPr>
              <w:spacing w:after="0" w:line="240" w:lineRule="auto"/>
              <w:jc w:val="right"/>
              <w:rPr>
                <w:rFonts w:ascii="Angsana New" w:hAnsi="Angsana New"/>
                <w:sz w:val="28"/>
                <w:cs/>
              </w:rPr>
            </w:pPr>
          </w:p>
        </w:tc>
        <w:tc>
          <w:tcPr>
            <w:tcW w:w="1170" w:type="dxa"/>
            <w:tcBorders>
              <w:top w:val="single" w:sz="4" w:space="0" w:color="auto"/>
              <w:left w:val="nil"/>
              <w:bottom w:val="double" w:sz="4" w:space="0" w:color="auto"/>
            </w:tcBorders>
            <w:vAlign w:val="bottom"/>
          </w:tcPr>
          <w:p w14:paraId="533AC599" w14:textId="77777777" w:rsidR="00E231A2" w:rsidRPr="003B21BB" w:rsidRDefault="00E231A2" w:rsidP="005B2AF9">
            <w:pPr>
              <w:spacing w:after="0" w:line="240" w:lineRule="auto"/>
              <w:jc w:val="right"/>
              <w:rPr>
                <w:rFonts w:ascii="Angsana New" w:hAnsi="Angsana New"/>
                <w:sz w:val="28"/>
              </w:rPr>
            </w:pPr>
            <w:r w:rsidRPr="003B21BB">
              <w:rPr>
                <w:rFonts w:ascii="Angsana New" w:hAnsi="Angsana New"/>
                <w:sz w:val="28"/>
              </w:rPr>
              <w:t>2,788.15</w:t>
            </w:r>
          </w:p>
        </w:tc>
      </w:tr>
    </w:tbl>
    <w:p w14:paraId="51B3609F" w14:textId="77777777" w:rsidR="00E231A2" w:rsidRPr="003B21BB" w:rsidRDefault="00E231A2" w:rsidP="00E231A2">
      <w:pPr>
        <w:spacing w:before="240" w:after="120" w:line="240" w:lineRule="auto"/>
        <w:ind w:right="-142"/>
        <w:rPr>
          <w:rFonts w:ascii="Angsana New" w:hAnsi="Angsana New"/>
          <w:b/>
          <w:bCs/>
          <w:caps/>
          <w:sz w:val="28"/>
          <w:cs/>
          <w:lang w:val="en-GB"/>
        </w:rPr>
      </w:pPr>
    </w:p>
    <w:p w14:paraId="698EA6B3"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lastRenderedPageBreak/>
        <w:t>EXPENSES BY NATURE</w:t>
      </w:r>
    </w:p>
    <w:p w14:paraId="209E134C" w14:textId="77777777" w:rsidR="00E231A2" w:rsidRPr="003B21BB" w:rsidRDefault="00E231A2" w:rsidP="00E231A2">
      <w:pPr>
        <w:spacing w:after="120" w:line="240" w:lineRule="auto"/>
        <w:ind w:left="425" w:right="-142"/>
        <w:rPr>
          <w:rFonts w:ascii="Angsana New" w:hAnsi="Angsana New"/>
          <w:b/>
          <w:sz w:val="28"/>
        </w:rPr>
      </w:pPr>
      <w:r w:rsidRPr="003B21BB">
        <w:rPr>
          <w:rFonts w:ascii="Angsana New" w:hAnsi="Angsana New"/>
          <w:sz w:val="28"/>
        </w:rPr>
        <w:t>Significant expenses by nature of expense for years ended December 31, 2020</w:t>
      </w:r>
      <w:r w:rsidRPr="003B21BB">
        <w:rPr>
          <w:rFonts w:ascii="Angsana New" w:hAnsi="Angsana New"/>
          <w:sz w:val="28"/>
          <w:cs/>
        </w:rPr>
        <w:t xml:space="preserve"> </w:t>
      </w:r>
      <w:r w:rsidRPr="003B21BB">
        <w:rPr>
          <w:rFonts w:ascii="Angsana New" w:hAnsi="Angsana New"/>
          <w:sz w:val="28"/>
        </w:rPr>
        <w:t>and 2019</w:t>
      </w:r>
      <w:r w:rsidRPr="003B21BB">
        <w:rPr>
          <w:rFonts w:ascii="Angsana New" w:hAnsi="Angsana New"/>
          <w:sz w:val="28"/>
          <w:cs/>
        </w:rPr>
        <w:t xml:space="preserve"> </w:t>
      </w:r>
      <w:r w:rsidRPr="003B21BB">
        <w:rPr>
          <w:rFonts w:ascii="Angsana New" w:hAnsi="Angsana New"/>
          <w:sz w:val="28"/>
        </w:rPr>
        <w:t>are as follow:</w:t>
      </w:r>
    </w:p>
    <w:tbl>
      <w:tblPr>
        <w:tblW w:w="10407" w:type="dxa"/>
        <w:tblInd w:w="-222" w:type="dxa"/>
        <w:tblLayout w:type="fixed"/>
        <w:tblCellMar>
          <w:left w:w="62" w:type="dxa"/>
          <w:right w:w="62" w:type="dxa"/>
        </w:tblCellMar>
        <w:tblLook w:val="0000" w:firstRow="0" w:lastRow="0" w:firstColumn="0" w:lastColumn="0" w:noHBand="0" w:noVBand="0"/>
      </w:tblPr>
      <w:tblGrid>
        <w:gridCol w:w="3966"/>
        <w:gridCol w:w="1587"/>
        <w:gridCol w:w="144"/>
        <w:gridCol w:w="1588"/>
        <w:gridCol w:w="144"/>
        <w:gridCol w:w="1417"/>
        <w:gridCol w:w="144"/>
        <w:gridCol w:w="1411"/>
        <w:gridCol w:w="6"/>
      </w:tblGrid>
      <w:tr w:rsidR="00E231A2" w:rsidRPr="003B21BB" w14:paraId="4568B41D" w14:textId="77777777" w:rsidTr="005B2AF9">
        <w:trPr>
          <w:gridAfter w:val="1"/>
          <w:wAfter w:w="6" w:type="dxa"/>
          <w:cantSplit/>
          <w:trHeight w:val="351"/>
          <w:tblHeader/>
        </w:trPr>
        <w:tc>
          <w:tcPr>
            <w:tcW w:w="3966" w:type="dxa"/>
          </w:tcPr>
          <w:p w14:paraId="6B56FE28" w14:textId="77777777" w:rsidR="00E231A2" w:rsidRPr="003B21BB" w:rsidRDefault="00E231A2" w:rsidP="005B2AF9">
            <w:pPr>
              <w:spacing w:after="0" w:line="240" w:lineRule="auto"/>
              <w:ind w:right="-13"/>
              <w:jc w:val="thaiDistribute"/>
              <w:rPr>
                <w:rFonts w:ascii="Angsana New" w:hAnsi="Angsana New"/>
                <w:sz w:val="26"/>
                <w:szCs w:val="26"/>
              </w:rPr>
            </w:pPr>
          </w:p>
        </w:tc>
        <w:tc>
          <w:tcPr>
            <w:tcW w:w="6435" w:type="dxa"/>
            <w:gridSpan w:val="7"/>
            <w:tcBorders>
              <w:bottom w:val="single" w:sz="4" w:space="0" w:color="auto"/>
            </w:tcBorders>
          </w:tcPr>
          <w:p w14:paraId="0361438A" w14:textId="77777777" w:rsidR="00E231A2" w:rsidRPr="003B21BB" w:rsidRDefault="00E231A2" w:rsidP="005B2AF9">
            <w:pPr>
              <w:spacing w:after="0" w:line="240" w:lineRule="auto"/>
              <w:jc w:val="right"/>
              <w:rPr>
                <w:rFonts w:ascii="Angsana New" w:hAnsi="Angsana New"/>
                <w:sz w:val="26"/>
                <w:szCs w:val="26"/>
                <w:u w:val="single"/>
              </w:rPr>
            </w:pPr>
            <w:r w:rsidRPr="003B21BB">
              <w:rPr>
                <w:rFonts w:ascii="Angsana New" w:hAnsi="Angsana New"/>
                <w:snapToGrid w:val="0"/>
                <w:sz w:val="28"/>
                <w:lang w:eastAsia="th-TH"/>
              </w:rPr>
              <w:t>(Unit: Baht)</w:t>
            </w:r>
          </w:p>
        </w:tc>
      </w:tr>
      <w:tr w:rsidR="00E231A2" w:rsidRPr="003B21BB" w14:paraId="3423EA7B" w14:textId="77777777" w:rsidTr="005B2AF9">
        <w:trPr>
          <w:gridAfter w:val="1"/>
          <w:wAfter w:w="6" w:type="dxa"/>
          <w:cantSplit/>
          <w:trHeight w:val="351"/>
          <w:tblHeader/>
        </w:trPr>
        <w:tc>
          <w:tcPr>
            <w:tcW w:w="3966" w:type="dxa"/>
          </w:tcPr>
          <w:p w14:paraId="5CD2921A" w14:textId="77777777" w:rsidR="00E231A2" w:rsidRPr="003B21BB" w:rsidRDefault="00E231A2" w:rsidP="005B2AF9">
            <w:pPr>
              <w:spacing w:after="0" w:line="240" w:lineRule="auto"/>
              <w:ind w:right="-13"/>
              <w:jc w:val="thaiDistribute"/>
              <w:rPr>
                <w:rFonts w:ascii="Angsana New" w:hAnsi="Angsana New"/>
                <w:sz w:val="26"/>
                <w:szCs w:val="26"/>
              </w:rPr>
            </w:pPr>
          </w:p>
        </w:tc>
        <w:tc>
          <w:tcPr>
            <w:tcW w:w="6435" w:type="dxa"/>
            <w:gridSpan w:val="7"/>
            <w:tcBorders>
              <w:bottom w:val="single" w:sz="4" w:space="0" w:color="auto"/>
            </w:tcBorders>
          </w:tcPr>
          <w:p w14:paraId="153BD9EC" w14:textId="77777777" w:rsidR="00E231A2" w:rsidRPr="003B21BB" w:rsidRDefault="00E231A2" w:rsidP="005B2AF9">
            <w:pPr>
              <w:spacing w:after="0" w:line="240" w:lineRule="auto"/>
              <w:ind w:right="-78"/>
              <w:jc w:val="center"/>
              <w:rPr>
                <w:rFonts w:ascii="Angsana New" w:hAnsi="Angsana New"/>
                <w:snapToGrid w:val="0"/>
                <w:sz w:val="28"/>
                <w:cs/>
                <w:lang w:eastAsia="th-TH"/>
              </w:rPr>
            </w:pPr>
            <w:r w:rsidRPr="003B21BB">
              <w:rPr>
                <w:rFonts w:ascii="Angsana New" w:hAnsi="Angsana New"/>
                <w:snapToGrid w:val="0"/>
                <w:sz w:val="28"/>
                <w:lang w:eastAsia="th-TH"/>
              </w:rPr>
              <w:t>For the years ended December 31,</w:t>
            </w:r>
          </w:p>
        </w:tc>
      </w:tr>
      <w:tr w:rsidR="00E231A2" w:rsidRPr="003B21BB" w14:paraId="4D20A2AA" w14:textId="77777777" w:rsidTr="005B2AF9">
        <w:trPr>
          <w:cantSplit/>
          <w:trHeight w:val="351"/>
          <w:tblHeader/>
        </w:trPr>
        <w:tc>
          <w:tcPr>
            <w:tcW w:w="3966" w:type="dxa"/>
          </w:tcPr>
          <w:p w14:paraId="60E74FEA" w14:textId="77777777" w:rsidR="00E231A2" w:rsidRPr="003B21BB" w:rsidRDefault="00E231A2" w:rsidP="005B2AF9">
            <w:pPr>
              <w:spacing w:after="0" w:line="240" w:lineRule="auto"/>
              <w:ind w:right="-13"/>
              <w:jc w:val="thaiDistribute"/>
              <w:rPr>
                <w:rFonts w:ascii="Angsana New" w:hAnsi="Angsana New"/>
                <w:sz w:val="26"/>
                <w:szCs w:val="26"/>
              </w:rPr>
            </w:pPr>
          </w:p>
        </w:tc>
        <w:tc>
          <w:tcPr>
            <w:tcW w:w="3319" w:type="dxa"/>
            <w:gridSpan w:val="3"/>
            <w:tcBorders>
              <w:top w:val="single" w:sz="4" w:space="0" w:color="auto"/>
              <w:bottom w:val="single" w:sz="4" w:space="0" w:color="auto"/>
            </w:tcBorders>
          </w:tcPr>
          <w:p w14:paraId="24F1BF0B"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Consolidated</w:t>
            </w:r>
          </w:p>
        </w:tc>
        <w:tc>
          <w:tcPr>
            <w:tcW w:w="144" w:type="dxa"/>
            <w:tcBorders>
              <w:top w:val="single" w:sz="4" w:space="0" w:color="auto"/>
            </w:tcBorders>
          </w:tcPr>
          <w:p w14:paraId="693AC636" w14:textId="77777777" w:rsidR="00E231A2" w:rsidRPr="003B21BB" w:rsidRDefault="00E231A2" w:rsidP="005B2AF9">
            <w:pPr>
              <w:spacing w:after="0" w:line="240" w:lineRule="auto"/>
              <w:jc w:val="center"/>
              <w:rPr>
                <w:rFonts w:ascii="Angsana New" w:hAnsi="Angsana New"/>
                <w:sz w:val="28"/>
              </w:rPr>
            </w:pPr>
          </w:p>
        </w:tc>
        <w:tc>
          <w:tcPr>
            <w:tcW w:w="2978" w:type="dxa"/>
            <w:gridSpan w:val="4"/>
            <w:tcBorders>
              <w:top w:val="single" w:sz="4" w:space="0" w:color="auto"/>
              <w:bottom w:val="single" w:sz="4" w:space="0" w:color="auto"/>
            </w:tcBorders>
          </w:tcPr>
          <w:p w14:paraId="0ED2EED2"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Separate</w:t>
            </w:r>
          </w:p>
        </w:tc>
      </w:tr>
      <w:tr w:rsidR="00E231A2" w:rsidRPr="003B21BB" w14:paraId="428A3C9F" w14:textId="77777777" w:rsidTr="005B2AF9">
        <w:trPr>
          <w:cantSplit/>
          <w:trHeight w:val="351"/>
          <w:tblHeader/>
        </w:trPr>
        <w:tc>
          <w:tcPr>
            <w:tcW w:w="3966" w:type="dxa"/>
          </w:tcPr>
          <w:p w14:paraId="780D2C52" w14:textId="77777777" w:rsidR="00E231A2" w:rsidRPr="003B21BB" w:rsidRDefault="00E231A2" w:rsidP="005B2AF9">
            <w:pPr>
              <w:spacing w:after="0" w:line="240" w:lineRule="auto"/>
              <w:ind w:right="-13"/>
              <w:jc w:val="thaiDistribute"/>
              <w:rPr>
                <w:rFonts w:ascii="Angsana New" w:hAnsi="Angsana New"/>
                <w:sz w:val="26"/>
                <w:szCs w:val="26"/>
              </w:rPr>
            </w:pPr>
          </w:p>
        </w:tc>
        <w:tc>
          <w:tcPr>
            <w:tcW w:w="1587" w:type="dxa"/>
            <w:tcBorders>
              <w:top w:val="single" w:sz="4" w:space="0" w:color="auto"/>
              <w:bottom w:val="single" w:sz="4" w:space="0" w:color="auto"/>
            </w:tcBorders>
            <w:shd w:val="clear" w:color="auto" w:fill="auto"/>
          </w:tcPr>
          <w:p w14:paraId="2C6A3A74"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2020</w:t>
            </w:r>
          </w:p>
        </w:tc>
        <w:tc>
          <w:tcPr>
            <w:tcW w:w="144" w:type="dxa"/>
            <w:tcBorders>
              <w:top w:val="single" w:sz="4" w:space="0" w:color="auto"/>
            </w:tcBorders>
          </w:tcPr>
          <w:p w14:paraId="025146F1" w14:textId="77777777" w:rsidR="00E231A2" w:rsidRPr="003B21BB" w:rsidRDefault="00E231A2" w:rsidP="005B2AF9">
            <w:pPr>
              <w:spacing w:after="0" w:line="240" w:lineRule="auto"/>
              <w:jc w:val="center"/>
              <w:rPr>
                <w:rFonts w:ascii="Angsana New" w:hAnsi="Angsana New"/>
                <w:sz w:val="28"/>
              </w:rPr>
            </w:pPr>
          </w:p>
        </w:tc>
        <w:tc>
          <w:tcPr>
            <w:tcW w:w="1588" w:type="dxa"/>
            <w:tcBorders>
              <w:top w:val="single" w:sz="4" w:space="0" w:color="auto"/>
              <w:left w:val="nil"/>
              <w:bottom w:val="single" w:sz="4" w:space="0" w:color="auto"/>
            </w:tcBorders>
          </w:tcPr>
          <w:p w14:paraId="031B3404"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2019</w:t>
            </w:r>
          </w:p>
        </w:tc>
        <w:tc>
          <w:tcPr>
            <w:tcW w:w="144" w:type="dxa"/>
          </w:tcPr>
          <w:p w14:paraId="45A7343A" w14:textId="77777777" w:rsidR="00E231A2" w:rsidRPr="003B21BB" w:rsidRDefault="00E231A2" w:rsidP="005B2AF9">
            <w:pPr>
              <w:spacing w:after="0" w:line="240" w:lineRule="auto"/>
              <w:ind w:left="-62" w:right="-66"/>
              <w:jc w:val="center"/>
              <w:rPr>
                <w:rFonts w:ascii="Angsana New" w:hAnsi="Angsana New"/>
                <w:sz w:val="28"/>
              </w:rPr>
            </w:pPr>
          </w:p>
        </w:tc>
        <w:tc>
          <w:tcPr>
            <w:tcW w:w="1417" w:type="dxa"/>
            <w:tcBorders>
              <w:bottom w:val="single" w:sz="4" w:space="0" w:color="auto"/>
            </w:tcBorders>
          </w:tcPr>
          <w:p w14:paraId="3A8B7D71"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2020</w:t>
            </w:r>
          </w:p>
        </w:tc>
        <w:tc>
          <w:tcPr>
            <w:tcW w:w="144" w:type="dxa"/>
          </w:tcPr>
          <w:p w14:paraId="14582B39" w14:textId="77777777" w:rsidR="00E231A2" w:rsidRPr="003B21BB" w:rsidRDefault="00E231A2" w:rsidP="005B2AF9">
            <w:pPr>
              <w:spacing w:after="0" w:line="240" w:lineRule="auto"/>
              <w:jc w:val="center"/>
              <w:rPr>
                <w:rFonts w:ascii="Angsana New" w:hAnsi="Angsana New"/>
                <w:sz w:val="28"/>
              </w:rPr>
            </w:pPr>
          </w:p>
        </w:tc>
        <w:tc>
          <w:tcPr>
            <w:tcW w:w="1417" w:type="dxa"/>
            <w:gridSpan w:val="2"/>
            <w:tcBorders>
              <w:left w:val="nil"/>
              <w:bottom w:val="single" w:sz="4" w:space="0" w:color="auto"/>
            </w:tcBorders>
          </w:tcPr>
          <w:p w14:paraId="157EF503" w14:textId="77777777" w:rsidR="00E231A2" w:rsidRPr="003B21BB" w:rsidRDefault="00E231A2" w:rsidP="005B2AF9">
            <w:pPr>
              <w:spacing w:after="0" w:line="240" w:lineRule="auto"/>
              <w:jc w:val="center"/>
              <w:rPr>
                <w:rFonts w:ascii="Angsana New" w:hAnsi="Angsana New"/>
                <w:sz w:val="28"/>
              </w:rPr>
            </w:pPr>
            <w:r w:rsidRPr="003B21BB">
              <w:rPr>
                <w:rFonts w:ascii="Angsana New" w:hAnsi="Angsana New"/>
                <w:sz w:val="28"/>
              </w:rPr>
              <w:t>2019</w:t>
            </w:r>
          </w:p>
        </w:tc>
      </w:tr>
      <w:tr w:rsidR="00E231A2" w:rsidRPr="003B21BB" w14:paraId="00B672FA" w14:textId="77777777" w:rsidTr="005B2AF9">
        <w:trPr>
          <w:cantSplit/>
        </w:trPr>
        <w:tc>
          <w:tcPr>
            <w:tcW w:w="3966" w:type="dxa"/>
            <w:shd w:val="clear" w:color="auto" w:fill="auto"/>
            <w:vAlign w:val="center"/>
          </w:tcPr>
          <w:p w14:paraId="4C447302" w14:textId="77777777" w:rsidR="00E231A2" w:rsidRPr="003B21BB" w:rsidRDefault="00E231A2" w:rsidP="005B2AF9">
            <w:pPr>
              <w:tabs>
                <w:tab w:val="left" w:pos="3390"/>
              </w:tabs>
              <w:spacing w:after="0" w:line="240" w:lineRule="auto"/>
              <w:rPr>
                <w:rFonts w:ascii="Angsana New" w:hAnsi="Angsana New"/>
                <w:color w:val="000000"/>
                <w:sz w:val="28"/>
                <w:cs/>
              </w:rPr>
            </w:pPr>
            <w:r w:rsidRPr="003B21BB">
              <w:rPr>
                <w:rFonts w:ascii="Angsana New" w:hAnsi="Angsana New"/>
                <w:color w:val="000000"/>
                <w:sz w:val="28"/>
              </w:rPr>
              <w:t>Change in finished goods and work in process</w:t>
            </w:r>
          </w:p>
        </w:tc>
        <w:tc>
          <w:tcPr>
            <w:tcW w:w="1587" w:type="dxa"/>
            <w:tcBorders>
              <w:top w:val="single" w:sz="4" w:space="0" w:color="auto"/>
            </w:tcBorders>
            <w:shd w:val="clear" w:color="auto" w:fill="auto"/>
          </w:tcPr>
          <w:p w14:paraId="78FCE5FF" w14:textId="77777777" w:rsidR="00E231A2" w:rsidRPr="005B2AF9" w:rsidRDefault="00E231A2" w:rsidP="005B2AF9">
            <w:pPr>
              <w:spacing w:after="0" w:line="240" w:lineRule="auto"/>
              <w:ind w:right="38"/>
              <w:jc w:val="right"/>
              <w:rPr>
                <w:rFonts w:asciiTheme="majorBidi" w:hAnsiTheme="majorBidi" w:cstheme="majorBidi"/>
                <w:sz w:val="28"/>
              </w:rPr>
            </w:pPr>
            <w:r w:rsidRPr="005B2AF9">
              <w:rPr>
                <w:rFonts w:asciiTheme="majorBidi" w:hAnsiTheme="majorBidi" w:cstheme="majorBidi"/>
                <w:sz w:val="28"/>
              </w:rPr>
              <w:t>(</w:t>
            </w:r>
            <w:r w:rsidRPr="005B2AF9">
              <w:rPr>
                <w:rFonts w:asciiTheme="majorBidi" w:hAnsiTheme="majorBidi" w:cstheme="majorBidi"/>
                <w:sz w:val="28"/>
                <w:cs/>
              </w:rPr>
              <w:t>13</w:t>
            </w:r>
            <w:r w:rsidRPr="005B2AF9">
              <w:rPr>
                <w:rFonts w:asciiTheme="majorBidi" w:hAnsiTheme="majorBidi" w:cstheme="majorBidi"/>
                <w:sz w:val="28"/>
              </w:rPr>
              <w:t>,</w:t>
            </w:r>
            <w:r w:rsidRPr="005B2AF9">
              <w:rPr>
                <w:rFonts w:asciiTheme="majorBidi" w:hAnsiTheme="majorBidi" w:cstheme="majorBidi"/>
                <w:sz w:val="28"/>
                <w:cs/>
              </w:rPr>
              <w:t>317</w:t>
            </w:r>
            <w:r w:rsidRPr="005B2AF9">
              <w:rPr>
                <w:rFonts w:asciiTheme="majorBidi" w:hAnsiTheme="majorBidi" w:cstheme="majorBidi"/>
                <w:sz w:val="28"/>
              </w:rPr>
              <w:t>,</w:t>
            </w:r>
            <w:r w:rsidRPr="005B2AF9">
              <w:rPr>
                <w:rFonts w:asciiTheme="majorBidi" w:hAnsiTheme="majorBidi" w:cstheme="majorBidi"/>
                <w:sz w:val="28"/>
                <w:cs/>
              </w:rPr>
              <w:t>921.14</w:t>
            </w:r>
            <w:r w:rsidRPr="005B2AF9">
              <w:rPr>
                <w:rFonts w:asciiTheme="majorBidi" w:hAnsiTheme="majorBidi" w:cstheme="majorBidi"/>
                <w:sz w:val="28"/>
              </w:rPr>
              <w:t>)</w:t>
            </w:r>
          </w:p>
        </w:tc>
        <w:tc>
          <w:tcPr>
            <w:tcW w:w="144" w:type="dxa"/>
            <w:shd w:val="clear" w:color="auto" w:fill="auto"/>
          </w:tcPr>
          <w:p w14:paraId="1910526A" w14:textId="77777777" w:rsidR="00E231A2" w:rsidRPr="005B2AF9" w:rsidRDefault="00E231A2" w:rsidP="005B2AF9">
            <w:pPr>
              <w:spacing w:after="0" w:line="240" w:lineRule="auto"/>
              <w:ind w:left="-108" w:right="357"/>
              <w:jc w:val="right"/>
              <w:rPr>
                <w:rFonts w:asciiTheme="majorBidi" w:hAnsiTheme="majorBidi" w:cstheme="majorBidi"/>
                <w:sz w:val="28"/>
              </w:rPr>
            </w:pPr>
          </w:p>
        </w:tc>
        <w:tc>
          <w:tcPr>
            <w:tcW w:w="1588" w:type="dxa"/>
            <w:tcBorders>
              <w:top w:val="single" w:sz="4" w:space="0" w:color="auto"/>
              <w:left w:val="nil"/>
            </w:tcBorders>
            <w:shd w:val="clear" w:color="auto" w:fill="auto"/>
          </w:tcPr>
          <w:p w14:paraId="223659D7"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29,442,623.24</w:t>
            </w:r>
          </w:p>
        </w:tc>
        <w:tc>
          <w:tcPr>
            <w:tcW w:w="144" w:type="dxa"/>
            <w:shd w:val="clear" w:color="auto" w:fill="auto"/>
            <w:vAlign w:val="bottom"/>
          </w:tcPr>
          <w:p w14:paraId="1A2162D3" w14:textId="77777777" w:rsidR="00E231A2" w:rsidRPr="005B2AF9" w:rsidRDefault="00E231A2" w:rsidP="005B2AF9">
            <w:pPr>
              <w:spacing w:after="0" w:line="240" w:lineRule="auto"/>
              <w:ind w:left="-108" w:right="357"/>
              <w:jc w:val="right"/>
              <w:rPr>
                <w:rFonts w:asciiTheme="majorBidi" w:hAnsiTheme="majorBidi" w:cstheme="majorBidi"/>
                <w:sz w:val="28"/>
              </w:rPr>
            </w:pPr>
          </w:p>
        </w:tc>
        <w:tc>
          <w:tcPr>
            <w:tcW w:w="1417" w:type="dxa"/>
            <w:tcBorders>
              <w:top w:val="single" w:sz="4" w:space="0" w:color="auto"/>
            </w:tcBorders>
            <w:shd w:val="clear" w:color="auto" w:fill="auto"/>
          </w:tcPr>
          <w:p w14:paraId="0DD90AB4" w14:textId="77777777" w:rsidR="00E231A2" w:rsidRPr="005B2AF9" w:rsidRDefault="00E231A2" w:rsidP="005B2AF9">
            <w:pPr>
              <w:spacing w:after="0" w:line="240" w:lineRule="auto"/>
              <w:ind w:right="38"/>
              <w:jc w:val="right"/>
              <w:rPr>
                <w:rFonts w:asciiTheme="majorBidi" w:hAnsiTheme="majorBidi" w:cstheme="majorBidi"/>
                <w:sz w:val="28"/>
              </w:rPr>
            </w:pPr>
            <w:r w:rsidRPr="005B2AF9">
              <w:rPr>
                <w:rFonts w:asciiTheme="majorBidi" w:hAnsiTheme="majorBidi" w:cstheme="majorBidi"/>
                <w:sz w:val="28"/>
              </w:rPr>
              <w:t>4,818,053.93</w:t>
            </w:r>
          </w:p>
        </w:tc>
        <w:tc>
          <w:tcPr>
            <w:tcW w:w="144" w:type="dxa"/>
            <w:shd w:val="clear" w:color="auto" w:fill="auto"/>
            <w:vAlign w:val="bottom"/>
          </w:tcPr>
          <w:p w14:paraId="5A7C4AE5" w14:textId="77777777" w:rsidR="00E231A2" w:rsidRPr="005B2AF9" w:rsidRDefault="00E231A2" w:rsidP="005B2AF9">
            <w:pPr>
              <w:spacing w:after="0" w:line="240" w:lineRule="auto"/>
              <w:ind w:left="-108" w:right="327"/>
              <w:jc w:val="right"/>
              <w:rPr>
                <w:rFonts w:asciiTheme="majorBidi" w:hAnsiTheme="majorBidi" w:cstheme="majorBidi"/>
                <w:sz w:val="28"/>
              </w:rPr>
            </w:pPr>
          </w:p>
        </w:tc>
        <w:tc>
          <w:tcPr>
            <w:tcW w:w="1417" w:type="dxa"/>
            <w:gridSpan w:val="2"/>
            <w:tcBorders>
              <w:left w:val="nil"/>
            </w:tcBorders>
            <w:shd w:val="clear" w:color="auto" w:fill="auto"/>
          </w:tcPr>
          <w:p w14:paraId="6D52132C"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51,207,988.72</w:t>
            </w:r>
          </w:p>
        </w:tc>
      </w:tr>
      <w:tr w:rsidR="00E231A2" w:rsidRPr="003B21BB" w14:paraId="235A3548" w14:textId="77777777" w:rsidTr="005B2AF9">
        <w:trPr>
          <w:cantSplit/>
        </w:trPr>
        <w:tc>
          <w:tcPr>
            <w:tcW w:w="3966" w:type="dxa"/>
            <w:shd w:val="clear" w:color="auto" w:fill="auto"/>
            <w:vAlign w:val="center"/>
          </w:tcPr>
          <w:p w14:paraId="72659B30" w14:textId="77777777" w:rsidR="00E231A2" w:rsidRPr="003B21BB" w:rsidRDefault="00E231A2" w:rsidP="005B2AF9">
            <w:pPr>
              <w:tabs>
                <w:tab w:val="left" w:pos="3390"/>
              </w:tabs>
              <w:spacing w:after="0" w:line="240" w:lineRule="auto"/>
              <w:rPr>
                <w:rFonts w:ascii="Angsana New" w:hAnsi="Angsana New"/>
                <w:color w:val="000000"/>
                <w:sz w:val="28"/>
                <w:cs/>
              </w:rPr>
            </w:pPr>
            <w:r w:rsidRPr="003B21BB">
              <w:rPr>
                <w:rFonts w:ascii="Angsana New" w:hAnsi="Angsana New"/>
                <w:color w:val="000000"/>
                <w:sz w:val="28"/>
              </w:rPr>
              <w:t>Raw material and consumables used</w:t>
            </w:r>
          </w:p>
        </w:tc>
        <w:tc>
          <w:tcPr>
            <w:tcW w:w="1587" w:type="dxa"/>
            <w:shd w:val="clear" w:color="auto" w:fill="auto"/>
          </w:tcPr>
          <w:p w14:paraId="3EFF6D63"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cs/>
              </w:rPr>
              <w:t>240</w:t>
            </w:r>
            <w:r w:rsidRPr="005B2AF9">
              <w:rPr>
                <w:rFonts w:asciiTheme="majorBidi" w:hAnsiTheme="majorBidi" w:cstheme="majorBidi"/>
                <w:sz w:val="28"/>
              </w:rPr>
              <w:t>,</w:t>
            </w:r>
            <w:r w:rsidRPr="005B2AF9">
              <w:rPr>
                <w:rFonts w:asciiTheme="majorBidi" w:hAnsiTheme="majorBidi" w:cstheme="majorBidi"/>
                <w:sz w:val="28"/>
                <w:cs/>
              </w:rPr>
              <w:t>020</w:t>
            </w:r>
            <w:r w:rsidRPr="005B2AF9">
              <w:rPr>
                <w:rFonts w:asciiTheme="majorBidi" w:hAnsiTheme="majorBidi" w:cstheme="majorBidi"/>
                <w:sz w:val="28"/>
              </w:rPr>
              <w:t>,</w:t>
            </w:r>
            <w:r w:rsidRPr="005B2AF9">
              <w:rPr>
                <w:rFonts w:asciiTheme="majorBidi" w:hAnsiTheme="majorBidi" w:cstheme="majorBidi"/>
                <w:sz w:val="28"/>
                <w:cs/>
              </w:rPr>
              <w:t>695.99</w:t>
            </w:r>
          </w:p>
        </w:tc>
        <w:tc>
          <w:tcPr>
            <w:tcW w:w="144" w:type="dxa"/>
            <w:shd w:val="clear" w:color="auto" w:fill="auto"/>
          </w:tcPr>
          <w:p w14:paraId="68143206" w14:textId="77777777" w:rsidR="00E231A2" w:rsidRPr="005B2AF9" w:rsidRDefault="00E231A2" w:rsidP="005B2AF9">
            <w:pPr>
              <w:spacing w:after="0" w:line="240" w:lineRule="auto"/>
              <w:ind w:left="-108" w:right="357"/>
              <w:jc w:val="right"/>
              <w:rPr>
                <w:rFonts w:asciiTheme="majorBidi" w:hAnsiTheme="majorBidi" w:cstheme="majorBidi"/>
                <w:sz w:val="28"/>
              </w:rPr>
            </w:pPr>
          </w:p>
        </w:tc>
        <w:tc>
          <w:tcPr>
            <w:tcW w:w="1588" w:type="dxa"/>
            <w:tcBorders>
              <w:left w:val="nil"/>
            </w:tcBorders>
            <w:shd w:val="clear" w:color="auto" w:fill="auto"/>
          </w:tcPr>
          <w:p w14:paraId="69CFFFD2"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308,911,767.48</w:t>
            </w:r>
          </w:p>
        </w:tc>
        <w:tc>
          <w:tcPr>
            <w:tcW w:w="144" w:type="dxa"/>
            <w:shd w:val="clear" w:color="auto" w:fill="auto"/>
          </w:tcPr>
          <w:p w14:paraId="6B960DDA" w14:textId="77777777" w:rsidR="00E231A2" w:rsidRPr="005B2AF9" w:rsidRDefault="00E231A2" w:rsidP="005B2AF9">
            <w:pPr>
              <w:spacing w:after="0" w:line="240" w:lineRule="auto"/>
              <w:ind w:left="-108" w:right="357"/>
              <w:jc w:val="right"/>
              <w:rPr>
                <w:rFonts w:asciiTheme="majorBidi" w:hAnsiTheme="majorBidi" w:cstheme="majorBidi"/>
                <w:sz w:val="28"/>
              </w:rPr>
            </w:pPr>
          </w:p>
        </w:tc>
        <w:tc>
          <w:tcPr>
            <w:tcW w:w="1417" w:type="dxa"/>
            <w:shd w:val="clear" w:color="auto" w:fill="auto"/>
          </w:tcPr>
          <w:p w14:paraId="769E59FB"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w:t>
            </w:r>
          </w:p>
        </w:tc>
        <w:tc>
          <w:tcPr>
            <w:tcW w:w="144" w:type="dxa"/>
            <w:shd w:val="clear" w:color="auto" w:fill="auto"/>
          </w:tcPr>
          <w:p w14:paraId="33EEE0B4" w14:textId="77777777" w:rsidR="00E231A2" w:rsidRPr="005B2AF9" w:rsidRDefault="00E231A2" w:rsidP="005B2AF9">
            <w:pPr>
              <w:spacing w:after="0" w:line="240" w:lineRule="auto"/>
              <w:ind w:left="-108" w:right="327"/>
              <w:jc w:val="right"/>
              <w:rPr>
                <w:rFonts w:asciiTheme="majorBidi" w:hAnsiTheme="majorBidi" w:cstheme="majorBidi"/>
                <w:sz w:val="28"/>
              </w:rPr>
            </w:pPr>
          </w:p>
        </w:tc>
        <w:tc>
          <w:tcPr>
            <w:tcW w:w="1417" w:type="dxa"/>
            <w:gridSpan w:val="2"/>
            <w:tcBorders>
              <w:left w:val="nil"/>
            </w:tcBorders>
            <w:shd w:val="clear" w:color="auto" w:fill="auto"/>
          </w:tcPr>
          <w:p w14:paraId="6E2F303B" w14:textId="77777777" w:rsidR="00E231A2" w:rsidRPr="005B2AF9" w:rsidRDefault="00E231A2" w:rsidP="005B2AF9">
            <w:pPr>
              <w:tabs>
                <w:tab w:val="left" w:pos="1215"/>
              </w:tabs>
              <w:spacing w:after="0" w:line="240" w:lineRule="auto"/>
              <w:ind w:right="38"/>
              <w:jc w:val="right"/>
              <w:rPr>
                <w:rFonts w:asciiTheme="majorBidi" w:hAnsiTheme="majorBidi" w:cstheme="majorBidi"/>
                <w:sz w:val="28"/>
              </w:rPr>
            </w:pPr>
            <w:r w:rsidRPr="005B2AF9">
              <w:rPr>
                <w:rFonts w:asciiTheme="majorBidi" w:hAnsiTheme="majorBidi" w:cstheme="majorBidi"/>
                <w:sz w:val="28"/>
              </w:rPr>
              <w:t>297,404,088.14</w:t>
            </w:r>
          </w:p>
        </w:tc>
      </w:tr>
      <w:tr w:rsidR="00E231A2" w:rsidRPr="003B21BB" w14:paraId="045C3264" w14:textId="77777777" w:rsidTr="005B2AF9">
        <w:trPr>
          <w:cantSplit/>
        </w:trPr>
        <w:tc>
          <w:tcPr>
            <w:tcW w:w="3966" w:type="dxa"/>
            <w:shd w:val="clear" w:color="auto" w:fill="auto"/>
            <w:vAlign w:val="center"/>
          </w:tcPr>
          <w:p w14:paraId="56BAC9B8" w14:textId="77777777" w:rsidR="00E231A2" w:rsidRPr="003B21BB" w:rsidRDefault="00E231A2" w:rsidP="005B2AF9">
            <w:pPr>
              <w:tabs>
                <w:tab w:val="left" w:pos="3390"/>
              </w:tabs>
              <w:spacing w:after="0" w:line="240" w:lineRule="auto"/>
              <w:rPr>
                <w:rFonts w:ascii="Angsana New" w:hAnsi="Angsana New"/>
                <w:color w:val="000000"/>
                <w:sz w:val="28"/>
                <w:cs/>
              </w:rPr>
            </w:pPr>
            <w:r w:rsidRPr="003B21BB">
              <w:rPr>
                <w:rFonts w:ascii="Angsana New" w:hAnsi="Angsana New"/>
                <w:color w:val="000000"/>
                <w:sz w:val="28"/>
              </w:rPr>
              <w:t>Cost of construction</w:t>
            </w:r>
          </w:p>
        </w:tc>
        <w:tc>
          <w:tcPr>
            <w:tcW w:w="1587" w:type="dxa"/>
            <w:shd w:val="clear" w:color="auto" w:fill="auto"/>
          </w:tcPr>
          <w:p w14:paraId="56D98B62"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1,064,330,586.37</w:t>
            </w:r>
          </w:p>
        </w:tc>
        <w:tc>
          <w:tcPr>
            <w:tcW w:w="144" w:type="dxa"/>
            <w:shd w:val="clear" w:color="auto" w:fill="auto"/>
          </w:tcPr>
          <w:p w14:paraId="72C50BE2" w14:textId="77777777" w:rsidR="00E231A2" w:rsidRPr="005B2AF9" w:rsidRDefault="00E231A2" w:rsidP="005B2AF9">
            <w:pPr>
              <w:spacing w:after="0" w:line="240" w:lineRule="auto"/>
              <w:ind w:left="-108" w:right="357"/>
              <w:jc w:val="right"/>
              <w:rPr>
                <w:rFonts w:asciiTheme="majorBidi" w:hAnsiTheme="majorBidi" w:cstheme="majorBidi"/>
                <w:sz w:val="28"/>
              </w:rPr>
            </w:pPr>
          </w:p>
        </w:tc>
        <w:tc>
          <w:tcPr>
            <w:tcW w:w="1588" w:type="dxa"/>
            <w:tcBorders>
              <w:left w:val="nil"/>
            </w:tcBorders>
            <w:shd w:val="clear" w:color="auto" w:fill="auto"/>
          </w:tcPr>
          <w:p w14:paraId="0C65E2C7"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1,478,197,159.83</w:t>
            </w:r>
          </w:p>
        </w:tc>
        <w:tc>
          <w:tcPr>
            <w:tcW w:w="144" w:type="dxa"/>
            <w:shd w:val="clear" w:color="auto" w:fill="auto"/>
          </w:tcPr>
          <w:p w14:paraId="3BB9A191" w14:textId="77777777" w:rsidR="00E231A2" w:rsidRPr="005B2AF9" w:rsidRDefault="00E231A2" w:rsidP="005B2AF9">
            <w:pPr>
              <w:spacing w:after="0" w:line="240" w:lineRule="auto"/>
              <w:ind w:left="-108" w:right="357"/>
              <w:jc w:val="right"/>
              <w:rPr>
                <w:rFonts w:asciiTheme="majorBidi" w:hAnsiTheme="majorBidi" w:cstheme="majorBidi"/>
                <w:sz w:val="28"/>
              </w:rPr>
            </w:pPr>
          </w:p>
        </w:tc>
        <w:tc>
          <w:tcPr>
            <w:tcW w:w="1417" w:type="dxa"/>
            <w:shd w:val="clear" w:color="auto" w:fill="auto"/>
          </w:tcPr>
          <w:p w14:paraId="5B781722"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w:t>
            </w:r>
          </w:p>
        </w:tc>
        <w:tc>
          <w:tcPr>
            <w:tcW w:w="144" w:type="dxa"/>
            <w:shd w:val="clear" w:color="auto" w:fill="auto"/>
          </w:tcPr>
          <w:p w14:paraId="291C5CED" w14:textId="77777777" w:rsidR="00E231A2" w:rsidRPr="005B2AF9" w:rsidRDefault="00E231A2" w:rsidP="005B2AF9">
            <w:pPr>
              <w:spacing w:after="0" w:line="240" w:lineRule="auto"/>
              <w:ind w:left="-108" w:right="327"/>
              <w:jc w:val="right"/>
              <w:rPr>
                <w:rFonts w:asciiTheme="majorBidi" w:hAnsiTheme="majorBidi" w:cstheme="majorBidi"/>
                <w:sz w:val="28"/>
              </w:rPr>
            </w:pPr>
          </w:p>
        </w:tc>
        <w:tc>
          <w:tcPr>
            <w:tcW w:w="1417" w:type="dxa"/>
            <w:gridSpan w:val="2"/>
            <w:tcBorders>
              <w:left w:val="nil"/>
            </w:tcBorders>
            <w:shd w:val="clear" w:color="auto" w:fill="auto"/>
          </w:tcPr>
          <w:p w14:paraId="4025C751"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 xml:space="preserve"> -</w:t>
            </w:r>
          </w:p>
        </w:tc>
      </w:tr>
      <w:tr w:rsidR="00E231A2" w:rsidRPr="003B21BB" w14:paraId="7A7865BB" w14:textId="77777777" w:rsidTr="005B2AF9">
        <w:trPr>
          <w:cantSplit/>
          <w:trHeight w:val="87"/>
        </w:trPr>
        <w:tc>
          <w:tcPr>
            <w:tcW w:w="3966" w:type="dxa"/>
            <w:shd w:val="clear" w:color="auto" w:fill="auto"/>
            <w:vAlign w:val="center"/>
          </w:tcPr>
          <w:p w14:paraId="6005D023" w14:textId="77777777" w:rsidR="00E231A2" w:rsidRPr="003B21BB" w:rsidRDefault="00E231A2" w:rsidP="005B2AF9">
            <w:pPr>
              <w:tabs>
                <w:tab w:val="left" w:pos="3390"/>
              </w:tabs>
              <w:spacing w:after="0" w:line="240" w:lineRule="auto"/>
              <w:rPr>
                <w:rFonts w:ascii="Angsana New" w:hAnsi="Angsana New"/>
                <w:color w:val="000000"/>
                <w:sz w:val="28"/>
              </w:rPr>
            </w:pPr>
            <w:r w:rsidRPr="003B21BB">
              <w:rPr>
                <w:rFonts w:ascii="Angsana New" w:hAnsi="Angsana New"/>
                <w:color w:val="000000"/>
                <w:sz w:val="28"/>
              </w:rPr>
              <w:t>Salary, wages and other employee benefits</w:t>
            </w:r>
          </w:p>
        </w:tc>
        <w:tc>
          <w:tcPr>
            <w:tcW w:w="1587" w:type="dxa"/>
            <w:shd w:val="clear" w:color="auto" w:fill="auto"/>
          </w:tcPr>
          <w:p w14:paraId="5A0EB631"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270,214,771.24</w:t>
            </w:r>
          </w:p>
        </w:tc>
        <w:tc>
          <w:tcPr>
            <w:tcW w:w="144" w:type="dxa"/>
            <w:shd w:val="clear" w:color="auto" w:fill="auto"/>
          </w:tcPr>
          <w:p w14:paraId="017049BA" w14:textId="77777777" w:rsidR="00E231A2" w:rsidRPr="005B2AF9" w:rsidRDefault="00E231A2" w:rsidP="005B2AF9">
            <w:pPr>
              <w:spacing w:after="0" w:line="240" w:lineRule="auto"/>
              <w:ind w:right="357"/>
              <w:jc w:val="right"/>
              <w:rPr>
                <w:rFonts w:asciiTheme="majorBidi" w:hAnsiTheme="majorBidi" w:cstheme="majorBidi"/>
                <w:sz w:val="28"/>
              </w:rPr>
            </w:pPr>
          </w:p>
        </w:tc>
        <w:tc>
          <w:tcPr>
            <w:tcW w:w="1588" w:type="dxa"/>
            <w:tcBorders>
              <w:left w:val="nil"/>
            </w:tcBorders>
            <w:shd w:val="clear" w:color="auto" w:fill="auto"/>
          </w:tcPr>
          <w:p w14:paraId="4BC90277"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304,460,951.27</w:t>
            </w:r>
          </w:p>
        </w:tc>
        <w:tc>
          <w:tcPr>
            <w:tcW w:w="144" w:type="dxa"/>
            <w:shd w:val="clear" w:color="auto" w:fill="auto"/>
          </w:tcPr>
          <w:p w14:paraId="79707B46" w14:textId="77777777" w:rsidR="00E231A2" w:rsidRPr="005B2AF9" w:rsidRDefault="00E231A2" w:rsidP="005B2AF9">
            <w:pPr>
              <w:spacing w:after="0" w:line="240" w:lineRule="auto"/>
              <w:ind w:right="357"/>
              <w:jc w:val="right"/>
              <w:rPr>
                <w:rFonts w:asciiTheme="majorBidi" w:hAnsiTheme="majorBidi" w:cstheme="majorBidi"/>
                <w:sz w:val="28"/>
              </w:rPr>
            </w:pPr>
          </w:p>
        </w:tc>
        <w:tc>
          <w:tcPr>
            <w:tcW w:w="1417" w:type="dxa"/>
            <w:shd w:val="clear" w:color="auto" w:fill="auto"/>
          </w:tcPr>
          <w:p w14:paraId="6B36353F"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16,405,196.75</w:t>
            </w:r>
          </w:p>
        </w:tc>
        <w:tc>
          <w:tcPr>
            <w:tcW w:w="144" w:type="dxa"/>
            <w:shd w:val="clear" w:color="auto" w:fill="auto"/>
          </w:tcPr>
          <w:p w14:paraId="19A5A5CE" w14:textId="77777777" w:rsidR="00E231A2" w:rsidRPr="005B2AF9" w:rsidRDefault="00E231A2" w:rsidP="005B2AF9">
            <w:pPr>
              <w:spacing w:after="0" w:line="240" w:lineRule="auto"/>
              <w:ind w:right="327"/>
              <w:jc w:val="right"/>
              <w:rPr>
                <w:rFonts w:asciiTheme="majorBidi" w:hAnsiTheme="majorBidi" w:cstheme="majorBidi"/>
                <w:sz w:val="28"/>
              </w:rPr>
            </w:pPr>
          </w:p>
        </w:tc>
        <w:tc>
          <w:tcPr>
            <w:tcW w:w="1417" w:type="dxa"/>
            <w:gridSpan w:val="2"/>
            <w:tcBorders>
              <w:left w:val="nil"/>
            </w:tcBorders>
            <w:shd w:val="clear" w:color="auto" w:fill="auto"/>
          </w:tcPr>
          <w:p w14:paraId="02D68351"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218,727,511.71</w:t>
            </w:r>
          </w:p>
        </w:tc>
      </w:tr>
      <w:tr w:rsidR="00E231A2" w:rsidRPr="003B21BB" w14:paraId="140B791B" w14:textId="77777777" w:rsidTr="005B2AF9">
        <w:trPr>
          <w:cantSplit/>
          <w:trHeight w:val="87"/>
        </w:trPr>
        <w:tc>
          <w:tcPr>
            <w:tcW w:w="3966" w:type="dxa"/>
            <w:shd w:val="clear" w:color="auto" w:fill="auto"/>
            <w:vAlign w:val="center"/>
          </w:tcPr>
          <w:p w14:paraId="77E3B6B0" w14:textId="77777777" w:rsidR="00E231A2" w:rsidRPr="003B21BB" w:rsidRDefault="00E231A2" w:rsidP="005B2AF9">
            <w:pPr>
              <w:tabs>
                <w:tab w:val="left" w:pos="3390"/>
              </w:tabs>
              <w:spacing w:after="0" w:line="240" w:lineRule="auto"/>
              <w:rPr>
                <w:rFonts w:ascii="Angsana New" w:hAnsi="Angsana New"/>
                <w:color w:val="000000"/>
                <w:sz w:val="28"/>
                <w:cs/>
              </w:rPr>
            </w:pPr>
            <w:r w:rsidRPr="003B21BB">
              <w:rPr>
                <w:rFonts w:ascii="Angsana New" w:hAnsi="Angsana New"/>
                <w:color w:val="000000"/>
                <w:sz w:val="28"/>
              </w:rPr>
              <w:t>Depreciation</w:t>
            </w:r>
          </w:p>
        </w:tc>
        <w:tc>
          <w:tcPr>
            <w:tcW w:w="1587" w:type="dxa"/>
            <w:shd w:val="clear" w:color="auto" w:fill="auto"/>
          </w:tcPr>
          <w:p w14:paraId="75E4632A"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98,285,928.72</w:t>
            </w:r>
          </w:p>
        </w:tc>
        <w:tc>
          <w:tcPr>
            <w:tcW w:w="144" w:type="dxa"/>
            <w:shd w:val="clear" w:color="auto" w:fill="auto"/>
          </w:tcPr>
          <w:p w14:paraId="55BD2B62" w14:textId="77777777" w:rsidR="00E231A2" w:rsidRPr="005B2AF9" w:rsidRDefault="00E231A2" w:rsidP="005B2AF9">
            <w:pPr>
              <w:spacing w:after="0" w:line="240" w:lineRule="auto"/>
              <w:ind w:right="357"/>
              <w:jc w:val="right"/>
              <w:rPr>
                <w:rFonts w:asciiTheme="majorBidi" w:hAnsiTheme="majorBidi" w:cstheme="majorBidi"/>
                <w:sz w:val="28"/>
              </w:rPr>
            </w:pPr>
          </w:p>
        </w:tc>
        <w:tc>
          <w:tcPr>
            <w:tcW w:w="1588" w:type="dxa"/>
            <w:tcBorders>
              <w:left w:val="nil"/>
            </w:tcBorders>
            <w:shd w:val="clear" w:color="auto" w:fill="auto"/>
          </w:tcPr>
          <w:p w14:paraId="55362272"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95,804,147.01</w:t>
            </w:r>
          </w:p>
        </w:tc>
        <w:tc>
          <w:tcPr>
            <w:tcW w:w="144" w:type="dxa"/>
            <w:shd w:val="clear" w:color="auto" w:fill="auto"/>
          </w:tcPr>
          <w:p w14:paraId="18D45312" w14:textId="77777777" w:rsidR="00E231A2" w:rsidRPr="005B2AF9" w:rsidRDefault="00E231A2" w:rsidP="005B2AF9">
            <w:pPr>
              <w:spacing w:after="0" w:line="240" w:lineRule="auto"/>
              <w:ind w:right="357"/>
              <w:jc w:val="right"/>
              <w:rPr>
                <w:rFonts w:asciiTheme="majorBidi" w:hAnsiTheme="majorBidi" w:cstheme="majorBidi"/>
                <w:sz w:val="28"/>
              </w:rPr>
            </w:pPr>
          </w:p>
        </w:tc>
        <w:tc>
          <w:tcPr>
            <w:tcW w:w="1417" w:type="dxa"/>
            <w:shd w:val="clear" w:color="auto" w:fill="auto"/>
          </w:tcPr>
          <w:p w14:paraId="2483A358"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2,501,043.02</w:t>
            </w:r>
          </w:p>
        </w:tc>
        <w:tc>
          <w:tcPr>
            <w:tcW w:w="144" w:type="dxa"/>
            <w:shd w:val="clear" w:color="auto" w:fill="auto"/>
          </w:tcPr>
          <w:p w14:paraId="691E3D95" w14:textId="77777777" w:rsidR="00E231A2" w:rsidRPr="005B2AF9" w:rsidRDefault="00E231A2" w:rsidP="005B2AF9">
            <w:pPr>
              <w:spacing w:after="0" w:line="240" w:lineRule="auto"/>
              <w:ind w:right="327"/>
              <w:jc w:val="right"/>
              <w:rPr>
                <w:rFonts w:asciiTheme="majorBidi" w:hAnsiTheme="majorBidi" w:cstheme="majorBidi"/>
                <w:sz w:val="28"/>
              </w:rPr>
            </w:pPr>
          </w:p>
        </w:tc>
        <w:tc>
          <w:tcPr>
            <w:tcW w:w="1417" w:type="dxa"/>
            <w:gridSpan w:val="2"/>
            <w:tcBorders>
              <w:left w:val="nil"/>
            </w:tcBorders>
            <w:shd w:val="clear" w:color="auto" w:fill="auto"/>
          </w:tcPr>
          <w:p w14:paraId="482D7C6F" w14:textId="77777777" w:rsidR="00E231A2" w:rsidRPr="005B2AF9" w:rsidRDefault="00E231A2" w:rsidP="005B2AF9">
            <w:pPr>
              <w:spacing w:after="0" w:line="240" w:lineRule="auto"/>
              <w:ind w:left="-108" w:right="38"/>
              <w:jc w:val="right"/>
              <w:rPr>
                <w:rFonts w:asciiTheme="majorBidi" w:hAnsiTheme="majorBidi" w:cstheme="majorBidi"/>
                <w:sz w:val="28"/>
                <w:cs/>
              </w:rPr>
            </w:pPr>
            <w:r w:rsidRPr="005B2AF9">
              <w:rPr>
                <w:rFonts w:asciiTheme="majorBidi" w:hAnsiTheme="majorBidi" w:cstheme="majorBidi"/>
                <w:sz w:val="28"/>
              </w:rPr>
              <w:t>84,369,874.60</w:t>
            </w:r>
          </w:p>
        </w:tc>
      </w:tr>
      <w:tr w:rsidR="00E231A2" w:rsidRPr="003B21BB" w14:paraId="7F9F85E6" w14:textId="77777777" w:rsidTr="005B2AF9">
        <w:trPr>
          <w:cantSplit/>
          <w:trHeight w:val="87"/>
        </w:trPr>
        <w:tc>
          <w:tcPr>
            <w:tcW w:w="3966" w:type="dxa"/>
            <w:shd w:val="clear" w:color="auto" w:fill="auto"/>
            <w:vAlign w:val="center"/>
          </w:tcPr>
          <w:p w14:paraId="1731BEED" w14:textId="77777777" w:rsidR="00E231A2" w:rsidRPr="003B21BB" w:rsidRDefault="00E231A2" w:rsidP="005B2AF9">
            <w:pPr>
              <w:tabs>
                <w:tab w:val="left" w:pos="3390"/>
              </w:tabs>
              <w:spacing w:after="0" w:line="240" w:lineRule="auto"/>
              <w:rPr>
                <w:rFonts w:ascii="Angsana New" w:hAnsi="Angsana New"/>
                <w:color w:val="000000"/>
                <w:sz w:val="28"/>
              </w:rPr>
            </w:pPr>
            <w:r w:rsidRPr="003B21BB">
              <w:rPr>
                <w:rFonts w:ascii="Angsana New" w:hAnsi="Angsana New"/>
                <w:color w:val="000000"/>
                <w:sz w:val="28"/>
              </w:rPr>
              <w:t>Amortization – intangible assets</w:t>
            </w:r>
          </w:p>
        </w:tc>
        <w:tc>
          <w:tcPr>
            <w:tcW w:w="1587" w:type="dxa"/>
            <w:shd w:val="clear" w:color="auto" w:fill="auto"/>
          </w:tcPr>
          <w:p w14:paraId="6A7653D3"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1,155,629.01</w:t>
            </w:r>
          </w:p>
        </w:tc>
        <w:tc>
          <w:tcPr>
            <w:tcW w:w="144" w:type="dxa"/>
            <w:shd w:val="clear" w:color="auto" w:fill="auto"/>
          </w:tcPr>
          <w:p w14:paraId="587ABBAA" w14:textId="77777777" w:rsidR="00E231A2" w:rsidRPr="005B2AF9" w:rsidRDefault="00E231A2" w:rsidP="005B2AF9">
            <w:pPr>
              <w:spacing w:after="0" w:line="240" w:lineRule="auto"/>
              <w:ind w:right="357"/>
              <w:jc w:val="right"/>
              <w:rPr>
                <w:rFonts w:asciiTheme="majorBidi" w:hAnsiTheme="majorBidi" w:cstheme="majorBidi"/>
                <w:sz w:val="28"/>
              </w:rPr>
            </w:pPr>
          </w:p>
        </w:tc>
        <w:tc>
          <w:tcPr>
            <w:tcW w:w="1588" w:type="dxa"/>
            <w:tcBorders>
              <w:left w:val="nil"/>
            </w:tcBorders>
            <w:shd w:val="clear" w:color="auto" w:fill="auto"/>
          </w:tcPr>
          <w:p w14:paraId="777E45D1"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325,567.82</w:t>
            </w:r>
          </w:p>
        </w:tc>
        <w:tc>
          <w:tcPr>
            <w:tcW w:w="144" w:type="dxa"/>
            <w:shd w:val="clear" w:color="auto" w:fill="auto"/>
          </w:tcPr>
          <w:p w14:paraId="424953B1" w14:textId="77777777" w:rsidR="00E231A2" w:rsidRPr="005B2AF9" w:rsidRDefault="00E231A2" w:rsidP="005B2AF9">
            <w:pPr>
              <w:spacing w:after="0" w:line="240" w:lineRule="auto"/>
              <w:ind w:right="357"/>
              <w:jc w:val="right"/>
              <w:rPr>
                <w:rFonts w:asciiTheme="majorBidi" w:hAnsiTheme="majorBidi" w:cstheme="majorBidi"/>
                <w:sz w:val="28"/>
              </w:rPr>
            </w:pPr>
          </w:p>
        </w:tc>
        <w:tc>
          <w:tcPr>
            <w:tcW w:w="1417" w:type="dxa"/>
            <w:shd w:val="clear" w:color="auto" w:fill="auto"/>
          </w:tcPr>
          <w:p w14:paraId="121C9561"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w:t>
            </w:r>
          </w:p>
        </w:tc>
        <w:tc>
          <w:tcPr>
            <w:tcW w:w="144" w:type="dxa"/>
            <w:shd w:val="clear" w:color="auto" w:fill="auto"/>
          </w:tcPr>
          <w:p w14:paraId="6D9B692D" w14:textId="77777777" w:rsidR="00E231A2" w:rsidRPr="005B2AF9" w:rsidRDefault="00E231A2" w:rsidP="005B2AF9">
            <w:pPr>
              <w:spacing w:after="0" w:line="240" w:lineRule="auto"/>
              <w:ind w:right="327"/>
              <w:jc w:val="right"/>
              <w:rPr>
                <w:rFonts w:asciiTheme="majorBidi" w:hAnsiTheme="majorBidi" w:cstheme="majorBidi"/>
                <w:sz w:val="28"/>
              </w:rPr>
            </w:pPr>
          </w:p>
        </w:tc>
        <w:tc>
          <w:tcPr>
            <w:tcW w:w="1417" w:type="dxa"/>
            <w:gridSpan w:val="2"/>
            <w:tcBorders>
              <w:left w:val="nil"/>
            </w:tcBorders>
            <w:shd w:val="clear" w:color="auto" w:fill="auto"/>
          </w:tcPr>
          <w:p w14:paraId="7E1ED35D" w14:textId="77777777" w:rsidR="00E231A2" w:rsidRPr="005B2AF9" w:rsidRDefault="00E231A2" w:rsidP="005B2AF9">
            <w:pPr>
              <w:spacing w:after="0" w:line="240" w:lineRule="auto"/>
              <w:ind w:left="-108" w:right="38"/>
              <w:jc w:val="right"/>
              <w:rPr>
                <w:rFonts w:asciiTheme="majorBidi" w:hAnsiTheme="majorBidi" w:cstheme="majorBidi"/>
                <w:sz w:val="28"/>
              </w:rPr>
            </w:pPr>
            <w:r w:rsidRPr="005B2AF9">
              <w:rPr>
                <w:rFonts w:asciiTheme="majorBidi" w:hAnsiTheme="majorBidi" w:cstheme="majorBidi"/>
                <w:sz w:val="28"/>
              </w:rPr>
              <w:t>4,108.73</w:t>
            </w:r>
          </w:p>
        </w:tc>
      </w:tr>
    </w:tbl>
    <w:p w14:paraId="25E0D725" w14:textId="77777777" w:rsidR="00E231A2" w:rsidRPr="00AB00E7"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AB00E7">
        <w:rPr>
          <w:rFonts w:ascii="Angsana New" w:hAnsi="Angsana New"/>
          <w:b/>
          <w:bCs/>
          <w:caps/>
          <w:sz w:val="28"/>
          <w:lang w:val="en-GB"/>
        </w:rPr>
        <w:t>LAWSUIT</w:t>
      </w:r>
    </w:p>
    <w:p w14:paraId="3DAA7365" w14:textId="77777777" w:rsidR="00E231A2" w:rsidRPr="005B2AF9" w:rsidRDefault="00E231A2" w:rsidP="005B2AF9">
      <w:pPr>
        <w:tabs>
          <w:tab w:val="left" w:pos="0"/>
          <w:tab w:val="left" w:pos="851"/>
          <w:tab w:val="left" w:pos="1418"/>
          <w:tab w:val="left" w:pos="1985"/>
        </w:tabs>
        <w:spacing w:before="120" w:after="120" w:line="240" w:lineRule="auto"/>
        <w:ind w:left="426" w:right="-279"/>
        <w:jc w:val="thaiDistribute"/>
        <w:rPr>
          <w:rFonts w:ascii="Angsana New" w:eastAsia="Cordia New" w:hAnsi="Angsana New"/>
          <w:spacing w:val="4"/>
          <w:sz w:val="28"/>
        </w:rPr>
      </w:pPr>
      <w:r w:rsidRPr="005B2AF9">
        <w:rPr>
          <w:rFonts w:ascii="Angsana New" w:eastAsia="Cordia New" w:hAnsi="Angsana New"/>
          <w:spacing w:val="4"/>
          <w:sz w:val="28"/>
        </w:rPr>
        <w:t xml:space="preserve">The Company has issued 31 promissory notes as evidence of loans to a lender who is an existing shareholder for </w:t>
      </w:r>
      <w:r w:rsidRPr="005B2AF9">
        <w:rPr>
          <w:rFonts w:ascii="Angsana New" w:eastAsia="Cordia New" w:hAnsi="Angsana New"/>
          <w:spacing w:val="4"/>
          <w:sz w:val="28"/>
        </w:rPr>
        <w:br/>
        <w:t>the total amount of baht 44,933,076.75, interest rate 5.50 - 7.75 per year, maturity on call (Note 7.1) 25,924,248.32 Baht, total 70,857,325.07 Baht.</w:t>
      </w:r>
    </w:p>
    <w:p w14:paraId="4F19B212" w14:textId="77777777" w:rsidR="00E231A2" w:rsidRPr="005B2AF9" w:rsidRDefault="00E231A2" w:rsidP="005B2AF9">
      <w:pPr>
        <w:tabs>
          <w:tab w:val="left" w:pos="0"/>
          <w:tab w:val="left" w:pos="851"/>
          <w:tab w:val="left" w:pos="1418"/>
          <w:tab w:val="left" w:pos="1985"/>
        </w:tabs>
        <w:spacing w:before="120" w:after="120" w:line="240" w:lineRule="auto"/>
        <w:ind w:left="426" w:right="-279"/>
        <w:jc w:val="thaiDistribute"/>
        <w:rPr>
          <w:rFonts w:ascii="Angsana New" w:eastAsia="Cordia New" w:hAnsi="Angsana New"/>
          <w:spacing w:val="4"/>
          <w:sz w:val="28"/>
        </w:rPr>
      </w:pPr>
      <w:r w:rsidRPr="005B2AF9">
        <w:rPr>
          <w:rFonts w:ascii="Angsana New" w:eastAsia="Cordia New" w:hAnsi="Angsana New"/>
          <w:spacing w:val="4"/>
          <w:sz w:val="28"/>
        </w:rPr>
        <w:t xml:space="preserve">On July 20, 2020, the lender agrees to remove all outstanding interest payments amount of baht 25,924,248.32 with </w:t>
      </w:r>
      <w:r w:rsidRPr="005B2AF9">
        <w:rPr>
          <w:rFonts w:ascii="Angsana New" w:eastAsia="Cordia New" w:hAnsi="Angsana New"/>
          <w:spacing w:val="4"/>
          <w:sz w:val="28"/>
        </w:rPr>
        <w:br/>
        <w:t>a condition for the Company to pay all within 17 November 2020.</w:t>
      </w:r>
    </w:p>
    <w:p w14:paraId="27D14836" w14:textId="77777777" w:rsidR="00E231A2" w:rsidRPr="005B2AF9" w:rsidRDefault="00E231A2" w:rsidP="005B2AF9">
      <w:pPr>
        <w:tabs>
          <w:tab w:val="left" w:pos="0"/>
          <w:tab w:val="left" w:pos="851"/>
          <w:tab w:val="left" w:pos="1418"/>
          <w:tab w:val="left" w:pos="1985"/>
        </w:tabs>
        <w:spacing w:before="120" w:after="120" w:line="240" w:lineRule="auto"/>
        <w:ind w:left="426" w:right="-279"/>
        <w:jc w:val="thaiDistribute"/>
        <w:rPr>
          <w:rFonts w:ascii="Angsana New" w:eastAsia="Cordia New" w:hAnsi="Angsana New"/>
          <w:spacing w:val="4"/>
          <w:sz w:val="28"/>
        </w:rPr>
      </w:pPr>
      <w:r w:rsidRPr="005B2AF9">
        <w:rPr>
          <w:rFonts w:ascii="Angsana New" w:eastAsia="Cordia New" w:hAnsi="Angsana New"/>
          <w:spacing w:val="4"/>
          <w:sz w:val="28"/>
        </w:rPr>
        <w:t xml:space="preserve">On November 10, 2020, the Company requested an extension of the principal repayment period. The Company requesting a postponement of payment by March 16, 2021, with a condition requiring the Company to pay a pre – dated check to the lender in the amount of baht 44,933,076.75 and asked the lender to agree to release the interest </w:t>
      </w:r>
      <w:r w:rsidRPr="005B2AF9">
        <w:rPr>
          <w:rFonts w:ascii="Angsana New" w:eastAsia="Cordia New" w:hAnsi="Angsana New"/>
          <w:spacing w:val="4"/>
          <w:sz w:val="28"/>
        </w:rPr>
        <w:br/>
        <w:t>to the company in the amount of baht 25,924,248.32. However, the Company must notify a creditor of a lending bank to acknowledge and give consent according to the conditions of the loan agreement and debt restructuring before payment can be made.</w:t>
      </w:r>
    </w:p>
    <w:p w14:paraId="22CC1A22" w14:textId="77777777" w:rsidR="00E231A2" w:rsidRPr="005B2AF9" w:rsidRDefault="00E231A2" w:rsidP="005B2AF9">
      <w:pPr>
        <w:tabs>
          <w:tab w:val="left" w:pos="0"/>
          <w:tab w:val="left" w:pos="851"/>
          <w:tab w:val="left" w:pos="1418"/>
          <w:tab w:val="left" w:pos="1985"/>
        </w:tabs>
        <w:spacing w:before="120" w:after="120" w:line="240" w:lineRule="auto"/>
        <w:ind w:left="426" w:right="-279"/>
        <w:jc w:val="thaiDistribute"/>
        <w:rPr>
          <w:rFonts w:ascii="Angsana New" w:eastAsia="Cordia New" w:hAnsi="Angsana New"/>
          <w:spacing w:val="4"/>
          <w:sz w:val="28"/>
        </w:rPr>
      </w:pPr>
      <w:r w:rsidRPr="005B2AF9">
        <w:rPr>
          <w:rFonts w:ascii="Angsana New" w:eastAsia="Cordia New" w:hAnsi="Angsana New"/>
          <w:spacing w:val="4"/>
          <w:sz w:val="28"/>
        </w:rPr>
        <w:t xml:space="preserve">On November 13, 2020, the lender agrees to receive a pre – dated check from the Company. And agree to extend </w:t>
      </w:r>
      <w:r w:rsidRPr="005B2AF9">
        <w:rPr>
          <w:rFonts w:ascii="Angsana New" w:eastAsia="Cordia New" w:hAnsi="Angsana New"/>
          <w:spacing w:val="4"/>
          <w:sz w:val="28"/>
        </w:rPr>
        <w:br/>
        <w:t>the payment period for another 120 days.</w:t>
      </w:r>
    </w:p>
    <w:p w14:paraId="43FABC9D" w14:textId="2CABAA50" w:rsidR="00E231A2" w:rsidRPr="005B2AF9" w:rsidRDefault="00E231A2" w:rsidP="005B2AF9">
      <w:pPr>
        <w:tabs>
          <w:tab w:val="left" w:pos="0"/>
          <w:tab w:val="left" w:pos="851"/>
          <w:tab w:val="left" w:pos="1418"/>
          <w:tab w:val="left" w:pos="1985"/>
        </w:tabs>
        <w:spacing w:before="120" w:after="120" w:line="240" w:lineRule="auto"/>
        <w:ind w:left="426" w:right="-279"/>
        <w:jc w:val="thaiDistribute"/>
        <w:rPr>
          <w:rFonts w:ascii="Angsana New" w:eastAsia="Cordia New" w:hAnsi="Angsana New"/>
          <w:spacing w:val="4"/>
          <w:sz w:val="28"/>
        </w:rPr>
      </w:pPr>
      <w:r w:rsidRPr="005B2AF9">
        <w:rPr>
          <w:rFonts w:ascii="Angsana New" w:eastAsia="Cordia New" w:hAnsi="Angsana New"/>
          <w:spacing w:val="4"/>
          <w:sz w:val="28"/>
        </w:rPr>
        <w:t>On November 30, 2020, the lender sent a follow – up letter requesting the Company to deliver the check dated March 16, 2021 within 3 days of receiving the letter.</w:t>
      </w:r>
    </w:p>
    <w:p w14:paraId="0522AC5B" w14:textId="77777777" w:rsidR="00E231A2" w:rsidRDefault="00E231A2" w:rsidP="005B2AF9">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r w:rsidRPr="00AB00E7">
        <w:rPr>
          <w:rFonts w:ascii="Angsana New" w:hAnsi="Angsana New"/>
          <w:bCs/>
          <w:sz w:val="28"/>
          <w:lang w:val="en-GB"/>
        </w:rPr>
        <w:lastRenderedPageBreak/>
        <w:t>On December 18, 2020, the lender filed a lawsuit with the Civil Court for the Company to pay the promissory note with interest in the total amount of baht 71,970,957.24. The court arranged for a mediation on February 16, 2021, but due to the COVID 19 epidemic, the civil court ordered to postpone appointment to June 22, 2021 and the Company defended the case that the debt was not yet due. Therefore has no right to sue, demand payment, ask the court to dismiss this case.</w:t>
      </w:r>
    </w:p>
    <w:p w14:paraId="1E3ABFF4" w14:textId="77777777" w:rsidR="00E231A2" w:rsidRPr="00AB00E7" w:rsidRDefault="00E231A2" w:rsidP="005B2AF9">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proofErr w:type="gramStart"/>
      <w:r w:rsidRPr="00AB00E7">
        <w:rPr>
          <w:rFonts w:ascii="Angsana New" w:hAnsi="Angsana New"/>
          <w:bCs/>
          <w:sz w:val="28"/>
          <w:lang w:val="en-GB"/>
        </w:rPr>
        <w:t>The Company has recorded the accounts payable of promissory notes and accrued interest payable amount of baht 72,106,608.26, which the management of the company believes that the said amount is sufficient for the current situation.</w:t>
      </w:r>
      <w:proofErr w:type="gramEnd"/>
    </w:p>
    <w:p w14:paraId="4EE2C383"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t>DISCLOSURE OF IMPORTANT INFORMATION ABOUT THE CONTRACT</w:t>
      </w:r>
    </w:p>
    <w:p w14:paraId="6C736A8E" w14:textId="77777777" w:rsidR="00E231A2" w:rsidRPr="003B21BB" w:rsidRDefault="00E231A2" w:rsidP="00E231A2">
      <w:pPr>
        <w:tabs>
          <w:tab w:val="left" w:pos="450"/>
          <w:tab w:val="left" w:pos="851"/>
        </w:tabs>
        <w:spacing w:line="240" w:lineRule="auto"/>
        <w:ind w:left="450" w:right="473"/>
        <w:jc w:val="thaiDistribute"/>
        <w:rPr>
          <w:rFonts w:ascii="Angsana New" w:hAnsi="Angsana New"/>
          <w:sz w:val="28"/>
          <w:u w:val="single"/>
        </w:rPr>
      </w:pPr>
      <w:r w:rsidRPr="003B21BB">
        <w:rPr>
          <w:rFonts w:ascii="Angsana New" w:hAnsi="Angsana New"/>
          <w:b/>
          <w:bCs/>
          <w:i/>
          <w:iCs/>
          <w:sz w:val="28"/>
          <w:u w:val="single"/>
        </w:rPr>
        <w:t>Raw Water Contract No. 1</w:t>
      </w:r>
    </w:p>
    <w:p w14:paraId="22CBADFE" w14:textId="77777777" w:rsidR="00E231A2" w:rsidRPr="003B21BB" w:rsidRDefault="00E231A2" w:rsidP="005B2AF9">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r w:rsidRPr="003B21BB">
        <w:rPr>
          <w:rFonts w:ascii="Angsana New" w:hAnsi="Angsana New"/>
          <w:spacing w:val="-4"/>
          <w:sz w:val="28"/>
        </w:rPr>
        <w:t xml:space="preserve">On January 29, 2014, </w:t>
      </w:r>
      <w:proofErr w:type="spellStart"/>
      <w:r w:rsidRPr="003B21BB">
        <w:rPr>
          <w:rFonts w:ascii="Angsana New" w:hAnsi="Angsana New"/>
          <w:spacing w:val="-4"/>
          <w:sz w:val="28"/>
        </w:rPr>
        <w:t>Cholkij</w:t>
      </w:r>
      <w:proofErr w:type="spellEnd"/>
      <w:r w:rsidRPr="003B21BB">
        <w:rPr>
          <w:rFonts w:ascii="Angsana New" w:hAnsi="Angsana New"/>
          <w:spacing w:val="-4"/>
          <w:sz w:val="28"/>
        </w:rPr>
        <w:t xml:space="preserve"> </w:t>
      </w:r>
      <w:proofErr w:type="spellStart"/>
      <w:r w:rsidRPr="003B21BB">
        <w:rPr>
          <w:rFonts w:ascii="Angsana New" w:hAnsi="Angsana New"/>
          <w:spacing w:val="-4"/>
          <w:sz w:val="28"/>
        </w:rPr>
        <w:t>Sakol</w:t>
      </w:r>
      <w:proofErr w:type="spellEnd"/>
      <w:r w:rsidRPr="003B21BB">
        <w:rPr>
          <w:rFonts w:ascii="Angsana New" w:hAnsi="Angsana New"/>
          <w:spacing w:val="-4"/>
          <w:sz w:val="28"/>
        </w:rPr>
        <w:t xml:space="preserve"> Company Limited (a subsidiary) has entered into a raw water purchase agreement with </w:t>
      </w:r>
      <w:r>
        <w:rPr>
          <w:rFonts w:ascii="Angsana New" w:hAnsi="Angsana New"/>
          <w:spacing w:val="-4"/>
          <w:sz w:val="28"/>
        </w:rPr>
        <w:br/>
      </w:r>
      <w:r w:rsidRPr="003B21BB">
        <w:rPr>
          <w:rFonts w:ascii="Angsana New" w:hAnsi="Angsana New"/>
          <w:spacing w:val="-4"/>
          <w:sz w:val="28"/>
        </w:rPr>
        <w:t>a private company. In accordance to the conditions stipulated in the agreement, the subsidiary agreed to sell raw water to the said company and comply with the conditions stipulated in the agreement. The agreement is effective for a period of 10 years and can be renewed for the contract 10 years, less up to 2 times (including 30 years contract), starting from November 1, 2017.</w:t>
      </w:r>
    </w:p>
    <w:p w14:paraId="7ADEAC08" w14:textId="77777777" w:rsidR="00E231A2" w:rsidRPr="003B21BB" w:rsidRDefault="00E231A2" w:rsidP="005B2AF9">
      <w:pPr>
        <w:tabs>
          <w:tab w:val="left" w:pos="0"/>
          <w:tab w:val="left" w:pos="851"/>
          <w:tab w:val="left" w:pos="1418"/>
          <w:tab w:val="left" w:pos="1985"/>
        </w:tabs>
        <w:spacing w:before="120" w:after="120" w:line="240" w:lineRule="auto"/>
        <w:ind w:left="426" w:right="-279"/>
        <w:jc w:val="thaiDistribute"/>
        <w:rPr>
          <w:rFonts w:ascii="Angsana New" w:hAnsi="Angsana New"/>
          <w:spacing w:val="-6"/>
          <w:sz w:val="28"/>
        </w:rPr>
      </w:pPr>
      <w:r w:rsidRPr="003B21BB">
        <w:rPr>
          <w:rFonts w:ascii="Angsana New" w:hAnsi="Angsana New"/>
          <w:spacing w:val="-6"/>
          <w:sz w:val="28"/>
        </w:rPr>
        <w:t>The subsidiary agrees to sell the raw water to such company. The minimum volume is not less than 8 – 12 million cubic meters per year.</w:t>
      </w:r>
    </w:p>
    <w:p w14:paraId="4B7AA90A" w14:textId="77777777" w:rsidR="00E231A2" w:rsidRPr="003B21BB" w:rsidRDefault="00E231A2" w:rsidP="00E231A2">
      <w:pPr>
        <w:spacing w:before="120" w:after="120" w:line="240" w:lineRule="auto"/>
        <w:ind w:left="448" w:right="471"/>
        <w:jc w:val="thaiDistribute"/>
        <w:rPr>
          <w:rFonts w:ascii="Angsana New" w:hAnsi="Angsana New"/>
          <w:b/>
          <w:bCs/>
          <w:i/>
          <w:iCs/>
          <w:sz w:val="28"/>
          <w:cs/>
        </w:rPr>
      </w:pPr>
      <w:r w:rsidRPr="003B21BB">
        <w:rPr>
          <w:rFonts w:ascii="Angsana New" w:hAnsi="Angsana New"/>
          <w:b/>
          <w:bCs/>
          <w:i/>
          <w:iCs/>
          <w:sz w:val="28"/>
        </w:rPr>
        <w:t>Special Reciprocal Lease Agreement</w:t>
      </w:r>
    </w:p>
    <w:p w14:paraId="3BB3C178" w14:textId="77777777" w:rsidR="00E231A2" w:rsidRPr="003B21BB" w:rsidRDefault="00E231A2" w:rsidP="005B2AF9">
      <w:pPr>
        <w:tabs>
          <w:tab w:val="left" w:pos="0"/>
          <w:tab w:val="left" w:pos="851"/>
          <w:tab w:val="left" w:pos="1418"/>
          <w:tab w:val="left" w:pos="1985"/>
        </w:tabs>
        <w:spacing w:before="120" w:after="120" w:line="240" w:lineRule="auto"/>
        <w:ind w:left="426" w:right="-279"/>
        <w:jc w:val="thaiDistribute"/>
        <w:rPr>
          <w:rFonts w:ascii="Angsana New" w:hAnsi="Angsana New"/>
          <w:sz w:val="28"/>
        </w:rPr>
      </w:pPr>
      <w:r w:rsidRPr="003B21BB">
        <w:rPr>
          <w:rFonts w:ascii="Angsana New" w:hAnsi="Angsana New"/>
          <w:sz w:val="28"/>
        </w:rPr>
        <w:t>On August 9, 2017, a subsidiary company entered into special reciprocal land lease agreement with a private company. Under the conditions of the agreement, the said company agreed to lease parts of the subsidiary company’s land and to comply with the conditions stipulated in the agreement. The agreement is effective from August 9, 2017, and is valid for 30 years from the commencement date.</w:t>
      </w:r>
    </w:p>
    <w:p w14:paraId="7A11F474" w14:textId="77777777" w:rsidR="00E231A2" w:rsidRPr="003B21BB" w:rsidRDefault="00E231A2" w:rsidP="00E231A2">
      <w:pPr>
        <w:spacing w:before="120" w:after="120" w:line="240" w:lineRule="auto"/>
        <w:ind w:left="448" w:right="471"/>
        <w:jc w:val="thaiDistribute"/>
        <w:rPr>
          <w:rFonts w:ascii="Angsana New" w:hAnsi="Angsana New"/>
          <w:spacing w:val="-4"/>
          <w:sz w:val="28"/>
          <w:u w:val="single"/>
        </w:rPr>
      </w:pPr>
      <w:r w:rsidRPr="003B21BB">
        <w:rPr>
          <w:rFonts w:ascii="Angsana New" w:hAnsi="Angsana New"/>
          <w:b/>
          <w:bCs/>
          <w:i/>
          <w:iCs/>
          <w:sz w:val="28"/>
          <w:u w:val="single"/>
        </w:rPr>
        <w:t>Raw Water Contract No. 2</w:t>
      </w:r>
    </w:p>
    <w:p w14:paraId="1DDBFA82" w14:textId="65522326" w:rsidR="00E231A2" w:rsidRDefault="00E231A2" w:rsidP="005B2AF9">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r w:rsidRPr="003B21BB">
        <w:rPr>
          <w:rFonts w:ascii="Angsana New" w:hAnsi="Angsana New"/>
          <w:spacing w:val="-4"/>
          <w:sz w:val="28"/>
        </w:rPr>
        <w:t xml:space="preserve">On July 25, 2017, </w:t>
      </w:r>
      <w:proofErr w:type="spellStart"/>
      <w:r w:rsidRPr="003B21BB">
        <w:rPr>
          <w:rFonts w:ascii="Angsana New" w:hAnsi="Angsana New"/>
          <w:sz w:val="28"/>
        </w:rPr>
        <w:t>Cholkij</w:t>
      </w:r>
      <w:proofErr w:type="spellEnd"/>
      <w:r w:rsidRPr="003B21BB">
        <w:rPr>
          <w:rFonts w:ascii="Angsana New" w:hAnsi="Angsana New"/>
          <w:sz w:val="28"/>
        </w:rPr>
        <w:t xml:space="preserve"> </w:t>
      </w:r>
      <w:proofErr w:type="spellStart"/>
      <w:r w:rsidRPr="003B21BB">
        <w:rPr>
          <w:rFonts w:ascii="Angsana New" w:hAnsi="Angsana New"/>
          <w:sz w:val="28"/>
        </w:rPr>
        <w:t>Sakol</w:t>
      </w:r>
      <w:proofErr w:type="spellEnd"/>
      <w:r w:rsidRPr="003B21BB">
        <w:rPr>
          <w:rFonts w:ascii="Angsana New" w:hAnsi="Angsana New"/>
          <w:sz w:val="28"/>
        </w:rPr>
        <w:t xml:space="preserve"> Company Limited (a subsidiary)</w:t>
      </w:r>
      <w:r w:rsidRPr="003B21BB">
        <w:rPr>
          <w:rFonts w:ascii="Angsana New" w:hAnsi="Angsana New"/>
          <w:spacing w:val="-4"/>
          <w:sz w:val="28"/>
        </w:rPr>
        <w:t xml:space="preserve"> entered into raw water sales agreement with a private company. Under the terms of the agreement. The </w:t>
      </w:r>
      <w:proofErr w:type="gramStart"/>
      <w:r w:rsidRPr="003B21BB">
        <w:rPr>
          <w:rFonts w:ascii="Angsana New" w:hAnsi="Angsana New"/>
          <w:spacing w:val="-4"/>
          <w:sz w:val="28"/>
        </w:rPr>
        <w:t>subsidiary agree</w:t>
      </w:r>
      <w:proofErr w:type="gramEnd"/>
      <w:r w:rsidRPr="003B21BB">
        <w:rPr>
          <w:rFonts w:ascii="Angsana New" w:hAnsi="Angsana New"/>
          <w:spacing w:val="-4"/>
          <w:sz w:val="28"/>
        </w:rPr>
        <w:t xml:space="preserve"> to sell the raw water to the company. Minimum volume of not less than </w:t>
      </w:r>
      <w:r w:rsidR="005B2AF9">
        <w:rPr>
          <w:rFonts w:ascii="Angsana New" w:hAnsi="Angsana New"/>
          <w:spacing w:val="-4"/>
          <w:sz w:val="28"/>
        </w:rPr>
        <w:br/>
      </w:r>
      <w:r w:rsidRPr="003B21BB">
        <w:rPr>
          <w:rFonts w:ascii="Angsana New" w:hAnsi="Angsana New"/>
          <w:spacing w:val="-4"/>
          <w:sz w:val="28"/>
        </w:rPr>
        <w:t>5 – 8 million cubic meters per year for a of 30 years, starting from January 1, 2018 to December 31, 2047, and in accordance with the conditions specified in the agreement.</w:t>
      </w:r>
    </w:p>
    <w:p w14:paraId="02CC839B" w14:textId="77777777" w:rsidR="005B2AF9" w:rsidRDefault="005B2AF9" w:rsidP="005B2AF9">
      <w:pPr>
        <w:tabs>
          <w:tab w:val="left" w:pos="450"/>
          <w:tab w:val="left" w:pos="851"/>
        </w:tabs>
        <w:spacing w:line="240" w:lineRule="auto"/>
        <w:ind w:right="473"/>
        <w:jc w:val="thaiDistribute"/>
        <w:rPr>
          <w:rFonts w:ascii="Angsana New" w:hAnsi="Angsana New"/>
          <w:spacing w:val="-4"/>
          <w:sz w:val="28"/>
        </w:rPr>
      </w:pPr>
    </w:p>
    <w:p w14:paraId="18C6D158" w14:textId="77777777" w:rsidR="00E231A2" w:rsidRPr="003B21BB" w:rsidRDefault="00E231A2" w:rsidP="00E231A2">
      <w:pPr>
        <w:tabs>
          <w:tab w:val="left" w:pos="450"/>
          <w:tab w:val="left" w:pos="851"/>
        </w:tabs>
        <w:spacing w:line="240" w:lineRule="auto"/>
        <w:ind w:left="450" w:right="473"/>
        <w:jc w:val="thaiDistribute"/>
        <w:rPr>
          <w:rFonts w:ascii="Angsana New" w:hAnsi="Angsana New"/>
          <w:spacing w:val="-4"/>
          <w:sz w:val="28"/>
        </w:rPr>
      </w:pPr>
    </w:p>
    <w:p w14:paraId="1E59E0EE"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lastRenderedPageBreak/>
        <w:t>LIABILITIES AND COMMITMENTS</w:t>
      </w:r>
    </w:p>
    <w:p w14:paraId="7916DAA2" w14:textId="77777777" w:rsidR="00E231A2" w:rsidRPr="003B21BB" w:rsidRDefault="00E231A2" w:rsidP="00E231A2">
      <w:pPr>
        <w:numPr>
          <w:ilvl w:val="0"/>
          <w:numId w:val="31"/>
        </w:numPr>
        <w:spacing w:after="0" w:line="240" w:lineRule="auto"/>
        <w:ind w:left="942" w:right="-28" w:hanging="488"/>
        <w:jc w:val="thaiDistribute"/>
        <w:rPr>
          <w:rFonts w:ascii="Angsana New" w:hAnsi="Angsana New"/>
          <w:b/>
          <w:bCs/>
          <w:sz w:val="28"/>
        </w:rPr>
      </w:pPr>
      <w:r w:rsidRPr="003B21BB">
        <w:rPr>
          <w:rFonts w:ascii="Angsana New" w:hAnsi="Angsana New"/>
          <w:b/>
          <w:bCs/>
          <w:sz w:val="28"/>
        </w:rPr>
        <w:t>Obligation and credit lines for borrowing from financial institutions</w:t>
      </w:r>
    </w:p>
    <w:tbl>
      <w:tblPr>
        <w:tblpPr w:leftFromText="180" w:rightFromText="180" w:vertAnchor="text" w:horzAnchor="margin" w:tblpX="-23" w:tblpY="212"/>
        <w:tblW w:w="9938" w:type="dxa"/>
        <w:tblLayout w:type="fixed"/>
        <w:tblCellMar>
          <w:left w:w="43" w:type="dxa"/>
          <w:right w:w="43" w:type="dxa"/>
        </w:tblCellMar>
        <w:tblLook w:val="0000" w:firstRow="0" w:lastRow="0" w:firstColumn="0" w:lastColumn="0" w:noHBand="0" w:noVBand="0"/>
      </w:tblPr>
      <w:tblGrid>
        <w:gridCol w:w="3193"/>
        <w:gridCol w:w="1624"/>
        <w:gridCol w:w="850"/>
        <w:gridCol w:w="850"/>
        <w:gridCol w:w="850"/>
        <w:gridCol w:w="13"/>
        <w:gridCol w:w="837"/>
        <w:gridCol w:w="850"/>
        <w:gridCol w:w="864"/>
        <w:gridCol w:w="7"/>
      </w:tblGrid>
      <w:tr w:rsidR="00E231A2" w:rsidRPr="003B21BB" w14:paraId="313C6FB9" w14:textId="77777777" w:rsidTr="00E231A2">
        <w:trPr>
          <w:cantSplit/>
          <w:trHeight w:val="334"/>
          <w:tblHeader/>
        </w:trPr>
        <w:tc>
          <w:tcPr>
            <w:tcW w:w="3193" w:type="dxa"/>
          </w:tcPr>
          <w:p w14:paraId="7CCE6053" w14:textId="77777777" w:rsidR="00E231A2" w:rsidRPr="003B21BB" w:rsidRDefault="00E231A2" w:rsidP="005B2AF9">
            <w:pPr>
              <w:spacing w:after="0" w:line="240" w:lineRule="auto"/>
              <w:ind w:right="-11"/>
              <w:rPr>
                <w:rFonts w:ascii="Angsana New" w:hAnsi="Angsana New"/>
                <w:sz w:val="28"/>
              </w:rPr>
            </w:pPr>
          </w:p>
        </w:tc>
        <w:tc>
          <w:tcPr>
            <w:tcW w:w="1624" w:type="dxa"/>
          </w:tcPr>
          <w:p w14:paraId="14524A83" w14:textId="77777777" w:rsidR="00E231A2" w:rsidRPr="003B21BB" w:rsidRDefault="00E231A2" w:rsidP="005B2AF9">
            <w:pPr>
              <w:spacing w:after="0" w:line="240" w:lineRule="auto"/>
              <w:ind w:right="-11"/>
              <w:rPr>
                <w:rFonts w:ascii="Angsana New" w:hAnsi="Angsana New"/>
                <w:sz w:val="28"/>
                <w:cs/>
              </w:rPr>
            </w:pPr>
          </w:p>
        </w:tc>
        <w:tc>
          <w:tcPr>
            <w:tcW w:w="5121" w:type="dxa"/>
            <w:gridSpan w:val="8"/>
          </w:tcPr>
          <w:p w14:paraId="34014EE5" w14:textId="77777777" w:rsidR="00E231A2" w:rsidRPr="003B21BB" w:rsidRDefault="00E231A2" w:rsidP="005B2AF9">
            <w:pPr>
              <w:pBdr>
                <w:bottom w:val="single" w:sz="4" w:space="1" w:color="auto"/>
              </w:pBdr>
              <w:spacing w:after="0" w:line="240" w:lineRule="auto"/>
              <w:ind w:right="-11"/>
              <w:jc w:val="center"/>
              <w:rPr>
                <w:rFonts w:ascii="Angsana New" w:hAnsi="Angsana New"/>
                <w:sz w:val="28"/>
              </w:rPr>
            </w:pPr>
            <w:r w:rsidRPr="003B21BB">
              <w:rPr>
                <w:rFonts w:ascii="Angsana New" w:hAnsi="Angsana New"/>
                <w:sz w:val="28"/>
              </w:rPr>
              <w:t>Consolidated</w:t>
            </w:r>
          </w:p>
        </w:tc>
      </w:tr>
      <w:tr w:rsidR="00E231A2" w:rsidRPr="003B21BB" w14:paraId="24D7BDCE" w14:textId="77777777" w:rsidTr="00E231A2">
        <w:trPr>
          <w:cantSplit/>
          <w:trHeight w:val="334"/>
          <w:tblHeader/>
        </w:trPr>
        <w:tc>
          <w:tcPr>
            <w:tcW w:w="3193" w:type="dxa"/>
          </w:tcPr>
          <w:p w14:paraId="7696DF73" w14:textId="77777777" w:rsidR="00E231A2" w:rsidRPr="003B21BB" w:rsidRDefault="00E231A2" w:rsidP="005B2AF9">
            <w:pPr>
              <w:spacing w:after="0" w:line="240" w:lineRule="auto"/>
              <w:ind w:right="-11"/>
              <w:rPr>
                <w:rFonts w:ascii="Angsana New" w:hAnsi="Angsana New"/>
                <w:sz w:val="28"/>
              </w:rPr>
            </w:pPr>
          </w:p>
        </w:tc>
        <w:tc>
          <w:tcPr>
            <w:tcW w:w="1624" w:type="dxa"/>
          </w:tcPr>
          <w:p w14:paraId="1507376A" w14:textId="77777777" w:rsidR="00E231A2" w:rsidRPr="003B21BB" w:rsidRDefault="00E231A2" w:rsidP="005B2AF9">
            <w:pPr>
              <w:spacing w:after="0" w:line="240" w:lineRule="auto"/>
              <w:ind w:right="-11"/>
              <w:rPr>
                <w:rFonts w:ascii="Angsana New" w:hAnsi="Angsana New"/>
                <w:sz w:val="28"/>
                <w:cs/>
              </w:rPr>
            </w:pPr>
          </w:p>
        </w:tc>
        <w:tc>
          <w:tcPr>
            <w:tcW w:w="2563" w:type="dxa"/>
            <w:gridSpan w:val="4"/>
          </w:tcPr>
          <w:p w14:paraId="50E5A211" w14:textId="77777777" w:rsidR="00E231A2" w:rsidRPr="003B21BB" w:rsidRDefault="00E231A2" w:rsidP="005B2AF9">
            <w:pPr>
              <w:pBdr>
                <w:bottom w:val="single" w:sz="4" w:space="1" w:color="auto"/>
              </w:pBdr>
              <w:spacing w:after="0" w:line="240" w:lineRule="auto"/>
              <w:ind w:right="-11"/>
              <w:jc w:val="center"/>
              <w:rPr>
                <w:rFonts w:ascii="Angsana New" w:hAnsi="Angsana New"/>
                <w:sz w:val="28"/>
              </w:rPr>
            </w:pPr>
            <w:r w:rsidRPr="003B21BB">
              <w:rPr>
                <w:rFonts w:ascii="Angsana New" w:hAnsi="Angsana New"/>
                <w:sz w:val="28"/>
              </w:rPr>
              <w:t>December 31,</w:t>
            </w:r>
            <w:r w:rsidRPr="003B21BB">
              <w:rPr>
                <w:rFonts w:ascii="Angsana New" w:hAnsi="Angsana New" w:hint="cs"/>
                <w:sz w:val="28"/>
                <w:cs/>
              </w:rPr>
              <w:t xml:space="preserve"> </w:t>
            </w:r>
            <w:r w:rsidRPr="003B21BB">
              <w:rPr>
                <w:rFonts w:ascii="Angsana New" w:hAnsi="Angsana New"/>
                <w:sz w:val="28"/>
              </w:rPr>
              <w:t>2020</w:t>
            </w:r>
          </w:p>
        </w:tc>
        <w:tc>
          <w:tcPr>
            <w:tcW w:w="2558" w:type="dxa"/>
            <w:gridSpan w:val="4"/>
          </w:tcPr>
          <w:p w14:paraId="148747BC" w14:textId="77777777" w:rsidR="00E231A2" w:rsidRPr="003B21BB" w:rsidRDefault="00E231A2" w:rsidP="005B2AF9">
            <w:pPr>
              <w:pBdr>
                <w:bottom w:val="single" w:sz="4" w:space="1" w:color="auto"/>
              </w:pBdr>
              <w:spacing w:after="0" w:line="240" w:lineRule="auto"/>
              <w:ind w:right="-11"/>
              <w:jc w:val="center"/>
              <w:rPr>
                <w:rFonts w:ascii="Angsana New" w:hAnsi="Angsana New"/>
                <w:sz w:val="28"/>
              </w:rPr>
            </w:pPr>
            <w:r w:rsidRPr="003B21BB">
              <w:rPr>
                <w:rFonts w:ascii="Angsana New" w:hAnsi="Angsana New"/>
                <w:sz w:val="28"/>
              </w:rPr>
              <w:t>December 31, 2019</w:t>
            </w:r>
          </w:p>
        </w:tc>
      </w:tr>
      <w:tr w:rsidR="00E231A2" w:rsidRPr="003B21BB" w14:paraId="4DE9282F" w14:textId="77777777" w:rsidTr="00E231A2">
        <w:trPr>
          <w:gridAfter w:val="1"/>
          <w:wAfter w:w="7" w:type="dxa"/>
          <w:cantSplit/>
          <w:trHeight w:val="109"/>
        </w:trPr>
        <w:tc>
          <w:tcPr>
            <w:tcW w:w="3193" w:type="dxa"/>
          </w:tcPr>
          <w:p w14:paraId="03995EC2" w14:textId="77777777" w:rsidR="00E231A2" w:rsidRPr="003B21BB" w:rsidRDefault="00E231A2" w:rsidP="005B2AF9">
            <w:pPr>
              <w:spacing w:after="0" w:line="240" w:lineRule="auto"/>
              <w:ind w:right="-11"/>
              <w:rPr>
                <w:rFonts w:ascii="Angsana New" w:hAnsi="Angsana New"/>
                <w:sz w:val="28"/>
              </w:rPr>
            </w:pPr>
          </w:p>
        </w:tc>
        <w:tc>
          <w:tcPr>
            <w:tcW w:w="1624" w:type="dxa"/>
          </w:tcPr>
          <w:p w14:paraId="2DD4E091" w14:textId="77777777" w:rsidR="00E231A2" w:rsidRPr="003B21BB" w:rsidRDefault="00E231A2" w:rsidP="005B2AF9">
            <w:pPr>
              <w:pBdr>
                <w:bottom w:val="single" w:sz="4" w:space="1" w:color="auto"/>
              </w:pBdr>
              <w:spacing w:after="0" w:line="240" w:lineRule="auto"/>
              <w:ind w:right="-11"/>
              <w:jc w:val="center"/>
              <w:rPr>
                <w:rFonts w:ascii="Angsana New" w:hAnsi="Angsana New"/>
                <w:sz w:val="28"/>
              </w:rPr>
            </w:pPr>
            <w:r w:rsidRPr="003B21BB">
              <w:rPr>
                <w:rFonts w:ascii="Angsana New" w:hAnsi="Angsana New"/>
                <w:sz w:val="28"/>
              </w:rPr>
              <w:t>Currency</w:t>
            </w:r>
            <w:r w:rsidRPr="003B21BB">
              <w:rPr>
                <w:rFonts w:ascii="Angsana New" w:hAnsi="Angsana New"/>
                <w:sz w:val="28"/>
              </w:rPr>
              <w:br/>
              <w:t>(Unit</w:t>
            </w:r>
            <w:r w:rsidRPr="003B21BB">
              <w:rPr>
                <w:rFonts w:ascii="Angsana New" w:hAnsi="Angsana New"/>
                <w:sz w:val="28"/>
                <w:cs/>
              </w:rPr>
              <w:t>)</w:t>
            </w:r>
          </w:p>
        </w:tc>
        <w:tc>
          <w:tcPr>
            <w:tcW w:w="850" w:type="dxa"/>
          </w:tcPr>
          <w:p w14:paraId="5AB7D4F8" w14:textId="77777777" w:rsidR="00E231A2" w:rsidRPr="003B21BB" w:rsidRDefault="00E231A2" w:rsidP="005B2AF9">
            <w:pPr>
              <w:pBdr>
                <w:bottom w:val="single" w:sz="4" w:space="1" w:color="auto"/>
              </w:pBdr>
              <w:spacing w:after="0" w:line="240" w:lineRule="auto"/>
              <w:ind w:right="-11"/>
              <w:jc w:val="center"/>
              <w:rPr>
                <w:rFonts w:ascii="Angsana New" w:hAnsi="Angsana New"/>
                <w:sz w:val="28"/>
              </w:rPr>
            </w:pPr>
            <w:r w:rsidRPr="003B21BB">
              <w:rPr>
                <w:rFonts w:ascii="Angsana New" w:hAnsi="Angsana New"/>
                <w:sz w:val="28"/>
              </w:rPr>
              <w:t>Credit lines</w:t>
            </w:r>
          </w:p>
        </w:tc>
        <w:tc>
          <w:tcPr>
            <w:tcW w:w="850" w:type="dxa"/>
          </w:tcPr>
          <w:p w14:paraId="59721412" w14:textId="77777777" w:rsidR="00E231A2" w:rsidRPr="003B21BB" w:rsidRDefault="00E231A2" w:rsidP="005B2AF9">
            <w:pPr>
              <w:pBdr>
                <w:bottom w:val="single" w:sz="4" w:space="1" w:color="auto"/>
              </w:pBdr>
              <w:spacing w:after="0" w:line="240" w:lineRule="auto"/>
              <w:ind w:right="-11"/>
              <w:jc w:val="center"/>
              <w:rPr>
                <w:rFonts w:ascii="Angsana New" w:hAnsi="Angsana New"/>
                <w:sz w:val="28"/>
              </w:rPr>
            </w:pPr>
            <w:r w:rsidRPr="003B21BB">
              <w:rPr>
                <w:rFonts w:ascii="Angsana New" w:hAnsi="Angsana New"/>
                <w:sz w:val="28"/>
              </w:rPr>
              <w:t>Credit Used</w:t>
            </w:r>
          </w:p>
        </w:tc>
        <w:tc>
          <w:tcPr>
            <w:tcW w:w="850" w:type="dxa"/>
            <w:tcBorders>
              <w:left w:val="nil"/>
            </w:tcBorders>
          </w:tcPr>
          <w:p w14:paraId="0878D88D" w14:textId="77777777" w:rsidR="00E231A2" w:rsidRPr="003B21BB" w:rsidRDefault="00E231A2" w:rsidP="005B2AF9">
            <w:pPr>
              <w:pBdr>
                <w:bottom w:val="single" w:sz="4" w:space="1" w:color="auto"/>
              </w:pBdr>
              <w:spacing w:after="0" w:line="240" w:lineRule="auto"/>
              <w:ind w:right="-11"/>
              <w:jc w:val="center"/>
              <w:rPr>
                <w:rFonts w:ascii="Angsana New" w:hAnsi="Angsana New"/>
                <w:sz w:val="28"/>
              </w:rPr>
            </w:pPr>
            <w:r w:rsidRPr="003B21BB">
              <w:rPr>
                <w:rFonts w:ascii="Angsana New" w:hAnsi="Angsana New"/>
                <w:sz w:val="28"/>
              </w:rPr>
              <w:t>Credit remain</w:t>
            </w:r>
          </w:p>
        </w:tc>
        <w:tc>
          <w:tcPr>
            <w:tcW w:w="850" w:type="dxa"/>
            <w:gridSpan w:val="2"/>
          </w:tcPr>
          <w:p w14:paraId="1F183CD1" w14:textId="77777777" w:rsidR="00E231A2" w:rsidRPr="003B21BB" w:rsidRDefault="00E231A2" w:rsidP="005B2AF9">
            <w:pPr>
              <w:pBdr>
                <w:bottom w:val="single" w:sz="4" w:space="1" w:color="auto"/>
              </w:pBdr>
              <w:spacing w:after="0" w:line="240" w:lineRule="auto"/>
              <w:ind w:right="-11"/>
              <w:jc w:val="center"/>
              <w:rPr>
                <w:rFonts w:ascii="Angsana New" w:hAnsi="Angsana New"/>
                <w:sz w:val="28"/>
              </w:rPr>
            </w:pPr>
            <w:r w:rsidRPr="003B21BB">
              <w:rPr>
                <w:rFonts w:ascii="Angsana New" w:hAnsi="Angsana New"/>
                <w:sz w:val="28"/>
              </w:rPr>
              <w:t>Credit lines</w:t>
            </w:r>
          </w:p>
        </w:tc>
        <w:tc>
          <w:tcPr>
            <w:tcW w:w="850" w:type="dxa"/>
          </w:tcPr>
          <w:p w14:paraId="7FE1DC1D" w14:textId="77777777" w:rsidR="00E231A2" w:rsidRPr="003B21BB" w:rsidRDefault="00E231A2" w:rsidP="005B2AF9">
            <w:pPr>
              <w:pBdr>
                <w:bottom w:val="single" w:sz="4" w:space="1" w:color="auto"/>
              </w:pBdr>
              <w:spacing w:after="0" w:line="240" w:lineRule="auto"/>
              <w:ind w:right="-11"/>
              <w:jc w:val="center"/>
              <w:rPr>
                <w:rFonts w:ascii="Angsana New" w:hAnsi="Angsana New"/>
                <w:sz w:val="28"/>
              </w:rPr>
            </w:pPr>
            <w:r w:rsidRPr="003B21BB">
              <w:rPr>
                <w:rFonts w:ascii="Angsana New" w:hAnsi="Angsana New"/>
                <w:sz w:val="28"/>
              </w:rPr>
              <w:t>Credit Used</w:t>
            </w:r>
          </w:p>
        </w:tc>
        <w:tc>
          <w:tcPr>
            <w:tcW w:w="864" w:type="dxa"/>
            <w:tcBorders>
              <w:left w:val="nil"/>
            </w:tcBorders>
          </w:tcPr>
          <w:p w14:paraId="16C63B99" w14:textId="77777777" w:rsidR="00E231A2" w:rsidRPr="003B21BB" w:rsidRDefault="00E231A2" w:rsidP="005B2AF9">
            <w:pPr>
              <w:pBdr>
                <w:bottom w:val="single" w:sz="4" w:space="1" w:color="auto"/>
              </w:pBdr>
              <w:spacing w:after="0" w:line="240" w:lineRule="auto"/>
              <w:ind w:right="-11"/>
              <w:jc w:val="center"/>
              <w:rPr>
                <w:rFonts w:ascii="Angsana New" w:hAnsi="Angsana New"/>
                <w:sz w:val="28"/>
              </w:rPr>
            </w:pPr>
            <w:r w:rsidRPr="003B21BB">
              <w:rPr>
                <w:rFonts w:ascii="Angsana New" w:hAnsi="Angsana New"/>
                <w:sz w:val="28"/>
              </w:rPr>
              <w:t>Credit remain</w:t>
            </w:r>
          </w:p>
        </w:tc>
      </w:tr>
      <w:tr w:rsidR="00E231A2" w:rsidRPr="003B21BB" w14:paraId="3616AEFA" w14:textId="77777777" w:rsidTr="00E231A2">
        <w:trPr>
          <w:gridAfter w:val="1"/>
          <w:wAfter w:w="7" w:type="dxa"/>
          <w:cantSplit/>
          <w:trHeight w:val="172"/>
        </w:trPr>
        <w:tc>
          <w:tcPr>
            <w:tcW w:w="3193" w:type="dxa"/>
            <w:vAlign w:val="bottom"/>
          </w:tcPr>
          <w:p w14:paraId="04B7777B" w14:textId="77777777" w:rsidR="00E231A2" w:rsidRPr="003B21BB" w:rsidRDefault="00E231A2" w:rsidP="005B2AF9">
            <w:pPr>
              <w:spacing w:after="0" w:line="240" w:lineRule="auto"/>
              <w:ind w:right="-11"/>
              <w:rPr>
                <w:rFonts w:ascii="Angsana New" w:hAnsi="Angsana New"/>
                <w:sz w:val="28"/>
              </w:rPr>
            </w:pPr>
            <w:r w:rsidRPr="003B21BB">
              <w:rPr>
                <w:rFonts w:ascii="Angsana New" w:hAnsi="Angsana New"/>
                <w:sz w:val="28"/>
              </w:rPr>
              <w:t>Bank overdrafts</w:t>
            </w:r>
          </w:p>
        </w:tc>
        <w:tc>
          <w:tcPr>
            <w:tcW w:w="1624" w:type="dxa"/>
            <w:vAlign w:val="bottom"/>
          </w:tcPr>
          <w:p w14:paraId="0D6F6C73" w14:textId="77777777" w:rsidR="00E231A2" w:rsidRPr="003B21BB" w:rsidRDefault="00E231A2" w:rsidP="005B2AF9">
            <w:pPr>
              <w:spacing w:after="0" w:line="240" w:lineRule="auto"/>
              <w:ind w:right="-11"/>
              <w:jc w:val="center"/>
              <w:rPr>
                <w:rFonts w:ascii="Angsana New" w:hAnsi="Angsana New"/>
                <w:sz w:val="28"/>
                <w:cs/>
              </w:rPr>
            </w:pPr>
            <w:r w:rsidRPr="003B21BB">
              <w:rPr>
                <w:rFonts w:ascii="Angsana New" w:hAnsi="Angsana New"/>
                <w:sz w:val="28"/>
              </w:rPr>
              <w:t>Million Baht</w:t>
            </w:r>
          </w:p>
        </w:tc>
        <w:tc>
          <w:tcPr>
            <w:tcW w:w="850" w:type="dxa"/>
            <w:shd w:val="clear" w:color="auto" w:fill="auto"/>
            <w:vAlign w:val="bottom"/>
          </w:tcPr>
          <w:p w14:paraId="06A02530"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47.00</w:t>
            </w:r>
          </w:p>
        </w:tc>
        <w:tc>
          <w:tcPr>
            <w:tcW w:w="850" w:type="dxa"/>
            <w:shd w:val="clear" w:color="auto" w:fill="auto"/>
            <w:vAlign w:val="bottom"/>
          </w:tcPr>
          <w:p w14:paraId="48BF58C3"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6.82</w:t>
            </w:r>
          </w:p>
        </w:tc>
        <w:tc>
          <w:tcPr>
            <w:tcW w:w="850" w:type="dxa"/>
            <w:tcBorders>
              <w:left w:val="nil"/>
            </w:tcBorders>
            <w:shd w:val="clear" w:color="auto" w:fill="auto"/>
            <w:vAlign w:val="bottom"/>
          </w:tcPr>
          <w:p w14:paraId="6FBCFEC3"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40.1</w:t>
            </w:r>
            <w:r>
              <w:rPr>
                <w:rFonts w:ascii="Angsana New" w:hAnsi="Angsana New"/>
                <w:color w:val="000000"/>
                <w:sz w:val="26"/>
                <w:szCs w:val="26"/>
              </w:rPr>
              <w:t>8</w:t>
            </w:r>
          </w:p>
        </w:tc>
        <w:tc>
          <w:tcPr>
            <w:tcW w:w="850" w:type="dxa"/>
            <w:gridSpan w:val="2"/>
            <w:shd w:val="clear" w:color="auto" w:fill="auto"/>
            <w:vAlign w:val="bottom"/>
          </w:tcPr>
          <w:p w14:paraId="40867B72" w14:textId="77777777" w:rsidR="00E231A2" w:rsidRPr="003B21BB" w:rsidRDefault="00E231A2" w:rsidP="005B2AF9">
            <w:pPr>
              <w:spacing w:after="0" w:line="240" w:lineRule="auto"/>
              <w:ind w:right="-11"/>
              <w:jc w:val="right"/>
              <w:rPr>
                <w:rFonts w:ascii="Angsana New" w:hAnsi="Angsana New"/>
                <w:sz w:val="28"/>
              </w:rPr>
            </w:pPr>
            <w:r w:rsidRPr="003B21BB">
              <w:rPr>
                <w:rFonts w:ascii="Angsana New" w:hAnsi="Angsana New"/>
                <w:color w:val="000000"/>
                <w:sz w:val="26"/>
                <w:szCs w:val="26"/>
              </w:rPr>
              <w:t>7.00</w:t>
            </w:r>
          </w:p>
        </w:tc>
        <w:tc>
          <w:tcPr>
            <w:tcW w:w="850" w:type="dxa"/>
            <w:shd w:val="clear" w:color="auto" w:fill="auto"/>
            <w:vAlign w:val="bottom"/>
          </w:tcPr>
          <w:p w14:paraId="023AA0F4" w14:textId="77777777" w:rsidR="00E231A2" w:rsidRPr="003B21BB" w:rsidRDefault="00E231A2" w:rsidP="005B2AF9">
            <w:pPr>
              <w:spacing w:after="0" w:line="240" w:lineRule="auto"/>
              <w:ind w:right="-11"/>
              <w:jc w:val="right"/>
              <w:rPr>
                <w:rFonts w:ascii="Angsana New" w:hAnsi="Angsana New"/>
                <w:sz w:val="28"/>
              </w:rPr>
            </w:pPr>
            <w:r w:rsidRPr="003B21BB">
              <w:rPr>
                <w:rFonts w:ascii="Angsana New" w:hAnsi="Angsana New"/>
                <w:color w:val="000000"/>
                <w:sz w:val="26"/>
                <w:szCs w:val="26"/>
              </w:rPr>
              <w:t>4.90</w:t>
            </w:r>
          </w:p>
        </w:tc>
        <w:tc>
          <w:tcPr>
            <w:tcW w:w="864" w:type="dxa"/>
            <w:tcBorders>
              <w:left w:val="nil"/>
            </w:tcBorders>
            <w:vAlign w:val="bottom"/>
          </w:tcPr>
          <w:p w14:paraId="1E3D70A2" w14:textId="77777777" w:rsidR="00E231A2" w:rsidRPr="003B21BB" w:rsidRDefault="00E231A2" w:rsidP="005B2AF9">
            <w:pPr>
              <w:spacing w:after="0" w:line="240" w:lineRule="auto"/>
              <w:ind w:right="-11"/>
              <w:jc w:val="right"/>
              <w:rPr>
                <w:rFonts w:ascii="Angsana New" w:hAnsi="Angsana New"/>
                <w:sz w:val="28"/>
              </w:rPr>
            </w:pPr>
            <w:r w:rsidRPr="003B21BB">
              <w:rPr>
                <w:rFonts w:ascii="Angsana New" w:hAnsi="Angsana New"/>
                <w:color w:val="000000"/>
                <w:sz w:val="26"/>
                <w:szCs w:val="26"/>
              </w:rPr>
              <w:t>2.10</w:t>
            </w:r>
          </w:p>
        </w:tc>
      </w:tr>
      <w:tr w:rsidR="00E231A2" w:rsidRPr="003B21BB" w14:paraId="06979361" w14:textId="77777777" w:rsidTr="00E231A2">
        <w:trPr>
          <w:gridAfter w:val="1"/>
          <w:wAfter w:w="7" w:type="dxa"/>
          <w:cantSplit/>
          <w:trHeight w:val="190"/>
        </w:trPr>
        <w:tc>
          <w:tcPr>
            <w:tcW w:w="3193" w:type="dxa"/>
            <w:vAlign w:val="bottom"/>
          </w:tcPr>
          <w:p w14:paraId="1F43792D" w14:textId="77777777" w:rsidR="00E231A2" w:rsidRPr="003B21BB" w:rsidRDefault="00E231A2" w:rsidP="005B2AF9">
            <w:pPr>
              <w:spacing w:after="0" w:line="240" w:lineRule="auto"/>
              <w:ind w:right="-11"/>
              <w:rPr>
                <w:rFonts w:ascii="Angsana New" w:hAnsi="Angsana New"/>
                <w:sz w:val="28"/>
              </w:rPr>
            </w:pPr>
            <w:r w:rsidRPr="003B21BB">
              <w:rPr>
                <w:rFonts w:ascii="Angsana New" w:hAnsi="Angsana New"/>
                <w:sz w:val="28"/>
              </w:rPr>
              <w:t>Trust receipts and letters of credit */ **</w:t>
            </w:r>
          </w:p>
        </w:tc>
        <w:tc>
          <w:tcPr>
            <w:tcW w:w="1624" w:type="dxa"/>
            <w:vAlign w:val="bottom"/>
          </w:tcPr>
          <w:p w14:paraId="7A8C6A57" w14:textId="77777777" w:rsidR="00E231A2" w:rsidRPr="003B21BB" w:rsidRDefault="00E231A2" w:rsidP="005B2AF9">
            <w:pPr>
              <w:spacing w:after="0" w:line="240" w:lineRule="auto"/>
              <w:ind w:right="-11"/>
              <w:jc w:val="center"/>
              <w:rPr>
                <w:rFonts w:ascii="Angsana New" w:hAnsi="Angsana New"/>
                <w:sz w:val="28"/>
              </w:rPr>
            </w:pPr>
            <w:r w:rsidRPr="003B21BB">
              <w:rPr>
                <w:rFonts w:ascii="Angsana New" w:hAnsi="Angsana New"/>
                <w:sz w:val="28"/>
              </w:rPr>
              <w:t>Million Baht</w:t>
            </w:r>
          </w:p>
        </w:tc>
        <w:tc>
          <w:tcPr>
            <w:tcW w:w="850" w:type="dxa"/>
            <w:shd w:val="clear" w:color="auto" w:fill="auto"/>
            <w:vAlign w:val="bottom"/>
          </w:tcPr>
          <w:p w14:paraId="77D8983E"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190.00</w:t>
            </w:r>
          </w:p>
        </w:tc>
        <w:tc>
          <w:tcPr>
            <w:tcW w:w="850" w:type="dxa"/>
            <w:shd w:val="clear" w:color="auto" w:fill="auto"/>
            <w:vAlign w:val="bottom"/>
          </w:tcPr>
          <w:p w14:paraId="4B55807A"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76.92</w:t>
            </w:r>
          </w:p>
        </w:tc>
        <w:tc>
          <w:tcPr>
            <w:tcW w:w="850" w:type="dxa"/>
            <w:tcBorders>
              <w:left w:val="nil"/>
            </w:tcBorders>
            <w:shd w:val="clear" w:color="auto" w:fill="auto"/>
            <w:vAlign w:val="bottom"/>
          </w:tcPr>
          <w:p w14:paraId="2A2EAF33"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113.08</w:t>
            </w:r>
          </w:p>
        </w:tc>
        <w:tc>
          <w:tcPr>
            <w:tcW w:w="850" w:type="dxa"/>
            <w:gridSpan w:val="2"/>
            <w:shd w:val="clear" w:color="auto" w:fill="auto"/>
            <w:vAlign w:val="bottom"/>
          </w:tcPr>
          <w:p w14:paraId="5C03FA10" w14:textId="77777777" w:rsidR="00E231A2" w:rsidRPr="003B21BB" w:rsidRDefault="00E231A2" w:rsidP="005B2AF9">
            <w:pPr>
              <w:spacing w:after="0" w:line="240" w:lineRule="auto"/>
              <w:ind w:right="-11"/>
              <w:jc w:val="right"/>
              <w:rPr>
                <w:rFonts w:ascii="Angsana New" w:hAnsi="Angsana New"/>
                <w:sz w:val="28"/>
              </w:rPr>
            </w:pPr>
            <w:r w:rsidRPr="003B21BB">
              <w:rPr>
                <w:rFonts w:ascii="Angsana New" w:hAnsi="Angsana New"/>
                <w:color w:val="000000"/>
                <w:sz w:val="26"/>
                <w:szCs w:val="26"/>
              </w:rPr>
              <w:t>30.00</w:t>
            </w:r>
          </w:p>
        </w:tc>
        <w:tc>
          <w:tcPr>
            <w:tcW w:w="850" w:type="dxa"/>
            <w:shd w:val="clear" w:color="auto" w:fill="auto"/>
            <w:vAlign w:val="bottom"/>
          </w:tcPr>
          <w:p w14:paraId="1F9D1D0B" w14:textId="77777777" w:rsidR="00E231A2" w:rsidRPr="003B21BB" w:rsidRDefault="00E231A2" w:rsidP="005B2AF9">
            <w:pPr>
              <w:spacing w:after="0" w:line="240" w:lineRule="auto"/>
              <w:ind w:right="-11"/>
              <w:jc w:val="right"/>
              <w:rPr>
                <w:rFonts w:ascii="Angsana New" w:hAnsi="Angsana New"/>
                <w:sz w:val="28"/>
              </w:rPr>
            </w:pPr>
            <w:r w:rsidRPr="003B21BB">
              <w:rPr>
                <w:rFonts w:ascii="Angsana New" w:hAnsi="Angsana New"/>
                <w:color w:val="000000"/>
                <w:sz w:val="26"/>
                <w:szCs w:val="26"/>
              </w:rPr>
              <w:t xml:space="preserve"> -</w:t>
            </w:r>
          </w:p>
        </w:tc>
        <w:tc>
          <w:tcPr>
            <w:tcW w:w="864" w:type="dxa"/>
            <w:tcBorders>
              <w:left w:val="nil"/>
            </w:tcBorders>
            <w:vAlign w:val="bottom"/>
          </w:tcPr>
          <w:p w14:paraId="696FF1AE" w14:textId="77777777" w:rsidR="00E231A2" w:rsidRPr="003B21BB" w:rsidRDefault="00E231A2" w:rsidP="005B2AF9">
            <w:pPr>
              <w:spacing w:after="0" w:line="240" w:lineRule="auto"/>
              <w:ind w:right="-11"/>
              <w:jc w:val="right"/>
              <w:rPr>
                <w:rFonts w:ascii="Angsana New" w:hAnsi="Angsana New"/>
                <w:sz w:val="28"/>
              </w:rPr>
            </w:pPr>
            <w:r w:rsidRPr="003B21BB">
              <w:rPr>
                <w:rFonts w:ascii="Angsana New" w:hAnsi="Angsana New"/>
                <w:color w:val="000000"/>
                <w:sz w:val="26"/>
                <w:szCs w:val="26"/>
              </w:rPr>
              <w:t>30.00</w:t>
            </w:r>
          </w:p>
        </w:tc>
      </w:tr>
      <w:tr w:rsidR="00E231A2" w:rsidRPr="003B21BB" w14:paraId="57245DDE" w14:textId="77777777" w:rsidTr="00E231A2">
        <w:trPr>
          <w:gridAfter w:val="1"/>
          <w:wAfter w:w="7" w:type="dxa"/>
          <w:cantSplit/>
          <w:trHeight w:val="190"/>
        </w:trPr>
        <w:tc>
          <w:tcPr>
            <w:tcW w:w="3193" w:type="dxa"/>
            <w:vAlign w:val="bottom"/>
          </w:tcPr>
          <w:p w14:paraId="7FFDAAAE" w14:textId="77777777" w:rsidR="00E231A2" w:rsidRPr="003B21BB" w:rsidRDefault="00E231A2" w:rsidP="005B2AF9">
            <w:pPr>
              <w:spacing w:after="0" w:line="240" w:lineRule="auto"/>
              <w:ind w:right="-11"/>
              <w:rPr>
                <w:rFonts w:ascii="Angsana New" w:hAnsi="Angsana New"/>
                <w:sz w:val="28"/>
              </w:rPr>
            </w:pPr>
            <w:r w:rsidRPr="003B21BB">
              <w:rPr>
                <w:rFonts w:ascii="Angsana New" w:hAnsi="Angsana New"/>
                <w:sz w:val="28"/>
              </w:rPr>
              <w:t>Short – term borrowings</w:t>
            </w:r>
          </w:p>
        </w:tc>
        <w:tc>
          <w:tcPr>
            <w:tcW w:w="1624" w:type="dxa"/>
            <w:vAlign w:val="bottom"/>
          </w:tcPr>
          <w:p w14:paraId="4189C920" w14:textId="77777777" w:rsidR="00E231A2" w:rsidRPr="003B21BB" w:rsidRDefault="00E231A2" w:rsidP="005B2AF9">
            <w:pPr>
              <w:spacing w:after="0" w:line="240" w:lineRule="auto"/>
              <w:ind w:right="-11"/>
              <w:jc w:val="center"/>
              <w:rPr>
                <w:rFonts w:ascii="Angsana New" w:hAnsi="Angsana New"/>
                <w:sz w:val="28"/>
              </w:rPr>
            </w:pPr>
            <w:r w:rsidRPr="003B21BB">
              <w:rPr>
                <w:rFonts w:ascii="Angsana New" w:hAnsi="Angsana New"/>
                <w:sz w:val="28"/>
              </w:rPr>
              <w:t>Million Baht</w:t>
            </w:r>
          </w:p>
        </w:tc>
        <w:tc>
          <w:tcPr>
            <w:tcW w:w="850" w:type="dxa"/>
            <w:shd w:val="clear" w:color="auto" w:fill="auto"/>
            <w:vAlign w:val="bottom"/>
          </w:tcPr>
          <w:p w14:paraId="5DF5AA76"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129.25</w:t>
            </w:r>
          </w:p>
        </w:tc>
        <w:tc>
          <w:tcPr>
            <w:tcW w:w="850" w:type="dxa"/>
            <w:shd w:val="clear" w:color="auto" w:fill="auto"/>
            <w:vAlign w:val="bottom"/>
          </w:tcPr>
          <w:p w14:paraId="349968E7" w14:textId="77777777" w:rsidR="00E231A2" w:rsidRPr="003B21BB" w:rsidRDefault="00E231A2" w:rsidP="005B2AF9">
            <w:pPr>
              <w:spacing w:after="0" w:line="240" w:lineRule="auto"/>
              <w:ind w:right="-11"/>
              <w:jc w:val="right"/>
              <w:rPr>
                <w:rFonts w:ascii="Angsana New" w:hAnsi="Angsana New"/>
                <w:color w:val="000000"/>
                <w:sz w:val="26"/>
                <w:szCs w:val="26"/>
                <w:cs/>
              </w:rPr>
            </w:pPr>
            <w:r w:rsidRPr="003B21BB">
              <w:rPr>
                <w:rFonts w:ascii="Angsana New" w:hAnsi="Angsana New"/>
                <w:color w:val="000000"/>
                <w:sz w:val="26"/>
                <w:szCs w:val="26"/>
              </w:rPr>
              <w:t>9.25</w:t>
            </w:r>
          </w:p>
        </w:tc>
        <w:tc>
          <w:tcPr>
            <w:tcW w:w="850" w:type="dxa"/>
            <w:tcBorders>
              <w:left w:val="nil"/>
            </w:tcBorders>
            <w:shd w:val="clear" w:color="auto" w:fill="auto"/>
            <w:vAlign w:val="bottom"/>
          </w:tcPr>
          <w:p w14:paraId="7C5A3F4E"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120.00</w:t>
            </w:r>
          </w:p>
        </w:tc>
        <w:tc>
          <w:tcPr>
            <w:tcW w:w="850" w:type="dxa"/>
            <w:gridSpan w:val="2"/>
            <w:shd w:val="clear" w:color="auto" w:fill="auto"/>
            <w:vAlign w:val="bottom"/>
          </w:tcPr>
          <w:p w14:paraId="2D3B87ED" w14:textId="77777777" w:rsidR="00E231A2" w:rsidRPr="003B21BB" w:rsidRDefault="00E231A2" w:rsidP="005B2AF9">
            <w:pPr>
              <w:spacing w:after="0" w:line="240" w:lineRule="auto"/>
              <w:ind w:right="-11"/>
              <w:jc w:val="right"/>
              <w:rPr>
                <w:rFonts w:ascii="Angsana New" w:hAnsi="Angsana New"/>
                <w:sz w:val="28"/>
              </w:rPr>
            </w:pPr>
            <w:r w:rsidRPr="003B21BB">
              <w:rPr>
                <w:rFonts w:ascii="Angsana New" w:hAnsi="Angsana New"/>
                <w:color w:val="000000"/>
                <w:sz w:val="26"/>
                <w:szCs w:val="26"/>
              </w:rPr>
              <w:t>30.00</w:t>
            </w:r>
          </w:p>
        </w:tc>
        <w:tc>
          <w:tcPr>
            <w:tcW w:w="850" w:type="dxa"/>
            <w:shd w:val="clear" w:color="auto" w:fill="auto"/>
            <w:vAlign w:val="bottom"/>
          </w:tcPr>
          <w:p w14:paraId="5FDA5AD9" w14:textId="77777777" w:rsidR="00E231A2" w:rsidRPr="003B21BB" w:rsidRDefault="00E231A2" w:rsidP="005B2AF9">
            <w:pPr>
              <w:spacing w:after="0" w:line="240" w:lineRule="auto"/>
              <w:ind w:right="-11"/>
              <w:jc w:val="right"/>
              <w:rPr>
                <w:rFonts w:ascii="Angsana New" w:hAnsi="Angsana New"/>
                <w:sz w:val="28"/>
              </w:rPr>
            </w:pPr>
            <w:r w:rsidRPr="003B21BB">
              <w:rPr>
                <w:rFonts w:ascii="Angsana New" w:hAnsi="Angsana New"/>
                <w:color w:val="000000"/>
                <w:sz w:val="26"/>
                <w:szCs w:val="26"/>
              </w:rPr>
              <w:t xml:space="preserve"> -</w:t>
            </w:r>
          </w:p>
        </w:tc>
        <w:tc>
          <w:tcPr>
            <w:tcW w:w="864" w:type="dxa"/>
            <w:tcBorders>
              <w:left w:val="nil"/>
            </w:tcBorders>
            <w:vAlign w:val="bottom"/>
          </w:tcPr>
          <w:p w14:paraId="56DC292C" w14:textId="77777777" w:rsidR="00E231A2" w:rsidRPr="003B21BB" w:rsidRDefault="00E231A2" w:rsidP="005B2AF9">
            <w:pPr>
              <w:spacing w:after="0" w:line="240" w:lineRule="auto"/>
              <w:ind w:right="-11"/>
              <w:jc w:val="right"/>
              <w:rPr>
                <w:rFonts w:ascii="Angsana New" w:hAnsi="Angsana New"/>
                <w:sz w:val="28"/>
              </w:rPr>
            </w:pPr>
            <w:r w:rsidRPr="003B21BB">
              <w:rPr>
                <w:rFonts w:ascii="Angsana New" w:hAnsi="Angsana New"/>
                <w:color w:val="000000"/>
                <w:sz w:val="26"/>
                <w:szCs w:val="26"/>
              </w:rPr>
              <w:t>30.00</w:t>
            </w:r>
          </w:p>
        </w:tc>
      </w:tr>
      <w:tr w:rsidR="00E231A2" w:rsidRPr="003B21BB" w14:paraId="5E3CB333" w14:textId="77777777" w:rsidTr="00E231A2">
        <w:trPr>
          <w:gridAfter w:val="1"/>
          <w:wAfter w:w="7" w:type="dxa"/>
          <w:cantSplit/>
          <w:trHeight w:val="190"/>
        </w:trPr>
        <w:tc>
          <w:tcPr>
            <w:tcW w:w="3193" w:type="dxa"/>
            <w:vAlign w:val="bottom"/>
          </w:tcPr>
          <w:p w14:paraId="2931E22B" w14:textId="77777777" w:rsidR="00E231A2" w:rsidRPr="003B21BB" w:rsidRDefault="00E231A2" w:rsidP="005B2AF9">
            <w:pPr>
              <w:spacing w:after="0" w:line="240" w:lineRule="auto"/>
              <w:ind w:right="-11"/>
              <w:rPr>
                <w:rFonts w:ascii="Angsana New" w:hAnsi="Angsana New"/>
                <w:sz w:val="28"/>
              </w:rPr>
            </w:pPr>
            <w:r w:rsidRPr="003B21BB">
              <w:rPr>
                <w:rFonts w:ascii="Angsana New" w:hAnsi="Angsana New"/>
                <w:sz w:val="28"/>
              </w:rPr>
              <w:t>Long – term borrowings</w:t>
            </w:r>
          </w:p>
        </w:tc>
        <w:tc>
          <w:tcPr>
            <w:tcW w:w="1624" w:type="dxa"/>
            <w:vAlign w:val="bottom"/>
          </w:tcPr>
          <w:p w14:paraId="79BE6143" w14:textId="77777777" w:rsidR="00E231A2" w:rsidRPr="003B21BB" w:rsidRDefault="00E231A2" w:rsidP="005B2AF9">
            <w:pPr>
              <w:spacing w:after="0" w:line="240" w:lineRule="auto"/>
              <w:ind w:right="-11"/>
              <w:jc w:val="center"/>
              <w:rPr>
                <w:rFonts w:ascii="Angsana New" w:hAnsi="Angsana New"/>
                <w:sz w:val="28"/>
              </w:rPr>
            </w:pPr>
            <w:r w:rsidRPr="003B21BB">
              <w:rPr>
                <w:rFonts w:ascii="Angsana New" w:hAnsi="Angsana New"/>
                <w:sz w:val="28"/>
              </w:rPr>
              <w:t>Million Baht</w:t>
            </w:r>
          </w:p>
        </w:tc>
        <w:tc>
          <w:tcPr>
            <w:tcW w:w="850" w:type="dxa"/>
            <w:shd w:val="clear" w:color="auto" w:fill="auto"/>
            <w:vAlign w:val="bottom"/>
          </w:tcPr>
          <w:p w14:paraId="17A638C9"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688.00</w:t>
            </w:r>
          </w:p>
        </w:tc>
        <w:tc>
          <w:tcPr>
            <w:tcW w:w="850" w:type="dxa"/>
            <w:shd w:val="clear" w:color="auto" w:fill="auto"/>
            <w:vAlign w:val="bottom"/>
          </w:tcPr>
          <w:p w14:paraId="5EDD2ACB"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w:t>
            </w:r>
          </w:p>
        </w:tc>
        <w:tc>
          <w:tcPr>
            <w:tcW w:w="850" w:type="dxa"/>
            <w:tcBorders>
              <w:left w:val="nil"/>
            </w:tcBorders>
            <w:shd w:val="clear" w:color="auto" w:fill="auto"/>
            <w:vAlign w:val="bottom"/>
          </w:tcPr>
          <w:p w14:paraId="65BF9B4A"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688.00</w:t>
            </w:r>
          </w:p>
        </w:tc>
        <w:tc>
          <w:tcPr>
            <w:tcW w:w="850" w:type="dxa"/>
            <w:gridSpan w:val="2"/>
            <w:shd w:val="clear" w:color="auto" w:fill="auto"/>
            <w:vAlign w:val="bottom"/>
          </w:tcPr>
          <w:p w14:paraId="02B55528"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450.00</w:t>
            </w:r>
          </w:p>
        </w:tc>
        <w:tc>
          <w:tcPr>
            <w:tcW w:w="850" w:type="dxa"/>
            <w:shd w:val="clear" w:color="auto" w:fill="auto"/>
            <w:vAlign w:val="bottom"/>
          </w:tcPr>
          <w:p w14:paraId="019088E5" w14:textId="77777777" w:rsidR="00E231A2" w:rsidRPr="003B21BB" w:rsidRDefault="00E231A2" w:rsidP="005B2AF9">
            <w:pPr>
              <w:spacing w:after="0" w:line="240" w:lineRule="auto"/>
              <w:ind w:right="-11"/>
              <w:jc w:val="right"/>
              <w:rPr>
                <w:rFonts w:ascii="Angsana New" w:hAnsi="Angsana New"/>
                <w:sz w:val="28"/>
              </w:rPr>
            </w:pPr>
            <w:r w:rsidRPr="003B21BB">
              <w:rPr>
                <w:rFonts w:ascii="Angsana New" w:hAnsi="Angsana New"/>
                <w:color w:val="000000"/>
                <w:sz w:val="26"/>
                <w:szCs w:val="26"/>
              </w:rPr>
              <w:t>94.96</w:t>
            </w:r>
          </w:p>
        </w:tc>
        <w:tc>
          <w:tcPr>
            <w:tcW w:w="864" w:type="dxa"/>
            <w:tcBorders>
              <w:left w:val="nil"/>
            </w:tcBorders>
            <w:vAlign w:val="bottom"/>
          </w:tcPr>
          <w:p w14:paraId="20E076DD" w14:textId="77777777" w:rsidR="00E231A2" w:rsidRPr="003B21BB" w:rsidRDefault="00E231A2" w:rsidP="005B2AF9">
            <w:pPr>
              <w:spacing w:after="0" w:line="240" w:lineRule="auto"/>
              <w:ind w:right="-11"/>
              <w:jc w:val="right"/>
              <w:rPr>
                <w:rFonts w:ascii="Angsana New" w:hAnsi="Angsana New"/>
                <w:sz w:val="28"/>
              </w:rPr>
            </w:pPr>
            <w:r w:rsidRPr="003B21BB">
              <w:rPr>
                <w:rFonts w:ascii="Angsana New" w:hAnsi="Angsana New"/>
                <w:color w:val="000000"/>
                <w:sz w:val="26"/>
                <w:szCs w:val="26"/>
              </w:rPr>
              <w:t>355.04</w:t>
            </w:r>
          </w:p>
        </w:tc>
      </w:tr>
      <w:tr w:rsidR="00E231A2" w:rsidRPr="003B21BB" w14:paraId="51437142" w14:textId="77777777" w:rsidTr="00E231A2">
        <w:trPr>
          <w:gridAfter w:val="1"/>
          <w:wAfter w:w="7" w:type="dxa"/>
          <w:cantSplit/>
          <w:trHeight w:val="190"/>
        </w:trPr>
        <w:tc>
          <w:tcPr>
            <w:tcW w:w="3193" w:type="dxa"/>
            <w:vAlign w:val="bottom"/>
          </w:tcPr>
          <w:p w14:paraId="59B39E0E" w14:textId="77777777" w:rsidR="00E231A2" w:rsidRPr="003B21BB" w:rsidRDefault="00E231A2" w:rsidP="005B2AF9">
            <w:pPr>
              <w:spacing w:after="0" w:line="240" w:lineRule="auto"/>
              <w:ind w:right="-11"/>
              <w:rPr>
                <w:rFonts w:ascii="Angsana New" w:hAnsi="Angsana New"/>
                <w:sz w:val="28"/>
              </w:rPr>
            </w:pPr>
            <w:r w:rsidRPr="003B21BB">
              <w:rPr>
                <w:rFonts w:ascii="Angsana New" w:hAnsi="Angsana New"/>
                <w:sz w:val="28"/>
              </w:rPr>
              <w:t>Letter of guarantee **</w:t>
            </w:r>
          </w:p>
        </w:tc>
        <w:tc>
          <w:tcPr>
            <w:tcW w:w="1624" w:type="dxa"/>
            <w:vAlign w:val="bottom"/>
          </w:tcPr>
          <w:p w14:paraId="5AC35E3E" w14:textId="77777777" w:rsidR="00E231A2" w:rsidRPr="003B21BB" w:rsidRDefault="00E231A2" w:rsidP="005B2AF9">
            <w:pPr>
              <w:spacing w:after="0" w:line="240" w:lineRule="auto"/>
              <w:ind w:right="-11"/>
              <w:jc w:val="center"/>
              <w:rPr>
                <w:rFonts w:ascii="Angsana New" w:hAnsi="Angsana New"/>
                <w:sz w:val="28"/>
              </w:rPr>
            </w:pPr>
            <w:r w:rsidRPr="003B21BB">
              <w:rPr>
                <w:rFonts w:ascii="Angsana New" w:hAnsi="Angsana New"/>
                <w:sz w:val="28"/>
              </w:rPr>
              <w:t>Million Baht</w:t>
            </w:r>
          </w:p>
        </w:tc>
        <w:tc>
          <w:tcPr>
            <w:tcW w:w="850" w:type="dxa"/>
            <w:shd w:val="clear" w:color="auto" w:fill="auto"/>
            <w:vAlign w:val="bottom"/>
          </w:tcPr>
          <w:p w14:paraId="14036497" w14:textId="77777777" w:rsidR="00E231A2" w:rsidRPr="003B21BB" w:rsidRDefault="00E231A2" w:rsidP="005B2AF9">
            <w:pPr>
              <w:spacing w:after="0" w:line="240" w:lineRule="auto"/>
              <w:ind w:right="-11"/>
              <w:jc w:val="right"/>
              <w:rPr>
                <w:rFonts w:ascii="Angsana New" w:hAnsi="Angsana New"/>
                <w:color w:val="000000"/>
                <w:sz w:val="26"/>
                <w:szCs w:val="26"/>
                <w:cs/>
              </w:rPr>
            </w:pPr>
            <w:r w:rsidRPr="003B21BB">
              <w:rPr>
                <w:rFonts w:ascii="Angsana New" w:hAnsi="Angsana New"/>
                <w:color w:val="000000"/>
                <w:sz w:val="26"/>
                <w:szCs w:val="26"/>
              </w:rPr>
              <w:t>19.38</w:t>
            </w:r>
          </w:p>
        </w:tc>
        <w:tc>
          <w:tcPr>
            <w:tcW w:w="850" w:type="dxa"/>
            <w:shd w:val="clear" w:color="auto" w:fill="auto"/>
            <w:vAlign w:val="bottom"/>
          </w:tcPr>
          <w:p w14:paraId="6136B631"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7.04</w:t>
            </w:r>
          </w:p>
        </w:tc>
        <w:tc>
          <w:tcPr>
            <w:tcW w:w="850" w:type="dxa"/>
            <w:tcBorders>
              <w:left w:val="nil"/>
            </w:tcBorders>
            <w:shd w:val="clear" w:color="auto" w:fill="auto"/>
            <w:vAlign w:val="bottom"/>
          </w:tcPr>
          <w:p w14:paraId="0AF85EA1"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12.34</w:t>
            </w:r>
          </w:p>
        </w:tc>
        <w:tc>
          <w:tcPr>
            <w:tcW w:w="850" w:type="dxa"/>
            <w:gridSpan w:val="2"/>
            <w:shd w:val="clear" w:color="auto" w:fill="auto"/>
            <w:vAlign w:val="bottom"/>
          </w:tcPr>
          <w:p w14:paraId="7552FE62" w14:textId="77777777" w:rsidR="00E231A2" w:rsidRPr="003B21BB" w:rsidRDefault="00E231A2" w:rsidP="005B2AF9">
            <w:pPr>
              <w:spacing w:after="0" w:line="240" w:lineRule="auto"/>
              <w:ind w:right="-11"/>
              <w:jc w:val="right"/>
              <w:rPr>
                <w:rFonts w:ascii="Angsana New" w:hAnsi="Angsana New"/>
                <w:color w:val="000000"/>
                <w:sz w:val="26"/>
                <w:szCs w:val="26"/>
                <w:cs/>
              </w:rPr>
            </w:pPr>
            <w:r w:rsidRPr="003B21BB">
              <w:rPr>
                <w:rFonts w:ascii="Angsana New" w:hAnsi="Angsana New"/>
                <w:color w:val="000000"/>
                <w:sz w:val="26"/>
                <w:szCs w:val="26"/>
              </w:rPr>
              <w:t>13.38</w:t>
            </w:r>
          </w:p>
        </w:tc>
        <w:tc>
          <w:tcPr>
            <w:tcW w:w="850" w:type="dxa"/>
            <w:shd w:val="clear" w:color="auto" w:fill="auto"/>
            <w:vAlign w:val="bottom"/>
          </w:tcPr>
          <w:p w14:paraId="0BF5E2C7"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7.93</w:t>
            </w:r>
          </w:p>
        </w:tc>
        <w:tc>
          <w:tcPr>
            <w:tcW w:w="864" w:type="dxa"/>
            <w:tcBorders>
              <w:left w:val="nil"/>
            </w:tcBorders>
            <w:vAlign w:val="bottom"/>
          </w:tcPr>
          <w:p w14:paraId="7309926E"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5.45</w:t>
            </w:r>
          </w:p>
        </w:tc>
      </w:tr>
      <w:tr w:rsidR="00E231A2" w:rsidRPr="003B21BB" w14:paraId="1C81FA03" w14:textId="77777777" w:rsidTr="00E231A2">
        <w:trPr>
          <w:gridAfter w:val="1"/>
          <w:wAfter w:w="7" w:type="dxa"/>
          <w:cantSplit/>
          <w:trHeight w:val="190"/>
        </w:trPr>
        <w:tc>
          <w:tcPr>
            <w:tcW w:w="3193" w:type="dxa"/>
            <w:vAlign w:val="bottom"/>
          </w:tcPr>
          <w:p w14:paraId="235CCF03" w14:textId="77777777" w:rsidR="00E231A2" w:rsidRPr="003B21BB" w:rsidRDefault="00E231A2" w:rsidP="005B2AF9">
            <w:pPr>
              <w:spacing w:after="0" w:line="240" w:lineRule="auto"/>
              <w:ind w:right="-11"/>
              <w:rPr>
                <w:rFonts w:ascii="Angsana New" w:hAnsi="Angsana New"/>
                <w:sz w:val="28"/>
              </w:rPr>
            </w:pPr>
            <w:r w:rsidRPr="003B21BB">
              <w:rPr>
                <w:rFonts w:ascii="Angsana New" w:hAnsi="Angsana New"/>
                <w:sz w:val="28"/>
              </w:rPr>
              <w:t>Forward contract (USD)</w:t>
            </w:r>
          </w:p>
        </w:tc>
        <w:tc>
          <w:tcPr>
            <w:tcW w:w="1624" w:type="dxa"/>
            <w:vAlign w:val="bottom"/>
          </w:tcPr>
          <w:p w14:paraId="3A7E7E5B" w14:textId="77777777" w:rsidR="00E231A2" w:rsidRPr="003B21BB" w:rsidRDefault="00E231A2" w:rsidP="005B2AF9">
            <w:pPr>
              <w:spacing w:after="0" w:line="240" w:lineRule="auto"/>
              <w:ind w:right="-11"/>
              <w:jc w:val="center"/>
              <w:rPr>
                <w:rFonts w:ascii="Angsana New" w:hAnsi="Angsana New"/>
                <w:sz w:val="28"/>
                <w:cs/>
              </w:rPr>
            </w:pPr>
            <w:r w:rsidRPr="003B21BB">
              <w:rPr>
                <w:rFonts w:ascii="Angsana New" w:hAnsi="Angsana New"/>
                <w:sz w:val="28"/>
              </w:rPr>
              <w:t>Million USD</w:t>
            </w:r>
          </w:p>
        </w:tc>
        <w:tc>
          <w:tcPr>
            <w:tcW w:w="850" w:type="dxa"/>
            <w:shd w:val="clear" w:color="auto" w:fill="auto"/>
            <w:vAlign w:val="bottom"/>
          </w:tcPr>
          <w:p w14:paraId="21C241DA"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7.92</w:t>
            </w:r>
          </w:p>
        </w:tc>
        <w:tc>
          <w:tcPr>
            <w:tcW w:w="850" w:type="dxa"/>
            <w:shd w:val="clear" w:color="auto" w:fill="auto"/>
            <w:vAlign w:val="bottom"/>
          </w:tcPr>
          <w:p w14:paraId="3465050A"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w:t>
            </w:r>
          </w:p>
        </w:tc>
        <w:tc>
          <w:tcPr>
            <w:tcW w:w="850" w:type="dxa"/>
            <w:tcBorders>
              <w:left w:val="nil"/>
            </w:tcBorders>
            <w:shd w:val="clear" w:color="auto" w:fill="auto"/>
            <w:vAlign w:val="bottom"/>
          </w:tcPr>
          <w:p w14:paraId="227F16FE"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7.92</w:t>
            </w:r>
          </w:p>
        </w:tc>
        <w:tc>
          <w:tcPr>
            <w:tcW w:w="850" w:type="dxa"/>
            <w:gridSpan w:val="2"/>
            <w:shd w:val="clear" w:color="auto" w:fill="auto"/>
            <w:vAlign w:val="bottom"/>
          </w:tcPr>
          <w:p w14:paraId="00A1D742"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0.63</w:t>
            </w:r>
          </w:p>
        </w:tc>
        <w:tc>
          <w:tcPr>
            <w:tcW w:w="850" w:type="dxa"/>
            <w:shd w:val="clear" w:color="auto" w:fill="auto"/>
            <w:vAlign w:val="bottom"/>
          </w:tcPr>
          <w:p w14:paraId="5BCBAF4E"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 xml:space="preserve"> -</w:t>
            </w:r>
          </w:p>
        </w:tc>
        <w:tc>
          <w:tcPr>
            <w:tcW w:w="864" w:type="dxa"/>
            <w:tcBorders>
              <w:left w:val="nil"/>
            </w:tcBorders>
            <w:vAlign w:val="bottom"/>
          </w:tcPr>
          <w:p w14:paraId="3011233F" w14:textId="77777777" w:rsidR="00E231A2" w:rsidRPr="003B21BB" w:rsidRDefault="00E231A2" w:rsidP="005B2AF9">
            <w:pPr>
              <w:spacing w:after="0" w:line="240" w:lineRule="auto"/>
              <w:ind w:right="-11"/>
              <w:jc w:val="right"/>
              <w:rPr>
                <w:rFonts w:ascii="Angsana New" w:hAnsi="Angsana New"/>
                <w:color w:val="000000"/>
                <w:sz w:val="26"/>
                <w:szCs w:val="26"/>
              </w:rPr>
            </w:pPr>
            <w:r w:rsidRPr="003B21BB">
              <w:rPr>
                <w:rFonts w:ascii="Angsana New" w:hAnsi="Angsana New"/>
                <w:color w:val="000000"/>
                <w:sz w:val="26"/>
                <w:szCs w:val="26"/>
              </w:rPr>
              <w:t>0.63</w:t>
            </w:r>
          </w:p>
        </w:tc>
      </w:tr>
    </w:tbl>
    <w:p w14:paraId="4160FB90" w14:textId="77777777" w:rsidR="00E231A2" w:rsidRPr="003B21BB" w:rsidRDefault="00E231A2" w:rsidP="00E231A2">
      <w:pPr>
        <w:spacing w:line="240" w:lineRule="auto"/>
        <w:rPr>
          <w:rFonts w:ascii="Angsana New" w:hAnsi="Angsana New"/>
          <w:sz w:val="28"/>
        </w:rPr>
      </w:pPr>
    </w:p>
    <w:tbl>
      <w:tblPr>
        <w:tblpPr w:leftFromText="180" w:rightFromText="180" w:vertAnchor="text" w:horzAnchor="margin" w:tblpY="123"/>
        <w:tblW w:w="9938" w:type="dxa"/>
        <w:tblLayout w:type="fixed"/>
        <w:tblCellMar>
          <w:left w:w="43" w:type="dxa"/>
          <w:right w:w="43" w:type="dxa"/>
        </w:tblCellMar>
        <w:tblLook w:val="0000" w:firstRow="0" w:lastRow="0" w:firstColumn="0" w:lastColumn="0" w:noHBand="0" w:noVBand="0"/>
      </w:tblPr>
      <w:tblGrid>
        <w:gridCol w:w="3193"/>
        <w:gridCol w:w="1624"/>
        <w:gridCol w:w="850"/>
        <w:gridCol w:w="850"/>
        <w:gridCol w:w="850"/>
        <w:gridCol w:w="13"/>
        <w:gridCol w:w="837"/>
        <w:gridCol w:w="850"/>
        <w:gridCol w:w="864"/>
        <w:gridCol w:w="7"/>
      </w:tblGrid>
      <w:tr w:rsidR="00E231A2" w:rsidRPr="003B21BB" w14:paraId="00433AD7" w14:textId="77777777" w:rsidTr="00E231A2">
        <w:trPr>
          <w:cantSplit/>
          <w:trHeight w:val="334"/>
          <w:tblHeader/>
        </w:trPr>
        <w:tc>
          <w:tcPr>
            <w:tcW w:w="3193" w:type="dxa"/>
          </w:tcPr>
          <w:p w14:paraId="409F9F2D" w14:textId="77777777" w:rsidR="00E231A2" w:rsidRPr="003B21BB" w:rsidRDefault="00E231A2" w:rsidP="005B2AF9">
            <w:pPr>
              <w:spacing w:after="0" w:line="240" w:lineRule="auto"/>
              <w:ind w:right="-13"/>
              <w:rPr>
                <w:rFonts w:ascii="Angsana New" w:hAnsi="Angsana New"/>
                <w:sz w:val="28"/>
              </w:rPr>
            </w:pPr>
          </w:p>
        </w:tc>
        <w:tc>
          <w:tcPr>
            <w:tcW w:w="1624" w:type="dxa"/>
          </w:tcPr>
          <w:p w14:paraId="46AA4F59" w14:textId="77777777" w:rsidR="00E231A2" w:rsidRPr="003B21BB" w:rsidRDefault="00E231A2" w:rsidP="005B2AF9">
            <w:pPr>
              <w:spacing w:after="0" w:line="240" w:lineRule="auto"/>
              <w:ind w:right="-13"/>
              <w:rPr>
                <w:rFonts w:ascii="Angsana New" w:hAnsi="Angsana New"/>
                <w:sz w:val="28"/>
                <w:cs/>
              </w:rPr>
            </w:pPr>
          </w:p>
        </w:tc>
        <w:tc>
          <w:tcPr>
            <w:tcW w:w="5121" w:type="dxa"/>
            <w:gridSpan w:val="8"/>
          </w:tcPr>
          <w:p w14:paraId="0EB2E68C" w14:textId="77777777" w:rsidR="00E231A2" w:rsidRPr="003B21BB" w:rsidRDefault="00E231A2" w:rsidP="005B2AF9">
            <w:pPr>
              <w:pBdr>
                <w:bottom w:val="single" w:sz="4" w:space="1" w:color="auto"/>
              </w:pBdr>
              <w:spacing w:after="0" w:line="240" w:lineRule="auto"/>
              <w:ind w:right="-13"/>
              <w:jc w:val="center"/>
              <w:rPr>
                <w:rFonts w:ascii="Angsana New" w:hAnsi="Angsana New"/>
                <w:sz w:val="28"/>
                <w:cs/>
              </w:rPr>
            </w:pPr>
            <w:r w:rsidRPr="003B21BB">
              <w:rPr>
                <w:rFonts w:ascii="Angsana New" w:hAnsi="Angsana New"/>
                <w:sz w:val="28"/>
              </w:rPr>
              <w:t>Separate</w:t>
            </w:r>
          </w:p>
        </w:tc>
      </w:tr>
      <w:tr w:rsidR="00E231A2" w:rsidRPr="003B21BB" w14:paraId="61302980" w14:textId="77777777" w:rsidTr="00E231A2">
        <w:trPr>
          <w:cantSplit/>
          <w:trHeight w:val="334"/>
          <w:tblHeader/>
        </w:trPr>
        <w:tc>
          <w:tcPr>
            <w:tcW w:w="3193" w:type="dxa"/>
          </w:tcPr>
          <w:p w14:paraId="2E350381" w14:textId="77777777" w:rsidR="00E231A2" w:rsidRPr="003B21BB" w:rsidRDefault="00E231A2" w:rsidP="005B2AF9">
            <w:pPr>
              <w:spacing w:after="0" w:line="240" w:lineRule="auto"/>
              <w:ind w:right="-13"/>
              <w:rPr>
                <w:rFonts w:ascii="Angsana New" w:hAnsi="Angsana New"/>
                <w:sz w:val="28"/>
              </w:rPr>
            </w:pPr>
          </w:p>
        </w:tc>
        <w:tc>
          <w:tcPr>
            <w:tcW w:w="1624" w:type="dxa"/>
          </w:tcPr>
          <w:p w14:paraId="42D42496" w14:textId="77777777" w:rsidR="00E231A2" w:rsidRPr="003B21BB" w:rsidRDefault="00E231A2" w:rsidP="005B2AF9">
            <w:pPr>
              <w:spacing w:after="0" w:line="240" w:lineRule="auto"/>
              <w:ind w:right="-13"/>
              <w:rPr>
                <w:rFonts w:ascii="Angsana New" w:hAnsi="Angsana New"/>
                <w:sz w:val="28"/>
                <w:cs/>
              </w:rPr>
            </w:pPr>
          </w:p>
        </w:tc>
        <w:tc>
          <w:tcPr>
            <w:tcW w:w="2563" w:type="dxa"/>
            <w:gridSpan w:val="4"/>
          </w:tcPr>
          <w:p w14:paraId="5F8C639C" w14:textId="77777777" w:rsidR="00E231A2" w:rsidRPr="003B21BB" w:rsidRDefault="00E231A2" w:rsidP="005B2AF9">
            <w:pPr>
              <w:pBdr>
                <w:bottom w:val="single" w:sz="4" w:space="1" w:color="auto"/>
              </w:pBdr>
              <w:spacing w:after="0" w:line="240" w:lineRule="auto"/>
              <w:ind w:right="-13"/>
              <w:jc w:val="center"/>
              <w:rPr>
                <w:rFonts w:ascii="Angsana New" w:hAnsi="Angsana New"/>
                <w:sz w:val="28"/>
              </w:rPr>
            </w:pPr>
            <w:r w:rsidRPr="003B21BB">
              <w:rPr>
                <w:rFonts w:ascii="Angsana New" w:hAnsi="Angsana New"/>
                <w:sz w:val="28"/>
              </w:rPr>
              <w:t>December 31, 2020</w:t>
            </w:r>
          </w:p>
        </w:tc>
        <w:tc>
          <w:tcPr>
            <w:tcW w:w="2558" w:type="dxa"/>
            <w:gridSpan w:val="4"/>
          </w:tcPr>
          <w:p w14:paraId="27D63EB3" w14:textId="77777777" w:rsidR="00E231A2" w:rsidRPr="003B21BB" w:rsidRDefault="00E231A2" w:rsidP="005B2AF9">
            <w:pPr>
              <w:pBdr>
                <w:bottom w:val="single" w:sz="4" w:space="1" w:color="auto"/>
              </w:pBdr>
              <w:spacing w:after="0" w:line="240" w:lineRule="auto"/>
              <w:ind w:right="-13"/>
              <w:jc w:val="center"/>
              <w:rPr>
                <w:rFonts w:ascii="Angsana New" w:hAnsi="Angsana New"/>
                <w:sz w:val="28"/>
              </w:rPr>
            </w:pPr>
            <w:r w:rsidRPr="003B21BB">
              <w:rPr>
                <w:rFonts w:ascii="Angsana New" w:hAnsi="Angsana New"/>
                <w:sz w:val="28"/>
              </w:rPr>
              <w:t>December 31, 2019</w:t>
            </w:r>
          </w:p>
        </w:tc>
      </w:tr>
      <w:tr w:rsidR="00E231A2" w:rsidRPr="003B21BB" w14:paraId="029223A7" w14:textId="77777777" w:rsidTr="00E231A2">
        <w:trPr>
          <w:gridAfter w:val="1"/>
          <w:wAfter w:w="7" w:type="dxa"/>
          <w:cantSplit/>
          <w:trHeight w:val="109"/>
        </w:trPr>
        <w:tc>
          <w:tcPr>
            <w:tcW w:w="3193" w:type="dxa"/>
          </w:tcPr>
          <w:p w14:paraId="0FB4F07D" w14:textId="77777777" w:rsidR="00E231A2" w:rsidRPr="003B21BB" w:rsidRDefault="00E231A2" w:rsidP="005B2AF9">
            <w:pPr>
              <w:spacing w:after="0" w:line="240" w:lineRule="auto"/>
              <w:ind w:right="-13"/>
              <w:rPr>
                <w:rFonts w:ascii="Angsana New" w:hAnsi="Angsana New"/>
                <w:sz w:val="28"/>
              </w:rPr>
            </w:pPr>
          </w:p>
        </w:tc>
        <w:tc>
          <w:tcPr>
            <w:tcW w:w="1624" w:type="dxa"/>
          </w:tcPr>
          <w:p w14:paraId="2B7AAED9" w14:textId="77777777" w:rsidR="00E231A2" w:rsidRPr="003B21BB" w:rsidRDefault="00E231A2" w:rsidP="005B2AF9">
            <w:pPr>
              <w:pBdr>
                <w:bottom w:val="single" w:sz="4" w:space="1" w:color="auto"/>
              </w:pBdr>
              <w:spacing w:after="0" w:line="240" w:lineRule="auto"/>
              <w:ind w:right="-13"/>
              <w:jc w:val="center"/>
              <w:rPr>
                <w:rFonts w:ascii="Angsana New" w:hAnsi="Angsana New"/>
                <w:sz w:val="28"/>
              </w:rPr>
            </w:pPr>
            <w:r w:rsidRPr="003B21BB">
              <w:rPr>
                <w:rFonts w:ascii="Angsana New" w:hAnsi="Angsana New"/>
                <w:sz w:val="28"/>
              </w:rPr>
              <w:t xml:space="preserve">Currency </w:t>
            </w:r>
            <w:r w:rsidRPr="003B21BB">
              <w:rPr>
                <w:rFonts w:ascii="Angsana New" w:hAnsi="Angsana New"/>
                <w:sz w:val="28"/>
              </w:rPr>
              <w:br/>
              <w:t>(Unit</w:t>
            </w:r>
            <w:r w:rsidRPr="003B21BB">
              <w:rPr>
                <w:rFonts w:ascii="Angsana New" w:hAnsi="Angsana New"/>
                <w:sz w:val="28"/>
                <w:cs/>
              </w:rPr>
              <w:t>)</w:t>
            </w:r>
          </w:p>
        </w:tc>
        <w:tc>
          <w:tcPr>
            <w:tcW w:w="850" w:type="dxa"/>
          </w:tcPr>
          <w:p w14:paraId="1C928098" w14:textId="77777777" w:rsidR="00E231A2" w:rsidRPr="003B21BB" w:rsidRDefault="00E231A2" w:rsidP="005B2AF9">
            <w:pPr>
              <w:pBdr>
                <w:bottom w:val="single" w:sz="4" w:space="1" w:color="auto"/>
              </w:pBdr>
              <w:spacing w:after="0" w:line="240" w:lineRule="auto"/>
              <w:ind w:right="-13"/>
              <w:jc w:val="center"/>
              <w:rPr>
                <w:rFonts w:ascii="Angsana New" w:hAnsi="Angsana New"/>
                <w:sz w:val="28"/>
              </w:rPr>
            </w:pPr>
            <w:r w:rsidRPr="003B21BB">
              <w:rPr>
                <w:rFonts w:ascii="Angsana New" w:hAnsi="Angsana New"/>
                <w:sz w:val="28"/>
              </w:rPr>
              <w:t>Credit lines</w:t>
            </w:r>
          </w:p>
        </w:tc>
        <w:tc>
          <w:tcPr>
            <w:tcW w:w="850" w:type="dxa"/>
          </w:tcPr>
          <w:p w14:paraId="3B5BFED1" w14:textId="77777777" w:rsidR="00E231A2" w:rsidRPr="003B21BB" w:rsidRDefault="00E231A2" w:rsidP="005B2AF9">
            <w:pPr>
              <w:pBdr>
                <w:bottom w:val="single" w:sz="4" w:space="1" w:color="auto"/>
              </w:pBdr>
              <w:spacing w:after="0" w:line="240" w:lineRule="auto"/>
              <w:ind w:right="-13"/>
              <w:jc w:val="center"/>
              <w:rPr>
                <w:rFonts w:ascii="Angsana New" w:hAnsi="Angsana New"/>
                <w:sz w:val="28"/>
              </w:rPr>
            </w:pPr>
            <w:r w:rsidRPr="003B21BB">
              <w:rPr>
                <w:rFonts w:ascii="Angsana New" w:hAnsi="Angsana New"/>
                <w:sz w:val="28"/>
              </w:rPr>
              <w:t>Credit Used</w:t>
            </w:r>
          </w:p>
        </w:tc>
        <w:tc>
          <w:tcPr>
            <w:tcW w:w="850" w:type="dxa"/>
            <w:tcBorders>
              <w:left w:val="nil"/>
            </w:tcBorders>
          </w:tcPr>
          <w:p w14:paraId="534B6939" w14:textId="77777777" w:rsidR="00E231A2" w:rsidRPr="003B21BB" w:rsidRDefault="00E231A2" w:rsidP="005B2AF9">
            <w:pPr>
              <w:pBdr>
                <w:bottom w:val="single" w:sz="4" w:space="1" w:color="auto"/>
              </w:pBdr>
              <w:spacing w:after="0" w:line="240" w:lineRule="auto"/>
              <w:ind w:right="-13"/>
              <w:jc w:val="center"/>
              <w:rPr>
                <w:rFonts w:ascii="Angsana New" w:hAnsi="Angsana New"/>
                <w:sz w:val="28"/>
              </w:rPr>
            </w:pPr>
            <w:r w:rsidRPr="003B21BB">
              <w:rPr>
                <w:rFonts w:ascii="Angsana New" w:hAnsi="Angsana New"/>
                <w:sz w:val="28"/>
              </w:rPr>
              <w:t>Credit remain</w:t>
            </w:r>
          </w:p>
        </w:tc>
        <w:tc>
          <w:tcPr>
            <w:tcW w:w="850" w:type="dxa"/>
            <w:gridSpan w:val="2"/>
          </w:tcPr>
          <w:p w14:paraId="0F108C9F" w14:textId="77777777" w:rsidR="00E231A2" w:rsidRPr="003B21BB" w:rsidRDefault="00E231A2" w:rsidP="005B2AF9">
            <w:pPr>
              <w:pBdr>
                <w:bottom w:val="single" w:sz="4" w:space="1" w:color="auto"/>
              </w:pBdr>
              <w:spacing w:after="0" w:line="240" w:lineRule="auto"/>
              <w:ind w:right="-13"/>
              <w:jc w:val="center"/>
              <w:rPr>
                <w:rFonts w:ascii="Angsana New" w:hAnsi="Angsana New"/>
                <w:sz w:val="28"/>
              </w:rPr>
            </w:pPr>
            <w:r w:rsidRPr="003B21BB">
              <w:rPr>
                <w:rFonts w:ascii="Angsana New" w:hAnsi="Angsana New"/>
                <w:sz w:val="28"/>
              </w:rPr>
              <w:t>Credit lines</w:t>
            </w:r>
          </w:p>
        </w:tc>
        <w:tc>
          <w:tcPr>
            <w:tcW w:w="850" w:type="dxa"/>
          </w:tcPr>
          <w:p w14:paraId="08EF6C3C" w14:textId="77777777" w:rsidR="00E231A2" w:rsidRPr="003B21BB" w:rsidRDefault="00E231A2" w:rsidP="005B2AF9">
            <w:pPr>
              <w:pBdr>
                <w:bottom w:val="single" w:sz="4" w:space="1" w:color="auto"/>
              </w:pBdr>
              <w:spacing w:after="0" w:line="240" w:lineRule="auto"/>
              <w:ind w:right="-13"/>
              <w:jc w:val="center"/>
              <w:rPr>
                <w:rFonts w:ascii="Angsana New" w:hAnsi="Angsana New"/>
                <w:sz w:val="28"/>
              </w:rPr>
            </w:pPr>
            <w:r w:rsidRPr="003B21BB">
              <w:rPr>
                <w:rFonts w:ascii="Angsana New" w:hAnsi="Angsana New"/>
                <w:sz w:val="28"/>
              </w:rPr>
              <w:t>Credit Used</w:t>
            </w:r>
          </w:p>
        </w:tc>
        <w:tc>
          <w:tcPr>
            <w:tcW w:w="864" w:type="dxa"/>
            <w:tcBorders>
              <w:left w:val="nil"/>
            </w:tcBorders>
          </w:tcPr>
          <w:p w14:paraId="6417DD50" w14:textId="77777777" w:rsidR="00E231A2" w:rsidRPr="003B21BB" w:rsidRDefault="00E231A2" w:rsidP="005B2AF9">
            <w:pPr>
              <w:pBdr>
                <w:bottom w:val="single" w:sz="4" w:space="1" w:color="auto"/>
              </w:pBdr>
              <w:spacing w:after="0" w:line="240" w:lineRule="auto"/>
              <w:ind w:right="-13"/>
              <w:jc w:val="center"/>
              <w:rPr>
                <w:rFonts w:ascii="Angsana New" w:hAnsi="Angsana New"/>
                <w:sz w:val="28"/>
              </w:rPr>
            </w:pPr>
            <w:r w:rsidRPr="003B21BB">
              <w:rPr>
                <w:rFonts w:ascii="Angsana New" w:hAnsi="Angsana New"/>
                <w:sz w:val="28"/>
              </w:rPr>
              <w:t>Credit remain</w:t>
            </w:r>
          </w:p>
        </w:tc>
      </w:tr>
      <w:tr w:rsidR="00E231A2" w:rsidRPr="003B21BB" w14:paraId="0BB2BFDD" w14:textId="77777777" w:rsidTr="00E231A2">
        <w:trPr>
          <w:gridAfter w:val="1"/>
          <w:wAfter w:w="7" w:type="dxa"/>
          <w:cantSplit/>
          <w:trHeight w:val="172"/>
        </w:trPr>
        <w:tc>
          <w:tcPr>
            <w:tcW w:w="3193" w:type="dxa"/>
            <w:vAlign w:val="bottom"/>
          </w:tcPr>
          <w:p w14:paraId="3B6E6C20" w14:textId="77777777" w:rsidR="00E231A2" w:rsidRPr="003B21BB" w:rsidRDefault="00E231A2" w:rsidP="005B2AF9">
            <w:pPr>
              <w:spacing w:after="0" w:line="240" w:lineRule="auto"/>
              <w:ind w:right="-13"/>
              <w:rPr>
                <w:rFonts w:ascii="Angsana New" w:hAnsi="Angsana New"/>
                <w:sz w:val="28"/>
              </w:rPr>
            </w:pPr>
            <w:r w:rsidRPr="003B21BB">
              <w:rPr>
                <w:rFonts w:ascii="Angsana New" w:hAnsi="Angsana New"/>
                <w:sz w:val="28"/>
              </w:rPr>
              <w:t>Bank overdrafts</w:t>
            </w:r>
          </w:p>
        </w:tc>
        <w:tc>
          <w:tcPr>
            <w:tcW w:w="1624" w:type="dxa"/>
            <w:vAlign w:val="bottom"/>
          </w:tcPr>
          <w:p w14:paraId="1636D2C9" w14:textId="77777777" w:rsidR="00E231A2" w:rsidRPr="003B21BB" w:rsidRDefault="00E231A2" w:rsidP="005B2AF9">
            <w:pPr>
              <w:spacing w:after="0" w:line="240" w:lineRule="auto"/>
              <w:ind w:right="-13"/>
              <w:jc w:val="center"/>
              <w:rPr>
                <w:rFonts w:ascii="Angsana New" w:hAnsi="Angsana New"/>
                <w:sz w:val="28"/>
                <w:cs/>
              </w:rPr>
            </w:pPr>
            <w:r w:rsidRPr="003B21BB">
              <w:rPr>
                <w:rFonts w:ascii="Angsana New" w:hAnsi="Angsana New"/>
                <w:sz w:val="28"/>
              </w:rPr>
              <w:t>Million Baht</w:t>
            </w:r>
          </w:p>
        </w:tc>
        <w:tc>
          <w:tcPr>
            <w:tcW w:w="850" w:type="dxa"/>
            <w:shd w:val="clear" w:color="auto" w:fill="auto"/>
            <w:vAlign w:val="bottom"/>
          </w:tcPr>
          <w:p w14:paraId="50411441"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2.00</w:t>
            </w:r>
          </w:p>
        </w:tc>
        <w:tc>
          <w:tcPr>
            <w:tcW w:w="850" w:type="dxa"/>
            <w:shd w:val="clear" w:color="auto" w:fill="auto"/>
            <w:vAlign w:val="bottom"/>
          </w:tcPr>
          <w:p w14:paraId="6BB2D408"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w:t>
            </w:r>
          </w:p>
        </w:tc>
        <w:tc>
          <w:tcPr>
            <w:tcW w:w="850" w:type="dxa"/>
            <w:tcBorders>
              <w:left w:val="nil"/>
            </w:tcBorders>
            <w:shd w:val="clear" w:color="auto" w:fill="auto"/>
            <w:vAlign w:val="bottom"/>
          </w:tcPr>
          <w:p w14:paraId="467D2F9E"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2.00</w:t>
            </w:r>
          </w:p>
        </w:tc>
        <w:tc>
          <w:tcPr>
            <w:tcW w:w="850" w:type="dxa"/>
            <w:gridSpan w:val="2"/>
            <w:vAlign w:val="bottom"/>
          </w:tcPr>
          <w:p w14:paraId="4B988BDA"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2.00</w:t>
            </w:r>
          </w:p>
        </w:tc>
        <w:tc>
          <w:tcPr>
            <w:tcW w:w="850" w:type="dxa"/>
            <w:vAlign w:val="bottom"/>
          </w:tcPr>
          <w:p w14:paraId="363A00AA"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 xml:space="preserve"> -</w:t>
            </w:r>
          </w:p>
        </w:tc>
        <w:tc>
          <w:tcPr>
            <w:tcW w:w="864" w:type="dxa"/>
            <w:tcBorders>
              <w:left w:val="nil"/>
            </w:tcBorders>
            <w:vAlign w:val="bottom"/>
          </w:tcPr>
          <w:p w14:paraId="6A3844C2"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2.00</w:t>
            </w:r>
          </w:p>
        </w:tc>
      </w:tr>
      <w:tr w:rsidR="00E231A2" w:rsidRPr="003B21BB" w14:paraId="644012CC" w14:textId="77777777" w:rsidTr="00E231A2">
        <w:trPr>
          <w:gridAfter w:val="1"/>
          <w:wAfter w:w="7" w:type="dxa"/>
          <w:cantSplit/>
          <w:trHeight w:val="190"/>
        </w:trPr>
        <w:tc>
          <w:tcPr>
            <w:tcW w:w="3193" w:type="dxa"/>
            <w:vAlign w:val="bottom"/>
          </w:tcPr>
          <w:p w14:paraId="63773EA6" w14:textId="77777777" w:rsidR="00E231A2" w:rsidRPr="003B21BB" w:rsidRDefault="00E231A2" w:rsidP="005B2AF9">
            <w:pPr>
              <w:spacing w:after="0" w:line="240" w:lineRule="auto"/>
              <w:ind w:right="-13"/>
              <w:rPr>
                <w:rFonts w:ascii="Angsana New" w:hAnsi="Angsana New"/>
                <w:sz w:val="28"/>
              </w:rPr>
            </w:pPr>
            <w:r w:rsidRPr="003B21BB">
              <w:rPr>
                <w:rFonts w:ascii="Angsana New" w:hAnsi="Angsana New"/>
                <w:sz w:val="28"/>
              </w:rPr>
              <w:t>Trust receipts and letters of credit</w:t>
            </w:r>
          </w:p>
        </w:tc>
        <w:tc>
          <w:tcPr>
            <w:tcW w:w="1624" w:type="dxa"/>
            <w:vAlign w:val="bottom"/>
          </w:tcPr>
          <w:p w14:paraId="70AB5D70" w14:textId="77777777" w:rsidR="00E231A2" w:rsidRPr="003B21BB" w:rsidRDefault="00E231A2" w:rsidP="005B2AF9">
            <w:pPr>
              <w:spacing w:after="0" w:line="240" w:lineRule="auto"/>
              <w:ind w:right="-13"/>
              <w:jc w:val="center"/>
              <w:rPr>
                <w:rFonts w:ascii="Angsana New" w:hAnsi="Angsana New"/>
                <w:sz w:val="28"/>
              </w:rPr>
            </w:pPr>
            <w:r w:rsidRPr="003B21BB">
              <w:rPr>
                <w:rFonts w:ascii="Angsana New" w:hAnsi="Angsana New"/>
                <w:sz w:val="28"/>
              </w:rPr>
              <w:t>Million Baht</w:t>
            </w:r>
          </w:p>
        </w:tc>
        <w:tc>
          <w:tcPr>
            <w:tcW w:w="850" w:type="dxa"/>
            <w:shd w:val="clear" w:color="auto" w:fill="auto"/>
            <w:vAlign w:val="bottom"/>
          </w:tcPr>
          <w:p w14:paraId="792C8A8B"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30.00</w:t>
            </w:r>
          </w:p>
        </w:tc>
        <w:tc>
          <w:tcPr>
            <w:tcW w:w="850" w:type="dxa"/>
            <w:shd w:val="clear" w:color="auto" w:fill="auto"/>
            <w:vAlign w:val="bottom"/>
          </w:tcPr>
          <w:p w14:paraId="3CCBF640"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w:t>
            </w:r>
          </w:p>
        </w:tc>
        <w:tc>
          <w:tcPr>
            <w:tcW w:w="850" w:type="dxa"/>
            <w:tcBorders>
              <w:left w:val="nil"/>
            </w:tcBorders>
            <w:shd w:val="clear" w:color="auto" w:fill="auto"/>
            <w:vAlign w:val="bottom"/>
          </w:tcPr>
          <w:p w14:paraId="77B2C38C"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30.00</w:t>
            </w:r>
          </w:p>
        </w:tc>
        <w:tc>
          <w:tcPr>
            <w:tcW w:w="850" w:type="dxa"/>
            <w:gridSpan w:val="2"/>
            <w:vAlign w:val="bottom"/>
          </w:tcPr>
          <w:p w14:paraId="2004CAF2"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30.00</w:t>
            </w:r>
          </w:p>
        </w:tc>
        <w:tc>
          <w:tcPr>
            <w:tcW w:w="850" w:type="dxa"/>
            <w:vAlign w:val="bottom"/>
          </w:tcPr>
          <w:p w14:paraId="72EA6DC4"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 xml:space="preserve"> -</w:t>
            </w:r>
          </w:p>
        </w:tc>
        <w:tc>
          <w:tcPr>
            <w:tcW w:w="864" w:type="dxa"/>
            <w:tcBorders>
              <w:left w:val="nil"/>
            </w:tcBorders>
            <w:vAlign w:val="bottom"/>
          </w:tcPr>
          <w:p w14:paraId="2681FFD3"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30.00</w:t>
            </w:r>
          </w:p>
        </w:tc>
      </w:tr>
      <w:tr w:rsidR="00E231A2" w:rsidRPr="003B21BB" w14:paraId="53B3A14A" w14:textId="77777777" w:rsidTr="00E231A2">
        <w:trPr>
          <w:gridAfter w:val="1"/>
          <w:wAfter w:w="7" w:type="dxa"/>
          <w:cantSplit/>
          <w:trHeight w:val="190"/>
        </w:trPr>
        <w:tc>
          <w:tcPr>
            <w:tcW w:w="3193" w:type="dxa"/>
            <w:vAlign w:val="bottom"/>
          </w:tcPr>
          <w:p w14:paraId="091E1173" w14:textId="77777777" w:rsidR="00E231A2" w:rsidRPr="003B21BB" w:rsidRDefault="00E231A2" w:rsidP="005B2AF9">
            <w:pPr>
              <w:spacing w:after="0" w:line="240" w:lineRule="auto"/>
              <w:ind w:right="-13"/>
              <w:rPr>
                <w:rFonts w:ascii="Angsana New" w:hAnsi="Angsana New"/>
                <w:sz w:val="28"/>
              </w:rPr>
            </w:pPr>
            <w:r w:rsidRPr="003B21BB">
              <w:rPr>
                <w:rFonts w:ascii="Angsana New" w:hAnsi="Angsana New"/>
                <w:sz w:val="28"/>
              </w:rPr>
              <w:t>Short – term borrowings</w:t>
            </w:r>
          </w:p>
        </w:tc>
        <w:tc>
          <w:tcPr>
            <w:tcW w:w="1624" w:type="dxa"/>
            <w:vAlign w:val="bottom"/>
          </w:tcPr>
          <w:p w14:paraId="61902D7C" w14:textId="77777777" w:rsidR="00E231A2" w:rsidRPr="003B21BB" w:rsidRDefault="00E231A2" w:rsidP="005B2AF9">
            <w:pPr>
              <w:spacing w:after="0" w:line="240" w:lineRule="auto"/>
              <w:ind w:right="-13"/>
              <w:jc w:val="center"/>
              <w:rPr>
                <w:rFonts w:ascii="Angsana New" w:hAnsi="Angsana New"/>
                <w:sz w:val="28"/>
              </w:rPr>
            </w:pPr>
            <w:r w:rsidRPr="003B21BB">
              <w:rPr>
                <w:rFonts w:ascii="Angsana New" w:hAnsi="Angsana New"/>
                <w:sz w:val="28"/>
              </w:rPr>
              <w:t>Million Baht</w:t>
            </w:r>
          </w:p>
        </w:tc>
        <w:tc>
          <w:tcPr>
            <w:tcW w:w="850" w:type="dxa"/>
            <w:shd w:val="clear" w:color="auto" w:fill="auto"/>
            <w:vAlign w:val="bottom"/>
          </w:tcPr>
          <w:p w14:paraId="732DDD8A"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30.00</w:t>
            </w:r>
          </w:p>
        </w:tc>
        <w:tc>
          <w:tcPr>
            <w:tcW w:w="850" w:type="dxa"/>
            <w:shd w:val="clear" w:color="auto" w:fill="auto"/>
            <w:vAlign w:val="bottom"/>
          </w:tcPr>
          <w:p w14:paraId="4198DBC3"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w:t>
            </w:r>
          </w:p>
        </w:tc>
        <w:tc>
          <w:tcPr>
            <w:tcW w:w="850" w:type="dxa"/>
            <w:tcBorders>
              <w:left w:val="nil"/>
            </w:tcBorders>
            <w:shd w:val="clear" w:color="auto" w:fill="auto"/>
            <w:vAlign w:val="bottom"/>
          </w:tcPr>
          <w:p w14:paraId="20339F95"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30.00</w:t>
            </w:r>
          </w:p>
        </w:tc>
        <w:tc>
          <w:tcPr>
            <w:tcW w:w="850" w:type="dxa"/>
            <w:gridSpan w:val="2"/>
            <w:vAlign w:val="bottom"/>
          </w:tcPr>
          <w:p w14:paraId="777DE580"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30.00</w:t>
            </w:r>
          </w:p>
        </w:tc>
        <w:tc>
          <w:tcPr>
            <w:tcW w:w="850" w:type="dxa"/>
            <w:vAlign w:val="bottom"/>
          </w:tcPr>
          <w:p w14:paraId="33DA5F8E"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 xml:space="preserve"> -</w:t>
            </w:r>
          </w:p>
        </w:tc>
        <w:tc>
          <w:tcPr>
            <w:tcW w:w="864" w:type="dxa"/>
            <w:tcBorders>
              <w:left w:val="nil"/>
            </w:tcBorders>
            <w:vAlign w:val="bottom"/>
          </w:tcPr>
          <w:p w14:paraId="5B908E65"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30.00</w:t>
            </w:r>
          </w:p>
        </w:tc>
      </w:tr>
      <w:tr w:rsidR="00E231A2" w:rsidRPr="003B21BB" w14:paraId="0CD11504" w14:textId="77777777" w:rsidTr="00E231A2">
        <w:trPr>
          <w:gridAfter w:val="1"/>
          <w:wAfter w:w="7" w:type="dxa"/>
          <w:cantSplit/>
          <w:trHeight w:val="190"/>
        </w:trPr>
        <w:tc>
          <w:tcPr>
            <w:tcW w:w="3193" w:type="dxa"/>
            <w:vAlign w:val="bottom"/>
          </w:tcPr>
          <w:p w14:paraId="2D3F839A" w14:textId="77777777" w:rsidR="00E231A2" w:rsidRPr="003B21BB" w:rsidRDefault="00E231A2" w:rsidP="005B2AF9">
            <w:pPr>
              <w:spacing w:after="0" w:line="240" w:lineRule="auto"/>
              <w:ind w:right="-13"/>
              <w:rPr>
                <w:rFonts w:ascii="Angsana New" w:hAnsi="Angsana New"/>
                <w:sz w:val="28"/>
              </w:rPr>
            </w:pPr>
            <w:r w:rsidRPr="003B21BB">
              <w:rPr>
                <w:rFonts w:ascii="Angsana New" w:hAnsi="Angsana New"/>
                <w:sz w:val="28"/>
              </w:rPr>
              <w:t>Letter of guarantee</w:t>
            </w:r>
          </w:p>
        </w:tc>
        <w:tc>
          <w:tcPr>
            <w:tcW w:w="1624" w:type="dxa"/>
            <w:vAlign w:val="bottom"/>
          </w:tcPr>
          <w:p w14:paraId="78A87E1D" w14:textId="77777777" w:rsidR="00E231A2" w:rsidRPr="003B21BB" w:rsidRDefault="00E231A2" w:rsidP="005B2AF9">
            <w:pPr>
              <w:spacing w:after="0" w:line="240" w:lineRule="auto"/>
              <w:ind w:right="-13"/>
              <w:jc w:val="center"/>
              <w:rPr>
                <w:rFonts w:ascii="Angsana New" w:hAnsi="Angsana New"/>
                <w:sz w:val="28"/>
              </w:rPr>
            </w:pPr>
            <w:r w:rsidRPr="003B21BB">
              <w:rPr>
                <w:rFonts w:ascii="Angsana New" w:hAnsi="Angsana New"/>
                <w:sz w:val="28"/>
              </w:rPr>
              <w:t>Million Baht</w:t>
            </w:r>
          </w:p>
        </w:tc>
        <w:tc>
          <w:tcPr>
            <w:tcW w:w="850" w:type="dxa"/>
            <w:shd w:val="clear" w:color="auto" w:fill="auto"/>
            <w:vAlign w:val="bottom"/>
          </w:tcPr>
          <w:p w14:paraId="72FB1033" w14:textId="77777777" w:rsidR="00E231A2" w:rsidRPr="003B21BB" w:rsidRDefault="00E231A2" w:rsidP="005B2AF9">
            <w:pPr>
              <w:spacing w:after="0" w:line="240" w:lineRule="auto"/>
              <w:jc w:val="right"/>
              <w:rPr>
                <w:rFonts w:ascii="Angsana New" w:hAnsi="Angsana New"/>
                <w:color w:val="000000"/>
                <w:sz w:val="26"/>
                <w:szCs w:val="26"/>
                <w:cs/>
              </w:rPr>
            </w:pPr>
            <w:r w:rsidRPr="003B21BB">
              <w:rPr>
                <w:rFonts w:ascii="Angsana New" w:hAnsi="Angsana New"/>
                <w:color w:val="000000"/>
                <w:sz w:val="26"/>
                <w:szCs w:val="26"/>
              </w:rPr>
              <w:t>4.50</w:t>
            </w:r>
          </w:p>
        </w:tc>
        <w:tc>
          <w:tcPr>
            <w:tcW w:w="850" w:type="dxa"/>
            <w:shd w:val="clear" w:color="auto" w:fill="auto"/>
            <w:vAlign w:val="bottom"/>
          </w:tcPr>
          <w:p w14:paraId="24A96380"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w:t>
            </w:r>
          </w:p>
        </w:tc>
        <w:tc>
          <w:tcPr>
            <w:tcW w:w="850" w:type="dxa"/>
            <w:tcBorders>
              <w:left w:val="nil"/>
            </w:tcBorders>
            <w:shd w:val="clear" w:color="auto" w:fill="auto"/>
            <w:vAlign w:val="bottom"/>
          </w:tcPr>
          <w:p w14:paraId="115AD96E"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4.50</w:t>
            </w:r>
          </w:p>
        </w:tc>
        <w:tc>
          <w:tcPr>
            <w:tcW w:w="850" w:type="dxa"/>
            <w:gridSpan w:val="2"/>
            <w:vAlign w:val="bottom"/>
          </w:tcPr>
          <w:p w14:paraId="6553FFB7" w14:textId="77777777" w:rsidR="00E231A2" w:rsidRPr="003B21BB" w:rsidRDefault="00E231A2" w:rsidP="005B2AF9">
            <w:pPr>
              <w:spacing w:after="0" w:line="240" w:lineRule="auto"/>
              <w:ind w:right="-13"/>
              <w:jc w:val="right"/>
              <w:rPr>
                <w:rFonts w:ascii="Angsana New" w:hAnsi="Angsana New"/>
                <w:color w:val="000000"/>
                <w:sz w:val="26"/>
                <w:szCs w:val="26"/>
                <w:cs/>
              </w:rPr>
            </w:pPr>
            <w:r w:rsidRPr="003B21BB">
              <w:rPr>
                <w:rFonts w:ascii="Angsana New" w:hAnsi="Angsana New"/>
                <w:color w:val="000000"/>
                <w:sz w:val="26"/>
                <w:szCs w:val="26"/>
              </w:rPr>
              <w:t>4.50</w:t>
            </w:r>
          </w:p>
        </w:tc>
        <w:tc>
          <w:tcPr>
            <w:tcW w:w="850" w:type="dxa"/>
            <w:vAlign w:val="bottom"/>
          </w:tcPr>
          <w:p w14:paraId="6285F681"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4.41</w:t>
            </w:r>
          </w:p>
        </w:tc>
        <w:tc>
          <w:tcPr>
            <w:tcW w:w="864" w:type="dxa"/>
            <w:tcBorders>
              <w:left w:val="nil"/>
            </w:tcBorders>
            <w:vAlign w:val="bottom"/>
          </w:tcPr>
          <w:p w14:paraId="484EA9B3"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0.09</w:t>
            </w:r>
          </w:p>
        </w:tc>
      </w:tr>
      <w:tr w:rsidR="00E231A2" w:rsidRPr="003B21BB" w14:paraId="00CBB054" w14:textId="77777777" w:rsidTr="00E231A2">
        <w:trPr>
          <w:gridAfter w:val="1"/>
          <w:wAfter w:w="7" w:type="dxa"/>
          <w:cantSplit/>
          <w:trHeight w:val="190"/>
        </w:trPr>
        <w:tc>
          <w:tcPr>
            <w:tcW w:w="3193" w:type="dxa"/>
            <w:vAlign w:val="bottom"/>
          </w:tcPr>
          <w:p w14:paraId="4C1FFDE3" w14:textId="77777777" w:rsidR="00E231A2" w:rsidRPr="003B21BB" w:rsidRDefault="00E231A2" w:rsidP="005B2AF9">
            <w:pPr>
              <w:spacing w:after="0" w:line="240" w:lineRule="auto"/>
              <w:ind w:right="-13"/>
              <w:rPr>
                <w:rFonts w:ascii="Angsana New" w:hAnsi="Angsana New"/>
                <w:sz w:val="28"/>
              </w:rPr>
            </w:pPr>
            <w:r w:rsidRPr="003B21BB">
              <w:rPr>
                <w:rFonts w:ascii="Angsana New" w:hAnsi="Angsana New"/>
                <w:sz w:val="28"/>
              </w:rPr>
              <w:t>Forward contract (USD)</w:t>
            </w:r>
          </w:p>
        </w:tc>
        <w:tc>
          <w:tcPr>
            <w:tcW w:w="1624" w:type="dxa"/>
            <w:vAlign w:val="bottom"/>
          </w:tcPr>
          <w:p w14:paraId="025BD997" w14:textId="77777777" w:rsidR="00E231A2" w:rsidRPr="003B21BB" w:rsidRDefault="00E231A2" w:rsidP="005B2AF9">
            <w:pPr>
              <w:spacing w:after="0" w:line="240" w:lineRule="auto"/>
              <w:ind w:right="-13"/>
              <w:jc w:val="center"/>
              <w:rPr>
                <w:rFonts w:ascii="Angsana New" w:hAnsi="Angsana New"/>
                <w:sz w:val="28"/>
                <w:cs/>
              </w:rPr>
            </w:pPr>
            <w:r w:rsidRPr="003B21BB">
              <w:rPr>
                <w:rFonts w:ascii="Angsana New" w:hAnsi="Angsana New"/>
                <w:sz w:val="28"/>
              </w:rPr>
              <w:t>Million USD</w:t>
            </w:r>
          </w:p>
        </w:tc>
        <w:tc>
          <w:tcPr>
            <w:tcW w:w="850" w:type="dxa"/>
            <w:shd w:val="clear" w:color="auto" w:fill="auto"/>
            <w:vAlign w:val="bottom"/>
          </w:tcPr>
          <w:p w14:paraId="18B72D74"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0.63</w:t>
            </w:r>
          </w:p>
        </w:tc>
        <w:tc>
          <w:tcPr>
            <w:tcW w:w="850" w:type="dxa"/>
            <w:shd w:val="clear" w:color="auto" w:fill="auto"/>
            <w:vAlign w:val="bottom"/>
          </w:tcPr>
          <w:p w14:paraId="46578C71"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w:t>
            </w:r>
          </w:p>
        </w:tc>
        <w:tc>
          <w:tcPr>
            <w:tcW w:w="850" w:type="dxa"/>
            <w:tcBorders>
              <w:left w:val="nil"/>
            </w:tcBorders>
            <w:shd w:val="clear" w:color="auto" w:fill="auto"/>
            <w:vAlign w:val="bottom"/>
          </w:tcPr>
          <w:p w14:paraId="27B3989A" w14:textId="77777777" w:rsidR="00E231A2" w:rsidRPr="003B21BB" w:rsidRDefault="00E231A2" w:rsidP="005B2AF9">
            <w:pPr>
              <w:spacing w:after="0" w:line="240" w:lineRule="auto"/>
              <w:jc w:val="right"/>
              <w:rPr>
                <w:rFonts w:ascii="Angsana New" w:hAnsi="Angsana New"/>
                <w:color w:val="000000"/>
                <w:sz w:val="26"/>
                <w:szCs w:val="26"/>
              </w:rPr>
            </w:pPr>
            <w:r w:rsidRPr="003B21BB">
              <w:rPr>
                <w:rFonts w:ascii="Angsana New" w:hAnsi="Angsana New"/>
                <w:color w:val="000000"/>
                <w:sz w:val="26"/>
                <w:szCs w:val="26"/>
              </w:rPr>
              <w:t>0.63</w:t>
            </w:r>
          </w:p>
        </w:tc>
        <w:tc>
          <w:tcPr>
            <w:tcW w:w="850" w:type="dxa"/>
            <w:gridSpan w:val="2"/>
            <w:vAlign w:val="bottom"/>
          </w:tcPr>
          <w:p w14:paraId="2FF225B6"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0.63</w:t>
            </w:r>
          </w:p>
        </w:tc>
        <w:tc>
          <w:tcPr>
            <w:tcW w:w="850" w:type="dxa"/>
            <w:vAlign w:val="bottom"/>
          </w:tcPr>
          <w:p w14:paraId="779D81D1"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 xml:space="preserve"> -</w:t>
            </w:r>
          </w:p>
        </w:tc>
        <w:tc>
          <w:tcPr>
            <w:tcW w:w="864" w:type="dxa"/>
            <w:tcBorders>
              <w:left w:val="nil"/>
            </w:tcBorders>
            <w:vAlign w:val="bottom"/>
          </w:tcPr>
          <w:p w14:paraId="708A32CC" w14:textId="77777777" w:rsidR="00E231A2" w:rsidRPr="003B21BB" w:rsidRDefault="00E231A2" w:rsidP="005B2AF9">
            <w:pPr>
              <w:spacing w:after="0" w:line="240" w:lineRule="auto"/>
              <w:ind w:right="-13"/>
              <w:jc w:val="right"/>
              <w:rPr>
                <w:rFonts w:ascii="Angsana New" w:hAnsi="Angsana New"/>
                <w:color w:val="000000"/>
                <w:sz w:val="26"/>
                <w:szCs w:val="26"/>
              </w:rPr>
            </w:pPr>
            <w:r w:rsidRPr="003B21BB">
              <w:rPr>
                <w:rFonts w:ascii="Angsana New" w:hAnsi="Angsana New"/>
                <w:color w:val="000000"/>
                <w:sz w:val="26"/>
                <w:szCs w:val="26"/>
              </w:rPr>
              <w:t>0.63</w:t>
            </w:r>
          </w:p>
        </w:tc>
      </w:tr>
    </w:tbl>
    <w:p w14:paraId="21382F81" w14:textId="77777777" w:rsidR="00E231A2" w:rsidRPr="003B21BB" w:rsidRDefault="00E231A2" w:rsidP="00E231A2">
      <w:pPr>
        <w:spacing w:before="120" w:after="120" w:line="240" w:lineRule="auto"/>
        <w:ind w:left="357"/>
        <w:jc w:val="thaiDistribute"/>
        <w:rPr>
          <w:rFonts w:ascii="Angsana New" w:hAnsi="Angsana New"/>
          <w:color w:val="000000"/>
          <w:sz w:val="28"/>
        </w:rPr>
      </w:pPr>
      <w:r w:rsidRPr="003B21BB">
        <w:rPr>
          <w:rFonts w:ascii="Angsana New" w:hAnsi="Angsana New"/>
          <w:color w:val="000000"/>
          <w:sz w:val="28"/>
          <w:cs/>
        </w:rPr>
        <w:t xml:space="preserve">*  </w:t>
      </w:r>
      <w:r w:rsidRPr="003B21BB">
        <w:rPr>
          <w:rFonts w:ascii="Angsana New" w:hAnsi="Angsana New" w:hint="cs"/>
          <w:color w:val="000000"/>
          <w:sz w:val="28"/>
          <w:cs/>
        </w:rPr>
        <w:t xml:space="preserve"> </w:t>
      </w:r>
      <w:r w:rsidRPr="003B21BB">
        <w:rPr>
          <w:rFonts w:ascii="Angsana New" w:hAnsi="Angsana New"/>
          <w:color w:val="000000"/>
          <w:sz w:val="28"/>
        </w:rPr>
        <w:t>Credit lines together with the parent company</w:t>
      </w:r>
      <w:bookmarkStart w:id="8" w:name="_Hlk33194396"/>
      <w:r w:rsidRPr="003B21BB">
        <w:rPr>
          <w:rFonts w:ascii="Angsana New" w:hAnsi="Angsana New"/>
          <w:color w:val="000000"/>
          <w:sz w:val="28"/>
        </w:rPr>
        <w:t>.</w:t>
      </w:r>
    </w:p>
    <w:p w14:paraId="0383290E" w14:textId="77777777" w:rsidR="00E231A2" w:rsidRPr="003B21BB" w:rsidRDefault="00E231A2" w:rsidP="00E231A2">
      <w:pPr>
        <w:spacing w:line="240" w:lineRule="auto"/>
        <w:ind w:left="709" w:hanging="121"/>
        <w:jc w:val="thaiDistribute"/>
        <w:rPr>
          <w:rFonts w:ascii="Angsana New" w:hAnsi="Angsana New"/>
          <w:sz w:val="28"/>
          <w:u w:val="single"/>
        </w:rPr>
      </w:pPr>
      <w:r w:rsidRPr="003B21BB">
        <w:rPr>
          <w:rFonts w:ascii="Angsana New" w:hAnsi="Angsana New"/>
          <w:sz w:val="28"/>
          <w:u w:val="single"/>
        </w:rPr>
        <w:t>Guaranteed of long – term loans from the financial institution.</w:t>
      </w:r>
    </w:p>
    <w:p w14:paraId="59CABE1C" w14:textId="77777777" w:rsidR="00E231A2" w:rsidRPr="003B21BB" w:rsidRDefault="00E231A2" w:rsidP="00E231A2">
      <w:pPr>
        <w:spacing w:before="120" w:after="120" w:line="240" w:lineRule="auto"/>
        <w:ind w:left="709" w:hanging="119"/>
        <w:jc w:val="thaiDistribute"/>
        <w:rPr>
          <w:rFonts w:ascii="Angsana New" w:hAnsi="Angsana New"/>
          <w:sz w:val="28"/>
        </w:rPr>
      </w:pPr>
      <w:r w:rsidRPr="003B21BB">
        <w:rPr>
          <w:rFonts w:ascii="Angsana New" w:hAnsi="Angsana New"/>
          <w:sz w:val="28"/>
          <w:u w:val="single"/>
        </w:rPr>
        <w:t>A2 Technologies Co., Ltd.</w:t>
      </w:r>
    </w:p>
    <w:p w14:paraId="73F83D70" w14:textId="47971F4B" w:rsidR="00E231A2" w:rsidRPr="00D761AB" w:rsidRDefault="00E231A2" w:rsidP="005B2AF9">
      <w:pPr>
        <w:tabs>
          <w:tab w:val="left" w:pos="0"/>
          <w:tab w:val="left" w:pos="851"/>
          <w:tab w:val="left" w:pos="1418"/>
          <w:tab w:val="left" w:pos="1985"/>
        </w:tabs>
        <w:spacing w:before="120" w:after="120" w:line="240" w:lineRule="auto"/>
        <w:ind w:left="567" w:right="-279"/>
        <w:jc w:val="thaiDistribute"/>
        <w:rPr>
          <w:rFonts w:ascii="Angsana New" w:hAnsi="Angsana New"/>
          <w:sz w:val="28"/>
        </w:rPr>
      </w:pPr>
      <w:r w:rsidRPr="00D761AB">
        <w:rPr>
          <w:rFonts w:ascii="Angsana New" w:hAnsi="Angsana New"/>
          <w:sz w:val="28"/>
        </w:rPr>
        <w:t xml:space="preserve">On December 31, 2020 and 2019, A2 Technologies Co., Ltd., guaranteed on a letter of wages the construction contract for A2teeravat joint venture Co., Ltd., amount of bath 46.65 million with bank deposit amount of bath 9.33 </w:t>
      </w:r>
      <w:proofErr w:type="gramStart"/>
      <w:r w:rsidRPr="00D761AB">
        <w:rPr>
          <w:rFonts w:ascii="Angsana New" w:hAnsi="Angsana New"/>
          <w:sz w:val="28"/>
        </w:rPr>
        <w:t>million ,</w:t>
      </w:r>
      <w:proofErr w:type="gramEnd"/>
      <w:r w:rsidRPr="00D761AB">
        <w:rPr>
          <w:rFonts w:ascii="Angsana New" w:hAnsi="Angsana New"/>
          <w:sz w:val="28"/>
        </w:rPr>
        <w:t xml:space="preserve"> no fee was charged.</w:t>
      </w:r>
    </w:p>
    <w:p w14:paraId="1559EAB3" w14:textId="71E40C55" w:rsidR="00E231A2" w:rsidRPr="003B21BB" w:rsidRDefault="00E231A2" w:rsidP="005B2AF9">
      <w:pPr>
        <w:tabs>
          <w:tab w:val="left" w:pos="0"/>
          <w:tab w:val="left" w:pos="851"/>
          <w:tab w:val="left" w:pos="1418"/>
          <w:tab w:val="left" w:pos="1985"/>
        </w:tabs>
        <w:spacing w:before="120" w:after="120" w:line="240" w:lineRule="auto"/>
        <w:ind w:left="567" w:right="-279"/>
        <w:jc w:val="thaiDistribute"/>
        <w:rPr>
          <w:rFonts w:ascii="Angsana New" w:hAnsi="Angsana New"/>
          <w:sz w:val="28"/>
        </w:rPr>
      </w:pPr>
      <w:r w:rsidRPr="003B21BB">
        <w:rPr>
          <w:rFonts w:ascii="Angsana New" w:hAnsi="Angsana New"/>
          <w:spacing w:val="-4"/>
          <w:sz w:val="28"/>
        </w:rPr>
        <w:lastRenderedPageBreak/>
        <w:t>The Company and Advance Web Studio Co., Ltd. (a shareholder of the Company at the rate of 22.12%) jointly guaranteed a</w:t>
      </w:r>
      <w:r w:rsidRPr="003B21BB">
        <w:rPr>
          <w:rFonts w:ascii="Angsana New" w:hAnsi="Angsana New"/>
          <w:sz w:val="28"/>
        </w:rPr>
        <w:t xml:space="preserve"> letter of guarantee of Baht 238.90 million and USD 0.31 </w:t>
      </w:r>
      <w:r w:rsidR="005B2AF9" w:rsidRPr="003B21BB">
        <w:rPr>
          <w:rFonts w:ascii="Angsana New" w:hAnsi="Angsana New"/>
          <w:sz w:val="28"/>
        </w:rPr>
        <w:t>million</w:t>
      </w:r>
      <w:r w:rsidRPr="003B21BB">
        <w:rPr>
          <w:rFonts w:ascii="Angsana New" w:hAnsi="Angsana New"/>
          <w:sz w:val="28"/>
        </w:rPr>
        <w:t xml:space="preserve"> to A2 Technologies Co., Ltd. to issue a letter of guarantee for the construction without </w:t>
      </w:r>
      <w:r w:rsidRPr="003B21BB">
        <w:rPr>
          <w:rFonts w:ascii="Angsana New" w:hAnsi="Angsana New"/>
          <w:spacing w:val="-4"/>
          <w:sz w:val="28"/>
        </w:rPr>
        <w:t>inter – charges and Advance Web Studio Co., Ltd., pledge of 36.05 million ordinary shares of Asia Precision Public Company</w:t>
      </w:r>
      <w:r w:rsidRPr="003B21BB">
        <w:rPr>
          <w:rFonts w:ascii="Angsana New" w:hAnsi="Angsana New"/>
          <w:sz w:val="28"/>
        </w:rPr>
        <w:t xml:space="preserve"> Limited as collateral.</w:t>
      </w:r>
    </w:p>
    <w:p w14:paraId="358D95FE" w14:textId="77777777" w:rsidR="00E231A2" w:rsidRPr="003B21BB" w:rsidRDefault="00E231A2" w:rsidP="005B2AF9">
      <w:pPr>
        <w:tabs>
          <w:tab w:val="left" w:pos="0"/>
          <w:tab w:val="left" w:pos="851"/>
          <w:tab w:val="left" w:pos="1418"/>
          <w:tab w:val="left" w:pos="1985"/>
        </w:tabs>
        <w:spacing w:before="120" w:after="120" w:line="240" w:lineRule="auto"/>
        <w:ind w:left="567" w:right="-279"/>
        <w:jc w:val="thaiDistribute"/>
        <w:rPr>
          <w:rFonts w:ascii="Angsana New" w:hAnsi="Angsana New"/>
          <w:sz w:val="28"/>
        </w:rPr>
      </w:pPr>
      <w:r w:rsidRPr="003B21BB">
        <w:rPr>
          <w:rFonts w:ascii="Angsana New" w:hAnsi="Angsana New"/>
          <w:spacing w:val="-2"/>
          <w:sz w:val="28"/>
        </w:rPr>
        <w:t>The Company and Advance Web Studio Co., Ltd. (a shareholder of the Company at the rate of 22.12%) and A2 Technologies</w:t>
      </w:r>
      <w:r w:rsidRPr="003B21BB">
        <w:rPr>
          <w:rFonts w:ascii="Angsana New" w:hAnsi="Angsana New"/>
          <w:sz w:val="28"/>
        </w:rPr>
        <w:t xml:space="preserve"> Co., Ltd. jointly guaranteed a letter of guarantee of Baht 27.91 million to A2teeravat joint venture Co., Ltd. to issue a letter of guarantee for the construction without inter – charges and Advance Web Studio Co., Ltd., pledge of 18.05 million ordinary shares of Asia Precision Public Company Limited as collateral.</w:t>
      </w:r>
    </w:p>
    <w:p w14:paraId="13BFF742" w14:textId="41C3EC4D" w:rsidR="00E231A2" w:rsidRPr="003B21BB" w:rsidRDefault="00E231A2" w:rsidP="005B2AF9">
      <w:pPr>
        <w:tabs>
          <w:tab w:val="left" w:pos="0"/>
          <w:tab w:val="left" w:pos="851"/>
          <w:tab w:val="left" w:pos="1418"/>
          <w:tab w:val="left" w:pos="1985"/>
        </w:tabs>
        <w:spacing w:before="120" w:after="120" w:line="240" w:lineRule="auto"/>
        <w:ind w:left="567" w:right="-279" w:hanging="283"/>
        <w:jc w:val="thaiDistribute"/>
        <w:rPr>
          <w:rFonts w:ascii="Angsana New" w:hAnsi="Angsana New"/>
          <w:color w:val="000000"/>
          <w:sz w:val="28"/>
        </w:rPr>
      </w:pPr>
      <w:r w:rsidRPr="003B21BB">
        <w:rPr>
          <w:rFonts w:ascii="Angsana New" w:hAnsi="Angsana New"/>
          <w:color w:val="000000"/>
          <w:sz w:val="28"/>
        </w:rPr>
        <w:t>**</w:t>
      </w:r>
      <w:r w:rsidR="009A1D03">
        <w:rPr>
          <w:rFonts w:ascii="Angsana New" w:hAnsi="Angsana New"/>
          <w:color w:val="000000"/>
          <w:sz w:val="28"/>
        </w:rPr>
        <w:tab/>
      </w:r>
      <w:r w:rsidRPr="003B21BB">
        <w:rPr>
          <w:rFonts w:ascii="Angsana New" w:hAnsi="Angsana New"/>
          <w:color w:val="000000"/>
          <w:sz w:val="28"/>
        </w:rPr>
        <w:t xml:space="preserve">On December 18, 2018, A2 Technologies Co., Ltd. received a credit limit from a financial institution, which consisted of a guarantee limit of Baht 70 million and a revolving credit limit of Baht 180 million. The purpose of this credit limit is for supporting projects and working capital requirement. The interest rate is equal to money market rate. The credit limit is guaranteed by Asia Precision PLC, Advance Web Studio Co., Ltd. and </w:t>
      </w:r>
      <w:r w:rsidRPr="003B21BB">
        <w:rPr>
          <w:rFonts w:ascii="Angsana New" w:hAnsi="Angsana New"/>
          <w:sz w:val="28"/>
        </w:rPr>
        <w:t>APCS Technologies Co., Ltd.</w:t>
      </w:r>
    </w:p>
    <w:p w14:paraId="467D6B7A" w14:textId="77777777" w:rsidR="00E231A2" w:rsidRPr="003B21BB" w:rsidRDefault="00E231A2" w:rsidP="009A1D03">
      <w:pPr>
        <w:tabs>
          <w:tab w:val="left" w:pos="0"/>
          <w:tab w:val="left" w:pos="851"/>
          <w:tab w:val="left" w:pos="1418"/>
          <w:tab w:val="left" w:pos="1985"/>
        </w:tabs>
        <w:spacing w:before="120" w:after="120" w:line="240" w:lineRule="auto"/>
        <w:ind w:left="567" w:right="-279"/>
        <w:jc w:val="thaiDistribute"/>
        <w:rPr>
          <w:rFonts w:ascii="Angsana New" w:hAnsi="Angsana New"/>
          <w:sz w:val="28"/>
        </w:rPr>
      </w:pPr>
      <w:r w:rsidRPr="003B21BB">
        <w:rPr>
          <w:rFonts w:ascii="Angsana New" w:hAnsi="Angsana New"/>
          <w:sz w:val="28"/>
        </w:rPr>
        <w:t xml:space="preserve">On November 7, 2019, an increase in credit limit of A2 Technologies Co., Ltd. from Baht 250 million to Baht 470 million was approved. Detail as follows: </w:t>
      </w:r>
    </w:p>
    <w:p w14:paraId="5491129E" w14:textId="77777777" w:rsidR="00E231A2" w:rsidRPr="003B21BB" w:rsidRDefault="00E231A2" w:rsidP="00E231A2">
      <w:pPr>
        <w:pStyle w:val="ListParagraph"/>
        <w:numPr>
          <w:ilvl w:val="0"/>
          <w:numId w:val="38"/>
        </w:numPr>
        <w:tabs>
          <w:tab w:val="left" w:pos="851"/>
        </w:tabs>
        <w:spacing w:before="120" w:after="120" w:line="240" w:lineRule="auto"/>
        <w:ind w:left="2155" w:right="471" w:hanging="1588"/>
        <w:contextualSpacing w:val="0"/>
        <w:jc w:val="thaiDistribute"/>
        <w:rPr>
          <w:rFonts w:ascii="Angsana New" w:hAnsi="Angsana New"/>
          <w:sz w:val="28"/>
        </w:rPr>
      </w:pPr>
      <w:r w:rsidRPr="003B21BB">
        <w:rPr>
          <w:rFonts w:ascii="Angsana New" w:hAnsi="Angsana New"/>
          <w:sz w:val="28"/>
        </w:rPr>
        <w:t>Revolving credit limit (Combine Line) of Baht 450 million</w:t>
      </w:r>
      <w:r w:rsidRPr="003B21BB">
        <w:rPr>
          <w:rFonts w:ascii="Angsana New" w:hAnsi="Angsana New" w:hint="cs"/>
          <w:sz w:val="28"/>
          <w:cs/>
        </w:rPr>
        <w:t>.</w:t>
      </w:r>
    </w:p>
    <w:p w14:paraId="5C84156F" w14:textId="77777777" w:rsidR="00E231A2" w:rsidRPr="003B21BB" w:rsidRDefault="00E231A2" w:rsidP="00E231A2">
      <w:pPr>
        <w:pStyle w:val="ListParagraph"/>
        <w:numPr>
          <w:ilvl w:val="0"/>
          <w:numId w:val="38"/>
        </w:numPr>
        <w:tabs>
          <w:tab w:val="left" w:pos="851"/>
        </w:tabs>
        <w:spacing w:after="0" w:line="240" w:lineRule="auto"/>
        <w:ind w:right="473" w:hanging="1590"/>
        <w:contextualSpacing w:val="0"/>
        <w:jc w:val="thaiDistribute"/>
        <w:rPr>
          <w:rFonts w:ascii="Angsana New" w:hAnsi="Angsana New"/>
          <w:sz w:val="28"/>
        </w:rPr>
      </w:pPr>
      <w:r w:rsidRPr="003B21BB">
        <w:rPr>
          <w:rFonts w:ascii="Angsana New" w:hAnsi="Angsana New"/>
          <w:sz w:val="28"/>
        </w:rPr>
        <w:t>Pre</w:t>
      </w:r>
      <w:r w:rsidRPr="003B21BB">
        <w:rPr>
          <w:rFonts w:ascii="Angsana New" w:hAnsi="Angsana New"/>
          <w:spacing w:val="-4"/>
          <w:sz w:val="28"/>
        </w:rPr>
        <w:t xml:space="preserve"> –</w:t>
      </w:r>
      <w:r w:rsidRPr="003B21BB">
        <w:rPr>
          <w:rFonts w:ascii="Angsana New" w:hAnsi="Angsana New"/>
          <w:sz w:val="28"/>
        </w:rPr>
        <w:t xml:space="preserve"> settlement limit of Baht 20 million for protecting against risk.</w:t>
      </w:r>
    </w:p>
    <w:p w14:paraId="52371B97" w14:textId="77777777" w:rsidR="00E231A2" w:rsidRPr="003B21BB" w:rsidRDefault="00E231A2" w:rsidP="00E231A2">
      <w:pPr>
        <w:pStyle w:val="ListParagraph"/>
        <w:tabs>
          <w:tab w:val="left" w:pos="851"/>
        </w:tabs>
        <w:spacing w:before="120" w:after="120" w:line="240" w:lineRule="auto"/>
        <w:ind w:left="851" w:right="471" w:hanging="284"/>
        <w:contextualSpacing w:val="0"/>
        <w:jc w:val="thaiDistribute"/>
        <w:rPr>
          <w:rFonts w:ascii="Angsana New" w:hAnsi="Angsana New"/>
          <w:spacing w:val="-2"/>
          <w:sz w:val="28"/>
        </w:rPr>
      </w:pPr>
      <w:r w:rsidRPr="003B21BB">
        <w:rPr>
          <w:rFonts w:ascii="Angsana New" w:hAnsi="Angsana New"/>
          <w:spacing w:val="-2"/>
          <w:sz w:val="28"/>
        </w:rPr>
        <w:t>Note that APCS Technologies Co., Ltd., is allowed to use the joint credit limit, but not exceeding Baht 250 million.</w:t>
      </w:r>
    </w:p>
    <w:p w14:paraId="272A48A6" w14:textId="77777777" w:rsidR="00E231A2" w:rsidRPr="003B21BB" w:rsidRDefault="00E231A2" w:rsidP="00E231A2">
      <w:pPr>
        <w:pStyle w:val="HTMLPreformatted"/>
        <w:ind w:left="585" w:right="473" w:firstLine="3"/>
        <w:jc w:val="thaiDistribute"/>
        <w:rPr>
          <w:rFonts w:ascii="Angsana New" w:hAnsi="Angsana New"/>
          <w:color w:val="000000"/>
          <w:sz w:val="28"/>
          <w:szCs w:val="28"/>
          <w:lang w:val="en-US"/>
        </w:rPr>
      </w:pPr>
      <w:r w:rsidRPr="003B21BB">
        <w:rPr>
          <w:rFonts w:ascii="Angsana New" w:hAnsi="Angsana New"/>
          <w:color w:val="000000"/>
          <w:sz w:val="28"/>
          <w:szCs w:val="28"/>
          <w:lang w:val="en-US"/>
        </w:rPr>
        <w:t xml:space="preserve">Key conditions regarding drawdown as follows: </w:t>
      </w:r>
    </w:p>
    <w:p w14:paraId="1C31C526" w14:textId="77777777" w:rsidR="00E231A2" w:rsidRPr="003B21BB" w:rsidRDefault="00E231A2" w:rsidP="009A1D03">
      <w:pPr>
        <w:tabs>
          <w:tab w:val="left" w:pos="0"/>
          <w:tab w:val="left" w:pos="851"/>
          <w:tab w:val="left" w:pos="1418"/>
          <w:tab w:val="left" w:pos="1985"/>
        </w:tabs>
        <w:spacing w:before="120" w:after="120" w:line="240" w:lineRule="auto"/>
        <w:ind w:left="847" w:right="-279" w:hanging="280"/>
        <w:jc w:val="thaiDistribute"/>
        <w:rPr>
          <w:rFonts w:ascii="Angsana New" w:hAnsi="Angsana New"/>
          <w:color w:val="000000"/>
          <w:sz w:val="28"/>
        </w:rPr>
      </w:pPr>
      <w:r w:rsidRPr="003B21BB">
        <w:rPr>
          <w:rFonts w:ascii="Angsana New" w:hAnsi="Angsana New"/>
          <w:color w:val="000000"/>
          <w:sz w:val="28"/>
        </w:rPr>
        <w:t xml:space="preserve">1. </w:t>
      </w:r>
      <w:r w:rsidRPr="003B21BB">
        <w:rPr>
          <w:rFonts w:ascii="Angsana New" w:hAnsi="Angsana New"/>
          <w:color w:val="000000"/>
          <w:sz w:val="28"/>
        </w:rPr>
        <w:tab/>
        <w:t>A2 Technologies Co., Ltd., must transfer the claim to the bank in the agreed format, with value equivalent to the project contract value or the net installment minus advance payment, for projects that have project value exceeding Baht 30 million or projects with duration over 9 months.</w:t>
      </w:r>
    </w:p>
    <w:p w14:paraId="3C65092A" w14:textId="77777777" w:rsidR="00E231A2" w:rsidRPr="003B21BB" w:rsidRDefault="00E231A2" w:rsidP="009A1D03">
      <w:pPr>
        <w:tabs>
          <w:tab w:val="left" w:pos="0"/>
          <w:tab w:val="left" w:pos="851"/>
          <w:tab w:val="left" w:pos="1418"/>
          <w:tab w:val="left" w:pos="1985"/>
        </w:tabs>
        <w:spacing w:before="120" w:after="120" w:line="240" w:lineRule="auto"/>
        <w:ind w:left="847" w:right="-279" w:hanging="280"/>
        <w:jc w:val="thaiDistribute"/>
        <w:rPr>
          <w:rFonts w:ascii="Angsana New" w:hAnsi="Angsana New"/>
          <w:color w:val="000000"/>
          <w:sz w:val="28"/>
        </w:rPr>
      </w:pPr>
      <w:r w:rsidRPr="003B21BB">
        <w:rPr>
          <w:rFonts w:ascii="Angsana New" w:hAnsi="Angsana New"/>
          <w:color w:val="000000"/>
          <w:sz w:val="28"/>
        </w:rPr>
        <w:t xml:space="preserve">2. </w:t>
      </w:r>
      <w:r w:rsidRPr="003B21BB">
        <w:rPr>
          <w:rFonts w:ascii="Angsana New" w:hAnsi="Angsana New"/>
          <w:color w:val="000000"/>
          <w:sz w:val="28"/>
        </w:rPr>
        <w:tab/>
        <w:t xml:space="preserve">In the case of drawdown guarantee limit, type receive payment in advance, prior to arranging collateral contract with </w:t>
      </w:r>
      <w:r w:rsidRPr="003B21BB">
        <w:rPr>
          <w:rFonts w:ascii="Angsana New" w:hAnsi="Angsana New"/>
          <w:color w:val="000000"/>
          <w:spacing w:val="-2"/>
          <w:sz w:val="28"/>
        </w:rPr>
        <w:t>the bank, A2 Technologies Co., Ltd., must arrange a claim transfer and/ or registered collateral as agreed with the bank.</w:t>
      </w:r>
    </w:p>
    <w:p w14:paraId="0B1D593E" w14:textId="77777777" w:rsidR="00E231A2" w:rsidRPr="003B21BB" w:rsidRDefault="00E231A2" w:rsidP="009A1D03">
      <w:pPr>
        <w:tabs>
          <w:tab w:val="left" w:pos="0"/>
          <w:tab w:val="left" w:pos="851"/>
          <w:tab w:val="left" w:pos="1418"/>
          <w:tab w:val="left" w:pos="1985"/>
        </w:tabs>
        <w:spacing w:before="120" w:after="120" w:line="240" w:lineRule="auto"/>
        <w:ind w:left="567" w:right="-279"/>
        <w:jc w:val="thaiDistribute"/>
        <w:rPr>
          <w:rFonts w:ascii="Angsana New" w:hAnsi="Angsana New"/>
          <w:color w:val="000000"/>
          <w:sz w:val="28"/>
        </w:rPr>
      </w:pPr>
      <w:r w:rsidRPr="009A1D03">
        <w:rPr>
          <w:rFonts w:ascii="Angsana New" w:hAnsi="Angsana New"/>
          <w:sz w:val="28"/>
        </w:rPr>
        <w:t>On</w:t>
      </w:r>
      <w:r w:rsidRPr="003B21BB">
        <w:rPr>
          <w:rFonts w:ascii="Angsana New" w:hAnsi="Angsana New"/>
          <w:color w:val="000000"/>
          <w:sz w:val="28"/>
        </w:rPr>
        <w:t xml:space="preserve"> September 3, 2020, A2 Technology Company Limited received a credit facility approval from a bank. It consists of revolving credit which are Bank overdraft loans of Baht 10 million, Fleet card credit cards of Baht 1 million and guarantee loans of Baht 107 million to support the construction of a substation in Vietnam. And as working capital the interest rate is equal to the MOR interest rate minus the margin of 1% per annum.</w:t>
      </w:r>
    </w:p>
    <w:p w14:paraId="2F277088" w14:textId="77777777" w:rsidR="009A1D03" w:rsidRDefault="009A1D03" w:rsidP="00E231A2">
      <w:pPr>
        <w:pStyle w:val="HTMLPreformatted"/>
        <w:tabs>
          <w:tab w:val="left" w:pos="993"/>
        </w:tabs>
        <w:ind w:left="993" w:right="473" w:hanging="426"/>
        <w:rPr>
          <w:rFonts w:ascii="Angsana New" w:hAnsi="Angsana New"/>
          <w:color w:val="000000"/>
          <w:sz w:val="28"/>
          <w:szCs w:val="28"/>
        </w:rPr>
      </w:pPr>
    </w:p>
    <w:p w14:paraId="7FF54FD9" w14:textId="26136AA4" w:rsidR="00E231A2" w:rsidRPr="003B21BB" w:rsidRDefault="00E231A2" w:rsidP="00E231A2">
      <w:pPr>
        <w:pStyle w:val="HTMLPreformatted"/>
        <w:tabs>
          <w:tab w:val="left" w:pos="993"/>
        </w:tabs>
        <w:ind w:left="993" w:right="473" w:hanging="426"/>
        <w:rPr>
          <w:rFonts w:ascii="Angsana New" w:hAnsi="Angsana New"/>
          <w:color w:val="000000"/>
          <w:sz w:val="28"/>
          <w:szCs w:val="28"/>
          <w:cs/>
        </w:rPr>
      </w:pPr>
      <w:r w:rsidRPr="003B21BB">
        <w:rPr>
          <w:rFonts w:ascii="Angsana New" w:hAnsi="Angsana New"/>
          <w:color w:val="000000"/>
          <w:sz w:val="28"/>
          <w:szCs w:val="28"/>
        </w:rPr>
        <w:lastRenderedPageBreak/>
        <w:t>1.   Guaranteed by Asia Precision Pub</w:t>
      </w:r>
      <w:r w:rsidR="0009224D">
        <w:rPr>
          <w:rFonts w:ascii="Angsana New" w:hAnsi="Angsana New"/>
          <w:color w:val="000000"/>
          <w:sz w:val="28"/>
          <w:szCs w:val="28"/>
          <w:lang w:val="en-US"/>
        </w:rPr>
        <w:t>lic</w:t>
      </w:r>
      <w:r w:rsidRPr="003B21BB">
        <w:rPr>
          <w:rFonts w:ascii="Angsana New" w:hAnsi="Angsana New"/>
          <w:color w:val="000000"/>
          <w:sz w:val="28"/>
          <w:szCs w:val="28"/>
        </w:rPr>
        <w:t xml:space="preserve"> Co., Ltd.</w:t>
      </w:r>
    </w:p>
    <w:p w14:paraId="01053E1C" w14:textId="77777777" w:rsidR="00E231A2" w:rsidRPr="003B21BB" w:rsidRDefault="00E231A2" w:rsidP="00E231A2">
      <w:pPr>
        <w:pStyle w:val="HTMLPreformatted"/>
        <w:tabs>
          <w:tab w:val="left" w:pos="993"/>
        </w:tabs>
        <w:spacing w:before="120" w:after="120"/>
        <w:ind w:left="992" w:right="471" w:hanging="425"/>
        <w:rPr>
          <w:rFonts w:ascii="Angsana New" w:hAnsi="Angsana New"/>
          <w:color w:val="000000"/>
          <w:sz w:val="28"/>
          <w:szCs w:val="28"/>
        </w:rPr>
      </w:pPr>
      <w:r w:rsidRPr="003B21BB">
        <w:rPr>
          <w:rFonts w:ascii="Angsana New" w:hAnsi="Angsana New"/>
          <w:color w:val="000000"/>
          <w:sz w:val="28"/>
          <w:szCs w:val="28"/>
        </w:rPr>
        <w:t>2.   Business collateral registration a bank savings account In the amount of Baht</w:t>
      </w:r>
      <w:r w:rsidRPr="003B21BB">
        <w:rPr>
          <w:rFonts w:ascii="Angsana New" w:hAnsi="Angsana New" w:hint="cs"/>
          <w:color w:val="000000"/>
          <w:sz w:val="28"/>
          <w:szCs w:val="28"/>
          <w:cs/>
        </w:rPr>
        <w:t xml:space="preserve"> </w:t>
      </w:r>
      <w:r w:rsidRPr="003B21BB">
        <w:rPr>
          <w:rFonts w:ascii="Angsana New" w:hAnsi="Angsana New"/>
          <w:color w:val="000000"/>
          <w:sz w:val="28"/>
          <w:szCs w:val="28"/>
          <w:cs/>
        </w:rPr>
        <w:t xml:space="preserve">53.50 </w:t>
      </w:r>
      <w:r w:rsidRPr="003B21BB">
        <w:rPr>
          <w:rFonts w:ascii="Angsana New" w:hAnsi="Angsana New"/>
          <w:color w:val="000000"/>
          <w:sz w:val="28"/>
          <w:szCs w:val="28"/>
        </w:rPr>
        <w:t>million.</w:t>
      </w:r>
    </w:p>
    <w:p w14:paraId="412C5877" w14:textId="77777777" w:rsidR="00E231A2" w:rsidRPr="009A1D03" w:rsidRDefault="00E231A2" w:rsidP="009A1D03">
      <w:pPr>
        <w:tabs>
          <w:tab w:val="left" w:pos="0"/>
          <w:tab w:val="left" w:pos="851"/>
          <w:tab w:val="left" w:pos="1418"/>
          <w:tab w:val="left" w:pos="1985"/>
        </w:tabs>
        <w:spacing w:before="120" w:after="120" w:line="240" w:lineRule="auto"/>
        <w:ind w:left="567" w:right="-279"/>
        <w:jc w:val="thaiDistribute"/>
        <w:rPr>
          <w:rFonts w:asciiTheme="majorBidi" w:hAnsiTheme="majorBidi" w:cstheme="majorBidi"/>
          <w:color w:val="000000"/>
          <w:sz w:val="28"/>
        </w:rPr>
      </w:pPr>
      <w:r w:rsidRPr="009A1D03">
        <w:rPr>
          <w:rFonts w:asciiTheme="majorBidi" w:hAnsiTheme="majorBidi" w:cstheme="majorBidi"/>
          <w:color w:val="000000"/>
          <w:sz w:val="28"/>
        </w:rPr>
        <w:t xml:space="preserve">On September </w:t>
      </w:r>
      <w:r w:rsidRPr="009A1D03">
        <w:rPr>
          <w:rFonts w:asciiTheme="majorBidi" w:hAnsiTheme="majorBidi" w:cstheme="majorBidi"/>
          <w:color w:val="000000"/>
          <w:sz w:val="28"/>
          <w:cs/>
        </w:rPr>
        <w:t>9</w:t>
      </w:r>
      <w:r w:rsidRPr="009A1D03">
        <w:rPr>
          <w:rFonts w:asciiTheme="majorBidi" w:hAnsiTheme="majorBidi" w:cstheme="majorBidi"/>
          <w:color w:val="000000"/>
          <w:sz w:val="28"/>
        </w:rPr>
        <w:t xml:space="preserve">, </w:t>
      </w:r>
      <w:r w:rsidRPr="009A1D03">
        <w:rPr>
          <w:rFonts w:asciiTheme="majorBidi" w:hAnsiTheme="majorBidi" w:cstheme="majorBidi"/>
          <w:color w:val="000000"/>
          <w:sz w:val="28"/>
          <w:cs/>
        </w:rPr>
        <w:t>2020</w:t>
      </w:r>
      <w:r w:rsidRPr="009A1D03">
        <w:rPr>
          <w:rFonts w:asciiTheme="majorBidi" w:hAnsiTheme="majorBidi" w:cstheme="majorBidi"/>
          <w:color w:val="000000"/>
          <w:sz w:val="28"/>
        </w:rPr>
        <w:t xml:space="preserve">, the Company received credit facility approval from a bank. To help add liquidity to the business sector in the coronavirus situation </w:t>
      </w:r>
      <w:r w:rsidRPr="009A1D03">
        <w:rPr>
          <w:rFonts w:asciiTheme="majorBidi" w:hAnsiTheme="majorBidi" w:cstheme="majorBidi"/>
          <w:color w:val="000000"/>
          <w:sz w:val="28"/>
          <w:cs/>
        </w:rPr>
        <w:t xml:space="preserve">2019 </w:t>
      </w:r>
      <w:r w:rsidRPr="009A1D03">
        <w:rPr>
          <w:rFonts w:asciiTheme="majorBidi" w:hAnsiTheme="majorBidi" w:cstheme="majorBidi"/>
          <w:color w:val="000000"/>
          <w:sz w:val="28"/>
        </w:rPr>
        <w:t xml:space="preserve">according to the policy of the Bank of Thailand It consists of revolving credit which are Bills of Baht </w:t>
      </w:r>
      <w:r w:rsidRPr="009A1D03">
        <w:rPr>
          <w:rFonts w:asciiTheme="majorBidi" w:hAnsiTheme="majorBidi" w:cstheme="majorBidi"/>
          <w:color w:val="000000"/>
          <w:sz w:val="28"/>
          <w:cs/>
        </w:rPr>
        <w:t xml:space="preserve">9.25 </w:t>
      </w:r>
      <w:r w:rsidRPr="009A1D03">
        <w:rPr>
          <w:rFonts w:asciiTheme="majorBidi" w:hAnsiTheme="majorBidi" w:cstheme="majorBidi"/>
          <w:color w:val="000000"/>
          <w:sz w:val="28"/>
        </w:rPr>
        <w:t xml:space="preserve">million for working capital Interest rate of </w:t>
      </w:r>
      <w:r w:rsidRPr="009A1D03">
        <w:rPr>
          <w:rFonts w:asciiTheme="majorBidi" w:hAnsiTheme="majorBidi" w:cstheme="majorBidi"/>
          <w:color w:val="000000"/>
          <w:sz w:val="28"/>
          <w:cs/>
        </w:rPr>
        <w:t xml:space="preserve">2.00% </w:t>
      </w:r>
      <w:r w:rsidRPr="009A1D03">
        <w:rPr>
          <w:rFonts w:asciiTheme="majorBidi" w:hAnsiTheme="majorBidi" w:cstheme="majorBidi"/>
          <w:color w:val="000000"/>
          <w:sz w:val="28"/>
        </w:rPr>
        <w:t>per annum with six months interest-free period guaranteed by APCS Technology Co., Ltd., Asia Precision Public Company Limited and Advance Web Studio Co., Ltd. with conditions. Important Regarding loan withdrawal, the Company has to withdraw the whole amount of the bills within six</w:t>
      </w:r>
      <w:r w:rsidRPr="009A1D03">
        <w:rPr>
          <w:rFonts w:asciiTheme="majorBidi" w:hAnsiTheme="majorBidi" w:cstheme="majorBidi"/>
          <w:color w:val="000000"/>
          <w:sz w:val="28"/>
          <w:cs/>
        </w:rPr>
        <w:t xml:space="preserve"> </w:t>
      </w:r>
      <w:r w:rsidRPr="009A1D03">
        <w:rPr>
          <w:rFonts w:asciiTheme="majorBidi" w:hAnsiTheme="majorBidi" w:cstheme="majorBidi"/>
          <w:color w:val="000000"/>
          <w:sz w:val="28"/>
        </w:rPr>
        <w:t xml:space="preserve">months from April </w:t>
      </w:r>
      <w:r w:rsidRPr="009A1D03">
        <w:rPr>
          <w:rFonts w:asciiTheme="majorBidi" w:hAnsiTheme="majorBidi" w:cstheme="majorBidi"/>
          <w:color w:val="000000"/>
          <w:sz w:val="28"/>
          <w:cs/>
        </w:rPr>
        <w:t>19</w:t>
      </w:r>
      <w:r w:rsidRPr="009A1D03">
        <w:rPr>
          <w:rFonts w:asciiTheme="majorBidi" w:hAnsiTheme="majorBidi" w:cstheme="majorBidi"/>
          <w:color w:val="000000"/>
          <w:sz w:val="28"/>
        </w:rPr>
        <w:t xml:space="preserve">, </w:t>
      </w:r>
      <w:r w:rsidRPr="009A1D03">
        <w:rPr>
          <w:rFonts w:asciiTheme="majorBidi" w:hAnsiTheme="majorBidi" w:cstheme="majorBidi"/>
          <w:color w:val="000000"/>
          <w:sz w:val="28"/>
          <w:cs/>
        </w:rPr>
        <w:t xml:space="preserve">2020 </w:t>
      </w:r>
      <w:r w:rsidRPr="009A1D03">
        <w:rPr>
          <w:rFonts w:asciiTheme="majorBidi" w:hAnsiTheme="majorBidi" w:cstheme="majorBidi"/>
          <w:color w:val="000000"/>
          <w:sz w:val="28"/>
        </w:rPr>
        <w:t>or any other period specified by the Bank of Thailand. In which if the loan applicant has paid some of the principal debt A loan applicant cannot apply for a loan for the repayment of the loan.</w:t>
      </w:r>
    </w:p>
    <w:p w14:paraId="5D4AB215" w14:textId="77777777" w:rsidR="00E231A2" w:rsidRPr="003B21BB" w:rsidRDefault="00E231A2" w:rsidP="00E231A2">
      <w:pPr>
        <w:pStyle w:val="HTMLPreformatted"/>
        <w:tabs>
          <w:tab w:val="clear" w:pos="916"/>
          <w:tab w:val="left" w:pos="993"/>
        </w:tabs>
        <w:spacing w:before="120" w:after="120"/>
        <w:ind w:left="992" w:hanging="425"/>
        <w:rPr>
          <w:rFonts w:ascii="Angsana New" w:hAnsi="Angsana New"/>
          <w:color w:val="000000"/>
          <w:sz w:val="28"/>
          <w:szCs w:val="28"/>
          <w:u w:val="single"/>
          <w:lang w:val="en-US"/>
        </w:rPr>
      </w:pPr>
      <w:proofErr w:type="spellStart"/>
      <w:r w:rsidRPr="003B21BB">
        <w:rPr>
          <w:rFonts w:ascii="Angsana New" w:hAnsi="Angsana New"/>
          <w:sz w:val="28"/>
          <w:szCs w:val="28"/>
          <w:u w:val="single"/>
        </w:rPr>
        <w:t>Cholkij</w:t>
      </w:r>
      <w:proofErr w:type="spellEnd"/>
      <w:r w:rsidRPr="003B21BB">
        <w:rPr>
          <w:rFonts w:ascii="Angsana New" w:hAnsi="Angsana New"/>
          <w:sz w:val="28"/>
          <w:szCs w:val="28"/>
          <w:u w:val="single"/>
        </w:rPr>
        <w:t xml:space="preserve"> </w:t>
      </w:r>
      <w:proofErr w:type="spellStart"/>
      <w:r w:rsidRPr="003B21BB">
        <w:rPr>
          <w:rFonts w:ascii="Angsana New" w:hAnsi="Angsana New"/>
          <w:sz w:val="28"/>
          <w:szCs w:val="28"/>
          <w:u w:val="single"/>
        </w:rPr>
        <w:t>Sakol</w:t>
      </w:r>
      <w:proofErr w:type="spellEnd"/>
      <w:r w:rsidRPr="003B21BB">
        <w:rPr>
          <w:rFonts w:ascii="Angsana New" w:hAnsi="Angsana New"/>
          <w:sz w:val="28"/>
          <w:szCs w:val="28"/>
          <w:u w:val="single"/>
        </w:rPr>
        <w:t xml:space="preserve"> Co., Ltd.</w:t>
      </w:r>
    </w:p>
    <w:bookmarkEnd w:id="8"/>
    <w:p w14:paraId="159EC7AB" w14:textId="77777777" w:rsidR="00E231A2" w:rsidRPr="003B21BB" w:rsidRDefault="00E231A2" w:rsidP="00E231A2">
      <w:pPr>
        <w:spacing w:line="240" w:lineRule="auto"/>
        <w:ind w:left="574" w:firstLine="14"/>
        <w:jc w:val="thaiDistribute"/>
        <w:rPr>
          <w:rFonts w:ascii="Angsana New" w:hAnsi="Angsana New"/>
          <w:sz w:val="28"/>
        </w:rPr>
      </w:pPr>
      <w:r w:rsidRPr="003B21BB">
        <w:rPr>
          <w:rFonts w:ascii="Angsana New" w:hAnsi="Angsana New"/>
          <w:spacing w:val="-4"/>
          <w:sz w:val="28"/>
        </w:rPr>
        <w:t>Guaranteed by land and machinery of a subsidiary.</w:t>
      </w:r>
    </w:p>
    <w:p w14:paraId="075E9E27" w14:textId="5324F2EB" w:rsidR="00E231A2" w:rsidRPr="003B21BB" w:rsidRDefault="00E231A2" w:rsidP="009A1D03">
      <w:pPr>
        <w:tabs>
          <w:tab w:val="left" w:pos="0"/>
          <w:tab w:val="left" w:pos="851"/>
          <w:tab w:val="left" w:pos="1418"/>
          <w:tab w:val="left" w:pos="1985"/>
        </w:tabs>
        <w:spacing w:before="120" w:after="120" w:line="240" w:lineRule="auto"/>
        <w:ind w:left="567" w:right="-279"/>
        <w:jc w:val="thaiDistribute"/>
        <w:rPr>
          <w:rFonts w:ascii="Angsana New" w:hAnsi="Angsana New"/>
          <w:spacing w:val="-4"/>
          <w:sz w:val="28"/>
        </w:rPr>
      </w:pPr>
      <w:r w:rsidRPr="003B21BB">
        <w:rPr>
          <w:rFonts w:ascii="Angsana New" w:hAnsi="Angsana New"/>
          <w:spacing w:val="-4"/>
          <w:sz w:val="28"/>
        </w:rPr>
        <w:t xml:space="preserve">The loan under debt restructuring of </w:t>
      </w:r>
      <w:proofErr w:type="spellStart"/>
      <w:r w:rsidRPr="003B21BB">
        <w:rPr>
          <w:rFonts w:ascii="Angsana New" w:hAnsi="Angsana New"/>
          <w:spacing w:val="-4"/>
          <w:sz w:val="28"/>
        </w:rPr>
        <w:t>Cholkij</w:t>
      </w:r>
      <w:proofErr w:type="spellEnd"/>
      <w:r w:rsidRPr="003B21BB">
        <w:rPr>
          <w:rFonts w:ascii="Angsana New" w:hAnsi="Angsana New"/>
          <w:spacing w:val="-4"/>
          <w:sz w:val="28"/>
        </w:rPr>
        <w:t xml:space="preserve"> </w:t>
      </w:r>
      <w:proofErr w:type="spellStart"/>
      <w:r w:rsidRPr="003B21BB">
        <w:rPr>
          <w:rFonts w:ascii="Angsana New" w:hAnsi="Angsana New"/>
          <w:spacing w:val="-4"/>
          <w:sz w:val="28"/>
        </w:rPr>
        <w:t>Sakol</w:t>
      </w:r>
      <w:proofErr w:type="spellEnd"/>
      <w:r w:rsidRPr="003B21BB">
        <w:rPr>
          <w:rFonts w:ascii="Angsana New" w:hAnsi="Angsana New"/>
          <w:spacing w:val="-4"/>
          <w:sz w:val="28"/>
        </w:rPr>
        <w:t xml:space="preserve"> Co., Ltd. is guaranteed loans in proportion to shareholding by A2</w:t>
      </w:r>
      <w:r w:rsidRPr="003B21BB">
        <w:rPr>
          <w:rFonts w:ascii="Angsana New" w:hAnsi="Angsana New"/>
          <w:spacing w:val="-4"/>
          <w:sz w:val="28"/>
          <w:cs/>
        </w:rPr>
        <w:t xml:space="preserve"> </w:t>
      </w:r>
      <w:r w:rsidRPr="003B21BB">
        <w:rPr>
          <w:rFonts w:ascii="Angsana New" w:hAnsi="Angsana New"/>
          <w:spacing w:val="-4"/>
          <w:sz w:val="28"/>
        </w:rPr>
        <w:t>Technologies Co., Ltd., not charged the fee between related (Note 2</w:t>
      </w:r>
      <w:r w:rsidR="0009224D">
        <w:rPr>
          <w:rFonts w:ascii="Angsana New" w:hAnsi="Angsana New"/>
          <w:spacing w:val="-4"/>
          <w:sz w:val="28"/>
        </w:rPr>
        <w:t>2</w:t>
      </w:r>
      <w:r w:rsidRPr="003B21BB">
        <w:rPr>
          <w:rFonts w:ascii="Angsana New" w:hAnsi="Angsana New"/>
          <w:spacing w:val="-4"/>
          <w:sz w:val="28"/>
        </w:rPr>
        <w:t>).</w:t>
      </w:r>
    </w:p>
    <w:p w14:paraId="53E5E607" w14:textId="77777777" w:rsidR="00E231A2" w:rsidRPr="003B21BB" w:rsidRDefault="00E231A2" w:rsidP="00E231A2">
      <w:pPr>
        <w:numPr>
          <w:ilvl w:val="0"/>
          <w:numId w:val="31"/>
        </w:numPr>
        <w:spacing w:after="0" w:line="240" w:lineRule="auto"/>
        <w:ind w:left="942" w:right="-28" w:hanging="488"/>
        <w:jc w:val="thaiDistribute"/>
        <w:rPr>
          <w:rFonts w:ascii="Angsana New" w:hAnsi="Angsana New"/>
          <w:b/>
          <w:bCs/>
          <w:sz w:val="28"/>
        </w:rPr>
      </w:pPr>
      <w:r w:rsidRPr="003B21BB">
        <w:rPr>
          <w:rFonts w:ascii="Angsana New" w:hAnsi="Angsana New"/>
          <w:b/>
          <w:bCs/>
          <w:sz w:val="28"/>
        </w:rPr>
        <w:t>Contractor agreement commitments</w:t>
      </w:r>
    </w:p>
    <w:p w14:paraId="35B68CA9" w14:textId="77777777" w:rsidR="00E231A2" w:rsidRPr="003B21BB" w:rsidRDefault="00E231A2" w:rsidP="00E231A2">
      <w:pPr>
        <w:tabs>
          <w:tab w:val="left" w:pos="896"/>
        </w:tabs>
        <w:spacing w:before="120" w:after="120" w:line="240" w:lineRule="auto"/>
        <w:ind w:left="851" w:right="-11" w:firstLine="102"/>
        <w:jc w:val="thaiDistribute"/>
        <w:rPr>
          <w:rFonts w:ascii="Angsana New" w:hAnsi="Angsana New"/>
          <w:sz w:val="28"/>
        </w:rPr>
      </w:pPr>
      <w:r w:rsidRPr="003B21BB">
        <w:rPr>
          <w:rFonts w:ascii="Angsana New" w:hAnsi="Angsana New"/>
          <w:spacing w:val="-4"/>
          <w:sz w:val="28"/>
        </w:rPr>
        <w:t xml:space="preserve">As at December 31, 2020, </w:t>
      </w:r>
      <w:r w:rsidRPr="003B21BB">
        <w:rPr>
          <w:rFonts w:ascii="Angsana New" w:hAnsi="Angsana New"/>
          <w:sz w:val="28"/>
        </w:rPr>
        <w:t>the subsidiary company</w:t>
      </w:r>
      <w:r w:rsidRPr="003B21BB">
        <w:rPr>
          <w:rFonts w:ascii="Angsana New" w:hAnsi="Angsana New"/>
          <w:b/>
          <w:bCs/>
          <w:sz w:val="28"/>
        </w:rPr>
        <w:t xml:space="preserve"> </w:t>
      </w:r>
      <w:r w:rsidRPr="003B21BB">
        <w:rPr>
          <w:rFonts w:ascii="Angsana New" w:hAnsi="Angsana New"/>
          <w:sz w:val="28"/>
        </w:rPr>
        <w:t>has commitment as follows:</w:t>
      </w:r>
    </w:p>
    <w:tbl>
      <w:tblPr>
        <w:tblW w:w="9978" w:type="dxa"/>
        <w:tblInd w:w="-176" w:type="dxa"/>
        <w:tblLook w:val="01E0" w:firstRow="1" w:lastRow="1" w:firstColumn="1" w:lastColumn="1" w:noHBand="0" w:noVBand="0"/>
      </w:tblPr>
      <w:tblGrid>
        <w:gridCol w:w="2552"/>
        <w:gridCol w:w="283"/>
        <w:gridCol w:w="1828"/>
        <w:gridCol w:w="277"/>
        <w:gridCol w:w="1546"/>
        <w:gridCol w:w="247"/>
        <w:gridCol w:w="1593"/>
        <w:gridCol w:w="271"/>
        <w:gridCol w:w="1381"/>
      </w:tblGrid>
      <w:tr w:rsidR="00E231A2" w:rsidRPr="003B21BB" w14:paraId="7E6137DB" w14:textId="77777777" w:rsidTr="00E231A2">
        <w:trPr>
          <w:trHeight w:val="389"/>
        </w:trPr>
        <w:tc>
          <w:tcPr>
            <w:tcW w:w="2552" w:type="dxa"/>
            <w:shd w:val="clear" w:color="auto" w:fill="auto"/>
          </w:tcPr>
          <w:p w14:paraId="373EFB5F" w14:textId="77777777" w:rsidR="00E231A2" w:rsidRPr="003B21BB" w:rsidRDefault="00E231A2" w:rsidP="009A1D03">
            <w:pPr>
              <w:spacing w:after="0" w:line="240" w:lineRule="auto"/>
              <w:jc w:val="thaiDistribute"/>
              <w:rPr>
                <w:rFonts w:ascii="Angsana New" w:hAnsi="Angsana New"/>
                <w:color w:val="000000"/>
                <w:sz w:val="28"/>
              </w:rPr>
            </w:pPr>
          </w:p>
        </w:tc>
        <w:tc>
          <w:tcPr>
            <w:tcW w:w="283" w:type="dxa"/>
            <w:shd w:val="clear" w:color="auto" w:fill="auto"/>
          </w:tcPr>
          <w:p w14:paraId="063E4C66" w14:textId="77777777" w:rsidR="00E231A2" w:rsidRPr="003B21BB" w:rsidRDefault="00E231A2" w:rsidP="009A1D03">
            <w:pPr>
              <w:spacing w:after="0" w:line="240" w:lineRule="auto"/>
              <w:jc w:val="center"/>
              <w:rPr>
                <w:rFonts w:ascii="Angsana New" w:hAnsi="Angsana New"/>
                <w:color w:val="000000"/>
                <w:sz w:val="28"/>
                <w:cs/>
                <w:lang w:val="th-TH"/>
              </w:rPr>
            </w:pPr>
          </w:p>
        </w:tc>
        <w:tc>
          <w:tcPr>
            <w:tcW w:w="1828" w:type="dxa"/>
          </w:tcPr>
          <w:p w14:paraId="1F059336" w14:textId="77777777" w:rsidR="00E231A2" w:rsidRPr="003B21BB" w:rsidRDefault="00E231A2" w:rsidP="009A1D03">
            <w:pPr>
              <w:spacing w:after="0" w:line="240" w:lineRule="auto"/>
              <w:jc w:val="center"/>
              <w:rPr>
                <w:rFonts w:ascii="Angsana New" w:hAnsi="Angsana New"/>
                <w:color w:val="000000"/>
                <w:sz w:val="28"/>
                <w:cs/>
              </w:rPr>
            </w:pPr>
          </w:p>
        </w:tc>
        <w:tc>
          <w:tcPr>
            <w:tcW w:w="277" w:type="dxa"/>
          </w:tcPr>
          <w:p w14:paraId="33ED5443" w14:textId="77777777" w:rsidR="00E231A2" w:rsidRPr="003B21BB" w:rsidRDefault="00E231A2" w:rsidP="009A1D03">
            <w:pPr>
              <w:spacing w:after="0" w:line="240" w:lineRule="auto"/>
              <w:jc w:val="center"/>
              <w:rPr>
                <w:rFonts w:ascii="Angsana New" w:hAnsi="Angsana New"/>
                <w:color w:val="000000"/>
                <w:sz w:val="28"/>
                <w:cs/>
                <w:lang w:val="en-GB"/>
              </w:rPr>
            </w:pPr>
          </w:p>
        </w:tc>
        <w:tc>
          <w:tcPr>
            <w:tcW w:w="5038" w:type="dxa"/>
            <w:gridSpan w:val="5"/>
            <w:tcBorders>
              <w:bottom w:val="single" w:sz="4" w:space="0" w:color="auto"/>
            </w:tcBorders>
          </w:tcPr>
          <w:p w14:paraId="32C6596B" w14:textId="77777777" w:rsidR="00E231A2" w:rsidRPr="003B21BB" w:rsidRDefault="00E231A2" w:rsidP="009A1D03">
            <w:pPr>
              <w:spacing w:after="0" w:line="240" w:lineRule="auto"/>
              <w:jc w:val="right"/>
              <w:rPr>
                <w:rFonts w:ascii="Angsana New" w:hAnsi="Angsana New"/>
                <w:color w:val="000000"/>
                <w:sz w:val="28"/>
                <w:cs/>
                <w:lang w:val="en-GB"/>
              </w:rPr>
            </w:pPr>
            <w:r w:rsidRPr="003B21BB">
              <w:rPr>
                <w:rFonts w:ascii="Angsana New" w:hAnsi="Angsana New"/>
                <w:sz w:val="29"/>
                <w:szCs w:val="29"/>
                <w:cs/>
              </w:rPr>
              <w:t>(</w:t>
            </w:r>
            <w:r w:rsidRPr="003B21BB">
              <w:rPr>
                <w:rFonts w:ascii="Angsana New" w:hAnsi="Angsana New"/>
                <w:sz w:val="29"/>
                <w:szCs w:val="29"/>
              </w:rPr>
              <w:t>Unit: Baht)</w:t>
            </w:r>
          </w:p>
        </w:tc>
      </w:tr>
      <w:tr w:rsidR="00E231A2" w:rsidRPr="003B21BB" w14:paraId="73992987" w14:textId="77777777" w:rsidTr="00E231A2">
        <w:trPr>
          <w:trHeight w:val="389"/>
        </w:trPr>
        <w:tc>
          <w:tcPr>
            <w:tcW w:w="2552" w:type="dxa"/>
            <w:shd w:val="clear" w:color="auto" w:fill="auto"/>
          </w:tcPr>
          <w:p w14:paraId="72A8D287" w14:textId="77777777" w:rsidR="00E231A2" w:rsidRPr="003B21BB" w:rsidRDefault="00E231A2" w:rsidP="009A1D03">
            <w:pPr>
              <w:spacing w:after="0" w:line="240" w:lineRule="auto"/>
              <w:jc w:val="thaiDistribute"/>
              <w:rPr>
                <w:rFonts w:ascii="Angsana New" w:hAnsi="Angsana New"/>
                <w:color w:val="000000"/>
                <w:sz w:val="28"/>
              </w:rPr>
            </w:pPr>
          </w:p>
        </w:tc>
        <w:tc>
          <w:tcPr>
            <w:tcW w:w="283" w:type="dxa"/>
            <w:shd w:val="clear" w:color="auto" w:fill="auto"/>
          </w:tcPr>
          <w:p w14:paraId="51A17C8E" w14:textId="77777777" w:rsidR="00E231A2" w:rsidRPr="003B21BB" w:rsidRDefault="00E231A2" w:rsidP="009A1D03">
            <w:pPr>
              <w:spacing w:after="0" w:line="240" w:lineRule="auto"/>
              <w:jc w:val="center"/>
              <w:rPr>
                <w:rFonts w:ascii="Angsana New" w:hAnsi="Angsana New"/>
                <w:color w:val="000000"/>
                <w:sz w:val="28"/>
                <w:cs/>
                <w:lang w:val="th-TH"/>
              </w:rPr>
            </w:pPr>
          </w:p>
        </w:tc>
        <w:tc>
          <w:tcPr>
            <w:tcW w:w="1828" w:type="dxa"/>
            <w:vMerge w:val="restart"/>
            <w:tcBorders>
              <w:bottom w:val="single" w:sz="4" w:space="0" w:color="auto"/>
            </w:tcBorders>
            <w:vAlign w:val="center"/>
          </w:tcPr>
          <w:p w14:paraId="3B3422A3" w14:textId="77777777" w:rsidR="00E231A2" w:rsidRPr="003B21BB" w:rsidRDefault="00E231A2" w:rsidP="009A1D03">
            <w:pPr>
              <w:spacing w:after="0" w:line="240" w:lineRule="auto"/>
              <w:jc w:val="center"/>
              <w:rPr>
                <w:rFonts w:ascii="Angsana New" w:hAnsi="Angsana New"/>
                <w:color w:val="000000"/>
                <w:sz w:val="28"/>
                <w:cs/>
                <w:lang w:val="en-GB"/>
              </w:rPr>
            </w:pPr>
            <w:r w:rsidRPr="003B21BB">
              <w:rPr>
                <w:rFonts w:ascii="Angsana New" w:hAnsi="Angsana New"/>
                <w:color w:val="000000"/>
                <w:sz w:val="28"/>
              </w:rPr>
              <w:t>Contractor</w:t>
            </w:r>
            <w:r w:rsidRPr="003B21BB">
              <w:rPr>
                <w:rFonts w:ascii="Angsana New" w:hAnsi="Angsana New" w:hint="cs"/>
                <w:color w:val="000000"/>
                <w:sz w:val="28"/>
                <w:cs/>
                <w:lang w:val="en-GB"/>
              </w:rPr>
              <w:t xml:space="preserve"> </w:t>
            </w:r>
            <w:r w:rsidRPr="003B21BB">
              <w:rPr>
                <w:rFonts w:ascii="Angsana New" w:hAnsi="Angsana New"/>
                <w:color w:val="000000"/>
                <w:sz w:val="28"/>
              </w:rPr>
              <w:t>amount</w:t>
            </w:r>
            <w:r w:rsidRPr="003B21BB">
              <w:rPr>
                <w:rFonts w:ascii="Angsana New" w:hAnsi="Angsana New"/>
                <w:color w:val="000000"/>
                <w:sz w:val="28"/>
                <w:lang w:val="en-GB"/>
              </w:rPr>
              <w:t xml:space="preserve"> (</w:t>
            </w:r>
            <w:r w:rsidRPr="003B21BB">
              <w:rPr>
                <w:rFonts w:ascii="Angsana New" w:hAnsi="Angsana New"/>
                <w:sz w:val="28"/>
                <w:lang w:val="en-GB"/>
              </w:rPr>
              <w:t>Contract</w:t>
            </w:r>
            <w:r w:rsidRPr="003B21BB">
              <w:rPr>
                <w:rFonts w:ascii="Angsana New" w:hAnsi="Angsana New"/>
                <w:color w:val="000000"/>
                <w:sz w:val="28"/>
                <w:lang w:val="en-GB"/>
              </w:rPr>
              <w:t>)</w:t>
            </w:r>
          </w:p>
        </w:tc>
        <w:tc>
          <w:tcPr>
            <w:tcW w:w="277" w:type="dxa"/>
            <w:vMerge w:val="restart"/>
          </w:tcPr>
          <w:p w14:paraId="5A2192E4" w14:textId="77777777" w:rsidR="00E231A2" w:rsidRPr="003B21BB" w:rsidRDefault="00E231A2" w:rsidP="009A1D03">
            <w:pPr>
              <w:spacing w:after="0" w:line="240" w:lineRule="auto"/>
              <w:jc w:val="center"/>
              <w:rPr>
                <w:rFonts w:ascii="Angsana New" w:hAnsi="Angsana New"/>
                <w:color w:val="000000"/>
                <w:sz w:val="28"/>
                <w:cs/>
                <w:lang w:val="en-GB"/>
              </w:rPr>
            </w:pPr>
          </w:p>
        </w:tc>
        <w:tc>
          <w:tcPr>
            <w:tcW w:w="5038" w:type="dxa"/>
            <w:gridSpan w:val="5"/>
            <w:tcBorders>
              <w:top w:val="single" w:sz="4" w:space="0" w:color="auto"/>
              <w:bottom w:val="single" w:sz="4" w:space="0" w:color="auto"/>
            </w:tcBorders>
          </w:tcPr>
          <w:p w14:paraId="550D2033" w14:textId="77777777" w:rsidR="00E231A2" w:rsidRPr="003B21BB" w:rsidRDefault="00E231A2" w:rsidP="009A1D03">
            <w:pPr>
              <w:spacing w:after="0" w:line="240" w:lineRule="auto"/>
              <w:jc w:val="center"/>
              <w:rPr>
                <w:rFonts w:ascii="Angsana New" w:hAnsi="Angsana New"/>
                <w:color w:val="000000"/>
                <w:sz w:val="28"/>
                <w:cs/>
                <w:lang w:val="en-GB"/>
              </w:rPr>
            </w:pPr>
            <w:r w:rsidRPr="003B21BB">
              <w:rPr>
                <w:rFonts w:ascii="Angsana New" w:hAnsi="Angsana New"/>
                <w:sz w:val="29"/>
                <w:szCs w:val="29"/>
              </w:rPr>
              <w:t>Consolidated</w:t>
            </w:r>
          </w:p>
        </w:tc>
      </w:tr>
      <w:tr w:rsidR="00E231A2" w:rsidRPr="003B21BB" w14:paraId="449FFD62" w14:textId="77777777" w:rsidTr="00E231A2">
        <w:trPr>
          <w:trHeight w:val="389"/>
        </w:trPr>
        <w:tc>
          <w:tcPr>
            <w:tcW w:w="2552" w:type="dxa"/>
            <w:shd w:val="clear" w:color="auto" w:fill="auto"/>
          </w:tcPr>
          <w:p w14:paraId="55DB1A8D" w14:textId="77777777" w:rsidR="00E231A2" w:rsidRPr="003B21BB" w:rsidRDefault="00E231A2" w:rsidP="009A1D03">
            <w:pPr>
              <w:spacing w:after="0" w:line="240" w:lineRule="auto"/>
              <w:jc w:val="thaiDistribute"/>
              <w:rPr>
                <w:rFonts w:ascii="Angsana New" w:hAnsi="Angsana New"/>
                <w:color w:val="000000"/>
                <w:sz w:val="28"/>
                <w:cs/>
                <w:lang w:val="th-TH"/>
              </w:rPr>
            </w:pPr>
          </w:p>
        </w:tc>
        <w:tc>
          <w:tcPr>
            <w:tcW w:w="283" w:type="dxa"/>
            <w:shd w:val="clear" w:color="auto" w:fill="auto"/>
          </w:tcPr>
          <w:p w14:paraId="51966C76" w14:textId="77777777" w:rsidR="00E231A2" w:rsidRPr="003B21BB" w:rsidRDefault="00E231A2" w:rsidP="009A1D03">
            <w:pPr>
              <w:spacing w:after="0" w:line="240" w:lineRule="auto"/>
              <w:jc w:val="center"/>
              <w:rPr>
                <w:rFonts w:ascii="Angsana New" w:hAnsi="Angsana New"/>
                <w:color w:val="000000"/>
                <w:sz w:val="28"/>
                <w:cs/>
                <w:lang w:val="th-TH"/>
              </w:rPr>
            </w:pPr>
          </w:p>
        </w:tc>
        <w:tc>
          <w:tcPr>
            <w:tcW w:w="1828" w:type="dxa"/>
            <w:vMerge/>
            <w:tcBorders>
              <w:bottom w:val="single" w:sz="4" w:space="0" w:color="auto"/>
            </w:tcBorders>
            <w:shd w:val="clear" w:color="auto" w:fill="auto"/>
          </w:tcPr>
          <w:p w14:paraId="12CBD186" w14:textId="77777777" w:rsidR="00E231A2" w:rsidRPr="003B21BB" w:rsidRDefault="00E231A2" w:rsidP="009A1D03">
            <w:pPr>
              <w:spacing w:after="0" w:line="240" w:lineRule="auto"/>
              <w:jc w:val="center"/>
              <w:rPr>
                <w:rFonts w:ascii="Angsana New" w:hAnsi="Angsana New"/>
                <w:color w:val="000000"/>
                <w:sz w:val="28"/>
              </w:rPr>
            </w:pPr>
          </w:p>
        </w:tc>
        <w:tc>
          <w:tcPr>
            <w:tcW w:w="277" w:type="dxa"/>
            <w:vMerge/>
          </w:tcPr>
          <w:p w14:paraId="3031AF50" w14:textId="77777777" w:rsidR="00E231A2" w:rsidRPr="003B21BB" w:rsidRDefault="00E231A2" w:rsidP="009A1D03">
            <w:pPr>
              <w:spacing w:after="0" w:line="240" w:lineRule="auto"/>
              <w:jc w:val="center"/>
              <w:rPr>
                <w:rFonts w:ascii="Angsana New" w:hAnsi="Angsana New"/>
                <w:color w:val="000000"/>
                <w:sz w:val="28"/>
                <w:cs/>
              </w:rPr>
            </w:pPr>
          </w:p>
        </w:tc>
        <w:tc>
          <w:tcPr>
            <w:tcW w:w="1546" w:type="dxa"/>
            <w:tcBorders>
              <w:top w:val="single" w:sz="4" w:space="0" w:color="auto"/>
              <w:bottom w:val="single" w:sz="4" w:space="0" w:color="auto"/>
            </w:tcBorders>
            <w:shd w:val="clear" w:color="auto" w:fill="auto"/>
            <w:vAlign w:val="bottom"/>
          </w:tcPr>
          <w:p w14:paraId="7D1F5B49" w14:textId="77777777" w:rsidR="00E231A2" w:rsidRPr="003B21BB" w:rsidRDefault="00E231A2" w:rsidP="009A1D03">
            <w:pPr>
              <w:spacing w:after="0" w:line="240" w:lineRule="auto"/>
              <w:jc w:val="center"/>
              <w:rPr>
                <w:rFonts w:ascii="Angsana New" w:hAnsi="Angsana New"/>
                <w:color w:val="000000"/>
                <w:sz w:val="28"/>
                <w:cs/>
              </w:rPr>
            </w:pPr>
            <w:r w:rsidRPr="003B21BB">
              <w:rPr>
                <w:rFonts w:ascii="Angsana New" w:hAnsi="Angsana New"/>
                <w:sz w:val="28"/>
                <w:lang w:val="en-GB"/>
              </w:rPr>
              <w:t>Contract Amount</w:t>
            </w:r>
          </w:p>
        </w:tc>
        <w:tc>
          <w:tcPr>
            <w:tcW w:w="247" w:type="dxa"/>
            <w:tcBorders>
              <w:top w:val="single" w:sz="4" w:space="0" w:color="auto"/>
            </w:tcBorders>
            <w:vAlign w:val="bottom"/>
          </w:tcPr>
          <w:p w14:paraId="36FE0DCF" w14:textId="77777777" w:rsidR="00E231A2" w:rsidRPr="003B21BB" w:rsidRDefault="00E231A2" w:rsidP="009A1D03">
            <w:pPr>
              <w:spacing w:after="0" w:line="240" w:lineRule="auto"/>
              <w:jc w:val="center"/>
              <w:rPr>
                <w:rFonts w:ascii="Angsana New" w:hAnsi="Angsana New"/>
                <w:color w:val="000000"/>
                <w:sz w:val="28"/>
                <w:cs/>
              </w:rPr>
            </w:pPr>
          </w:p>
        </w:tc>
        <w:tc>
          <w:tcPr>
            <w:tcW w:w="1593" w:type="dxa"/>
            <w:tcBorders>
              <w:top w:val="single" w:sz="4" w:space="0" w:color="auto"/>
              <w:bottom w:val="single" w:sz="4" w:space="0" w:color="auto"/>
            </w:tcBorders>
            <w:shd w:val="clear" w:color="auto" w:fill="auto"/>
            <w:vAlign w:val="bottom"/>
          </w:tcPr>
          <w:p w14:paraId="4B6495A4" w14:textId="77777777" w:rsidR="00E231A2" w:rsidRPr="003B21BB" w:rsidRDefault="00E231A2" w:rsidP="009A1D03">
            <w:pPr>
              <w:spacing w:after="0" w:line="240" w:lineRule="auto"/>
              <w:jc w:val="center"/>
              <w:rPr>
                <w:rFonts w:ascii="Angsana New" w:hAnsi="Angsana New"/>
                <w:color w:val="000000"/>
                <w:sz w:val="28"/>
              </w:rPr>
            </w:pPr>
            <w:r w:rsidRPr="003B21BB">
              <w:rPr>
                <w:rFonts w:ascii="Angsana New" w:hAnsi="Angsana New"/>
                <w:sz w:val="28"/>
                <w:lang w:val="en-GB"/>
              </w:rPr>
              <w:t>Payment</w:t>
            </w:r>
          </w:p>
        </w:tc>
        <w:tc>
          <w:tcPr>
            <w:tcW w:w="271" w:type="dxa"/>
            <w:tcBorders>
              <w:top w:val="single" w:sz="4" w:space="0" w:color="auto"/>
            </w:tcBorders>
            <w:shd w:val="clear" w:color="auto" w:fill="auto"/>
            <w:vAlign w:val="bottom"/>
          </w:tcPr>
          <w:p w14:paraId="6CCD8D71" w14:textId="77777777" w:rsidR="00E231A2" w:rsidRPr="003B21BB" w:rsidRDefault="00E231A2" w:rsidP="009A1D03">
            <w:pPr>
              <w:spacing w:after="0" w:line="240" w:lineRule="auto"/>
              <w:jc w:val="center"/>
              <w:rPr>
                <w:rFonts w:ascii="Angsana New" w:hAnsi="Angsana New"/>
                <w:color w:val="000000"/>
                <w:sz w:val="28"/>
              </w:rPr>
            </w:pPr>
          </w:p>
        </w:tc>
        <w:tc>
          <w:tcPr>
            <w:tcW w:w="1381" w:type="dxa"/>
            <w:tcBorders>
              <w:top w:val="single" w:sz="4" w:space="0" w:color="auto"/>
              <w:bottom w:val="single" w:sz="4" w:space="0" w:color="auto"/>
            </w:tcBorders>
            <w:shd w:val="clear" w:color="auto" w:fill="auto"/>
            <w:vAlign w:val="bottom"/>
          </w:tcPr>
          <w:p w14:paraId="24B8123A" w14:textId="77777777" w:rsidR="00E231A2" w:rsidRPr="003B21BB" w:rsidRDefault="00E231A2" w:rsidP="009A1D03">
            <w:pPr>
              <w:spacing w:after="0" w:line="240" w:lineRule="auto"/>
              <w:jc w:val="center"/>
              <w:rPr>
                <w:rFonts w:ascii="Angsana New" w:hAnsi="Angsana New"/>
                <w:color w:val="000000"/>
                <w:sz w:val="28"/>
                <w:cs/>
              </w:rPr>
            </w:pPr>
            <w:r w:rsidRPr="003B21BB">
              <w:rPr>
                <w:rFonts w:ascii="Angsana New" w:hAnsi="Angsana New"/>
                <w:sz w:val="28"/>
                <w:lang w:val="en-GB"/>
              </w:rPr>
              <w:t>Outstanding</w:t>
            </w:r>
          </w:p>
        </w:tc>
      </w:tr>
      <w:tr w:rsidR="00E231A2" w:rsidRPr="003B21BB" w14:paraId="5DF455C5" w14:textId="77777777" w:rsidTr="00E231A2">
        <w:trPr>
          <w:trHeight w:val="389"/>
        </w:trPr>
        <w:tc>
          <w:tcPr>
            <w:tcW w:w="2552" w:type="dxa"/>
            <w:tcBorders>
              <w:top w:val="single" w:sz="4" w:space="0" w:color="auto"/>
            </w:tcBorders>
            <w:shd w:val="clear" w:color="auto" w:fill="auto"/>
          </w:tcPr>
          <w:p w14:paraId="48C868ED" w14:textId="77777777" w:rsidR="00E231A2" w:rsidRPr="003B21BB" w:rsidRDefault="00E231A2" w:rsidP="009A1D03">
            <w:pPr>
              <w:spacing w:after="0" w:line="240" w:lineRule="auto"/>
              <w:jc w:val="thaiDistribute"/>
              <w:rPr>
                <w:rFonts w:ascii="Angsana New" w:hAnsi="Angsana New"/>
                <w:color w:val="000000"/>
                <w:sz w:val="28"/>
                <w:cs/>
                <w:lang w:val="en-GB"/>
              </w:rPr>
            </w:pPr>
            <w:r w:rsidRPr="003B21BB">
              <w:rPr>
                <w:rFonts w:ascii="Angsana New" w:hAnsi="Angsana New"/>
                <w:sz w:val="28"/>
                <w:lang w:val="en-GB"/>
              </w:rPr>
              <w:t>Construction agreement</w:t>
            </w:r>
          </w:p>
        </w:tc>
        <w:tc>
          <w:tcPr>
            <w:tcW w:w="283" w:type="dxa"/>
            <w:shd w:val="clear" w:color="auto" w:fill="auto"/>
          </w:tcPr>
          <w:p w14:paraId="4B6E1B26" w14:textId="77777777" w:rsidR="00E231A2" w:rsidRPr="003B21BB" w:rsidRDefault="00E231A2" w:rsidP="009A1D03">
            <w:pPr>
              <w:spacing w:after="0" w:line="240" w:lineRule="auto"/>
              <w:jc w:val="right"/>
              <w:rPr>
                <w:rFonts w:ascii="Angsana New" w:hAnsi="Angsana New"/>
                <w:color w:val="000000"/>
                <w:sz w:val="28"/>
                <w:lang w:val="en-GB"/>
              </w:rPr>
            </w:pPr>
          </w:p>
        </w:tc>
        <w:tc>
          <w:tcPr>
            <w:tcW w:w="1828" w:type="dxa"/>
            <w:tcBorders>
              <w:top w:val="single" w:sz="4" w:space="0" w:color="auto"/>
            </w:tcBorders>
            <w:shd w:val="clear" w:color="auto" w:fill="auto"/>
          </w:tcPr>
          <w:p w14:paraId="5A144C7B" w14:textId="77777777" w:rsidR="00E231A2" w:rsidRPr="003B21BB" w:rsidRDefault="00E231A2" w:rsidP="009A1D03">
            <w:pPr>
              <w:spacing w:after="0" w:line="240" w:lineRule="auto"/>
              <w:jc w:val="center"/>
              <w:rPr>
                <w:rFonts w:ascii="Angsana New" w:hAnsi="Angsana New"/>
                <w:color w:val="000000"/>
                <w:sz w:val="28"/>
              </w:rPr>
            </w:pPr>
            <w:r w:rsidRPr="003B21BB">
              <w:rPr>
                <w:rFonts w:ascii="Angsana New" w:hAnsi="Angsana New"/>
                <w:color w:val="000000"/>
                <w:sz w:val="28"/>
              </w:rPr>
              <w:t>47</w:t>
            </w:r>
          </w:p>
        </w:tc>
        <w:tc>
          <w:tcPr>
            <w:tcW w:w="277" w:type="dxa"/>
          </w:tcPr>
          <w:p w14:paraId="57C6F60E" w14:textId="77777777" w:rsidR="00E231A2" w:rsidRPr="003B21BB" w:rsidRDefault="00E231A2" w:rsidP="009A1D03">
            <w:pPr>
              <w:spacing w:after="0" w:line="240" w:lineRule="auto"/>
              <w:ind w:right="84"/>
              <w:jc w:val="right"/>
              <w:rPr>
                <w:rFonts w:ascii="Angsana New" w:hAnsi="Angsana New"/>
                <w:color w:val="000000"/>
                <w:sz w:val="28"/>
                <w:lang w:val="en-GB"/>
              </w:rPr>
            </w:pPr>
          </w:p>
        </w:tc>
        <w:tc>
          <w:tcPr>
            <w:tcW w:w="1546" w:type="dxa"/>
            <w:tcBorders>
              <w:top w:val="single" w:sz="4" w:space="0" w:color="auto"/>
            </w:tcBorders>
            <w:shd w:val="clear" w:color="auto" w:fill="auto"/>
          </w:tcPr>
          <w:p w14:paraId="06DA5C18" w14:textId="77777777" w:rsidR="00E231A2" w:rsidRPr="003B21BB" w:rsidRDefault="00E231A2" w:rsidP="009A1D03">
            <w:pPr>
              <w:spacing w:after="0" w:line="240" w:lineRule="auto"/>
              <w:jc w:val="right"/>
              <w:rPr>
                <w:rFonts w:ascii="Angsana New" w:hAnsi="Angsana New"/>
                <w:color w:val="000000"/>
                <w:sz w:val="28"/>
              </w:rPr>
            </w:pPr>
            <w:r w:rsidRPr="003B21BB">
              <w:rPr>
                <w:rFonts w:ascii="Angsana New" w:hAnsi="Angsana New"/>
                <w:color w:val="000000"/>
                <w:sz w:val="28"/>
              </w:rPr>
              <w:t>853,117,753.23</w:t>
            </w:r>
          </w:p>
        </w:tc>
        <w:tc>
          <w:tcPr>
            <w:tcW w:w="247" w:type="dxa"/>
            <w:shd w:val="clear" w:color="auto" w:fill="auto"/>
          </w:tcPr>
          <w:p w14:paraId="020BB281" w14:textId="77777777" w:rsidR="00E231A2" w:rsidRPr="003B21BB" w:rsidRDefault="00E231A2" w:rsidP="009A1D03">
            <w:pPr>
              <w:spacing w:after="0" w:line="240" w:lineRule="auto"/>
              <w:jc w:val="right"/>
              <w:rPr>
                <w:rFonts w:ascii="Angsana New" w:hAnsi="Angsana New"/>
                <w:color w:val="000000"/>
                <w:sz w:val="28"/>
                <w:lang w:val="en-GB"/>
              </w:rPr>
            </w:pPr>
          </w:p>
        </w:tc>
        <w:tc>
          <w:tcPr>
            <w:tcW w:w="1593" w:type="dxa"/>
            <w:tcBorders>
              <w:top w:val="single" w:sz="4" w:space="0" w:color="auto"/>
            </w:tcBorders>
            <w:shd w:val="clear" w:color="auto" w:fill="auto"/>
          </w:tcPr>
          <w:p w14:paraId="15CBB1AB" w14:textId="4E834589" w:rsidR="00E231A2" w:rsidRPr="003B21BB" w:rsidRDefault="00EB6042" w:rsidP="009A1D03">
            <w:pPr>
              <w:spacing w:after="0" w:line="240" w:lineRule="auto"/>
              <w:jc w:val="right"/>
              <w:rPr>
                <w:rFonts w:ascii="Angsana New" w:hAnsi="Angsana New"/>
                <w:color w:val="000000"/>
                <w:sz w:val="28"/>
                <w:lang w:val="en-GB"/>
              </w:rPr>
            </w:pPr>
            <w:r w:rsidRPr="00EB6042">
              <w:rPr>
                <w:rFonts w:ascii="Angsana New" w:hAnsi="Angsana New"/>
                <w:color w:val="000000"/>
                <w:sz w:val="28"/>
                <w:lang w:val="en-GB"/>
              </w:rPr>
              <w:t>312,018,873.61</w:t>
            </w:r>
          </w:p>
        </w:tc>
        <w:tc>
          <w:tcPr>
            <w:tcW w:w="271" w:type="dxa"/>
            <w:shd w:val="clear" w:color="auto" w:fill="auto"/>
          </w:tcPr>
          <w:p w14:paraId="426BA672" w14:textId="77777777" w:rsidR="00E231A2" w:rsidRPr="003B21BB" w:rsidRDefault="00E231A2" w:rsidP="009A1D03">
            <w:pPr>
              <w:spacing w:after="0" w:line="240" w:lineRule="auto"/>
              <w:jc w:val="right"/>
              <w:rPr>
                <w:rFonts w:ascii="Angsana New" w:hAnsi="Angsana New"/>
                <w:color w:val="000000"/>
                <w:sz w:val="28"/>
                <w:lang w:val="en-GB"/>
              </w:rPr>
            </w:pPr>
          </w:p>
        </w:tc>
        <w:tc>
          <w:tcPr>
            <w:tcW w:w="1381" w:type="dxa"/>
            <w:tcBorders>
              <w:top w:val="single" w:sz="4" w:space="0" w:color="auto"/>
            </w:tcBorders>
            <w:shd w:val="clear" w:color="auto" w:fill="auto"/>
          </w:tcPr>
          <w:p w14:paraId="36DD2C2C" w14:textId="07EC28C2" w:rsidR="00E231A2" w:rsidRPr="003B21BB" w:rsidRDefault="00EB6042" w:rsidP="009A1D03">
            <w:pPr>
              <w:spacing w:after="0" w:line="240" w:lineRule="auto"/>
              <w:jc w:val="right"/>
              <w:rPr>
                <w:rFonts w:ascii="Angsana New" w:hAnsi="Angsana New"/>
                <w:color w:val="000000"/>
                <w:sz w:val="28"/>
              </w:rPr>
            </w:pPr>
            <w:r w:rsidRPr="00EB6042">
              <w:rPr>
                <w:rFonts w:ascii="Angsana New" w:hAnsi="Angsana New"/>
                <w:color w:val="000000"/>
                <w:sz w:val="28"/>
              </w:rPr>
              <w:t>541,098,879.62</w:t>
            </w:r>
          </w:p>
        </w:tc>
      </w:tr>
    </w:tbl>
    <w:p w14:paraId="5DD02826" w14:textId="15A1172B" w:rsidR="009A1D03" w:rsidRDefault="009A1D03" w:rsidP="009A1D03">
      <w:pPr>
        <w:spacing w:before="240" w:after="120" w:line="240" w:lineRule="auto"/>
        <w:ind w:left="425" w:right="-142"/>
        <w:rPr>
          <w:rFonts w:ascii="Angsana New" w:hAnsi="Angsana New"/>
          <w:b/>
          <w:bCs/>
          <w:caps/>
          <w:sz w:val="28"/>
          <w:lang w:val="en-GB"/>
        </w:rPr>
      </w:pPr>
    </w:p>
    <w:p w14:paraId="60028C89" w14:textId="5CD63B49" w:rsidR="009A1D03" w:rsidRDefault="009A1D03" w:rsidP="009A1D03">
      <w:pPr>
        <w:spacing w:before="240" w:after="120" w:line="240" w:lineRule="auto"/>
        <w:ind w:left="425" w:right="-142"/>
        <w:rPr>
          <w:rFonts w:ascii="Angsana New" w:hAnsi="Angsana New"/>
          <w:b/>
          <w:bCs/>
          <w:caps/>
          <w:sz w:val="28"/>
          <w:lang w:val="en-GB"/>
        </w:rPr>
      </w:pPr>
    </w:p>
    <w:p w14:paraId="21AD3F5B" w14:textId="0E6445C0" w:rsidR="009A1D03" w:rsidRDefault="009A1D03" w:rsidP="009A1D03">
      <w:pPr>
        <w:spacing w:before="240" w:after="120" w:line="240" w:lineRule="auto"/>
        <w:ind w:left="425" w:right="-142"/>
        <w:rPr>
          <w:rFonts w:ascii="Angsana New" w:hAnsi="Angsana New"/>
          <w:b/>
          <w:bCs/>
          <w:caps/>
          <w:sz w:val="28"/>
          <w:lang w:val="en-GB"/>
        </w:rPr>
      </w:pPr>
    </w:p>
    <w:p w14:paraId="37D4995D" w14:textId="720C4A9E" w:rsidR="009A1D03" w:rsidRDefault="009A1D03" w:rsidP="009A1D03">
      <w:pPr>
        <w:spacing w:before="240" w:after="120" w:line="240" w:lineRule="auto"/>
        <w:ind w:left="425" w:right="-142"/>
        <w:rPr>
          <w:rFonts w:ascii="Angsana New" w:hAnsi="Angsana New"/>
          <w:b/>
          <w:bCs/>
          <w:caps/>
          <w:sz w:val="28"/>
          <w:lang w:val="en-GB"/>
        </w:rPr>
      </w:pPr>
    </w:p>
    <w:p w14:paraId="5C977453" w14:textId="395687C4" w:rsidR="009A1D03" w:rsidRDefault="009A1D03" w:rsidP="009A1D03">
      <w:pPr>
        <w:spacing w:before="240" w:after="120" w:line="240" w:lineRule="auto"/>
        <w:ind w:left="425" w:right="-142"/>
        <w:rPr>
          <w:rFonts w:ascii="Angsana New" w:hAnsi="Angsana New"/>
          <w:b/>
          <w:bCs/>
          <w:caps/>
          <w:sz w:val="28"/>
          <w:lang w:val="en-GB"/>
        </w:rPr>
      </w:pPr>
    </w:p>
    <w:p w14:paraId="47A34E75" w14:textId="77777777" w:rsidR="009A1D03" w:rsidRDefault="009A1D03" w:rsidP="009A1D03">
      <w:pPr>
        <w:spacing w:before="240" w:after="120" w:line="240" w:lineRule="auto"/>
        <w:ind w:left="425" w:right="-142"/>
        <w:rPr>
          <w:rFonts w:ascii="Angsana New" w:hAnsi="Angsana New"/>
          <w:b/>
          <w:bCs/>
          <w:caps/>
          <w:sz w:val="28"/>
          <w:lang w:val="en-GB"/>
        </w:rPr>
      </w:pPr>
    </w:p>
    <w:p w14:paraId="018B52D8" w14:textId="5D81F63B" w:rsidR="00E231A2" w:rsidRPr="003B21BB" w:rsidRDefault="00E231A2" w:rsidP="009A1D03">
      <w:pPr>
        <w:numPr>
          <w:ilvl w:val="0"/>
          <w:numId w:val="16"/>
        </w:numPr>
        <w:spacing w:before="240" w:after="120" w:line="360" w:lineRule="exact"/>
        <w:ind w:left="425" w:right="-142" w:hanging="425"/>
        <w:rPr>
          <w:rFonts w:ascii="Angsana New" w:hAnsi="Angsana New"/>
          <w:b/>
          <w:bCs/>
          <w:caps/>
          <w:sz w:val="28"/>
          <w:lang w:val="en-GB"/>
        </w:rPr>
      </w:pPr>
      <w:r w:rsidRPr="003B21BB">
        <w:rPr>
          <w:rFonts w:ascii="Angsana New" w:hAnsi="Angsana New"/>
          <w:b/>
          <w:bCs/>
          <w:caps/>
          <w:sz w:val="28"/>
          <w:lang w:val="en-GB"/>
        </w:rPr>
        <w:lastRenderedPageBreak/>
        <w:t>SIGNIFICANT INFORMATION OF CONSTRUCTION CONTRACTS</w:t>
      </w:r>
    </w:p>
    <w:p w14:paraId="58F5C7A3" w14:textId="77777777" w:rsidR="00E231A2" w:rsidRPr="003B21BB" w:rsidRDefault="00E231A2" w:rsidP="009A1D03">
      <w:pPr>
        <w:spacing w:line="360" w:lineRule="exact"/>
        <w:ind w:left="425"/>
        <w:rPr>
          <w:rFonts w:ascii="Angsana New" w:hAnsi="Angsana New"/>
          <w:sz w:val="28"/>
        </w:rPr>
      </w:pPr>
      <w:r w:rsidRPr="003B21BB">
        <w:rPr>
          <w:rFonts w:ascii="Angsana New" w:hAnsi="Angsana New"/>
          <w:sz w:val="28"/>
        </w:rPr>
        <w:t>The Company has significant information about the value of contract work as follow:</w:t>
      </w:r>
    </w:p>
    <w:tbl>
      <w:tblPr>
        <w:tblW w:w="9683" w:type="dxa"/>
        <w:tblInd w:w="392" w:type="dxa"/>
        <w:tblLook w:val="01E0" w:firstRow="1" w:lastRow="1" w:firstColumn="1" w:lastColumn="1" w:noHBand="0" w:noVBand="0"/>
      </w:tblPr>
      <w:tblGrid>
        <w:gridCol w:w="6043"/>
        <w:gridCol w:w="1701"/>
        <w:gridCol w:w="236"/>
        <w:gridCol w:w="1703"/>
      </w:tblGrid>
      <w:tr w:rsidR="00E231A2" w:rsidRPr="003B21BB" w14:paraId="4B347C97" w14:textId="77777777" w:rsidTr="00E231A2">
        <w:trPr>
          <w:trHeight w:val="411"/>
        </w:trPr>
        <w:tc>
          <w:tcPr>
            <w:tcW w:w="6043" w:type="dxa"/>
          </w:tcPr>
          <w:p w14:paraId="67F8A7A2" w14:textId="77777777" w:rsidR="00E231A2" w:rsidRPr="003B21BB" w:rsidRDefault="00E231A2" w:rsidP="009A1D03">
            <w:pPr>
              <w:tabs>
                <w:tab w:val="left" w:pos="360"/>
                <w:tab w:val="left" w:pos="900"/>
              </w:tabs>
              <w:spacing w:after="0" w:line="360" w:lineRule="exact"/>
              <w:ind w:right="28"/>
              <w:jc w:val="thaiDistribute"/>
              <w:rPr>
                <w:rFonts w:ascii="Angsana New" w:hAnsi="Angsana New"/>
                <w:b/>
                <w:bCs/>
                <w:sz w:val="28"/>
              </w:rPr>
            </w:pPr>
          </w:p>
        </w:tc>
        <w:tc>
          <w:tcPr>
            <w:tcW w:w="3640" w:type="dxa"/>
            <w:gridSpan w:val="3"/>
            <w:tcBorders>
              <w:bottom w:val="single" w:sz="4" w:space="0" w:color="auto"/>
            </w:tcBorders>
            <w:vAlign w:val="bottom"/>
          </w:tcPr>
          <w:p w14:paraId="4943DAFA" w14:textId="77777777" w:rsidR="00E231A2" w:rsidRPr="003B21BB" w:rsidRDefault="00E231A2" w:rsidP="009A1D03">
            <w:pPr>
              <w:tabs>
                <w:tab w:val="left" w:pos="360"/>
                <w:tab w:val="left" w:pos="900"/>
              </w:tabs>
              <w:spacing w:after="0" w:line="360" w:lineRule="exact"/>
              <w:jc w:val="right"/>
              <w:rPr>
                <w:rFonts w:ascii="Angsana New" w:hAnsi="Angsana New"/>
                <w:sz w:val="28"/>
              </w:rPr>
            </w:pPr>
            <w:r w:rsidRPr="003B21BB">
              <w:rPr>
                <w:rFonts w:ascii="Angsana New" w:hAnsi="Angsana New"/>
                <w:sz w:val="28"/>
                <w:cs/>
              </w:rPr>
              <w:t>(</w:t>
            </w:r>
            <w:r w:rsidRPr="003B21BB">
              <w:rPr>
                <w:rFonts w:ascii="Angsana New" w:hAnsi="Angsana New"/>
                <w:sz w:val="28"/>
              </w:rPr>
              <w:t>Unit: Baht)</w:t>
            </w:r>
          </w:p>
        </w:tc>
      </w:tr>
      <w:tr w:rsidR="00E231A2" w:rsidRPr="003B21BB" w14:paraId="666D707A" w14:textId="77777777" w:rsidTr="00E231A2">
        <w:trPr>
          <w:trHeight w:val="411"/>
        </w:trPr>
        <w:tc>
          <w:tcPr>
            <w:tcW w:w="6043" w:type="dxa"/>
          </w:tcPr>
          <w:p w14:paraId="379C898B" w14:textId="77777777" w:rsidR="00E231A2" w:rsidRPr="003B21BB" w:rsidRDefault="00E231A2" w:rsidP="009A1D03">
            <w:pPr>
              <w:tabs>
                <w:tab w:val="left" w:pos="360"/>
                <w:tab w:val="left" w:pos="900"/>
              </w:tabs>
              <w:spacing w:after="0" w:line="360" w:lineRule="exact"/>
              <w:ind w:right="28"/>
              <w:jc w:val="thaiDistribute"/>
              <w:rPr>
                <w:rFonts w:ascii="Angsana New" w:hAnsi="Angsana New"/>
                <w:b/>
                <w:bCs/>
                <w:sz w:val="28"/>
              </w:rPr>
            </w:pPr>
          </w:p>
        </w:tc>
        <w:tc>
          <w:tcPr>
            <w:tcW w:w="3640" w:type="dxa"/>
            <w:gridSpan w:val="3"/>
            <w:tcBorders>
              <w:top w:val="single" w:sz="4" w:space="0" w:color="auto"/>
              <w:bottom w:val="single" w:sz="4" w:space="0" w:color="auto"/>
            </w:tcBorders>
            <w:vAlign w:val="bottom"/>
          </w:tcPr>
          <w:p w14:paraId="0B55676D" w14:textId="77777777" w:rsidR="00E231A2" w:rsidRPr="003B21BB" w:rsidRDefault="00E231A2" w:rsidP="009A1D03">
            <w:pPr>
              <w:tabs>
                <w:tab w:val="left" w:pos="360"/>
                <w:tab w:val="left" w:pos="900"/>
              </w:tabs>
              <w:spacing w:after="0" w:line="360" w:lineRule="exact"/>
              <w:jc w:val="center"/>
              <w:rPr>
                <w:rFonts w:ascii="Angsana New" w:hAnsi="Angsana New"/>
                <w:sz w:val="28"/>
              </w:rPr>
            </w:pPr>
            <w:r w:rsidRPr="003B21BB">
              <w:rPr>
                <w:rFonts w:ascii="Angsana New" w:hAnsi="Angsana New"/>
                <w:sz w:val="28"/>
              </w:rPr>
              <w:t>Consolidated</w:t>
            </w:r>
          </w:p>
        </w:tc>
      </w:tr>
      <w:tr w:rsidR="00E231A2" w:rsidRPr="003B21BB" w14:paraId="36ABD316" w14:textId="77777777" w:rsidTr="00E231A2">
        <w:trPr>
          <w:trHeight w:val="411"/>
        </w:trPr>
        <w:tc>
          <w:tcPr>
            <w:tcW w:w="6043" w:type="dxa"/>
          </w:tcPr>
          <w:p w14:paraId="0F80D4C9" w14:textId="77777777" w:rsidR="00E231A2" w:rsidRPr="003B21BB" w:rsidRDefault="00E231A2" w:rsidP="009A1D03">
            <w:pPr>
              <w:tabs>
                <w:tab w:val="left" w:pos="360"/>
                <w:tab w:val="left" w:pos="900"/>
              </w:tabs>
              <w:spacing w:after="0" w:line="360" w:lineRule="exact"/>
              <w:ind w:left="76" w:right="28" w:hanging="76"/>
              <w:jc w:val="thaiDistribute"/>
              <w:rPr>
                <w:rFonts w:ascii="Angsana New" w:hAnsi="Angsana New"/>
                <w:b/>
                <w:bCs/>
                <w:sz w:val="28"/>
              </w:rPr>
            </w:pPr>
          </w:p>
        </w:tc>
        <w:tc>
          <w:tcPr>
            <w:tcW w:w="1701" w:type="dxa"/>
            <w:tcBorders>
              <w:top w:val="single" w:sz="4" w:space="0" w:color="auto"/>
              <w:bottom w:val="single" w:sz="4" w:space="0" w:color="auto"/>
            </w:tcBorders>
            <w:vAlign w:val="bottom"/>
          </w:tcPr>
          <w:p w14:paraId="5C6FDC0A" w14:textId="77777777" w:rsidR="00E231A2" w:rsidRPr="003B21BB" w:rsidRDefault="00E231A2" w:rsidP="009A1D03">
            <w:pPr>
              <w:tabs>
                <w:tab w:val="left" w:pos="360"/>
              </w:tabs>
              <w:spacing w:after="0" w:line="360" w:lineRule="exact"/>
              <w:ind w:left="-57" w:right="-57"/>
              <w:jc w:val="center"/>
              <w:rPr>
                <w:rFonts w:ascii="Angsana New" w:hAnsi="Angsana New"/>
                <w:sz w:val="28"/>
              </w:rPr>
            </w:pPr>
            <w:r w:rsidRPr="003B21BB">
              <w:rPr>
                <w:rFonts w:ascii="Angsana New" w:hAnsi="Angsana New"/>
                <w:sz w:val="28"/>
              </w:rPr>
              <w:t>December 31, 2020</w:t>
            </w:r>
          </w:p>
        </w:tc>
        <w:tc>
          <w:tcPr>
            <w:tcW w:w="236" w:type="dxa"/>
            <w:tcBorders>
              <w:top w:val="single" w:sz="4" w:space="0" w:color="auto"/>
            </w:tcBorders>
          </w:tcPr>
          <w:p w14:paraId="4A594E3D" w14:textId="77777777" w:rsidR="00E231A2" w:rsidRPr="003B21BB" w:rsidRDefault="00E231A2" w:rsidP="009A1D03">
            <w:pPr>
              <w:tabs>
                <w:tab w:val="left" w:pos="360"/>
                <w:tab w:val="left" w:pos="900"/>
              </w:tabs>
              <w:spacing w:after="0" w:line="360" w:lineRule="exact"/>
              <w:ind w:left="-57" w:right="-57"/>
              <w:jc w:val="center"/>
              <w:rPr>
                <w:rFonts w:ascii="Angsana New" w:hAnsi="Angsana New"/>
                <w:sz w:val="28"/>
              </w:rPr>
            </w:pPr>
          </w:p>
        </w:tc>
        <w:tc>
          <w:tcPr>
            <w:tcW w:w="1703" w:type="dxa"/>
            <w:tcBorders>
              <w:top w:val="single" w:sz="4" w:space="0" w:color="auto"/>
              <w:bottom w:val="single" w:sz="4" w:space="0" w:color="auto"/>
            </w:tcBorders>
            <w:vAlign w:val="bottom"/>
          </w:tcPr>
          <w:p w14:paraId="5F1B557F" w14:textId="77777777" w:rsidR="00E231A2" w:rsidRPr="003B21BB" w:rsidRDefault="00E231A2" w:rsidP="009A1D03">
            <w:pPr>
              <w:tabs>
                <w:tab w:val="left" w:pos="360"/>
              </w:tabs>
              <w:spacing w:after="0" w:line="360" w:lineRule="exact"/>
              <w:ind w:left="-57" w:right="-57"/>
              <w:jc w:val="center"/>
              <w:rPr>
                <w:rFonts w:ascii="Angsana New" w:hAnsi="Angsana New"/>
                <w:sz w:val="28"/>
              </w:rPr>
            </w:pPr>
            <w:r w:rsidRPr="003B21BB">
              <w:rPr>
                <w:rFonts w:ascii="Angsana New" w:hAnsi="Angsana New"/>
                <w:sz w:val="28"/>
              </w:rPr>
              <w:t xml:space="preserve"> December 31, 2019</w:t>
            </w:r>
          </w:p>
        </w:tc>
      </w:tr>
      <w:tr w:rsidR="00E231A2" w:rsidRPr="003B21BB" w14:paraId="6B5D3F55" w14:textId="77777777" w:rsidTr="00E231A2">
        <w:tc>
          <w:tcPr>
            <w:tcW w:w="6043" w:type="dxa"/>
          </w:tcPr>
          <w:p w14:paraId="78CDC6AF" w14:textId="77777777" w:rsidR="00E231A2" w:rsidRPr="003B21BB" w:rsidRDefault="00E231A2" w:rsidP="009A1D03">
            <w:pPr>
              <w:spacing w:after="0" w:line="360" w:lineRule="exact"/>
              <w:ind w:left="175" w:right="-108" w:hanging="141"/>
              <w:rPr>
                <w:rFonts w:ascii="Angsana New" w:hAnsi="Angsana New"/>
                <w:sz w:val="28"/>
                <w:cs/>
              </w:rPr>
            </w:pPr>
            <w:r w:rsidRPr="003B21BB">
              <w:rPr>
                <w:rFonts w:ascii="Angsana New" w:hAnsi="Angsana New"/>
                <w:sz w:val="28"/>
              </w:rPr>
              <w:t>Contract revenues at the beginning of the year</w:t>
            </w:r>
          </w:p>
        </w:tc>
        <w:tc>
          <w:tcPr>
            <w:tcW w:w="1701" w:type="dxa"/>
            <w:tcBorders>
              <w:top w:val="single" w:sz="4" w:space="0" w:color="auto"/>
            </w:tcBorders>
            <w:shd w:val="clear" w:color="auto" w:fill="auto"/>
            <w:vAlign w:val="bottom"/>
          </w:tcPr>
          <w:p w14:paraId="094C23A9" w14:textId="77777777" w:rsidR="00E231A2" w:rsidRPr="009A1D03" w:rsidRDefault="00E231A2" w:rsidP="009A1D03">
            <w:pPr>
              <w:tabs>
                <w:tab w:val="left" w:pos="360"/>
                <w:tab w:val="left" w:pos="900"/>
              </w:tabs>
              <w:spacing w:after="0" w:line="360" w:lineRule="exact"/>
              <w:jc w:val="right"/>
              <w:rPr>
                <w:rFonts w:asciiTheme="majorBidi" w:hAnsiTheme="majorBidi" w:cstheme="majorBidi"/>
                <w:sz w:val="28"/>
              </w:rPr>
            </w:pPr>
            <w:r w:rsidRPr="009A1D03">
              <w:rPr>
                <w:rFonts w:asciiTheme="majorBidi" w:hAnsiTheme="majorBidi" w:cstheme="majorBidi"/>
                <w:sz w:val="28"/>
              </w:rPr>
              <w:t>2,506,548,812.34</w:t>
            </w:r>
          </w:p>
        </w:tc>
        <w:tc>
          <w:tcPr>
            <w:tcW w:w="236" w:type="dxa"/>
          </w:tcPr>
          <w:p w14:paraId="4900B614" w14:textId="77777777" w:rsidR="00E231A2" w:rsidRPr="009A1D03" w:rsidRDefault="00E231A2" w:rsidP="009A1D03">
            <w:pPr>
              <w:tabs>
                <w:tab w:val="left" w:pos="360"/>
                <w:tab w:val="left" w:pos="900"/>
              </w:tabs>
              <w:spacing w:after="0" w:line="360" w:lineRule="exact"/>
              <w:jc w:val="center"/>
              <w:rPr>
                <w:rFonts w:asciiTheme="majorBidi" w:hAnsiTheme="majorBidi" w:cstheme="majorBidi"/>
                <w:sz w:val="28"/>
              </w:rPr>
            </w:pPr>
          </w:p>
        </w:tc>
        <w:tc>
          <w:tcPr>
            <w:tcW w:w="1703" w:type="dxa"/>
            <w:vAlign w:val="bottom"/>
          </w:tcPr>
          <w:p w14:paraId="3B55F322" w14:textId="77777777" w:rsidR="00E231A2" w:rsidRPr="009A1D03" w:rsidRDefault="00E231A2" w:rsidP="009A1D03">
            <w:pPr>
              <w:tabs>
                <w:tab w:val="left" w:pos="360"/>
                <w:tab w:val="left" w:pos="900"/>
              </w:tabs>
              <w:spacing w:after="0" w:line="360" w:lineRule="exact"/>
              <w:jc w:val="right"/>
              <w:rPr>
                <w:rFonts w:asciiTheme="majorBidi" w:hAnsiTheme="majorBidi" w:cstheme="majorBidi"/>
                <w:sz w:val="28"/>
              </w:rPr>
            </w:pPr>
            <w:r w:rsidRPr="009A1D03">
              <w:rPr>
                <w:rFonts w:asciiTheme="majorBidi" w:hAnsiTheme="majorBidi" w:cstheme="majorBidi"/>
                <w:sz w:val="28"/>
              </w:rPr>
              <w:t>2,970,104,289.91</w:t>
            </w:r>
          </w:p>
        </w:tc>
      </w:tr>
      <w:tr w:rsidR="00E231A2" w:rsidRPr="003B21BB" w14:paraId="27FFBB97" w14:textId="77777777" w:rsidTr="00E231A2">
        <w:tc>
          <w:tcPr>
            <w:tcW w:w="6043" w:type="dxa"/>
          </w:tcPr>
          <w:p w14:paraId="735393DD" w14:textId="77777777" w:rsidR="00E231A2" w:rsidRPr="003B21BB" w:rsidRDefault="00E231A2" w:rsidP="009A1D03">
            <w:pPr>
              <w:tabs>
                <w:tab w:val="left" w:pos="900"/>
              </w:tabs>
              <w:spacing w:after="0" w:line="360" w:lineRule="exact"/>
              <w:ind w:left="175" w:right="-108" w:hanging="141"/>
              <w:rPr>
                <w:rFonts w:ascii="Angsana New" w:hAnsi="Angsana New"/>
                <w:sz w:val="28"/>
              </w:rPr>
            </w:pPr>
            <w:r w:rsidRPr="003B21BB">
              <w:rPr>
                <w:rFonts w:ascii="Angsana New" w:hAnsi="Angsana New"/>
                <w:sz w:val="28"/>
                <w:u w:val="single"/>
              </w:rPr>
              <w:t>Add</w:t>
            </w:r>
            <w:r w:rsidRPr="003B21BB">
              <w:rPr>
                <w:rFonts w:ascii="Angsana New" w:hAnsi="Angsana New" w:hint="cs"/>
                <w:sz w:val="28"/>
                <w:cs/>
              </w:rPr>
              <w:t xml:space="preserve"> </w:t>
            </w:r>
            <w:r w:rsidRPr="003B21BB">
              <w:rPr>
                <w:rFonts w:ascii="Angsana New" w:hAnsi="Angsana New"/>
                <w:sz w:val="28"/>
              </w:rPr>
              <w:t>Get contractual work during the year</w:t>
            </w:r>
          </w:p>
        </w:tc>
        <w:tc>
          <w:tcPr>
            <w:tcW w:w="1701" w:type="dxa"/>
            <w:shd w:val="clear" w:color="auto" w:fill="auto"/>
            <w:vAlign w:val="bottom"/>
          </w:tcPr>
          <w:p w14:paraId="685C8C61" w14:textId="77777777" w:rsidR="00E231A2" w:rsidRPr="009A1D03" w:rsidRDefault="00E231A2" w:rsidP="009A1D03">
            <w:pPr>
              <w:tabs>
                <w:tab w:val="left" w:pos="360"/>
                <w:tab w:val="left" w:pos="900"/>
              </w:tabs>
              <w:spacing w:after="0" w:line="360" w:lineRule="exact"/>
              <w:ind w:right="28"/>
              <w:jc w:val="right"/>
              <w:rPr>
                <w:rFonts w:asciiTheme="majorBidi" w:hAnsiTheme="majorBidi" w:cstheme="majorBidi"/>
                <w:sz w:val="28"/>
              </w:rPr>
            </w:pPr>
            <w:r w:rsidRPr="009A1D03">
              <w:rPr>
                <w:rFonts w:asciiTheme="majorBidi" w:hAnsiTheme="majorBidi" w:cstheme="majorBidi"/>
                <w:sz w:val="28"/>
              </w:rPr>
              <w:t>1,672,416,672.07</w:t>
            </w:r>
          </w:p>
        </w:tc>
        <w:tc>
          <w:tcPr>
            <w:tcW w:w="236" w:type="dxa"/>
          </w:tcPr>
          <w:p w14:paraId="41825242" w14:textId="77777777" w:rsidR="00E231A2" w:rsidRPr="009A1D03" w:rsidRDefault="00E231A2" w:rsidP="009A1D03">
            <w:pPr>
              <w:tabs>
                <w:tab w:val="left" w:pos="360"/>
                <w:tab w:val="left" w:pos="900"/>
              </w:tabs>
              <w:spacing w:after="0" w:line="360" w:lineRule="exact"/>
              <w:jc w:val="center"/>
              <w:rPr>
                <w:rFonts w:asciiTheme="majorBidi" w:hAnsiTheme="majorBidi" w:cstheme="majorBidi"/>
                <w:sz w:val="28"/>
              </w:rPr>
            </w:pPr>
          </w:p>
        </w:tc>
        <w:tc>
          <w:tcPr>
            <w:tcW w:w="1703" w:type="dxa"/>
            <w:vAlign w:val="bottom"/>
          </w:tcPr>
          <w:p w14:paraId="3F9A92D5" w14:textId="77777777" w:rsidR="00E231A2" w:rsidRPr="009A1D03" w:rsidRDefault="00E231A2" w:rsidP="009A1D03">
            <w:pPr>
              <w:tabs>
                <w:tab w:val="left" w:pos="360"/>
                <w:tab w:val="left" w:pos="900"/>
              </w:tabs>
              <w:spacing w:after="0" w:line="360" w:lineRule="exact"/>
              <w:jc w:val="right"/>
              <w:rPr>
                <w:rFonts w:asciiTheme="majorBidi" w:hAnsiTheme="majorBidi" w:cstheme="majorBidi"/>
                <w:sz w:val="28"/>
              </w:rPr>
            </w:pPr>
            <w:r w:rsidRPr="009A1D03">
              <w:rPr>
                <w:rFonts w:asciiTheme="majorBidi" w:hAnsiTheme="majorBidi" w:cstheme="majorBidi"/>
                <w:sz w:val="28"/>
              </w:rPr>
              <w:t>339,981,097.60</w:t>
            </w:r>
          </w:p>
        </w:tc>
      </w:tr>
      <w:tr w:rsidR="00E231A2" w:rsidRPr="003B21BB" w14:paraId="38C9321B" w14:textId="77777777" w:rsidTr="00E231A2">
        <w:tc>
          <w:tcPr>
            <w:tcW w:w="6043" w:type="dxa"/>
          </w:tcPr>
          <w:p w14:paraId="18CC4AE7" w14:textId="77777777" w:rsidR="00E231A2" w:rsidRPr="003B21BB" w:rsidRDefault="00E231A2" w:rsidP="009A1D03">
            <w:pPr>
              <w:tabs>
                <w:tab w:val="left" w:pos="900"/>
              </w:tabs>
              <w:spacing w:after="0" w:line="360" w:lineRule="exact"/>
              <w:ind w:left="175" w:right="-108" w:hanging="141"/>
              <w:rPr>
                <w:rFonts w:ascii="Angsana New" w:hAnsi="Angsana New"/>
                <w:sz w:val="28"/>
              </w:rPr>
            </w:pPr>
            <w:r w:rsidRPr="003B21BB">
              <w:rPr>
                <w:rFonts w:ascii="Angsana New" w:hAnsi="Angsana New"/>
                <w:sz w:val="28"/>
                <w:u w:val="single"/>
              </w:rPr>
              <w:t>Less</w:t>
            </w:r>
            <w:r w:rsidRPr="003B21BB">
              <w:rPr>
                <w:rFonts w:ascii="Angsana New" w:hAnsi="Angsana New" w:hint="cs"/>
                <w:sz w:val="28"/>
                <w:cs/>
              </w:rPr>
              <w:t xml:space="preserve"> </w:t>
            </w:r>
            <w:r w:rsidRPr="003B21BB">
              <w:rPr>
                <w:rFonts w:ascii="Angsana New" w:hAnsi="Angsana New"/>
                <w:sz w:val="28"/>
              </w:rPr>
              <w:t>Construction work canceled during the year</w:t>
            </w:r>
          </w:p>
        </w:tc>
        <w:tc>
          <w:tcPr>
            <w:tcW w:w="1701" w:type="dxa"/>
            <w:shd w:val="clear" w:color="auto" w:fill="auto"/>
            <w:vAlign w:val="bottom"/>
          </w:tcPr>
          <w:p w14:paraId="7062387C" w14:textId="77777777" w:rsidR="00E231A2" w:rsidRPr="009A1D03" w:rsidRDefault="00E231A2" w:rsidP="009A1D03">
            <w:pPr>
              <w:tabs>
                <w:tab w:val="left" w:pos="360"/>
                <w:tab w:val="left" w:pos="900"/>
              </w:tabs>
              <w:spacing w:after="0" w:line="360" w:lineRule="exact"/>
              <w:ind w:right="28"/>
              <w:jc w:val="right"/>
              <w:rPr>
                <w:rFonts w:asciiTheme="majorBidi" w:hAnsiTheme="majorBidi" w:cstheme="majorBidi"/>
                <w:sz w:val="28"/>
              </w:rPr>
            </w:pPr>
            <w:r w:rsidRPr="009A1D03">
              <w:rPr>
                <w:rFonts w:asciiTheme="majorBidi" w:hAnsiTheme="majorBidi" w:cstheme="majorBidi"/>
                <w:sz w:val="28"/>
              </w:rPr>
              <w:t>(14,731,097.17)</w:t>
            </w:r>
          </w:p>
        </w:tc>
        <w:tc>
          <w:tcPr>
            <w:tcW w:w="236" w:type="dxa"/>
          </w:tcPr>
          <w:p w14:paraId="031DF293" w14:textId="77777777" w:rsidR="00E231A2" w:rsidRPr="009A1D03" w:rsidRDefault="00E231A2" w:rsidP="009A1D03">
            <w:pPr>
              <w:tabs>
                <w:tab w:val="left" w:pos="360"/>
                <w:tab w:val="left" w:pos="900"/>
              </w:tabs>
              <w:spacing w:after="0" w:line="360" w:lineRule="exact"/>
              <w:jc w:val="center"/>
              <w:rPr>
                <w:rFonts w:asciiTheme="majorBidi" w:hAnsiTheme="majorBidi" w:cstheme="majorBidi"/>
                <w:sz w:val="28"/>
              </w:rPr>
            </w:pPr>
          </w:p>
        </w:tc>
        <w:tc>
          <w:tcPr>
            <w:tcW w:w="1703" w:type="dxa"/>
            <w:vAlign w:val="bottom"/>
          </w:tcPr>
          <w:p w14:paraId="2EEF98E4" w14:textId="77777777" w:rsidR="00E231A2" w:rsidRPr="009A1D03" w:rsidRDefault="00E231A2" w:rsidP="009A1D03">
            <w:pPr>
              <w:tabs>
                <w:tab w:val="left" w:pos="360"/>
                <w:tab w:val="left" w:pos="900"/>
              </w:tabs>
              <w:spacing w:after="0" w:line="360" w:lineRule="exact"/>
              <w:jc w:val="right"/>
              <w:rPr>
                <w:rFonts w:asciiTheme="majorBidi" w:hAnsiTheme="majorBidi" w:cstheme="majorBidi"/>
                <w:sz w:val="28"/>
              </w:rPr>
            </w:pPr>
            <w:r w:rsidRPr="009A1D03">
              <w:rPr>
                <w:rFonts w:asciiTheme="majorBidi" w:hAnsiTheme="majorBidi" w:cstheme="majorBidi"/>
                <w:sz w:val="28"/>
              </w:rPr>
              <w:t>(10,440,884.78)</w:t>
            </w:r>
          </w:p>
        </w:tc>
      </w:tr>
      <w:tr w:rsidR="00E231A2" w:rsidRPr="003B21BB" w14:paraId="72001FC9" w14:textId="77777777" w:rsidTr="00E231A2">
        <w:tc>
          <w:tcPr>
            <w:tcW w:w="6043" w:type="dxa"/>
          </w:tcPr>
          <w:p w14:paraId="19940709" w14:textId="77777777" w:rsidR="00E231A2" w:rsidRPr="003B21BB" w:rsidRDefault="00E231A2" w:rsidP="009A1D03">
            <w:pPr>
              <w:spacing w:after="0" w:line="360" w:lineRule="exact"/>
              <w:ind w:left="175" w:right="-108" w:hanging="141"/>
              <w:rPr>
                <w:rFonts w:ascii="Angsana New" w:hAnsi="Angsana New"/>
                <w:sz w:val="28"/>
              </w:rPr>
            </w:pPr>
            <w:r w:rsidRPr="003B21BB">
              <w:rPr>
                <w:rFonts w:ascii="Angsana New" w:hAnsi="Angsana New"/>
                <w:sz w:val="28"/>
                <w:u w:val="single"/>
              </w:rPr>
              <w:t>Less</w:t>
            </w:r>
            <w:r w:rsidRPr="003B21BB">
              <w:rPr>
                <w:rFonts w:ascii="Angsana New" w:hAnsi="Angsana New" w:hint="cs"/>
                <w:sz w:val="28"/>
                <w:cs/>
              </w:rPr>
              <w:t xml:space="preserve"> </w:t>
            </w:r>
            <w:r w:rsidRPr="003B21BB">
              <w:rPr>
                <w:rFonts w:ascii="Angsana New" w:hAnsi="Angsana New"/>
                <w:sz w:val="28"/>
              </w:rPr>
              <w:t>Construction work can be closed by contract during the year</w:t>
            </w:r>
          </w:p>
        </w:tc>
        <w:tc>
          <w:tcPr>
            <w:tcW w:w="1701" w:type="dxa"/>
            <w:tcBorders>
              <w:bottom w:val="single" w:sz="4" w:space="0" w:color="auto"/>
            </w:tcBorders>
            <w:shd w:val="clear" w:color="auto" w:fill="auto"/>
            <w:vAlign w:val="bottom"/>
          </w:tcPr>
          <w:p w14:paraId="5EDE93D9" w14:textId="77777777" w:rsidR="00E231A2" w:rsidRPr="009A1D03" w:rsidRDefault="00E231A2" w:rsidP="009A1D03">
            <w:pPr>
              <w:tabs>
                <w:tab w:val="left" w:pos="360"/>
                <w:tab w:val="left" w:pos="900"/>
              </w:tabs>
              <w:spacing w:after="0" w:line="360" w:lineRule="exact"/>
              <w:jc w:val="right"/>
              <w:rPr>
                <w:rFonts w:asciiTheme="majorBidi" w:hAnsiTheme="majorBidi" w:cstheme="majorBidi"/>
                <w:sz w:val="28"/>
              </w:rPr>
            </w:pPr>
            <w:r w:rsidRPr="009A1D03">
              <w:rPr>
                <w:rFonts w:asciiTheme="majorBidi" w:hAnsiTheme="majorBidi" w:cstheme="majorBidi"/>
                <w:sz w:val="28"/>
              </w:rPr>
              <w:t>(2,476,024,700.60)</w:t>
            </w:r>
          </w:p>
        </w:tc>
        <w:tc>
          <w:tcPr>
            <w:tcW w:w="236" w:type="dxa"/>
          </w:tcPr>
          <w:p w14:paraId="1BDAD2C9" w14:textId="77777777" w:rsidR="00E231A2" w:rsidRPr="009A1D03" w:rsidRDefault="00E231A2" w:rsidP="009A1D03">
            <w:pPr>
              <w:tabs>
                <w:tab w:val="left" w:pos="360"/>
                <w:tab w:val="left" w:pos="900"/>
              </w:tabs>
              <w:spacing w:after="0" w:line="360" w:lineRule="exact"/>
              <w:jc w:val="center"/>
              <w:rPr>
                <w:rFonts w:asciiTheme="majorBidi" w:hAnsiTheme="majorBidi" w:cstheme="majorBidi"/>
                <w:sz w:val="28"/>
              </w:rPr>
            </w:pPr>
          </w:p>
        </w:tc>
        <w:tc>
          <w:tcPr>
            <w:tcW w:w="1703" w:type="dxa"/>
            <w:tcBorders>
              <w:bottom w:val="single" w:sz="4" w:space="0" w:color="auto"/>
            </w:tcBorders>
            <w:vAlign w:val="bottom"/>
          </w:tcPr>
          <w:p w14:paraId="34D53286" w14:textId="77777777" w:rsidR="00E231A2" w:rsidRPr="009A1D03" w:rsidRDefault="00E231A2" w:rsidP="009A1D03">
            <w:pPr>
              <w:tabs>
                <w:tab w:val="left" w:pos="360"/>
                <w:tab w:val="left" w:pos="900"/>
              </w:tabs>
              <w:spacing w:after="0" w:line="360" w:lineRule="exact"/>
              <w:jc w:val="right"/>
              <w:rPr>
                <w:rFonts w:asciiTheme="majorBidi" w:hAnsiTheme="majorBidi" w:cstheme="majorBidi"/>
                <w:sz w:val="28"/>
              </w:rPr>
            </w:pPr>
            <w:r w:rsidRPr="009A1D03">
              <w:rPr>
                <w:rFonts w:asciiTheme="majorBidi" w:hAnsiTheme="majorBidi" w:cstheme="majorBidi"/>
                <w:sz w:val="28"/>
              </w:rPr>
              <w:t>(793,095,690.39)</w:t>
            </w:r>
          </w:p>
        </w:tc>
      </w:tr>
      <w:tr w:rsidR="00E231A2" w:rsidRPr="003B21BB" w14:paraId="5AE5FE42" w14:textId="77777777" w:rsidTr="00E231A2">
        <w:tc>
          <w:tcPr>
            <w:tcW w:w="6043" w:type="dxa"/>
          </w:tcPr>
          <w:p w14:paraId="09D04B73" w14:textId="77777777" w:rsidR="00E231A2" w:rsidRPr="003B21BB" w:rsidRDefault="00E231A2" w:rsidP="009A1D03">
            <w:pPr>
              <w:spacing w:after="0" w:line="360" w:lineRule="exact"/>
              <w:ind w:left="175" w:right="-108" w:hanging="141"/>
              <w:rPr>
                <w:rFonts w:ascii="Angsana New" w:hAnsi="Angsana New"/>
                <w:sz w:val="28"/>
              </w:rPr>
            </w:pPr>
            <w:r w:rsidRPr="003B21BB">
              <w:rPr>
                <w:rFonts w:ascii="Angsana New" w:hAnsi="Angsana New"/>
                <w:sz w:val="28"/>
              </w:rPr>
              <w:t>Contract revenues at the ending of year</w:t>
            </w:r>
          </w:p>
        </w:tc>
        <w:tc>
          <w:tcPr>
            <w:tcW w:w="1701" w:type="dxa"/>
            <w:tcBorders>
              <w:top w:val="single" w:sz="4" w:space="0" w:color="auto"/>
            </w:tcBorders>
            <w:shd w:val="clear" w:color="auto" w:fill="auto"/>
            <w:vAlign w:val="bottom"/>
          </w:tcPr>
          <w:p w14:paraId="16EB1DC6" w14:textId="77777777" w:rsidR="00E231A2" w:rsidRPr="009A1D03" w:rsidRDefault="00E231A2" w:rsidP="009A1D03">
            <w:pPr>
              <w:tabs>
                <w:tab w:val="left" w:pos="360"/>
                <w:tab w:val="left" w:pos="900"/>
              </w:tabs>
              <w:spacing w:after="0" w:line="360" w:lineRule="exact"/>
              <w:ind w:right="28"/>
              <w:jc w:val="right"/>
              <w:rPr>
                <w:rFonts w:asciiTheme="majorBidi" w:hAnsiTheme="majorBidi" w:cstheme="majorBidi"/>
                <w:sz w:val="28"/>
                <w:cs/>
              </w:rPr>
            </w:pPr>
            <w:r w:rsidRPr="009A1D03">
              <w:rPr>
                <w:rFonts w:asciiTheme="majorBidi" w:hAnsiTheme="majorBidi" w:cstheme="majorBidi"/>
                <w:sz w:val="28"/>
              </w:rPr>
              <w:t>1,688,209,686.64</w:t>
            </w:r>
          </w:p>
        </w:tc>
        <w:tc>
          <w:tcPr>
            <w:tcW w:w="236" w:type="dxa"/>
          </w:tcPr>
          <w:p w14:paraId="54E1E1BC" w14:textId="77777777" w:rsidR="00E231A2" w:rsidRPr="009A1D03" w:rsidRDefault="00E231A2" w:rsidP="009A1D03">
            <w:pPr>
              <w:tabs>
                <w:tab w:val="left" w:pos="360"/>
                <w:tab w:val="left" w:pos="900"/>
              </w:tabs>
              <w:spacing w:after="0" w:line="360" w:lineRule="exact"/>
              <w:jc w:val="center"/>
              <w:rPr>
                <w:rFonts w:asciiTheme="majorBidi" w:hAnsiTheme="majorBidi" w:cstheme="majorBidi"/>
                <w:sz w:val="28"/>
              </w:rPr>
            </w:pPr>
          </w:p>
        </w:tc>
        <w:tc>
          <w:tcPr>
            <w:tcW w:w="1703" w:type="dxa"/>
            <w:tcBorders>
              <w:top w:val="single" w:sz="4" w:space="0" w:color="auto"/>
            </w:tcBorders>
            <w:vAlign w:val="bottom"/>
          </w:tcPr>
          <w:p w14:paraId="789DDAF6" w14:textId="77777777" w:rsidR="00E231A2" w:rsidRPr="009A1D03" w:rsidRDefault="00E231A2" w:rsidP="009A1D03">
            <w:pPr>
              <w:tabs>
                <w:tab w:val="left" w:pos="360"/>
                <w:tab w:val="left" w:pos="900"/>
              </w:tabs>
              <w:spacing w:after="0" w:line="360" w:lineRule="exact"/>
              <w:jc w:val="right"/>
              <w:rPr>
                <w:rFonts w:asciiTheme="majorBidi" w:hAnsiTheme="majorBidi" w:cstheme="majorBidi"/>
                <w:sz w:val="28"/>
                <w:cs/>
              </w:rPr>
            </w:pPr>
            <w:r w:rsidRPr="009A1D03">
              <w:rPr>
                <w:rFonts w:asciiTheme="majorBidi" w:hAnsiTheme="majorBidi" w:cstheme="majorBidi"/>
                <w:sz w:val="28"/>
              </w:rPr>
              <w:t>2,506,548,812.34</w:t>
            </w:r>
          </w:p>
        </w:tc>
      </w:tr>
      <w:tr w:rsidR="00E231A2" w:rsidRPr="003B21BB" w14:paraId="4ABD37C8" w14:textId="77777777" w:rsidTr="00E231A2">
        <w:tc>
          <w:tcPr>
            <w:tcW w:w="6043" w:type="dxa"/>
          </w:tcPr>
          <w:p w14:paraId="44582396" w14:textId="77777777" w:rsidR="00E231A2" w:rsidRPr="003B21BB" w:rsidRDefault="00E231A2" w:rsidP="009A1D03">
            <w:pPr>
              <w:spacing w:after="0" w:line="360" w:lineRule="exact"/>
              <w:ind w:left="175" w:right="-108" w:hanging="141"/>
              <w:rPr>
                <w:rFonts w:ascii="Angsana New" w:hAnsi="Angsana New"/>
                <w:sz w:val="28"/>
                <w:cs/>
              </w:rPr>
            </w:pPr>
            <w:r w:rsidRPr="003B21BB">
              <w:rPr>
                <w:rFonts w:ascii="Angsana New" w:hAnsi="Angsana New"/>
                <w:sz w:val="28"/>
              </w:rPr>
              <w:t xml:space="preserve">Value of work completed of contract revenues </w:t>
            </w:r>
            <w:r w:rsidRPr="003B21BB">
              <w:rPr>
                <w:rFonts w:ascii="Angsana New" w:hAnsi="Angsana New"/>
                <w:sz w:val="28"/>
                <w:cs/>
              </w:rPr>
              <w:t>(</w:t>
            </w:r>
            <w:r w:rsidRPr="003B21BB">
              <w:rPr>
                <w:rFonts w:ascii="Angsana New" w:hAnsi="Angsana New"/>
                <w:sz w:val="28"/>
              </w:rPr>
              <w:t>work not yet be closed</w:t>
            </w:r>
            <w:r w:rsidRPr="003B21BB">
              <w:rPr>
                <w:rFonts w:ascii="Angsana New" w:hAnsi="Angsana New"/>
                <w:sz w:val="28"/>
                <w:cs/>
              </w:rPr>
              <w:t>)</w:t>
            </w:r>
          </w:p>
        </w:tc>
        <w:tc>
          <w:tcPr>
            <w:tcW w:w="1701" w:type="dxa"/>
            <w:tcBorders>
              <w:bottom w:val="single" w:sz="4" w:space="0" w:color="auto"/>
            </w:tcBorders>
            <w:shd w:val="clear" w:color="auto" w:fill="auto"/>
            <w:vAlign w:val="bottom"/>
          </w:tcPr>
          <w:p w14:paraId="045A03C4" w14:textId="77777777" w:rsidR="00E231A2" w:rsidRPr="009A1D03" w:rsidRDefault="00E231A2" w:rsidP="009A1D03">
            <w:pPr>
              <w:tabs>
                <w:tab w:val="left" w:pos="360"/>
                <w:tab w:val="left" w:pos="900"/>
              </w:tabs>
              <w:spacing w:after="0" w:line="360" w:lineRule="exact"/>
              <w:ind w:right="28"/>
              <w:jc w:val="right"/>
              <w:rPr>
                <w:rFonts w:asciiTheme="majorBidi" w:hAnsiTheme="majorBidi" w:cstheme="majorBidi"/>
                <w:sz w:val="28"/>
              </w:rPr>
            </w:pPr>
            <w:r w:rsidRPr="009A1D03">
              <w:rPr>
                <w:rFonts w:asciiTheme="majorBidi" w:hAnsiTheme="majorBidi" w:cstheme="majorBidi"/>
                <w:sz w:val="28"/>
                <w:cs/>
              </w:rPr>
              <w:t>(966</w:t>
            </w:r>
            <w:r w:rsidRPr="009A1D03">
              <w:rPr>
                <w:rFonts w:asciiTheme="majorBidi" w:hAnsiTheme="majorBidi" w:cstheme="majorBidi"/>
                <w:sz w:val="28"/>
              </w:rPr>
              <w:t>,</w:t>
            </w:r>
            <w:r w:rsidRPr="009A1D03">
              <w:rPr>
                <w:rFonts w:asciiTheme="majorBidi" w:hAnsiTheme="majorBidi" w:cstheme="majorBidi"/>
                <w:sz w:val="28"/>
                <w:cs/>
              </w:rPr>
              <w:t>972</w:t>
            </w:r>
            <w:r w:rsidRPr="009A1D03">
              <w:rPr>
                <w:rFonts w:asciiTheme="majorBidi" w:hAnsiTheme="majorBidi" w:cstheme="majorBidi"/>
                <w:sz w:val="28"/>
              </w:rPr>
              <w:t>,</w:t>
            </w:r>
            <w:r w:rsidRPr="009A1D03">
              <w:rPr>
                <w:rFonts w:asciiTheme="majorBidi" w:hAnsiTheme="majorBidi" w:cstheme="majorBidi"/>
                <w:sz w:val="28"/>
                <w:cs/>
              </w:rPr>
              <w:t>102.02)</w:t>
            </w:r>
          </w:p>
        </w:tc>
        <w:tc>
          <w:tcPr>
            <w:tcW w:w="236" w:type="dxa"/>
            <w:shd w:val="clear" w:color="auto" w:fill="auto"/>
          </w:tcPr>
          <w:p w14:paraId="0C4F3A9E" w14:textId="77777777" w:rsidR="00E231A2" w:rsidRPr="009A1D03" w:rsidRDefault="00E231A2" w:rsidP="009A1D03">
            <w:pPr>
              <w:tabs>
                <w:tab w:val="left" w:pos="360"/>
                <w:tab w:val="left" w:pos="900"/>
              </w:tabs>
              <w:spacing w:after="0" w:line="360" w:lineRule="exact"/>
              <w:jc w:val="center"/>
              <w:rPr>
                <w:rFonts w:asciiTheme="majorBidi" w:hAnsiTheme="majorBidi" w:cstheme="majorBidi"/>
                <w:sz w:val="28"/>
                <w:cs/>
              </w:rPr>
            </w:pPr>
          </w:p>
        </w:tc>
        <w:tc>
          <w:tcPr>
            <w:tcW w:w="1703" w:type="dxa"/>
            <w:tcBorders>
              <w:bottom w:val="single" w:sz="4" w:space="0" w:color="auto"/>
            </w:tcBorders>
            <w:shd w:val="clear" w:color="auto" w:fill="auto"/>
            <w:vAlign w:val="bottom"/>
          </w:tcPr>
          <w:p w14:paraId="56886CA7" w14:textId="77777777" w:rsidR="00E231A2" w:rsidRPr="009A1D03" w:rsidRDefault="00E231A2" w:rsidP="009A1D03">
            <w:pPr>
              <w:tabs>
                <w:tab w:val="left" w:pos="360"/>
                <w:tab w:val="left" w:pos="900"/>
              </w:tabs>
              <w:spacing w:after="0" w:line="360" w:lineRule="exact"/>
              <w:jc w:val="right"/>
              <w:rPr>
                <w:rFonts w:asciiTheme="majorBidi" w:hAnsiTheme="majorBidi" w:cstheme="majorBidi"/>
                <w:sz w:val="28"/>
              </w:rPr>
            </w:pPr>
            <w:r w:rsidRPr="009A1D03">
              <w:rPr>
                <w:rFonts w:asciiTheme="majorBidi" w:hAnsiTheme="majorBidi" w:cstheme="majorBidi"/>
                <w:sz w:val="28"/>
              </w:rPr>
              <w:t>(2,262,457,235.05)</w:t>
            </w:r>
          </w:p>
        </w:tc>
      </w:tr>
      <w:tr w:rsidR="00E231A2" w:rsidRPr="003B21BB" w14:paraId="4321F34D" w14:textId="77777777" w:rsidTr="00E231A2">
        <w:tc>
          <w:tcPr>
            <w:tcW w:w="6043" w:type="dxa"/>
            <w:shd w:val="clear" w:color="auto" w:fill="auto"/>
          </w:tcPr>
          <w:p w14:paraId="5811C9D3" w14:textId="77777777" w:rsidR="00E231A2" w:rsidRPr="003B21BB" w:rsidRDefault="00E231A2" w:rsidP="009A1D03">
            <w:pPr>
              <w:spacing w:after="0" w:line="360" w:lineRule="exact"/>
              <w:ind w:left="175" w:right="-108" w:hanging="141"/>
              <w:rPr>
                <w:rFonts w:ascii="Angsana New" w:hAnsi="Angsana New"/>
                <w:sz w:val="28"/>
                <w:cs/>
              </w:rPr>
            </w:pPr>
            <w:r w:rsidRPr="003B21BB">
              <w:rPr>
                <w:rFonts w:ascii="Angsana New" w:hAnsi="Angsana New"/>
                <w:sz w:val="28"/>
              </w:rPr>
              <w:t>Contract revenues the remaining – Net</w:t>
            </w:r>
          </w:p>
        </w:tc>
        <w:tc>
          <w:tcPr>
            <w:tcW w:w="1701" w:type="dxa"/>
            <w:tcBorders>
              <w:top w:val="single" w:sz="4" w:space="0" w:color="auto"/>
              <w:bottom w:val="double" w:sz="4" w:space="0" w:color="auto"/>
            </w:tcBorders>
            <w:shd w:val="clear" w:color="auto" w:fill="auto"/>
            <w:vAlign w:val="bottom"/>
          </w:tcPr>
          <w:p w14:paraId="3D787925" w14:textId="77777777" w:rsidR="00E231A2" w:rsidRPr="009A1D03" w:rsidRDefault="00E231A2" w:rsidP="009A1D03">
            <w:pPr>
              <w:tabs>
                <w:tab w:val="left" w:pos="360"/>
                <w:tab w:val="left" w:pos="900"/>
              </w:tabs>
              <w:spacing w:after="0" w:line="360" w:lineRule="exact"/>
              <w:jc w:val="right"/>
              <w:rPr>
                <w:rFonts w:asciiTheme="majorBidi" w:hAnsiTheme="majorBidi" w:cstheme="majorBidi"/>
                <w:sz w:val="28"/>
                <w:cs/>
              </w:rPr>
            </w:pPr>
            <w:r w:rsidRPr="009A1D03">
              <w:rPr>
                <w:rFonts w:asciiTheme="majorBidi" w:hAnsiTheme="majorBidi" w:cstheme="majorBidi"/>
                <w:sz w:val="28"/>
              </w:rPr>
              <w:t>721,237,584.62</w:t>
            </w:r>
          </w:p>
        </w:tc>
        <w:tc>
          <w:tcPr>
            <w:tcW w:w="236" w:type="dxa"/>
            <w:shd w:val="clear" w:color="auto" w:fill="auto"/>
          </w:tcPr>
          <w:p w14:paraId="51CC63F2" w14:textId="77777777" w:rsidR="00E231A2" w:rsidRPr="009A1D03" w:rsidRDefault="00E231A2" w:rsidP="009A1D03">
            <w:pPr>
              <w:tabs>
                <w:tab w:val="left" w:pos="360"/>
                <w:tab w:val="left" w:pos="900"/>
              </w:tabs>
              <w:spacing w:after="0" w:line="360" w:lineRule="exact"/>
              <w:jc w:val="center"/>
              <w:rPr>
                <w:rFonts w:asciiTheme="majorBidi" w:hAnsiTheme="majorBidi" w:cstheme="majorBidi"/>
                <w:sz w:val="28"/>
                <w:cs/>
              </w:rPr>
            </w:pPr>
          </w:p>
        </w:tc>
        <w:tc>
          <w:tcPr>
            <w:tcW w:w="1703" w:type="dxa"/>
            <w:tcBorders>
              <w:top w:val="single" w:sz="4" w:space="0" w:color="auto"/>
              <w:bottom w:val="double" w:sz="4" w:space="0" w:color="auto"/>
            </w:tcBorders>
            <w:shd w:val="clear" w:color="auto" w:fill="auto"/>
            <w:vAlign w:val="bottom"/>
          </w:tcPr>
          <w:p w14:paraId="29231D26" w14:textId="77777777" w:rsidR="00E231A2" w:rsidRPr="009A1D03" w:rsidRDefault="00E231A2" w:rsidP="009A1D03">
            <w:pPr>
              <w:tabs>
                <w:tab w:val="left" w:pos="360"/>
                <w:tab w:val="left" w:pos="900"/>
              </w:tabs>
              <w:spacing w:after="0" w:line="360" w:lineRule="exact"/>
              <w:jc w:val="right"/>
              <w:rPr>
                <w:rFonts w:asciiTheme="majorBidi" w:hAnsiTheme="majorBidi" w:cstheme="majorBidi"/>
                <w:sz w:val="28"/>
                <w:cs/>
              </w:rPr>
            </w:pPr>
            <w:r w:rsidRPr="009A1D03">
              <w:rPr>
                <w:rFonts w:asciiTheme="majorBidi" w:hAnsiTheme="majorBidi" w:cstheme="majorBidi"/>
                <w:sz w:val="28"/>
              </w:rPr>
              <w:t>244,091,577.29</w:t>
            </w:r>
          </w:p>
        </w:tc>
      </w:tr>
    </w:tbl>
    <w:p w14:paraId="24898215" w14:textId="77777777" w:rsidR="00E231A2" w:rsidRPr="003B21BB" w:rsidRDefault="00E231A2" w:rsidP="009A1D03">
      <w:pPr>
        <w:tabs>
          <w:tab w:val="left" w:pos="851"/>
        </w:tabs>
        <w:spacing w:before="120" w:after="120" w:line="360" w:lineRule="exact"/>
        <w:ind w:left="425"/>
        <w:jc w:val="thaiDistribute"/>
        <w:rPr>
          <w:rFonts w:ascii="Angsana New" w:hAnsi="Angsana New"/>
          <w:spacing w:val="-4"/>
          <w:sz w:val="28"/>
        </w:rPr>
      </w:pPr>
      <w:r w:rsidRPr="003B21BB">
        <w:rPr>
          <w:rFonts w:ascii="Angsana New" w:hAnsi="Angsana New"/>
          <w:spacing w:val="-4"/>
          <w:sz w:val="28"/>
        </w:rPr>
        <w:t>Significant information of construction contracts as at December 31, 2020 and 2019, are as follows:</w:t>
      </w:r>
    </w:p>
    <w:tbl>
      <w:tblPr>
        <w:tblW w:w="9784" w:type="dxa"/>
        <w:tblInd w:w="204" w:type="dxa"/>
        <w:tblLayout w:type="fixed"/>
        <w:tblCellMar>
          <w:left w:w="62" w:type="dxa"/>
          <w:right w:w="62" w:type="dxa"/>
        </w:tblCellMar>
        <w:tblLook w:val="0000" w:firstRow="0" w:lastRow="0" w:firstColumn="0" w:lastColumn="0" w:noHBand="0" w:noVBand="0"/>
      </w:tblPr>
      <w:tblGrid>
        <w:gridCol w:w="6238"/>
        <w:gridCol w:w="1701"/>
        <w:gridCol w:w="144"/>
        <w:gridCol w:w="1701"/>
      </w:tblGrid>
      <w:tr w:rsidR="00E231A2" w:rsidRPr="003B21BB" w14:paraId="255E1308" w14:textId="77777777" w:rsidTr="00E231A2">
        <w:trPr>
          <w:cantSplit/>
          <w:trHeight w:val="253"/>
          <w:tblHeader/>
        </w:trPr>
        <w:tc>
          <w:tcPr>
            <w:tcW w:w="6238" w:type="dxa"/>
            <w:shd w:val="clear" w:color="auto" w:fill="auto"/>
          </w:tcPr>
          <w:p w14:paraId="4A502097" w14:textId="77777777" w:rsidR="00E231A2" w:rsidRPr="003B21BB" w:rsidRDefault="00E231A2" w:rsidP="009A1D03">
            <w:pPr>
              <w:spacing w:after="0" w:line="360" w:lineRule="exact"/>
              <w:ind w:right="-13"/>
              <w:jc w:val="thaiDistribute"/>
              <w:rPr>
                <w:rFonts w:ascii="Angsana New" w:hAnsi="Angsana New"/>
                <w:sz w:val="26"/>
                <w:szCs w:val="26"/>
              </w:rPr>
            </w:pPr>
          </w:p>
        </w:tc>
        <w:tc>
          <w:tcPr>
            <w:tcW w:w="1701" w:type="dxa"/>
            <w:tcBorders>
              <w:bottom w:val="single" w:sz="4" w:space="0" w:color="auto"/>
            </w:tcBorders>
            <w:shd w:val="clear" w:color="auto" w:fill="auto"/>
          </w:tcPr>
          <w:p w14:paraId="7EFF2D33" w14:textId="77777777" w:rsidR="00E231A2" w:rsidRPr="003B21BB" w:rsidRDefault="00E231A2" w:rsidP="009A1D03">
            <w:pPr>
              <w:spacing w:after="0" w:line="360" w:lineRule="exact"/>
              <w:jc w:val="center"/>
              <w:rPr>
                <w:rFonts w:ascii="Angsana New" w:hAnsi="Angsana New"/>
                <w:sz w:val="28"/>
              </w:rPr>
            </w:pPr>
          </w:p>
        </w:tc>
        <w:tc>
          <w:tcPr>
            <w:tcW w:w="144" w:type="dxa"/>
            <w:tcBorders>
              <w:bottom w:val="single" w:sz="4" w:space="0" w:color="auto"/>
            </w:tcBorders>
            <w:shd w:val="clear" w:color="auto" w:fill="auto"/>
          </w:tcPr>
          <w:p w14:paraId="1E75F065" w14:textId="77777777" w:rsidR="00E231A2" w:rsidRPr="003B21BB" w:rsidRDefault="00E231A2" w:rsidP="009A1D03">
            <w:pPr>
              <w:spacing w:after="0" w:line="360" w:lineRule="exact"/>
              <w:jc w:val="center"/>
              <w:rPr>
                <w:rFonts w:ascii="Angsana New" w:hAnsi="Angsana New"/>
                <w:sz w:val="28"/>
              </w:rPr>
            </w:pPr>
          </w:p>
        </w:tc>
        <w:tc>
          <w:tcPr>
            <w:tcW w:w="1701" w:type="dxa"/>
            <w:tcBorders>
              <w:left w:val="nil"/>
              <w:bottom w:val="single" w:sz="4" w:space="0" w:color="auto"/>
            </w:tcBorders>
            <w:shd w:val="clear" w:color="auto" w:fill="auto"/>
          </w:tcPr>
          <w:p w14:paraId="2D9417B4" w14:textId="77777777" w:rsidR="00E231A2" w:rsidRPr="003B21BB" w:rsidRDefault="00E231A2" w:rsidP="009A1D03">
            <w:pPr>
              <w:spacing w:after="0" w:line="360" w:lineRule="exact"/>
              <w:jc w:val="right"/>
              <w:rPr>
                <w:rFonts w:ascii="Angsana New" w:hAnsi="Angsana New"/>
                <w:sz w:val="28"/>
              </w:rPr>
            </w:pPr>
            <w:r w:rsidRPr="003B21BB">
              <w:rPr>
                <w:rFonts w:ascii="Angsana New" w:hAnsi="Angsana New"/>
                <w:sz w:val="28"/>
                <w:cs/>
              </w:rPr>
              <w:t>(</w:t>
            </w:r>
            <w:r w:rsidRPr="003B21BB">
              <w:rPr>
                <w:rFonts w:ascii="Angsana New" w:hAnsi="Angsana New"/>
                <w:sz w:val="28"/>
              </w:rPr>
              <w:t>Unit: Baht)</w:t>
            </w:r>
          </w:p>
        </w:tc>
      </w:tr>
      <w:tr w:rsidR="00E231A2" w:rsidRPr="003B21BB" w14:paraId="568D8126" w14:textId="77777777" w:rsidTr="00E231A2">
        <w:trPr>
          <w:cantSplit/>
          <w:trHeight w:val="253"/>
          <w:tblHeader/>
        </w:trPr>
        <w:tc>
          <w:tcPr>
            <w:tcW w:w="6238" w:type="dxa"/>
            <w:shd w:val="clear" w:color="auto" w:fill="auto"/>
          </w:tcPr>
          <w:p w14:paraId="250CEE0D" w14:textId="77777777" w:rsidR="00E231A2" w:rsidRPr="003B21BB" w:rsidRDefault="00E231A2" w:rsidP="009A1D03">
            <w:pPr>
              <w:spacing w:after="0" w:line="360" w:lineRule="exact"/>
              <w:ind w:right="-13"/>
              <w:jc w:val="thaiDistribute"/>
              <w:rPr>
                <w:rFonts w:ascii="Angsana New" w:hAnsi="Angsana New"/>
                <w:sz w:val="26"/>
                <w:szCs w:val="26"/>
              </w:rPr>
            </w:pPr>
          </w:p>
        </w:tc>
        <w:tc>
          <w:tcPr>
            <w:tcW w:w="3546" w:type="dxa"/>
            <w:gridSpan w:val="3"/>
            <w:tcBorders>
              <w:top w:val="single" w:sz="4" w:space="0" w:color="auto"/>
              <w:bottom w:val="single" w:sz="4" w:space="0" w:color="auto"/>
            </w:tcBorders>
            <w:shd w:val="clear" w:color="auto" w:fill="auto"/>
          </w:tcPr>
          <w:p w14:paraId="7C1541E2" w14:textId="77777777" w:rsidR="00E231A2" w:rsidRPr="003B21BB" w:rsidRDefault="00E231A2" w:rsidP="009A1D03">
            <w:pPr>
              <w:spacing w:after="0" w:line="360" w:lineRule="exact"/>
              <w:jc w:val="center"/>
              <w:rPr>
                <w:rFonts w:ascii="Angsana New" w:hAnsi="Angsana New"/>
                <w:sz w:val="28"/>
              </w:rPr>
            </w:pPr>
            <w:r w:rsidRPr="003B21BB">
              <w:rPr>
                <w:rFonts w:ascii="Angsana New" w:hAnsi="Angsana New"/>
                <w:sz w:val="28"/>
              </w:rPr>
              <w:t>Consolidated</w:t>
            </w:r>
          </w:p>
        </w:tc>
      </w:tr>
      <w:tr w:rsidR="00E231A2" w:rsidRPr="003B21BB" w14:paraId="17B19E4A" w14:textId="77777777" w:rsidTr="00E231A2">
        <w:trPr>
          <w:cantSplit/>
          <w:trHeight w:val="253"/>
          <w:tblHeader/>
        </w:trPr>
        <w:tc>
          <w:tcPr>
            <w:tcW w:w="6238" w:type="dxa"/>
            <w:shd w:val="clear" w:color="auto" w:fill="auto"/>
          </w:tcPr>
          <w:p w14:paraId="0DA06700" w14:textId="77777777" w:rsidR="00E231A2" w:rsidRPr="003B21BB" w:rsidRDefault="00E231A2" w:rsidP="009A1D03">
            <w:pPr>
              <w:spacing w:after="0" w:line="360" w:lineRule="exact"/>
              <w:ind w:right="-13"/>
              <w:jc w:val="thaiDistribute"/>
              <w:rPr>
                <w:rFonts w:ascii="Angsana New" w:hAnsi="Angsana New"/>
                <w:sz w:val="26"/>
                <w:szCs w:val="26"/>
              </w:rPr>
            </w:pPr>
          </w:p>
        </w:tc>
        <w:tc>
          <w:tcPr>
            <w:tcW w:w="1701" w:type="dxa"/>
            <w:tcBorders>
              <w:top w:val="single" w:sz="4" w:space="0" w:color="auto"/>
              <w:bottom w:val="single" w:sz="4" w:space="0" w:color="auto"/>
            </w:tcBorders>
            <w:shd w:val="clear" w:color="auto" w:fill="auto"/>
          </w:tcPr>
          <w:p w14:paraId="5D9C1675" w14:textId="77777777" w:rsidR="00E231A2" w:rsidRPr="003B21BB" w:rsidRDefault="00E231A2" w:rsidP="009A1D03">
            <w:pPr>
              <w:spacing w:after="0" w:line="360" w:lineRule="exact"/>
              <w:jc w:val="center"/>
              <w:rPr>
                <w:rFonts w:ascii="Angsana New" w:hAnsi="Angsana New"/>
                <w:sz w:val="28"/>
              </w:rPr>
            </w:pPr>
            <w:r w:rsidRPr="003B21BB">
              <w:rPr>
                <w:rFonts w:ascii="Angsana New" w:hAnsi="Angsana New"/>
                <w:sz w:val="28"/>
              </w:rPr>
              <w:t>December 31, 2020</w:t>
            </w:r>
          </w:p>
        </w:tc>
        <w:tc>
          <w:tcPr>
            <w:tcW w:w="144" w:type="dxa"/>
            <w:tcBorders>
              <w:top w:val="single" w:sz="4" w:space="0" w:color="auto"/>
            </w:tcBorders>
            <w:shd w:val="clear" w:color="auto" w:fill="auto"/>
          </w:tcPr>
          <w:p w14:paraId="48166DD4" w14:textId="77777777" w:rsidR="00E231A2" w:rsidRPr="003B21BB" w:rsidRDefault="00E231A2" w:rsidP="009A1D03">
            <w:pPr>
              <w:spacing w:after="0" w:line="360" w:lineRule="exact"/>
              <w:jc w:val="center"/>
              <w:rPr>
                <w:rFonts w:ascii="Angsana New" w:hAnsi="Angsana New"/>
                <w:sz w:val="28"/>
              </w:rPr>
            </w:pPr>
          </w:p>
        </w:tc>
        <w:tc>
          <w:tcPr>
            <w:tcW w:w="1701" w:type="dxa"/>
            <w:tcBorders>
              <w:top w:val="single" w:sz="4" w:space="0" w:color="auto"/>
              <w:left w:val="nil"/>
              <w:bottom w:val="single" w:sz="4" w:space="0" w:color="auto"/>
            </w:tcBorders>
            <w:shd w:val="clear" w:color="auto" w:fill="auto"/>
          </w:tcPr>
          <w:p w14:paraId="1F804A5D" w14:textId="77777777" w:rsidR="00E231A2" w:rsidRPr="003B21BB" w:rsidRDefault="00E231A2" w:rsidP="009A1D03">
            <w:pPr>
              <w:spacing w:after="0" w:line="360" w:lineRule="exact"/>
              <w:jc w:val="center"/>
              <w:rPr>
                <w:rFonts w:ascii="Angsana New" w:hAnsi="Angsana New"/>
                <w:sz w:val="28"/>
              </w:rPr>
            </w:pPr>
            <w:r w:rsidRPr="003B21BB">
              <w:rPr>
                <w:rFonts w:ascii="Angsana New" w:hAnsi="Angsana New"/>
                <w:sz w:val="28"/>
              </w:rPr>
              <w:t>December 31, 2019</w:t>
            </w:r>
          </w:p>
        </w:tc>
      </w:tr>
      <w:tr w:rsidR="00E231A2" w:rsidRPr="003B21BB" w14:paraId="3686D2C9" w14:textId="77777777" w:rsidTr="00E231A2">
        <w:trPr>
          <w:cantSplit/>
          <w:trHeight w:val="280"/>
        </w:trPr>
        <w:tc>
          <w:tcPr>
            <w:tcW w:w="6238" w:type="dxa"/>
            <w:shd w:val="clear" w:color="auto" w:fill="auto"/>
            <w:vAlign w:val="bottom"/>
          </w:tcPr>
          <w:p w14:paraId="141241D2" w14:textId="77777777" w:rsidR="00E231A2" w:rsidRPr="003B21BB" w:rsidRDefault="00E231A2" w:rsidP="009A1D03">
            <w:pPr>
              <w:spacing w:after="0" w:line="360" w:lineRule="exact"/>
              <w:ind w:left="64"/>
              <w:rPr>
                <w:rFonts w:ascii="Angsana New" w:hAnsi="Angsana New"/>
                <w:sz w:val="28"/>
                <w:u w:val="single"/>
              </w:rPr>
            </w:pPr>
            <w:r w:rsidRPr="003B21BB">
              <w:rPr>
                <w:rFonts w:ascii="Angsana New" w:eastAsia="Calibri" w:hAnsi="Angsana New"/>
                <w:sz w:val="28"/>
              </w:rPr>
              <w:t>Revenues from contracts recognized as revenues at the beginning of the year</w:t>
            </w:r>
          </w:p>
        </w:tc>
        <w:tc>
          <w:tcPr>
            <w:tcW w:w="1701" w:type="dxa"/>
            <w:tcBorders>
              <w:top w:val="single" w:sz="4" w:space="0" w:color="auto"/>
            </w:tcBorders>
            <w:shd w:val="clear" w:color="auto" w:fill="auto"/>
          </w:tcPr>
          <w:p w14:paraId="1B73CCF7"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2,262,457,235.05</w:t>
            </w:r>
          </w:p>
        </w:tc>
        <w:tc>
          <w:tcPr>
            <w:tcW w:w="144" w:type="dxa"/>
            <w:shd w:val="clear" w:color="auto" w:fill="auto"/>
          </w:tcPr>
          <w:p w14:paraId="448AD1A2"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top w:val="single" w:sz="4" w:space="0" w:color="auto"/>
              <w:left w:val="nil"/>
            </w:tcBorders>
            <w:shd w:val="clear" w:color="auto" w:fill="auto"/>
          </w:tcPr>
          <w:p w14:paraId="1C990CA5"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1,405,551,432.55</w:t>
            </w:r>
          </w:p>
        </w:tc>
      </w:tr>
      <w:tr w:rsidR="00E231A2" w:rsidRPr="003B21BB" w14:paraId="1C448027" w14:textId="77777777" w:rsidTr="00E231A2">
        <w:trPr>
          <w:cantSplit/>
        </w:trPr>
        <w:tc>
          <w:tcPr>
            <w:tcW w:w="6238" w:type="dxa"/>
            <w:shd w:val="clear" w:color="auto" w:fill="auto"/>
            <w:vAlign w:val="bottom"/>
          </w:tcPr>
          <w:p w14:paraId="6D512F60" w14:textId="77777777" w:rsidR="00E231A2" w:rsidRPr="003B21BB" w:rsidRDefault="00E231A2" w:rsidP="009A1D03">
            <w:pPr>
              <w:spacing w:after="0" w:line="360" w:lineRule="exact"/>
              <w:ind w:left="154" w:hanging="114"/>
              <w:rPr>
                <w:rFonts w:ascii="Angsana New" w:hAnsi="Angsana New"/>
                <w:sz w:val="28"/>
              </w:rPr>
            </w:pPr>
            <w:r w:rsidRPr="003B21BB">
              <w:rPr>
                <w:rFonts w:ascii="Angsana New" w:eastAsia="Calibri" w:hAnsi="Angsana New"/>
                <w:sz w:val="28"/>
                <w:u w:val="single"/>
              </w:rPr>
              <w:t>Add</w:t>
            </w:r>
            <w:r w:rsidRPr="003B21BB">
              <w:rPr>
                <w:rFonts w:ascii="Angsana New" w:eastAsia="Calibri" w:hAnsi="Angsana New"/>
                <w:sz w:val="28"/>
                <w:cs/>
              </w:rPr>
              <w:t xml:space="preserve"> </w:t>
            </w:r>
            <w:r w:rsidRPr="003B21BB">
              <w:rPr>
                <w:rFonts w:ascii="Angsana New" w:eastAsia="Calibri" w:hAnsi="Angsana New"/>
                <w:sz w:val="28"/>
              </w:rPr>
              <w:t>Revenues from contracts recognized as revenues during the year</w:t>
            </w:r>
          </w:p>
        </w:tc>
        <w:tc>
          <w:tcPr>
            <w:tcW w:w="1701" w:type="dxa"/>
            <w:shd w:val="clear" w:color="auto" w:fill="auto"/>
          </w:tcPr>
          <w:p w14:paraId="5E936538"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cs/>
              </w:rPr>
              <w:t>1</w:t>
            </w:r>
            <w:r w:rsidRPr="009A1D03">
              <w:rPr>
                <w:rFonts w:asciiTheme="majorBidi" w:hAnsiTheme="majorBidi" w:cstheme="majorBidi"/>
                <w:sz w:val="28"/>
              </w:rPr>
              <w:t>,</w:t>
            </w:r>
            <w:r w:rsidRPr="009A1D03">
              <w:rPr>
                <w:rFonts w:asciiTheme="majorBidi" w:hAnsiTheme="majorBidi" w:cstheme="majorBidi"/>
                <w:sz w:val="28"/>
                <w:cs/>
              </w:rPr>
              <w:t>180</w:t>
            </w:r>
            <w:r w:rsidRPr="009A1D03">
              <w:rPr>
                <w:rFonts w:asciiTheme="majorBidi" w:hAnsiTheme="majorBidi" w:cstheme="majorBidi"/>
                <w:sz w:val="28"/>
              </w:rPr>
              <w:t>,</w:t>
            </w:r>
            <w:r w:rsidRPr="009A1D03">
              <w:rPr>
                <w:rFonts w:asciiTheme="majorBidi" w:hAnsiTheme="majorBidi" w:cstheme="majorBidi"/>
                <w:sz w:val="28"/>
                <w:cs/>
              </w:rPr>
              <w:t>539</w:t>
            </w:r>
            <w:r w:rsidRPr="009A1D03">
              <w:rPr>
                <w:rFonts w:asciiTheme="majorBidi" w:hAnsiTheme="majorBidi" w:cstheme="majorBidi"/>
                <w:sz w:val="28"/>
              </w:rPr>
              <w:t>,</w:t>
            </w:r>
            <w:r w:rsidRPr="009A1D03">
              <w:rPr>
                <w:rFonts w:asciiTheme="majorBidi" w:hAnsiTheme="majorBidi" w:cstheme="majorBidi"/>
                <w:sz w:val="28"/>
                <w:cs/>
              </w:rPr>
              <w:t>567.57</w:t>
            </w:r>
          </w:p>
        </w:tc>
        <w:tc>
          <w:tcPr>
            <w:tcW w:w="144" w:type="dxa"/>
            <w:shd w:val="clear" w:color="auto" w:fill="auto"/>
          </w:tcPr>
          <w:p w14:paraId="579EEC2F"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tcBorders>
            <w:shd w:val="clear" w:color="auto" w:fill="auto"/>
          </w:tcPr>
          <w:p w14:paraId="06D7B4EC" w14:textId="77777777" w:rsidR="00E231A2" w:rsidRPr="009A1D03" w:rsidRDefault="00E231A2" w:rsidP="009A1D03">
            <w:pPr>
              <w:spacing w:after="0" w:line="360" w:lineRule="exact"/>
              <w:jc w:val="right"/>
              <w:rPr>
                <w:rFonts w:asciiTheme="majorBidi" w:hAnsiTheme="majorBidi" w:cstheme="majorBidi"/>
                <w:color w:val="000000"/>
                <w:sz w:val="28"/>
              </w:rPr>
            </w:pPr>
            <w:r w:rsidRPr="009A1D03">
              <w:rPr>
                <w:rFonts w:asciiTheme="majorBidi" w:hAnsiTheme="majorBidi" w:cstheme="majorBidi"/>
                <w:sz w:val="28"/>
              </w:rPr>
              <w:t>1,650,001,492.89</w:t>
            </w:r>
          </w:p>
        </w:tc>
      </w:tr>
      <w:tr w:rsidR="00E231A2" w:rsidRPr="003B21BB" w14:paraId="79DC0813" w14:textId="77777777" w:rsidTr="00E231A2">
        <w:trPr>
          <w:cantSplit/>
          <w:trHeight w:val="87"/>
        </w:trPr>
        <w:tc>
          <w:tcPr>
            <w:tcW w:w="6238" w:type="dxa"/>
            <w:shd w:val="clear" w:color="auto" w:fill="auto"/>
            <w:vAlign w:val="bottom"/>
          </w:tcPr>
          <w:p w14:paraId="0AF51769" w14:textId="77777777" w:rsidR="00E231A2" w:rsidRPr="003B21BB" w:rsidRDefault="00E231A2" w:rsidP="009A1D03">
            <w:pPr>
              <w:spacing w:after="0" w:line="360" w:lineRule="exact"/>
              <w:rPr>
                <w:rFonts w:ascii="Angsana New" w:hAnsi="Angsana New"/>
                <w:sz w:val="28"/>
                <w:cs/>
              </w:rPr>
            </w:pPr>
            <w:r w:rsidRPr="003B21BB">
              <w:rPr>
                <w:rFonts w:ascii="Angsana New" w:eastAsia="Calibri" w:hAnsi="Angsana New"/>
                <w:sz w:val="28"/>
              </w:rPr>
              <w:t xml:space="preserve"> </w:t>
            </w:r>
            <w:r w:rsidRPr="003B21BB">
              <w:rPr>
                <w:rFonts w:ascii="Angsana New" w:eastAsia="Calibri" w:hAnsi="Angsana New"/>
                <w:sz w:val="28"/>
                <w:u w:val="single"/>
              </w:rPr>
              <w:t>Less</w:t>
            </w:r>
            <w:r w:rsidRPr="003B21BB">
              <w:rPr>
                <w:rFonts w:ascii="Angsana New" w:eastAsia="Calibri" w:hAnsi="Angsana New"/>
                <w:sz w:val="28"/>
              </w:rPr>
              <w:t xml:space="preserve"> Revenues from contracts work can be closed during the year</w:t>
            </w:r>
          </w:p>
        </w:tc>
        <w:tc>
          <w:tcPr>
            <w:tcW w:w="1701" w:type="dxa"/>
            <w:tcBorders>
              <w:bottom w:val="single" w:sz="4" w:space="0" w:color="auto"/>
            </w:tcBorders>
            <w:shd w:val="clear" w:color="auto" w:fill="auto"/>
          </w:tcPr>
          <w:p w14:paraId="778FD64E"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(2,476,024,700.60)</w:t>
            </w:r>
          </w:p>
        </w:tc>
        <w:tc>
          <w:tcPr>
            <w:tcW w:w="144" w:type="dxa"/>
            <w:shd w:val="clear" w:color="auto" w:fill="auto"/>
          </w:tcPr>
          <w:p w14:paraId="641D7342"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bottom w:val="single" w:sz="4" w:space="0" w:color="auto"/>
            </w:tcBorders>
            <w:shd w:val="clear" w:color="auto" w:fill="auto"/>
          </w:tcPr>
          <w:p w14:paraId="58DB8DCE"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(793,095,690.39)</w:t>
            </w:r>
          </w:p>
        </w:tc>
      </w:tr>
      <w:tr w:rsidR="00E231A2" w:rsidRPr="003B21BB" w14:paraId="76C83364" w14:textId="77777777" w:rsidTr="00E231A2">
        <w:trPr>
          <w:cantSplit/>
          <w:trHeight w:val="87"/>
        </w:trPr>
        <w:tc>
          <w:tcPr>
            <w:tcW w:w="6238" w:type="dxa"/>
            <w:shd w:val="clear" w:color="auto" w:fill="auto"/>
            <w:vAlign w:val="bottom"/>
          </w:tcPr>
          <w:p w14:paraId="092EC4DB" w14:textId="77777777" w:rsidR="00E231A2" w:rsidRPr="003B21BB" w:rsidRDefault="00E231A2" w:rsidP="009A1D03">
            <w:pPr>
              <w:spacing w:after="0" w:line="360" w:lineRule="exact"/>
              <w:rPr>
                <w:rFonts w:ascii="Angsana New" w:eastAsia="Calibri" w:hAnsi="Angsana New"/>
                <w:sz w:val="28"/>
                <w:u w:val="single"/>
                <w:cs/>
              </w:rPr>
            </w:pPr>
            <w:r w:rsidRPr="003B21BB">
              <w:rPr>
                <w:rFonts w:ascii="Angsana New" w:eastAsia="Calibri" w:hAnsi="Angsana New"/>
                <w:sz w:val="28"/>
              </w:rPr>
              <w:t xml:space="preserve"> Revenues from contracts cumulative at the ending of year</w:t>
            </w:r>
          </w:p>
        </w:tc>
        <w:tc>
          <w:tcPr>
            <w:tcW w:w="1701" w:type="dxa"/>
            <w:tcBorders>
              <w:top w:val="single" w:sz="4" w:space="0" w:color="auto"/>
              <w:bottom w:val="double" w:sz="4" w:space="0" w:color="auto"/>
            </w:tcBorders>
            <w:shd w:val="clear" w:color="auto" w:fill="auto"/>
          </w:tcPr>
          <w:p w14:paraId="6242B416"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966,972,102.02</w:t>
            </w:r>
          </w:p>
        </w:tc>
        <w:tc>
          <w:tcPr>
            <w:tcW w:w="144" w:type="dxa"/>
            <w:shd w:val="clear" w:color="auto" w:fill="auto"/>
          </w:tcPr>
          <w:p w14:paraId="3403A87A"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top w:val="single" w:sz="4" w:space="0" w:color="auto"/>
              <w:left w:val="nil"/>
              <w:bottom w:val="double" w:sz="4" w:space="0" w:color="auto"/>
            </w:tcBorders>
            <w:shd w:val="clear" w:color="auto" w:fill="auto"/>
          </w:tcPr>
          <w:p w14:paraId="0B632D29"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2,262,457,235.05</w:t>
            </w:r>
          </w:p>
        </w:tc>
      </w:tr>
      <w:tr w:rsidR="00E231A2" w:rsidRPr="003B21BB" w14:paraId="1AE13686" w14:textId="77777777" w:rsidTr="00E231A2">
        <w:trPr>
          <w:cantSplit/>
          <w:trHeight w:val="87"/>
        </w:trPr>
        <w:tc>
          <w:tcPr>
            <w:tcW w:w="6238" w:type="dxa"/>
            <w:shd w:val="clear" w:color="auto" w:fill="auto"/>
            <w:vAlign w:val="bottom"/>
          </w:tcPr>
          <w:p w14:paraId="796877B0" w14:textId="77777777" w:rsidR="00E231A2" w:rsidRPr="003B21BB" w:rsidRDefault="00E231A2" w:rsidP="009A1D03">
            <w:pPr>
              <w:spacing w:after="0" w:line="360" w:lineRule="exact"/>
              <w:rPr>
                <w:rFonts w:ascii="Angsana New" w:eastAsia="Calibri" w:hAnsi="Angsana New"/>
                <w:sz w:val="28"/>
                <w:u w:val="single"/>
                <w:cs/>
              </w:rPr>
            </w:pPr>
          </w:p>
        </w:tc>
        <w:tc>
          <w:tcPr>
            <w:tcW w:w="1701" w:type="dxa"/>
            <w:tcBorders>
              <w:top w:val="double" w:sz="4" w:space="0" w:color="auto"/>
            </w:tcBorders>
            <w:shd w:val="clear" w:color="auto" w:fill="auto"/>
          </w:tcPr>
          <w:p w14:paraId="37C49E96" w14:textId="77777777" w:rsidR="00E231A2" w:rsidRPr="009A1D03" w:rsidRDefault="00E231A2" w:rsidP="009A1D03">
            <w:pPr>
              <w:spacing w:after="0" w:line="360" w:lineRule="exact"/>
              <w:jc w:val="right"/>
              <w:rPr>
                <w:rFonts w:asciiTheme="majorBidi" w:hAnsiTheme="majorBidi" w:cstheme="majorBidi"/>
                <w:color w:val="000000"/>
                <w:sz w:val="28"/>
              </w:rPr>
            </w:pPr>
          </w:p>
        </w:tc>
        <w:tc>
          <w:tcPr>
            <w:tcW w:w="144" w:type="dxa"/>
            <w:shd w:val="clear" w:color="auto" w:fill="auto"/>
          </w:tcPr>
          <w:p w14:paraId="0D04BFE1"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top w:val="double" w:sz="4" w:space="0" w:color="auto"/>
              <w:left w:val="nil"/>
            </w:tcBorders>
            <w:shd w:val="clear" w:color="auto" w:fill="auto"/>
          </w:tcPr>
          <w:p w14:paraId="0A41D6FC" w14:textId="77777777" w:rsidR="00E231A2" w:rsidRPr="009A1D03" w:rsidRDefault="00E231A2" w:rsidP="009A1D03">
            <w:pPr>
              <w:spacing w:after="0" w:line="360" w:lineRule="exact"/>
              <w:jc w:val="right"/>
              <w:rPr>
                <w:rFonts w:asciiTheme="majorBidi" w:hAnsiTheme="majorBidi" w:cstheme="majorBidi"/>
                <w:sz w:val="28"/>
              </w:rPr>
            </w:pPr>
          </w:p>
        </w:tc>
      </w:tr>
      <w:tr w:rsidR="00E231A2" w:rsidRPr="003B21BB" w14:paraId="5ADBADB0" w14:textId="77777777" w:rsidTr="00E231A2">
        <w:trPr>
          <w:cantSplit/>
          <w:trHeight w:val="87"/>
        </w:trPr>
        <w:tc>
          <w:tcPr>
            <w:tcW w:w="6238" w:type="dxa"/>
            <w:shd w:val="clear" w:color="auto" w:fill="auto"/>
            <w:vAlign w:val="bottom"/>
          </w:tcPr>
          <w:p w14:paraId="4CF57644" w14:textId="77777777" w:rsidR="00E231A2" w:rsidRPr="003B21BB" w:rsidRDefault="00E231A2" w:rsidP="009A1D03">
            <w:pPr>
              <w:spacing w:after="0" w:line="360" w:lineRule="exact"/>
              <w:ind w:firstLine="80"/>
              <w:rPr>
                <w:rFonts w:ascii="Angsana New" w:eastAsia="Calibri" w:hAnsi="Angsana New"/>
                <w:sz w:val="28"/>
                <w:u w:val="single"/>
                <w:cs/>
              </w:rPr>
            </w:pPr>
            <w:r w:rsidRPr="003B21BB">
              <w:rPr>
                <w:rFonts w:ascii="Angsana New" w:eastAsia="Calibri" w:hAnsi="Angsana New"/>
                <w:sz w:val="28"/>
              </w:rPr>
              <w:t>Costs of contracts recognized as cost at the beginning of the year</w:t>
            </w:r>
          </w:p>
        </w:tc>
        <w:tc>
          <w:tcPr>
            <w:tcW w:w="1701" w:type="dxa"/>
            <w:shd w:val="clear" w:color="auto" w:fill="auto"/>
          </w:tcPr>
          <w:p w14:paraId="7FC6E265"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2,037,429,562.27</w:t>
            </w:r>
          </w:p>
        </w:tc>
        <w:tc>
          <w:tcPr>
            <w:tcW w:w="144" w:type="dxa"/>
            <w:shd w:val="clear" w:color="auto" w:fill="auto"/>
          </w:tcPr>
          <w:p w14:paraId="0BE838C7"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tcBorders>
            <w:shd w:val="clear" w:color="auto" w:fill="auto"/>
          </w:tcPr>
          <w:p w14:paraId="66D6D5F9"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1,245,045,083.15</w:t>
            </w:r>
          </w:p>
        </w:tc>
      </w:tr>
      <w:tr w:rsidR="00E231A2" w:rsidRPr="003B21BB" w14:paraId="7DE9B06B" w14:textId="77777777" w:rsidTr="00E231A2">
        <w:trPr>
          <w:cantSplit/>
          <w:trHeight w:val="87"/>
        </w:trPr>
        <w:tc>
          <w:tcPr>
            <w:tcW w:w="6238" w:type="dxa"/>
            <w:shd w:val="clear" w:color="auto" w:fill="auto"/>
            <w:vAlign w:val="bottom"/>
          </w:tcPr>
          <w:p w14:paraId="38A318EC" w14:textId="77777777" w:rsidR="00E231A2" w:rsidRPr="003B21BB" w:rsidRDefault="00E231A2" w:rsidP="009A1D03">
            <w:pPr>
              <w:spacing w:after="0" w:line="360" w:lineRule="exact"/>
              <w:ind w:firstLine="80"/>
              <w:rPr>
                <w:rFonts w:ascii="Angsana New" w:eastAsia="Calibri" w:hAnsi="Angsana New"/>
                <w:sz w:val="28"/>
                <w:cs/>
              </w:rPr>
            </w:pPr>
            <w:r w:rsidRPr="003B21BB">
              <w:rPr>
                <w:rFonts w:ascii="Angsana New" w:eastAsia="Calibri" w:hAnsi="Angsana New"/>
                <w:sz w:val="28"/>
                <w:u w:val="single"/>
              </w:rPr>
              <w:t>Add</w:t>
            </w:r>
            <w:r w:rsidRPr="003B21BB">
              <w:rPr>
                <w:rFonts w:ascii="Angsana New" w:hAnsi="Angsana New"/>
                <w:sz w:val="28"/>
                <w:cs/>
              </w:rPr>
              <w:t xml:space="preserve"> </w:t>
            </w:r>
            <w:r w:rsidRPr="003B21BB">
              <w:rPr>
                <w:rFonts w:ascii="Angsana New" w:hAnsi="Angsana New"/>
                <w:sz w:val="28"/>
              </w:rPr>
              <w:t xml:space="preserve">  </w:t>
            </w:r>
            <w:r w:rsidRPr="003B21BB">
              <w:rPr>
                <w:rFonts w:ascii="Angsana New" w:eastAsia="Calibri" w:hAnsi="Angsana New"/>
                <w:sz w:val="28"/>
              </w:rPr>
              <w:t>Costs of contracts recognized as cost during the year</w:t>
            </w:r>
          </w:p>
        </w:tc>
        <w:tc>
          <w:tcPr>
            <w:tcW w:w="1701" w:type="dxa"/>
            <w:shd w:val="clear" w:color="auto" w:fill="auto"/>
          </w:tcPr>
          <w:p w14:paraId="63FFE35C"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1,064,330,586.37</w:t>
            </w:r>
          </w:p>
        </w:tc>
        <w:tc>
          <w:tcPr>
            <w:tcW w:w="144" w:type="dxa"/>
            <w:shd w:val="clear" w:color="auto" w:fill="auto"/>
          </w:tcPr>
          <w:p w14:paraId="6AC22127"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tcBorders>
            <w:shd w:val="clear" w:color="auto" w:fill="auto"/>
          </w:tcPr>
          <w:p w14:paraId="347EC21D" w14:textId="77777777" w:rsidR="00E231A2" w:rsidRPr="009A1D03" w:rsidRDefault="00E231A2" w:rsidP="009A1D03">
            <w:pPr>
              <w:spacing w:after="0" w:line="360" w:lineRule="exact"/>
              <w:jc w:val="right"/>
              <w:rPr>
                <w:rFonts w:asciiTheme="majorBidi" w:hAnsiTheme="majorBidi" w:cstheme="majorBidi"/>
                <w:sz w:val="28"/>
                <w:cs/>
              </w:rPr>
            </w:pPr>
            <w:r w:rsidRPr="009A1D03">
              <w:rPr>
                <w:rFonts w:asciiTheme="majorBidi" w:hAnsiTheme="majorBidi" w:cstheme="majorBidi"/>
                <w:sz w:val="28"/>
              </w:rPr>
              <w:t>1,478,197,159.83</w:t>
            </w:r>
          </w:p>
        </w:tc>
      </w:tr>
      <w:tr w:rsidR="00E231A2" w:rsidRPr="003B21BB" w14:paraId="581EE691" w14:textId="77777777" w:rsidTr="00E231A2">
        <w:trPr>
          <w:cantSplit/>
          <w:trHeight w:val="87"/>
        </w:trPr>
        <w:tc>
          <w:tcPr>
            <w:tcW w:w="6238" w:type="dxa"/>
            <w:shd w:val="clear" w:color="auto" w:fill="auto"/>
            <w:vAlign w:val="bottom"/>
          </w:tcPr>
          <w:p w14:paraId="0921E991" w14:textId="77777777" w:rsidR="00E231A2" w:rsidRPr="003B21BB" w:rsidRDefault="00E231A2" w:rsidP="009A1D03">
            <w:pPr>
              <w:spacing w:after="0" w:line="360" w:lineRule="exact"/>
              <w:ind w:firstLine="80"/>
              <w:rPr>
                <w:rFonts w:ascii="Angsana New" w:eastAsia="Calibri" w:hAnsi="Angsana New"/>
                <w:sz w:val="28"/>
                <w:cs/>
              </w:rPr>
            </w:pPr>
            <w:r w:rsidRPr="003B21BB">
              <w:rPr>
                <w:rFonts w:ascii="Angsana New" w:eastAsia="Calibri" w:hAnsi="Angsana New"/>
                <w:sz w:val="28"/>
                <w:u w:val="single"/>
              </w:rPr>
              <w:t>Less</w:t>
            </w:r>
            <w:r w:rsidRPr="003B21BB">
              <w:rPr>
                <w:rFonts w:ascii="Angsana New" w:eastAsia="Calibri" w:hAnsi="Angsana New"/>
                <w:sz w:val="28"/>
                <w:cs/>
              </w:rPr>
              <w:t xml:space="preserve">  </w:t>
            </w:r>
            <w:r w:rsidRPr="003B21BB">
              <w:rPr>
                <w:rFonts w:ascii="Angsana New" w:eastAsia="Calibri" w:hAnsi="Angsana New" w:hint="cs"/>
                <w:sz w:val="28"/>
                <w:cs/>
              </w:rPr>
              <w:t xml:space="preserve"> </w:t>
            </w:r>
            <w:r w:rsidRPr="003B21BB">
              <w:rPr>
                <w:rFonts w:ascii="Angsana New" w:eastAsia="Calibri" w:hAnsi="Angsana New"/>
                <w:sz w:val="28"/>
              </w:rPr>
              <w:t>Costs of contract work can be closed during the year</w:t>
            </w:r>
          </w:p>
        </w:tc>
        <w:tc>
          <w:tcPr>
            <w:tcW w:w="1701" w:type="dxa"/>
            <w:tcBorders>
              <w:bottom w:val="single" w:sz="4" w:space="0" w:color="auto"/>
            </w:tcBorders>
            <w:shd w:val="clear" w:color="auto" w:fill="auto"/>
          </w:tcPr>
          <w:p w14:paraId="750A1A57"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cs/>
              </w:rPr>
              <w:t>(2</w:t>
            </w:r>
            <w:r w:rsidRPr="009A1D03">
              <w:rPr>
                <w:rFonts w:asciiTheme="majorBidi" w:hAnsiTheme="majorBidi" w:cstheme="majorBidi"/>
                <w:sz w:val="28"/>
              </w:rPr>
              <w:t>,</w:t>
            </w:r>
            <w:r w:rsidRPr="009A1D03">
              <w:rPr>
                <w:rFonts w:asciiTheme="majorBidi" w:hAnsiTheme="majorBidi" w:cstheme="majorBidi"/>
                <w:sz w:val="28"/>
                <w:cs/>
              </w:rPr>
              <w:t>252</w:t>
            </w:r>
            <w:r w:rsidRPr="009A1D03">
              <w:rPr>
                <w:rFonts w:asciiTheme="majorBidi" w:hAnsiTheme="majorBidi" w:cstheme="majorBidi"/>
                <w:sz w:val="28"/>
              </w:rPr>
              <w:t>,</w:t>
            </w:r>
            <w:r w:rsidRPr="009A1D03">
              <w:rPr>
                <w:rFonts w:asciiTheme="majorBidi" w:hAnsiTheme="majorBidi" w:cstheme="majorBidi"/>
                <w:sz w:val="28"/>
                <w:cs/>
              </w:rPr>
              <w:t>342</w:t>
            </w:r>
            <w:r w:rsidRPr="009A1D03">
              <w:rPr>
                <w:rFonts w:asciiTheme="majorBidi" w:hAnsiTheme="majorBidi" w:cstheme="majorBidi"/>
                <w:sz w:val="28"/>
              </w:rPr>
              <w:t>,</w:t>
            </w:r>
            <w:r w:rsidRPr="009A1D03">
              <w:rPr>
                <w:rFonts w:asciiTheme="majorBidi" w:hAnsiTheme="majorBidi" w:cstheme="majorBidi"/>
                <w:sz w:val="28"/>
                <w:cs/>
              </w:rPr>
              <w:t>713.73)</w:t>
            </w:r>
          </w:p>
        </w:tc>
        <w:tc>
          <w:tcPr>
            <w:tcW w:w="144" w:type="dxa"/>
            <w:shd w:val="clear" w:color="auto" w:fill="auto"/>
          </w:tcPr>
          <w:p w14:paraId="1FA1846D"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bottom w:val="single" w:sz="4" w:space="0" w:color="auto"/>
            </w:tcBorders>
            <w:shd w:val="clear" w:color="auto" w:fill="auto"/>
          </w:tcPr>
          <w:p w14:paraId="12621727"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(685,812,680.71)</w:t>
            </w:r>
          </w:p>
        </w:tc>
      </w:tr>
      <w:tr w:rsidR="00E231A2" w:rsidRPr="003B21BB" w14:paraId="041864DB" w14:textId="77777777" w:rsidTr="00E231A2">
        <w:trPr>
          <w:cantSplit/>
          <w:trHeight w:val="87"/>
        </w:trPr>
        <w:tc>
          <w:tcPr>
            <w:tcW w:w="6238" w:type="dxa"/>
            <w:shd w:val="clear" w:color="auto" w:fill="auto"/>
            <w:vAlign w:val="bottom"/>
          </w:tcPr>
          <w:p w14:paraId="348039BE" w14:textId="77777777" w:rsidR="00E231A2" w:rsidRPr="003B21BB" w:rsidRDefault="00E231A2" w:rsidP="009A1D03">
            <w:pPr>
              <w:spacing w:after="0" w:line="360" w:lineRule="exact"/>
              <w:ind w:firstLine="80"/>
              <w:rPr>
                <w:rFonts w:ascii="Angsana New" w:eastAsia="Calibri" w:hAnsi="Angsana New"/>
                <w:sz w:val="28"/>
                <w:cs/>
              </w:rPr>
            </w:pPr>
            <w:r w:rsidRPr="003B21BB">
              <w:rPr>
                <w:rFonts w:ascii="Angsana New" w:eastAsia="Calibri" w:hAnsi="Angsana New"/>
                <w:sz w:val="28"/>
              </w:rPr>
              <w:t>Costs of contract cumulative at the ending of year</w:t>
            </w:r>
          </w:p>
        </w:tc>
        <w:tc>
          <w:tcPr>
            <w:tcW w:w="1701" w:type="dxa"/>
            <w:tcBorders>
              <w:top w:val="single" w:sz="4" w:space="0" w:color="auto"/>
              <w:bottom w:val="double" w:sz="4" w:space="0" w:color="auto"/>
            </w:tcBorders>
            <w:shd w:val="clear" w:color="auto" w:fill="auto"/>
          </w:tcPr>
          <w:p w14:paraId="36340B89"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849,417,434.91</w:t>
            </w:r>
          </w:p>
        </w:tc>
        <w:tc>
          <w:tcPr>
            <w:tcW w:w="144" w:type="dxa"/>
            <w:shd w:val="clear" w:color="auto" w:fill="auto"/>
          </w:tcPr>
          <w:p w14:paraId="05AB54A0"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top w:val="single" w:sz="4" w:space="0" w:color="auto"/>
              <w:left w:val="nil"/>
              <w:bottom w:val="double" w:sz="4" w:space="0" w:color="auto"/>
            </w:tcBorders>
            <w:shd w:val="clear" w:color="auto" w:fill="auto"/>
          </w:tcPr>
          <w:p w14:paraId="18DA270A"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2,037,429,562.27</w:t>
            </w:r>
          </w:p>
        </w:tc>
      </w:tr>
      <w:tr w:rsidR="00E231A2" w:rsidRPr="003B21BB" w14:paraId="14032A96" w14:textId="77777777" w:rsidTr="00E231A2">
        <w:trPr>
          <w:cantSplit/>
          <w:trHeight w:val="87"/>
        </w:trPr>
        <w:tc>
          <w:tcPr>
            <w:tcW w:w="6238" w:type="dxa"/>
            <w:shd w:val="clear" w:color="auto" w:fill="auto"/>
            <w:vAlign w:val="bottom"/>
          </w:tcPr>
          <w:p w14:paraId="36E1DE35" w14:textId="77777777" w:rsidR="00E231A2" w:rsidRPr="003B21BB" w:rsidRDefault="00E231A2" w:rsidP="009A1D03">
            <w:pPr>
              <w:spacing w:after="0" w:line="360" w:lineRule="exact"/>
              <w:rPr>
                <w:rFonts w:ascii="Angsana New" w:eastAsia="Calibri" w:hAnsi="Angsana New"/>
                <w:sz w:val="28"/>
              </w:rPr>
            </w:pPr>
          </w:p>
        </w:tc>
        <w:tc>
          <w:tcPr>
            <w:tcW w:w="1701" w:type="dxa"/>
            <w:tcBorders>
              <w:top w:val="double" w:sz="4" w:space="0" w:color="auto"/>
            </w:tcBorders>
            <w:shd w:val="clear" w:color="auto" w:fill="auto"/>
          </w:tcPr>
          <w:p w14:paraId="12165705" w14:textId="77777777" w:rsidR="00E231A2" w:rsidRPr="009A1D03" w:rsidRDefault="00E231A2" w:rsidP="009A1D03">
            <w:pPr>
              <w:spacing w:after="0" w:line="360" w:lineRule="exact"/>
              <w:jc w:val="right"/>
              <w:rPr>
                <w:rFonts w:asciiTheme="majorBidi" w:hAnsiTheme="majorBidi" w:cstheme="majorBidi"/>
                <w:sz w:val="28"/>
              </w:rPr>
            </w:pPr>
          </w:p>
        </w:tc>
        <w:tc>
          <w:tcPr>
            <w:tcW w:w="144" w:type="dxa"/>
            <w:shd w:val="clear" w:color="auto" w:fill="auto"/>
          </w:tcPr>
          <w:p w14:paraId="7E152464"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top w:val="double" w:sz="4" w:space="0" w:color="auto"/>
              <w:left w:val="nil"/>
            </w:tcBorders>
            <w:shd w:val="clear" w:color="auto" w:fill="auto"/>
          </w:tcPr>
          <w:p w14:paraId="0C221EC5" w14:textId="77777777" w:rsidR="00E231A2" w:rsidRPr="009A1D03" w:rsidRDefault="00E231A2" w:rsidP="009A1D03">
            <w:pPr>
              <w:spacing w:after="0" w:line="360" w:lineRule="exact"/>
              <w:jc w:val="right"/>
              <w:rPr>
                <w:rFonts w:asciiTheme="majorBidi" w:hAnsiTheme="majorBidi" w:cstheme="majorBidi"/>
                <w:sz w:val="28"/>
              </w:rPr>
            </w:pPr>
          </w:p>
        </w:tc>
      </w:tr>
      <w:tr w:rsidR="00E231A2" w:rsidRPr="003B21BB" w14:paraId="210A05C8" w14:textId="77777777" w:rsidTr="00E231A2">
        <w:trPr>
          <w:cantSplit/>
          <w:trHeight w:val="87"/>
        </w:trPr>
        <w:tc>
          <w:tcPr>
            <w:tcW w:w="6238" w:type="dxa"/>
            <w:shd w:val="clear" w:color="auto" w:fill="auto"/>
            <w:vAlign w:val="bottom"/>
          </w:tcPr>
          <w:p w14:paraId="588566C0" w14:textId="77777777" w:rsidR="00E231A2" w:rsidRPr="003B21BB" w:rsidRDefault="00E231A2" w:rsidP="009A1D03">
            <w:pPr>
              <w:spacing w:after="0" w:line="360" w:lineRule="exact"/>
              <w:ind w:firstLine="80"/>
              <w:rPr>
                <w:rFonts w:ascii="Angsana New" w:eastAsia="Calibri" w:hAnsi="Angsana New"/>
                <w:sz w:val="28"/>
                <w:cs/>
              </w:rPr>
            </w:pPr>
            <w:r w:rsidRPr="003B21BB">
              <w:rPr>
                <w:rFonts w:ascii="Angsana New" w:hAnsi="Angsana New"/>
                <w:sz w:val="28"/>
              </w:rPr>
              <w:t xml:space="preserve">Profit on construction contract </w:t>
            </w:r>
            <w:r w:rsidRPr="003B21BB">
              <w:rPr>
                <w:rFonts w:ascii="Angsana New" w:eastAsia="Calibri" w:hAnsi="Angsana New"/>
                <w:sz w:val="28"/>
              </w:rPr>
              <w:t>recognized</w:t>
            </w:r>
            <w:r w:rsidRPr="003B21BB">
              <w:rPr>
                <w:rFonts w:ascii="Angsana New" w:hAnsi="Angsana New"/>
                <w:sz w:val="28"/>
              </w:rPr>
              <w:t xml:space="preserve"> as profit </w:t>
            </w:r>
            <w:r w:rsidRPr="003B21BB">
              <w:rPr>
                <w:rFonts w:ascii="Angsana New" w:eastAsia="Calibri" w:hAnsi="Angsana New"/>
                <w:sz w:val="28"/>
              </w:rPr>
              <w:t>at the beginning of the year</w:t>
            </w:r>
          </w:p>
        </w:tc>
        <w:tc>
          <w:tcPr>
            <w:tcW w:w="1701" w:type="dxa"/>
            <w:shd w:val="clear" w:color="auto" w:fill="auto"/>
          </w:tcPr>
          <w:p w14:paraId="10C3BEAD"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225,027,672</w:t>
            </w:r>
            <w:r w:rsidRPr="009A1D03">
              <w:rPr>
                <w:rFonts w:asciiTheme="majorBidi" w:hAnsiTheme="majorBidi" w:cstheme="majorBidi"/>
                <w:sz w:val="28"/>
                <w:cs/>
              </w:rPr>
              <w:t>.</w:t>
            </w:r>
            <w:r w:rsidRPr="009A1D03">
              <w:rPr>
                <w:rFonts w:asciiTheme="majorBidi" w:hAnsiTheme="majorBidi" w:cstheme="majorBidi"/>
                <w:sz w:val="28"/>
              </w:rPr>
              <w:t>78</w:t>
            </w:r>
          </w:p>
        </w:tc>
        <w:tc>
          <w:tcPr>
            <w:tcW w:w="144" w:type="dxa"/>
            <w:shd w:val="clear" w:color="auto" w:fill="auto"/>
          </w:tcPr>
          <w:p w14:paraId="4076AE0B"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tcBorders>
            <w:shd w:val="clear" w:color="auto" w:fill="auto"/>
          </w:tcPr>
          <w:p w14:paraId="23FFA281"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160,506,349.40</w:t>
            </w:r>
          </w:p>
        </w:tc>
      </w:tr>
      <w:tr w:rsidR="00E231A2" w:rsidRPr="003B21BB" w14:paraId="68CE024B" w14:textId="77777777" w:rsidTr="00E231A2">
        <w:trPr>
          <w:cantSplit/>
          <w:trHeight w:val="87"/>
        </w:trPr>
        <w:tc>
          <w:tcPr>
            <w:tcW w:w="6238" w:type="dxa"/>
            <w:shd w:val="clear" w:color="auto" w:fill="auto"/>
            <w:vAlign w:val="bottom"/>
          </w:tcPr>
          <w:p w14:paraId="188C981C" w14:textId="77777777" w:rsidR="00E231A2" w:rsidRPr="003B21BB" w:rsidRDefault="00E231A2" w:rsidP="009A1D03">
            <w:pPr>
              <w:spacing w:after="0" w:line="360" w:lineRule="exact"/>
              <w:ind w:firstLine="80"/>
              <w:rPr>
                <w:rFonts w:ascii="Angsana New" w:eastAsia="Calibri" w:hAnsi="Angsana New"/>
                <w:sz w:val="28"/>
                <w:cs/>
              </w:rPr>
            </w:pPr>
            <w:r w:rsidRPr="003B21BB">
              <w:rPr>
                <w:rFonts w:ascii="Angsana New" w:eastAsia="Calibri" w:hAnsi="Angsana New"/>
                <w:sz w:val="28"/>
                <w:u w:val="single"/>
              </w:rPr>
              <w:t>Add</w:t>
            </w:r>
            <w:r w:rsidRPr="003B21BB">
              <w:rPr>
                <w:rFonts w:ascii="Angsana New" w:eastAsia="Calibri" w:hAnsi="Angsana New"/>
                <w:sz w:val="28"/>
                <w:cs/>
              </w:rPr>
              <w:t xml:space="preserve"> </w:t>
            </w:r>
            <w:r w:rsidRPr="003B21BB">
              <w:rPr>
                <w:rFonts w:ascii="Angsana New" w:eastAsia="Calibri" w:hAnsi="Angsana New" w:hint="cs"/>
                <w:sz w:val="28"/>
                <w:cs/>
              </w:rPr>
              <w:t xml:space="preserve">  </w:t>
            </w:r>
            <w:r w:rsidRPr="003B21BB">
              <w:rPr>
                <w:rFonts w:ascii="Angsana New" w:eastAsia="Calibri" w:hAnsi="Angsana New"/>
                <w:sz w:val="28"/>
              </w:rPr>
              <w:t xml:space="preserve">Profit on construction contract recognized </w:t>
            </w:r>
            <w:r w:rsidRPr="003B21BB">
              <w:rPr>
                <w:rFonts w:ascii="Angsana New" w:hAnsi="Angsana New"/>
                <w:sz w:val="28"/>
              </w:rPr>
              <w:t xml:space="preserve">as profit </w:t>
            </w:r>
            <w:r w:rsidRPr="003B21BB">
              <w:rPr>
                <w:rFonts w:ascii="Angsana New" w:eastAsia="Calibri" w:hAnsi="Angsana New"/>
                <w:sz w:val="28"/>
              </w:rPr>
              <w:t>during the year</w:t>
            </w:r>
          </w:p>
        </w:tc>
        <w:tc>
          <w:tcPr>
            <w:tcW w:w="1701" w:type="dxa"/>
            <w:shd w:val="clear" w:color="auto" w:fill="auto"/>
          </w:tcPr>
          <w:p w14:paraId="64B42477"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116,208,981.20</w:t>
            </w:r>
          </w:p>
        </w:tc>
        <w:tc>
          <w:tcPr>
            <w:tcW w:w="144" w:type="dxa"/>
            <w:shd w:val="clear" w:color="auto" w:fill="auto"/>
          </w:tcPr>
          <w:p w14:paraId="6DE7CF35"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tcBorders>
            <w:shd w:val="clear" w:color="auto" w:fill="auto"/>
          </w:tcPr>
          <w:p w14:paraId="71050642"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171,804,333.06</w:t>
            </w:r>
          </w:p>
        </w:tc>
      </w:tr>
      <w:tr w:rsidR="00E231A2" w:rsidRPr="003B21BB" w14:paraId="54B200CB" w14:textId="77777777" w:rsidTr="00E231A2">
        <w:trPr>
          <w:cantSplit/>
          <w:trHeight w:val="87"/>
        </w:trPr>
        <w:tc>
          <w:tcPr>
            <w:tcW w:w="6238" w:type="dxa"/>
            <w:shd w:val="clear" w:color="auto" w:fill="auto"/>
            <w:vAlign w:val="bottom"/>
          </w:tcPr>
          <w:p w14:paraId="423ADBE0" w14:textId="77777777" w:rsidR="00E231A2" w:rsidRPr="003B21BB" w:rsidRDefault="00E231A2" w:rsidP="009A1D03">
            <w:pPr>
              <w:spacing w:after="0" w:line="360" w:lineRule="exact"/>
              <w:ind w:firstLine="80"/>
              <w:rPr>
                <w:rFonts w:ascii="Angsana New" w:eastAsia="Calibri" w:hAnsi="Angsana New"/>
                <w:sz w:val="28"/>
                <w:u w:val="single"/>
              </w:rPr>
            </w:pPr>
            <w:r w:rsidRPr="003B21BB">
              <w:rPr>
                <w:rFonts w:ascii="Angsana New" w:eastAsia="Calibri" w:hAnsi="Angsana New"/>
                <w:sz w:val="28"/>
              </w:rPr>
              <w:t xml:space="preserve">          Loss on construction contract work can be closed during the year</w:t>
            </w:r>
          </w:p>
        </w:tc>
        <w:tc>
          <w:tcPr>
            <w:tcW w:w="1701" w:type="dxa"/>
            <w:shd w:val="clear" w:color="auto" w:fill="auto"/>
          </w:tcPr>
          <w:p w14:paraId="6711F80A"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w:t>
            </w:r>
          </w:p>
        </w:tc>
        <w:tc>
          <w:tcPr>
            <w:tcW w:w="144" w:type="dxa"/>
            <w:shd w:val="clear" w:color="auto" w:fill="auto"/>
          </w:tcPr>
          <w:p w14:paraId="37658567"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tcBorders>
            <w:shd w:val="clear" w:color="auto" w:fill="auto"/>
          </w:tcPr>
          <w:p w14:paraId="4CBB9E3A"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48,504.67</w:t>
            </w:r>
          </w:p>
        </w:tc>
      </w:tr>
      <w:tr w:rsidR="00E231A2" w:rsidRPr="003B21BB" w14:paraId="4F1080E0" w14:textId="77777777" w:rsidTr="00E231A2">
        <w:trPr>
          <w:cantSplit/>
          <w:trHeight w:val="87"/>
        </w:trPr>
        <w:tc>
          <w:tcPr>
            <w:tcW w:w="6238" w:type="dxa"/>
            <w:shd w:val="clear" w:color="auto" w:fill="auto"/>
            <w:vAlign w:val="bottom"/>
          </w:tcPr>
          <w:p w14:paraId="4BD550E6" w14:textId="77777777" w:rsidR="00E231A2" w:rsidRPr="003B21BB" w:rsidRDefault="00E231A2" w:rsidP="009A1D03">
            <w:pPr>
              <w:spacing w:after="0" w:line="360" w:lineRule="exact"/>
              <w:ind w:firstLine="80"/>
              <w:rPr>
                <w:rFonts w:ascii="Angsana New" w:eastAsia="Calibri" w:hAnsi="Angsana New"/>
                <w:sz w:val="28"/>
                <w:cs/>
              </w:rPr>
            </w:pPr>
            <w:r w:rsidRPr="003B21BB">
              <w:rPr>
                <w:rFonts w:ascii="Angsana New" w:eastAsia="Calibri" w:hAnsi="Angsana New"/>
                <w:sz w:val="28"/>
                <w:u w:val="single"/>
              </w:rPr>
              <w:t>Less</w:t>
            </w:r>
            <w:r w:rsidRPr="003B21BB">
              <w:rPr>
                <w:rFonts w:ascii="Angsana New" w:hAnsi="Angsana New"/>
                <w:sz w:val="28"/>
                <w:cs/>
              </w:rPr>
              <w:t xml:space="preserve"> </w:t>
            </w:r>
            <w:r w:rsidRPr="003B21BB">
              <w:rPr>
                <w:rFonts w:ascii="Angsana New" w:eastAsia="Calibri" w:hAnsi="Angsana New"/>
                <w:sz w:val="28"/>
              </w:rPr>
              <w:t xml:space="preserve">  Profit on construction contract work can be closed during the year</w:t>
            </w:r>
          </w:p>
        </w:tc>
        <w:tc>
          <w:tcPr>
            <w:tcW w:w="1701" w:type="dxa"/>
            <w:shd w:val="clear" w:color="auto" w:fill="auto"/>
          </w:tcPr>
          <w:p w14:paraId="518D69A3"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(223,681,986.87)</w:t>
            </w:r>
          </w:p>
        </w:tc>
        <w:tc>
          <w:tcPr>
            <w:tcW w:w="144" w:type="dxa"/>
            <w:shd w:val="clear" w:color="auto" w:fill="auto"/>
          </w:tcPr>
          <w:p w14:paraId="391A6323"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bottom w:val="single" w:sz="4" w:space="0" w:color="auto"/>
            </w:tcBorders>
            <w:shd w:val="clear" w:color="auto" w:fill="auto"/>
          </w:tcPr>
          <w:p w14:paraId="445A1626"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(107,331,514.35)</w:t>
            </w:r>
          </w:p>
        </w:tc>
      </w:tr>
      <w:tr w:rsidR="00E231A2" w:rsidRPr="003B21BB" w14:paraId="1129FADC" w14:textId="77777777" w:rsidTr="00E231A2">
        <w:trPr>
          <w:cantSplit/>
          <w:trHeight w:val="87"/>
        </w:trPr>
        <w:tc>
          <w:tcPr>
            <w:tcW w:w="6238" w:type="dxa"/>
            <w:shd w:val="clear" w:color="auto" w:fill="auto"/>
            <w:vAlign w:val="bottom"/>
          </w:tcPr>
          <w:p w14:paraId="472CFFBF" w14:textId="77777777" w:rsidR="00E231A2" w:rsidRPr="003B21BB" w:rsidRDefault="00E231A2" w:rsidP="009A1D03">
            <w:pPr>
              <w:spacing w:after="0" w:line="360" w:lineRule="exact"/>
              <w:ind w:firstLine="80"/>
              <w:rPr>
                <w:rFonts w:ascii="Angsana New" w:eastAsia="Calibri" w:hAnsi="Angsana New"/>
                <w:sz w:val="28"/>
                <w:cs/>
              </w:rPr>
            </w:pPr>
            <w:r w:rsidRPr="003B21BB">
              <w:rPr>
                <w:rFonts w:ascii="Angsana New" w:hAnsi="Angsana New"/>
                <w:sz w:val="28"/>
              </w:rPr>
              <w:t xml:space="preserve">Profit on construction contract </w:t>
            </w:r>
            <w:r w:rsidRPr="003B21BB">
              <w:rPr>
                <w:rFonts w:ascii="Angsana New" w:eastAsia="Calibri" w:hAnsi="Angsana New"/>
                <w:sz w:val="28"/>
              </w:rPr>
              <w:t>cumulative at the ending of year</w:t>
            </w:r>
          </w:p>
        </w:tc>
        <w:tc>
          <w:tcPr>
            <w:tcW w:w="1701" w:type="dxa"/>
            <w:tcBorders>
              <w:top w:val="single" w:sz="4" w:space="0" w:color="auto"/>
              <w:bottom w:val="double" w:sz="4" w:space="0" w:color="auto"/>
            </w:tcBorders>
            <w:shd w:val="clear" w:color="auto" w:fill="auto"/>
          </w:tcPr>
          <w:p w14:paraId="245C0B38" w14:textId="77777777" w:rsidR="00E231A2" w:rsidRPr="003B21BB" w:rsidRDefault="00E231A2" w:rsidP="009A1D03">
            <w:pPr>
              <w:spacing w:after="0" w:line="360" w:lineRule="exact"/>
              <w:jc w:val="right"/>
              <w:rPr>
                <w:rFonts w:ascii="Angsana New" w:hAnsi="Angsana New"/>
                <w:sz w:val="28"/>
              </w:rPr>
            </w:pPr>
            <w:r w:rsidRPr="003B21BB">
              <w:rPr>
                <w:rFonts w:ascii="Angsana New" w:hAnsi="Angsana New"/>
                <w:sz w:val="28"/>
              </w:rPr>
              <w:t>117,554,667.11</w:t>
            </w:r>
          </w:p>
        </w:tc>
        <w:tc>
          <w:tcPr>
            <w:tcW w:w="144" w:type="dxa"/>
            <w:shd w:val="clear" w:color="auto" w:fill="auto"/>
          </w:tcPr>
          <w:p w14:paraId="7A272C19" w14:textId="77777777" w:rsidR="00E231A2" w:rsidRPr="003B21BB" w:rsidRDefault="00E231A2" w:rsidP="009A1D03">
            <w:pPr>
              <w:spacing w:after="0" w:line="360" w:lineRule="exact"/>
              <w:jc w:val="right"/>
              <w:rPr>
                <w:rFonts w:ascii="Angsana New" w:hAnsi="Angsana New"/>
                <w:sz w:val="28"/>
              </w:rPr>
            </w:pPr>
          </w:p>
        </w:tc>
        <w:tc>
          <w:tcPr>
            <w:tcW w:w="1701" w:type="dxa"/>
            <w:tcBorders>
              <w:top w:val="single" w:sz="4" w:space="0" w:color="auto"/>
              <w:left w:val="nil"/>
              <w:bottom w:val="double" w:sz="4" w:space="0" w:color="auto"/>
            </w:tcBorders>
            <w:shd w:val="clear" w:color="auto" w:fill="auto"/>
          </w:tcPr>
          <w:p w14:paraId="4BD3A33B" w14:textId="77777777" w:rsidR="00E231A2" w:rsidRPr="003B21BB" w:rsidRDefault="00E231A2" w:rsidP="009A1D03">
            <w:pPr>
              <w:spacing w:after="0" w:line="360" w:lineRule="exact"/>
              <w:jc w:val="right"/>
              <w:rPr>
                <w:rFonts w:ascii="Angsana New" w:hAnsi="Angsana New"/>
                <w:sz w:val="28"/>
              </w:rPr>
            </w:pPr>
            <w:r w:rsidRPr="003B21BB">
              <w:rPr>
                <w:rFonts w:ascii="Angsana New" w:hAnsi="Angsana New"/>
                <w:sz w:val="28"/>
              </w:rPr>
              <w:t>225,027,672</w:t>
            </w:r>
            <w:r w:rsidRPr="003B21BB">
              <w:rPr>
                <w:rFonts w:ascii="Angsana New" w:hAnsi="Angsana New"/>
                <w:sz w:val="28"/>
                <w:cs/>
              </w:rPr>
              <w:t>.</w:t>
            </w:r>
            <w:r w:rsidRPr="003B21BB">
              <w:rPr>
                <w:rFonts w:ascii="Angsana New" w:hAnsi="Angsana New"/>
                <w:sz w:val="28"/>
              </w:rPr>
              <w:t>78</w:t>
            </w:r>
          </w:p>
        </w:tc>
      </w:tr>
      <w:tr w:rsidR="00E231A2" w:rsidRPr="003B21BB" w14:paraId="2EF787EA" w14:textId="77777777" w:rsidTr="00E231A2">
        <w:trPr>
          <w:cantSplit/>
          <w:trHeight w:val="87"/>
        </w:trPr>
        <w:tc>
          <w:tcPr>
            <w:tcW w:w="6238" w:type="dxa"/>
            <w:shd w:val="clear" w:color="auto" w:fill="auto"/>
            <w:vAlign w:val="bottom"/>
          </w:tcPr>
          <w:p w14:paraId="5392FE39" w14:textId="77777777" w:rsidR="00E231A2" w:rsidRPr="003B21BB" w:rsidRDefault="00E231A2" w:rsidP="009A1D03">
            <w:pPr>
              <w:spacing w:after="0" w:line="360" w:lineRule="exact"/>
              <w:ind w:firstLine="80"/>
              <w:rPr>
                <w:rFonts w:ascii="Angsana New" w:hAnsi="Angsana New"/>
                <w:sz w:val="28"/>
                <w:cs/>
              </w:rPr>
            </w:pPr>
            <w:r w:rsidRPr="003B21BB">
              <w:rPr>
                <w:rFonts w:ascii="Angsana New" w:hAnsi="Angsana New"/>
                <w:sz w:val="28"/>
              </w:rPr>
              <w:lastRenderedPageBreak/>
              <w:t>Unbilled construction revenues at the beginning of the year</w:t>
            </w:r>
          </w:p>
        </w:tc>
        <w:tc>
          <w:tcPr>
            <w:tcW w:w="1701" w:type="dxa"/>
            <w:shd w:val="clear" w:color="auto" w:fill="auto"/>
          </w:tcPr>
          <w:p w14:paraId="492FC4FF"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494,128,504.93</w:t>
            </w:r>
          </w:p>
        </w:tc>
        <w:tc>
          <w:tcPr>
            <w:tcW w:w="144" w:type="dxa"/>
            <w:shd w:val="clear" w:color="auto" w:fill="auto"/>
          </w:tcPr>
          <w:p w14:paraId="48A540E1"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tcBorders>
            <w:shd w:val="clear" w:color="auto" w:fill="auto"/>
          </w:tcPr>
          <w:p w14:paraId="06B6D434"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830,749,471.88</w:t>
            </w:r>
          </w:p>
        </w:tc>
      </w:tr>
      <w:tr w:rsidR="00E231A2" w:rsidRPr="003B21BB" w14:paraId="03B5C4ED" w14:textId="77777777" w:rsidTr="00E231A2">
        <w:trPr>
          <w:cantSplit/>
          <w:trHeight w:val="87"/>
        </w:trPr>
        <w:tc>
          <w:tcPr>
            <w:tcW w:w="6238" w:type="dxa"/>
            <w:shd w:val="clear" w:color="auto" w:fill="auto"/>
            <w:vAlign w:val="bottom"/>
          </w:tcPr>
          <w:p w14:paraId="6925D83F" w14:textId="77777777" w:rsidR="00E231A2" w:rsidRPr="003B21BB" w:rsidRDefault="00E231A2" w:rsidP="009A1D03">
            <w:pPr>
              <w:spacing w:after="0" w:line="360" w:lineRule="exact"/>
              <w:ind w:firstLine="80"/>
              <w:rPr>
                <w:rFonts w:ascii="Angsana New" w:eastAsia="Calibri" w:hAnsi="Angsana New"/>
                <w:sz w:val="28"/>
                <w:cs/>
              </w:rPr>
            </w:pPr>
            <w:r w:rsidRPr="003B21BB">
              <w:rPr>
                <w:rFonts w:ascii="Angsana New" w:hAnsi="Angsana New"/>
                <w:sz w:val="28"/>
              </w:rPr>
              <w:t>Unearned construction revenues at the beginning of the year</w:t>
            </w:r>
          </w:p>
        </w:tc>
        <w:tc>
          <w:tcPr>
            <w:tcW w:w="1701" w:type="dxa"/>
            <w:shd w:val="clear" w:color="auto" w:fill="auto"/>
          </w:tcPr>
          <w:p w14:paraId="6BE5EA96"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w:t>
            </w:r>
          </w:p>
        </w:tc>
        <w:tc>
          <w:tcPr>
            <w:tcW w:w="144" w:type="dxa"/>
            <w:shd w:val="clear" w:color="auto" w:fill="auto"/>
          </w:tcPr>
          <w:p w14:paraId="6E656670"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tcBorders>
            <w:shd w:val="clear" w:color="auto" w:fill="auto"/>
          </w:tcPr>
          <w:p w14:paraId="4317D0E5"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(13,247,655.83)</w:t>
            </w:r>
          </w:p>
        </w:tc>
      </w:tr>
      <w:tr w:rsidR="00E231A2" w:rsidRPr="003B21BB" w14:paraId="2C67C4D3" w14:textId="77777777" w:rsidTr="00E231A2">
        <w:trPr>
          <w:cantSplit/>
          <w:trHeight w:val="87"/>
        </w:trPr>
        <w:tc>
          <w:tcPr>
            <w:tcW w:w="6238" w:type="dxa"/>
            <w:shd w:val="clear" w:color="auto" w:fill="auto"/>
            <w:vAlign w:val="bottom"/>
          </w:tcPr>
          <w:p w14:paraId="6F506281" w14:textId="77777777" w:rsidR="00E231A2" w:rsidRPr="003B21BB" w:rsidRDefault="00E231A2" w:rsidP="009A1D03">
            <w:pPr>
              <w:spacing w:after="0" w:line="360" w:lineRule="exact"/>
              <w:ind w:firstLine="80"/>
              <w:rPr>
                <w:rFonts w:ascii="Angsana New" w:hAnsi="Angsana New"/>
                <w:sz w:val="28"/>
                <w:cs/>
              </w:rPr>
            </w:pPr>
            <w:r w:rsidRPr="003B21BB">
              <w:rPr>
                <w:rFonts w:ascii="Angsana New" w:hAnsi="Angsana New"/>
                <w:sz w:val="28"/>
                <w:u w:val="single"/>
              </w:rPr>
              <w:t>Add</w:t>
            </w:r>
            <w:r w:rsidRPr="003B21BB">
              <w:rPr>
                <w:rFonts w:ascii="Angsana New" w:hAnsi="Angsana New"/>
                <w:sz w:val="28"/>
              </w:rPr>
              <w:t xml:space="preserve">   Revenues from contracts recognized as revenues during the year</w:t>
            </w:r>
          </w:p>
        </w:tc>
        <w:tc>
          <w:tcPr>
            <w:tcW w:w="1701" w:type="dxa"/>
            <w:shd w:val="clear" w:color="auto" w:fill="auto"/>
          </w:tcPr>
          <w:p w14:paraId="79DFE7B8"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1,180,539,567.57</w:t>
            </w:r>
          </w:p>
        </w:tc>
        <w:tc>
          <w:tcPr>
            <w:tcW w:w="144" w:type="dxa"/>
            <w:shd w:val="clear" w:color="auto" w:fill="auto"/>
          </w:tcPr>
          <w:p w14:paraId="1DC97D99"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tcBorders>
            <w:shd w:val="clear" w:color="auto" w:fill="auto"/>
          </w:tcPr>
          <w:p w14:paraId="55E424E2"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1,650,001,492.89</w:t>
            </w:r>
          </w:p>
        </w:tc>
      </w:tr>
      <w:tr w:rsidR="00E231A2" w:rsidRPr="003B21BB" w14:paraId="2413EB02" w14:textId="77777777" w:rsidTr="00E231A2">
        <w:trPr>
          <w:cantSplit/>
          <w:trHeight w:val="87"/>
        </w:trPr>
        <w:tc>
          <w:tcPr>
            <w:tcW w:w="6238" w:type="dxa"/>
            <w:shd w:val="clear" w:color="auto" w:fill="auto"/>
            <w:vAlign w:val="bottom"/>
          </w:tcPr>
          <w:p w14:paraId="23F69A83" w14:textId="77777777" w:rsidR="00E231A2" w:rsidRPr="003B21BB" w:rsidRDefault="00E231A2" w:rsidP="009A1D03">
            <w:pPr>
              <w:spacing w:after="0" w:line="360" w:lineRule="exact"/>
              <w:ind w:firstLine="80"/>
              <w:rPr>
                <w:rFonts w:ascii="Angsana New" w:hAnsi="Angsana New"/>
                <w:sz w:val="28"/>
                <w:cs/>
              </w:rPr>
            </w:pPr>
            <w:r w:rsidRPr="003B21BB">
              <w:rPr>
                <w:rFonts w:ascii="Angsana New" w:hAnsi="Angsana New"/>
                <w:sz w:val="28"/>
                <w:u w:val="single"/>
              </w:rPr>
              <w:t>Less</w:t>
            </w:r>
            <w:r w:rsidRPr="003B21BB">
              <w:rPr>
                <w:rFonts w:ascii="Angsana New" w:hAnsi="Angsana New"/>
                <w:sz w:val="28"/>
                <w:cs/>
              </w:rPr>
              <w:t xml:space="preserve">   </w:t>
            </w:r>
            <w:r w:rsidRPr="003B21BB">
              <w:rPr>
                <w:rFonts w:ascii="Angsana New" w:hAnsi="Angsana New"/>
                <w:sz w:val="28"/>
              </w:rPr>
              <w:t>Progress billings during the year</w:t>
            </w:r>
          </w:p>
        </w:tc>
        <w:tc>
          <w:tcPr>
            <w:tcW w:w="1701" w:type="dxa"/>
            <w:shd w:val="clear" w:color="auto" w:fill="auto"/>
          </w:tcPr>
          <w:p w14:paraId="46924E7C"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(1,333,550,692.39)</w:t>
            </w:r>
          </w:p>
        </w:tc>
        <w:tc>
          <w:tcPr>
            <w:tcW w:w="144" w:type="dxa"/>
            <w:shd w:val="clear" w:color="auto" w:fill="auto"/>
          </w:tcPr>
          <w:p w14:paraId="75D9BC0B"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tcBorders>
            <w:shd w:val="clear" w:color="auto" w:fill="auto"/>
          </w:tcPr>
          <w:p w14:paraId="3D0FD966"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(1,973,374,804.01)</w:t>
            </w:r>
          </w:p>
        </w:tc>
      </w:tr>
      <w:tr w:rsidR="00E231A2" w:rsidRPr="003B21BB" w14:paraId="6BD5AC2C" w14:textId="77777777" w:rsidTr="00E231A2">
        <w:trPr>
          <w:cantSplit/>
          <w:trHeight w:val="87"/>
        </w:trPr>
        <w:tc>
          <w:tcPr>
            <w:tcW w:w="6238" w:type="dxa"/>
            <w:shd w:val="clear" w:color="auto" w:fill="auto"/>
            <w:vAlign w:val="bottom"/>
          </w:tcPr>
          <w:p w14:paraId="2B2B741C" w14:textId="77777777" w:rsidR="00E231A2" w:rsidRPr="003B21BB" w:rsidRDefault="00E231A2" w:rsidP="009A1D03">
            <w:pPr>
              <w:spacing w:after="0" w:line="360" w:lineRule="exact"/>
              <w:ind w:firstLine="80"/>
              <w:rPr>
                <w:rFonts w:ascii="Angsana New" w:hAnsi="Angsana New"/>
                <w:sz w:val="28"/>
                <w:cs/>
              </w:rPr>
            </w:pPr>
            <w:r w:rsidRPr="003B21BB">
              <w:rPr>
                <w:rFonts w:ascii="Angsana New" w:hAnsi="Angsana New"/>
                <w:sz w:val="28"/>
              </w:rPr>
              <w:t xml:space="preserve">Unearned construction revenues at the ending of year </w:t>
            </w:r>
            <w:r w:rsidRPr="003B21BB">
              <w:rPr>
                <w:rFonts w:ascii="Angsana New" w:hAnsi="Angsana New"/>
                <w:sz w:val="28"/>
                <w:cs/>
              </w:rPr>
              <w:t>(</w:t>
            </w:r>
            <w:r w:rsidRPr="003B21BB">
              <w:rPr>
                <w:rFonts w:ascii="Angsana New" w:hAnsi="Angsana New"/>
                <w:sz w:val="28"/>
              </w:rPr>
              <w:t>Note 2</w:t>
            </w:r>
            <w:r>
              <w:rPr>
                <w:rFonts w:ascii="Angsana New" w:hAnsi="Angsana New"/>
                <w:sz w:val="28"/>
              </w:rPr>
              <w:t>1</w:t>
            </w:r>
            <w:r w:rsidRPr="003B21BB">
              <w:rPr>
                <w:rFonts w:ascii="Angsana New" w:hAnsi="Angsana New"/>
                <w:sz w:val="28"/>
                <w:cs/>
              </w:rPr>
              <w:t>)</w:t>
            </w:r>
          </w:p>
        </w:tc>
        <w:tc>
          <w:tcPr>
            <w:tcW w:w="1701" w:type="dxa"/>
            <w:tcBorders>
              <w:bottom w:val="single" w:sz="4" w:space="0" w:color="auto"/>
            </w:tcBorders>
            <w:shd w:val="clear" w:color="auto" w:fill="auto"/>
          </w:tcPr>
          <w:p w14:paraId="3D121B7B"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40,543.87</w:t>
            </w:r>
          </w:p>
        </w:tc>
        <w:tc>
          <w:tcPr>
            <w:tcW w:w="144" w:type="dxa"/>
            <w:shd w:val="clear" w:color="auto" w:fill="auto"/>
          </w:tcPr>
          <w:p w14:paraId="7AB51832"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left w:val="nil"/>
              <w:bottom w:val="single" w:sz="4" w:space="0" w:color="auto"/>
            </w:tcBorders>
            <w:shd w:val="clear" w:color="auto" w:fill="auto"/>
          </w:tcPr>
          <w:p w14:paraId="106E2031"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 xml:space="preserve"> -   </w:t>
            </w:r>
          </w:p>
        </w:tc>
      </w:tr>
      <w:tr w:rsidR="00E231A2" w:rsidRPr="003B21BB" w14:paraId="66DFD6E8" w14:textId="77777777" w:rsidTr="00E231A2">
        <w:trPr>
          <w:cantSplit/>
          <w:trHeight w:val="87"/>
        </w:trPr>
        <w:tc>
          <w:tcPr>
            <w:tcW w:w="6238" w:type="dxa"/>
            <w:shd w:val="clear" w:color="auto" w:fill="auto"/>
            <w:vAlign w:val="bottom"/>
          </w:tcPr>
          <w:p w14:paraId="7F3B12E9" w14:textId="77777777" w:rsidR="00E231A2" w:rsidRPr="003B21BB" w:rsidRDefault="00E231A2" w:rsidP="009A1D03">
            <w:pPr>
              <w:spacing w:after="0" w:line="360" w:lineRule="exact"/>
              <w:ind w:firstLine="80"/>
              <w:rPr>
                <w:rFonts w:ascii="Angsana New" w:hAnsi="Angsana New"/>
                <w:sz w:val="28"/>
                <w:cs/>
              </w:rPr>
            </w:pPr>
            <w:r w:rsidRPr="003B21BB">
              <w:rPr>
                <w:rFonts w:ascii="Angsana New" w:eastAsia="Calibri" w:hAnsi="Angsana New"/>
                <w:sz w:val="28"/>
              </w:rPr>
              <w:t xml:space="preserve">Unbilled construction revenues at the ending of year </w:t>
            </w:r>
            <w:r w:rsidRPr="003B21BB">
              <w:rPr>
                <w:rFonts w:ascii="Angsana New" w:eastAsia="Calibri" w:hAnsi="Angsana New"/>
                <w:sz w:val="28"/>
                <w:cs/>
              </w:rPr>
              <w:t>(</w:t>
            </w:r>
            <w:r w:rsidRPr="003B21BB">
              <w:rPr>
                <w:rFonts w:ascii="Angsana New" w:eastAsia="Calibri" w:hAnsi="Angsana New"/>
                <w:sz w:val="28"/>
              </w:rPr>
              <w:t xml:space="preserve">Note </w:t>
            </w:r>
            <w:r>
              <w:rPr>
                <w:rFonts w:ascii="Angsana New" w:eastAsia="Calibri" w:hAnsi="Angsana New"/>
                <w:sz w:val="28"/>
              </w:rPr>
              <w:t>9</w:t>
            </w:r>
            <w:r w:rsidRPr="003B21BB">
              <w:rPr>
                <w:rFonts w:ascii="Angsana New" w:eastAsia="Calibri" w:hAnsi="Angsana New"/>
                <w:sz w:val="28"/>
                <w:cs/>
              </w:rPr>
              <w:t>)</w:t>
            </w:r>
          </w:p>
        </w:tc>
        <w:tc>
          <w:tcPr>
            <w:tcW w:w="1701" w:type="dxa"/>
            <w:tcBorders>
              <w:top w:val="single" w:sz="4" w:space="0" w:color="auto"/>
              <w:bottom w:val="double" w:sz="4" w:space="0" w:color="auto"/>
            </w:tcBorders>
            <w:shd w:val="clear" w:color="auto" w:fill="auto"/>
          </w:tcPr>
          <w:p w14:paraId="18516976"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341,157,923.98</w:t>
            </w:r>
          </w:p>
        </w:tc>
        <w:tc>
          <w:tcPr>
            <w:tcW w:w="144" w:type="dxa"/>
            <w:shd w:val="clear" w:color="auto" w:fill="auto"/>
          </w:tcPr>
          <w:p w14:paraId="06478E3D" w14:textId="77777777" w:rsidR="00E231A2" w:rsidRPr="009A1D03" w:rsidRDefault="00E231A2" w:rsidP="009A1D03">
            <w:pPr>
              <w:spacing w:after="0" w:line="360" w:lineRule="exact"/>
              <w:jc w:val="right"/>
              <w:rPr>
                <w:rFonts w:asciiTheme="majorBidi" w:hAnsiTheme="majorBidi" w:cstheme="majorBidi"/>
                <w:sz w:val="28"/>
              </w:rPr>
            </w:pPr>
          </w:p>
        </w:tc>
        <w:tc>
          <w:tcPr>
            <w:tcW w:w="1701" w:type="dxa"/>
            <w:tcBorders>
              <w:top w:val="single" w:sz="4" w:space="0" w:color="auto"/>
              <w:left w:val="nil"/>
              <w:bottom w:val="double" w:sz="4" w:space="0" w:color="auto"/>
            </w:tcBorders>
            <w:shd w:val="clear" w:color="auto" w:fill="auto"/>
          </w:tcPr>
          <w:p w14:paraId="022880BF" w14:textId="77777777" w:rsidR="00E231A2" w:rsidRPr="009A1D03" w:rsidRDefault="00E231A2" w:rsidP="009A1D03">
            <w:pPr>
              <w:spacing w:after="0" w:line="360" w:lineRule="exact"/>
              <w:jc w:val="right"/>
              <w:rPr>
                <w:rFonts w:asciiTheme="majorBidi" w:hAnsiTheme="majorBidi" w:cstheme="majorBidi"/>
                <w:sz w:val="28"/>
              </w:rPr>
            </w:pPr>
            <w:r w:rsidRPr="009A1D03">
              <w:rPr>
                <w:rFonts w:asciiTheme="majorBidi" w:hAnsiTheme="majorBidi" w:cstheme="majorBidi"/>
                <w:sz w:val="28"/>
              </w:rPr>
              <w:t>494,128,504.93</w:t>
            </w:r>
          </w:p>
        </w:tc>
      </w:tr>
    </w:tbl>
    <w:p w14:paraId="2515FE74" w14:textId="77777777" w:rsidR="00E231A2" w:rsidRPr="00D761AB" w:rsidRDefault="00E231A2" w:rsidP="009A1D03">
      <w:pPr>
        <w:spacing w:before="120" w:after="120" w:line="360" w:lineRule="exact"/>
        <w:rPr>
          <w:rFonts w:ascii="Times New Roman" w:eastAsia="MS Mincho" w:hAnsi="Times New Roman"/>
          <w:lang w:val="en-GB"/>
        </w:rPr>
      </w:pPr>
    </w:p>
    <w:tbl>
      <w:tblPr>
        <w:tblW w:w="9785" w:type="dxa"/>
        <w:tblInd w:w="214" w:type="dxa"/>
        <w:tblLayout w:type="fixed"/>
        <w:tblCellMar>
          <w:left w:w="72" w:type="dxa"/>
          <w:right w:w="72" w:type="dxa"/>
        </w:tblCellMar>
        <w:tblLook w:val="04A0" w:firstRow="1" w:lastRow="0" w:firstColumn="1" w:lastColumn="0" w:noHBand="0" w:noVBand="1"/>
      </w:tblPr>
      <w:tblGrid>
        <w:gridCol w:w="6237"/>
        <w:gridCol w:w="1701"/>
        <w:gridCol w:w="167"/>
        <w:gridCol w:w="1680"/>
      </w:tblGrid>
      <w:tr w:rsidR="00E231A2" w:rsidRPr="003B21BB" w14:paraId="4D0403A6" w14:textId="77777777" w:rsidTr="00E231A2">
        <w:trPr>
          <w:cantSplit/>
          <w:trHeight w:val="345"/>
        </w:trPr>
        <w:tc>
          <w:tcPr>
            <w:tcW w:w="6237" w:type="dxa"/>
            <w:shd w:val="clear" w:color="auto" w:fill="auto"/>
          </w:tcPr>
          <w:p w14:paraId="57CF62A9" w14:textId="77777777" w:rsidR="00E231A2" w:rsidRPr="003B21BB" w:rsidRDefault="00E231A2" w:rsidP="009A1D03">
            <w:pPr>
              <w:spacing w:after="0" w:line="360" w:lineRule="exact"/>
              <w:ind w:left="-214" w:firstLine="241"/>
              <w:jc w:val="thaiDistribute"/>
              <w:rPr>
                <w:rFonts w:ascii="Angsana New" w:hAnsi="Angsana New"/>
                <w:sz w:val="28"/>
              </w:rPr>
            </w:pPr>
          </w:p>
        </w:tc>
        <w:tc>
          <w:tcPr>
            <w:tcW w:w="3548" w:type="dxa"/>
            <w:gridSpan w:val="3"/>
            <w:tcBorders>
              <w:left w:val="nil"/>
              <w:right w:val="nil"/>
            </w:tcBorders>
            <w:shd w:val="clear" w:color="auto" w:fill="auto"/>
            <w:hideMark/>
          </w:tcPr>
          <w:p w14:paraId="4A08C1EA" w14:textId="77777777" w:rsidR="00E231A2" w:rsidRPr="003B21BB" w:rsidRDefault="00E231A2" w:rsidP="009A1D03">
            <w:pPr>
              <w:pBdr>
                <w:bottom w:val="single" w:sz="4" w:space="1" w:color="auto"/>
              </w:pBdr>
              <w:spacing w:after="0" w:line="360" w:lineRule="exact"/>
              <w:jc w:val="right"/>
              <w:rPr>
                <w:rFonts w:ascii="Angsana New" w:hAnsi="Angsana New"/>
                <w:sz w:val="28"/>
                <w:cs/>
              </w:rPr>
            </w:pPr>
            <w:r w:rsidRPr="003B21BB">
              <w:rPr>
                <w:rFonts w:ascii="Angsana New" w:hAnsi="Angsana New"/>
                <w:sz w:val="28"/>
                <w:cs/>
              </w:rPr>
              <w:t>(</w:t>
            </w:r>
            <w:r w:rsidRPr="003B21BB">
              <w:rPr>
                <w:rFonts w:ascii="Angsana New" w:hAnsi="Angsana New"/>
                <w:sz w:val="28"/>
              </w:rPr>
              <w:t>Unit: Baht</w:t>
            </w:r>
            <w:r w:rsidRPr="003B21BB">
              <w:rPr>
                <w:rFonts w:ascii="Angsana New" w:eastAsia="MS Mincho" w:hAnsi="Angsana New"/>
                <w:b/>
                <w:bCs/>
                <w:sz w:val="28"/>
              </w:rPr>
              <w:t>)</w:t>
            </w:r>
          </w:p>
        </w:tc>
      </w:tr>
      <w:tr w:rsidR="00E231A2" w:rsidRPr="003B21BB" w14:paraId="688C5F7B" w14:textId="77777777" w:rsidTr="00E231A2">
        <w:trPr>
          <w:cantSplit/>
          <w:trHeight w:val="345"/>
        </w:trPr>
        <w:tc>
          <w:tcPr>
            <w:tcW w:w="6237" w:type="dxa"/>
            <w:shd w:val="clear" w:color="auto" w:fill="auto"/>
          </w:tcPr>
          <w:p w14:paraId="2E0CE8BF" w14:textId="77777777" w:rsidR="00E231A2" w:rsidRPr="003B21BB" w:rsidRDefault="00E231A2" w:rsidP="009A1D03">
            <w:pPr>
              <w:spacing w:after="0" w:line="360" w:lineRule="exact"/>
              <w:ind w:left="27"/>
              <w:jc w:val="thaiDistribute"/>
              <w:rPr>
                <w:rFonts w:ascii="Angsana New" w:hAnsi="Angsana New"/>
                <w:sz w:val="28"/>
              </w:rPr>
            </w:pPr>
          </w:p>
        </w:tc>
        <w:tc>
          <w:tcPr>
            <w:tcW w:w="3548" w:type="dxa"/>
            <w:gridSpan w:val="3"/>
            <w:tcBorders>
              <w:left w:val="nil"/>
              <w:right w:val="nil"/>
            </w:tcBorders>
            <w:shd w:val="clear" w:color="auto" w:fill="auto"/>
          </w:tcPr>
          <w:p w14:paraId="4049C160" w14:textId="77777777" w:rsidR="00E231A2" w:rsidRPr="003B21BB" w:rsidRDefault="00E231A2" w:rsidP="009A1D03">
            <w:pPr>
              <w:pBdr>
                <w:bottom w:val="single" w:sz="4" w:space="1" w:color="auto"/>
              </w:pBdr>
              <w:spacing w:after="0" w:line="360" w:lineRule="exact"/>
              <w:jc w:val="center"/>
              <w:rPr>
                <w:rFonts w:ascii="Angsana New" w:hAnsi="Angsana New"/>
                <w:sz w:val="28"/>
                <w:cs/>
              </w:rPr>
            </w:pPr>
            <w:r w:rsidRPr="003B21BB">
              <w:rPr>
                <w:rFonts w:ascii="Angsana New" w:hAnsi="Angsana New"/>
                <w:spacing w:val="-5"/>
                <w:sz w:val="28"/>
              </w:rPr>
              <w:t>Consolidated</w:t>
            </w:r>
          </w:p>
        </w:tc>
      </w:tr>
      <w:tr w:rsidR="00E231A2" w:rsidRPr="003B21BB" w14:paraId="0ACB13F1" w14:textId="77777777" w:rsidTr="00E231A2">
        <w:trPr>
          <w:cantSplit/>
          <w:trHeight w:val="345"/>
        </w:trPr>
        <w:tc>
          <w:tcPr>
            <w:tcW w:w="6237" w:type="dxa"/>
            <w:shd w:val="clear" w:color="auto" w:fill="auto"/>
          </w:tcPr>
          <w:p w14:paraId="6C37E931" w14:textId="77777777" w:rsidR="00E231A2" w:rsidRPr="003B21BB" w:rsidRDefault="00E231A2" w:rsidP="009A1D03">
            <w:pPr>
              <w:spacing w:after="0" w:line="360" w:lineRule="exact"/>
              <w:ind w:left="27"/>
              <w:jc w:val="thaiDistribute"/>
              <w:rPr>
                <w:rFonts w:ascii="Angsana New" w:hAnsi="Angsana New"/>
                <w:sz w:val="28"/>
              </w:rPr>
            </w:pPr>
          </w:p>
        </w:tc>
        <w:tc>
          <w:tcPr>
            <w:tcW w:w="3548" w:type="dxa"/>
            <w:gridSpan w:val="3"/>
            <w:tcBorders>
              <w:left w:val="nil"/>
              <w:bottom w:val="nil"/>
              <w:right w:val="nil"/>
            </w:tcBorders>
            <w:shd w:val="clear" w:color="auto" w:fill="auto"/>
          </w:tcPr>
          <w:p w14:paraId="37F9F224" w14:textId="77777777" w:rsidR="00E231A2" w:rsidRPr="003B21BB" w:rsidRDefault="00E231A2" w:rsidP="009A1D03">
            <w:pPr>
              <w:pBdr>
                <w:bottom w:val="single" w:sz="4" w:space="1" w:color="auto"/>
              </w:pBdr>
              <w:spacing w:after="0" w:line="360" w:lineRule="exact"/>
              <w:jc w:val="center"/>
              <w:rPr>
                <w:rFonts w:ascii="Angsana New" w:hAnsi="Angsana New"/>
                <w:sz w:val="28"/>
                <w:cs/>
              </w:rPr>
            </w:pPr>
            <w:r w:rsidRPr="003B21BB">
              <w:rPr>
                <w:rFonts w:ascii="Angsana New" w:hAnsi="Angsana New"/>
                <w:sz w:val="28"/>
              </w:rPr>
              <w:t>For the years ended December 31</w:t>
            </w:r>
          </w:p>
        </w:tc>
      </w:tr>
      <w:tr w:rsidR="00E231A2" w:rsidRPr="003B21BB" w14:paraId="585E3CC2" w14:textId="77777777" w:rsidTr="00E231A2">
        <w:trPr>
          <w:cantSplit/>
        </w:trPr>
        <w:tc>
          <w:tcPr>
            <w:tcW w:w="6237" w:type="dxa"/>
            <w:shd w:val="clear" w:color="auto" w:fill="auto"/>
          </w:tcPr>
          <w:p w14:paraId="2BC8B541" w14:textId="77777777" w:rsidR="00E231A2" w:rsidRPr="003B21BB" w:rsidRDefault="00E231A2" w:rsidP="009A1D03">
            <w:pPr>
              <w:spacing w:after="0" w:line="360" w:lineRule="exact"/>
              <w:ind w:left="27"/>
              <w:jc w:val="thaiDistribute"/>
              <w:rPr>
                <w:rFonts w:ascii="Angsana New" w:hAnsi="Angsana New"/>
                <w:sz w:val="28"/>
              </w:rPr>
            </w:pPr>
          </w:p>
        </w:tc>
        <w:tc>
          <w:tcPr>
            <w:tcW w:w="1701" w:type="dxa"/>
            <w:tcBorders>
              <w:top w:val="nil"/>
              <w:left w:val="nil"/>
              <w:bottom w:val="single" w:sz="4" w:space="0" w:color="auto"/>
              <w:right w:val="nil"/>
            </w:tcBorders>
            <w:shd w:val="clear" w:color="auto" w:fill="auto"/>
          </w:tcPr>
          <w:p w14:paraId="4DDE5B00" w14:textId="77777777" w:rsidR="00E231A2" w:rsidRPr="003B21BB" w:rsidRDefault="00E231A2" w:rsidP="009A1D03">
            <w:pPr>
              <w:spacing w:after="0" w:line="360" w:lineRule="exact"/>
              <w:jc w:val="center"/>
              <w:rPr>
                <w:rFonts w:ascii="Angsana New" w:hAnsi="Angsana New"/>
                <w:sz w:val="28"/>
              </w:rPr>
            </w:pPr>
            <w:r w:rsidRPr="003B21BB">
              <w:rPr>
                <w:rFonts w:ascii="Angsana New" w:hAnsi="Angsana New"/>
                <w:sz w:val="28"/>
              </w:rPr>
              <w:t>2020</w:t>
            </w:r>
          </w:p>
        </w:tc>
        <w:tc>
          <w:tcPr>
            <w:tcW w:w="167" w:type="dxa"/>
            <w:shd w:val="clear" w:color="auto" w:fill="auto"/>
          </w:tcPr>
          <w:p w14:paraId="6655E76A" w14:textId="77777777" w:rsidR="00E231A2" w:rsidRPr="003B21BB" w:rsidRDefault="00E231A2" w:rsidP="009A1D03">
            <w:pPr>
              <w:spacing w:after="0" w:line="360" w:lineRule="exact"/>
              <w:jc w:val="center"/>
              <w:rPr>
                <w:rFonts w:ascii="Angsana New" w:hAnsi="Angsana New"/>
                <w:sz w:val="28"/>
              </w:rPr>
            </w:pPr>
          </w:p>
        </w:tc>
        <w:tc>
          <w:tcPr>
            <w:tcW w:w="1680" w:type="dxa"/>
            <w:tcBorders>
              <w:top w:val="nil"/>
              <w:left w:val="nil"/>
              <w:bottom w:val="single" w:sz="4" w:space="0" w:color="auto"/>
              <w:right w:val="nil"/>
            </w:tcBorders>
            <w:shd w:val="clear" w:color="auto" w:fill="auto"/>
          </w:tcPr>
          <w:p w14:paraId="089BB43D" w14:textId="77777777" w:rsidR="00E231A2" w:rsidRPr="003B21BB" w:rsidRDefault="00E231A2" w:rsidP="009A1D03">
            <w:pPr>
              <w:spacing w:after="0" w:line="360" w:lineRule="exact"/>
              <w:jc w:val="center"/>
              <w:rPr>
                <w:rFonts w:ascii="Angsana New" w:hAnsi="Angsana New"/>
                <w:sz w:val="28"/>
              </w:rPr>
            </w:pPr>
            <w:r w:rsidRPr="003B21BB">
              <w:rPr>
                <w:rFonts w:ascii="Angsana New" w:hAnsi="Angsana New"/>
                <w:sz w:val="28"/>
              </w:rPr>
              <w:t>2019</w:t>
            </w:r>
          </w:p>
        </w:tc>
      </w:tr>
      <w:tr w:rsidR="00E231A2" w:rsidRPr="003B21BB" w14:paraId="0A2FAA61" w14:textId="77777777" w:rsidTr="00E231A2">
        <w:trPr>
          <w:cantSplit/>
        </w:trPr>
        <w:tc>
          <w:tcPr>
            <w:tcW w:w="6237" w:type="dxa"/>
            <w:shd w:val="clear" w:color="auto" w:fill="auto"/>
            <w:hideMark/>
          </w:tcPr>
          <w:p w14:paraId="324DCBF3" w14:textId="77777777" w:rsidR="00E231A2" w:rsidRPr="003B21BB" w:rsidRDefault="00E231A2" w:rsidP="009A1D03">
            <w:pPr>
              <w:spacing w:after="0" w:line="360" w:lineRule="exact"/>
              <w:ind w:firstLine="80"/>
              <w:rPr>
                <w:rFonts w:ascii="Angsana New" w:eastAsia="Calibri" w:hAnsi="Angsana New"/>
                <w:sz w:val="28"/>
              </w:rPr>
            </w:pPr>
            <w:r w:rsidRPr="003B21BB">
              <w:rPr>
                <w:rFonts w:ascii="Angsana New" w:eastAsia="Calibri" w:hAnsi="Angsana New"/>
                <w:sz w:val="28"/>
              </w:rPr>
              <w:t xml:space="preserve">Revenues from </w:t>
            </w:r>
            <w:r w:rsidRPr="003B21BB">
              <w:rPr>
                <w:rFonts w:ascii="Angsana New" w:hAnsi="Angsana New"/>
                <w:sz w:val="28"/>
              </w:rPr>
              <w:t>contracts</w:t>
            </w:r>
            <w:r w:rsidRPr="003B21BB">
              <w:rPr>
                <w:rFonts w:ascii="Angsana New" w:eastAsia="Calibri" w:hAnsi="Angsana New"/>
                <w:sz w:val="28"/>
              </w:rPr>
              <w:t xml:space="preserve"> recognized as revenues  </w:t>
            </w:r>
          </w:p>
        </w:tc>
        <w:tc>
          <w:tcPr>
            <w:tcW w:w="1701" w:type="dxa"/>
            <w:shd w:val="clear" w:color="auto" w:fill="auto"/>
            <w:vAlign w:val="center"/>
          </w:tcPr>
          <w:p w14:paraId="6D95EB36" w14:textId="77777777" w:rsidR="00E231A2" w:rsidRPr="003B21BB" w:rsidRDefault="00E231A2" w:rsidP="009A1D03">
            <w:pPr>
              <w:spacing w:after="0" w:line="360" w:lineRule="exact"/>
              <w:jc w:val="right"/>
              <w:rPr>
                <w:rFonts w:ascii="Angsana New" w:hAnsi="Angsana New"/>
                <w:sz w:val="28"/>
              </w:rPr>
            </w:pPr>
            <w:r w:rsidRPr="003B21BB">
              <w:rPr>
                <w:rFonts w:ascii="Angsana New" w:hAnsi="Angsana New"/>
                <w:sz w:val="28"/>
              </w:rPr>
              <w:t>1,180,539,567.57</w:t>
            </w:r>
          </w:p>
        </w:tc>
        <w:tc>
          <w:tcPr>
            <w:tcW w:w="167" w:type="dxa"/>
            <w:shd w:val="clear" w:color="auto" w:fill="auto"/>
          </w:tcPr>
          <w:p w14:paraId="2B6D70D4" w14:textId="77777777" w:rsidR="00E231A2" w:rsidRPr="003B21BB" w:rsidRDefault="00E231A2" w:rsidP="009A1D03">
            <w:pPr>
              <w:spacing w:after="0" w:line="360" w:lineRule="exact"/>
              <w:ind w:left="-108" w:right="375"/>
              <w:jc w:val="right"/>
              <w:rPr>
                <w:rFonts w:ascii="Angsana New" w:hAnsi="Angsana New"/>
                <w:sz w:val="28"/>
              </w:rPr>
            </w:pPr>
          </w:p>
        </w:tc>
        <w:tc>
          <w:tcPr>
            <w:tcW w:w="1680" w:type="dxa"/>
            <w:shd w:val="clear" w:color="auto" w:fill="auto"/>
            <w:vAlign w:val="center"/>
          </w:tcPr>
          <w:p w14:paraId="208E3262" w14:textId="77777777" w:rsidR="00E231A2" w:rsidRPr="003B21BB" w:rsidRDefault="00E231A2" w:rsidP="009A1D03">
            <w:pPr>
              <w:spacing w:after="0" w:line="360" w:lineRule="exact"/>
              <w:jc w:val="right"/>
              <w:rPr>
                <w:rFonts w:ascii="Angsana New" w:hAnsi="Angsana New"/>
                <w:sz w:val="28"/>
              </w:rPr>
            </w:pPr>
            <w:r w:rsidRPr="003B21BB">
              <w:rPr>
                <w:rFonts w:ascii="Angsana New" w:hAnsi="Angsana New"/>
                <w:sz w:val="28"/>
              </w:rPr>
              <w:t>1,650,001,492.89</w:t>
            </w:r>
          </w:p>
        </w:tc>
      </w:tr>
      <w:tr w:rsidR="00E231A2" w:rsidRPr="003B21BB" w14:paraId="42C47117" w14:textId="77777777" w:rsidTr="00E231A2">
        <w:trPr>
          <w:cantSplit/>
        </w:trPr>
        <w:tc>
          <w:tcPr>
            <w:tcW w:w="6237" w:type="dxa"/>
            <w:shd w:val="clear" w:color="auto" w:fill="auto"/>
            <w:hideMark/>
          </w:tcPr>
          <w:p w14:paraId="61A7F75F" w14:textId="77777777" w:rsidR="00E231A2" w:rsidRPr="003B21BB" w:rsidRDefault="00E231A2" w:rsidP="009A1D03">
            <w:pPr>
              <w:spacing w:after="0" w:line="360" w:lineRule="exact"/>
              <w:ind w:firstLine="80"/>
              <w:rPr>
                <w:rFonts w:ascii="Angsana New" w:eastAsia="Calibri" w:hAnsi="Angsana New"/>
                <w:sz w:val="28"/>
              </w:rPr>
            </w:pPr>
            <w:r w:rsidRPr="003B21BB">
              <w:rPr>
                <w:rFonts w:ascii="Angsana New" w:eastAsia="Calibri" w:hAnsi="Angsana New"/>
                <w:spacing w:val="-4"/>
                <w:sz w:val="28"/>
              </w:rPr>
              <w:t xml:space="preserve">Costs of </w:t>
            </w:r>
            <w:r w:rsidRPr="003B21BB">
              <w:rPr>
                <w:rFonts w:ascii="Angsana New" w:hAnsi="Angsana New"/>
                <w:sz w:val="28"/>
              </w:rPr>
              <w:t>construction</w:t>
            </w:r>
            <w:r w:rsidRPr="003B21BB">
              <w:rPr>
                <w:rFonts w:ascii="Angsana New" w:eastAsia="Calibri" w:hAnsi="Angsana New"/>
                <w:spacing w:val="-4"/>
                <w:sz w:val="28"/>
              </w:rPr>
              <w:t xml:space="preserve"> </w:t>
            </w:r>
            <w:r w:rsidRPr="003B21BB">
              <w:rPr>
                <w:rFonts w:ascii="Angsana New" w:eastAsia="Calibri" w:hAnsi="Angsana New"/>
                <w:sz w:val="28"/>
              </w:rPr>
              <w:t xml:space="preserve">contracts </w:t>
            </w:r>
            <w:r w:rsidRPr="003B21BB">
              <w:rPr>
                <w:rFonts w:ascii="Angsana New" w:eastAsia="Calibri" w:hAnsi="Angsana New"/>
                <w:spacing w:val="-4"/>
                <w:sz w:val="28"/>
              </w:rPr>
              <w:t>incurred and recognized as expenses</w:t>
            </w:r>
          </w:p>
        </w:tc>
        <w:tc>
          <w:tcPr>
            <w:tcW w:w="1701" w:type="dxa"/>
            <w:tcBorders>
              <w:bottom w:val="single" w:sz="4" w:space="0" w:color="auto"/>
            </w:tcBorders>
            <w:shd w:val="clear" w:color="auto" w:fill="auto"/>
            <w:vAlign w:val="center"/>
          </w:tcPr>
          <w:p w14:paraId="03C9D0D5" w14:textId="77777777" w:rsidR="00E231A2" w:rsidRPr="003B21BB" w:rsidRDefault="00E231A2" w:rsidP="009A1D03">
            <w:pPr>
              <w:spacing w:after="0" w:line="360" w:lineRule="exact"/>
              <w:jc w:val="right"/>
              <w:rPr>
                <w:rFonts w:ascii="Angsana New" w:hAnsi="Angsana New"/>
                <w:sz w:val="28"/>
                <w:cs/>
              </w:rPr>
            </w:pPr>
            <w:r w:rsidRPr="003B21BB">
              <w:rPr>
                <w:rFonts w:ascii="Angsana New" w:hAnsi="Angsana New"/>
                <w:sz w:val="28"/>
              </w:rPr>
              <w:t>(1,064,330,586.37)</w:t>
            </w:r>
          </w:p>
        </w:tc>
        <w:tc>
          <w:tcPr>
            <w:tcW w:w="167" w:type="dxa"/>
            <w:shd w:val="clear" w:color="auto" w:fill="auto"/>
          </w:tcPr>
          <w:p w14:paraId="705D1C45" w14:textId="77777777" w:rsidR="00E231A2" w:rsidRPr="003B21BB" w:rsidRDefault="00E231A2" w:rsidP="009A1D03">
            <w:pPr>
              <w:spacing w:after="0" w:line="360" w:lineRule="exact"/>
              <w:ind w:left="-108" w:right="375"/>
              <w:jc w:val="right"/>
              <w:rPr>
                <w:rFonts w:ascii="Angsana New" w:hAnsi="Angsana New"/>
                <w:sz w:val="28"/>
              </w:rPr>
            </w:pPr>
          </w:p>
        </w:tc>
        <w:tc>
          <w:tcPr>
            <w:tcW w:w="1680" w:type="dxa"/>
            <w:tcBorders>
              <w:bottom w:val="single" w:sz="4" w:space="0" w:color="auto"/>
            </w:tcBorders>
            <w:shd w:val="clear" w:color="auto" w:fill="auto"/>
            <w:vAlign w:val="center"/>
          </w:tcPr>
          <w:p w14:paraId="3F12794E" w14:textId="77777777" w:rsidR="00E231A2" w:rsidRPr="003B21BB" w:rsidRDefault="00E231A2" w:rsidP="009A1D03">
            <w:pPr>
              <w:spacing w:after="0" w:line="360" w:lineRule="exact"/>
              <w:jc w:val="right"/>
              <w:rPr>
                <w:rFonts w:ascii="Angsana New" w:hAnsi="Angsana New"/>
                <w:sz w:val="28"/>
                <w:cs/>
              </w:rPr>
            </w:pPr>
            <w:r w:rsidRPr="003B21BB">
              <w:rPr>
                <w:rFonts w:ascii="Angsana New" w:hAnsi="Angsana New"/>
                <w:sz w:val="28"/>
              </w:rPr>
              <w:t>(1,478,197,159.83)</w:t>
            </w:r>
          </w:p>
        </w:tc>
      </w:tr>
      <w:tr w:rsidR="00E231A2" w:rsidRPr="003B21BB" w14:paraId="2D279B41" w14:textId="77777777" w:rsidTr="00E231A2">
        <w:trPr>
          <w:cantSplit/>
        </w:trPr>
        <w:tc>
          <w:tcPr>
            <w:tcW w:w="6237" w:type="dxa"/>
            <w:shd w:val="clear" w:color="auto" w:fill="auto"/>
            <w:hideMark/>
          </w:tcPr>
          <w:p w14:paraId="05334B56" w14:textId="77777777" w:rsidR="00E231A2" w:rsidRPr="003B21BB" w:rsidRDefault="00E231A2" w:rsidP="009A1D03">
            <w:pPr>
              <w:spacing w:after="0" w:line="360" w:lineRule="exact"/>
              <w:ind w:left="718"/>
              <w:jc w:val="thaiDistribute"/>
              <w:rPr>
                <w:rFonts w:ascii="Angsana New" w:hAnsi="Angsana New"/>
                <w:sz w:val="28"/>
              </w:rPr>
            </w:pPr>
            <w:r w:rsidRPr="003B21BB">
              <w:rPr>
                <w:rFonts w:ascii="Angsana New" w:eastAsia="Calibri" w:hAnsi="Angsana New"/>
                <w:sz w:val="28"/>
              </w:rPr>
              <w:t>Profit (loss) recognized during the year</w:t>
            </w:r>
          </w:p>
        </w:tc>
        <w:tc>
          <w:tcPr>
            <w:tcW w:w="1701" w:type="dxa"/>
            <w:tcBorders>
              <w:top w:val="single" w:sz="4" w:space="0" w:color="auto"/>
              <w:left w:val="nil"/>
              <w:bottom w:val="double" w:sz="4" w:space="0" w:color="auto"/>
              <w:right w:val="nil"/>
            </w:tcBorders>
            <w:shd w:val="clear" w:color="auto" w:fill="auto"/>
            <w:vAlign w:val="center"/>
          </w:tcPr>
          <w:p w14:paraId="1BDDDCC4" w14:textId="77777777" w:rsidR="00E231A2" w:rsidRPr="003B21BB" w:rsidRDefault="00E231A2" w:rsidP="009A1D03">
            <w:pPr>
              <w:spacing w:after="0" w:line="360" w:lineRule="exact"/>
              <w:jc w:val="right"/>
              <w:rPr>
                <w:rFonts w:ascii="Angsana New" w:hAnsi="Angsana New"/>
                <w:sz w:val="28"/>
              </w:rPr>
            </w:pPr>
            <w:r w:rsidRPr="003B21BB">
              <w:rPr>
                <w:rFonts w:ascii="Angsana New" w:hAnsi="Angsana New"/>
                <w:sz w:val="28"/>
              </w:rPr>
              <w:t>116,208,981.20</w:t>
            </w:r>
          </w:p>
        </w:tc>
        <w:tc>
          <w:tcPr>
            <w:tcW w:w="167" w:type="dxa"/>
            <w:shd w:val="clear" w:color="auto" w:fill="auto"/>
          </w:tcPr>
          <w:p w14:paraId="296AF95C" w14:textId="77777777" w:rsidR="00E231A2" w:rsidRPr="003B21BB" w:rsidRDefault="00E231A2" w:rsidP="009A1D03">
            <w:pPr>
              <w:spacing w:after="0" w:line="360" w:lineRule="exact"/>
              <w:ind w:left="-108" w:right="375"/>
              <w:jc w:val="right"/>
              <w:rPr>
                <w:rFonts w:ascii="Angsana New" w:hAnsi="Angsana New"/>
                <w:sz w:val="28"/>
              </w:rPr>
            </w:pPr>
          </w:p>
        </w:tc>
        <w:tc>
          <w:tcPr>
            <w:tcW w:w="1680" w:type="dxa"/>
            <w:tcBorders>
              <w:top w:val="single" w:sz="4" w:space="0" w:color="auto"/>
              <w:left w:val="nil"/>
              <w:bottom w:val="double" w:sz="4" w:space="0" w:color="auto"/>
              <w:right w:val="nil"/>
            </w:tcBorders>
            <w:shd w:val="clear" w:color="auto" w:fill="auto"/>
            <w:vAlign w:val="center"/>
          </w:tcPr>
          <w:p w14:paraId="07ED1412" w14:textId="77777777" w:rsidR="00E231A2" w:rsidRPr="003B21BB" w:rsidRDefault="00E231A2" w:rsidP="009A1D03">
            <w:pPr>
              <w:spacing w:after="0" w:line="360" w:lineRule="exact"/>
              <w:jc w:val="right"/>
              <w:rPr>
                <w:rFonts w:ascii="Angsana New" w:hAnsi="Angsana New"/>
                <w:sz w:val="28"/>
              </w:rPr>
            </w:pPr>
            <w:r w:rsidRPr="003B21BB">
              <w:rPr>
                <w:rFonts w:ascii="Angsana New" w:hAnsi="Angsana New"/>
                <w:sz w:val="28"/>
              </w:rPr>
              <w:t>171,804,333.06</w:t>
            </w:r>
          </w:p>
        </w:tc>
      </w:tr>
    </w:tbl>
    <w:p w14:paraId="637BE69A" w14:textId="77777777" w:rsidR="00E231A2" w:rsidRPr="003B21BB" w:rsidRDefault="00E231A2" w:rsidP="009A1D03">
      <w:pPr>
        <w:numPr>
          <w:ilvl w:val="0"/>
          <w:numId w:val="16"/>
        </w:numPr>
        <w:spacing w:before="240" w:after="120" w:line="360" w:lineRule="exact"/>
        <w:ind w:left="425" w:right="-142" w:hanging="425"/>
        <w:rPr>
          <w:rFonts w:ascii="Angsana New" w:hAnsi="Angsana New"/>
          <w:b/>
          <w:bCs/>
          <w:caps/>
          <w:sz w:val="28"/>
          <w:lang w:val="en-GB"/>
        </w:rPr>
      </w:pPr>
      <w:r w:rsidRPr="003B21BB">
        <w:rPr>
          <w:rFonts w:ascii="Angsana New" w:hAnsi="Angsana New"/>
          <w:b/>
          <w:bCs/>
          <w:caps/>
          <w:sz w:val="28"/>
          <w:lang w:val="en-GB"/>
        </w:rPr>
        <w:t>FINANCIAL INSTRUMENT</w:t>
      </w:r>
    </w:p>
    <w:p w14:paraId="234A818E" w14:textId="77777777" w:rsidR="00E231A2" w:rsidRPr="003B21BB" w:rsidRDefault="00E231A2" w:rsidP="009A1D03">
      <w:pPr>
        <w:spacing w:line="360" w:lineRule="exact"/>
        <w:ind w:left="425" w:right="473"/>
        <w:rPr>
          <w:rFonts w:ascii="Angsana New" w:hAnsi="Angsana New"/>
          <w:b/>
          <w:i/>
          <w:iCs/>
          <w:sz w:val="28"/>
          <w:lang w:val="en-GB"/>
        </w:rPr>
      </w:pPr>
      <w:r w:rsidRPr="003B21BB">
        <w:rPr>
          <w:rFonts w:ascii="Angsana New" w:hAnsi="Angsana New"/>
          <w:b/>
          <w:i/>
          <w:iCs/>
          <w:sz w:val="28"/>
          <w:lang w:val="en-GB"/>
        </w:rPr>
        <w:t>Policy on financial risk management</w:t>
      </w:r>
    </w:p>
    <w:p w14:paraId="7C58F5BB" w14:textId="77777777" w:rsidR="00E231A2" w:rsidRPr="003B21BB" w:rsidRDefault="00E231A2" w:rsidP="009A1D03">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r w:rsidRPr="003B21BB">
        <w:rPr>
          <w:rFonts w:ascii="Angsana New" w:hAnsi="Angsana New"/>
          <w:bCs/>
          <w:sz w:val="28"/>
          <w:lang w:val="en-GB"/>
        </w:rPr>
        <w:t xml:space="preserve">The Group is exposed to normal risk regarding to the change of market interest rate and currency exchange rate </w:t>
      </w:r>
      <w:r w:rsidRPr="003B21BB">
        <w:rPr>
          <w:rFonts w:ascii="Angsana New" w:hAnsi="Angsana New"/>
          <w:bCs/>
          <w:sz w:val="28"/>
          <w:lang w:val="en-GB"/>
        </w:rPr>
        <w:br/>
        <w:t>and non – performance of contractual obligations by counter parties. The Group will consider to use appropriate financial instruments when it considers necessary to manage such risks. However, the Group has no policy to use financial instruments for speculating or for trading.</w:t>
      </w:r>
    </w:p>
    <w:p w14:paraId="7BD7FC45" w14:textId="77777777" w:rsidR="00E231A2" w:rsidRPr="003B21BB" w:rsidRDefault="00E231A2" w:rsidP="009A1D03">
      <w:pPr>
        <w:spacing w:line="360" w:lineRule="exact"/>
        <w:ind w:left="425" w:right="473"/>
        <w:rPr>
          <w:rFonts w:ascii="Angsana New" w:hAnsi="Angsana New"/>
          <w:b/>
          <w:i/>
          <w:iCs/>
          <w:sz w:val="28"/>
          <w:lang w:val="en-GB"/>
        </w:rPr>
      </w:pPr>
      <w:r w:rsidRPr="003B21BB">
        <w:rPr>
          <w:rFonts w:ascii="Angsana New" w:hAnsi="Angsana New"/>
          <w:b/>
          <w:i/>
          <w:iCs/>
          <w:sz w:val="28"/>
          <w:lang w:val="en-GB"/>
        </w:rPr>
        <w:t>Risk on credit provision</w:t>
      </w:r>
    </w:p>
    <w:p w14:paraId="27F5CE4A" w14:textId="77777777" w:rsidR="00E231A2" w:rsidRPr="003B21BB" w:rsidRDefault="00E231A2" w:rsidP="009A1D03">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r w:rsidRPr="003B21BB">
        <w:rPr>
          <w:rFonts w:ascii="Angsana New" w:hAnsi="Angsana New"/>
          <w:bCs/>
          <w:sz w:val="28"/>
          <w:lang w:val="en-GB"/>
        </w:rPr>
        <w:t xml:space="preserve">The Group is exposed to credit risk primarily with respect to trade accounts receivable. The Group manages the risk </w:t>
      </w:r>
      <w:r w:rsidRPr="003B21BB">
        <w:rPr>
          <w:rFonts w:ascii="Angsana New" w:hAnsi="Angsana New"/>
          <w:bCs/>
          <w:sz w:val="28"/>
          <w:lang w:val="en-GB"/>
        </w:rPr>
        <w:br/>
        <w:t xml:space="preserve">by adopting appropriate credit control policies and procedures and therefore do not expect to incur material financial losses. In addition, The Group does not have high concentrations of credit risk since they have a large customer base. </w:t>
      </w:r>
      <w:r w:rsidRPr="003B21BB">
        <w:rPr>
          <w:rFonts w:ascii="Angsana New" w:hAnsi="Angsana New"/>
          <w:bCs/>
          <w:sz w:val="28"/>
          <w:lang w:val="en-GB"/>
        </w:rPr>
        <w:br/>
        <w:t>The maximum exposure to credit risk is limited to the carrying amounts of trade accounts receivable and notes receivable as stated in the statement of financial position.</w:t>
      </w:r>
    </w:p>
    <w:p w14:paraId="1BF7C407" w14:textId="77777777" w:rsidR="00E231A2" w:rsidRPr="003B21BB" w:rsidRDefault="00E231A2" w:rsidP="00E231A2">
      <w:pPr>
        <w:spacing w:line="240" w:lineRule="auto"/>
        <w:ind w:left="425" w:right="473"/>
        <w:rPr>
          <w:rFonts w:ascii="Angsana New" w:hAnsi="Angsana New"/>
          <w:b/>
          <w:i/>
          <w:iCs/>
          <w:sz w:val="28"/>
          <w:lang w:val="en-GB"/>
        </w:rPr>
      </w:pPr>
      <w:r w:rsidRPr="003B21BB">
        <w:rPr>
          <w:rFonts w:ascii="Angsana New" w:hAnsi="Angsana New"/>
          <w:b/>
          <w:i/>
          <w:iCs/>
          <w:sz w:val="28"/>
          <w:lang w:val="en-GB"/>
        </w:rPr>
        <w:lastRenderedPageBreak/>
        <w:t>Risk on interest rate</w:t>
      </w:r>
    </w:p>
    <w:p w14:paraId="13B09AA0" w14:textId="3EFA5AE9" w:rsidR="00E231A2" w:rsidRPr="003B21BB" w:rsidRDefault="00E231A2" w:rsidP="009A1D03">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r w:rsidRPr="003B21BB">
        <w:rPr>
          <w:rFonts w:ascii="Angsana New" w:hAnsi="Angsana New"/>
          <w:bCs/>
          <w:sz w:val="28"/>
          <w:lang w:val="en-GB"/>
        </w:rPr>
        <w:t>Interest rate risk is occurred from changes in market interest rates which will affect the results of the Group operations and its cash flows. The Group exposure to interest rate risk relates to their cash at banks and loans. However, since most of the Company’s financial assets and liabilities bear floating interest rates or fixed interest rates which are close to the market rate, the interest rate risk is expected to be minimal, Details are as follows:</w:t>
      </w:r>
    </w:p>
    <w:tbl>
      <w:tblPr>
        <w:tblW w:w="10701" w:type="dxa"/>
        <w:tblInd w:w="-647" w:type="dxa"/>
        <w:tblLayout w:type="fixed"/>
        <w:tblCellMar>
          <w:left w:w="62" w:type="dxa"/>
          <w:right w:w="62" w:type="dxa"/>
        </w:tblCellMar>
        <w:tblLook w:val="0000" w:firstRow="0" w:lastRow="0" w:firstColumn="0" w:lastColumn="0" w:noHBand="0" w:noVBand="0"/>
      </w:tblPr>
      <w:tblGrid>
        <w:gridCol w:w="3187"/>
        <w:gridCol w:w="1417"/>
        <w:gridCol w:w="144"/>
        <w:gridCol w:w="1417"/>
        <w:gridCol w:w="144"/>
        <w:gridCol w:w="1417"/>
        <w:gridCol w:w="144"/>
        <w:gridCol w:w="1417"/>
        <w:gridCol w:w="149"/>
        <w:gridCol w:w="1265"/>
      </w:tblGrid>
      <w:tr w:rsidR="00E231A2" w:rsidRPr="003B21BB" w14:paraId="35834B43" w14:textId="77777777" w:rsidTr="00E231A2">
        <w:trPr>
          <w:cantSplit/>
          <w:trHeight w:val="351"/>
          <w:tblHeader/>
        </w:trPr>
        <w:tc>
          <w:tcPr>
            <w:tcW w:w="3187" w:type="dxa"/>
          </w:tcPr>
          <w:p w14:paraId="7928AA3D" w14:textId="77777777" w:rsidR="00E231A2" w:rsidRPr="003B21BB" w:rsidRDefault="00E231A2" w:rsidP="009A1D03">
            <w:pPr>
              <w:spacing w:after="0" w:line="240" w:lineRule="auto"/>
              <w:ind w:right="-13"/>
              <w:jc w:val="thaiDistribute"/>
              <w:rPr>
                <w:rFonts w:ascii="Angsana New" w:hAnsi="Angsana New"/>
                <w:sz w:val="24"/>
                <w:szCs w:val="24"/>
              </w:rPr>
            </w:pPr>
          </w:p>
        </w:tc>
        <w:tc>
          <w:tcPr>
            <w:tcW w:w="7514" w:type="dxa"/>
            <w:gridSpan w:val="9"/>
            <w:tcBorders>
              <w:bottom w:val="single" w:sz="4" w:space="0" w:color="auto"/>
            </w:tcBorders>
          </w:tcPr>
          <w:p w14:paraId="2817D641" w14:textId="77777777" w:rsidR="00E231A2" w:rsidRPr="003B21BB" w:rsidRDefault="00E231A2" w:rsidP="009A1D03">
            <w:pPr>
              <w:spacing w:after="0" w:line="240" w:lineRule="auto"/>
              <w:jc w:val="right"/>
              <w:rPr>
                <w:rFonts w:ascii="Angsana New" w:hAnsi="Angsana New"/>
                <w:sz w:val="24"/>
                <w:szCs w:val="24"/>
                <w:cs/>
              </w:rPr>
            </w:pPr>
            <w:r w:rsidRPr="003B21BB">
              <w:rPr>
                <w:rFonts w:ascii="Angsana New" w:hAnsi="Angsana New"/>
                <w:snapToGrid w:val="0"/>
                <w:sz w:val="24"/>
                <w:szCs w:val="24"/>
                <w:lang w:eastAsia="th-TH"/>
              </w:rPr>
              <w:t>(Unit: Baht)</w:t>
            </w:r>
          </w:p>
        </w:tc>
      </w:tr>
      <w:tr w:rsidR="00E231A2" w:rsidRPr="003B21BB" w14:paraId="1A91EB4B" w14:textId="77777777" w:rsidTr="00E231A2">
        <w:trPr>
          <w:cantSplit/>
          <w:trHeight w:val="351"/>
          <w:tblHeader/>
        </w:trPr>
        <w:tc>
          <w:tcPr>
            <w:tcW w:w="3187" w:type="dxa"/>
          </w:tcPr>
          <w:p w14:paraId="08EB2668" w14:textId="77777777" w:rsidR="00E231A2" w:rsidRPr="003B21BB" w:rsidRDefault="00E231A2" w:rsidP="009A1D03">
            <w:pPr>
              <w:spacing w:after="0" w:line="240" w:lineRule="auto"/>
              <w:ind w:right="-13"/>
              <w:jc w:val="thaiDistribute"/>
              <w:rPr>
                <w:rFonts w:ascii="Angsana New" w:hAnsi="Angsana New"/>
                <w:sz w:val="24"/>
                <w:szCs w:val="24"/>
              </w:rPr>
            </w:pPr>
          </w:p>
        </w:tc>
        <w:tc>
          <w:tcPr>
            <w:tcW w:w="7514" w:type="dxa"/>
            <w:gridSpan w:val="9"/>
            <w:tcBorders>
              <w:top w:val="single" w:sz="4" w:space="0" w:color="auto"/>
              <w:bottom w:val="single" w:sz="4" w:space="0" w:color="auto"/>
            </w:tcBorders>
          </w:tcPr>
          <w:p w14:paraId="402D07D2" w14:textId="77777777" w:rsidR="00E231A2" w:rsidRPr="003B21BB" w:rsidRDefault="00E231A2" w:rsidP="009A1D03">
            <w:pPr>
              <w:spacing w:after="0" w:line="240" w:lineRule="auto"/>
              <w:jc w:val="center"/>
              <w:rPr>
                <w:rFonts w:ascii="Angsana New" w:hAnsi="Angsana New"/>
                <w:sz w:val="24"/>
                <w:szCs w:val="24"/>
                <w:cs/>
              </w:rPr>
            </w:pPr>
            <w:r w:rsidRPr="003B21BB">
              <w:rPr>
                <w:rFonts w:ascii="Angsana New" w:hAnsi="Angsana New"/>
                <w:snapToGrid w:val="0"/>
                <w:sz w:val="24"/>
                <w:szCs w:val="24"/>
                <w:lang w:eastAsia="th-TH"/>
              </w:rPr>
              <w:t>Consolidated</w:t>
            </w:r>
          </w:p>
        </w:tc>
      </w:tr>
      <w:tr w:rsidR="00E231A2" w:rsidRPr="003B21BB" w14:paraId="0D528BB9" w14:textId="77777777" w:rsidTr="00E231A2">
        <w:trPr>
          <w:cantSplit/>
          <w:trHeight w:val="351"/>
          <w:tblHeader/>
        </w:trPr>
        <w:tc>
          <w:tcPr>
            <w:tcW w:w="3187" w:type="dxa"/>
          </w:tcPr>
          <w:p w14:paraId="6AFC5437" w14:textId="77777777" w:rsidR="00E231A2" w:rsidRPr="003B21BB" w:rsidRDefault="00E231A2" w:rsidP="009A1D03">
            <w:pPr>
              <w:spacing w:after="0" w:line="240" w:lineRule="auto"/>
              <w:ind w:right="-13"/>
              <w:jc w:val="thaiDistribute"/>
              <w:rPr>
                <w:rFonts w:ascii="Angsana New" w:hAnsi="Angsana New"/>
                <w:sz w:val="24"/>
                <w:szCs w:val="24"/>
              </w:rPr>
            </w:pPr>
          </w:p>
        </w:tc>
        <w:tc>
          <w:tcPr>
            <w:tcW w:w="7514" w:type="dxa"/>
            <w:gridSpan w:val="9"/>
            <w:tcBorders>
              <w:top w:val="single" w:sz="4" w:space="0" w:color="auto"/>
              <w:bottom w:val="single" w:sz="4" w:space="0" w:color="auto"/>
            </w:tcBorders>
          </w:tcPr>
          <w:p w14:paraId="6D37B61E"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napToGrid w:val="0"/>
                <w:sz w:val="24"/>
                <w:szCs w:val="24"/>
                <w:lang w:eastAsia="th-TH"/>
              </w:rPr>
              <w:t>For the year ended</w:t>
            </w:r>
            <w:r w:rsidRPr="003B21BB">
              <w:rPr>
                <w:rFonts w:ascii="Angsana New" w:hAnsi="Angsana New" w:hint="cs"/>
                <w:sz w:val="24"/>
                <w:szCs w:val="24"/>
                <w:cs/>
              </w:rPr>
              <w:t xml:space="preserve"> </w:t>
            </w:r>
            <w:r w:rsidRPr="003B21BB">
              <w:rPr>
                <w:rFonts w:ascii="Angsana New" w:hAnsi="Angsana New"/>
                <w:sz w:val="24"/>
                <w:szCs w:val="24"/>
              </w:rPr>
              <w:t>December 31, 2020</w:t>
            </w:r>
          </w:p>
        </w:tc>
      </w:tr>
      <w:tr w:rsidR="00E231A2" w:rsidRPr="003B21BB" w14:paraId="0B638AB0" w14:textId="77777777" w:rsidTr="00E231A2">
        <w:trPr>
          <w:cantSplit/>
          <w:trHeight w:val="351"/>
          <w:tblHeader/>
        </w:trPr>
        <w:tc>
          <w:tcPr>
            <w:tcW w:w="3187" w:type="dxa"/>
          </w:tcPr>
          <w:p w14:paraId="32C6DE32" w14:textId="77777777" w:rsidR="00E231A2" w:rsidRPr="003B21BB" w:rsidRDefault="00E231A2" w:rsidP="009A1D03">
            <w:pPr>
              <w:spacing w:after="0"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14:paraId="12470187"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Fixed interest rate</w:t>
            </w:r>
          </w:p>
        </w:tc>
        <w:tc>
          <w:tcPr>
            <w:tcW w:w="144" w:type="dxa"/>
          </w:tcPr>
          <w:p w14:paraId="491257F5" w14:textId="77777777" w:rsidR="00E231A2" w:rsidRPr="003B21BB" w:rsidRDefault="00E231A2" w:rsidP="009A1D03">
            <w:pPr>
              <w:spacing w:after="0" w:line="240" w:lineRule="auto"/>
              <w:jc w:val="center"/>
              <w:rPr>
                <w:rFonts w:ascii="Angsana New" w:hAnsi="Angsana New"/>
                <w:sz w:val="24"/>
                <w:szCs w:val="24"/>
              </w:rPr>
            </w:pPr>
          </w:p>
        </w:tc>
        <w:tc>
          <w:tcPr>
            <w:tcW w:w="1417" w:type="dxa"/>
            <w:vMerge w:val="restart"/>
            <w:vAlign w:val="center"/>
          </w:tcPr>
          <w:p w14:paraId="5FC52985" w14:textId="77777777" w:rsidR="00E231A2" w:rsidRPr="003B21BB" w:rsidRDefault="00E231A2" w:rsidP="009A1D03">
            <w:pPr>
              <w:spacing w:after="0" w:line="240" w:lineRule="auto"/>
              <w:jc w:val="center"/>
              <w:rPr>
                <w:rFonts w:ascii="Angsana New" w:hAnsi="Angsana New"/>
                <w:sz w:val="24"/>
                <w:szCs w:val="24"/>
              </w:rPr>
            </w:pPr>
          </w:p>
          <w:p w14:paraId="29D6B327"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Floating interest bearing</w:t>
            </w:r>
          </w:p>
        </w:tc>
        <w:tc>
          <w:tcPr>
            <w:tcW w:w="144" w:type="dxa"/>
            <w:vAlign w:val="center"/>
          </w:tcPr>
          <w:p w14:paraId="2CA39EDC" w14:textId="77777777" w:rsidR="00E231A2" w:rsidRPr="003B21BB" w:rsidRDefault="00E231A2" w:rsidP="009A1D03">
            <w:pPr>
              <w:spacing w:after="0" w:line="240" w:lineRule="auto"/>
              <w:jc w:val="center"/>
              <w:rPr>
                <w:rFonts w:ascii="Angsana New" w:hAnsi="Angsana New"/>
                <w:sz w:val="24"/>
                <w:szCs w:val="24"/>
              </w:rPr>
            </w:pPr>
          </w:p>
        </w:tc>
        <w:tc>
          <w:tcPr>
            <w:tcW w:w="1417" w:type="dxa"/>
            <w:vMerge w:val="restart"/>
            <w:tcBorders>
              <w:left w:val="nil"/>
            </w:tcBorders>
            <w:vAlign w:val="center"/>
          </w:tcPr>
          <w:p w14:paraId="1C122089" w14:textId="77777777" w:rsidR="00E231A2" w:rsidRPr="003B21BB" w:rsidRDefault="00E231A2" w:rsidP="009A1D03">
            <w:pPr>
              <w:spacing w:after="0" w:line="240" w:lineRule="auto"/>
              <w:jc w:val="center"/>
              <w:rPr>
                <w:rFonts w:ascii="Angsana New" w:hAnsi="Angsana New"/>
                <w:sz w:val="24"/>
                <w:szCs w:val="24"/>
              </w:rPr>
            </w:pPr>
          </w:p>
          <w:p w14:paraId="7E76ED99"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Non – interest bearing</w:t>
            </w:r>
          </w:p>
        </w:tc>
        <w:tc>
          <w:tcPr>
            <w:tcW w:w="149" w:type="dxa"/>
            <w:tcBorders>
              <w:left w:val="nil"/>
            </w:tcBorders>
            <w:vAlign w:val="center"/>
          </w:tcPr>
          <w:p w14:paraId="338611E0" w14:textId="77777777" w:rsidR="00E231A2" w:rsidRPr="003B21BB" w:rsidRDefault="00E231A2" w:rsidP="009A1D03">
            <w:pPr>
              <w:spacing w:after="0" w:line="240" w:lineRule="auto"/>
              <w:jc w:val="center"/>
              <w:rPr>
                <w:rFonts w:ascii="Angsana New" w:hAnsi="Angsana New"/>
                <w:sz w:val="24"/>
                <w:szCs w:val="24"/>
                <w:cs/>
              </w:rPr>
            </w:pPr>
          </w:p>
        </w:tc>
        <w:tc>
          <w:tcPr>
            <w:tcW w:w="1265" w:type="dxa"/>
            <w:vMerge w:val="restart"/>
            <w:tcBorders>
              <w:left w:val="nil"/>
            </w:tcBorders>
            <w:vAlign w:val="center"/>
          </w:tcPr>
          <w:p w14:paraId="39688BA0" w14:textId="77777777" w:rsidR="00E231A2" w:rsidRPr="003B21BB" w:rsidRDefault="00E231A2" w:rsidP="009A1D03">
            <w:pPr>
              <w:spacing w:after="0" w:line="240" w:lineRule="auto"/>
              <w:jc w:val="center"/>
              <w:rPr>
                <w:rFonts w:ascii="Angsana New" w:hAnsi="Angsana New"/>
                <w:sz w:val="24"/>
                <w:szCs w:val="24"/>
              </w:rPr>
            </w:pPr>
          </w:p>
          <w:p w14:paraId="7AC15D60" w14:textId="77777777" w:rsidR="00E231A2" w:rsidRPr="003B21BB" w:rsidRDefault="00E231A2" w:rsidP="009A1D03">
            <w:pPr>
              <w:spacing w:after="0" w:line="240" w:lineRule="auto"/>
              <w:jc w:val="center"/>
              <w:rPr>
                <w:rFonts w:ascii="Angsana New" w:hAnsi="Angsana New"/>
                <w:sz w:val="24"/>
                <w:szCs w:val="24"/>
              </w:rPr>
            </w:pPr>
          </w:p>
          <w:p w14:paraId="67282D6D"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Total</w:t>
            </w:r>
          </w:p>
        </w:tc>
      </w:tr>
      <w:tr w:rsidR="00E231A2" w:rsidRPr="003B21BB" w14:paraId="4B9F3327" w14:textId="77777777" w:rsidTr="00E231A2">
        <w:trPr>
          <w:cantSplit/>
          <w:trHeight w:val="351"/>
          <w:tblHeader/>
        </w:trPr>
        <w:tc>
          <w:tcPr>
            <w:tcW w:w="3187" w:type="dxa"/>
          </w:tcPr>
          <w:p w14:paraId="04CC3E7C" w14:textId="77777777" w:rsidR="00E231A2" w:rsidRPr="003B21BB" w:rsidRDefault="00E231A2" w:rsidP="009A1D03">
            <w:pPr>
              <w:spacing w:after="0"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tcPr>
          <w:p w14:paraId="2A85C588" w14:textId="77777777" w:rsidR="00E231A2" w:rsidRPr="003B21BB" w:rsidRDefault="00E231A2" w:rsidP="009A1D03">
            <w:pPr>
              <w:spacing w:after="0" w:line="240" w:lineRule="auto"/>
              <w:jc w:val="center"/>
              <w:rPr>
                <w:rFonts w:ascii="Angsana New" w:hAnsi="Angsana New"/>
                <w:sz w:val="24"/>
                <w:szCs w:val="24"/>
              </w:rPr>
            </w:pPr>
          </w:p>
          <w:p w14:paraId="68F7CBDE"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Within 1 year</w:t>
            </w:r>
          </w:p>
        </w:tc>
        <w:tc>
          <w:tcPr>
            <w:tcW w:w="144" w:type="dxa"/>
            <w:tcBorders>
              <w:top w:val="single" w:sz="4" w:space="0" w:color="auto"/>
            </w:tcBorders>
          </w:tcPr>
          <w:p w14:paraId="0554FF36" w14:textId="77777777" w:rsidR="00E231A2" w:rsidRPr="003B21BB" w:rsidRDefault="00E231A2" w:rsidP="009A1D03">
            <w:pPr>
              <w:spacing w:after="0"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tcPr>
          <w:p w14:paraId="28CF5BE3"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More than 1 year to 5 years</w:t>
            </w:r>
          </w:p>
        </w:tc>
        <w:tc>
          <w:tcPr>
            <w:tcW w:w="144" w:type="dxa"/>
          </w:tcPr>
          <w:p w14:paraId="3604DFD1" w14:textId="77777777" w:rsidR="00E231A2" w:rsidRPr="003B21BB" w:rsidRDefault="00E231A2" w:rsidP="009A1D03">
            <w:pPr>
              <w:spacing w:after="0" w:line="240" w:lineRule="auto"/>
              <w:jc w:val="center"/>
              <w:rPr>
                <w:rFonts w:ascii="Angsana New" w:hAnsi="Angsana New"/>
                <w:sz w:val="24"/>
                <w:szCs w:val="24"/>
              </w:rPr>
            </w:pPr>
          </w:p>
        </w:tc>
        <w:tc>
          <w:tcPr>
            <w:tcW w:w="1417" w:type="dxa"/>
            <w:vMerge/>
            <w:tcBorders>
              <w:bottom w:val="single" w:sz="4" w:space="0" w:color="auto"/>
            </w:tcBorders>
          </w:tcPr>
          <w:p w14:paraId="740B3249" w14:textId="77777777" w:rsidR="00E231A2" w:rsidRPr="003B21BB" w:rsidRDefault="00E231A2" w:rsidP="009A1D03">
            <w:pPr>
              <w:spacing w:after="0" w:line="240" w:lineRule="auto"/>
              <w:jc w:val="center"/>
              <w:rPr>
                <w:rFonts w:ascii="Angsana New" w:hAnsi="Angsana New"/>
                <w:sz w:val="24"/>
                <w:szCs w:val="24"/>
              </w:rPr>
            </w:pPr>
          </w:p>
        </w:tc>
        <w:tc>
          <w:tcPr>
            <w:tcW w:w="144" w:type="dxa"/>
          </w:tcPr>
          <w:p w14:paraId="6C9500CB" w14:textId="77777777" w:rsidR="00E231A2" w:rsidRPr="003B21BB" w:rsidRDefault="00E231A2" w:rsidP="009A1D03">
            <w:pPr>
              <w:spacing w:after="0" w:line="240" w:lineRule="auto"/>
              <w:jc w:val="center"/>
              <w:rPr>
                <w:rFonts w:ascii="Angsana New" w:hAnsi="Angsana New"/>
                <w:sz w:val="24"/>
                <w:szCs w:val="24"/>
              </w:rPr>
            </w:pPr>
          </w:p>
        </w:tc>
        <w:tc>
          <w:tcPr>
            <w:tcW w:w="1417" w:type="dxa"/>
            <w:vMerge/>
            <w:tcBorders>
              <w:left w:val="nil"/>
              <w:bottom w:val="single" w:sz="4" w:space="0" w:color="auto"/>
            </w:tcBorders>
          </w:tcPr>
          <w:p w14:paraId="2B4C69B4" w14:textId="77777777" w:rsidR="00E231A2" w:rsidRPr="003B21BB" w:rsidRDefault="00E231A2" w:rsidP="009A1D03">
            <w:pPr>
              <w:spacing w:after="0" w:line="240" w:lineRule="auto"/>
              <w:jc w:val="center"/>
              <w:rPr>
                <w:rFonts w:ascii="Angsana New" w:hAnsi="Angsana New"/>
                <w:sz w:val="24"/>
                <w:szCs w:val="24"/>
              </w:rPr>
            </w:pPr>
          </w:p>
        </w:tc>
        <w:tc>
          <w:tcPr>
            <w:tcW w:w="149" w:type="dxa"/>
            <w:tcBorders>
              <w:left w:val="nil"/>
            </w:tcBorders>
          </w:tcPr>
          <w:p w14:paraId="2D7FDEE8" w14:textId="77777777" w:rsidR="00E231A2" w:rsidRPr="003B21BB" w:rsidRDefault="00E231A2" w:rsidP="009A1D03">
            <w:pPr>
              <w:spacing w:after="0" w:line="240" w:lineRule="auto"/>
              <w:jc w:val="center"/>
              <w:rPr>
                <w:rFonts w:ascii="Angsana New" w:hAnsi="Angsana New"/>
                <w:sz w:val="24"/>
                <w:szCs w:val="24"/>
                <w:cs/>
              </w:rPr>
            </w:pPr>
          </w:p>
        </w:tc>
        <w:tc>
          <w:tcPr>
            <w:tcW w:w="1265" w:type="dxa"/>
            <w:vMerge/>
            <w:tcBorders>
              <w:left w:val="nil"/>
              <w:bottom w:val="single" w:sz="4" w:space="0" w:color="auto"/>
            </w:tcBorders>
          </w:tcPr>
          <w:p w14:paraId="1D972CD2" w14:textId="77777777" w:rsidR="00E231A2" w:rsidRPr="003B21BB" w:rsidRDefault="00E231A2" w:rsidP="009A1D03">
            <w:pPr>
              <w:spacing w:after="0" w:line="240" w:lineRule="auto"/>
              <w:jc w:val="center"/>
              <w:rPr>
                <w:rFonts w:ascii="Angsana New" w:hAnsi="Angsana New"/>
                <w:sz w:val="24"/>
                <w:szCs w:val="24"/>
                <w:cs/>
              </w:rPr>
            </w:pPr>
          </w:p>
        </w:tc>
      </w:tr>
      <w:tr w:rsidR="00E231A2" w:rsidRPr="003B21BB" w14:paraId="303B9F34" w14:textId="77777777" w:rsidTr="00E231A2">
        <w:trPr>
          <w:cantSplit/>
        </w:trPr>
        <w:tc>
          <w:tcPr>
            <w:tcW w:w="3187" w:type="dxa"/>
            <w:vAlign w:val="bottom"/>
          </w:tcPr>
          <w:p w14:paraId="357A4838"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Financial assets:</w:t>
            </w:r>
          </w:p>
        </w:tc>
        <w:tc>
          <w:tcPr>
            <w:tcW w:w="1417" w:type="dxa"/>
            <w:tcBorders>
              <w:top w:val="single" w:sz="4" w:space="0" w:color="auto"/>
            </w:tcBorders>
          </w:tcPr>
          <w:p w14:paraId="2F315926"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4" w:type="dxa"/>
          </w:tcPr>
          <w:p w14:paraId="1335C140"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tcBorders>
              <w:top w:val="single" w:sz="4" w:space="0" w:color="auto"/>
              <w:left w:val="nil"/>
            </w:tcBorders>
          </w:tcPr>
          <w:p w14:paraId="104381C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4" w:type="dxa"/>
          </w:tcPr>
          <w:p w14:paraId="08D76F3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tcPr>
          <w:p w14:paraId="4BD341DD"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4" w:type="dxa"/>
          </w:tcPr>
          <w:p w14:paraId="029298CD"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tcBorders>
              <w:left w:val="nil"/>
            </w:tcBorders>
          </w:tcPr>
          <w:p w14:paraId="4CFC97F6"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49" w:type="dxa"/>
            <w:tcBorders>
              <w:left w:val="nil"/>
            </w:tcBorders>
          </w:tcPr>
          <w:p w14:paraId="115E87A6"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tcPr>
          <w:p w14:paraId="72869629" w14:textId="77777777" w:rsidR="00E231A2" w:rsidRPr="009A1D03" w:rsidRDefault="00E231A2" w:rsidP="009A1D03">
            <w:pPr>
              <w:spacing w:after="0" w:line="240" w:lineRule="auto"/>
              <w:jc w:val="right"/>
              <w:rPr>
                <w:rFonts w:asciiTheme="majorBidi" w:hAnsiTheme="majorBidi" w:cstheme="majorBidi"/>
                <w:sz w:val="24"/>
                <w:szCs w:val="24"/>
                <w:cs/>
              </w:rPr>
            </w:pPr>
          </w:p>
        </w:tc>
      </w:tr>
      <w:tr w:rsidR="00E231A2" w:rsidRPr="003B21BB" w14:paraId="1D32C07D" w14:textId="77777777" w:rsidTr="00E231A2">
        <w:trPr>
          <w:cantSplit/>
        </w:trPr>
        <w:tc>
          <w:tcPr>
            <w:tcW w:w="3187" w:type="dxa"/>
            <w:vAlign w:val="bottom"/>
          </w:tcPr>
          <w:p w14:paraId="7A574E8D"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Cash and cash equivalents</w:t>
            </w:r>
          </w:p>
        </w:tc>
        <w:tc>
          <w:tcPr>
            <w:tcW w:w="1417" w:type="dxa"/>
            <w:shd w:val="clear" w:color="auto" w:fill="auto"/>
          </w:tcPr>
          <w:p w14:paraId="026D6E10"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3B241296"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71E9D5DD"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32BE7A2B"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shd w:val="clear" w:color="auto" w:fill="auto"/>
          </w:tcPr>
          <w:p w14:paraId="50619943" w14:textId="77777777" w:rsidR="00E231A2" w:rsidRPr="009A1D03" w:rsidRDefault="00E231A2" w:rsidP="009A1D03">
            <w:pPr>
              <w:spacing w:after="0" w:line="240" w:lineRule="auto"/>
              <w:ind w:left="-108" w:right="34"/>
              <w:jc w:val="right"/>
              <w:rPr>
                <w:rFonts w:asciiTheme="majorBidi" w:hAnsiTheme="majorBidi" w:cstheme="majorBidi"/>
                <w:sz w:val="24"/>
                <w:szCs w:val="24"/>
              </w:rPr>
            </w:pPr>
            <w:r w:rsidRPr="009A1D03">
              <w:rPr>
                <w:rFonts w:asciiTheme="majorBidi" w:hAnsiTheme="majorBidi" w:cstheme="majorBidi"/>
                <w:sz w:val="24"/>
                <w:szCs w:val="24"/>
                <w:cs/>
              </w:rPr>
              <w:t>441</w:t>
            </w:r>
            <w:r w:rsidRPr="009A1D03">
              <w:rPr>
                <w:rFonts w:asciiTheme="majorBidi" w:hAnsiTheme="majorBidi" w:cstheme="majorBidi"/>
                <w:sz w:val="24"/>
                <w:szCs w:val="24"/>
              </w:rPr>
              <w:t>,</w:t>
            </w:r>
            <w:r w:rsidRPr="009A1D03">
              <w:rPr>
                <w:rFonts w:asciiTheme="majorBidi" w:hAnsiTheme="majorBidi" w:cstheme="majorBidi"/>
                <w:sz w:val="24"/>
                <w:szCs w:val="24"/>
                <w:cs/>
              </w:rPr>
              <w:t>224</w:t>
            </w:r>
            <w:r w:rsidRPr="009A1D03">
              <w:rPr>
                <w:rFonts w:asciiTheme="majorBidi" w:hAnsiTheme="majorBidi" w:cstheme="majorBidi"/>
                <w:sz w:val="24"/>
                <w:szCs w:val="24"/>
              </w:rPr>
              <w:t>,</w:t>
            </w:r>
            <w:r w:rsidRPr="009A1D03">
              <w:rPr>
                <w:rFonts w:asciiTheme="majorBidi" w:hAnsiTheme="majorBidi" w:cstheme="majorBidi"/>
                <w:sz w:val="24"/>
                <w:szCs w:val="24"/>
                <w:cs/>
              </w:rPr>
              <w:t>294.61</w:t>
            </w:r>
          </w:p>
        </w:tc>
        <w:tc>
          <w:tcPr>
            <w:tcW w:w="144" w:type="dxa"/>
            <w:shd w:val="clear" w:color="auto" w:fill="auto"/>
          </w:tcPr>
          <w:p w14:paraId="4B4190C8"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2D5C22A6"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96,732,196.72</w:t>
            </w:r>
          </w:p>
        </w:tc>
        <w:tc>
          <w:tcPr>
            <w:tcW w:w="149" w:type="dxa"/>
            <w:tcBorders>
              <w:left w:val="nil"/>
            </w:tcBorders>
            <w:shd w:val="clear" w:color="auto" w:fill="auto"/>
          </w:tcPr>
          <w:p w14:paraId="42A9F38D"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0CF13960"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537,956,491.33</w:t>
            </w:r>
          </w:p>
        </w:tc>
      </w:tr>
      <w:tr w:rsidR="00E231A2" w:rsidRPr="003B21BB" w14:paraId="68DE9051" w14:textId="77777777" w:rsidTr="00E231A2">
        <w:trPr>
          <w:cantSplit/>
        </w:trPr>
        <w:tc>
          <w:tcPr>
            <w:tcW w:w="3187" w:type="dxa"/>
            <w:vAlign w:val="bottom"/>
          </w:tcPr>
          <w:p w14:paraId="3F0F401F"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 xml:space="preserve">     Trade and other current receivables</w:t>
            </w:r>
          </w:p>
        </w:tc>
        <w:tc>
          <w:tcPr>
            <w:tcW w:w="1417" w:type="dxa"/>
            <w:shd w:val="clear" w:color="auto" w:fill="auto"/>
          </w:tcPr>
          <w:p w14:paraId="471BAE64"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0BFE16F6"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2DC38CAC"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41F869E4"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shd w:val="clear" w:color="auto" w:fill="auto"/>
          </w:tcPr>
          <w:p w14:paraId="72032DA3" w14:textId="77777777" w:rsidR="00E231A2" w:rsidRPr="009A1D03" w:rsidRDefault="00E231A2" w:rsidP="009A1D03">
            <w:pPr>
              <w:spacing w:after="0" w:line="240" w:lineRule="auto"/>
              <w:ind w:left="-108" w:right="34"/>
              <w:jc w:val="right"/>
              <w:rPr>
                <w:rFonts w:asciiTheme="majorBidi" w:hAnsiTheme="majorBidi" w:cstheme="majorBidi"/>
                <w:sz w:val="24"/>
                <w:szCs w:val="24"/>
                <w:cs/>
              </w:rPr>
            </w:pPr>
            <w:r w:rsidRPr="009A1D03">
              <w:rPr>
                <w:rFonts w:asciiTheme="majorBidi" w:hAnsiTheme="majorBidi" w:cstheme="majorBidi"/>
                <w:sz w:val="24"/>
                <w:szCs w:val="24"/>
              </w:rPr>
              <w:t>-</w:t>
            </w:r>
          </w:p>
        </w:tc>
        <w:tc>
          <w:tcPr>
            <w:tcW w:w="144" w:type="dxa"/>
            <w:shd w:val="clear" w:color="auto" w:fill="auto"/>
          </w:tcPr>
          <w:p w14:paraId="7EFAAFEF"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723C6F6A"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1</w:t>
            </w:r>
            <w:r w:rsidRPr="009A1D03">
              <w:rPr>
                <w:rFonts w:asciiTheme="majorBidi" w:hAnsiTheme="majorBidi" w:cstheme="majorBidi"/>
                <w:sz w:val="24"/>
                <w:szCs w:val="24"/>
              </w:rPr>
              <w:t>,</w:t>
            </w:r>
            <w:r w:rsidRPr="009A1D03">
              <w:rPr>
                <w:rFonts w:asciiTheme="majorBidi" w:hAnsiTheme="majorBidi" w:cstheme="majorBidi"/>
                <w:sz w:val="24"/>
                <w:szCs w:val="24"/>
                <w:cs/>
              </w:rPr>
              <w:t>562</w:t>
            </w:r>
            <w:r w:rsidRPr="009A1D03">
              <w:rPr>
                <w:rFonts w:asciiTheme="majorBidi" w:hAnsiTheme="majorBidi" w:cstheme="majorBidi"/>
                <w:sz w:val="24"/>
                <w:szCs w:val="24"/>
              </w:rPr>
              <w:t>,</w:t>
            </w:r>
            <w:r w:rsidRPr="009A1D03">
              <w:rPr>
                <w:rFonts w:asciiTheme="majorBidi" w:hAnsiTheme="majorBidi" w:cstheme="majorBidi"/>
                <w:sz w:val="24"/>
                <w:szCs w:val="24"/>
                <w:cs/>
              </w:rPr>
              <w:t>361</w:t>
            </w:r>
            <w:r w:rsidRPr="009A1D03">
              <w:rPr>
                <w:rFonts w:asciiTheme="majorBidi" w:hAnsiTheme="majorBidi" w:cstheme="majorBidi"/>
                <w:sz w:val="24"/>
                <w:szCs w:val="24"/>
              </w:rPr>
              <w:t>,</w:t>
            </w:r>
            <w:r w:rsidRPr="009A1D03">
              <w:rPr>
                <w:rFonts w:asciiTheme="majorBidi" w:hAnsiTheme="majorBidi" w:cstheme="majorBidi"/>
                <w:sz w:val="24"/>
                <w:szCs w:val="24"/>
                <w:cs/>
              </w:rPr>
              <w:t>994.13</w:t>
            </w:r>
          </w:p>
        </w:tc>
        <w:tc>
          <w:tcPr>
            <w:tcW w:w="149" w:type="dxa"/>
            <w:tcBorders>
              <w:left w:val="nil"/>
            </w:tcBorders>
            <w:shd w:val="clear" w:color="auto" w:fill="auto"/>
          </w:tcPr>
          <w:p w14:paraId="138B1EA3"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5B2300B2"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cs/>
              </w:rPr>
              <w:t>1</w:t>
            </w:r>
            <w:r w:rsidRPr="009A1D03">
              <w:rPr>
                <w:rFonts w:asciiTheme="majorBidi" w:hAnsiTheme="majorBidi" w:cstheme="majorBidi"/>
                <w:sz w:val="24"/>
                <w:szCs w:val="24"/>
              </w:rPr>
              <w:t>,</w:t>
            </w:r>
            <w:r w:rsidRPr="009A1D03">
              <w:rPr>
                <w:rFonts w:asciiTheme="majorBidi" w:hAnsiTheme="majorBidi" w:cstheme="majorBidi"/>
                <w:sz w:val="24"/>
                <w:szCs w:val="24"/>
                <w:cs/>
              </w:rPr>
              <w:t>562</w:t>
            </w:r>
            <w:r w:rsidRPr="009A1D03">
              <w:rPr>
                <w:rFonts w:asciiTheme="majorBidi" w:hAnsiTheme="majorBidi" w:cstheme="majorBidi"/>
                <w:sz w:val="24"/>
                <w:szCs w:val="24"/>
              </w:rPr>
              <w:t>,</w:t>
            </w:r>
            <w:r w:rsidRPr="009A1D03">
              <w:rPr>
                <w:rFonts w:asciiTheme="majorBidi" w:hAnsiTheme="majorBidi" w:cstheme="majorBidi"/>
                <w:sz w:val="24"/>
                <w:szCs w:val="24"/>
                <w:cs/>
              </w:rPr>
              <w:t>361</w:t>
            </w:r>
            <w:r w:rsidRPr="009A1D03">
              <w:rPr>
                <w:rFonts w:asciiTheme="majorBidi" w:hAnsiTheme="majorBidi" w:cstheme="majorBidi"/>
                <w:sz w:val="24"/>
                <w:szCs w:val="24"/>
              </w:rPr>
              <w:t>,</w:t>
            </w:r>
            <w:r w:rsidRPr="009A1D03">
              <w:rPr>
                <w:rFonts w:asciiTheme="majorBidi" w:hAnsiTheme="majorBidi" w:cstheme="majorBidi"/>
                <w:sz w:val="24"/>
                <w:szCs w:val="24"/>
                <w:cs/>
              </w:rPr>
              <w:t>994.13</w:t>
            </w:r>
          </w:p>
        </w:tc>
      </w:tr>
      <w:tr w:rsidR="00E231A2" w:rsidRPr="003B21BB" w14:paraId="10DAD736" w14:textId="77777777" w:rsidTr="00E231A2">
        <w:trPr>
          <w:cantSplit/>
        </w:trPr>
        <w:tc>
          <w:tcPr>
            <w:tcW w:w="3187" w:type="dxa"/>
            <w:vAlign w:val="bottom"/>
          </w:tcPr>
          <w:p w14:paraId="3D536398"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Other non – current assets</w:t>
            </w:r>
          </w:p>
        </w:tc>
        <w:tc>
          <w:tcPr>
            <w:tcW w:w="1417" w:type="dxa"/>
            <w:tcBorders>
              <w:bottom w:val="single" w:sz="4" w:space="0" w:color="auto"/>
            </w:tcBorders>
            <w:shd w:val="clear" w:color="auto" w:fill="auto"/>
          </w:tcPr>
          <w:p w14:paraId="432094D6"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53FAAEAE"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left w:val="nil"/>
              <w:bottom w:val="single" w:sz="4" w:space="0" w:color="auto"/>
            </w:tcBorders>
            <w:shd w:val="clear" w:color="auto" w:fill="auto"/>
          </w:tcPr>
          <w:p w14:paraId="530C3A5A"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1727732D"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tcBorders>
              <w:bottom w:val="single" w:sz="4" w:space="0" w:color="auto"/>
            </w:tcBorders>
            <w:shd w:val="clear" w:color="auto" w:fill="auto"/>
          </w:tcPr>
          <w:p w14:paraId="5F7A4F13" w14:textId="77777777" w:rsidR="00E231A2" w:rsidRPr="009A1D03" w:rsidRDefault="00E231A2" w:rsidP="009A1D03">
            <w:pPr>
              <w:spacing w:after="0" w:line="240" w:lineRule="auto"/>
              <w:ind w:left="-108" w:right="34"/>
              <w:jc w:val="right"/>
              <w:rPr>
                <w:rFonts w:asciiTheme="majorBidi" w:hAnsiTheme="majorBidi" w:cstheme="majorBidi"/>
                <w:sz w:val="24"/>
                <w:szCs w:val="24"/>
              </w:rPr>
            </w:pPr>
            <w:r w:rsidRPr="009A1D03">
              <w:rPr>
                <w:rFonts w:asciiTheme="majorBidi" w:hAnsiTheme="majorBidi" w:cstheme="majorBidi"/>
                <w:sz w:val="24"/>
                <w:szCs w:val="24"/>
              </w:rPr>
              <w:t>22,964,630.54</w:t>
            </w:r>
          </w:p>
        </w:tc>
        <w:tc>
          <w:tcPr>
            <w:tcW w:w="144" w:type="dxa"/>
            <w:shd w:val="clear" w:color="auto" w:fill="auto"/>
          </w:tcPr>
          <w:p w14:paraId="723881E9"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left w:val="nil"/>
              <w:bottom w:val="single" w:sz="4" w:space="0" w:color="auto"/>
            </w:tcBorders>
            <w:shd w:val="clear" w:color="auto" w:fill="auto"/>
          </w:tcPr>
          <w:p w14:paraId="7CDCCB11"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61,152,438.09</w:t>
            </w:r>
          </w:p>
        </w:tc>
        <w:tc>
          <w:tcPr>
            <w:tcW w:w="149" w:type="dxa"/>
            <w:tcBorders>
              <w:left w:val="nil"/>
            </w:tcBorders>
            <w:shd w:val="clear" w:color="auto" w:fill="auto"/>
          </w:tcPr>
          <w:p w14:paraId="3D673C18"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bottom w:val="single" w:sz="4" w:space="0" w:color="auto"/>
            </w:tcBorders>
            <w:shd w:val="clear" w:color="auto" w:fill="auto"/>
          </w:tcPr>
          <w:p w14:paraId="3C79345E"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84,117,068.63</w:t>
            </w:r>
          </w:p>
        </w:tc>
      </w:tr>
      <w:tr w:rsidR="00E231A2" w:rsidRPr="003B21BB" w14:paraId="4CB8D68F" w14:textId="77777777" w:rsidTr="00E231A2">
        <w:trPr>
          <w:cantSplit/>
        </w:trPr>
        <w:tc>
          <w:tcPr>
            <w:tcW w:w="3187" w:type="dxa"/>
            <w:vAlign w:val="bottom"/>
          </w:tcPr>
          <w:p w14:paraId="367EFD06"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cs/>
              </w:rPr>
              <w:t xml:space="preserve">     </w:t>
            </w:r>
            <w:r w:rsidRPr="003B21BB">
              <w:rPr>
                <w:rFonts w:ascii="Angsana New" w:hAnsi="Angsana New"/>
                <w:color w:val="000000"/>
                <w:sz w:val="24"/>
                <w:szCs w:val="24"/>
              </w:rPr>
              <w:t>Total</w:t>
            </w:r>
          </w:p>
        </w:tc>
        <w:tc>
          <w:tcPr>
            <w:tcW w:w="1417" w:type="dxa"/>
            <w:tcBorders>
              <w:top w:val="single" w:sz="4" w:space="0" w:color="auto"/>
              <w:bottom w:val="double" w:sz="4" w:space="0" w:color="auto"/>
            </w:tcBorders>
            <w:shd w:val="clear" w:color="auto" w:fill="auto"/>
          </w:tcPr>
          <w:p w14:paraId="40BD90D1"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43698043"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tcPr>
          <w:p w14:paraId="416A581E"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27C33F35"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tcBorders>
              <w:top w:val="single" w:sz="4" w:space="0" w:color="auto"/>
              <w:bottom w:val="double" w:sz="4" w:space="0" w:color="auto"/>
            </w:tcBorders>
            <w:shd w:val="clear" w:color="auto" w:fill="auto"/>
          </w:tcPr>
          <w:p w14:paraId="085C9299" w14:textId="77777777" w:rsidR="00E231A2" w:rsidRPr="009A1D03" w:rsidRDefault="00E231A2" w:rsidP="009A1D03">
            <w:pPr>
              <w:spacing w:after="0" w:line="240" w:lineRule="auto"/>
              <w:ind w:left="-108" w:right="34"/>
              <w:jc w:val="right"/>
              <w:rPr>
                <w:rFonts w:asciiTheme="majorBidi" w:hAnsiTheme="majorBidi" w:cstheme="majorBidi"/>
                <w:sz w:val="24"/>
                <w:szCs w:val="24"/>
              </w:rPr>
            </w:pPr>
            <w:r w:rsidRPr="009A1D03">
              <w:rPr>
                <w:rFonts w:asciiTheme="majorBidi" w:hAnsiTheme="majorBidi" w:cstheme="majorBidi"/>
                <w:sz w:val="24"/>
                <w:szCs w:val="24"/>
              </w:rPr>
              <w:t>464,188,925.15</w:t>
            </w:r>
          </w:p>
        </w:tc>
        <w:tc>
          <w:tcPr>
            <w:tcW w:w="144" w:type="dxa"/>
            <w:shd w:val="clear" w:color="auto" w:fill="auto"/>
          </w:tcPr>
          <w:p w14:paraId="6270AFDA"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tcPr>
          <w:p w14:paraId="181727D9"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1,720,246,628.94</w:t>
            </w:r>
          </w:p>
        </w:tc>
        <w:tc>
          <w:tcPr>
            <w:tcW w:w="149" w:type="dxa"/>
            <w:tcBorders>
              <w:left w:val="nil"/>
            </w:tcBorders>
            <w:shd w:val="clear" w:color="auto" w:fill="auto"/>
          </w:tcPr>
          <w:p w14:paraId="4B6067A7"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top w:val="single" w:sz="4" w:space="0" w:color="auto"/>
              <w:left w:val="nil"/>
              <w:bottom w:val="double" w:sz="4" w:space="0" w:color="auto"/>
            </w:tcBorders>
            <w:shd w:val="clear" w:color="auto" w:fill="auto"/>
          </w:tcPr>
          <w:p w14:paraId="4C7557DF"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2,184,435,554.09</w:t>
            </w:r>
          </w:p>
        </w:tc>
      </w:tr>
      <w:tr w:rsidR="00E231A2" w:rsidRPr="003B21BB" w14:paraId="47145884" w14:textId="77777777" w:rsidTr="00E231A2">
        <w:trPr>
          <w:cantSplit/>
        </w:trPr>
        <w:tc>
          <w:tcPr>
            <w:tcW w:w="3187" w:type="dxa"/>
            <w:vAlign w:val="bottom"/>
          </w:tcPr>
          <w:p w14:paraId="6A0C0FE7"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rPr>
              <w:t>Financial liabilities:</w:t>
            </w:r>
          </w:p>
        </w:tc>
        <w:tc>
          <w:tcPr>
            <w:tcW w:w="1417" w:type="dxa"/>
            <w:shd w:val="clear" w:color="auto" w:fill="auto"/>
          </w:tcPr>
          <w:p w14:paraId="6BCAF698"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4" w:type="dxa"/>
            <w:shd w:val="clear" w:color="auto" w:fill="auto"/>
          </w:tcPr>
          <w:p w14:paraId="646311B7"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tcBorders>
              <w:left w:val="nil"/>
            </w:tcBorders>
            <w:shd w:val="clear" w:color="auto" w:fill="auto"/>
          </w:tcPr>
          <w:p w14:paraId="47AB73EB"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4" w:type="dxa"/>
            <w:shd w:val="clear" w:color="auto" w:fill="auto"/>
          </w:tcPr>
          <w:p w14:paraId="178AE16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shd w:val="clear" w:color="auto" w:fill="auto"/>
          </w:tcPr>
          <w:p w14:paraId="45F6F162"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4" w:type="dxa"/>
            <w:shd w:val="clear" w:color="auto" w:fill="auto"/>
          </w:tcPr>
          <w:p w14:paraId="2D970DD3"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tcBorders>
              <w:left w:val="nil"/>
            </w:tcBorders>
            <w:shd w:val="clear" w:color="auto" w:fill="auto"/>
          </w:tcPr>
          <w:p w14:paraId="16FA2D99"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9" w:type="dxa"/>
            <w:tcBorders>
              <w:left w:val="nil"/>
            </w:tcBorders>
            <w:shd w:val="clear" w:color="auto" w:fill="auto"/>
          </w:tcPr>
          <w:p w14:paraId="16B4072C"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1383EC7E" w14:textId="77777777" w:rsidR="00E231A2" w:rsidRPr="009A1D03" w:rsidRDefault="00E231A2" w:rsidP="009A1D03">
            <w:pPr>
              <w:spacing w:after="0" w:line="240" w:lineRule="auto"/>
              <w:jc w:val="right"/>
              <w:rPr>
                <w:rFonts w:asciiTheme="majorBidi" w:hAnsiTheme="majorBidi" w:cstheme="majorBidi"/>
                <w:sz w:val="24"/>
                <w:szCs w:val="24"/>
                <w:cs/>
              </w:rPr>
            </w:pPr>
          </w:p>
        </w:tc>
      </w:tr>
      <w:tr w:rsidR="00E231A2" w:rsidRPr="003B21BB" w14:paraId="7210DF2E" w14:textId="77777777" w:rsidTr="00E231A2">
        <w:trPr>
          <w:cantSplit/>
        </w:trPr>
        <w:tc>
          <w:tcPr>
            <w:tcW w:w="3187" w:type="dxa"/>
            <w:vAlign w:val="bottom"/>
          </w:tcPr>
          <w:p w14:paraId="7294A960" w14:textId="77777777" w:rsidR="00E231A2" w:rsidRPr="003B21BB" w:rsidRDefault="00E231A2" w:rsidP="009A1D03">
            <w:pPr>
              <w:tabs>
                <w:tab w:val="left" w:pos="3390"/>
              </w:tabs>
              <w:spacing w:after="0" w:line="240" w:lineRule="auto"/>
              <w:ind w:left="363" w:hanging="363"/>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Bank overdrafts and Short – term loans from financial institution</w:t>
            </w:r>
          </w:p>
        </w:tc>
        <w:tc>
          <w:tcPr>
            <w:tcW w:w="1417" w:type="dxa"/>
            <w:shd w:val="clear" w:color="auto" w:fill="auto"/>
          </w:tcPr>
          <w:p w14:paraId="4C32B785" w14:textId="77777777" w:rsidR="00E231A2" w:rsidRPr="009A1D03" w:rsidRDefault="00E231A2" w:rsidP="009A1D03">
            <w:pPr>
              <w:spacing w:after="0" w:line="240" w:lineRule="auto"/>
              <w:ind w:left="-108" w:right="38"/>
              <w:jc w:val="right"/>
              <w:rPr>
                <w:rFonts w:asciiTheme="majorBidi" w:hAnsiTheme="majorBidi" w:cstheme="majorBidi"/>
                <w:sz w:val="24"/>
                <w:szCs w:val="24"/>
              </w:rPr>
            </w:pPr>
          </w:p>
          <w:p w14:paraId="50B735AB"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77,276,665.67</w:t>
            </w:r>
          </w:p>
        </w:tc>
        <w:tc>
          <w:tcPr>
            <w:tcW w:w="144" w:type="dxa"/>
            <w:shd w:val="clear" w:color="auto" w:fill="auto"/>
          </w:tcPr>
          <w:p w14:paraId="1F92BE7C"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5BA25AF6" w14:textId="77777777" w:rsidR="00E231A2" w:rsidRPr="009A1D03" w:rsidRDefault="00E231A2" w:rsidP="009A1D03">
            <w:pPr>
              <w:spacing w:after="0" w:line="240" w:lineRule="auto"/>
              <w:ind w:left="-108" w:right="38"/>
              <w:jc w:val="right"/>
              <w:rPr>
                <w:rFonts w:asciiTheme="majorBidi" w:hAnsiTheme="majorBidi" w:cstheme="majorBidi"/>
                <w:sz w:val="24"/>
                <w:szCs w:val="24"/>
              </w:rPr>
            </w:pPr>
          </w:p>
          <w:p w14:paraId="7E8866E1"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51DFCBEF"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shd w:val="clear" w:color="auto" w:fill="auto"/>
          </w:tcPr>
          <w:p w14:paraId="119F75F4" w14:textId="77777777" w:rsidR="00E231A2" w:rsidRPr="009A1D03" w:rsidRDefault="00E231A2" w:rsidP="009A1D03">
            <w:pPr>
              <w:spacing w:after="0" w:line="240" w:lineRule="auto"/>
              <w:jc w:val="right"/>
              <w:rPr>
                <w:rFonts w:asciiTheme="majorBidi" w:hAnsiTheme="majorBidi" w:cstheme="majorBidi"/>
                <w:sz w:val="24"/>
                <w:szCs w:val="24"/>
              </w:rPr>
            </w:pPr>
          </w:p>
          <w:p w14:paraId="2D7CDB39"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6,828,243.09</w:t>
            </w:r>
          </w:p>
        </w:tc>
        <w:tc>
          <w:tcPr>
            <w:tcW w:w="144" w:type="dxa"/>
            <w:shd w:val="clear" w:color="auto" w:fill="auto"/>
          </w:tcPr>
          <w:p w14:paraId="29F2DB6C"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64D87D2C" w14:textId="77777777" w:rsidR="00E231A2" w:rsidRPr="009A1D03" w:rsidRDefault="00E231A2" w:rsidP="009A1D03">
            <w:pPr>
              <w:spacing w:after="0" w:line="240" w:lineRule="auto"/>
              <w:jc w:val="right"/>
              <w:rPr>
                <w:rFonts w:asciiTheme="majorBidi" w:hAnsiTheme="majorBidi" w:cstheme="majorBidi"/>
                <w:sz w:val="24"/>
                <w:szCs w:val="24"/>
              </w:rPr>
            </w:pPr>
          </w:p>
          <w:p w14:paraId="6046F100"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61,071,115.36</w:t>
            </w:r>
          </w:p>
        </w:tc>
        <w:tc>
          <w:tcPr>
            <w:tcW w:w="149" w:type="dxa"/>
            <w:tcBorders>
              <w:left w:val="nil"/>
            </w:tcBorders>
            <w:shd w:val="clear" w:color="auto" w:fill="auto"/>
          </w:tcPr>
          <w:p w14:paraId="1C987C0C"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20DB932E" w14:textId="77777777" w:rsidR="00E231A2" w:rsidRPr="009A1D03" w:rsidRDefault="00E231A2" w:rsidP="009A1D03">
            <w:pPr>
              <w:spacing w:after="0" w:line="240" w:lineRule="auto"/>
              <w:jc w:val="right"/>
              <w:rPr>
                <w:rFonts w:asciiTheme="majorBidi" w:hAnsiTheme="majorBidi" w:cstheme="majorBidi"/>
                <w:sz w:val="24"/>
                <w:szCs w:val="24"/>
              </w:rPr>
            </w:pPr>
          </w:p>
          <w:p w14:paraId="22AA15BE"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145,176,024.12</w:t>
            </w:r>
          </w:p>
        </w:tc>
      </w:tr>
      <w:tr w:rsidR="00E231A2" w:rsidRPr="003B21BB" w14:paraId="754A96C0" w14:textId="77777777" w:rsidTr="00E231A2">
        <w:trPr>
          <w:cantSplit/>
        </w:trPr>
        <w:tc>
          <w:tcPr>
            <w:tcW w:w="3187" w:type="dxa"/>
            <w:vAlign w:val="bottom"/>
          </w:tcPr>
          <w:p w14:paraId="0C4EDAA8"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 xml:space="preserve">     Trade and other current payable</w:t>
            </w:r>
          </w:p>
        </w:tc>
        <w:tc>
          <w:tcPr>
            <w:tcW w:w="1417" w:type="dxa"/>
            <w:shd w:val="clear" w:color="auto" w:fill="auto"/>
            <w:vAlign w:val="bottom"/>
          </w:tcPr>
          <w:p w14:paraId="482704B8"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1BECEEB2"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6B8DF30F"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3FB282D5"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shd w:val="clear" w:color="auto" w:fill="auto"/>
            <w:vAlign w:val="bottom"/>
          </w:tcPr>
          <w:p w14:paraId="3E51ECF0"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67FB7892"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354D5A86"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805</w:t>
            </w:r>
            <w:r w:rsidRPr="009A1D03">
              <w:rPr>
                <w:rFonts w:asciiTheme="majorBidi" w:hAnsiTheme="majorBidi" w:cstheme="majorBidi"/>
                <w:sz w:val="24"/>
                <w:szCs w:val="24"/>
              </w:rPr>
              <w:t>,</w:t>
            </w:r>
            <w:r w:rsidRPr="009A1D03">
              <w:rPr>
                <w:rFonts w:asciiTheme="majorBidi" w:hAnsiTheme="majorBidi" w:cstheme="majorBidi"/>
                <w:sz w:val="24"/>
                <w:szCs w:val="24"/>
                <w:cs/>
              </w:rPr>
              <w:t>093</w:t>
            </w:r>
            <w:r w:rsidRPr="009A1D03">
              <w:rPr>
                <w:rFonts w:asciiTheme="majorBidi" w:hAnsiTheme="majorBidi" w:cstheme="majorBidi"/>
                <w:sz w:val="24"/>
                <w:szCs w:val="24"/>
              </w:rPr>
              <w:t>,</w:t>
            </w:r>
            <w:r w:rsidRPr="009A1D03">
              <w:rPr>
                <w:rFonts w:asciiTheme="majorBidi" w:hAnsiTheme="majorBidi" w:cstheme="majorBidi"/>
                <w:sz w:val="24"/>
                <w:szCs w:val="24"/>
                <w:cs/>
              </w:rPr>
              <w:t>742.00</w:t>
            </w:r>
          </w:p>
        </w:tc>
        <w:tc>
          <w:tcPr>
            <w:tcW w:w="149" w:type="dxa"/>
            <w:tcBorders>
              <w:left w:val="nil"/>
            </w:tcBorders>
            <w:shd w:val="clear" w:color="auto" w:fill="auto"/>
          </w:tcPr>
          <w:p w14:paraId="73968637"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vAlign w:val="bottom"/>
          </w:tcPr>
          <w:p w14:paraId="70A7ED61"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cs/>
              </w:rPr>
              <w:t>805</w:t>
            </w:r>
            <w:r w:rsidRPr="009A1D03">
              <w:rPr>
                <w:rFonts w:asciiTheme="majorBidi" w:hAnsiTheme="majorBidi" w:cstheme="majorBidi"/>
                <w:sz w:val="24"/>
                <w:szCs w:val="24"/>
              </w:rPr>
              <w:t>,</w:t>
            </w:r>
            <w:r w:rsidRPr="009A1D03">
              <w:rPr>
                <w:rFonts w:asciiTheme="majorBidi" w:hAnsiTheme="majorBidi" w:cstheme="majorBidi"/>
                <w:sz w:val="24"/>
                <w:szCs w:val="24"/>
                <w:cs/>
              </w:rPr>
              <w:t>093</w:t>
            </w:r>
            <w:r w:rsidRPr="009A1D03">
              <w:rPr>
                <w:rFonts w:asciiTheme="majorBidi" w:hAnsiTheme="majorBidi" w:cstheme="majorBidi"/>
                <w:sz w:val="24"/>
                <w:szCs w:val="24"/>
              </w:rPr>
              <w:t>,</w:t>
            </w:r>
            <w:r w:rsidRPr="009A1D03">
              <w:rPr>
                <w:rFonts w:asciiTheme="majorBidi" w:hAnsiTheme="majorBidi" w:cstheme="majorBidi"/>
                <w:sz w:val="24"/>
                <w:szCs w:val="24"/>
                <w:cs/>
              </w:rPr>
              <w:t>742.00</w:t>
            </w:r>
          </w:p>
        </w:tc>
      </w:tr>
      <w:tr w:rsidR="00E231A2" w:rsidRPr="003B21BB" w14:paraId="3E39351B" w14:textId="77777777" w:rsidTr="00E231A2">
        <w:trPr>
          <w:cantSplit/>
        </w:trPr>
        <w:tc>
          <w:tcPr>
            <w:tcW w:w="3187" w:type="dxa"/>
            <w:vAlign w:val="bottom"/>
          </w:tcPr>
          <w:p w14:paraId="49862EF9"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rPr>
              <w:t xml:space="preserve">     Current portion of long – term liabilities</w:t>
            </w:r>
          </w:p>
        </w:tc>
        <w:tc>
          <w:tcPr>
            <w:tcW w:w="1417" w:type="dxa"/>
            <w:shd w:val="clear" w:color="auto" w:fill="auto"/>
            <w:vAlign w:val="bottom"/>
          </w:tcPr>
          <w:p w14:paraId="3BC4DD99"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0A7619F1"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6FCDE07B"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4829B5C9"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shd w:val="clear" w:color="auto" w:fill="auto"/>
            <w:vAlign w:val="bottom"/>
          </w:tcPr>
          <w:p w14:paraId="032FB777"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13,517,663.52</w:t>
            </w:r>
          </w:p>
        </w:tc>
        <w:tc>
          <w:tcPr>
            <w:tcW w:w="144" w:type="dxa"/>
            <w:shd w:val="clear" w:color="auto" w:fill="auto"/>
          </w:tcPr>
          <w:p w14:paraId="589E02BB"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40DBAA1C"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9" w:type="dxa"/>
            <w:tcBorders>
              <w:left w:val="nil"/>
            </w:tcBorders>
            <w:shd w:val="clear" w:color="auto" w:fill="auto"/>
          </w:tcPr>
          <w:p w14:paraId="4619CD69"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vAlign w:val="bottom"/>
          </w:tcPr>
          <w:p w14:paraId="66EA1BCB"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13,517,663.52</w:t>
            </w:r>
          </w:p>
        </w:tc>
      </w:tr>
      <w:tr w:rsidR="00E231A2" w:rsidRPr="003B21BB" w14:paraId="6B55E74E" w14:textId="77777777" w:rsidTr="00E231A2">
        <w:trPr>
          <w:cantSplit/>
        </w:trPr>
        <w:tc>
          <w:tcPr>
            <w:tcW w:w="3187" w:type="dxa"/>
            <w:vAlign w:val="bottom"/>
          </w:tcPr>
          <w:p w14:paraId="33B7180A"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 xml:space="preserve">     Current portion of lease liabilities</w:t>
            </w:r>
          </w:p>
        </w:tc>
        <w:tc>
          <w:tcPr>
            <w:tcW w:w="1417" w:type="dxa"/>
            <w:shd w:val="clear" w:color="auto" w:fill="auto"/>
            <w:vAlign w:val="bottom"/>
          </w:tcPr>
          <w:p w14:paraId="1221F933"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3C61CA88"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0EA3954E"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34A39945"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shd w:val="clear" w:color="auto" w:fill="auto"/>
            <w:vAlign w:val="bottom"/>
          </w:tcPr>
          <w:p w14:paraId="033BADEF"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62,697,180.25</w:t>
            </w:r>
          </w:p>
        </w:tc>
        <w:tc>
          <w:tcPr>
            <w:tcW w:w="144" w:type="dxa"/>
            <w:shd w:val="clear" w:color="auto" w:fill="auto"/>
          </w:tcPr>
          <w:p w14:paraId="238C5057"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58F2DB05"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9" w:type="dxa"/>
            <w:tcBorders>
              <w:left w:val="nil"/>
            </w:tcBorders>
            <w:shd w:val="clear" w:color="auto" w:fill="auto"/>
          </w:tcPr>
          <w:p w14:paraId="77C92F3F"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vAlign w:val="bottom"/>
          </w:tcPr>
          <w:p w14:paraId="7C267B52"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62,697,180.25</w:t>
            </w:r>
          </w:p>
        </w:tc>
      </w:tr>
      <w:tr w:rsidR="00E231A2" w:rsidRPr="003B21BB" w14:paraId="7682628E" w14:textId="77777777" w:rsidTr="00E231A2">
        <w:trPr>
          <w:cantSplit/>
        </w:trPr>
        <w:tc>
          <w:tcPr>
            <w:tcW w:w="3187" w:type="dxa"/>
            <w:vAlign w:val="bottom"/>
          </w:tcPr>
          <w:p w14:paraId="5997988A"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cs/>
              </w:rPr>
              <w:t xml:space="preserve">     </w:t>
            </w:r>
            <w:r w:rsidRPr="003B21BB">
              <w:rPr>
                <w:rFonts w:ascii="Angsana New" w:hAnsi="Angsana New"/>
                <w:color w:val="000000"/>
                <w:sz w:val="24"/>
                <w:szCs w:val="24"/>
              </w:rPr>
              <w:t>Short – term borrowings</w:t>
            </w:r>
          </w:p>
        </w:tc>
        <w:tc>
          <w:tcPr>
            <w:tcW w:w="1417" w:type="dxa"/>
            <w:shd w:val="clear" w:color="auto" w:fill="auto"/>
          </w:tcPr>
          <w:p w14:paraId="27C3D40E" w14:textId="77777777" w:rsidR="00E231A2" w:rsidRPr="009A1D03" w:rsidRDefault="00E231A2" w:rsidP="009A1D03">
            <w:pPr>
              <w:spacing w:after="0" w:line="240" w:lineRule="auto"/>
              <w:ind w:left="-108" w:right="38"/>
              <w:jc w:val="right"/>
              <w:rPr>
                <w:rFonts w:asciiTheme="majorBidi" w:hAnsiTheme="majorBidi" w:cstheme="majorBidi"/>
                <w:sz w:val="24"/>
                <w:szCs w:val="24"/>
                <w:cs/>
              </w:rPr>
            </w:pPr>
            <w:r w:rsidRPr="009A1D03">
              <w:rPr>
                <w:rFonts w:asciiTheme="majorBidi" w:hAnsiTheme="majorBidi" w:cstheme="majorBidi"/>
                <w:sz w:val="24"/>
                <w:szCs w:val="24"/>
              </w:rPr>
              <w:t>-</w:t>
            </w:r>
          </w:p>
        </w:tc>
        <w:tc>
          <w:tcPr>
            <w:tcW w:w="144" w:type="dxa"/>
            <w:shd w:val="clear" w:color="auto" w:fill="auto"/>
          </w:tcPr>
          <w:p w14:paraId="1EAAE279"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1CBEF714"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651979C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shd w:val="clear" w:color="auto" w:fill="auto"/>
          </w:tcPr>
          <w:p w14:paraId="1D62AEE0" w14:textId="77777777" w:rsidR="00E231A2" w:rsidRPr="009A1D03" w:rsidRDefault="00E231A2" w:rsidP="009A1D03">
            <w:pPr>
              <w:spacing w:after="0" w:line="240" w:lineRule="auto"/>
              <w:ind w:left="-108" w:right="34"/>
              <w:jc w:val="right"/>
              <w:rPr>
                <w:rFonts w:asciiTheme="majorBidi" w:hAnsiTheme="majorBidi" w:cstheme="majorBidi"/>
                <w:sz w:val="24"/>
                <w:szCs w:val="24"/>
              </w:rPr>
            </w:pPr>
            <w:r w:rsidRPr="009A1D03">
              <w:rPr>
                <w:rFonts w:asciiTheme="majorBidi" w:hAnsiTheme="majorBidi" w:cstheme="majorBidi"/>
                <w:sz w:val="24"/>
                <w:szCs w:val="24"/>
              </w:rPr>
              <w:t>48,033,076.75</w:t>
            </w:r>
          </w:p>
        </w:tc>
        <w:tc>
          <w:tcPr>
            <w:tcW w:w="144" w:type="dxa"/>
            <w:shd w:val="clear" w:color="auto" w:fill="auto"/>
          </w:tcPr>
          <w:p w14:paraId="6DDB9573"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1C0140F6"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28,746,873.32</w:t>
            </w:r>
          </w:p>
        </w:tc>
        <w:tc>
          <w:tcPr>
            <w:tcW w:w="149" w:type="dxa"/>
            <w:tcBorders>
              <w:left w:val="nil"/>
            </w:tcBorders>
            <w:shd w:val="clear" w:color="auto" w:fill="auto"/>
          </w:tcPr>
          <w:p w14:paraId="7725CB4C"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7FF509B5"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76,779,950.07</w:t>
            </w:r>
          </w:p>
        </w:tc>
      </w:tr>
      <w:tr w:rsidR="00E231A2" w:rsidRPr="003B21BB" w14:paraId="7CB3B18D" w14:textId="77777777" w:rsidTr="00E231A2">
        <w:trPr>
          <w:cantSplit/>
        </w:trPr>
        <w:tc>
          <w:tcPr>
            <w:tcW w:w="3187" w:type="dxa"/>
            <w:vAlign w:val="bottom"/>
          </w:tcPr>
          <w:p w14:paraId="030BE0E5"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Long – term borrowings</w:t>
            </w:r>
          </w:p>
        </w:tc>
        <w:tc>
          <w:tcPr>
            <w:tcW w:w="1417" w:type="dxa"/>
            <w:shd w:val="clear" w:color="auto" w:fill="auto"/>
          </w:tcPr>
          <w:p w14:paraId="79BF55AE"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3C46DFA9"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05FF3316"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2A577A8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shd w:val="clear" w:color="auto" w:fill="auto"/>
          </w:tcPr>
          <w:p w14:paraId="79056FD3" w14:textId="77777777" w:rsidR="00E231A2" w:rsidRPr="009A1D03" w:rsidRDefault="00E231A2" w:rsidP="009A1D03">
            <w:pPr>
              <w:spacing w:after="0" w:line="240" w:lineRule="auto"/>
              <w:ind w:left="-108" w:right="34"/>
              <w:jc w:val="right"/>
              <w:rPr>
                <w:rFonts w:asciiTheme="majorBidi" w:hAnsiTheme="majorBidi" w:cstheme="majorBidi"/>
                <w:sz w:val="24"/>
                <w:szCs w:val="24"/>
              </w:rPr>
            </w:pPr>
            <w:r w:rsidRPr="009A1D03">
              <w:rPr>
                <w:rFonts w:asciiTheme="majorBidi" w:hAnsiTheme="majorBidi" w:cstheme="majorBidi"/>
                <w:sz w:val="24"/>
                <w:szCs w:val="24"/>
              </w:rPr>
              <w:t>47,901,768.28</w:t>
            </w:r>
          </w:p>
        </w:tc>
        <w:tc>
          <w:tcPr>
            <w:tcW w:w="144" w:type="dxa"/>
            <w:shd w:val="clear" w:color="auto" w:fill="auto"/>
          </w:tcPr>
          <w:p w14:paraId="609FF47A"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7372CBDA"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9" w:type="dxa"/>
            <w:tcBorders>
              <w:left w:val="nil"/>
            </w:tcBorders>
            <w:shd w:val="clear" w:color="auto" w:fill="auto"/>
          </w:tcPr>
          <w:p w14:paraId="16035ABE"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19BCD7E8"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47,901,768.28</w:t>
            </w:r>
          </w:p>
        </w:tc>
      </w:tr>
      <w:tr w:rsidR="00E231A2" w:rsidRPr="003B21BB" w14:paraId="39432081" w14:textId="77777777" w:rsidTr="00E231A2">
        <w:trPr>
          <w:cantSplit/>
        </w:trPr>
        <w:tc>
          <w:tcPr>
            <w:tcW w:w="3187" w:type="dxa"/>
            <w:vAlign w:val="bottom"/>
          </w:tcPr>
          <w:p w14:paraId="14AF5900"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Lease liabilities</w:t>
            </w:r>
          </w:p>
        </w:tc>
        <w:tc>
          <w:tcPr>
            <w:tcW w:w="1417" w:type="dxa"/>
            <w:shd w:val="clear" w:color="auto" w:fill="auto"/>
          </w:tcPr>
          <w:p w14:paraId="25F60255"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69C44C98"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2ABB5BA1"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70B7055A"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shd w:val="clear" w:color="auto" w:fill="auto"/>
          </w:tcPr>
          <w:p w14:paraId="3855540B" w14:textId="77777777" w:rsidR="00E231A2" w:rsidRPr="009A1D03" w:rsidRDefault="00E231A2" w:rsidP="009A1D03">
            <w:pPr>
              <w:spacing w:after="0" w:line="240" w:lineRule="auto"/>
              <w:ind w:left="-108" w:right="34"/>
              <w:jc w:val="right"/>
              <w:rPr>
                <w:rFonts w:asciiTheme="majorBidi" w:hAnsiTheme="majorBidi" w:cstheme="majorBidi"/>
                <w:sz w:val="24"/>
                <w:szCs w:val="24"/>
              </w:rPr>
            </w:pPr>
            <w:r w:rsidRPr="009A1D03">
              <w:rPr>
                <w:rFonts w:asciiTheme="majorBidi" w:hAnsiTheme="majorBidi" w:cstheme="majorBidi"/>
                <w:sz w:val="24"/>
                <w:szCs w:val="24"/>
              </w:rPr>
              <w:t>125,039,237.99</w:t>
            </w:r>
          </w:p>
        </w:tc>
        <w:tc>
          <w:tcPr>
            <w:tcW w:w="144" w:type="dxa"/>
            <w:shd w:val="clear" w:color="auto" w:fill="auto"/>
          </w:tcPr>
          <w:p w14:paraId="3C85F7B3"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7A7C4F5D"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9" w:type="dxa"/>
            <w:tcBorders>
              <w:left w:val="nil"/>
            </w:tcBorders>
            <w:shd w:val="clear" w:color="auto" w:fill="auto"/>
          </w:tcPr>
          <w:p w14:paraId="0DFD8B9D"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52E1BE01"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125,039,237.99</w:t>
            </w:r>
          </w:p>
        </w:tc>
      </w:tr>
      <w:tr w:rsidR="00E231A2" w:rsidRPr="003B21BB" w14:paraId="6B2F933A" w14:textId="77777777" w:rsidTr="00E231A2">
        <w:trPr>
          <w:cantSplit/>
        </w:trPr>
        <w:tc>
          <w:tcPr>
            <w:tcW w:w="3187" w:type="dxa"/>
            <w:vAlign w:val="bottom"/>
          </w:tcPr>
          <w:p w14:paraId="5F42BD2B"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Total</w:t>
            </w:r>
          </w:p>
        </w:tc>
        <w:tc>
          <w:tcPr>
            <w:tcW w:w="1417" w:type="dxa"/>
            <w:tcBorders>
              <w:top w:val="single" w:sz="4" w:space="0" w:color="auto"/>
              <w:bottom w:val="double" w:sz="4" w:space="0" w:color="auto"/>
            </w:tcBorders>
            <w:shd w:val="clear" w:color="auto" w:fill="auto"/>
          </w:tcPr>
          <w:p w14:paraId="1E5FFF54"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77,276,665.67</w:t>
            </w:r>
          </w:p>
        </w:tc>
        <w:tc>
          <w:tcPr>
            <w:tcW w:w="144" w:type="dxa"/>
            <w:shd w:val="clear" w:color="auto" w:fill="auto"/>
          </w:tcPr>
          <w:p w14:paraId="63D2F1C9" w14:textId="77777777" w:rsidR="00E231A2" w:rsidRPr="009A1D03" w:rsidRDefault="00E231A2" w:rsidP="009A1D03">
            <w:pPr>
              <w:spacing w:after="0" w:line="240" w:lineRule="auto"/>
              <w:ind w:left="-108" w:right="35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tcPr>
          <w:p w14:paraId="2E9295AB" w14:textId="77777777" w:rsidR="00E231A2" w:rsidRPr="009A1D03" w:rsidRDefault="00E231A2" w:rsidP="009A1D03">
            <w:pPr>
              <w:spacing w:after="0" w:line="240" w:lineRule="auto"/>
              <w:ind w:left="-108" w:right="38"/>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48849F4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7" w:type="dxa"/>
            <w:tcBorders>
              <w:top w:val="single" w:sz="4" w:space="0" w:color="auto"/>
              <w:bottom w:val="double" w:sz="4" w:space="0" w:color="auto"/>
            </w:tcBorders>
            <w:shd w:val="clear" w:color="auto" w:fill="auto"/>
          </w:tcPr>
          <w:p w14:paraId="22E0598A" w14:textId="77777777" w:rsidR="00E231A2" w:rsidRPr="009A1D03" w:rsidRDefault="00E231A2" w:rsidP="009A1D03">
            <w:pPr>
              <w:spacing w:after="0" w:line="240" w:lineRule="auto"/>
              <w:ind w:left="-108" w:right="34"/>
              <w:jc w:val="right"/>
              <w:rPr>
                <w:rFonts w:asciiTheme="majorBidi" w:hAnsiTheme="majorBidi" w:cstheme="majorBidi"/>
                <w:sz w:val="24"/>
                <w:szCs w:val="24"/>
              </w:rPr>
            </w:pPr>
            <w:r w:rsidRPr="009A1D03">
              <w:rPr>
                <w:rFonts w:asciiTheme="majorBidi" w:hAnsiTheme="majorBidi" w:cstheme="majorBidi"/>
                <w:sz w:val="24"/>
                <w:szCs w:val="24"/>
              </w:rPr>
              <w:t>304,017,169.88</w:t>
            </w:r>
          </w:p>
        </w:tc>
        <w:tc>
          <w:tcPr>
            <w:tcW w:w="144" w:type="dxa"/>
            <w:shd w:val="clear" w:color="auto" w:fill="auto"/>
          </w:tcPr>
          <w:p w14:paraId="13D7D3AF" w14:textId="77777777" w:rsidR="00E231A2" w:rsidRPr="009A1D03" w:rsidRDefault="00E231A2" w:rsidP="009A1D03">
            <w:pPr>
              <w:spacing w:after="0" w:line="240" w:lineRule="auto"/>
              <w:ind w:left="-108" w:right="32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tcPr>
          <w:p w14:paraId="59E09E2A"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894,911,730.68</w:t>
            </w:r>
          </w:p>
        </w:tc>
        <w:tc>
          <w:tcPr>
            <w:tcW w:w="149" w:type="dxa"/>
            <w:tcBorders>
              <w:left w:val="nil"/>
            </w:tcBorders>
            <w:shd w:val="clear" w:color="auto" w:fill="auto"/>
          </w:tcPr>
          <w:p w14:paraId="192096F0"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5" w:type="dxa"/>
            <w:tcBorders>
              <w:top w:val="single" w:sz="4" w:space="0" w:color="auto"/>
              <w:left w:val="nil"/>
              <w:bottom w:val="double" w:sz="4" w:space="0" w:color="auto"/>
            </w:tcBorders>
            <w:shd w:val="clear" w:color="auto" w:fill="auto"/>
          </w:tcPr>
          <w:p w14:paraId="124B3B53"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1,276,205,566.23</w:t>
            </w:r>
          </w:p>
        </w:tc>
      </w:tr>
    </w:tbl>
    <w:p w14:paraId="1B2FFB21" w14:textId="5157C56F" w:rsidR="00E231A2" w:rsidRDefault="00E231A2" w:rsidP="00E231A2">
      <w:pPr>
        <w:spacing w:line="240" w:lineRule="auto"/>
        <w:ind w:right="-142"/>
        <w:rPr>
          <w:rFonts w:ascii="Angsana New" w:hAnsi="Angsana New"/>
          <w:bCs/>
          <w:sz w:val="28"/>
          <w:lang w:val="en-GB"/>
        </w:rPr>
      </w:pPr>
    </w:p>
    <w:p w14:paraId="0F29BD46" w14:textId="77777777" w:rsidR="003B3566" w:rsidRDefault="003B3566" w:rsidP="00E231A2">
      <w:pPr>
        <w:spacing w:line="240" w:lineRule="auto"/>
        <w:ind w:right="-142"/>
        <w:rPr>
          <w:rFonts w:ascii="Angsana New" w:hAnsi="Angsana New"/>
          <w:bCs/>
          <w:sz w:val="28"/>
          <w:lang w:val="en-GB"/>
        </w:rPr>
      </w:pPr>
    </w:p>
    <w:p w14:paraId="4F4EEC69" w14:textId="77777777" w:rsidR="003B3566" w:rsidRDefault="003B3566" w:rsidP="00E231A2">
      <w:pPr>
        <w:spacing w:line="240" w:lineRule="auto"/>
        <w:ind w:right="-142"/>
        <w:rPr>
          <w:rFonts w:ascii="Angsana New" w:hAnsi="Angsana New"/>
          <w:bCs/>
          <w:sz w:val="28"/>
          <w:lang w:val="en-GB"/>
        </w:rPr>
      </w:pPr>
    </w:p>
    <w:p w14:paraId="21D06B03" w14:textId="77777777" w:rsidR="003B3566" w:rsidRDefault="003B3566" w:rsidP="00E231A2">
      <w:pPr>
        <w:spacing w:line="240" w:lineRule="auto"/>
        <w:ind w:right="-142"/>
        <w:rPr>
          <w:rFonts w:ascii="Angsana New" w:hAnsi="Angsana New"/>
          <w:bCs/>
          <w:sz w:val="28"/>
          <w:lang w:val="en-GB"/>
        </w:rPr>
      </w:pPr>
      <w:bookmarkStart w:id="9" w:name="_GoBack"/>
      <w:bookmarkEnd w:id="9"/>
    </w:p>
    <w:p w14:paraId="2F3E157B" w14:textId="77777777" w:rsidR="009A1D03" w:rsidRPr="003B21BB" w:rsidRDefault="009A1D03" w:rsidP="00E231A2">
      <w:pPr>
        <w:spacing w:line="240" w:lineRule="auto"/>
        <w:ind w:right="-142"/>
        <w:rPr>
          <w:rFonts w:ascii="Angsana New" w:hAnsi="Angsana New"/>
          <w:bCs/>
          <w:sz w:val="28"/>
          <w:lang w:val="en-GB"/>
        </w:rPr>
      </w:pPr>
    </w:p>
    <w:tbl>
      <w:tblPr>
        <w:tblW w:w="10704" w:type="dxa"/>
        <w:tblInd w:w="-647" w:type="dxa"/>
        <w:tblLayout w:type="fixed"/>
        <w:tblCellMar>
          <w:left w:w="62" w:type="dxa"/>
          <w:right w:w="62" w:type="dxa"/>
        </w:tblCellMar>
        <w:tblLook w:val="0000" w:firstRow="0" w:lastRow="0" w:firstColumn="0" w:lastColumn="0" w:noHBand="0" w:noVBand="0"/>
      </w:tblPr>
      <w:tblGrid>
        <w:gridCol w:w="3181"/>
        <w:gridCol w:w="1415"/>
        <w:gridCol w:w="144"/>
        <w:gridCol w:w="1422"/>
        <w:gridCol w:w="144"/>
        <w:gridCol w:w="1415"/>
        <w:gridCol w:w="144"/>
        <w:gridCol w:w="1422"/>
        <w:gridCol w:w="154"/>
        <w:gridCol w:w="1263"/>
      </w:tblGrid>
      <w:tr w:rsidR="00E231A2" w:rsidRPr="003B21BB" w14:paraId="145D59E0" w14:textId="77777777" w:rsidTr="00E231A2">
        <w:trPr>
          <w:cantSplit/>
          <w:trHeight w:val="351"/>
          <w:tblHeader/>
        </w:trPr>
        <w:tc>
          <w:tcPr>
            <w:tcW w:w="3181" w:type="dxa"/>
          </w:tcPr>
          <w:p w14:paraId="1AC1D990" w14:textId="77777777" w:rsidR="00E231A2" w:rsidRPr="003B21BB" w:rsidRDefault="00E231A2" w:rsidP="009A1D03">
            <w:pPr>
              <w:spacing w:after="0" w:line="240" w:lineRule="auto"/>
              <w:ind w:right="-13"/>
              <w:jc w:val="thaiDistribute"/>
              <w:rPr>
                <w:rFonts w:ascii="Angsana New" w:hAnsi="Angsana New"/>
                <w:sz w:val="24"/>
                <w:szCs w:val="24"/>
              </w:rPr>
            </w:pPr>
          </w:p>
        </w:tc>
        <w:tc>
          <w:tcPr>
            <w:tcW w:w="7523" w:type="dxa"/>
            <w:gridSpan w:val="9"/>
            <w:tcBorders>
              <w:bottom w:val="single" w:sz="4" w:space="0" w:color="auto"/>
            </w:tcBorders>
          </w:tcPr>
          <w:p w14:paraId="19C4221C" w14:textId="77777777" w:rsidR="00E231A2" w:rsidRPr="003B21BB" w:rsidRDefault="00E231A2" w:rsidP="009A1D03">
            <w:pPr>
              <w:spacing w:after="0" w:line="240" w:lineRule="auto"/>
              <w:jc w:val="right"/>
              <w:rPr>
                <w:rFonts w:ascii="Angsana New" w:hAnsi="Angsana New"/>
                <w:sz w:val="24"/>
                <w:szCs w:val="24"/>
                <w:cs/>
              </w:rPr>
            </w:pPr>
            <w:r w:rsidRPr="003B21BB">
              <w:rPr>
                <w:rFonts w:ascii="Angsana New" w:hAnsi="Angsana New"/>
                <w:snapToGrid w:val="0"/>
                <w:sz w:val="24"/>
                <w:szCs w:val="24"/>
                <w:lang w:eastAsia="th-TH"/>
              </w:rPr>
              <w:t>(Unit: Baht)</w:t>
            </w:r>
          </w:p>
        </w:tc>
      </w:tr>
      <w:tr w:rsidR="00E231A2" w:rsidRPr="003B21BB" w14:paraId="55E0D0CF" w14:textId="77777777" w:rsidTr="00E231A2">
        <w:trPr>
          <w:cantSplit/>
          <w:trHeight w:val="351"/>
          <w:tblHeader/>
        </w:trPr>
        <w:tc>
          <w:tcPr>
            <w:tcW w:w="3181" w:type="dxa"/>
          </w:tcPr>
          <w:p w14:paraId="5C4DA7B6" w14:textId="77777777" w:rsidR="00E231A2" w:rsidRPr="003B21BB" w:rsidRDefault="00E231A2" w:rsidP="009A1D03">
            <w:pPr>
              <w:spacing w:after="0" w:line="240" w:lineRule="auto"/>
              <w:ind w:right="-13"/>
              <w:jc w:val="thaiDistribute"/>
              <w:rPr>
                <w:rFonts w:ascii="Angsana New" w:hAnsi="Angsana New"/>
                <w:sz w:val="24"/>
                <w:szCs w:val="24"/>
              </w:rPr>
            </w:pPr>
          </w:p>
        </w:tc>
        <w:tc>
          <w:tcPr>
            <w:tcW w:w="7523" w:type="dxa"/>
            <w:gridSpan w:val="9"/>
            <w:tcBorders>
              <w:top w:val="single" w:sz="4" w:space="0" w:color="auto"/>
              <w:bottom w:val="single" w:sz="4" w:space="0" w:color="auto"/>
            </w:tcBorders>
          </w:tcPr>
          <w:p w14:paraId="2A27D9F2" w14:textId="77777777" w:rsidR="00E231A2" w:rsidRPr="003B21BB" w:rsidRDefault="00E231A2" w:rsidP="009A1D03">
            <w:pPr>
              <w:spacing w:after="0" w:line="240" w:lineRule="auto"/>
              <w:jc w:val="center"/>
              <w:rPr>
                <w:rFonts w:ascii="Angsana New" w:hAnsi="Angsana New"/>
                <w:sz w:val="24"/>
                <w:szCs w:val="24"/>
                <w:cs/>
              </w:rPr>
            </w:pPr>
            <w:r w:rsidRPr="003B21BB">
              <w:rPr>
                <w:rFonts w:ascii="Angsana New" w:hAnsi="Angsana New"/>
                <w:snapToGrid w:val="0"/>
                <w:sz w:val="24"/>
                <w:szCs w:val="24"/>
                <w:lang w:eastAsia="th-TH"/>
              </w:rPr>
              <w:t>Consolidated</w:t>
            </w:r>
          </w:p>
        </w:tc>
      </w:tr>
      <w:tr w:rsidR="00E231A2" w:rsidRPr="003B21BB" w14:paraId="0C41D585" w14:textId="77777777" w:rsidTr="00E231A2">
        <w:trPr>
          <w:cantSplit/>
          <w:trHeight w:val="351"/>
          <w:tblHeader/>
        </w:trPr>
        <w:tc>
          <w:tcPr>
            <w:tcW w:w="3181" w:type="dxa"/>
          </w:tcPr>
          <w:p w14:paraId="2CB7825F" w14:textId="77777777" w:rsidR="00E231A2" w:rsidRPr="003B21BB" w:rsidRDefault="00E231A2" w:rsidP="009A1D03">
            <w:pPr>
              <w:spacing w:after="0" w:line="240" w:lineRule="auto"/>
              <w:ind w:right="-13"/>
              <w:jc w:val="thaiDistribute"/>
              <w:rPr>
                <w:rFonts w:ascii="Angsana New" w:hAnsi="Angsana New"/>
                <w:sz w:val="24"/>
                <w:szCs w:val="24"/>
              </w:rPr>
            </w:pPr>
          </w:p>
        </w:tc>
        <w:tc>
          <w:tcPr>
            <w:tcW w:w="7523" w:type="dxa"/>
            <w:gridSpan w:val="9"/>
            <w:tcBorders>
              <w:top w:val="single" w:sz="4" w:space="0" w:color="auto"/>
              <w:bottom w:val="single" w:sz="4" w:space="0" w:color="auto"/>
            </w:tcBorders>
          </w:tcPr>
          <w:p w14:paraId="171142F1"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napToGrid w:val="0"/>
                <w:sz w:val="24"/>
                <w:szCs w:val="24"/>
                <w:lang w:eastAsia="th-TH"/>
              </w:rPr>
              <w:t>For the year ended</w:t>
            </w:r>
            <w:r w:rsidRPr="003B21BB">
              <w:rPr>
                <w:rFonts w:ascii="Angsana New" w:hAnsi="Angsana New" w:hint="cs"/>
                <w:sz w:val="24"/>
                <w:szCs w:val="24"/>
                <w:cs/>
              </w:rPr>
              <w:t xml:space="preserve"> </w:t>
            </w:r>
            <w:r w:rsidRPr="003B21BB">
              <w:rPr>
                <w:rFonts w:ascii="Angsana New" w:hAnsi="Angsana New"/>
                <w:sz w:val="24"/>
                <w:szCs w:val="24"/>
              </w:rPr>
              <w:t>December 31, 2019</w:t>
            </w:r>
          </w:p>
        </w:tc>
      </w:tr>
      <w:tr w:rsidR="00E231A2" w:rsidRPr="003B21BB" w14:paraId="112E516E" w14:textId="77777777" w:rsidTr="00E231A2">
        <w:trPr>
          <w:cantSplit/>
          <w:trHeight w:val="351"/>
          <w:tblHeader/>
        </w:trPr>
        <w:tc>
          <w:tcPr>
            <w:tcW w:w="3181" w:type="dxa"/>
          </w:tcPr>
          <w:p w14:paraId="54A90B1C" w14:textId="77777777" w:rsidR="00E231A2" w:rsidRPr="003B21BB" w:rsidRDefault="00E231A2" w:rsidP="009A1D03">
            <w:pPr>
              <w:spacing w:after="0" w:line="240" w:lineRule="auto"/>
              <w:ind w:right="-13"/>
              <w:jc w:val="thaiDistribute"/>
              <w:rPr>
                <w:rFonts w:ascii="Angsana New" w:hAnsi="Angsana New"/>
                <w:sz w:val="24"/>
                <w:szCs w:val="24"/>
              </w:rPr>
            </w:pPr>
          </w:p>
        </w:tc>
        <w:tc>
          <w:tcPr>
            <w:tcW w:w="2981" w:type="dxa"/>
            <w:gridSpan w:val="3"/>
            <w:tcBorders>
              <w:top w:val="single" w:sz="4" w:space="0" w:color="auto"/>
              <w:bottom w:val="single" w:sz="4" w:space="0" w:color="auto"/>
            </w:tcBorders>
          </w:tcPr>
          <w:p w14:paraId="741C090F"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Fixed interest rate</w:t>
            </w:r>
          </w:p>
        </w:tc>
        <w:tc>
          <w:tcPr>
            <w:tcW w:w="144" w:type="dxa"/>
          </w:tcPr>
          <w:p w14:paraId="7294871F" w14:textId="77777777" w:rsidR="00E231A2" w:rsidRPr="003B21BB" w:rsidRDefault="00E231A2" w:rsidP="009A1D03">
            <w:pPr>
              <w:spacing w:after="0" w:line="240" w:lineRule="auto"/>
              <w:jc w:val="center"/>
              <w:rPr>
                <w:rFonts w:ascii="Angsana New" w:hAnsi="Angsana New"/>
                <w:sz w:val="24"/>
                <w:szCs w:val="24"/>
              </w:rPr>
            </w:pPr>
          </w:p>
        </w:tc>
        <w:tc>
          <w:tcPr>
            <w:tcW w:w="1415" w:type="dxa"/>
            <w:vMerge w:val="restart"/>
            <w:vAlign w:val="center"/>
          </w:tcPr>
          <w:p w14:paraId="4710A812" w14:textId="77777777" w:rsidR="00E231A2" w:rsidRPr="003B21BB" w:rsidRDefault="00E231A2" w:rsidP="009A1D03">
            <w:pPr>
              <w:spacing w:after="0" w:line="240" w:lineRule="auto"/>
              <w:jc w:val="center"/>
              <w:rPr>
                <w:rFonts w:ascii="Angsana New" w:hAnsi="Angsana New"/>
                <w:sz w:val="24"/>
                <w:szCs w:val="24"/>
              </w:rPr>
            </w:pPr>
          </w:p>
          <w:p w14:paraId="650CA576"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Floating interest bearing</w:t>
            </w:r>
          </w:p>
        </w:tc>
        <w:tc>
          <w:tcPr>
            <w:tcW w:w="144" w:type="dxa"/>
            <w:vAlign w:val="center"/>
          </w:tcPr>
          <w:p w14:paraId="3134816D" w14:textId="77777777" w:rsidR="00E231A2" w:rsidRPr="003B21BB" w:rsidRDefault="00E231A2" w:rsidP="009A1D03">
            <w:pPr>
              <w:spacing w:after="0" w:line="240" w:lineRule="auto"/>
              <w:jc w:val="center"/>
              <w:rPr>
                <w:rFonts w:ascii="Angsana New" w:hAnsi="Angsana New"/>
                <w:sz w:val="24"/>
                <w:szCs w:val="24"/>
              </w:rPr>
            </w:pPr>
          </w:p>
        </w:tc>
        <w:tc>
          <w:tcPr>
            <w:tcW w:w="1422" w:type="dxa"/>
            <w:vMerge w:val="restart"/>
            <w:tcBorders>
              <w:left w:val="nil"/>
            </w:tcBorders>
            <w:vAlign w:val="center"/>
          </w:tcPr>
          <w:p w14:paraId="4655F91B" w14:textId="77777777" w:rsidR="00E231A2" w:rsidRPr="003B21BB" w:rsidRDefault="00E231A2" w:rsidP="009A1D03">
            <w:pPr>
              <w:spacing w:after="0" w:line="240" w:lineRule="auto"/>
              <w:jc w:val="center"/>
              <w:rPr>
                <w:rFonts w:ascii="Angsana New" w:hAnsi="Angsana New"/>
                <w:sz w:val="24"/>
                <w:szCs w:val="24"/>
              </w:rPr>
            </w:pPr>
          </w:p>
          <w:p w14:paraId="6B4257B9"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Non – interest bearing</w:t>
            </w:r>
          </w:p>
        </w:tc>
        <w:tc>
          <w:tcPr>
            <w:tcW w:w="154" w:type="dxa"/>
            <w:tcBorders>
              <w:left w:val="nil"/>
            </w:tcBorders>
            <w:vAlign w:val="center"/>
          </w:tcPr>
          <w:p w14:paraId="6B2C4905" w14:textId="77777777" w:rsidR="00E231A2" w:rsidRPr="003B21BB" w:rsidRDefault="00E231A2" w:rsidP="009A1D03">
            <w:pPr>
              <w:spacing w:after="0" w:line="240" w:lineRule="auto"/>
              <w:jc w:val="center"/>
              <w:rPr>
                <w:rFonts w:ascii="Angsana New" w:hAnsi="Angsana New"/>
                <w:sz w:val="24"/>
                <w:szCs w:val="24"/>
                <w:cs/>
              </w:rPr>
            </w:pPr>
          </w:p>
        </w:tc>
        <w:tc>
          <w:tcPr>
            <w:tcW w:w="1263" w:type="dxa"/>
            <w:vMerge w:val="restart"/>
            <w:tcBorders>
              <w:left w:val="nil"/>
            </w:tcBorders>
            <w:vAlign w:val="center"/>
          </w:tcPr>
          <w:p w14:paraId="1CFA258D" w14:textId="77777777" w:rsidR="00E231A2" w:rsidRPr="003B21BB" w:rsidRDefault="00E231A2" w:rsidP="009A1D03">
            <w:pPr>
              <w:spacing w:after="0" w:line="240" w:lineRule="auto"/>
              <w:jc w:val="center"/>
              <w:rPr>
                <w:rFonts w:ascii="Angsana New" w:hAnsi="Angsana New"/>
                <w:sz w:val="24"/>
                <w:szCs w:val="24"/>
              </w:rPr>
            </w:pPr>
          </w:p>
          <w:p w14:paraId="437F58E1" w14:textId="77777777" w:rsidR="00E231A2" w:rsidRPr="003B21BB" w:rsidRDefault="00E231A2" w:rsidP="009A1D03">
            <w:pPr>
              <w:spacing w:after="0" w:line="240" w:lineRule="auto"/>
              <w:jc w:val="center"/>
              <w:rPr>
                <w:rFonts w:ascii="Angsana New" w:hAnsi="Angsana New"/>
                <w:sz w:val="24"/>
                <w:szCs w:val="24"/>
              </w:rPr>
            </w:pPr>
          </w:p>
          <w:p w14:paraId="07819498"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Total</w:t>
            </w:r>
          </w:p>
        </w:tc>
      </w:tr>
      <w:tr w:rsidR="00E231A2" w:rsidRPr="003B21BB" w14:paraId="283F1496" w14:textId="77777777" w:rsidTr="00E231A2">
        <w:trPr>
          <w:cantSplit/>
          <w:trHeight w:val="351"/>
          <w:tblHeader/>
        </w:trPr>
        <w:tc>
          <w:tcPr>
            <w:tcW w:w="3181" w:type="dxa"/>
          </w:tcPr>
          <w:p w14:paraId="38F6A401" w14:textId="77777777" w:rsidR="00E231A2" w:rsidRPr="003B21BB" w:rsidRDefault="00E231A2" w:rsidP="009A1D03">
            <w:pPr>
              <w:spacing w:after="0" w:line="240" w:lineRule="auto"/>
              <w:ind w:right="-13"/>
              <w:jc w:val="thaiDistribute"/>
              <w:rPr>
                <w:rFonts w:ascii="Angsana New" w:hAnsi="Angsana New"/>
                <w:sz w:val="24"/>
                <w:szCs w:val="24"/>
              </w:rPr>
            </w:pPr>
          </w:p>
        </w:tc>
        <w:tc>
          <w:tcPr>
            <w:tcW w:w="1415" w:type="dxa"/>
            <w:tcBorders>
              <w:top w:val="single" w:sz="4" w:space="0" w:color="auto"/>
              <w:bottom w:val="single" w:sz="4" w:space="0" w:color="auto"/>
            </w:tcBorders>
          </w:tcPr>
          <w:p w14:paraId="68FE994C" w14:textId="77777777" w:rsidR="00E231A2" w:rsidRPr="003B21BB" w:rsidRDefault="00E231A2" w:rsidP="009A1D03">
            <w:pPr>
              <w:spacing w:after="0" w:line="240" w:lineRule="auto"/>
              <w:jc w:val="center"/>
              <w:rPr>
                <w:rFonts w:ascii="Angsana New" w:hAnsi="Angsana New"/>
                <w:sz w:val="24"/>
                <w:szCs w:val="24"/>
              </w:rPr>
            </w:pPr>
          </w:p>
          <w:p w14:paraId="0A4BD7C6"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Within 1 year</w:t>
            </w:r>
          </w:p>
        </w:tc>
        <w:tc>
          <w:tcPr>
            <w:tcW w:w="144" w:type="dxa"/>
            <w:tcBorders>
              <w:top w:val="single" w:sz="4" w:space="0" w:color="auto"/>
            </w:tcBorders>
          </w:tcPr>
          <w:p w14:paraId="1AA16E45" w14:textId="77777777" w:rsidR="00E231A2" w:rsidRPr="003B21BB" w:rsidRDefault="00E231A2" w:rsidP="009A1D03">
            <w:pPr>
              <w:spacing w:after="0" w:line="240" w:lineRule="auto"/>
              <w:jc w:val="center"/>
              <w:rPr>
                <w:rFonts w:ascii="Angsana New" w:hAnsi="Angsana New"/>
                <w:sz w:val="24"/>
                <w:szCs w:val="24"/>
              </w:rPr>
            </w:pPr>
          </w:p>
        </w:tc>
        <w:tc>
          <w:tcPr>
            <w:tcW w:w="1422" w:type="dxa"/>
            <w:tcBorders>
              <w:top w:val="single" w:sz="4" w:space="0" w:color="auto"/>
              <w:left w:val="nil"/>
              <w:bottom w:val="single" w:sz="4" w:space="0" w:color="auto"/>
            </w:tcBorders>
          </w:tcPr>
          <w:p w14:paraId="3E100E68"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More than 1 year to 5 years</w:t>
            </w:r>
          </w:p>
        </w:tc>
        <w:tc>
          <w:tcPr>
            <w:tcW w:w="144" w:type="dxa"/>
          </w:tcPr>
          <w:p w14:paraId="09056E3F" w14:textId="77777777" w:rsidR="00E231A2" w:rsidRPr="003B21BB" w:rsidRDefault="00E231A2" w:rsidP="009A1D03">
            <w:pPr>
              <w:spacing w:after="0" w:line="240" w:lineRule="auto"/>
              <w:jc w:val="center"/>
              <w:rPr>
                <w:rFonts w:ascii="Angsana New" w:hAnsi="Angsana New"/>
                <w:sz w:val="24"/>
                <w:szCs w:val="24"/>
              </w:rPr>
            </w:pPr>
          </w:p>
        </w:tc>
        <w:tc>
          <w:tcPr>
            <w:tcW w:w="1415" w:type="dxa"/>
            <w:vMerge/>
            <w:tcBorders>
              <w:bottom w:val="single" w:sz="4" w:space="0" w:color="auto"/>
            </w:tcBorders>
          </w:tcPr>
          <w:p w14:paraId="30631EC9" w14:textId="77777777" w:rsidR="00E231A2" w:rsidRPr="003B21BB" w:rsidRDefault="00E231A2" w:rsidP="009A1D03">
            <w:pPr>
              <w:spacing w:after="0" w:line="240" w:lineRule="auto"/>
              <w:jc w:val="center"/>
              <w:rPr>
                <w:rFonts w:ascii="Angsana New" w:hAnsi="Angsana New"/>
                <w:sz w:val="24"/>
                <w:szCs w:val="24"/>
              </w:rPr>
            </w:pPr>
          </w:p>
        </w:tc>
        <w:tc>
          <w:tcPr>
            <w:tcW w:w="144" w:type="dxa"/>
          </w:tcPr>
          <w:p w14:paraId="65A0CBD3" w14:textId="77777777" w:rsidR="00E231A2" w:rsidRPr="003B21BB" w:rsidRDefault="00E231A2" w:rsidP="009A1D03">
            <w:pPr>
              <w:spacing w:after="0" w:line="240" w:lineRule="auto"/>
              <w:jc w:val="center"/>
              <w:rPr>
                <w:rFonts w:ascii="Angsana New" w:hAnsi="Angsana New"/>
                <w:sz w:val="24"/>
                <w:szCs w:val="24"/>
              </w:rPr>
            </w:pPr>
          </w:p>
        </w:tc>
        <w:tc>
          <w:tcPr>
            <w:tcW w:w="1422" w:type="dxa"/>
            <w:vMerge/>
            <w:tcBorders>
              <w:left w:val="nil"/>
              <w:bottom w:val="single" w:sz="4" w:space="0" w:color="auto"/>
            </w:tcBorders>
          </w:tcPr>
          <w:p w14:paraId="64B85071" w14:textId="77777777" w:rsidR="00E231A2" w:rsidRPr="003B21BB" w:rsidRDefault="00E231A2" w:rsidP="009A1D03">
            <w:pPr>
              <w:spacing w:after="0" w:line="240" w:lineRule="auto"/>
              <w:jc w:val="center"/>
              <w:rPr>
                <w:rFonts w:ascii="Angsana New" w:hAnsi="Angsana New"/>
                <w:sz w:val="24"/>
                <w:szCs w:val="24"/>
              </w:rPr>
            </w:pPr>
          </w:p>
        </w:tc>
        <w:tc>
          <w:tcPr>
            <w:tcW w:w="154" w:type="dxa"/>
            <w:tcBorders>
              <w:left w:val="nil"/>
            </w:tcBorders>
          </w:tcPr>
          <w:p w14:paraId="0DF2E362" w14:textId="77777777" w:rsidR="00E231A2" w:rsidRPr="003B21BB" w:rsidRDefault="00E231A2" w:rsidP="009A1D03">
            <w:pPr>
              <w:spacing w:after="0" w:line="240" w:lineRule="auto"/>
              <w:jc w:val="center"/>
              <w:rPr>
                <w:rFonts w:ascii="Angsana New" w:hAnsi="Angsana New"/>
                <w:sz w:val="24"/>
                <w:szCs w:val="24"/>
                <w:cs/>
              </w:rPr>
            </w:pPr>
          </w:p>
        </w:tc>
        <w:tc>
          <w:tcPr>
            <w:tcW w:w="1263" w:type="dxa"/>
            <w:vMerge/>
            <w:tcBorders>
              <w:left w:val="nil"/>
              <w:bottom w:val="single" w:sz="4" w:space="0" w:color="auto"/>
            </w:tcBorders>
          </w:tcPr>
          <w:p w14:paraId="3A09E265" w14:textId="77777777" w:rsidR="00E231A2" w:rsidRPr="003B21BB" w:rsidRDefault="00E231A2" w:rsidP="009A1D03">
            <w:pPr>
              <w:spacing w:after="0" w:line="240" w:lineRule="auto"/>
              <w:jc w:val="center"/>
              <w:rPr>
                <w:rFonts w:ascii="Angsana New" w:hAnsi="Angsana New"/>
                <w:sz w:val="24"/>
                <w:szCs w:val="24"/>
                <w:cs/>
              </w:rPr>
            </w:pPr>
          </w:p>
        </w:tc>
      </w:tr>
      <w:tr w:rsidR="00E231A2" w:rsidRPr="003B21BB" w14:paraId="03D91255" w14:textId="77777777" w:rsidTr="00E231A2">
        <w:trPr>
          <w:cantSplit/>
        </w:trPr>
        <w:tc>
          <w:tcPr>
            <w:tcW w:w="3181" w:type="dxa"/>
            <w:vAlign w:val="bottom"/>
          </w:tcPr>
          <w:p w14:paraId="17057472"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Financial assets:</w:t>
            </w:r>
          </w:p>
        </w:tc>
        <w:tc>
          <w:tcPr>
            <w:tcW w:w="1415" w:type="dxa"/>
            <w:tcBorders>
              <w:top w:val="single" w:sz="4" w:space="0" w:color="auto"/>
            </w:tcBorders>
          </w:tcPr>
          <w:p w14:paraId="4750E47F" w14:textId="77777777" w:rsidR="00E231A2" w:rsidRPr="003B21BB" w:rsidRDefault="00E231A2" w:rsidP="009A1D03">
            <w:pPr>
              <w:spacing w:after="0" w:line="240" w:lineRule="auto"/>
              <w:jc w:val="right"/>
              <w:rPr>
                <w:rFonts w:ascii="Angsana New" w:hAnsi="Angsana New"/>
                <w:sz w:val="24"/>
                <w:szCs w:val="24"/>
              </w:rPr>
            </w:pPr>
          </w:p>
        </w:tc>
        <w:tc>
          <w:tcPr>
            <w:tcW w:w="144" w:type="dxa"/>
          </w:tcPr>
          <w:p w14:paraId="055AC6FD" w14:textId="77777777" w:rsidR="00E231A2" w:rsidRPr="003B21BB" w:rsidRDefault="00E231A2" w:rsidP="009A1D03">
            <w:pPr>
              <w:spacing w:after="0" w:line="240" w:lineRule="auto"/>
              <w:jc w:val="right"/>
              <w:rPr>
                <w:rFonts w:ascii="Angsana New" w:hAnsi="Angsana New"/>
                <w:sz w:val="24"/>
                <w:szCs w:val="24"/>
              </w:rPr>
            </w:pPr>
          </w:p>
        </w:tc>
        <w:tc>
          <w:tcPr>
            <w:tcW w:w="1422" w:type="dxa"/>
            <w:tcBorders>
              <w:top w:val="single" w:sz="4" w:space="0" w:color="auto"/>
              <w:left w:val="nil"/>
            </w:tcBorders>
          </w:tcPr>
          <w:p w14:paraId="06908C24" w14:textId="77777777" w:rsidR="00E231A2" w:rsidRPr="003B21BB" w:rsidRDefault="00E231A2" w:rsidP="009A1D03">
            <w:pPr>
              <w:spacing w:after="0" w:line="240" w:lineRule="auto"/>
              <w:jc w:val="right"/>
              <w:rPr>
                <w:rFonts w:ascii="Angsana New" w:hAnsi="Angsana New"/>
                <w:sz w:val="24"/>
                <w:szCs w:val="24"/>
              </w:rPr>
            </w:pPr>
          </w:p>
        </w:tc>
        <w:tc>
          <w:tcPr>
            <w:tcW w:w="144" w:type="dxa"/>
          </w:tcPr>
          <w:p w14:paraId="725CE557" w14:textId="77777777" w:rsidR="00E231A2" w:rsidRPr="003B21BB" w:rsidRDefault="00E231A2" w:rsidP="009A1D03">
            <w:pPr>
              <w:spacing w:after="0" w:line="240" w:lineRule="auto"/>
              <w:jc w:val="right"/>
              <w:rPr>
                <w:rFonts w:ascii="Angsana New" w:hAnsi="Angsana New"/>
                <w:sz w:val="24"/>
                <w:szCs w:val="24"/>
              </w:rPr>
            </w:pPr>
          </w:p>
        </w:tc>
        <w:tc>
          <w:tcPr>
            <w:tcW w:w="1415" w:type="dxa"/>
          </w:tcPr>
          <w:p w14:paraId="70D73782" w14:textId="77777777" w:rsidR="00E231A2" w:rsidRPr="003B21BB" w:rsidRDefault="00E231A2" w:rsidP="009A1D03">
            <w:pPr>
              <w:spacing w:after="0" w:line="240" w:lineRule="auto"/>
              <w:jc w:val="right"/>
              <w:rPr>
                <w:rFonts w:ascii="Angsana New" w:hAnsi="Angsana New"/>
                <w:sz w:val="24"/>
                <w:szCs w:val="24"/>
              </w:rPr>
            </w:pPr>
          </w:p>
        </w:tc>
        <w:tc>
          <w:tcPr>
            <w:tcW w:w="144" w:type="dxa"/>
          </w:tcPr>
          <w:p w14:paraId="0B796EA4" w14:textId="77777777" w:rsidR="00E231A2" w:rsidRPr="003B21BB" w:rsidRDefault="00E231A2" w:rsidP="009A1D03">
            <w:pPr>
              <w:spacing w:after="0" w:line="240" w:lineRule="auto"/>
              <w:jc w:val="right"/>
              <w:rPr>
                <w:rFonts w:ascii="Angsana New" w:hAnsi="Angsana New"/>
                <w:sz w:val="24"/>
                <w:szCs w:val="24"/>
              </w:rPr>
            </w:pPr>
          </w:p>
        </w:tc>
        <w:tc>
          <w:tcPr>
            <w:tcW w:w="1422" w:type="dxa"/>
            <w:tcBorders>
              <w:left w:val="nil"/>
            </w:tcBorders>
          </w:tcPr>
          <w:p w14:paraId="4C963928" w14:textId="77777777" w:rsidR="00E231A2" w:rsidRPr="003B21BB" w:rsidRDefault="00E231A2" w:rsidP="009A1D03">
            <w:pPr>
              <w:spacing w:after="0" w:line="240" w:lineRule="auto"/>
              <w:jc w:val="right"/>
              <w:rPr>
                <w:rFonts w:ascii="Angsana New" w:hAnsi="Angsana New"/>
                <w:sz w:val="24"/>
                <w:szCs w:val="24"/>
                <w:cs/>
              </w:rPr>
            </w:pPr>
          </w:p>
        </w:tc>
        <w:tc>
          <w:tcPr>
            <w:tcW w:w="154" w:type="dxa"/>
            <w:tcBorders>
              <w:left w:val="nil"/>
            </w:tcBorders>
          </w:tcPr>
          <w:p w14:paraId="3A1B9A7C" w14:textId="77777777" w:rsidR="00E231A2" w:rsidRPr="003B21BB" w:rsidRDefault="00E231A2" w:rsidP="009A1D03">
            <w:pPr>
              <w:spacing w:after="0" w:line="240" w:lineRule="auto"/>
              <w:jc w:val="right"/>
              <w:rPr>
                <w:rFonts w:ascii="Angsana New" w:hAnsi="Angsana New"/>
                <w:sz w:val="24"/>
                <w:szCs w:val="24"/>
                <w:cs/>
              </w:rPr>
            </w:pPr>
          </w:p>
        </w:tc>
        <w:tc>
          <w:tcPr>
            <w:tcW w:w="1263" w:type="dxa"/>
            <w:tcBorders>
              <w:left w:val="nil"/>
            </w:tcBorders>
          </w:tcPr>
          <w:p w14:paraId="5002508D" w14:textId="77777777" w:rsidR="00E231A2" w:rsidRPr="003B21BB" w:rsidRDefault="00E231A2" w:rsidP="009A1D03">
            <w:pPr>
              <w:spacing w:after="0" w:line="240" w:lineRule="auto"/>
              <w:jc w:val="right"/>
              <w:rPr>
                <w:rFonts w:ascii="Angsana New" w:hAnsi="Angsana New"/>
                <w:sz w:val="24"/>
                <w:szCs w:val="24"/>
                <w:cs/>
              </w:rPr>
            </w:pPr>
          </w:p>
        </w:tc>
      </w:tr>
      <w:tr w:rsidR="00E231A2" w:rsidRPr="003B21BB" w14:paraId="2BB6F9C5" w14:textId="77777777" w:rsidTr="00E231A2">
        <w:trPr>
          <w:cantSplit/>
        </w:trPr>
        <w:tc>
          <w:tcPr>
            <w:tcW w:w="3181" w:type="dxa"/>
            <w:vAlign w:val="bottom"/>
          </w:tcPr>
          <w:p w14:paraId="39A109F1"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Cash and cash equivalents</w:t>
            </w:r>
          </w:p>
        </w:tc>
        <w:tc>
          <w:tcPr>
            <w:tcW w:w="1415" w:type="dxa"/>
            <w:shd w:val="clear" w:color="auto" w:fill="auto"/>
          </w:tcPr>
          <w:p w14:paraId="72072BD4"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w:t>
            </w:r>
          </w:p>
        </w:tc>
        <w:tc>
          <w:tcPr>
            <w:tcW w:w="144" w:type="dxa"/>
            <w:shd w:val="clear" w:color="auto" w:fill="auto"/>
          </w:tcPr>
          <w:p w14:paraId="18295695"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04EB61A2"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   </w:t>
            </w:r>
          </w:p>
        </w:tc>
        <w:tc>
          <w:tcPr>
            <w:tcW w:w="144" w:type="dxa"/>
            <w:shd w:val="clear" w:color="auto" w:fill="auto"/>
          </w:tcPr>
          <w:p w14:paraId="550D2C9D"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shd w:val="clear" w:color="auto" w:fill="auto"/>
          </w:tcPr>
          <w:p w14:paraId="757555AE"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386,169,124.08</w:t>
            </w:r>
          </w:p>
        </w:tc>
        <w:tc>
          <w:tcPr>
            <w:tcW w:w="144" w:type="dxa"/>
            <w:shd w:val="clear" w:color="auto" w:fill="auto"/>
          </w:tcPr>
          <w:p w14:paraId="3164DB77"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05442366"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220,117,325.69</w:t>
            </w:r>
          </w:p>
        </w:tc>
        <w:tc>
          <w:tcPr>
            <w:tcW w:w="154" w:type="dxa"/>
            <w:tcBorders>
              <w:left w:val="nil"/>
            </w:tcBorders>
            <w:shd w:val="clear" w:color="auto" w:fill="auto"/>
          </w:tcPr>
          <w:p w14:paraId="220EB841"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29BF51EF"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606,286,449.77</w:t>
            </w:r>
          </w:p>
        </w:tc>
      </w:tr>
      <w:tr w:rsidR="00E231A2" w:rsidRPr="003B21BB" w14:paraId="34266C41" w14:textId="77777777" w:rsidTr="00E231A2">
        <w:trPr>
          <w:cantSplit/>
        </w:trPr>
        <w:tc>
          <w:tcPr>
            <w:tcW w:w="3181" w:type="dxa"/>
            <w:vAlign w:val="bottom"/>
          </w:tcPr>
          <w:p w14:paraId="2598BA08"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 xml:space="preserve">     Trade and other current receivables</w:t>
            </w:r>
          </w:p>
        </w:tc>
        <w:tc>
          <w:tcPr>
            <w:tcW w:w="1415" w:type="dxa"/>
            <w:shd w:val="clear" w:color="auto" w:fill="auto"/>
          </w:tcPr>
          <w:p w14:paraId="6F2598F9"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w:t>
            </w:r>
          </w:p>
        </w:tc>
        <w:tc>
          <w:tcPr>
            <w:tcW w:w="144" w:type="dxa"/>
            <w:shd w:val="clear" w:color="auto" w:fill="auto"/>
          </w:tcPr>
          <w:p w14:paraId="106A8105"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60E45A55"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   </w:t>
            </w:r>
          </w:p>
        </w:tc>
        <w:tc>
          <w:tcPr>
            <w:tcW w:w="144" w:type="dxa"/>
            <w:shd w:val="clear" w:color="auto" w:fill="auto"/>
          </w:tcPr>
          <w:p w14:paraId="336A4D97"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shd w:val="clear" w:color="auto" w:fill="auto"/>
          </w:tcPr>
          <w:p w14:paraId="102F641D"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w:t>
            </w:r>
          </w:p>
        </w:tc>
        <w:tc>
          <w:tcPr>
            <w:tcW w:w="144" w:type="dxa"/>
            <w:shd w:val="clear" w:color="auto" w:fill="auto"/>
          </w:tcPr>
          <w:p w14:paraId="0520603D"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4618C460"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1,441,903,055.86</w:t>
            </w:r>
          </w:p>
        </w:tc>
        <w:tc>
          <w:tcPr>
            <w:tcW w:w="154" w:type="dxa"/>
            <w:tcBorders>
              <w:left w:val="nil"/>
            </w:tcBorders>
            <w:shd w:val="clear" w:color="auto" w:fill="auto"/>
          </w:tcPr>
          <w:p w14:paraId="3F3263E7"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0B2F6445"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1,441,903,055.86</w:t>
            </w:r>
          </w:p>
        </w:tc>
      </w:tr>
      <w:tr w:rsidR="00E231A2" w:rsidRPr="003B21BB" w14:paraId="4591427B" w14:textId="77777777" w:rsidTr="00E231A2">
        <w:trPr>
          <w:cantSplit/>
        </w:trPr>
        <w:tc>
          <w:tcPr>
            <w:tcW w:w="3181" w:type="dxa"/>
            <w:vAlign w:val="bottom"/>
          </w:tcPr>
          <w:p w14:paraId="4113D480"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Other non – current assets</w:t>
            </w:r>
          </w:p>
        </w:tc>
        <w:tc>
          <w:tcPr>
            <w:tcW w:w="1415" w:type="dxa"/>
            <w:tcBorders>
              <w:bottom w:val="single" w:sz="4" w:space="0" w:color="auto"/>
            </w:tcBorders>
            <w:shd w:val="clear" w:color="auto" w:fill="auto"/>
          </w:tcPr>
          <w:p w14:paraId="30CC1901"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4,083,092.70</w:t>
            </w:r>
          </w:p>
        </w:tc>
        <w:tc>
          <w:tcPr>
            <w:tcW w:w="144" w:type="dxa"/>
            <w:shd w:val="clear" w:color="auto" w:fill="auto"/>
          </w:tcPr>
          <w:p w14:paraId="20E8016C"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bottom w:val="single" w:sz="4" w:space="0" w:color="auto"/>
            </w:tcBorders>
            <w:shd w:val="clear" w:color="auto" w:fill="auto"/>
          </w:tcPr>
          <w:p w14:paraId="7F8B5FB3"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   </w:t>
            </w:r>
          </w:p>
        </w:tc>
        <w:tc>
          <w:tcPr>
            <w:tcW w:w="144" w:type="dxa"/>
            <w:shd w:val="clear" w:color="auto" w:fill="auto"/>
          </w:tcPr>
          <w:p w14:paraId="20E36392"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tcBorders>
              <w:bottom w:val="single" w:sz="4" w:space="0" w:color="auto"/>
            </w:tcBorders>
            <w:shd w:val="clear" w:color="auto" w:fill="auto"/>
          </w:tcPr>
          <w:p w14:paraId="4E6F9029"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14,304,897.43</w:t>
            </w:r>
          </w:p>
        </w:tc>
        <w:tc>
          <w:tcPr>
            <w:tcW w:w="144" w:type="dxa"/>
            <w:shd w:val="clear" w:color="auto" w:fill="auto"/>
          </w:tcPr>
          <w:p w14:paraId="28FA509C"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bottom w:val="single" w:sz="4" w:space="0" w:color="auto"/>
            </w:tcBorders>
            <w:shd w:val="clear" w:color="auto" w:fill="auto"/>
          </w:tcPr>
          <w:p w14:paraId="25F330BD"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53,511,538.21</w:t>
            </w:r>
          </w:p>
        </w:tc>
        <w:tc>
          <w:tcPr>
            <w:tcW w:w="154" w:type="dxa"/>
            <w:tcBorders>
              <w:left w:val="nil"/>
            </w:tcBorders>
            <w:shd w:val="clear" w:color="auto" w:fill="auto"/>
          </w:tcPr>
          <w:p w14:paraId="7DA181BF"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bottom w:val="single" w:sz="4" w:space="0" w:color="auto"/>
            </w:tcBorders>
            <w:shd w:val="clear" w:color="auto" w:fill="auto"/>
          </w:tcPr>
          <w:p w14:paraId="37FB7A58"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71,899,528.34</w:t>
            </w:r>
          </w:p>
        </w:tc>
      </w:tr>
      <w:tr w:rsidR="00E231A2" w:rsidRPr="003B21BB" w14:paraId="55B7D0CF" w14:textId="77777777" w:rsidTr="00E231A2">
        <w:trPr>
          <w:cantSplit/>
        </w:trPr>
        <w:tc>
          <w:tcPr>
            <w:tcW w:w="3181" w:type="dxa"/>
            <w:vAlign w:val="bottom"/>
          </w:tcPr>
          <w:p w14:paraId="70B05195"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cs/>
              </w:rPr>
              <w:t xml:space="preserve">     </w:t>
            </w:r>
            <w:r w:rsidRPr="003B21BB">
              <w:rPr>
                <w:rFonts w:ascii="Angsana New" w:hAnsi="Angsana New"/>
                <w:color w:val="000000"/>
                <w:sz w:val="24"/>
                <w:szCs w:val="24"/>
              </w:rPr>
              <w:t>Total</w:t>
            </w:r>
          </w:p>
        </w:tc>
        <w:tc>
          <w:tcPr>
            <w:tcW w:w="1415" w:type="dxa"/>
            <w:tcBorders>
              <w:top w:val="single" w:sz="4" w:space="0" w:color="auto"/>
              <w:bottom w:val="double" w:sz="4" w:space="0" w:color="auto"/>
            </w:tcBorders>
            <w:shd w:val="clear" w:color="auto" w:fill="auto"/>
          </w:tcPr>
          <w:p w14:paraId="3736A65C"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4,083,092.70</w:t>
            </w:r>
          </w:p>
        </w:tc>
        <w:tc>
          <w:tcPr>
            <w:tcW w:w="144" w:type="dxa"/>
            <w:shd w:val="clear" w:color="auto" w:fill="auto"/>
          </w:tcPr>
          <w:p w14:paraId="4698DA2F"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70F710D7"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   </w:t>
            </w:r>
          </w:p>
        </w:tc>
        <w:tc>
          <w:tcPr>
            <w:tcW w:w="144" w:type="dxa"/>
            <w:shd w:val="clear" w:color="auto" w:fill="auto"/>
          </w:tcPr>
          <w:p w14:paraId="514E0B28"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tcBorders>
              <w:top w:val="single" w:sz="4" w:space="0" w:color="auto"/>
              <w:bottom w:val="double" w:sz="4" w:space="0" w:color="auto"/>
            </w:tcBorders>
            <w:shd w:val="clear" w:color="auto" w:fill="auto"/>
          </w:tcPr>
          <w:p w14:paraId="3A0ECB88"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400,474,021.51</w:t>
            </w:r>
          </w:p>
        </w:tc>
        <w:tc>
          <w:tcPr>
            <w:tcW w:w="144" w:type="dxa"/>
            <w:shd w:val="clear" w:color="auto" w:fill="auto"/>
          </w:tcPr>
          <w:p w14:paraId="64A2FD9D"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5BE86EBD"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1,715,531,919.76</w:t>
            </w:r>
          </w:p>
        </w:tc>
        <w:tc>
          <w:tcPr>
            <w:tcW w:w="154" w:type="dxa"/>
            <w:tcBorders>
              <w:left w:val="nil"/>
            </w:tcBorders>
            <w:shd w:val="clear" w:color="auto" w:fill="auto"/>
          </w:tcPr>
          <w:p w14:paraId="7EED286A"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top w:val="single" w:sz="4" w:space="0" w:color="auto"/>
              <w:left w:val="nil"/>
              <w:bottom w:val="double" w:sz="4" w:space="0" w:color="auto"/>
            </w:tcBorders>
            <w:shd w:val="clear" w:color="auto" w:fill="auto"/>
          </w:tcPr>
          <w:p w14:paraId="6B346FF4"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2,120,089,033.97</w:t>
            </w:r>
          </w:p>
        </w:tc>
      </w:tr>
      <w:tr w:rsidR="00E231A2" w:rsidRPr="003B21BB" w14:paraId="562DF804" w14:textId="77777777" w:rsidTr="00E231A2">
        <w:trPr>
          <w:cantSplit/>
        </w:trPr>
        <w:tc>
          <w:tcPr>
            <w:tcW w:w="3181" w:type="dxa"/>
            <w:vAlign w:val="bottom"/>
          </w:tcPr>
          <w:p w14:paraId="0505C7FC"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rPr>
              <w:t>Financial liabilities:</w:t>
            </w:r>
          </w:p>
        </w:tc>
        <w:tc>
          <w:tcPr>
            <w:tcW w:w="1415" w:type="dxa"/>
            <w:shd w:val="clear" w:color="auto" w:fill="auto"/>
          </w:tcPr>
          <w:p w14:paraId="49D5D188"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4" w:type="dxa"/>
            <w:shd w:val="clear" w:color="auto" w:fill="auto"/>
          </w:tcPr>
          <w:p w14:paraId="2AD43715"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2A51F0F4"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4" w:type="dxa"/>
            <w:shd w:val="clear" w:color="auto" w:fill="auto"/>
          </w:tcPr>
          <w:p w14:paraId="24958FB1"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shd w:val="clear" w:color="auto" w:fill="auto"/>
          </w:tcPr>
          <w:p w14:paraId="18B644FB"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4" w:type="dxa"/>
            <w:shd w:val="clear" w:color="auto" w:fill="auto"/>
          </w:tcPr>
          <w:p w14:paraId="23811632"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2A3D3AC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54" w:type="dxa"/>
            <w:tcBorders>
              <w:left w:val="nil"/>
            </w:tcBorders>
            <w:shd w:val="clear" w:color="auto" w:fill="auto"/>
          </w:tcPr>
          <w:p w14:paraId="0A05C4FC"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1A62AA5A" w14:textId="77777777" w:rsidR="00E231A2" w:rsidRPr="009A1D03" w:rsidRDefault="00E231A2" w:rsidP="009A1D03">
            <w:pPr>
              <w:spacing w:after="0" w:line="240" w:lineRule="auto"/>
              <w:jc w:val="right"/>
              <w:rPr>
                <w:rFonts w:asciiTheme="majorBidi" w:hAnsiTheme="majorBidi" w:cstheme="majorBidi"/>
                <w:sz w:val="24"/>
                <w:szCs w:val="24"/>
                <w:cs/>
              </w:rPr>
            </w:pPr>
          </w:p>
        </w:tc>
      </w:tr>
      <w:tr w:rsidR="00E231A2" w:rsidRPr="003B21BB" w14:paraId="0FF06895" w14:textId="77777777" w:rsidTr="00E231A2">
        <w:trPr>
          <w:cantSplit/>
        </w:trPr>
        <w:tc>
          <w:tcPr>
            <w:tcW w:w="3181" w:type="dxa"/>
            <w:vAlign w:val="bottom"/>
          </w:tcPr>
          <w:p w14:paraId="3C908992" w14:textId="77777777" w:rsidR="00E231A2" w:rsidRPr="003B21BB" w:rsidRDefault="00E231A2" w:rsidP="009A1D03">
            <w:pPr>
              <w:tabs>
                <w:tab w:val="left" w:pos="3390"/>
              </w:tabs>
              <w:spacing w:after="0" w:line="240" w:lineRule="auto"/>
              <w:ind w:left="363" w:hanging="363"/>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Bank overdrafts and Short – term loans from financial institution</w:t>
            </w:r>
          </w:p>
        </w:tc>
        <w:tc>
          <w:tcPr>
            <w:tcW w:w="1415" w:type="dxa"/>
            <w:shd w:val="clear" w:color="auto" w:fill="auto"/>
          </w:tcPr>
          <w:p w14:paraId="0FFA70E5" w14:textId="77777777" w:rsidR="00E231A2" w:rsidRPr="009A1D03" w:rsidRDefault="00E231A2" w:rsidP="009A1D03">
            <w:pPr>
              <w:spacing w:after="0" w:line="240" w:lineRule="auto"/>
              <w:jc w:val="right"/>
              <w:rPr>
                <w:rFonts w:asciiTheme="majorBidi" w:hAnsiTheme="majorBidi" w:cstheme="majorBidi"/>
                <w:sz w:val="24"/>
                <w:szCs w:val="24"/>
              </w:rPr>
            </w:pPr>
          </w:p>
          <w:p w14:paraId="15C9C647"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46,324,045.00</w:t>
            </w:r>
          </w:p>
        </w:tc>
        <w:tc>
          <w:tcPr>
            <w:tcW w:w="144" w:type="dxa"/>
            <w:shd w:val="clear" w:color="auto" w:fill="auto"/>
          </w:tcPr>
          <w:p w14:paraId="78C85766"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38CDDA71" w14:textId="77777777" w:rsidR="00E231A2" w:rsidRPr="009A1D03" w:rsidRDefault="00E231A2" w:rsidP="009A1D03">
            <w:pPr>
              <w:spacing w:after="0" w:line="240" w:lineRule="auto"/>
              <w:jc w:val="right"/>
              <w:rPr>
                <w:rFonts w:asciiTheme="majorBidi" w:hAnsiTheme="majorBidi" w:cstheme="majorBidi"/>
                <w:sz w:val="24"/>
                <w:szCs w:val="24"/>
              </w:rPr>
            </w:pPr>
          </w:p>
          <w:p w14:paraId="4C41FA97"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   </w:t>
            </w:r>
          </w:p>
        </w:tc>
        <w:tc>
          <w:tcPr>
            <w:tcW w:w="144" w:type="dxa"/>
            <w:shd w:val="clear" w:color="auto" w:fill="auto"/>
          </w:tcPr>
          <w:p w14:paraId="1A374F05"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shd w:val="clear" w:color="auto" w:fill="auto"/>
          </w:tcPr>
          <w:p w14:paraId="56DF3653" w14:textId="77777777" w:rsidR="00E231A2" w:rsidRPr="009A1D03" w:rsidRDefault="00E231A2" w:rsidP="009A1D03">
            <w:pPr>
              <w:spacing w:after="0" w:line="240" w:lineRule="auto"/>
              <w:jc w:val="right"/>
              <w:rPr>
                <w:rFonts w:asciiTheme="majorBidi" w:hAnsiTheme="majorBidi" w:cstheme="majorBidi"/>
                <w:sz w:val="24"/>
                <w:szCs w:val="24"/>
              </w:rPr>
            </w:pPr>
          </w:p>
          <w:p w14:paraId="4C34013E"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4,904,223.99</w:t>
            </w:r>
          </w:p>
        </w:tc>
        <w:tc>
          <w:tcPr>
            <w:tcW w:w="144" w:type="dxa"/>
            <w:shd w:val="clear" w:color="auto" w:fill="auto"/>
          </w:tcPr>
          <w:p w14:paraId="0220815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340F9E75" w14:textId="77777777" w:rsidR="00E231A2" w:rsidRPr="009A1D03" w:rsidRDefault="00E231A2" w:rsidP="009A1D03">
            <w:pPr>
              <w:spacing w:after="0" w:line="240" w:lineRule="auto"/>
              <w:jc w:val="right"/>
              <w:rPr>
                <w:rFonts w:asciiTheme="majorBidi" w:hAnsiTheme="majorBidi" w:cstheme="majorBidi"/>
                <w:sz w:val="24"/>
                <w:szCs w:val="24"/>
              </w:rPr>
            </w:pPr>
          </w:p>
          <w:p w14:paraId="563EC7E5"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226,786,922.42</w:t>
            </w:r>
          </w:p>
        </w:tc>
        <w:tc>
          <w:tcPr>
            <w:tcW w:w="154" w:type="dxa"/>
            <w:tcBorders>
              <w:left w:val="nil"/>
            </w:tcBorders>
            <w:shd w:val="clear" w:color="auto" w:fill="auto"/>
          </w:tcPr>
          <w:p w14:paraId="4187816B"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067CCEED" w14:textId="77777777" w:rsidR="00E231A2" w:rsidRPr="009A1D03" w:rsidRDefault="00E231A2" w:rsidP="009A1D03">
            <w:pPr>
              <w:spacing w:after="0" w:line="240" w:lineRule="auto"/>
              <w:jc w:val="right"/>
              <w:rPr>
                <w:rFonts w:asciiTheme="majorBidi" w:hAnsiTheme="majorBidi" w:cstheme="majorBidi"/>
                <w:sz w:val="24"/>
                <w:szCs w:val="24"/>
              </w:rPr>
            </w:pPr>
          </w:p>
          <w:p w14:paraId="7D1B0088"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278,015,191.41</w:t>
            </w:r>
          </w:p>
        </w:tc>
      </w:tr>
      <w:tr w:rsidR="00E231A2" w:rsidRPr="003B21BB" w14:paraId="61566D46" w14:textId="77777777" w:rsidTr="00E231A2">
        <w:trPr>
          <w:cantSplit/>
        </w:trPr>
        <w:tc>
          <w:tcPr>
            <w:tcW w:w="3181" w:type="dxa"/>
            <w:vAlign w:val="bottom"/>
          </w:tcPr>
          <w:p w14:paraId="14E8C352"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 xml:space="preserve">     Trade and other current payable</w:t>
            </w:r>
          </w:p>
        </w:tc>
        <w:tc>
          <w:tcPr>
            <w:tcW w:w="1415" w:type="dxa"/>
            <w:shd w:val="clear" w:color="auto" w:fill="auto"/>
          </w:tcPr>
          <w:p w14:paraId="4099D431"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   </w:t>
            </w:r>
          </w:p>
        </w:tc>
        <w:tc>
          <w:tcPr>
            <w:tcW w:w="144" w:type="dxa"/>
            <w:shd w:val="clear" w:color="auto" w:fill="auto"/>
          </w:tcPr>
          <w:p w14:paraId="686E2681"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64C8005F"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   </w:t>
            </w:r>
          </w:p>
        </w:tc>
        <w:tc>
          <w:tcPr>
            <w:tcW w:w="144" w:type="dxa"/>
            <w:shd w:val="clear" w:color="auto" w:fill="auto"/>
          </w:tcPr>
          <w:p w14:paraId="67C330B9"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shd w:val="clear" w:color="auto" w:fill="auto"/>
          </w:tcPr>
          <w:p w14:paraId="46311ED8"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w:t>
            </w:r>
          </w:p>
        </w:tc>
        <w:tc>
          <w:tcPr>
            <w:tcW w:w="144" w:type="dxa"/>
            <w:shd w:val="clear" w:color="auto" w:fill="auto"/>
          </w:tcPr>
          <w:p w14:paraId="6579250D"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38F42BB"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775,694,820.86</w:t>
            </w:r>
          </w:p>
        </w:tc>
        <w:tc>
          <w:tcPr>
            <w:tcW w:w="154" w:type="dxa"/>
            <w:tcBorders>
              <w:left w:val="nil"/>
            </w:tcBorders>
            <w:shd w:val="clear" w:color="auto" w:fill="auto"/>
          </w:tcPr>
          <w:p w14:paraId="59FFE60F"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4929BD77"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775,694,820.86</w:t>
            </w:r>
          </w:p>
        </w:tc>
      </w:tr>
      <w:tr w:rsidR="00E231A2" w:rsidRPr="003B21BB" w14:paraId="708115A9" w14:textId="77777777" w:rsidTr="00E231A2">
        <w:trPr>
          <w:cantSplit/>
        </w:trPr>
        <w:tc>
          <w:tcPr>
            <w:tcW w:w="3181" w:type="dxa"/>
            <w:vAlign w:val="bottom"/>
          </w:tcPr>
          <w:p w14:paraId="4BAAF79C"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 xml:space="preserve">     Current portion of long – term liabilities</w:t>
            </w:r>
          </w:p>
        </w:tc>
        <w:tc>
          <w:tcPr>
            <w:tcW w:w="1415" w:type="dxa"/>
            <w:shd w:val="clear" w:color="auto" w:fill="auto"/>
          </w:tcPr>
          <w:p w14:paraId="78EA0C10"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w:t>
            </w:r>
          </w:p>
        </w:tc>
        <w:tc>
          <w:tcPr>
            <w:tcW w:w="144" w:type="dxa"/>
            <w:shd w:val="clear" w:color="auto" w:fill="auto"/>
          </w:tcPr>
          <w:p w14:paraId="45DDAD56"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644F88E4"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w:t>
            </w:r>
          </w:p>
        </w:tc>
        <w:tc>
          <w:tcPr>
            <w:tcW w:w="144" w:type="dxa"/>
            <w:shd w:val="clear" w:color="auto" w:fill="auto"/>
          </w:tcPr>
          <w:p w14:paraId="5A438C10"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shd w:val="clear" w:color="auto" w:fill="auto"/>
          </w:tcPr>
          <w:p w14:paraId="6C61179A"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8,100,000.00</w:t>
            </w:r>
          </w:p>
        </w:tc>
        <w:tc>
          <w:tcPr>
            <w:tcW w:w="144" w:type="dxa"/>
            <w:shd w:val="clear" w:color="auto" w:fill="auto"/>
          </w:tcPr>
          <w:p w14:paraId="63D36E52"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413C37E6"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w:t>
            </w:r>
          </w:p>
        </w:tc>
        <w:tc>
          <w:tcPr>
            <w:tcW w:w="154" w:type="dxa"/>
            <w:tcBorders>
              <w:left w:val="nil"/>
            </w:tcBorders>
            <w:shd w:val="clear" w:color="auto" w:fill="auto"/>
          </w:tcPr>
          <w:p w14:paraId="3E3952EA"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382EA51D"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8,100,000.00</w:t>
            </w:r>
          </w:p>
        </w:tc>
      </w:tr>
      <w:tr w:rsidR="00E231A2" w:rsidRPr="003B21BB" w14:paraId="75E7558F" w14:textId="77777777" w:rsidTr="00E231A2">
        <w:trPr>
          <w:cantSplit/>
        </w:trPr>
        <w:tc>
          <w:tcPr>
            <w:tcW w:w="3181" w:type="dxa"/>
            <w:vAlign w:val="bottom"/>
          </w:tcPr>
          <w:p w14:paraId="2328E337"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rPr>
              <w:t xml:space="preserve">     Current portion of lease liabilities</w:t>
            </w:r>
          </w:p>
        </w:tc>
        <w:tc>
          <w:tcPr>
            <w:tcW w:w="1415" w:type="dxa"/>
            <w:shd w:val="clear" w:color="auto" w:fill="auto"/>
          </w:tcPr>
          <w:p w14:paraId="72A18154"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 xml:space="preserve">- </w:t>
            </w:r>
          </w:p>
        </w:tc>
        <w:tc>
          <w:tcPr>
            <w:tcW w:w="144" w:type="dxa"/>
            <w:shd w:val="clear" w:color="auto" w:fill="auto"/>
          </w:tcPr>
          <w:p w14:paraId="38EB773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3C4A4596"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w:t>
            </w:r>
          </w:p>
        </w:tc>
        <w:tc>
          <w:tcPr>
            <w:tcW w:w="144" w:type="dxa"/>
            <w:shd w:val="clear" w:color="auto" w:fill="auto"/>
          </w:tcPr>
          <w:p w14:paraId="085C70F3"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shd w:val="clear" w:color="auto" w:fill="auto"/>
          </w:tcPr>
          <w:p w14:paraId="5D65CB81"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1,153,315.37</w:t>
            </w:r>
          </w:p>
        </w:tc>
        <w:tc>
          <w:tcPr>
            <w:tcW w:w="144" w:type="dxa"/>
            <w:shd w:val="clear" w:color="auto" w:fill="auto"/>
          </w:tcPr>
          <w:p w14:paraId="253CFAAB"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2F692DB1"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54" w:type="dxa"/>
            <w:tcBorders>
              <w:left w:val="nil"/>
            </w:tcBorders>
            <w:shd w:val="clear" w:color="auto" w:fill="auto"/>
          </w:tcPr>
          <w:p w14:paraId="710AA249"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4000B332"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1,153,315.37</w:t>
            </w:r>
          </w:p>
        </w:tc>
      </w:tr>
      <w:tr w:rsidR="00E231A2" w:rsidRPr="003B21BB" w14:paraId="7FAD0B84" w14:textId="77777777" w:rsidTr="00E231A2">
        <w:trPr>
          <w:cantSplit/>
        </w:trPr>
        <w:tc>
          <w:tcPr>
            <w:tcW w:w="3181" w:type="dxa"/>
            <w:vAlign w:val="bottom"/>
          </w:tcPr>
          <w:p w14:paraId="46CA4B55"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cs/>
              </w:rPr>
              <w:t xml:space="preserve">     </w:t>
            </w:r>
            <w:r w:rsidRPr="003B21BB">
              <w:rPr>
                <w:rFonts w:ascii="Angsana New" w:hAnsi="Angsana New"/>
                <w:color w:val="000000"/>
                <w:sz w:val="24"/>
                <w:szCs w:val="24"/>
              </w:rPr>
              <w:t>Short – term borrowings</w:t>
            </w:r>
          </w:p>
        </w:tc>
        <w:tc>
          <w:tcPr>
            <w:tcW w:w="1415" w:type="dxa"/>
            <w:shd w:val="clear" w:color="auto" w:fill="auto"/>
          </w:tcPr>
          <w:p w14:paraId="59B8C36F"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185,400.00</w:t>
            </w:r>
          </w:p>
        </w:tc>
        <w:tc>
          <w:tcPr>
            <w:tcW w:w="144" w:type="dxa"/>
            <w:shd w:val="clear" w:color="auto" w:fill="auto"/>
          </w:tcPr>
          <w:p w14:paraId="202E6513"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2EE84506"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   </w:t>
            </w:r>
          </w:p>
        </w:tc>
        <w:tc>
          <w:tcPr>
            <w:tcW w:w="144" w:type="dxa"/>
            <w:shd w:val="clear" w:color="auto" w:fill="auto"/>
          </w:tcPr>
          <w:p w14:paraId="1FACB6B9"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shd w:val="clear" w:color="auto" w:fill="auto"/>
          </w:tcPr>
          <w:p w14:paraId="3FEA8BE2"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48,033,076.75</w:t>
            </w:r>
          </w:p>
        </w:tc>
        <w:tc>
          <w:tcPr>
            <w:tcW w:w="144" w:type="dxa"/>
            <w:shd w:val="clear" w:color="auto" w:fill="auto"/>
          </w:tcPr>
          <w:p w14:paraId="24052B2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5564186"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25,766,639.13</w:t>
            </w:r>
          </w:p>
        </w:tc>
        <w:tc>
          <w:tcPr>
            <w:tcW w:w="154" w:type="dxa"/>
            <w:tcBorders>
              <w:left w:val="nil"/>
            </w:tcBorders>
            <w:shd w:val="clear" w:color="auto" w:fill="auto"/>
          </w:tcPr>
          <w:p w14:paraId="091CAC44"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2C096679"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73,985,115.88</w:t>
            </w:r>
          </w:p>
        </w:tc>
      </w:tr>
      <w:tr w:rsidR="00E231A2" w:rsidRPr="003B21BB" w14:paraId="0C978D0B" w14:textId="77777777" w:rsidTr="00E231A2">
        <w:trPr>
          <w:cantSplit/>
        </w:trPr>
        <w:tc>
          <w:tcPr>
            <w:tcW w:w="3181" w:type="dxa"/>
            <w:vAlign w:val="bottom"/>
          </w:tcPr>
          <w:p w14:paraId="2C9FC5CF"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Long – term borrowings</w:t>
            </w:r>
          </w:p>
        </w:tc>
        <w:tc>
          <w:tcPr>
            <w:tcW w:w="1415" w:type="dxa"/>
            <w:shd w:val="clear" w:color="auto" w:fill="auto"/>
          </w:tcPr>
          <w:p w14:paraId="08745D9C"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w:t>
            </w:r>
          </w:p>
        </w:tc>
        <w:tc>
          <w:tcPr>
            <w:tcW w:w="144" w:type="dxa"/>
            <w:shd w:val="clear" w:color="auto" w:fill="auto"/>
          </w:tcPr>
          <w:p w14:paraId="7337E11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41C4259F"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   </w:t>
            </w:r>
          </w:p>
        </w:tc>
        <w:tc>
          <w:tcPr>
            <w:tcW w:w="144" w:type="dxa"/>
            <w:shd w:val="clear" w:color="auto" w:fill="auto"/>
          </w:tcPr>
          <w:p w14:paraId="1CE429F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shd w:val="clear" w:color="auto" w:fill="auto"/>
          </w:tcPr>
          <w:p w14:paraId="782BB7F5"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61,401,768.38</w:t>
            </w:r>
          </w:p>
        </w:tc>
        <w:tc>
          <w:tcPr>
            <w:tcW w:w="144" w:type="dxa"/>
            <w:shd w:val="clear" w:color="auto" w:fill="auto"/>
          </w:tcPr>
          <w:p w14:paraId="403D252B"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04C7C382"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w:t>
            </w:r>
          </w:p>
        </w:tc>
        <w:tc>
          <w:tcPr>
            <w:tcW w:w="154" w:type="dxa"/>
            <w:tcBorders>
              <w:left w:val="nil"/>
            </w:tcBorders>
            <w:shd w:val="clear" w:color="auto" w:fill="auto"/>
          </w:tcPr>
          <w:p w14:paraId="7EA40061"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74AF853E"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61,401,768.38</w:t>
            </w:r>
          </w:p>
        </w:tc>
      </w:tr>
      <w:tr w:rsidR="00E231A2" w:rsidRPr="003B21BB" w14:paraId="3412E04C" w14:textId="77777777" w:rsidTr="00E231A2">
        <w:trPr>
          <w:cantSplit/>
        </w:trPr>
        <w:tc>
          <w:tcPr>
            <w:tcW w:w="3181" w:type="dxa"/>
            <w:vAlign w:val="bottom"/>
          </w:tcPr>
          <w:p w14:paraId="2D0A99AB"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Lease liabilities</w:t>
            </w:r>
          </w:p>
        </w:tc>
        <w:tc>
          <w:tcPr>
            <w:tcW w:w="1415" w:type="dxa"/>
            <w:shd w:val="clear" w:color="auto" w:fill="auto"/>
          </w:tcPr>
          <w:p w14:paraId="0AB5F138"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w:t>
            </w:r>
          </w:p>
        </w:tc>
        <w:tc>
          <w:tcPr>
            <w:tcW w:w="144" w:type="dxa"/>
            <w:shd w:val="clear" w:color="auto" w:fill="auto"/>
          </w:tcPr>
          <w:p w14:paraId="00F39863"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1C29B36E"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w:t>
            </w:r>
          </w:p>
        </w:tc>
        <w:tc>
          <w:tcPr>
            <w:tcW w:w="144" w:type="dxa"/>
            <w:shd w:val="clear" w:color="auto" w:fill="auto"/>
          </w:tcPr>
          <w:p w14:paraId="06D555E9"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shd w:val="clear" w:color="auto" w:fill="auto"/>
          </w:tcPr>
          <w:p w14:paraId="414D8D8B"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951,798.89</w:t>
            </w:r>
          </w:p>
        </w:tc>
        <w:tc>
          <w:tcPr>
            <w:tcW w:w="144" w:type="dxa"/>
            <w:shd w:val="clear" w:color="auto" w:fill="auto"/>
          </w:tcPr>
          <w:p w14:paraId="573BF10A"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319ADF34"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54" w:type="dxa"/>
            <w:tcBorders>
              <w:left w:val="nil"/>
            </w:tcBorders>
            <w:shd w:val="clear" w:color="auto" w:fill="auto"/>
          </w:tcPr>
          <w:p w14:paraId="1D71AE2D"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2D33B77C"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951,798.89</w:t>
            </w:r>
          </w:p>
        </w:tc>
      </w:tr>
      <w:tr w:rsidR="00E231A2" w:rsidRPr="003B21BB" w14:paraId="6201A18C" w14:textId="77777777" w:rsidTr="00E231A2">
        <w:trPr>
          <w:cantSplit/>
        </w:trPr>
        <w:tc>
          <w:tcPr>
            <w:tcW w:w="3181" w:type="dxa"/>
            <w:vAlign w:val="bottom"/>
          </w:tcPr>
          <w:p w14:paraId="53338BB1"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Total</w:t>
            </w:r>
          </w:p>
        </w:tc>
        <w:tc>
          <w:tcPr>
            <w:tcW w:w="1415" w:type="dxa"/>
            <w:tcBorders>
              <w:top w:val="single" w:sz="4" w:space="0" w:color="auto"/>
              <w:bottom w:val="double" w:sz="4" w:space="0" w:color="auto"/>
            </w:tcBorders>
            <w:shd w:val="clear" w:color="auto" w:fill="auto"/>
          </w:tcPr>
          <w:p w14:paraId="7B82D519"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46,509,445.00</w:t>
            </w:r>
          </w:p>
        </w:tc>
        <w:tc>
          <w:tcPr>
            <w:tcW w:w="144" w:type="dxa"/>
            <w:shd w:val="clear" w:color="auto" w:fill="auto"/>
          </w:tcPr>
          <w:p w14:paraId="65360B14"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6553E6CA"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 xml:space="preserve"> -   </w:t>
            </w:r>
          </w:p>
        </w:tc>
        <w:tc>
          <w:tcPr>
            <w:tcW w:w="144" w:type="dxa"/>
            <w:shd w:val="clear" w:color="auto" w:fill="auto"/>
          </w:tcPr>
          <w:p w14:paraId="5EC9BC22"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15" w:type="dxa"/>
            <w:tcBorders>
              <w:top w:val="single" w:sz="4" w:space="0" w:color="auto"/>
              <w:bottom w:val="double" w:sz="4" w:space="0" w:color="auto"/>
            </w:tcBorders>
            <w:shd w:val="clear" w:color="auto" w:fill="auto"/>
          </w:tcPr>
          <w:p w14:paraId="7C433BA4"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124,544,183.38</w:t>
            </w:r>
          </w:p>
        </w:tc>
        <w:tc>
          <w:tcPr>
            <w:tcW w:w="144" w:type="dxa"/>
            <w:shd w:val="clear" w:color="auto" w:fill="auto"/>
          </w:tcPr>
          <w:p w14:paraId="3A53F3DF"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41BF7E10"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1,028,248,382.41</w:t>
            </w:r>
          </w:p>
        </w:tc>
        <w:tc>
          <w:tcPr>
            <w:tcW w:w="154" w:type="dxa"/>
            <w:tcBorders>
              <w:left w:val="nil"/>
            </w:tcBorders>
            <w:shd w:val="clear" w:color="auto" w:fill="auto"/>
          </w:tcPr>
          <w:p w14:paraId="6A5413A9"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top w:val="single" w:sz="4" w:space="0" w:color="auto"/>
              <w:left w:val="nil"/>
              <w:bottom w:val="double" w:sz="4" w:space="0" w:color="auto"/>
            </w:tcBorders>
            <w:shd w:val="clear" w:color="auto" w:fill="auto"/>
          </w:tcPr>
          <w:p w14:paraId="36833128"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1,199,302,010.79</w:t>
            </w:r>
          </w:p>
        </w:tc>
      </w:tr>
    </w:tbl>
    <w:p w14:paraId="739F65C7" w14:textId="77777777" w:rsidR="00E231A2" w:rsidRPr="003B21BB" w:rsidRDefault="00E231A2" w:rsidP="00E231A2">
      <w:pPr>
        <w:spacing w:before="120" w:after="120" w:line="240" w:lineRule="auto"/>
        <w:ind w:right="-142"/>
        <w:rPr>
          <w:rFonts w:ascii="Angsana New" w:hAnsi="Angsana New"/>
          <w:bCs/>
          <w:sz w:val="28"/>
        </w:rPr>
      </w:pPr>
    </w:p>
    <w:tbl>
      <w:tblPr>
        <w:tblW w:w="10704" w:type="dxa"/>
        <w:tblInd w:w="-647" w:type="dxa"/>
        <w:tblLayout w:type="fixed"/>
        <w:tblCellMar>
          <w:left w:w="62" w:type="dxa"/>
          <w:right w:w="62" w:type="dxa"/>
        </w:tblCellMar>
        <w:tblLook w:val="0000" w:firstRow="0" w:lastRow="0" w:firstColumn="0" w:lastColumn="0" w:noHBand="0" w:noVBand="0"/>
      </w:tblPr>
      <w:tblGrid>
        <w:gridCol w:w="3181"/>
        <w:gridCol w:w="1415"/>
        <w:gridCol w:w="144"/>
        <w:gridCol w:w="1422"/>
        <w:gridCol w:w="154"/>
        <w:gridCol w:w="1405"/>
        <w:gridCol w:w="144"/>
        <w:gridCol w:w="1422"/>
        <w:gridCol w:w="154"/>
        <w:gridCol w:w="1263"/>
      </w:tblGrid>
      <w:tr w:rsidR="00E231A2" w:rsidRPr="003B21BB" w14:paraId="3E90622E" w14:textId="77777777" w:rsidTr="00E231A2">
        <w:trPr>
          <w:cantSplit/>
          <w:trHeight w:val="351"/>
          <w:tblHeader/>
        </w:trPr>
        <w:tc>
          <w:tcPr>
            <w:tcW w:w="3181" w:type="dxa"/>
          </w:tcPr>
          <w:p w14:paraId="45106F0A" w14:textId="77777777" w:rsidR="00E231A2" w:rsidRPr="003B21BB" w:rsidRDefault="00E231A2" w:rsidP="009A1D03">
            <w:pPr>
              <w:spacing w:after="0" w:line="240" w:lineRule="auto"/>
              <w:ind w:right="-13"/>
              <w:jc w:val="thaiDistribute"/>
              <w:rPr>
                <w:rFonts w:ascii="Angsana New" w:hAnsi="Angsana New"/>
                <w:sz w:val="24"/>
                <w:szCs w:val="24"/>
              </w:rPr>
            </w:pPr>
          </w:p>
        </w:tc>
        <w:tc>
          <w:tcPr>
            <w:tcW w:w="7523" w:type="dxa"/>
            <w:gridSpan w:val="9"/>
            <w:tcBorders>
              <w:bottom w:val="single" w:sz="4" w:space="0" w:color="auto"/>
            </w:tcBorders>
          </w:tcPr>
          <w:p w14:paraId="2280B444" w14:textId="77777777" w:rsidR="00E231A2" w:rsidRPr="003B21BB" w:rsidRDefault="00E231A2" w:rsidP="009A1D03">
            <w:pPr>
              <w:spacing w:after="0" w:line="240" w:lineRule="auto"/>
              <w:jc w:val="right"/>
              <w:rPr>
                <w:rFonts w:ascii="Angsana New" w:hAnsi="Angsana New"/>
                <w:sz w:val="24"/>
                <w:szCs w:val="24"/>
                <w:cs/>
              </w:rPr>
            </w:pPr>
            <w:r w:rsidRPr="003B21BB">
              <w:rPr>
                <w:rFonts w:ascii="Angsana New" w:hAnsi="Angsana New"/>
                <w:snapToGrid w:val="0"/>
                <w:sz w:val="24"/>
                <w:szCs w:val="24"/>
                <w:lang w:eastAsia="th-TH"/>
              </w:rPr>
              <w:t>(Unit: Baht)</w:t>
            </w:r>
          </w:p>
        </w:tc>
      </w:tr>
      <w:tr w:rsidR="00E231A2" w:rsidRPr="003B21BB" w14:paraId="65BD4ADB" w14:textId="77777777" w:rsidTr="00E231A2">
        <w:trPr>
          <w:cantSplit/>
          <w:trHeight w:val="351"/>
          <w:tblHeader/>
        </w:trPr>
        <w:tc>
          <w:tcPr>
            <w:tcW w:w="3181" w:type="dxa"/>
          </w:tcPr>
          <w:p w14:paraId="44135182" w14:textId="77777777" w:rsidR="00E231A2" w:rsidRPr="003B21BB" w:rsidRDefault="00E231A2" w:rsidP="009A1D03">
            <w:pPr>
              <w:spacing w:after="0" w:line="240" w:lineRule="auto"/>
              <w:ind w:right="-13"/>
              <w:jc w:val="thaiDistribute"/>
              <w:rPr>
                <w:rFonts w:ascii="Angsana New" w:hAnsi="Angsana New"/>
                <w:sz w:val="24"/>
                <w:szCs w:val="24"/>
              </w:rPr>
            </w:pPr>
          </w:p>
        </w:tc>
        <w:tc>
          <w:tcPr>
            <w:tcW w:w="7523" w:type="dxa"/>
            <w:gridSpan w:val="9"/>
            <w:tcBorders>
              <w:top w:val="single" w:sz="4" w:space="0" w:color="auto"/>
              <w:bottom w:val="single" w:sz="4" w:space="0" w:color="auto"/>
            </w:tcBorders>
          </w:tcPr>
          <w:p w14:paraId="342AB70D" w14:textId="77777777" w:rsidR="00E231A2" w:rsidRPr="003B21BB" w:rsidRDefault="00E231A2" w:rsidP="009A1D03">
            <w:pPr>
              <w:spacing w:after="0" w:line="240" w:lineRule="auto"/>
              <w:jc w:val="center"/>
              <w:rPr>
                <w:rFonts w:ascii="Angsana New" w:hAnsi="Angsana New"/>
                <w:sz w:val="24"/>
                <w:szCs w:val="24"/>
                <w:cs/>
              </w:rPr>
            </w:pPr>
            <w:r w:rsidRPr="003B21BB">
              <w:rPr>
                <w:rFonts w:ascii="Angsana New" w:hAnsi="Angsana New"/>
                <w:sz w:val="24"/>
                <w:szCs w:val="24"/>
              </w:rPr>
              <w:t>Separate</w:t>
            </w:r>
          </w:p>
        </w:tc>
      </w:tr>
      <w:tr w:rsidR="00E231A2" w:rsidRPr="003B21BB" w14:paraId="7F95EA55" w14:textId="77777777" w:rsidTr="00E231A2">
        <w:trPr>
          <w:cantSplit/>
          <w:trHeight w:val="351"/>
          <w:tblHeader/>
        </w:trPr>
        <w:tc>
          <w:tcPr>
            <w:tcW w:w="3181" w:type="dxa"/>
          </w:tcPr>
          <w:p w14:paraId="29EDAB4C" w14:textId="77777777" w:rsidR="00E231A2" w:rsidRPr="003B21BB" w:rsidRDefault="00E231A2" w:rsidP="009A1D03">
            <w:pPr>
              <w:spacing w:after="0" w:line="240" w:lineRule="auto"/>
              <w:ind w:right="-13"/>
              <w:jc w:val="thaiDistribute"/>
              <w:rPr>
                <w:rFonts w:ascii="Angsana New" w:hAnsi="Angsana New"/>
                <w:sz w:val="24"/>
                <w:szCs w:val="24"/>
              </w:rPr>
            </w:pPr>
          </w:p>
        </w:tc>
        <w:tc>
          <w:tcPr>
            <w:tcW w:w="7523" w:type="dxa"/>
            <w:gridSpan w:val="9"/>
            <w:tcBorders>
              <w:top w:val="single" w:sz="4" w:space="0" w:color="auto"/>
              <w:bottom w:val="single" w:sz="4" w:space="0" w:color="auto"/>
            </w:tcBorders>
          </w:tcPr>
          <w:p w14:paraId="1DD14021"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napToGrid w:val="0"/>
                <w:sz w:val="24"/>
                <w:szCs w:val="24"/>
                <w:lang w:eastAsia="th-TH"/>
              </w:rPr>
              <w:t>For the year ended</w:t>
            </w:r>
            <w:r w:rsidRPr="003B21BB">
              <w:rPr>
                <w:rFonts w:ascii="Angsana New" w:hAnsi="Angsana New" w:hint="cs"/>
                <w:sz w:val="24"/>
                <w:szCs w:val="24"/>
                <w:cs/>
              </w:rPr>
              <w:t xml:space="preserve"> </w:t>
            </w:r>
            <w:r w:rsidRPr="003B21BB">
              <w:rPr>
                <w:rFonts w:ascii="Angsana New" w:hAnsi="Angsana New"/>
                <w:sz w:val="24"/>
                <w:szCs w:val="24"/>
              </w:rPr>
              <w:t>December 31, 2020</w:t>
            </w:r>
          </w:p>
        </w:tc>
      </w:tr>
      <w:tr w:rsidR="00E231A2" w:rsidRPr="003B21BB" w14:paraId="79FAD0FB" w14:textId="77777777" w:rsidTr="00E231A2">
        <w:trPr>
          <w:cantSplit/>
          <w:trHeight w:val="351"/>
          <w:tblHeader/>
        </w:trPr>
        <w:tc>
          <w:tcPr>
            <w:tcW w:w="3181" w:type="dxa"/>
          </w:tcPr>
          <w:p w14:paraId="354BAF7F" w14:textId="77777777" w:rsidR="00E231A2" w:rsidRPr="003B21BB" w:rsidRDefault="00E231A2" w:rsidP="009A1D03">
            <w:pPr>
              <w:spacing w:after="0" w:line="240" w:lineRule="auto"/>
              <w:ind w:right="-13"/>
              <w:jc w:val="thaiDistribute"/>
              <w:rPr>
                <w:rFonts w:ascii="Angsana New" w:hAnsi="Angsana New"/>
                <w:sz w:val="24"/>
                <w:szCs w:val="24"/>
              </w:rPr>
            </w:pPr>
          </w:p>
        </w:tc>
        <w:tc>
          <w:tcPr>
            <w:tcW w:w="2981" w:type="dxa"/>
            <w:gridSpan w:val="3"/>
            <w:tcBorders>
              <w:top w:val="single" w:sz="4" w:space="0" w:color="auto"/>
              <w:bottom w:val="single" w:sz="4" w:space="0" w:color="auto"/>
            </w:tcBorders>
          </w:tcPr>
          <w:p w14:paraId="33987547"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Fixed interest rate</w:t>
            </w:r>
          </w:p>
        </w:tc>
        <w:tc>
          <w:tcPr>
            <w:tcW w:w="154" w:type="dxa"/>
          </w:tcPr>
          <w:p w14:paraId="7AD7EBF9" w14:textId="77777777" w:rsidR="00E231A2" w:rsidRPr="003B21BB" w:rsidRDefault="00E231A2" w:rsidP="009A1D03">
            <w:pPr>
              <w:spacing w:after="0" w:line="240" w:lineRule="auto"/>
              <w:jc w:val="center"/>
              <w:rPr>
                <w:rFonts w:ascii="Angsana New" w:hAnsi="Angsana New"/>
                <w:sz w:val="24"/>
                <w:szCs w:val="24"/>
              </w:rPr>
            </w:pPr>
          </w:p>
        </w:tc>
        <w:tc>
          <w:tcPr>
            <w:tcW w:w="1405" w:type="dxa"/>
            <w:vMerge w:val="restart"/>
            <w:vAlign w:val="center"/>
          </w:tcPr>
          <w:p w14:paraId="48849EBA" w14:textId="77777777" w:rsidR="00E231A2" w:rsidRPr="003B21BB" w:rsidRDefault="00E231A2" w:rsidP="009A1D03">
            <w:pPr>
              <w:spacing w:after="0" w:line="240" w:lineRule="auto"/>
              <w:rPr>
                <w:rFonts w:ascii="Angsana New" w:hAnsi="Angsana New"/>
                <w:sz w:val="24"/>
                <w:szCs w:val="24"/>
              </w:rPr>
            </w:pPr>
          </w:p>
          <w:p w14:paraId="22CA155F"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Floating interest bearing</w:t>
            </w:r>
          </w:p>
        </w:tc>
        <w:tc>
          <w:tcPr>
            <w:tcW w:w="144" w:type="dxa"/>
            <w:vAlign w:val="center"/>
          </w:tcPr>
          <w:p w14:paraId="3DA2A226" w14:textId="77777777" w:rsidR="00E231A2" w:rsidRPr="003B21BB" w:rsidRDefault="00E231A2" w:rsidP="009A1D03">
            <w:pPr>
              <w:spacing w:after="0" w:line="240" w:lineRule="auto"/>
              <w:jc w:val="center"/>
              <w:rPr>
                <w:rFonts w:ascii="Angsana New" w:hAnsi="Angsana New"/>
                <w:sz w:val="24"/>
                <w:szCs w:val="24"/>
              </w:rPr>
            </w:pPr>
          </w:p>
        </w:tc>
        <w:tc>
          <w:tcPr>
            <w:tcW w:w="1422" w:type="dxa"/>
            <w:vMerge w:val="restart"/>
            <w:tcBorders>
              <w:left w:val="nil"/>
            </w:tcBorders>
            <w:vAlign w:val="center"/>
          </w:tcPr>
          <w:p w14:paraId="23334DF8" w14:textId="77777777" w:rsidR="00E231A2" w:rsidRPr="003B21BB" w:rsidRDefault="00E231A2" w:rsidP="009A1D03">
            <w:pPr>
              <w:spacing w:after="0" w:line="240" w:lineRule="auto"/>
              <w:jc w:val="center"/>
              <w:rPr>
                <w:rFonts w:ascii="Angsana New" w:hAnsi="Angsana New"/>
                <w:sz w:val="24"/>
                <w:szCs w:val="24"/>
              </w:rPr>
            </w:pPr>
          </w:p>
          <w:p w14:paraId="0242E57C"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Non – interest bearing</w:t>
            </w:r>
          </w:p>
        </w:tc>
        <w:tc>
          <w:tcPr>
            <w:tcW w:w="154" w:type="dxa"/>
            <w:tcBorders>
              <w:left w:val="nil"/>
            </w:tcBorders>
            <w:vAlign w:val="center"/>
          </w:tcPr>
          <w:p w14:paraId="5B6A76F9" w14:textId="77777777" w:rsidR="00E231A2" w:rsidRPr="003B21BB" w:rsidRDefault="00E231A2" w:rsidP="009A1D03">
            <w:pPr>
              <w:spacing w:after="0" w:line="240" w:lineRule="auto"/>
              <w:jc w:val="center"/>
              <w:rPr>
                <w:rFonts w:ascii="Angsana New" w:hAnsi="Angsana New"/>
                <w:sz w:val="24"/>
                <w:szCs w:val="24"/>
                <w:cs/>
              </w:rPr>
            </w:pPr>
          </w:p>
        </w:tc>
        <w:tc>
          <w:tcPr>
            <w:tcW w:w="1263" w:type="dxa"/>
            <w:vMerge w:val="restart"/>
            <w:tcBorders>
              <w:left w:val="nil"/>
            </w:tcBorders>
            <w:vAlign w:val="center"/>
          </w:tcPr>
          <w:p w14:paraId="1E631FC1" w14:textId="77777777" w:rsidR="00E231A2" w:rsidRPr="003B21BB" w:rsidRDefault="00E231A2" w:rsidP="009A1D03">
            <w:pPr>
              <w:spacing w:after="0" w:line="240" w:lineRule="auto"/>
              <w:jc w:val="center"/>
              <w:rPr>
                <w:rFonts w:ascii="Angsana New" w:hAnsi="Angsana New"/>
                <w:sz w:val="24"/>
                <w:szCs w:val="24"/>
              </w:rPr>
            </w:pPr>
          </w:p>
          <w:p w14:paraId="5BC5EBCE" w14:textId="77777777" w:rsidR="00E231A2" w:rsidRPr="003B21BB" w:rsidRDefault="00E231A2" w:rsidP="009A1D03">
            <w:pPr>
              <w:spacing w:after="0" w:line="240" w:lineRule="auto"/>
              <w:jc w:val="center"/>
              <w:rPr>
                <w:rFonts w:ascii="Angsana New" w:hAnsi="Angsana New"/>
                <w:sz w:val="24"/>
                <w:szCs w:val="24"/>
              </w:rPr>
            </w:pPr>
          </w:p>
          <w:p w14:paraId="52F41C9F"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Total</w:t>
            </w:r>
          </w:p>
        </w:tc>
      </w:tr>
      <w:tr w:rsidR="00E231A2" w:rsidRPr="003B21BB" w14:paraId="5622179F" w14:textId="77777777" w:rsidTr="00E231A2">
        <w:trPr>
          <w:cantSplit/>
          <w:trHeight w:val="351"/>
          <w:tblHeader/>
        </w:trPr>
        <w:tc>
          <w:tcPr>
            <w:tcW w:w="3181" w:type="dxa"/>
          </w:tcPr>
          <w:p w14:paraId="2630297E" w14:textId="77777777" w:rsidR="00E231A2" w:rsidRPr="003B21BB" w:rsidRDefault="00E231A2" w:rsidP="009A1D03">
            <w:pPr>
              <w:spacing w:after="0" w:line="240" w:lineRule="auto"/>
              <w:ind w:right="-13"/>
              <w:jc w:val="thaiDistribute"/>
              <w:rPr>
                <w:rFonts w:ascii="Angsana New" w:hAnsi="Angsana New"/>
                <w:sz w:val="24"/>
                <w:szCs w:val="24"/>
              </w:rPr>
            </w:pPr>
          </w:p>
        </w:tc>
        <w:tc>
          <w:tcPr>
            <w:tcW w:w="1415" w:type="dxa"/>
            <w:tcBorders>
              <w:top w:val="single" w:sz="4" w:space="0" w:color="auto"/>
              <w:bottom w:val="single" w:sz="4" w:space="0" w:color="auto"/>
            </w:tcBorders>
          </w:tcPr>
          <w:p w14:paraId="20B48770" w14:textId="77777777" w:rsidR="00E231A2" w:rsidRPr="003B21BB" w:rsidRDefault="00E231A2" w:rsidP="009A1D03">
            <w:pPr>
              <w:spacing w:after="0" w:line="240" w:lineRule="auto"/>
              <w:jc w:val="center"/>
              <w:rPr>
                <w:rFonts w:ascii="Angsana New" w:hAnsi="Angsana New"/>
                <w:sz w:val="24"/>
                <w:szCs w:val="24"/>
              </w:rPr>
            </w:pPr>
          </w:p>
          <w:p w14:paraId="48BCA429"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Within 1 year</w:t>
            </w:r>
          </w:p>
        </w:tc>
        <w:tc>
          <w:tcPr>
            <w:tcW w:w="144" w:type="dxa"/>
            <w:tcBorders>
              <w:top w:val="single" w:sz="4" w:space="0" w:color="auto"/>
            </w:tcBorders>
          </w:tcPr>
          <w:p w14:paraId="07F295E2" w14:textId="77777777" w:rsidR="00E231A2" w:rsidRPr="003B21BB" w:rsidRDefault="00E231A2" w:rsidP="009A1D03">
            <w:pPr>
              <w:spacing w:after="0" w:line="240" w:lineRule="auto"/>
              <w:jc w:val="center"/>
              <w:rPr>
                <w:rFonts w:ascii="Angsana New" w:hAnsi="Angsana New"/>
                <w:sz w:val="24"/>
                <w:szCs w:val="24"/>
              </w:rPr>
            </w:pPr>
          </w:p>
        </w:tc>
        <w:tc>
          <w:tcPr>
            <w:tcW w:w="1422" w:type="dxa"/>
            <w:tcBorders>
              <w:top w:val="single" w:sz="4" w:space="0" w:color="auto"/>
              <w:left w:val="nil"/>
              <w:bottom w:val="single" w:sz="4" w:space="0" w:color="auto"/>
            </w:tcBorders>
          </w:tcPr>
          <w:p w14:paraId="006CC28B"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More than 1 year to 5 years</w:t>
            </w:r>
          </w:p>
        </w:tc>
        <w:tc>
          <w:tcPr>
            <w:tcW w:w="154" w:type="dxa"/>
          </w:tcPr>
          <w:p w14:paraId="676FEDE4" w14:textId="77777777" w:rsidR="00E231A2" w:rsidRPr="003B21BB" w:rsidRDefault="00E231A2" w:rsidP="009A1D03">
            <w:pPr>
              <w:spacing w:after="0" w:line="240" w:lineRule="auto"/>
              <w:jc w:val="center"/>
              <w:rPr>
                <w:rFonts w:ascii="Angsana New" w:hAnsi="Angsana New"/>
                <w:sz w:val="24"/>
                <w:szCs w:val="24"/>
              </w:rPr>
            </w:pPr>
          </w:p>
        </w:tc>
        <w:tc>
          <w:tcPr>
            <w:tcW w:w="1405" w:type="dxa"/>
            <w:vMerge/>
            <w:tcBorders>
              <w:bottom w:val="single" w:sz="4" w:space="0" w:color="auto"/>
            </w:tcBorders>
          </w:tcPr>
          <w:p w14:paraId="4C0621CA" w14:textId="77777777" w:rsidR="00E231A2" w:rsidRPr="003B21BB" w:rsidRDefault="00E231A2" w:rsidP="009A1D03">
            <w:pPr>
              <w:spacing w:after="0" w:line="240" w:lineRule="auto"/>
              <w:jc w:val="center"/>
              <w:rPr>
                <w:rFonts w:ascii="Angsana New" w:hAnsi="Angsana New"/>
                <w:sz w:val="24"/>
                <w:szCs w:val="24"/>
              </w:rPr>
            </w:pPr>
          </w:p>
        </w:tc>
        <w:tc>
          <w:tcPr>
            <w:tcW w:w="144" w:type="dxa"/>
          </w:tcPr>
          <w:p w14:paraId="224B1F25" w14:textId="77777777" w:rsidR="00E231A2" w:rsidRPr="003B21BB" w:rsidRDefault="00E231A2" w:rsidP="009A1D03">
            <w:pPr>
              <w:spacing w:after="0" w:line="240" w:lineRule="auto"/>
              <w:jc w:val="center"/>
              <w:rPr>
                <w:rFonts w:ascii="Angsana New" w:hAnsi="Angsana New"/>
                <w:sz w:val="24"/>
                <w:szCs w:val="24"/>
              </w:rPr>
            </w:pPr>
          </w:p>
        </w:tc>
        <w:tc>
          <w:tcPr>
            <w:tcW w:w="1422" w:type="dxa"/>
            <w:vMerge/>
            <w:tcBorders>
              <w:left w:val="nil"/>
              <w:bottom w:val="single" w:sz="4" w:space="0" w:color="auto"/>
            </w:tcBorders>
          </w:tcPr>
          <w:p w14:paraId="36F6A356" w14:textId="77777777" w:rsidR="00E231A2" w:rsidRPr="003B21BB" w:rsidRDefault="00E231A2" w:rsidP="009A1D03">
            <w:pPr>
              <w:spacing w:after="0" w:line="240" w:lineRule="auto"/>
              <w:jc w:val="center"/>
              <w:rPr>
                <w:rFonts w:ascii="Angsana New" w:hAnsi="Angsana New"/>
                <w:sz w:val="24"/>
                <w:szCs w:val="24"/>
              </w:rPr>
            </w:pPr>
          </w:p>
        </w:tc>
        <w:tc>
          <w:tcPr>
            <w:tcW w:w="154" w:type="dxa"/>
            <w:tcBorders>
              <w:left w:val="nil"/>
            </w:tcBorders>
          </w:tcPr>
          <w:p w14:paraId="2EE4EC5D" w14:textId="77777777" w:rsidR="00E231A2" w:rsidRPr="003B21BB" w:rsidRDefault="00E231A2" w:rsidP="009A1D03">
            <w:pPr>
              <w:spacing w:after="0" w:line="240" w:lineRule="auto"/>
              <w:jc w:val="center"/>
              <w:rPr>
                <w:rFonts w:ascii="Angsana New" w:hAnsi="Angsana New"/>
                <w:sz w:val="24"/>
                <w:szCs w:val="24"/>
                <w:cs/>
              </w:rPr>
            </w:pPr>
          </w:p>
        </w:tc>
        <w:tc>
          <w:tcPr>
            <w:tcW w:w="1263" w:type="dxa"/>
            <w:vMerge/>
            <w:tcBorders>
              <w:left w:val="nil"/>
              <w:bottom w:val="single" w:sz="4" w:space="0" w:color="auto"/>
            </w:tcBorders>
          </w:tcPr>
          <w:p w14:paraId="1F4C88A0" w14:textId="77777777" w:rsidR="00E231A2" w:rsidRPr="003B21BB" w:rsidRDefault="00E231A2" w:rsidP="009A1D03">
            <w:pPr>
              <w:spacing w:after="0" w:line="240" w:lineRule="auto"/>
              <w:jc w:val="center"/>
              <w:rPr>
                <w:rFonts w:ascii="Angsana New" w:hAnsi="Angsana New"/>
                <w:sz w:val="24"/>
                <w:szCs w:val="24"/>
                <w:cs/>
              </w:rPr>
            </w:pPr>
          </w:p>
        </w:tc>
      </w:tr>
      <w:tr w:rsidR="00E231A2" w:rsidRPr="003B21BB" w14:paraId="051B142E" w14:textId="77777777" w:rsidTr="00E231A2">
        <w:trPr>
          <w:cantSplit/>
        </w:trPr>
        <w:tc>
          <w:tcPr>
            <w:tcW w:w="3181" w:type="dxa"/>
            <w:vAlign w:val="bottom"/>
          </w:tcPr>
          <w:p w14:paraId="74F1231F"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Financial assets:</w:t>
            </w:r>
          </w:p>
        </w:tc>
        <w:tc>
          <w:tcPr>
            <w:tcW w:w="1415" w:type="dxa"/>
            <w:tcBorders>
              <w:top w:val="single" w:sz="4" w:space="0" w:color="auto"/>
            </w:tcBorders>
          </w:tcPr>
          <w:p w14:paraId="61DD5FD6" w14:textId="77777777" w:rsidR="00E231A2" w:rsidRPr="003B21BB" w:rsidRDefault="00E231A2" w:rsidP="009A1D03">
            <w:pPr>
              <w:spacing w:after="0" w:line="240" w:lineRule="auto"/>
              <w:jc w:val="right"/>
              <w:rPr>
                <w:rFonts w:ascii="Angsana New" w:hAnsi="Angsana New"/>
                <w:sz w:val="24"/>
                <w:szCs w:val="24"/>
              </w:rPr>
            </w:pPr>
          </w:p>
        </w:tc>
        <w:tc>
          <w:tcPr>
            <w:tcW w:w="144" w:type="dxa"/>
          </w:tcPr>
          <w:p w14:paraId="04B26D16" w14:textId="77777777" w:rsidR="00E231A2" w:rsidRPr="003B21BB" w:rsidRDefault="00E231A2" w:rsidP="009A1D03">
            <w:pPr>
              <w:spacing w:after="0" w:line="240" w:lineRule="auto"/>
              <w:jc w:val="right"/>
              <w:rPr>
                <w:rFonts w:ascii="Angsana New" w:hAnsi="Angsana New"/>
                <w:sz w:val="24"/>
                <w:szCs w:val="24"/>
              </w:rPr>
            </w:pPr>
          </w:p>
        </w:tc>
        <w:tc>
          <w:tcPr>
            <w:tcW w:w="1422" w:type="dxa"/>
            <w:tcBorders>
              <w:top w:val="single" w:sz="4" w:space="0" w:color="auto"/>
              <w:left w:val="nil"/>
            </w:tcBorders>
          </w:tcPr>
          <w:p w14:paraId="4C0F9E63" w14:textId="77777777" w:rsidR="00E231A2" w:rsidRPr="003B21BB" w:rsidRDefault="00E231A2" w:rsidP="009A1D03">
            <w:pPr>
              <w:spacing w:after="0" w:line="240" w:lineRule="auto"/>
              <w:jc w:val="right"/>
              <w:rPr>
                <w:rFonts w:ascii="Angsana New" w:hAnsi="Angsana New"/>
                <w:sz w:val="24"/>
                <w:szCs w:val="24"/>
              </w:rPr>
            </w:pPr>
          </w:p>
        </w:tc>
        <w:tc>
          <w:tcPr>
            <w:tcW w:w="154" w:type="dxa"/>
          </w:tcPr>
          <w:p w14:paraId="0E3C1B0D" w14:textId="77777777" w:rsidR="00E231A2" w:rsidRPr="003B21BB" w:rsidRDefault="00E231A2" w:rsidP="009A1D03">
            <w:pPr>
              <w:spacing w:after="0" w:line="240" w:lineRule="auto"/>
              <w:jc w:val="right"/>
              <w:rPr>
                <w:rFonts w:ascii="Angsana New" w:hAnsi="Angsana New"/>
                <w:sz w:val="24"/>
                <w:szCs w:val="24"/>
              </w:rPr>
            </w:pPr>
          </w:p>
        </w:tc>
        <w:tc>
          <w:tcPr>
            <w:tcW w:w="1405" w:type="dxa"/>
          </w:tcPr>
          <w:p w14:paraId="32E68875" w14:textId="77777777" w:rsidR="00E231A2" w:rsidRPr="003B21BB" w:rsidRDefault="00E231A2" w:rsidP="009A1D03">
            <w:pPr>
              <w:spacing w:after="0" w:line="240" w:lineRule="auto"/>
              <w:jc w:val="right"/>
              <w:rPr>
                <w:rFonts w:ascii="Angsana New" w:hAnsi="Angsana New"/>
                <w:sz w:val="24"/>
                <w:szCs w:val="24"/>
              </w:rPr>
            </w:pPr>
          </w:p>
        </w:tc>
        <w:tc>
          <w:tcPr>
            <w:tcW w:w="144" w:type="dxa"/>
          </w:tcPr>
          <w:p w14:paraId="510DB5F6" w14:textId="77777777" w:rsidR="00E231A2" w:rsidRPr="003B21BB" w:rsidRDefault="00E231A2" w:rsidP="009A1D03">
            <w:pPr>
              <w:spacing w:after="0" w:line="240" w:lineRule="auto"/>
              <w:jc w:val="right"/>
              <w:rPr>
                <w:rFonts w:ascii="Angsana New" w:hAnsi="Angsana New"/>
                <w:sz w:val="24"/>
                <w:szCs w:val="24"/>
              </w:rPr>
            </w:pPr>
          </w:p>
        </w:tc>
        <w:tc>
          <w:tcPr>
            <w:tcW w:w="1422" w:type="dxa"/>
            <w:tcBorders>
              <w:left w:val="nil"/>
            </w:tcBorders>
          </w:tcPr>
          <w:p w14:paraId="160A86D2" w14:textId="77777777" w:rsidR="00E231A2" w:rsidRPr="003B21BB" w:rsidRDefault="00E231A2" w:rsidP="009A1D03">
            <w:pPr>
              <w:spacing w:after="0" w:line="240" w:lineRule="auto"/>
              <w:jc w:val="right"/>
              <w:rPr>
                <w:rFonts w:ascii="Angsana New" w:hAnsi="Angsana New"/>
                <w:sz w:val="24"/>
                <w:szCs w:val="24"/>
                <w:cs/>
              </w:rPr>
            </w:pPr>
          </w:p>
        </w:tc>
        <w:tc>
          <w:tcPr>
            <w:tcW w:w="154" w:type="dxa"/>
            <w:tcBorders>
              <w:left w:val="nil"/>
            </w:tcBorders>
          </w:tcPr>
          <w:p w14:paraId="2CE2E1B5" w14:textId="77777777" w:rsidR="00E231A2" w:rsidRPr="003B21BB" w:rsidRDefault="00E231A2" w:rsidP="009A1D03">
            <w:pPr>
              <w:spacing w:after="0" w:line="240" w:lineRule="auto"/>
              <w:jc w:val="right"/>
              <w:rPr>
                <w:rFonts w:ascii="Angsana New" w:hAnsi="Angsana New"/>
                <w:sz w:val="24"/>
                <w:szCs w:val="24"/>
                <w:cs/>
              </w:rPr>
            </w:pPr>
          </w:p>
        </w:tc>
        <w:tc>
          <w:tcPr>
            <w:tcW w:w="1263" w:type="dxa"/>
            <w:tcBorders>
              <w:left w:val="nil"/>
            </w:tcBorders>
          </w:tcPr>
          <w:p w14:paraId="16F9B82B" w14:textId="77777777" w:rsidR="00E231A2" w:rsidRPr="003B21BB" w:rsidRDefault="00E231A2" w:rsidP="009A1D03">
            <w:pPr>
              <w:spacing w:after="0" w:line="240" w:lineRule="auto"/>
              <w:jc w:val="right"/>
              <w:rPr>
                <w:rFonts w:ascii="Angsana New" w:hAnsi="Angsana New"/>
                <w:sz w:val="24"/>
                <w:szCs w:val="24"/>
                <w:cs/>
              </w:rPr>
            </w:pPr>
          </w:p>
        </w:tc>
      </w:tr>
      <w:tr w:rsidR="00E231A2" w:rsidRPr="003B21BB" w14:paraId="51AA6E7B" w14:textId="77777777" w:rsidTr="00E231A2">
        <w:trPr>
          <w:cantSplit/>
        </w:trPr>
        <w:tc>
          <w:tcPr>
            <w:tcW w:w="3181" w:type="dxa"/>
            <w:vAlign w:val="bottom"/>
          </w:tcPr>
          <w:p w14:paraId="7AE1D1EB"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Cash and cash equivalents</w:t>
            </w:r>
          </w:p>
        </w:tc>
        <w:tc>
          <w:tcPr>
            <w:tcW w:w="1415" w:type="dxa"/>
            <w:shd w:val="clear" w:color="auto" w:fill="auto"/>
          </w:tcPr>
          <w:p w14:paraId="443F20D4"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44DB339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2857FCA2"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54" w:type="dxa"/>
            <w:shd w:val="clear" w:color="auto" w:fill="auto"/>
          </w:tcPr>
          <w:p w14:paraId="52838A39"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05" w:type="dxa"/>
            <w:shd w:val="clear" w:color="auto" w:fill="auto"/>
          </w:tcPr>
          <w:p w14:paraId="1B5A8F77"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94,164,395.90</w:t>
            </w:r>
          </w:p>
        </w:tc>
        <w:tc>
          <w:tcPr>
            <w:tcW w:w="144" w:type="dxa"/>
            <w:shd w:val="clear" w:color="auto" w:fill="auto"/>
          </w:tcPr>
          <w:p w14:paraId="7C3E8B23"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066CC5CA"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377,233.63</w:t>
            </w:r>
          </w:p>
        </w:tc>
        <w:tc>
          <w:tcPr>
            <w:tcW w:w="154" w:type="dxa"/>
            <w:tcBorders>
              <w:left w:val="nil"/>
            </w:tcBorders>
            <w:shd w:val="clear" w:color="auto" w:fill="auto"/>
          </w:tcPr>
          <w:p w14:paraId="15EC8477"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2DA297E8"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cs/>
              </w:rPr>
              <w:t>94</w:t>
            </w:r>
            <w:r w:rsidRPr="009A1D03">
              <w:rPr>
                <w:rFonts w:asciiTheme="majorBidi" w:hAnsiTheme="majorBidi" w:cstheme="majorBidi"/>
                <w:sz w:val="24"/>
                <w:szCs w:val="24"/>
              </w:rPr>
              <w:t>,</w:t>
            </w:r>
            <w:r w:rsidRPr="009A1D03">
              <w:rPr>
                <w:rFonts w:asciiTheme="majorBidi" w:hAnsiTheme="majorBidi" w:cstheme="majorBidi"/>
                <w:sz w:val="24"/>
                <w:szCs w:val="24"/>
                <w:cs/>
              </w:rPr>
              <w:t>541</w:t>
            </w:r>
            <w:r w:rsidRPr="009A1D03">
              <w:rPr>
                <w:rFonts w:asciiTheme="majorBidi" w:hAnsiTheme="majorBidi" w:cstheme="majorBidi"/>
                <w:sz w:val="24"/>
                <w:szCs w:val="24"/>
              </w:rPr>
              <w:t>,</w:t>
            </w:r>
            <w:r w:rsidRPr="009A1D03">
              <w:rPr>
                <w:rFonts w:asciiTheme="majorBidi" w:hAnsiTheme="majorBidi" w:cstheme="majorBidi"/>
                <w:sz w:val="24"/>
                <w:szCs w:val="24"/>
                <w:cs/>
              </w:rPr>
              <w:t>629.53</w:t>
            </w:r>
          </w:p>
        </w:tc>
      </w:tr>
      <w:tr w:rsidR="00E231A2" w:rsidRPr="003B21BB" w14:paraId="5B3116C7" w14:textId="77777777" w:rsidTr="00E231A2">
        <w:trPr>
          <w:cantSplit/>
        </w:trPr>
        <w:tc>
          <w:tcPr>
            <w:tcW w:w="3181" w:type="dxa"/>
            <w:vAlign w:val="bottom"/>
          </w:tcPr>
          <w:p w14:paraId="125D3E4D"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 xml:space="preserve">     Trade and other current receivables</w:t>
            </w:r>
          </w:p>
        </w:tc>
        <w:tc>
          <w:tcPr>
            <w:tcW w:w="1415" w:type="dxa"/>
            <w:shd w:val="clear" w:color="auto" w:fill="auto"/>
          </w:tcPr>
          <w:p w14:paraId="1E2BCCBE"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115A546A"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5165339C"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54" w:type="dxa"/>
            <w:shd w:val="clear" w:color="auto" w:fill="auto"/>
          </w:tcPr>
          <w:p w14:paraId="3279BDFE"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05" w:type="dxa"/>
            <w:shd w:val="clear" w:color="auto" w:fill="auto"/>
          </w:tcPr>
          <w:p w14:paraId="037A7658"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0C1AC2DF"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9B2A1A0"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722</w:t>
            </w:r>
            <w:r w:rsidRPr="009A1D03">
              <w:rPr>
                <w:rFonts w:asciiTheme="majorBidi" w:hAnsiTheme="majorBidi" w:cstheme="majorBidi"/>
                <w:sz w:val="24"/>
                <w:szCs w:val="24"/>
              </w:rPr>
              <w:t>,</w:t>
            </w:r>
            <w:r w:rsidRPr="009A1D03">
              <w:rPr>
                <w:rFonts w:asciiTheme="majorBidi" w:hAnsiTheme="majorBidi" w:cstheme="majorBidi"/>
                <w:sz w:val="24"/>
                <w:szCs w:val="24"/>
                <w:cs/>
              </w:rPr>
              <w:t>475.13</w:t>
            </w:r>
          </w:p>
        </w:tc>
        <w:tc>
          <w:tcPr>
            <w:tcW w:w="154" w:type="dxa"/>
            <w:tcBorders>
              <w:left w:val="nil"/>
            </w:tcBorders>
            <w:shd w:val="clear" w:color="auto" w:fill="auto"/>
          </w:tcPr>
          <w:p w14:paraId="54EF754E"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017406AF"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cs/>
              </w:rPr>
              <w:t>722</w:t>
            </w:r>
            <w:r w:rsidRPr="009A1D03">
              <w:rPr>
                <w:rFonts w:asciiTheme="majorBidi" w:hAnsiTheme="majorBidi" w:cstheme="majorBidi"/>
                <w:sz w:val="24"/>
                <w:szCs w:val="24"/>
              </w:rPr>
              <w:t>,</w:t>
            </w:r>
            <w:r w:rsidRPr="009A1D03">
              <w:rPr>
                <w:rFonts w:asciiTheme="majorBidi" w:hAnsiTheme="majorBidi" w:cstheme="majorBidi"/>
                <w:sz w:val="24"/>
                <w:szCs w:val="24"/>
                <w:cs/>
              </w:rPr>
              <w:t>475.13</w:t>
            </w:r>
          </w:p>
        </w:tc>
      </w:tr>
      <w:tr w:rsidR="00E231A2" w:rsidRPr="003B21BB" w14:paraId="7EF6BCE1" w14:textId="77777777" w:rsidTr="00E231A2">
        <w:trPr>
          <w:cantSplit/>
        </w:trPr>
        <w:tc>
          <w:tcPr>
            <w:tcW w:w="3181" w:type="dxa"/>
            <w:vAlign w:val="bottom"/>
          </w:tcPr>
          <w:p w14:paraId="0543BAC5"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rPr>
              <w:t xml:space="preserve">     Short – term loans</w:t>
            </w:r>
          </w:p>
        </w:tc>
        <w:tc>
          <w:tcPr>
            <w:tcW w:w="1415" w:type="dxa"/>
            <w:shd w:val="clear" w:color="auto" w:fill="auto"/>
          </w:tcPr>
          <w:p w14:paraId="1260DAC8"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28B5DB83"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63B2F48C"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54" w:type="dxa"/>
            <w:shd w:val="clear" w:color="auto" w:fill="auto"/>
          </w:tcPr>
          <w:p w14:paraId="635C9565"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05" w:type="dxa"/>
            <w:shd w:val="clear" w:color="auto" w:fill="auto"/>
          </w:tcPr>
          <w:p w14:paraId="71DC2B2A"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312</w:t>
            </w:r>
            <w:r w:rsidRPr="009A1D03">
              <w:rPr>
                <w:rFonts w:asciiTheme="majorBidi" w:hAnsiTheme="majorBidi" w:cstheme="majorBidi"/>
                <w:sz w:val="24"/>
                <w:szCs w:val="24"/>
              </w:rPr>
              <w:t>,</w:t>
            </w:r>
            <w:r w:rsidRPr="009A1D03">
              <w:rPr>
                <w:rFonts w:asciiTheme="majorBidi" w:hAnsiTheme="majorBidi" w:cstheme="majorBidi"/>
                <w:sz w:val="24"/>
                <w:szCs w:val="24"/>
                <w:cs/>
              </w:rPr>
              <w:t>300</w:t>
            </w:r>
            <w:r w:rsidRPr="009A1D03">
              <w:rPr>
                <w:rFonts w:asciiTheme="majorBidi" w:hAnsiTheme="majorBidi" w:cstheme="majorBidi"/>
                <w:sz w:val="24"/>
                <w:szCs w:val="24"/>
              </w:rPr>
              <w:t>,</w:t>
            </w:r>
            <w:r w:rsidRPr="009A1D03">
              <w:rPr>
                <w:rFonts w:asciiTheme="majorBidi" w:hAnsiTheme="majorBidi" w:cstheme="majorBidi"/>
                <w:sz w:val="24"/>
                <w:szCs w:val="24"/>
                <w:cs/>
              </w:rPr>
              <w:t>000.00</w:t>
            </w:r>
          </w:p>
        </w:tc>
        <w:tc>
          <w:tcPr>
            <w:tcW w:w="144" w:type="dxa"/>
            <w:shd w:val="clear" w:color="auto" w:fill="auto"/>
          </w:tcPr>
          <w:p w14:paraId="2670E48B"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53FC6CC1"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20,081.97</w:t>
            </w:r>
          </w:p>
        </w:tc>
        <w:tc>
          <w:tcPr>
            <w:tcW w:w="154" w:type="dxa"/>
            <w:tcBorders>
              <w:left w:val="nil"/>
            </w:tcBorders>
            <w:shd w:val="clear" w:color="auto" w:fill="auto"/>
          </w:tcPr>
          <w:p w14:paraId="15E5142A"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10433FE4"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312</w:t>
            </w:r>
            <w:r w:rsidRPr="009A1D03">
              <w:rPr>
                <w:rFonts w:asciiTheme="majorBidi" w:hAnsiTheme="majorBidi" w:cstheme="majorBidi"/>
                <w:sz w:val="24"/>
                <w:szCs w:val="24"/>
              </w:rPr>
              <w:t>,</w:t>
            </w:r>
            <w:r w:rsidRPr="009A1D03">
              <w:rPr>
                <w:rFonts w:asciiTheme="majorBidi" w:hAnsiTheme="majorBidi" w:cstheme="majorBidi"/>
                <w:sz w:val="24"/>
                <w:szCs w:val="24"/>
                <w:cs/>
              </w:rPr>
              <w:t>320</w:t>
            </w:r>
            <w:r w:rsidRPr="009A1D03">
              <w:rPr>
                <w:rFonts w:asciiTheme="majorBidi" w:hAnsiTheme="majorBidi" w:cstheme="majorBidi"/>
                <w:sz w:val="24"/>
                <w:szCs w:val="24"/>
              </w:rPr>
              <w:t>,</w:t>
            </w:r>
            <w:r w:rsidRPr="009A1D03">
              <w:rPr>
                <w:rFonts w:asciiTheme="majorBidi" w:hAnsiTheme="majorBidi" w:cstheme="majorBidi"/>
                <w:sz w:val="24"/>
                <w:szCs w:val="24"/>
                <w:cs/>
              </w:rPr>
              <w:t>081.97</w:t>
            </w:r>
          </w:p>
        </w:tc>
      </w:tr>
      <w:tr w:rsidR="00E231A2" w:rsidRPr="003B21BB" w14:paraId="766FFC61" w14:textId="77777777" w:rsidTr="009A1D03">
        <w:trPr>
          <w:cantSplit/>
        </w:trPr>
        <w:tc>
          <w:tcPr>
            <w:tcW w:w="3181" w:type="dxa"/>
            <w:vAlign w:val="bottom"/>
          </w:tcPr>
          <w:p w14:paraId="5AB906A3"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cs/>
              </w:rPr>
              <w:t xml:space="preserve">     </w:t>
            </w:r>
            <w:r w:rsidRPr="003B21BB">
              <w:rPr>
                <w:rFonts w:ascii="Angsana New" w:hAnsi="Angsana New"/>
                <w:color w:val="000000"/>
                <w:sz w:val="24"/>
                <w:szCs w:val="24"/>
              </w:rPr>
              <w:t>Other current assets</w:t>
            </w:r>
          </w:p>
        </w:tc>
        <w:tc>
          <w:tcPr>
            <w:tcW w:w="1415" w:type="dxa"/>
            <w:tcBorders>
              <w:bottom w:val="single" w:sz="4" w:space="0" w:color="auto"/>
            </w:tcBorders>
            <w:shd w:val="clear" w:color="auto" w:fill="auto"/>
          </w:tcPr>
          <w:p w14:paraId="074081A5"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50BA5608"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bottom w:val="single" w:sz="4" w:space="0" w:color="auto"/>
            </w:tcBorders>
            <w:shd w:val="clear" w:color="auto" w:fill="auto"/>
          </w:tcPr>
          <w:p w14:paraId="17834880"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54" w:type="dxa"/>
            <w:shd w:val="clear" w:color="auto" w:fill="auto"/>
          </w:tcPr>
          <w:p w14:paraId="228116F1"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05" w:type="dxa"/>
            <w:tcBorders>
              <w:bottom w:val="single" w:sz="4" w:space="0" w:color="auto"/>
            </w:tcBorders>
            <w:shd w:val="clear" w:color="auto" w:fill="auto"/>
          </w:tcPr>
          <w:p w14:paraId="4D59D71E"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0A9E8340"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bottom w:val="single" w:sz="4" w:space="0" w:color="auto"/>
            </w:tcBorders>
            <w:shd w:val="clear" w:color="auto" w:fill="auto"/>
          </w:tcPr>
          <w:p w14:paraId="7E1DF08F"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11</w:t>
            </w:r>
            <w:r w:rsidRPr="009A1D03">
              <w:rPr>
                <w:rFonts w:asciiTheme="majorBidi" w:hAnsiTheme="majorBidi" w:cstheme="majorBidi"/>
                <w:sz w:val="24"/>
                <w:szCs w:val="24"/>
              </w:rPr>
              <w:t>,</w:t>
            </w:r>
            <w:r w:rsidRPr="009A1D03">
              <w:rPr>
                <w:rFonts w:asciiTheme="majorBidi" w:hAnsiTheme="majorBidi" w:cstheme="majorBidi"/>
                <w:sz w:val="24"/>
                <w:szCs w:val="24"/>
                <w:cs/>
              </w:rPr>
              <w:t>972</w:t>
            </w:r>
            <w:r w:rsidRPr="009A1D03">
              <w:rPr>
                <w:rFonts w:asciiTheme="majorBidi" w:hAnsiTheme="majorBidi" w:cstheme="majorBidi"/>
                <w:sz w:val="24"/>
                <w:szCs w:val="24"/>
              </w:rPr>
              <w:t>,</w:t>
            </w:r>
            <w:r w:rsidRPr="009A1D03">
              <w:rPr>
                <w:rFonts w:asciiTheme="majorBidi" w:hAnsiTheme="majorBidi" w:cstheme="majorBidi"/>
                <w:sz w:val="24"/>
                <w:szCs w:val="24"/>
                <w:cs/>
              </w:rPr>
              <w:t>057.16</w:t>
            </w:r>
          </w:p>
        </w:tc>
        <w:tc>
          <w:tcPr>
            <w:tcW w:w="154" w:type="dxa"/>
            <w:tcBorders>
              <w:left w:val="nil"/>
            </w:tcBorders>
            <w:shd w:val="clear" w:color="auto" w:fill="auto"/>
          </w:tcPr>
          <w:p w14:paraId="5DA294A2"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bottom w:val="single" w:sz="4" w:space="0" w:color="auto"/>
            </w:tcBorders>
            <w:shd w:val="clear" w:color="auto" w:fill="auto"/>
          </w:tcPr>
          <w:p w14:paraId="412D0044"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11</w:t>
            </w:r>
            <w:r w:rsidRPr="009A1D03">
              <w:rPr>
                <w:rFonts w:asciiTheme="majorBidi" w:hAnsiTheme="majorBidi" w:cstheme="majorBidi"/>
                <w:sz w:val="24"/>
                <w:szCs w:val="24"/>
              </w:rPr>
              <w:t>,</w:t>
            </w:r>
            <w:r w:rsidRPr="009A1D03">
              <w:rPr>
                <w:rFonts w:asciiTheme="majorBidi" w:hAnsiTheme="majorBidi" w:cstheme="majorBidi"/>
                <w:sz w:val="24"/>
                <w:szCs w:val="24"/>
                <w:cs/>
              </w:rPr>
              <w:t>972</w:t>
            </w:r>
            <w:r w:rsidRPr="009A1D03">
              <w:rPr>
                <w:rFonts w:asciiTheme="majorBidi" w:hAnsiTheme="majorBidi" w:cstheme="majorBidi"/>
                <w:sz w:val="24"/>
                <w:szCs w:val="24"/>
              </w:rPr>
              <w:t>,</w:t>
            </w:r>
            <w:r w:rsidRPr="009A1D03">
              <w:rPr>
                <w:rFonts w:asciiTheme="majorBidi" w:hAnsiTheme="majorBidi" w:cstheme="majorBidi"/>
                <w:sz w:val="24"/>
                <w:szCs w:val="24"/>
                <w:cs/>
              </w:rPr>
              <w:t>057.16</w:t>
            </w:r>
          </w:p>
        </w:tc>
      </w:tr>
      <w:tr w:rsidR="00E231A2" w:rsidRPr="003B21BB" w14:paraId="33D11DFA" w14:textId="77777777" w:rsidTr="009A1D03">
        <w:trPr>
          <w:cantSplit/>
        </w:trPr>
        <w:tc>
          <w:tcPr>
            <w:tcW w:w="3181" w:type="dxa"/>
            <w:vAlign w:val="bottom"/>
          </w:tcPr>
          <w:p w14:paraId="4132009C"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cs/>
              </w:rPr>
              <w:t xml:space="preserve">     </w:t>
            </w:r>
            <w:r w:rsidRPr="003B21BB">
              <w:rPr>
                <w:rFonts w:ascii="Angsana New" w:hAnsi="Angsana New"/>
                <w:color w:val="000000"/>
                <w:sz w:val="24"/>
                <w:szCs w:val="24"/>
              </w:rPr>
              <w:t>Total</w:t>
            </w:r>
          </w:p>
        </w:tc>
        <w:tc>
          <w:tcPr>
            <w:tcW w:w="1415" w:type="dxa"/>
            <w:tcBorders>
              <w:top w:val="single" w:sz="4" w:space="0" w:color="auto"/>
              <w:bottom w:val="double" w:sz="4" w:space="0" w:color="auto"/>
            </w:tcBorders>
            <w:shd w:val="clear" w:color="auto" w:fill="auto"/>
          </w:tcPr>
          <w:p w14:paraId="364E45C0"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73D6B1DC"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0E724055"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54" w:type="dxa"/>
            <w:shd w:val="clear" w:color="auto" w:fill="auto"/>
          </w:tcPr>
          <w:p w14:paraId="501AB6A6"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05" w:type="dxa"/>
            <w:tcBorders>
              <w:top w:val="single" w:sz="4" w:space="0" w:color="auto"/>
              <w:bottom w:val="double" w:sz="4" w:space="0" w:color="auto"/>
            </w:tcBorders>
            <w:shd w:val="clear" w:color="auto" w:fill="auto"/>
          </w:tcPr>
          <w:p w14:paraId="2BDDD9DE"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406,464,395.90</w:t>
            </w:r>
          </w:p>
        </w:tc>
        <w:tc>
          <w:tcPr>
            <w:tcW w:w="144" w:type="dxa"/>
            <w:shd w:val="clear" w:color="auto" w:fill="auto"/>
          </w:tcPr>
          <w:p w14:paraId="78FBF223"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74851668"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cs/>
              </w:rPr>
              <w:t>13</w:t>
            </w:r>
            <w:r w:rsidRPr="009A1D03">
              <w:rPr>
                <w:rFonts w:asciiTheme="majorBidi" w:hAnsiTheme="majorBidi" w:cstheme="majorBidi"/>
                <w:sz w:val="24"/>
                <w:szCs w:val="24"/>
              </w:rPr>
              <w:t>,</w:t>
            </w:r>
            <w:r w:rsidRPr="009A1D03">
              <w:rPr>
                <w:rFonts w:asciiTheme="majorBidi" w:hAnsiTheme="majorBidi" w:cstheme="majorBidi"/>
                <w:sz w:val="24"/>
                <w:szCs w:val="24"/>
                <w:cs/>
              </w:rPr>
              <w:t>091</w:t>
            </w:r>
            <w:r w:rsidRPr="009A1D03">
              <w:rPr>
                <w:rFonts w:asciiTheme="majorBidi" w:hAnsiTheme="majorBidi" w:cstheme="majorBidi"/>
                <w:sz w:val="24"/>
                <w:szCs w:val="24"/>
              </w:rPr>
              <w:t>,</w:t>
            </w:r>
            <w:r w:rsidRPr="009A1D03">
              <w:rPr>
                <w:rFonts w:asciiTheme="majorBidi" w:hAnsiTheme="majorBidi" w:cstheme="majorBidi"/>
                <w:sz w:val="24"/>
                <w:szCs w:val="24"/>
                <w:cs/>
              </w:rPr>
              <w:t>847.89</w:t>
            </w:r>
          </w:p>
        </w:tc>
        <w:tc>
          <w:tcPr>
            <w:tcW w:w="154" w:type="dxa"/>
            <w:tcBorders>
              <w:left w:val="nil"/>
            </w:tcBorders>
            <w:shd w:val="clear" w:color="auto" w:fill="auto"/>
          </w:tcPr>
          <w:p w14:paraId="30B990FD"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top w:val="single" w:sz="4" w:space="0" w:color="auto"/>
              <w:left w:val="nil"/>
              <w:bottom w:val="double" w:sz="4" w:space="0" w:color="auto"/>
            </w:tcBorders>
            <w:shd w:val="clear" w:color="auto" w:fill="auto"/>
          </w:tcPr>
          <w:p w14:paraId="59FC0177"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cs/>
              </w:rPr>
              <w:t>419</w:t>
            </w:r>
            <w:r w:rsidRPr="009A1D03">
              <w:rPr>
                <w:rFonts w:asciiTheme="majorBidi" w:hAnsiTheme="majorBidi" w:cstheme="majorBidi"/>
                <w:sz w:val="24"/>
                <w:szCs w:val="24"/>
              </w:rPr>
              <w:t>,</w:t>
            </w:r>
            <w:r w:rsidRPr="009A1D03">
              <w:rPr>
                <w:rFonts w:asciiTheme="majorBidi" w:hAnsiTheme="majorBidi" w:cstheme="majorBidi"/>
                <w:sz w:val="24"/>
                <w:szCs w:val="24"/>
                <w:cs/>
              </w:rPr>
              <w:t>556</w:t>
            </w:r>
            <w:r w:rsidRPr="009A1D03">
              <w:rPr>
                <w:rFonts w:asciiTheme="majorBidi" w:hAnsiTheme="majorBidi" w:cstheme="majorBidi"/>
                <w:sz w:val="24"/>
                <w:szCs w:val="24"/>
              </w:rPr>
              <w:t>,</w:t>
            </w:r>
            <w:r w:rsidRPr="009A1D03">
              <w:rPr>
                <w:rFonts w:asciiTheme="majorBidi" w:hAnsiTheme="majorBidi" w:cstheme="majorBidi"/>
                <w:sz w:val="24"/>
                <w:szCs w:val="24"/>
                <w:cs/>
              </w:rPr>
              <w:t>243.79</w:t>
            </w:r>
          </w:p>
        </w:tc>
      </w:tr>
      <w:tr w:rsidR="009A1D03" w:rsidRPr="003B21BB" w14:paraId="173F6FDC" w14:textId="77777777" w:rsidTr="009A1D03">
        <w:trPr>
          <w:cantSplit/>
        </w:trPr>
        <w:tc>
          <w:tcPr>
            <w:tcW w:w="3181" w:type="dxa"/>
            <w:vAlign w:val="bottom"/>
          </w:tcPr>
          <w:p w14:paraId="0DC40170" w14:textId="77777777" w:rsidR="009A1D03" w:rsidRPr="003B21BB" w:rsidRDefault="009A1D03" w:rsidP="009A1D03">
            <w:pPr>
              <w:tabs>
                <w:tab w:val="left" w:pos="3390"/>
              </w:tabs>
              <w:spacing w:after="0" w:line="240" w:lineRule="auto"/>
              <w:rPr>
                <w:rFonts w:ascii="Angsana New" w:hAnsi="Angsana New"/>
                <w:color w:val="000000"/>
                <w:sz w:val="24"/>
                <w:szCs w:val="24"/>
                <w:cs/>
              </w:rPr>
            </w:pPr>
          </w:p>
        </w:tc>
        <w:tc>
          <w:tcPr>
            <w:tcW w:w="1415" w:type="dxa"/>
            <w:tcBorders>
              <w:top w:val="double" w:sz="4" w:space="0" w:color="auto"/>
            </w:tcBorders>
            <w:shd w:val="clear" w:color="auto" w:fill="auto"/>
          </w:tcPr>
          <w:p w14:paraId="3377DD36" w14:textId="77777777" w:rsidR="009A1D03" w:rsidRPr="009A1D03" w:rsidRDefault="009A1D03" w:rsidP="009A1D03">
            <w:pPr>
              <w:spacing w:after="0" w:line="240" w:lineRule="auto"/>
              <w:jc w:val="right"/>
              <w:rPr>
                <w:rFonts w:asciiTheme="majorBidi" w:hAnsiTheme="majorBidi" w:cstheme="majorBidi"/>
                <w:sz w:val="24"/>
                <w:szCs w:val="24"/>
              </w:rPr>
            </w:pPr>
          </w:p>
        </w:tc>
        <w:tc>
          <w:tcPr>
            <w:tcW w:w="144" w:type="dxa"/>
            <w:shd w:val="clear" w:color="auto" w:fill="auto"/>
          </w:tcPr>
          <w:p w14:paraId="186E2AF3" w14:textId="77777777" w:rsidR="009A1D03" w:rsidRPr="009A1D03" w:rsidRDefault="009A1D03" w:rsidP="009A1D03">
            <w:pPr>
              <w:spacing w:after="0" w:line="240" w:lineRule="auto"/>
              <w:jc w:val="right"/>
              <w:rPr>
                <w:rFonts w:asciiTheme="majorBidi" w:hAnsiTheme="majorBidi" w:cstheme="majorBidi"/>
                <w:sz w:val="24"/>
                <w:szCs w:val="24"/>
              </w:rPr>
            </w:pPr>
          </w:p>
        </w:tc>
        <w:tc>
          <w:tcPr>
            <w:tcW w:w="1422" w:type="dxa"/>
            <w:tcBorders>
              <w:top w:val="double" w:sz="4" w:space="0" w:color="auto"/>
              <w:left w:val="nil"/>
            </w:tcBorders>
            <w:shd w:val="clear" w:color="auto" w:fill="auto"/>
          </w:tcPr>
          <w:p w14:paraId="557266F2" w14:textId="77777777" w:rsidR="009A1D03" w:rsidRPr="009A1D03" w:rsidRDefault="009A1D03" w:rsidP="009A1D03">
            <w:pPr>
              <w:spacing w:after="0" w:line="240" w:lineRule="auto"/>
              <w:jc w:val="right"/>
              <w:rPr>
                <w:rFonts w:asciiTheme="majorBidi" w:hAnsiTheme="majorBidi" w:cstheme="majorBidi"/>
                <w:sz w:val="24"/>
                <w:szCs w:val="24"/>
              </w:rPr>
            </w:pPr>
          </w:p>
        </w:tc>
        <w:tc>
          <w:tcPr>
            <w:tcW w:w="154" w:type="dxa"/>
            <w:shd w:val="clear" w:color="auto" w:fill="auto"/>
          </w:tcPr>
          <w:p w14:paraId="20E4345F" w14:textId="77777777" w:rsidR="009A1D03" w:rsidRPr="009A1D03" w:rsidRDefault="009A1D03" w:rsidP="009A1D03">
            <w:pPr>
              <w:spacing w:after="0" w:line="240" w:lineRule="auto"/>
              <w:jc w:val="right"/>
              <w:rPr>
                <w:rFonts w:asciiTheme="majorBidi" w:hAnsiTheme="majorBidi" w:cstheme="majorBidi"/>
                <w:sz w:val="24"/>
                <w:szCs w:val="24"/>
              </w:rPr>
            </w:pPr>
          </w:p>
        </w:tc>
        <w:tc>
          <w:tcPr>
            <w:tcW w:w="1405" w:type="dxa"/>
            <w:tcBorders>
              <w:top w:val="double" w:sz="4" w:space="0" w:color="auto"/>
            </w:tcBorders>
            <w:shd w:val="clear" w:color="auto" w:fill="auto"/>
          </w:tcPr>
          <w:p w14:paraId="6DB9EDE9" w14:textId="77777777" w:rsidR="009A1D03" w:rsidRPr="009A1D03" w:rsidRDefault="009A1D03" w:rsidP="009A1D03">
            <w:pPr>
              <w:spacing w:after="0" w:line="240" w:lineRule="auto"/>
              <w:jc w:val="right"/>
              <w:rPr>
                <w:rFonts w:asciiTheme="majorBidi" w:hAnsiTheme="majorBidi" w:cstheme="majorBidi"/>
                <w:sz w:val="24"/>
                <w:szCs w:val="24"/>
              </w:rPr>
            </w:pPr>
          </w:p>
        </w:tc>
        <w:tc>
          <w:tcPr>
            <w:tcW w:w="144" w:type="dxa"/>
            <w:shd w:val="clear" w:color="auto" w:fill="auto"/>
          </w:tcPr>
          <w:p w14:paraId="10E8F5D7" w14:textId="77777777" w:rsidR="009A1D03" w:rsidRPr="009A1D03" w:rsidRDefault="009A1D03" w:rsidP="009A1D03">
            <w:pPr>
              <w:spacing w:after="0" w:line="240" w:lineRule="auto"/>
              <w:jc w:val="right"/>
              <w:rPr>
                <w:rFonts w:asciiTheme="majorBidi" w:hAnsiTheme="majorBidi" w:cstheme="majorBidi"/>
                <w:sz w:val="24"/>
                <w:szCs w:val="24"/>
              </w:rPr>
            </w:pPr>
          </w:p>
        </w:tc>
        <w:tc>
          <w:tcPr>
            <w:tcW w:w="1422" w:type="dxa"/>
            <w:tcBorders>
              <w:top w:val="double" w:sz="4" w:space="0" w:color="auto"/>
              <w:left w:val="nil"/>
            </w:tcBorders>
            <w:shd w:val="clear" w:color="auto" w:fill="auto"/>
          </w:tcPr>
          <w:p w14:paraId="542BE5B0" w14:textId="77777777" w:rsidR="009A1D03" w:rsidRPr="009A1D03" w:rsidRDefault="009A1D03" w:rsidP="009A1D03">
            <w:pPr>
              <w:spacing w:after="0" w:line="240" w:lineRule="auto"/>
              <w:jc w:val="right"/>
              <w:rPr>
                <w:rFonts w:asciiTheme="majorBidi" w:hAnsiTheme="majorBidi" w:cstheme="majorBidi"/>
                <w:sz w:val="24"/>
                <w:szCs w:val="24"/>
                <w:cs/>
              </w:rPr>
            </w:pPr>
          </w:p>
        </w:tc>
        <w:tc>
          <w:tcPr>
            <w:tcW w:w="154" w:type="dxa"/>
            <w:tcBorders>
              <w:left w:val="nil"/>
            </w:tcBorders>
            <w:shd w:val="clear" w:color="auto" w:fill="auto"/>
          </w:tcPr>
          <w:p w14:paraId="33176DB3" w14:textId="77777777" w:rsidR="009A1D03" w:rsidRPr="009A1D03" w:rsidRDefault="009A1D03" w:rsidP="009A1D03">
            <w:pPr>
              <w:spacing w:after="0" w:line="240" w:lineRule="auto"/>
              <w:jc w:val="right"/>
              <w:rPr>
                <w:rFonts w:asciiTheme="majorBidi" w:hAnsiTheme="majorBidi" w:cstheme="majorBidi"/>
                <w:sz w:val="24"/>
                <w:szCs w:val="24"/>
                <w:cs/>
              </w:rPr>
            </w:pPr>
          </w:p>
        </w:tc>
        <w:tc>
          <w:tcPr>
            <w:tcW w:w="1263" w:type="dxa"/>
            <w:tcBorders>
              <w:top w:val="double" w:sz="4" w:space="0" w:color="auto"/>
              <w:left w:val="nil"/>
            </w:tcBorders>
            <w:shd w:val="clear" w:color="auto" w:fill="auto"/>
          </w:tcPr>
          <w:p w14:paraId="24D840EC" w14:textId="77777777" w:rsidR="009A1D03" w:rsidRPr="009A1D03" w:rsidRDefault="009A1D03" w:rsidP="009A1D03">
            <w:pPr>
              <w:spacing w:after="0" w:line="240" w:lineRule="auto"/>
              <w:jc w:val="right"/>
              <w:rPr>
                <w:rFonts w:asciiTheme="majorBidi" w:hAnsiTheme="majorBidi" w:cstheme="majorBidi"/>
                <w:sz w:val="24"/>
                <w:szCs w:val="24"/>
                <w:cs/>
              </w:rPr>
            </w:pPr>
          </w:p>
        </w:tc>
      </w:tr>
      <w:tr w:rsidR="00E231A2" w:rsidRPr="003B21BB" w14:paraId="7BA0756D" w14:textId="77777777" w:rsidTr="009A1D03">
        <w:trPr>
          <w:cantSplit/>
        </w:trPr>
        <w:tc>
          <w:tcPr>
            <w:tcW w:w="3181" w:type="dxa"/>
            <w:vAlign w:val="bottom"/>
          </w:tcPr>
          <w:p w14:paraId="7877E14D"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lastRenderedPageBreak/>
              <w:t>Financial liabilities:</w:t>
            </w:r>
          </w:p>
        </w:tc>
        <w:tc>
          <w:tcPr>
            <w:tcW w:w="1415" w:type="dxa"/>
            <w:shd w:val="clear" w:color="auto" w:fill="auto"/>
          </w:tcPr>
          <w:p w14:paraId="2A0B2CE0"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4" w:type="dxa"/>
            <w:shd w:val="clear" w:color="auto" w:fill="auto"/>
          </w:tcPr>
          <w:p w14:paraId="09C5686B"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5437895" w14:textId="77777777" w:rsidR="00E231A2" w:rsidRPr="009A1D03" w:rsidRDefault="00E231A2" w:rsidP="009A1D03">
            <w:pPr>
              <w:spacing w:after="0" w:line="240" w:lineRule="auto"/>
              <w:jc w:val="right"/>
              <w:rPr>
                <w:rFonts w:asciiTheme="majorBidi" w:hAnsiTheme="majorBidi" w:cstheme="majorBidi"/>
                <w:sz w:val="24"/>
                <w:szCs w:val="24"/>
              </w:rPr>
            </w:pPr>
          </w:p>
        </w:tc>
        <w:tc>
          <w:tcPr>
            <w:tcW w:w="154" w:type="dxa"/>
            <w:shd w:val="clear" w:color="auto" w:fill="auto"/>
          </w:tcPr>
          <w:p w14:paraId="3875D04F"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05" w:type="dxa"/>
            <w:shd w:val="clear" w:color="auto" w:fill="auto"/>
          </w:tcPr>
          <w:p w14:paraId="1AC53AFF"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4" w:type="dxa"/>
            <w:shd w:val="clear" w:color="auto" w:fill="auto"/>
          </w:tcPr>
          <w:p w14:paraId="1B750961"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3F57F50" w14:textId="77777777" w:rsidR="00E231A2" w:rsidRPr="009A1D03" w:rsidRDefault="00E231A2" w:rsidP="009A1D03">
            <w:pPr>
              <w:spacing w:after="0" w:line="240" w:lineRule="auto"/>
              <w:jc w:val="right"/>
              <w:rPr>
                <w:rFonts w:asciiTheme="majorBidi" w:hAnsiTheme="majorBidi" w:cstheme="majorBidi"/>
                <w:sz w:val="24"/>
                <w:szCs w:val="24"/>
              </w:rPr>
            </w:pPr>
          </w:p>
        </w:tc>
        <w:tc>
          <w:tcPr>
            <w:tcW w:w="154" w:type="dxa"/>
            <w:tcBorders>
              <w:left w:val="nil"/>
            </w:tcBorders>
            <w:shd w:val="clear" w:color="auto" w:fill="auto"/>
          </w:tcPr>
          <w:p w14:paraId="2C221F4B"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34174435" w14:textId="77777777" w:rsidR="00E231A2" w:rsidRPr="009A1D03" w:rsidRDefault="00E231A2" w:rsidP="009A1D03">
            <w:pPr>
              <w:spacing w:after="0" w:line="240" w:lineRule="auto"/>
              <w:jc w:val="right"/>
              <w:rPr>
                <w:rFonts w:asciiTheme="majorBidi" w:hAnsiTheme="majorBidi" w:cstheme="majorBidi"/>
                <w:sz w:val="24"/>
                <w:szCs w:val="24"/>
                <w:cs/>
              </w:rPr>
            </w:pPr>
          </w:p>
        </w:tc>
      </w:tr>
      <w:tr w:rsidR="00E231A2" w:rsidRPr="003B21BB" w14:paraId="06100C5F" w14:textId="77777777" w:rsidTr="00E231A2">
        <w:trPr>
          <w:cantSplit/>
        </w:trPr>
        <w:tc>
          <w:tcPr>
            <w:tcW w:w="3181" w:type="dxa"/>
            <w:vAlign w:val="bottom"/>
          </w:tcPr>
          <w:p w14:paraId="55C5BE13"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 xml:space="preserve">     Trade and other current payable</w:t>
            </w:r>
          </w:p>
        </w:tc>
        <w:tc>
          <w:tcPr>
            <w:tcW w:w="1415" w:type="dxa"/>
            <w:shd w:val="clear" w:color="auto" w:fill="auto"/>
          </w:tcPr>
          <w:p w14:paraId="1E19B2E6"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5AF0ECC8"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67B89C94"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54" w:type="dxa"/>
            <w:shd w:val="clear" w:color="auto" w:fill="auto"/>
          </w:tcPr>
          <w:p w14:paraId="305BD77F"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05" w:type="dxa"/>
            <w:shd w:val="clear" w:color="auto" w:fill="auto"/>
          </w:tcPr>
          <w:p w14:paraId="4E66F508"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w:t>
            </w:r>
          </w:p>
        </w:tc>
        <w:tc>
          <w:tcPr>
            <w:tcW w:w="144" w:type="dxa"/>
            <w:shd w:val="clear" w:color="auto" w:fill="auto"/>
          </w:tcPr>
          <w:p w14:paraId="5ED32233" w14:textId="77777777" w:rsidR="00E231A2" w:rsidRPr="009A1D03" w:rsidRDefault="00E231A2" w:rsidP="009A1D03">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64D3E6C0" w14:textId="77777777" w:rsidR="00E231A2" w:rsidRPr="009A1D03" w:rsidRDefault="00E231A2" w:rsidP="009A1D03">
            <w:pPr>
              <w:spacing w:after="0" w:line="240" w:lineRule="auto"/>
              <w:jc w:val="right"/>
              <w:rPr>
                <w:rFonts w:asciiTheme="majorBidi" w:hAnsiTheme="majorBidi" w:cstheme="majorBidi"/>
                <w:sz w:val="24"/>
                <w:szCs w:val="24"/>
              </w:rPr>
            </w:pPr>
            <w:r w:rsidRPr="009A1D03">
              <w:rPr>
                <w:rFonts w:asciiTheme="majorBidi" w:hAnsiTheme="majorBidi" w:cstheme="majorBidi"/>
                <w:sz w:val="24"/>
                <w:szCs w:val="24"/>
              </w:rPr>
              <w:t>412,155.29</w:t>
            </w:r>
          </w:p>
        </w:tc>
        <w:tc>
          <w:tcPr>
            <w:tcW w:w="154" w:type="dxa"/>
            <w:tcBorders>
              <w:left w:val="nil"/>
            </w:tcBorders>
            <w:shd w:val="clear" w:color="auto" w:fill="auto"/>
          </w:tcPr>
          <w:p w14:paraId="304846FE" w14:textId="77777777" w:rsidR="00E231A2" w:rsidRPr="009A1D03"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5FD83FAF" w14:textId="77777777" w:rsidR="00E231A2" w:rsidRPr="009A1D03" w:rsidRDefault="00E231A2" w:rsidP="009A1D03">
            <w:pPr>
              <w:spacing w:after="0" w:line="240" w:lineRule="auto"/>
              <w:jc w:val="right"/>
              <w:rPr>
                <w:rFonts w:asciiTheme="majorBidi" w:hAnsiTheme="majorBidi" w:cstheme="majorBidi"/>
                <w:sz w:val="24"/>
                <w:szCs w:val="24"/>
                <w:cs/>
              </w:rPr>
            </w:pPr>
            <w:r w:rsidRPr="009A1D03">
              <w:rPr>
                <w:rFonts w:asciiTheme="majorBidi" w:hAnsiTheme="majorBidi" w:cstheme="majorBidi"/>
                <w:sz w:val="24"/>
                <w:szCs w:val="24"/>
              </w:rPr>
              <w:t>412,155.29</w:t>
            </w:r>
          </w:p>
        </w:tc>
      </w:tr>
      <w:tr w:rsidR="00E231A2" w:rsidRPr="003B21BB" w14:paraId="0B7B476C" w14:textId="77777777" w:rsidTr="00E231A2">
        <w:trPr>
          <w:cantSplit/>
        </w:trPr>
        <w:tc>
          <w:tcPr>
            <w:tcW w:w="3181" w:type="dxa"/>
            <w:vAlign w:val="bottom"/>
          </w:tcPr>
          <w:p w14:paraId="30B74C4A"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Total</w:t>
            </w:r>
          </w:p>
        </w:tc>
        <w:tc>
          <w:tcPr>
            <w:tcW w:w="1415" w:type="dxa"/>
            <w:tcBorders>
              <w:top w:val="single" w:sz="4" w:space="0" w:color="auto"/>
              <w:bottom w:val="double" w:sz="4" w:space="0" w:color="auto"/>
            </w:tcBorders>
            <w:shd w:val="clear" w:color="auto" w:fill="auto"/>
          </w:tcPr>
          <w:p w14:paraId="02F67A12" w14:textId="77777777" w:rsidR="00E231A2" w:rsidRPr="003B21BB" w:rsidRDefault="00E231A2" w:rsidP="009A1D03">
            <w:pPr>
              <w:spacing w:after="0" w:line="240" w:lineRule="auto"/>
              <w:jc w:val="right"/>
              <w:rPr>
                <w:rFonts w:ascii="Angsana New" w:hAnsi="Angsana New"/>
                <w:sz w:val="24"/>
                <w:szCs w:val="24"/>
              </w:rPr>
            </w:pPr>
            <w:r w:rsidRPr="003B21BB">
              <w:rPr>
                <w:rFonts w:ascii="Angsana New" w:hAnsi="Angsana New"/>
                <w:sz w:val="24"/>
                <w:szCs w:val="24"/>
              </w:rPr>
              <w:t>-</w:t>
            </w:r>
          </w:p>
        </w:tc>
        <w:tc>
          <w:tcPr>
            <w:tcW w:w="144" w:type="dxa"/>
            <w:shd w:val="clear" w:color="auto" w:fill="auto"/>
          </w:tcPr>
          <w:p w14:paraId="44B5A715" w14:textId="77777777" w:rsidR="00E231A2" w:rsidRPr="003B21BB" w:rsidRDefault="00E231A2" w:rsidP="009A1D03">
            <w:pPr>
              <w:spacing w:after="0" w:line="240" w:lineRule="auto"/>
              <w:jc w:val="right"/>
              <w:rPr>
                <w:rFonts w:ascii="Angsana New" w:hAnsi="Angsana New"/>
                <w:sz w:val="24"/>
                <w:szCs w:val="24"/>
              </w:rPr>
            </w:pPr>
          </w:p>
        </w:tc>
        <w:tc>
          <w:tcPr>
            <w:tcW w:w="1422" w:type="dxa"/>
            <w:tcBorders>
              <w:top w:val="single" w:sz="4" w:space="0" w:color="auto"/>
              <w:left w:val="nil"/>
              <w:bottom w:val="double" w:sz="4" w:space="0" w:color="auto"/>
            </w:tcBorders>
            <w:shd w:val="clear" w:color="auto" w:fill="auto"/>
          </w:tcPr>
          <w:p w14:paraId="07D7A05C" w14:textId="77777777" w:rsidR="00E231A2" w:rsidRPr="003B21BB" w:rsidRDefault="00E231A2" w:rsidP="009A1D03">
            <w:pPr>
              <w:spacing w:after="0" w:line="240" w:lineRule="auto"/>
              <w:jc w:val="right"/>
              <w:rPr>
                <w:rFonts w:ascii="Angsana New" w:hAnsi="Angsana New"/>
                <w:sz w:val="24"/>
                <w:szCs w:val="24"/>
              </w:rPr>
            </w:pPr>
            <w:r w:rsidRPr="003B21BB">
              <w:rPr>
                <w:rFonts w:ascii="Angsana New" w:hAnsi="Angsana New"/>
                <w:sz w:val="24"/>
                <w:szCs w:val="24"/>
              </w:rPr>
              <w:t>-</w:t>
            </w:r>
          </w:p>
        </w:tc>
        <w:tc>
          <w:tcPr>
            <w:tcW w:w="154" w:type="dxa"/>
            <w:shd w:val="clear" w:color="auto" w:fill="auto"/>
          </w:tcPr>
          <w:p w14:paraId="762F97B9" w14:textId="77777777" w:rsidR="00E231A2" w:rsidRPr="003B21BB" w:rsidRDefault="00E231A2" w:rsidP="009A1D03">
            <w:pPr>
              <w:spacing w:after="0" w:line="240" w:lineRule="auto"/>
              <w:jc w:val="right"/>
              <w:rPr>
                <w:rFonts w:ascii="Angsana New" w:hAnsi="Angsana New"/>
                <w:sz w:val="24"/>
                <w:szCs w:val="24"/>
              </w:rPr>
            </w:pPr>
          </w:p>
        </w:tc>
        <w:tc>
          <w:tcPr>
            <w:tcW w:w="1405" w:type="dxa"/>
            <w:tcBorders>
              <w:top w:val="single" w:sz="4" w:space="0" w:color="auto"/>
              <w:bottom w:val="double" w:sz="4" w:space="0" w:color="auto"/>
            </w:tcBorders>
            <w:shd w:val="clear" w:color="auto" w:fill="auto"/>
          </w:tcPr>
          <w:p w14:paraId="1ADC9E27" w14:textId="77777777" w:rsidR="00E231A2" w:rsidRPr="003B21BB" w:rsidRDefault="00E231A2" w:rsidP="009A1D03">
            <w:pPr>
              <w:spacing w:after="0" w:line="240" w:lineRule="auto"/>
              <w:jc w:val="right"/>
              <w:rPr>
                <w:rFonts w:ascii="Angsana New" w:hAnsi="Angsana New"/>
                <w:sz w:val="24"/>
                <w:szCs w:val="24"/>
              </w:rPr>
            </w:pPr>
            <w:r w:rsidRPr="003B21BB">
              <w:rPr>
                <w:rFonts w:ascii="Angsana New" w:hAnsi="Angsana New"/>
                <w:sz w:val="24"/>
                <w:szCs w:val="24"/>
              </w:rPr>
              <w:t>-</w:t>
            </w:r>
          </w:p>
        </w:tc>
        <w:tc>
          <w:tcPr>
            <w:tcW w:w="144" w:type="dxa"/>
            <w:shd w:val="clear" w:color="auto" w:fill="auto"/>
          </w:tcPr>
          <w:p w14:paraId="1CAC0115" w14:textId="77777777" w:rsidR="00E231A2" w:rsidRPr="003B21BB" w:rsidRDefault="00E231A2" w:rsidP="009A1D03">
            <w:pPr>
              <w:spacing w:after="0" w:line="240" w:lineRule="auto"/>
              <w:jc w:val="right"/>
              <w:rPr>
                <w:rFonts w:ascii="Angsana New" w:hAnsi="Angsana New"/>
                <w:sz w:val="24"/>
                <w:szCs w:val="24"/>
              </w:rPr>
            </w:pPr>
          </w:p>
        </w:tc>
        <w:tc>
          <w:tcPr>
            <w:tcW w:w="1422" w:type="dxa"/>
            <w:tcBorders>
              <w:top w:val="single" w:sz="4" w:space="0" w:color="auto"/>
              <w:left w:val="nil"/>
              <w:bottom w:val="double" w:sz="4" w:space="0" w:color="auto"/>
            </w:tcBorders>
            <w:shd w:val="clear" w:color="auto" w:fill="auto"/>
          </w:tcPr>
          <w:p w14:paraId="0DB23DFA" w14:textId="77777777" w:rsidR="00E231A2" w:rsidRPr="003B21BB" w:rsidRDefault="00E231A2" w:rsidP="009A1D03">
            <w:pPr>
              <w:spacing w:after="0" w:line="240" w:lineRule="auto"/>
              <w:jc w:val="right"/>
              <w:rPr>
                <w:rFonts w:ascii="Angsana New" w:hAnsi="Angsana New"/>
                <w:sz w:val="24"/>
                <w:szCs w:val="24"/>
              </w:rPr>
            </w:pPr>
            <w:r w:rsidRPr="003B21BB">
              <w:rPr>
                <w:rFonts w:ascii="Angsana New" w:hAnsi="Angsana New"/>
                <w:sz w:val="24"/>
                <w:szCs w:val="24"/>
              </w:rPr>
              <w:t>412,155.29</w:t>
            </w:r>
          </w:p>
        </w:tc>
        <w:tc>
          <w:tcPr>
            <w:tcW w:w="154" w:type="dxa"/>
            <w:tcBorders>
              <w:left w:val="nil"/>
            </w:tcBorders>
            <w:shd w:val="clear" w:color="auto" w:fill="auto"/>
          </w:tcPr>
          <w:p w14:paraId="0A004DE8" w14:textId="77777777" w:rsidR="00E231A2" w:rsidRPr="003B21BB" w:rsidRDefault="00E231A2" w:rsidP="009A1D03">
            <w:pPr>
              <w:spacing w:after="0" w:line="240" w:lineRule="auto"/>
              <w:jc w:val="right"/>
              <w:rPr>
                <w:rFonts w:ascii="Angsana New" w:hAnsi="Angsana New"/>
                <w:sz w:val="24"/>
                <w:szCs w:val="24"/>
                <w:cs/>
              </w:rPr>
            </w:pPr>
          </w:p>
        </w:tc>
        <w:tc>
          <w:tcPr>
            <w:tcW w:w="1263" w:type="dxa"/>
            <w:tcBorders>
              <w:top w:val="single" w:sz="4" w:space="0" w:color="auto"/>
              <w:left w:val="nil"/>
              <w:bottom w:val="double" w:sz="4" w:space="0" w:color="auto"/>
            </w:tcBorders>
            <w:shd w:val="clear" w:color="auto" w:fill="auto"/>
          </w:tcPr>
          <w:p w14:paraId="48B96598" w14:textId="77777777" w:rsidR="00E231A2" w:rsidRPr="003B21BB" w:rsidRDefault="00E231A2" w:rsidP="009A1D03">
            <w:pPr>
              <w:spacing w:after="0" w:line="240" w:lineRule="auto"/>
              <w:jc w:val="right"/>
              <w:rPr>
                <w:rFonts w:ascii="Angsana New" w:hAnsi="Angsana New"/>
                <w:sz w:val="24"/>
                <w:szCs w:val="24"/>
                <w:cs/>
              </w:rPr>
            </w:pPr>
            <w:r w:rsidRPr="003B21BB">
              <w:rPr>
                <w:rFonts w:ascii="Angsana New" w:hAnsi="Angsana New"/>
                <w:sz w:val="24"/>
                <w:szCs w:val="24"/>
              </w:rPr>
              <w:t>412,155.29</w:t>
            </w:r>
          </w:p>
        </w:tc>
      </w:tr>
    </w:tbl>
    <w:p w14:paraId="4DD2A5C7" w14:textId="77777777" w:rsidR="00E231A2" w:rsidRPr="003B21BB" w:rsidRDefault="00E231A2" w:rsidP="00E231A2">
      <w:pPr>
        <w:spacing w:line="240" w:lineRule="auto"/>
        <w:ind w:right="-142"/>
        <w:rPr>
          <w:rFonts w:ascii="Angsana New" w:hAnsi="Angsana New"/>
          <w:bCs/>
          <w:sz w:val="28"/>
          <w:lang w:val="en-GB"/>
        </w:rPr>
      </w:pPr>
    </w:p>
    <w:tbl>
      <w:tblPr>
        <w:tblW w:w="10704" w:type="dxa"/>
        <w:tblInd w:w="-647" w:type="dxa"/>
        <w:tblLayout w:type="fixed"/>
        <w:tblCellMar>
          <w:left w:w="62" w:type="dxa"/>
          <w:right w:w="62" w:type="dxa"/>
        </w:tblCellMar>
        <w:tblLook w:val="0000" w:firstRow="0" w:lastRow="0" w:firstColumn="0" w:lastColumn="0" w:noHBand="0" w:noVBand="0"/>
      </w:tblPr>
      <w:tblGrid>
        <w:gridCol w:w="3187"/>
        <w:gridCol w:w="1414"/>
        <w:gridCol w:w="144"/>
        <w:gridCol w:w="1424"/>
        <w:gridCol w:w="154"/>
        <w:gridCol w:w="1399"/>
        <w:gridCol w:w="144"/>
        <w:gridCol w:w="1424"/>
        <w:gridCol w:w="154"/>
        <w:gridCol w:w="1260"/>
      </w:tblGrid>
      <w:tr w:rsidR="00E231A2" w:rsidRPr="003B21BB" w14:paraId="754E4C61" w14:textId="77777777" w:rsidTr="00E231A2">
        <w:trPr>
          <w:cantSplit/>
          <w:trHeight w:val="351"/>
          <w:tblHeader/>
        </w:trPr>
        <w:tc>
          <w:tcPr>
            <w:tcW w:w="3187" w:type="dxa"/>
          </w:tcPr>
          <w:p w14:paraId="252E9EA2" w14:textId="77777777" w:rsidR="00E231A2" w:rsidRPr="003B21BB" w:rsidRDefault="00E231A2" w:rsidP="009A1D03">
            <w:pPr>
              <w:spacing w:after="0" w:line="240" w:lineRule="auto"/>
              <w:ind w:right="-13"/>
              <w:jc w:val="thaiDistribute"/>
              <w:rPr>
                <w:rFonts w:ascii="Angsana New" w:hAnsi="Angsana New"/>
                <w:sz w:val="24"/>
                <w:szCs w:val="24"/>
              </w:rPr>
            </w:pPr>
          </w:p>
        </w:tc>
        <w:tc>
          <w:tcPr>
            <w:tcW w:w="7517" w:type="dxa"/>
            <w:gridSpan w:val="9"/>
            <w:tcBorders>
              <w:bottom w:val="single" w:sz="4" w:space="0" w:color="auto"/>
            </w:tcBorders>
          </w:tcPr>
          <w:p w14:paraId="08887071" w14:textId="77777777" w:rsidR="00E231A2" w:rsidRPr="003B21BB" w:rsidRDefault="00E231A2" w:rsidP="009A1D03">
            <w:pPr>
              <w:spacing w:after="0" w:line="240" w:lineRule="auto"/>
              <w:jc w:val="right"/>
              <w:rPr>
                <w:rFonts w:ascii="Angsana New" w:hAnsi="Angsana New"/>
                <w:sz w:val="24"/>
                <w:szCs w:val="24"/>
                <w:cs/>
              </w:rPr>
            </w:pPr>
            <w:r w:rsidRPr="003B21BB">
              <w:rPr>
                <w:rFonts w:ascii="Angsana New" w:hAnsi="Angsana New"/>
                <w:snapToGrid w:val="0"/>
                <w:sz w:val="24"/>
                <w:szCs w:val="24"/>
                <w:lang w:eastAsia="th-TH"/>
              </w:rPr>
              <w:t>(Unit: Baht)</w:t>
            </w:r>
          </w:p>
        </w:tc>
      </w:tr>
      <w:tr w:rsidR="00E231A2" w:rsidRPr="003B21BB" w14:paraId="1C019F9D" w14:textId="77777777" w:rsidTr="00E231A2">
        <w:trPr>
          <w:cantSplit/>
          <w:trHeight w:val="351"/>
          <w:tblHeader/>
        </w:trPr>
        <w:tc>
          <w:tcPr>
            <w:tcW w:w="3187" w:type="dxa"/>
          </w:tcPr>
          <w:p w14:paraId="57D52152" w14:textId="77777777" w:rsidR="00E231A2" w:rsidRPr="003B21BB" w:rsidRDefault="00E231A2" w:rsidP="009A1D03">
            <w:pPr>
              <w:spacing w:after="0" w:line="240" w:lineRule="auto"/>
              <w:ind w:right="-13"/>
              <w:jc w:val="thaiDistribute"/>
              <w:rPr>
                <w:rFonts w:ascii="Angsana New" w:hAnsi="Angsana New"/>
                <w:sz w:val="24"/>
                <w:szCs w:val="24"/>
              </w:rPr>
            </w:pPr>
          </w:p>
        </w:tc>
        <w:tc>
          <w:tcPr>
            <w:tcW w:w="7517" w:type="dxa"/>
            <w:gridSpan w:val="9"/>
            <w:tcBorders>
              <w:top w:val="single" w:sz="4" w:space="0" w:color="auto"/>
              <w:bottom w:val="single" w:sz="4" w:space="0" w:color="auto"/>
            </w:tcBorders>
          </w:tcPr>
          <w:p w14:paraId="266C18D6" w14:textId="77777777" w:rsidR="00E231A2" w:rsidRPr="003B21BB" w:rsidRDefault="00E231A2" w:rsidP="009A1D03">
            <w:pPr>
              <w:spacing w:after="0" w:line="240" w:lineRule="auto"/>
              <w:jc w:val="center"/>
              <w:rPr>
                <w:rFonts w:ascii="Angsana New" w:hAnsi="Angsana New"/>
                <w:sz w:val="24"/>
                <w:szCs w:val="24"/>
                <w:cs/>
              </w:rPr>
            </w:pPr>
            <w:r w:rsidRPr="003B21BB">
              <w:rPr>
                <w:rFonts w:ascii="Angsana New" w:hAnsi="Angsana New"/>
                <w:sz w:val="24"/>
                <w:szCs w:val="24"/>
              </w:rPr>
              <w:t>Separate</w:t>
            </w:r>
          </w:p>
        </w:tc>
      </w:tr>
      <w:tr w:rsidR="00E231A2" w:rsidRPr="003B21BB" w14:paraId="4B043AC3" w14:textId="77777777" w:rsidTr="00E231A2">
        <w:trPr>
          <w:cantSplit/>
          <w:trHeight w:val="351"/>
          <w:tblHeader/>
        </w:trPr>
        <w:tc>
          <w:tcPr>
            <w:tcW w:w="3187" w:type="dxa"/>
          </w:tcPr>
          <w:p w14:paraId="055503A9" w14:textId="77777777" w:rsidR="00E231A2" w:rsidRPr="003B21BB" w:rsidRDefault="00E231A2" w:rsidP="009A1D03">
            <w:pPr>
              <w:spacing w:after="0" w:line="240" w:lineRule="auto"/>
              <w:ind w:right="-13"/>
              <w:jc w:val="thaiDistribute"/>
              <w:rPr>
                <w:rFonts w:ascii="Angsana New" w:hAnsi="Angsana New"/>
                <w:sz w:val="24"/>
                <w:szCs w:val="24"/>
              </w:rPr>
            </w:pPr>
          </w:p>
        </w:tc>
        <w:tc>
          <w:tcPr>
            <w:tcW w:w="7517" w:type="dxa"/>
            <w:gridSpan w:val="9"/>
            <w:tcBorders>
              <w:top w:val="single" w:sz="4" w:space="0" w:color="auto"/>
              <w:bottom w:val="single" w:sz="4" w:space="0" w:color="auto"/>
            </w:tcBorders>
          </w:tcPr>
          <w:p w14:paraId="297A11A9"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napToGrid w:val="0"/>
                <w:sz w:val="24"/>
                <w:szCs w:val="24"/>
                <w:lang w:eastAsia="th-TH"/>
              </w:rPr>
              <w:t>For the year ended</w:t>
            </w:r>
            <w:r w:rsidRPr="003B21BB">
              <w:rPr>
                <w:rFonts w:ascii="Angsana New" w:hAnsi="Angsana New" w:hint="cs"/>
                <w:sz w:val="24"/>
                <w:szCs w:val="24"/>
                <w:cs/>
              </w:rPr>
              <w:t xml:space="preserve"> </w:t>
            </w:r>
            <w:r w:rsidRPr="003B21BB">
              <w:rPr>
                <w:rFonts w:ascii="Angsana New" w:hAnsi="Angsana New"/>
                <w:sz w:val="24"/>
                <w:szCs w:val="24"/>
              </w:rPr>
              <w:t>December 31, 2019</w:t>
            </w:r>
          </w:p>
        </w:tc>
      </w:tr>
      <w:tr w:rsidR="00E231A2" w:rsidRPr="003B21BB" w14:paraId="06D57A12" w14:textId="77777777" w:rsidTr="00E231A2">
        <w:trPr>
          <w:cantSplit/>
          <w:trHeight w:val="351"/>
          <w:tblHeader/>
        </w:trPr>
        <w:tc>
          <w:tcPr>
            <w:tcW w:w="3187" w:type="dxa"/>
          </w:tcPr>
          <w:p w14:paraId="7C4F37C8" w14:textId="77777777" w:rsidR="00E231A2" w:rsidRPr="003B21BB" w:rsidRDefault="00E231A2" w:rsidP="009A1D03">
            <w:pPr>
              <w:spacing w:after="0" w:line="240" w:lineRule="auto"/>
              <w:ind w:right="-13"/>
              <w:jc w:val="thaiDistribute"/>
              <w:rPr>
                <w:rFonts w:ascii="Angsana New" w:hAnsi="Angsana New"/>
                <w:sz w:val="24"/>
                <w:szCs w:val="24"/>
              </w:rPr>
            </w:pPr>
          </w:p>
        </w:tc>
        <w:tc>
          <w:tcPr>
            <w:tcW w:w="2982" w:type="dxa"/>
            <w:gridSpan w:val="3"/>
            <w:tcBorders>
              <w:top w:val="single" w:sz="4" w:space="0" w:color="auto"/>
              <w:bottom w:val="single" w:sz="4" w:space="0" w:color="auto"/>
            </w:tcBorders>
          </w:tcPr>
          <w:p w14:paraId="061BF7E9"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Fixed interest rate</w:t>
            </w:r>
          </w:p>
        </w:tc>
        <w:tc>
          <w:tcPr>
            <w:tcW w:w="154" w:type="dxa"/>
          </w:tcPr>
          <w:p w14:paraId="7A0249AF" w14:textId="77777777" w:rsidR="00E231A2" w:rsidRPr="003B21BB" w:rsidRDefault="00E231A2" w:rsidP="009A1D03">
            <w:pPr>
              <w:spacing w:after="0" w:line="240" w:lineRule="auto"/>
              <w:jc w:val="center"/>
              <w:rPr>
                <w:rFonts w:ascii="Angsana New" w:hAnsi="Angsana New"/>
                <w:sz w:val="24"/>
                <w:szCs w:val="24"/>
              </w:rPr>
            </w:pPr>
          </w:p>
        </w:tc>
        <w:tc>
          <w:tcPr>
            <w:tcW w:w="1399" w:type="dxa"/>
            <w:vMerge w:val="restart"/>
            <w:vAlign w:val="center"/>
          </w:tcPr>
          <w:p w14:paraId="44D1A693" w14:textId="77777777" w:rsidR="00E231A2" w:rsidRPr="003B21BB" w:rsidRDefault="00E231A2" w:rsidP="009A1D03">
            <w:pPr>
              <w:spacing w:after="0" w:line="240" w:lineRule="auto"/>
              <w:jc w:val="center"/>
              <w:rPr>
                <w:rFonts w:ascii="Angsana New" w:hAnsi="Angsana New"/>
                <w:sz w:val="24"/>
                <w:szCs w:val="24"/>
              </w:rPr>
            </w:pPr>
          </w:p>
          <w:p w14:paraId="39F033BD"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Floating interest bearing</w:t>
            </w:r>
          </w:p>
        </w:tc>
        <w:tc>
          <w:tcPr>
            <w:tcW w:w="144" w:type="dxa"/>
            <w:vAlign w:val="center"/>
          </w:tcPr>
          <w:p w14:paraId="4EFDA76F" w14:textId="77777777" w:rsidR="00E231A2" w:rsidRPr="003B21BB" w:rsidRDefault="00E231A2" w:rsidP="009A1D03">
            <w:pPr>
              <w:spacing w:after="0" w:line="240" w:lineRule="auto"/>
              <w:jc w:val="center"/>
              <w:rPr>
                <w:rFonts w:ascii="Angsana New" w:hAnsi="Angsana New"/>
                <w:sz w:val="24"/>
                <w:szCs w:val="24"/>
              </w:rPr>
            </w:pPr>
          </w:p>
        </w:tc>
        <w:tc>
          <w:tcPr>
            <w:tcW w:w="1424" w:type="dxa"/>
            <w:vMerge w:val="restart"/>
            <w:tcBorders>
              <w:left w:val="nil"/>
            </w:tcBorders>
            <w:vAlign w:val="center"/>
          </w:tcPr>
          <w:p w14:paraId="740D3BFE" w14:textId="77777777" w:rsidR="00E231A2" w:rsidRPr="003B21BB" w:rsidRDefault="00E231A2" w:rsidP="009A1D03">
            <w:pPr>
              <w:spacing w:after="0" w:line="240" w:lineRule="auto"/>
              <w:jc w:val="center"/>
              <w:rPr>
                <w:rFonts w:ascii="Angsana New" w:hAnsi="Angsana New"/>
                <w:sz w:val="24"/>
                <w:szCs w:val="24"/>
              </w:rPr>
            </w:pPr>
          </w:p>
          <w:p w14:paraId="3AC363FA"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Non – interest bearing</w:t>
            </w:r>
          </w:p>
        </w:tc>
        <w:tc>
          <w:tcPr>
            <w:tcW w:w="154" w:type="dxa"/>
            <w:tcBorders>
              <w:left w:val="nil"/>
            </w:tcBorders>
            <w:vAlign w:val="center"/>
          </w:tcPr>
          <w:p w14:paraId="74DF4C74" w14:textId="77777777" w:rsidR="00E231A2" w:rsidRPr="003B21BB" w:rsidRDefault="00E231A2" w:rsidP="009A1D03">
            <w:pPr>
              <w:spacing w:after="0" w:line="240" w:lineRule="auto"/>
              <w:jc w:val="center"/>
              <w:rPr>
                <w:rFonts w:ascii="Angsana New" w:hAnsi="Angsana New"/>
                <w:sz w:val="24"/>
                <w:szCs w:val="24"/>
                <w:cs/>
              </w:rPr>
            </w:pPr>
          </w:p>
        </w:tc>
        <w:tc>
          <w:tcPr>
            <w:tcW w:w="1260" w:type="dxa"/>
            <w:vMerge w:val="restart"/>
            <w:tcBorders>
              <w:left w:val="nil"/>
            </w:tcBorders>
            <w:vAlign w:val="center"/>
          </w:tcPr>
          <w:p w14:paraId="3584E7CA" w14:textId="77777777" w:rsidR="00E231A2" w:rsidRPr="003B21BB" w:rsidRDefault="00E231A2" w:rsidP="009A1D03">
            <w:pPr>
              <w:spacing w:after="0" w:line="240" w:lineRule="auto"/>
              <w:jc w:val="center"/>
              <w:rPr>
                <w:rFonts w:ascii="Angsana New" w:hAnsi="Angsana New"/>
                <w:sz w:val="24"/>
                <w:szCs w:val="24"/>
              </w:rPr>
            </w:pPr>
          </w:p>
          <w:p w14:paraId="46BD0EB8" w14:textId="77777777" w:rsidR="00E231A2" w:rsidRPr="003B21BB" w:rsidRDefault="00E231A2" w:rsidP="009A1D03">
            <w:pPr>
              <w:spacing w:after="0" w:line="240" w:lineRule="auto"/>
              <w:jc w:val="center"/>
              <w:rPr>
                <w:rFonts w:ascii="Angsana New" w:hAnsi="Angsana New"/>
                <w:sz w:val="24"/>
                <w:szCs w:val="24"/>
              </w:rPr>
            </w:pPr>
          </w:p>
          <w:p w14:paraId="5DEA769E"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Total</w:t>
            </w:r>
          </w:p>
        </w:tc>
      </w:tr>
      <w:tr w:rsidR="00E231A2" w:rsidRPr="003B21BB" w14:paraId="069CC6F0" w14:textId="77777777" w:rsidTr="00E231A2">
        <w:trPr>
          <w:cantSplit/>
          <w:trHeight w:val="351"/>
          <w:tblHeader/>
        </w:trPr>
        <w:tc>
          <w:tcPr>
            <w:tcW w:w="3187" w:type="dxa"/>
          </w:tcPr>
          <w:p w14:paraId="46B8C2E1" w14:textId="77777777" w:rsidR="00E231A2" w:rsidRPr="003B21BB" w:rsidRDefault="00E231A2" w:rsidP="009A1D03">
            <w:pPr>
              <w:spacing w:after="0" w:line="240" w:lineRule="auto"/>
              <w:ind w:right="-13"/>
              <w:jc w:val="thaiDistribute"/>
              <w:rPr>
                <w:rFonts w:ascii="Angsana New" w:hAnsi="Angsana New"/>
                <w:sz w:val="24"/>
                <w:szCs w:val="24"/>
              </w:rPr>
            </w:pPr>
          </w:p>
        </w:tc>
        <w:tc>
          <w:tcPr>
            <w:tcW w:w="1414" w:type="dxa"/>
            <w:tcBorders>
              <w:top w:val="single" w:sz="4" w:space="0" w:color="auto"/>
              <w:bottom w:val="single" w:sz="4" w:space="0" w:color="auto"/>
            </w:tcBorders>
          </w:tcPr>
          <w:p w14:paraId="39191060" w14:textId="77777777" w:rsidR="00E231A2" w:rsidRPr="003B21BB" w:rsidRDefault="00E231A2" w:rsidP="009A1D03">
            <w:pPr>
              <w:spacing w:after="0" w:line="240" w:lineRule="auto"/>
              <w:jc w:val="center"/>
              <w:rPr>
                <w:rFonts w:ascii="Angsana New" w:hAnsi="Angsana New"/>
                <w:sz w:val="24"/>
                <w:szCs w:val="24"/>
              </w:rPr>
            </w:pPr>
          </w:p>
          <w:p w14:paraId="1195F62A"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Within 1 year</w:t>
            </w:r>
          </w:p>
        </w:tc>
        <w:tc>
          <w:tcPr>
            <w:tcW w:w="144" w:type="dxa"/>
            <w:tcBorders>
              <w:top w:val="single" w:sz="4" w:space="0" w:color="auto"/>
            </w:tcBorders>
          </w:tcPr>
          <w:p w14:paraId="41116114" w14:textId="77777777" w:rsidR="00E231A2" w:rsidRPr="003B21BB" w:rsidRDefault="00E231A2" w:rsidP="009A1D03">
            <w:pPr>
              <w:spacing w:after="0" w:line="240" w:lineRule="auto"/>
              <w:jc w:val="center"/>
              <w:rPr>
                <w:rFonts w:ascii="Angsana New" w:hAnsi="Angsana New"/>
                <w:sz w:val="24"/>
                <w:szCs w:val="24"/>
              </w:rPr>
            </w:pPr>
          </w:p>
        </w:tc>
        <w:tc>
          <w:tcPr>
            <w:tcW w:w="1424" w:type="dxa"/>
            <w:tcBorders>
              <w:top w:val="single" w:sz="4" w:space="0" w:color="auto"/>
              <w:left w:val="nil"/>
              <w:bottom w:val="single" w:sz="4" w:space="0" w:color="auto"/>
            </w:tcBorders>
          </w:tcPr>
          <w:p w14:paraId="52C62278" w14:textId="77777777" w:rsidR="00E231A2" w:rsidRPr="003B21BB" w:rsidRDefault="00E231A2" w:rsidP="009A1D03">
            <w:pPr>
              <w:spacing w:after="0" w:line="240" w:lineRule="auto"/>
              <w:jc w:val="center"/>
              <w:rPr>
                <w:rFonts w:ascii="Angsana New" w:hAnsi="Angsana New"/>
                <w:sz w:val="24"/>
                <w:szCs w:val="24"/>
              </w:rPr>
            </w:pPr>
            <w:r w:rsidRPr="003B21BB">
              <w:rPr>
                <w:rFonts w:ascii="Angsana New" w:hAnsi="Angsana New"/>
                <w:sz w:val="24"/>
                <w:szCs w:val="24"/>
              </w:rPr>
              <w:t>More than 1 year to 5 years</w:t>
            </w:r>
          </w:p>
        </w:tc>
        <w:tc>
          <w:tcPr>
            <w:tcW w:w="154" w:type="dxa"/>
          </w:tcPr>
          <w:p w14:paraId="16252625" w14:textId="77777777" w:rsidR="00E231A2" w:rsidRPr="003B21BB" w:rsidRDefault="00E231A2" w:rsidP="009A1D03">
            <w:pPr>
              <w:spacing w:after="0" w:line="240" w:lineRule="auto"/>
              <w:jc w:val="center"/>
              <w:rPr>
                <w:rFonts w:ascii="Angsana New" w:hAnsi="Angsana New"/>
                <w:sz w:val="24"/>
                <w:szCs w:val="24"/>
              </w:rPr>
            </w:pPr>
          </w:p>
        </w:tc>
        <w:tc>
          <w:tcPr>
            <w:tcW w:w="1399" w:type="dxa"/>
            <w:vMerge/>
            <w:tcBorders>
              <w:bottom w:val="single" w:sz="4" w:space="0" w:color="auto"/>
            </w:tcBorders>
          </w:tcPr>
          <w:p w14:paraId="2A351709" w14:textId="77777777" w:rsidR="00E231A2" w:rsidRPr="003B21BB" w:rsidRDefault="00E231A2" w:rsidP="009A1D03">
            <w:pPr>
              <w:spacing w:after="0" w:line="240" w:lineRule="auto"/>
              <w:jc w:val="center"/>
              <w:rPr>
                <w:rFonts w:ascii="Angsana New" w:hAnsi="Angsana New"/>
                <w:sz w:val="24"/>
                <w:szCs w:val="24"/>
              </w:rPr>
            </w:pPr>
          </w:p>
        </w:tc>
        <w:tc>
          <w:tcPr>
            <w:tcW w:w="144" w:type="dxa"/>
          </w:tcPr>
          <w:p w14:paraId="51C17395" w14:textId="77777777" w:rsidR="00E231A2" w:rsidRPr="003B21BB" w:rsidRDefault="00E231A2" w:rsidP="009A1D03">
            <w:pPr>
              <w:spacing w:after="0" w:line="240" w:lineRule="auto"/>
              <w:jc w:val="center"/>
              <w:rPr>
                <w:rFonts w:ascii="Angsana New" w:hAnsi="Angsana New"/>
                <w:sz w:val="24"/>
                <w:szCs w:val="24"/>
              </w:rPr>
            </w:pPr>
          </w:p>
        </w:tc>
        <w:tc>
          <w:tcPr>
            <w:tcW w:w="1424" w:type="dxa"/>
            <w:vMerge/>
            <w:tcBorders>
              <w:left w:val="nil"/>
              <w:bottom w:val="single" w:sz="4" w:space="0" w:color="auto"/>
            </w:tcBorders>
          </w:tcPr>
          <w:p w14:paraId="057C07A1" w14:textId="77777777" w:rsidR="00E231A2" w:rsidRPr="003B21BB" w:rsidRDefault="00E231A2" w:rsidP="009A1D03">
            <w:pPr>
              <w:spacing w:after="0" w:line="240" w:lineRule="auto"/>
              <w:jc w:val="center"/>
              <w:rPr>
                <w:rFonts w:ascii="Angsana New" w:hAnsi="Angsana New"/>
                <w:sz w:val="24"/>
                <w:szCs w:val="24"/>
              </w:rPr>
            </w:pPr>
          </w:p>
        </w:tc>
        <w:tc>
          <w:tcPr>
            <w:tcW w:w="154" w:type="dxa"/>
            <w:tcBorders>
              <w:left w:val="nil"/>
            </w:tcBorders>
          </w:tcPr>
          <w:p w14:paraId="023D5F91" w14:textId="77777777" w:rsidR="00E231A2" w:rsidRPr="003B21BB" w:rsidRDefault="00E231A2" w:rsidP="009A1D03">
            <w:pPr>
              <w:spacing w:after="0" w:line="240" w:lineRule="auto"/>
              <w:jc w:val="center"/>
              <w:rPr>
                <w:rFonts w:ascii="Angsana New" w:hAnsi="Angsana New"/>
                <w:sz w:val="24"/>
                <w:szCs w:val="24"/>
                <w:cs/>
              </w:rPr>
            </w:pPr>
          </w:p>
        </w:tc>
        <w:tc>
          <w:tcPr>
            <w:tcW w:w="1260" w:type="dxa"/>
            <w:vMerge/>
            <w:tcBorders>
              <w:left w:val="nil"/>
              <w:bottom w:val="single" w:sz="4" w:space="0" w:color="auto"/>
            </w:tcBorders>
          </w:tcPr>
          <w:p w14:paraId="0787FA5F" w14:textId="77777777" w:rsidR="00E231A2" w:rsidRPr="003B21BB" w:rsidRDefault="00E231A2" w:rsidP="009A1D03">
            <w:pPr>
              <w:spacing w:after="0" w:line="240" w:lineRule="auto"/>
              <w:jc w:val="center"/>
              <w:rPr>
                <w:rFonts w:ascii="Angsana New" w:hAnsi="Angsana New"/>
                <w:sz w:val="24"/>
                <w:szCs w:val="24"/>
                <w:cs/>
              </w:rPr>
            </w:pPr>
          </w:p>
        </w:tc>
      </w:tr>
      <w:tr w:rsidR="00E231A2" w:rsidRPr="003B21BB" w14:paraId="72CC10B5" w14:textId="77777777" w:rsidTr="00E231A2">
        <w:trPr>
          <w:cantSplit/>
        </w:trPr>
        <w:tc>
          <w:tcPr>
            <w:tcW w:w="3187" w:type="dxa"/>
            <w:vAlign w:val="bottom"/>
          </w:tcPr>
          <w:p w14:paraId="4788A70A"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Financial assets:</w:t>
            </w:r>
          </w:p>
        </w:tc>
        <w:tc>
          <w:tcPr>
            <w:tcW w:w="1414" w:type="dxa"/>
            <w:tcBorders>
              <w:top w:val="single" w:sz="4" w:space="0" w:color="auto"/>
            </w:tcBorders>
          </w:tcPr>
          <w:p w14:paraId="607D0E9D" w14:textId="77777777" w:rsidR="00E231A2" w:rsidRPr="003B21BB" w:rsidRDefault="00E231A2" w:rsidP="009A1D03">
            <w:pPr>
              <w:spacing w:after="0" w:line="240" w:lineRule="auto"/>
              <w:jc w:val="right"/>
              <w:rPr>
                <w:rFonts w:ascii="Angsana New" w:hAnsi="Angsana New"/>
                <w:sz w:val="24"/>
                <w:szCs w:val="24"/>
              </w:rPr>
            </w:pPr>
          </w:p>
        </w:tc>
        <w:tc>
          <w:tcPr>
            <w:tcW w:w="144" w:type="dxa"/>
          </w:tcPr>
          <w:p w14:paraId="38A68A22" w14:textId="77777777" w:rsidR="00E231A2" w:rsidRPr="003B21BB" w:rsidRDefault="00E231A2" w:rsidP="009A1D03">
            <w:pPr>
              <w:spacing w:after="0" w:line="240" w:lineRule="auto"/>
              <w:jc w:val="right"/>
              <w:rPr>
                <w:rFonts w:ascii="Angsana New" w:hAnsi="Angsana New"/>
                <w:sz w:val="24"/>
                <w:szCs w:val="24"/>
              </w:rPr>
            </w:pPr>
          </w:p>
        </w:tc>
        <w:tc>
          <w:tcPr>
            <w:tcW w:w="1424" w:type="dxa"/>
            <w:tcBorders>
              <w:top w:val="single" w:sz="4" w:space="0" w:color="auto"/>
              <w:left w:val="nil"/>
            </w:tcBorders>
          </w:tcPr>
          <w:p w14:paraId="680DFFCF" w14:textId="77777777" w:rsidR="00E231A2" w:rsidRPr="003B21BB" w:rsidRDefault="00E231A2" w:rsidP="009A1D03">
            <w:pPr>
              <w:spacing w:after="0" w:line="240" w:lineRule="auto"/>
              <w:jc w:val="right"/>
              <w:rPr>
                <w:rFonts w:ascii="Angsana New" w:hAnsi="Angsana New"/>
                <w:sz w:val="24"/>
                <w:szCs w:val="24"/>
              </w:rPr>
            </w:pPr>
          </w:p>
        </w:tc>
        <w:tc>
          <w:tcPr>
            <w:tcW w:w="154" w:type="dxa"/>
          </w:tcPr>
          <w:p w14:paraId="7C1B90A5" w14:textId="77777777" w:rsidR="00E231A2" w:rsidRPr="003B21BB" w:rsidRDefault="00E231A2" w:rsidP="009A1D03">
            <w:pPr>
              <w:spacing w:after="0" w:line="240" w:lineRule="auto"/>
              <w:jc w:val="right"/>
              <w:rPr>
                <w:rFonts w:ascii="Angsana New" w:hAnsi="Angsana New"/>
                <w:sz w:val="24"/>
                <w:szCs w:val="24"/>
              </w:rPr>
            </w:pPr>
          </w:p>
        </w:tc>
        <w:tc>
          <w:tcPr>
            <w:tcW w:w="1399" w:type="dxa"/>
          </w:tcPr>
          <w:p w14:paraId="48891216" w14:textId="77777777" w:rsidR="00E231A2" w:rsidRPr="003B21BB" w:rsidRDefault="00E231A2" w:rsidP="009A1D03">
            <w:pPr>
              <w:spacing w:after="0" w:line="240" w:lineRule="auto"/>
              <w:jc w:val="right"/>
              <w:rPr>
                <w:rFonts w:ascii="Angsana New" w:hAnsi="Angsana New"/>
                <w:sz w:val="24"/>
                <w:szCs w:val="24"/>
              </w:rPr>
            </w:pPr>
          </w:p>
        </w:tc>
        <w:tc>
          <w:tcPr>
            <w:tcW w:w="144" w:type="dxa"/>
          </w:tcPr>
          <w:p w14:paraId="4D87B17B" w14:textId="77777777" w:rsidR="00E231A2" w:rsidRPr="003B21BB" w:rsidRDefault="00E231A2" w:rsidP="009A1D03">
            <w:pPr>
              <w:spacing w:after="0" w:line="240" w:lineRule="auto"/>
              <w:jc w:val="right"/>
              <w:rPr>
                <w:rFonts w:ascii="Angsana New" w:hAnsi="Angsana New"/>
                <w:sz w:val="24"/>
                <w:szCs w:val="24"/>
              </w:rPr>
            </w:pPr>
          </w:p>
        </w:tc>
        <w:tc>
          <w:tcPr>
            <w:tcW w:w="1424" w:type="dxa"/>
            <w:tcBorders>
              <w:left w:val="nil"/>
            </w:tcBorders>
          </w:tcPr>
          <w:p w14:paraId="69B08D34" w14:textId="77777777" w:rsidR="00E231A2" w:rsidRPr="003B21BB" w:rsidRDefault="00E231A2" w:rsidP="009A1D03">
            <w:pPr>
              <w:spacing w:after="0" w:line="240" w:lineRule="auto"/>
              <w:jc w:val="right"/>
              <w:rPr>
                <w:rFonts w:ascii="Angsana New" w:hAnsi="Angsana New"/>
                <w:sz w:val="24"/>
                <w:szCs w:val="24"/>
                <w:cs/>
              </w:rPr>
            </w:pPr>
          </w:p>
        </w:tc>
        <w:tc>
          <w:tcPr>
            <w:tcW w:w="154" w:type="dxa"/>
            <w:tcBorders>
              <w:left w:val="nil"/>
            </w:tcBorders>
          </w:tcPr>
          <w:p w14:paraId="3525F5B5" w14:textId="77777777" w:rsidR="00E231A2" w:rsidRPr="003B21BB" w:rsidRDefault="00E231A2" w:rsidP="009A1D03">
            <w:pPr>
              <w:spacing w:after="0" w:line="240" w:lineRule="auto"/>
              <w:jc w:val="right"/>
              <w:rPr>
                <w:rFonts w:ascii="Angsana New" w:hAnsi="Angsana New"/>
                <w:sz w:val="24"/>
                <w:szCs w:val="24"/>
                <w:cs/>
              </w:rPr>
            </w:pPr>
          </w:p>
        </w:tc>
        <w:tc>
          <w:tcPr>
            <w:tcW w:w="1260" w:type="dxa"/>
            <w:tcBorders>
              <w:left w:val="nil"/>
            </w:tcBorders>
          </w:tcPr>
          <w:p w14:paraId="0C4FF73A" w14:textId="77777777" w:rsidR="00E231A2" w:rsidRPr="003B21BB" w:rsidRDefault="00E231A2" w:rsidP="009A1D03">
            <w:pPr>
              <w:spacing w:after="0" w:line="240" w:lineRule="auto"/>
              <w:jc w:val="right"/>
              <w:rPr>
                <w:rFonts w:ascii="Angsana New" w:hAnsi="Angsana New"/>
                <w:sz w:val="24"/>
                <w:szCs w:val="24"/>
                <w:cs/>
              </w:rPr>
            </w:pPr>
          </w:p>
        </w:tc>
      </w:tr>
      <w:tr w:rsidR="00E231A2" w:rsidRPr="003B21BB" w14:paraId="65F201E9" w14:textId="77777777" w:rsidTr="00E231A2">
        <w:trPr>
          <w:cantSplit/>
        </w:trPr>
        <w:tc>
          <w:tcPr>
            <w:tcW w:w="3187" w:type="dxa"/>
            <w:vAlign w:val="bottom"/>
          </w:tcPr>
          <w:p w14:paraId="19A9E924"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Cash and cash equivalents</w:t>
            </w:r>
          </w:p>
        </w:tc>
        <w:tc>
          <w:tcPr>
            <w:tcW w:w="1414" w:type="dxa"/>
          </w:tcPr>
          <w:p w14:paraId="2661C772"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44" w:type="dxa"/>
          </w:tcPr>
          <w:p w14:paraId="102D3131"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30C4D0EF"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54" w:type="dxa"/>
          </w:tcPr>
          <w:p w14:paraId="09903A24" w14:textId="77777777" w:rsidR="00E231A2" w:rsidRPr="00215D5E" w:rsidRDefault="00E231A2" w:rsidP="009A1D03">
            <w:pPr>
              <w:spacing w:after="0" w:line="240" w:lineRule="auto"/>
              <w:jc w:val="right"/>
              <w:rPr>
                <w:rFonts w:asciiTheme="majorBidi" w:hAnsiTheme="majorBidi" w:cstheme="majorBidi"/>
                <w:sz w:val="24"/>
                <w:szCs w:val="24"/>
              </w:rPr>
            </w:pPr>
          </w:p>
        </w:tc>
        <w:tc>
          <w:tcPr>
            <w:tcW w:w="1399" w:type="dxa"/>
          </w:tcPr>
          <w:p w14:paraId="7D133E55"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194,105,253.98</w:t>
            </w:r>
          </w:p>
        </w:tc>
        <w:tc>
          <w:tcPr>
            <w:tcW w:w="144" w:type="dxa"/>
          </w:tcPr>
          <w:p w14:paraId="664B391D"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6EDAFFA6"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7,212,728</w:t>
            </w:r>
            <w:r w:rsidRPr="00215D5E">
              <w:rPr>
                <w:rFonts w:asciiTheme="majorBidi" w:hAnsiTheme="majorBidi" w:cstheme="majorBidi"/>
                <w:sz w:val="24"/>
                <w:szCs w:val="24"/>
                <w:cs/>
              </w:rPr>
              <w:t>.</w:t>
            </w:r>
            <w:r w:rsidRPr="00215D5E">
              <w:rPr>
                <w:rFonts w:asciiTheme="majorBidi" w:hAnsiTheme="majorBidi" w:cstheme="majorBidi"/>
                <w:sz w:val="24"/>
                <w:szCs w:val="24"/>
              </w:rPr>
              <w:t>49</w:t>
            </w:r>
          </w:p>
        </w:tc>
        <w:tc>
          <w:tcPr>
            <w:tcW w:w="154" w:type="dxa"/>
            <w:tcBorders>
              <w:left w:val="nil"/>
            </w:tcBorders>
          </w:tcPr>
          <w:p w14:paraId="628E75A5" w14:textId="77777777" w:rsidR="00E231A2" w:rsidRPr="00215D5E" w:rsidRDefault="00E231A2" w:rsidP="009A1D03">
            <w:pPr>
              <w:spacing w:after="0" w:line="240" w:lineRule="auto"/>
              <w:jc w:val="right"/>
              <w:rPr>
                <w:rFonts w:asciiTheme="majorBidi" w:hAnsiTheme="majorBidi" w:cstheme="majorBidi"/>
                <w:sz w:val="24"/>
                <w:szCs w:val="24"/>
                <w:cs/>
              </w:rPr>
            </w:pPr>
          </w:p>
        </w:tc>
        <w:tc>
          <w:tcPr>
            <w:tcW w:w="1260" w:type="dxa"/>
            <w:tcBorders>
              <w:left w:val="nil"/>
            </w:tcBorders>
          </w:tcPr>
          <w:p w14:paraId="0E441BFA" w14:textId="77777777" w:rsidR="00E231A2" w:rsidRPr="00215D5E" w:rsidRDefault="00E231A2" w:rsidP="009A1D03">
            <w:pPr>
              <w:spacing w:after="0" w:line="240" w:lineRule="auto"/>
              <w:jc w:val="right"/>
              <w:rPr>
                <w:rFonts w:asciiTheme="majorBidi" w:hAnsiTheme="majorBidi" w:cstheme="majorBidi"/>
                <w:sz w:val="24"/>
                <w:szCs w:val="24"/>
                <w:cs/>
              </w:rPr>
            </w:pPr>
            <w:r w:rsidRPr="00215D5E">
              <w:rPr>
                <w:rFonts w:asciiTheme="majorBidi" w:hAnsiTheme="majorBidi" w:cstheme="majorBidi"/>
                <w:sz w:val="24"/>
                <w:szCs w:val="24"/>
              </w:rPr>
              <w:t>201,317,982.47</w:t>
            </w:r>
          </w:p>
        </w:tc>
      </w:tr>
      <w:tr w:rsidR="00E231A2" w:rsidRPr="003B21BB" w14:paraId="444CDA9A" w14:textId="77777777" w:rsidTr="00E231A2">
        <w:trPr>
          <w:cantSplit/>
        </w:trPr>
        <w:tc>
          <w:tcPr>
            <w:tcW w:w="3187" w:type="dxa"/>
            <w:vAlign w:val="bottom"/>
          </w:tcPr>
          <w:p w14:paraId="10403B69"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 xml:space="preserve">     Trade and other current receivables</w:t>
            </w:r>
          </w:p>
        </w:tc>
        <w:tc>
          <w:tcPr>
            <w:tcW w:w="1414" w:type="dxa"/>
          </w:tcPr>
          <w:p w14:paraId="0B33F6FA"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44" w:type="dxa"/>
          </w:tcPr>
          <w:p w14:paraId="63968167"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1FEF292E"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54" w:type="dxa"/>
          </w:tcPr>
          <w:p w14:paraId="350B9E9B" w14:textId="77777777" w:rsidR="00E231A2" w:rsidRPr="00215D5E" w:rsidRDefault="00E231A2" w:rsidP="009A1D03">
            <w:pPr>
              <w:spacing w:after="0" w:line="240" w:lineRule="auto"/>
              <w:jc w:val="right"/>
              <w:rPr>
                <w:rFonts w:asciiTheme="majorBidi" w:hAnsiTheme="majorBidi" w:cstheme="majorBidi"/>
                <w:sz w:val="24"/>
                <w:szCs w:val="24"/>
              </w:rPr>
            </w:pPr>
          </w:p>
        </w:tc>
        <w:tc>
          <w:tcPr>
            <w:tcW w:w="1399" w:type="dxa"/>
          </w:tcPr>
          <w:p w14:paraId="19D0726F"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44" w:type="dxa"/>
          </w:tcPr>
          <w:p w14:paraId="6CC2C2CB"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06B7E7FA"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221,067,853.72</w:t>
            </w:r>
          </w:p>
        </w:tc>
        <w:tc>
          <w:tcPr>
            <w:tcW w:w="154" w:type="dxa"/>
            <w:tcBorders>
              <w:left w:val="nil"/>
            </w:tcBorders>
          </w:tcPr>
          <w:p w14:paraId="584B099B" w14:textId="77777777" w:rsidR="00E231A2" w:rsidRPr="00215D5E" w:rsidRDefault="00E231A2" w:rsidP="009A1D03">
            <w:pPr>
              <w:spacing w:after="0" w:line="240" w:lineRule="auto"/>
              <w:jc w:val="right"/>
              <w:rPr>
                <w:rFonts w:asciiTheme="majorBidi" w:hAnsiTheme="majorBidi" w:cstheme="majorBidi"/>
                <w:sz w:val="24"/>
                <w:szCs w:val="24"/>
                <w:cs/>
              </w:rPr>
            </w:pPr>
          </w:p>
        </w:tc>
        <w:tc>
          <w:tcPr>
            <w:tcW w:w="1260" w:type="dxa"/>
            <w:tcBorders>
              <w:left w:val="nil"/>
            </w:tcBorders>
          </w:tcPr>
          <w:p w14:paraId="51BC6A75" w14:textId="77777777" w:rsidR="00E231A2" w:rsidRPr="00215D5E" w:rsidRDefault="00E231A2" w:rsidP="009A1D03">
            <w:pPr>
              <w:spacing w:after="0" w:line="240" w:lineRule="auto"/>
              <w:jc w:val="right"/>
              <w:rPr>
                <w:rFonts w:asciiTheme="majorBidi" w:hAnsiTheme="majorBidi" w:cstheme="majorBidi"/>
                <w:sz w:val="24"/>
                <w:szCs w:val="24"/>
                <w:cs/>
              </w:rPr>
            </w:pPr>
            <w:r w:rsidRPr="00215D5E">
              <w:rPr>
                <w:rFonts w:asciiTheme="majorBidi" w:hAnsiTheme="majorBidi" w:cstheme="majorBidi"/>
                <w:sz w:val="24"/>
                <w:szCs w:val="24"/>
              </w:rPr>
              <w:t>221,067,853.72</w:t>
            </w:r>
          </w:p>
        </w:tc>
      </w:tr>
      <w:tr w:rsidR="00E231A2" w:rsidRPr="003B21BB" w14:paraId="71F110D2" w14:textId="77777777" w:rsidTr="00E231A2">
        <w:trPr>
          <w:cantSplit/>
        </w:trPr>
        <w:tc>
          <w:tcPr>
            <w:tcW w:w="3187" w:type="dxa"/>
            <w:vAlign w:val="bottom"/>
          </w:tcPr>
          <w:p w14:paraId="536B2674"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rPr>
              <w:t xml:space="preserve">     Short – term loans</w:t>
            </w:r>
          </w:p>
        </w:tc>
        <w:tc>
          <w:tcPr>
            <w:tcW w:w="1414" w:type="dxa"/>
          </w:tcPr>
          <w:p w14:paraId="50AF082E"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44" w:type="dxa"/>
          </w:tcPr>
          <w:p w14:paraId="65D9B6F5"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6C4CC492"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54" w:type="dxa"/>
          </w:tcPr>
          <w:p w14:paraId="581E00A3" w14:textId="77777777" w:rsidR="00E231A2" w:rsidRPr="00215D5E" w:rsidRDefault="00E231A2" w:rsidP="009A1D03">
            <w:pPr>
              <w:spacing w:after="0" w:line="240" w:lineRule="auto"/>
              <w:jc w:val="right"/>
              <w:rPr>
                <w:rFonts w:asciiTheme="majorBidi" w:hAnsiTheme="majorBidi" w:cstheme="majorBidi"/>
                <w:sz w:val="24"/>
                <w:szCs w:val="24"/>
              </w:rPr>
            </w:pPr>
          </w:p>
        </w:tc>
        <w:tc>
          <w:tcPr>
            <w:tcW w:w="1399" w:type="dxa"/>
          </w:tcPr>
          <w:p w14:paraId="120B40C3"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150,000,000.00</w:t>
            </w:r>
          </w:p>
        </w:tc>
        <w:tc>
          <w:tcPr>
            <w:tcW w:w="144" w:type="dxa"/>
          </w:tcPr>
          <w:p w14:paraId="54C0409F"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6E7BEE0C"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54" w:type="dxa"/>
            <w:tcBorders>
              <w:left w:val="nil"/>
            </w:tcBorders>
          </w:tcPr>
          <w:p w14:paraId="23683DD8" w14:textId="77777777" w:rsidR="00E231A2" w:rsidRPr="00215D5E" w:rsidRDefault="00E231A2" w:rsidP="009A1D03">
            <w:pPr>
              <w:spacing w:after="0" w:line="240" w:lineRule="auto"/>
              <w:jc w:val="right"/>
              <w:rPr>
                <w:rFonts w:asciiTheme="majorBidi" w:hAnsiTheme="majorBidi" w:cstheme="majorBidi"/>
                <w:sz w:val="24"/>
                <w:szCs w:val="24"/>
                <w:cs/>
              </w:rPr>
            </w:pPr>
          </w:p>
        </w:tc>
        <w:tc>
          <w:tcPr>
            <w:tcW w:w="1260" w:type="dxa"/>
            <w:tcBorders>
              <w:left w:val="nil"/>
            </w:tcBorders>
          </w:tcPr>
          <w:p w14:paraId="71194821"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150,000,000.00</w:t>
            </w:r>
          </w:p>
        </w:tc>
      </w:tr>
      <w:tr w:rsidR="00E231A2" w:rsidRPr="003B21BB" w14:paraId="36E6131C" w14:textId="77777777" w:rsidTr="00E231A2">
        <w:trPr>
          <w:cantSplit/>
        </w:trPr>
        <w:tc>
          <w:tcPr>
            <w:tcW w:w="3187" w:type="dxa"/>
            <w:vAlign w:val="bottom"/>
          </w:tcPr>
          <w:p w14:paraId="481F4BCA"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cs/>
              </w:rPr>
              <w:t xml:space="preserve">     </w:t>
            </w:r>
            <w:r w:rsidRPr="003B21BB">
              <w:rPr>
                <w:rFonts w:ascii="Angsana New" w:hAnsi="Angsana New"/>
                <w:color w:val="000000"/>
                <w:sz w:val="24"/>
                <w:szCs w:val="24"/>
              </w:rPr>
              <w:t>Other current assets</w:t>
            </w:r>
          </w:p>
        </w:tc>
        <w:tc>
          <w:tcPr>
            <w:tcW w:w="1414" w:type="dxa"/>
          </w:tcPr>
          <w:p w14:paraId="73AB55D4"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44" w:type="dxa"/>
          </w:tcPr>
          <w:p w14:paraId="0F0890DE"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56AA4906"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54" w:type="dxa"/>
          </w:tcPr>
          <w:p w14:paraId="5DC043BE" w14:textId="77777777" w:rsidR="00E231A2" w:rsidRPr="00215D5E" w:rsidRDefault="00E231A2" w:rsidP="009A1D03">
            <w:pPr>
              <w:spacing w:after="0" w:line="240" w:lineRule="auto"/>
              <w:jc w:val="right"/>
              <w:rPr>
                <w:rFonts w:asciiTheme="majorBidi" w:hAnsiTheme="majorBidi" w:cstheme="majorBidi"/>
                <w:sz w:val="24"/>
                <w:szCs w:val="24"/>
              </w:rPr>
            </w:pPr>
          </w:p>
        </w:tc>
        <w:tc>
          <w:tcPr>
            <w:tcW w:w="1399" w:type="dxa"/>
          </w:tcPr>
          <w:p w14:paraId="33F3C4B0"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44" w:type="dxa"/>
          </w:tcPr>
          <w:p w14:paraId="29CD66A9"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47E82940"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16,839,768.02</w:t>
            </w:r>
          </w:p>
        </w:tc>
        <w:tc>
          <w:tcPr>
            <w:tcW w:w="154" w:type="dxa"/>
            <w:tcBorders>
              <w:left w:val="nil"/>
            </w:tcBorders>
          </w:tcPr>
          <w:p w14:paraId="30835D82" w14:textId="77777777" w:rsidR="00E231A2" w:rsidRPr="00215D5E" w:rsidRDefault="00E231A2" w:rsidP="009A1D03">
            <w:pPr>
              <w:spacing w:after="0" w:line="240" w:lineRule="auto"/>
              <w:jc w:val="right"/>
              <w:rPr>
                <w:rFonts w:asciiTheme="majorBidi" w:hAnsiTheme="majorBidi" w:cstheme="majorBidi"/>
                <w:sz w:val="24"/>
                <w:szCs w:val="24"/>
                <w:cs/>
              </w:rPr>
            </w:pPr>
          </w:p>
        </w:tc>
        <w:tc>
          <w:tcPr>
            <w:tcW w:w="1260" w:type="dxa"/>
            <w:tcBorders>
              <w:left w:val="nil"/>
            </w:tcBorders>
          </w:tcPr>
          <w:p w14:paraId="3AA7153A"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16,839,768.02</w:t>
            </w:r>
          </w:p>
        </w:tc>
      </w:tr>
      <w:tr w:rsidR="00E231A2" w:rsidRPr="003B21BB" w14:paraId="6CCA0328" w14:textId="77777777" w:rsidTr="00E231A2">
        <w:trPr>
          <w:cantSplit/>
        </w:trPr>
        <w:tc>
          <w:tcPr>
            <w:tcW w:w="3187" w:type="dxa"/>
            <w:vAlign w:val="bottom"/>
          </w:tcPr>
          <w:p w14:paraId="3377E620"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cs/>
              </w:rPr>
              <w:t xml:space="preserve">     </w:t>
            </w:r>
            <w:r w:rsidRPr="003B21BB">
              <w:rPr>
                <w:rFonts w:ascii="Angsana New" w:hAnsi="Angsana New"/>
                <w:color w:val="000000"/>
                <w:sz w:val="24"/>
                <w:szCs w:val="24"/>
              </w:rPr>
              <w:t>Total</w:t>
            </w:r>
          </w:p>
        </w:tc>
        <w:tc>
          <w:tcPr>
            <w:tcW w:w="1414" w:type="dxa"/>
            <w:tcBorders>
              <w:top w:val="single" w:sz="4" w:space="0" w:color="auto"/>
              <w:bottom w:val="double" w:sz="4" w:space="0" w:color="auto"/>
            </w:tcBorders>
          </w:tcPr>
          <w:p w14:paraId="19C42202"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44" w:type="dxa"/>
          </w:tcPr>
          <w:p w14:paraId="14596C0A"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tcPr>
          <w:p w14:paraId="45926FC8"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54" w:type="dxa"/>
          </w:tcPr>
          <w:p w14:paraId="1DD735AF" w14:textId="77777777" w:rsidR="00E231A2" w:rsidRPr="00215D5E" w:rsidRDefault="00E231A2" w:rsidP="009A1D03">
            <w:pPr>
              <w:spacing w:after="0" w:line="240" w:lineRule="auto"/>
              <w:jc w:val="right"/>
              <w:rPr>
                <w:rFonts w:asciiTheme="majorBidi" w:hAnsiTheme="majorBidi" w:cstheme="majorBidi"/>
                <w:sz w:val="24"/>
                <w:szCs w:val="24"/>
              </w:rPr>
            </w:pPr>
          </w:p>
        </w:tc>
        <w:tc>
          <w:tcPr>
            <w:tcW w:w="1399" w:type="dxa"/>
            <w:tcBorders>
              <w:top w:val="single" w:sz="4" w:space="0" w:color="auto"/>
              <w:bottom w:val="double" w:sz="4" w:space="0" w:color="auto"/>
            </w:tcBorders>
          </w:tcPr>
          <w:p w14:paraId="64332EDF"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344,105,253.98</w:t>
            </w:r>
          </w:p>
        </w:tc>
        <w:tc>
          <w:tcPr>
            <w:tcW w:w="144" w:type="dxa"/>
          </w:tcPr>
          <w:p w14:paraId="1A9A18F9"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tcPr>
          <w:p w14:paraId="24BCDAE1"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245,120,350.23</w:t>
            </w:r>
          </w:p>
        </w:tc>
        <w:tc>
          <w:tcPr>
            <w:tcW w:w="154" w:type="dxa"/>
            <w:tcBorders>
              <w:left w:val="nil"/>
            </w:tcBorders>
          </w:tcPr>
          <w:p w14:paraId="7C25BC15" w14:textId="77777777" w:rsidR="00E231A2" w:rsidRPr="00215D5E" w:rsidRDefault="00E231A2" w:rsidP="009A1D03">
            <w:pPr>
              <w:spacing w:after="0" w:line="240" w:lineRule="auto"/>
              <w:jc w:val="right"/>
              <w:rPr>
                <w:rFonts w:asciiTheme="majorBidi" w:hAnsiTheme="majorBidi" w:cstheme="majorBidi"/>
                <w:sz w:val="24"/>
                <w:szCs w:val="24"/>
                <w:cs/>
              </w:rPr>
            </w:pPr>
          </w:p>
        </w:tc>
        <w:tc>
          <w:tcPr>
            <w:tcW w:w="1260" w:type="dxa"/>
            <w:tcBorders>
              <w:top w:val="single" w:sz="4" w:space="0" w:color="auto"/>
              <w:left w:val="nil"/>
              <w:bottom w:val="double" w:sz="4" w:space="0" w:color="auto"/>
            </w:tcBorders>
          </w:tcPr>
          <w:p w14:paraId="4EAD635F" w14:textId="77777777" w:rsidR="00E231A2" w:rsidRPr="00215D5E" w:rsidRDefault="00E231A2" w:rsidP="009A1D03">
            <w:pPr>
              <w:spacing w:after="0" w:line="240" w:lineRule="auto"/>
              <w:jc w:val="right"/>
              <w:rPr>
                <w:rFonts w:asciiTheme="majorBidi" w:hAnsiTheme="majorBidi" w:cstheme="majorBidi"/>
                <w:sz w:val="24"/>
                <w:szCs w:val="24"/>
                <w:cs/>
              </w:rPr>
            </w:pPr>
            <w:r w:rsidRPr="00215D5E">
              <w:rPr>
                <w:rFonts w:asciiTheme="majorBidi" w:hAnsiTheme="majorBidi" w:cstheme="majorBidi"/>
                <w:sz w:val="24"/>
                <w:szCs w:val="24"/>
              </w:rPr>
              <w:t>589,225,604.21</w:t>
            </w:r>
          </w:p>
        </w:tc>
      </w:tr>
      <w:tr w:rsidR="00E231A2" w:rsidRPr="003B21BB" w14:paraId="340E0C88" w14:textId="77777777" w:rsidTr="00E231A2">
        <w:trPr>
          <w:cantSplit/>
        </w:trPr>
        <w:tc>
          <w:tcPr>
            <w:tcW w:w="3187" w:type="dxa"/>
            <w:vAlign w:val="bottom"/>
          </w:tcPr>
          <w:p w14:paraId="1CE818F5"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Financial liabilities:</w:t>
            </w:r>
          </w:p>
        </w:tc>
        <w:tc>
          <w:tcPr>
            <w:tcW w:w="1414" w:type="dxa"/>
            <w:tcBorders>
              <w:top w:val="double" w:sz="4" w:space="0" w:color="auto"/>
            </w:tcBorders>
          </w:tcPr>
          <w:p w14:paraId="0F123990"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4" w:type="dxa"/>
          </w:tcPr>
          <w:p w14:paraId="4936F286"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top w:val="double" w:sz="4" w:space="0" w:color="auto"/>
              <w:left w:val="nil"/>
            </w:tcBorders>
          </w:tcPr>
          <w:p w14:paraId="5C02D4C5" w14:textId="77777777" w:rsidR="00E231A2" w:rsidRPr="00215D5E" w:rsidRDefault="00E231A2" w:rsidP="009A1D03">
            <w:pPr>
              <w:spacing w:after="0" w:line="240" w:lineRule="auto"/>
              <w:jc w:val="right"/>
              <w:rPr>
                <w:rFonts w:asciiTheme="majorBidi" w:hAnsiTheme="majorBidi" w:cstheme="majorBidi"/>
                <w:sz w:val="24"/>
                <w:szCs w:val="24"/>
              </w:rPr>
            </w:pPr>
          </w:p>
        </w:tc>
        <w:tc>
          <w:tcPr>
            <w:tcW w:w="154" w:type="dxa"/>
          </w:tcPr>
          <w:p w14:paraId="73A97E74" w14:textId="77777777" w:rsidR="00E231A2" w:rsidRPr="00215D5E" w:rsidRDefault="00E231A2" w:rsidP="009A1D03">
            <w:pPr>
              <w:spacing w:after="0" w:line="240" w:lineRule="auto"/>
              <w:jc w:val="right"/>
              <w:rPr>
                <w:rFonts w:asciiTheme="majorBidi" w:hAnsiTheme="majorBidi" w:cstheme="majorBidi"/>
                <w:sz w:val="24"/>
                <w:szCs w:val="24"/>
              </w:rPr>
            </w:pPr>
          </w:p>
        </w:tc>
        <w:tc>
          <w:tcPr>
            <w:tcW w:w="1399" w:type="dxa"/>
            <w:tcBorders>
              <w:top w:val="double" w:sz="4" w:space="0" w:color="auto"/>
            </w:tcBorders>
          </w:tcPr>
          <w:p w14:paraId="48650FC4"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4" w:type="dxa"/>
          </w:tcPr>
          <w:p w14:paraId="681AB422"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top w:val="double" w:sz="4" w:space="0" w:color="auto"/>
              <w:left w:val="nil"/>
            </w:tcBorders>
          </w:tcPr>
          <w:p w14:paraId="637D65B3" w14:textId="77777777" w:rsidR="00E231A2" w:rsidRPr="00215D5E" w:rsidRDefault="00E231A2" w:rsidP="009A1D03">
            <w:pPr>
              <w:spacing w:after="0" w:line="240" w:lineRule="auto"/>
              <w:jc w:val="right"/>
              <w:rPr>
                <w:rFonts w:asciiTheme="majorBidi" w:hAnsiTheme="majorBidi" w:cstheme="majorBidi"/>
                <w:sz w:val="24"/>
                <w:szCs w:val="24"/>
              </w:rPr>
            </w:pPr>
          </w:p>
        </w:tc>
        <w:tc>
          <w:tcPr>
            <w:tcW w:w="154" w:type="dxa"/>
            <w:tcBorders>
              <w:left w:val="nil"/>
            </w:tcBorders>
          </w:tcPr>
          <w:p w14:paraId="5CB36CB3" w14:textId="77777777" w:rsidR="00E231A2" w:rsidRPr="00215D5E" w:rsidRDefault="00E231A2" w:rsidP="009A1D03">
            <w:pPr>
              <w:spacing w:after="0" w:line="240" w:lineRule="auto"/>
              <w:jc w:val="right"/>
              <w:rPr>
                <w:rFonts w:asciiTheme="majorBidi" w:hAnsiTheme="majorBidi" w:cstheme="majorBidi"/>
                <w:sz w:val="24"/>
                <w:szCs w:val="24"/>
                <w:cs/>
              </w:rPr>
            </w:pPr>
          </w:p>
        </w:tc>
        <w:tc>
          <w:tcPr>
            <w:tcW w:w="1260" w:type="dxa"/>
            <w:tcBorders>
              <w:top w:val="double" w:sz="4" w:space="0" w:color="auto"/>
              <w:left w:val="nil"/>
            </w:tcBorders>
          </w:tcPr>
          <w:p w14:paraId="6A5E05B6" w14:textId="77777777" w:rsidR="00E231A2" w:rsidRPr="00215D5E" w:rsidRDefault="00E231A2" w:rsidP="009A1D03">
            <w:pPr>
              <w:spacing w:after="0" w:line="240" w:lineRule="auto"/>
              <w:jc w:val="right"/>
              <w:rPr>
                <w:rFonts w:asciiTheme="majorBidi" w:hAnsiTheme="majorBidi" w:cstheme="majorBidi"/>
                <w:sz w:val="24"/>
                <w:szCs w:val="24"/>
                <w:cs/>
              </w:rPr>
            </w:pPr>
          </w:p>
        </w:tc>
      </w:tr>
      <w:tr w:rsidR="00E231A2" w:rsidRPr="003B21BB" w14:paraId="562C6A84" w14:textId="77777777" w:rsidTr="00E231A2">
        <w:trPr>
          <w:cantSplit/>
        </w:trPr>
        <w:tc>
          <w:tcPr>
            <w:tcW w:w="3187" w:type="dxa"/>
            <w:vAlign w:val="bottom"/>
          </w:tcPr>
          <w:p w14:paraId="1A038916"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rPr>
              <w:t xml:space="preserve">     Trade and other current payable</w:t>
            </w:r>
          </w:p>
        </w:tc>
        <w:tc>
          <w:tcPr>
            <w:tcW w:w="1414" w:type="dxa"/>
          </w:tcPr>
          <w:p w14:paraId="14AED601"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44" w:type="dxa"/>
          </w:tcPr>
          <w:p w14:paraId="1254A302"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53FE3182"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54" w:type="dxa"/>
          </w:tcPr>
          <w:p w14:paraId="59BE2164" w14:textId="77777777" w:rsidR="00E231A2" w:rsidRPr="00215D5E" w:rsidRDefault="00E231A2" w:rsidP="009A1D03">
            <w:pPr>
              <w:spacing w:after="0" w:line="240" w:lineRule="auto"/>
              <w:jc w:val="right"/>
              <w:rPr>
                <w:rFonts w:asciiTheme="majorBidi" w:hAnsiTheme="majorBidi" w:cstheme="majorBidi"/>
                <w:sz w:val="24"/>
                <w:szCs w:val="24"/>
              </w:rPr>
            </w:pPr>
          </w:p>
        </w:tc>
        <w:tc>
          <w:tcPr>
            <w:tcW w:w="1399" w:type="dxa"/>
          </w:tcPr>
          <w:p w14:paraId="6E13D902"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44" w:type="dxa"/>
          </w:tcPr>
          <w:p w14:paraId="0A792036"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63D55C1B"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205,617,611.34</w:t>
            </w:r>
          </w:p>
        </w:tc>
        <w:tc>
          <w:tcPr>
            <w:tcW w:w="154" w:type="dxa"/>
            <w:tcBorders>
              <w:left w:val="nil"/>
            </w:tcBorders>
          </w:tcPr>
          <w:p w14:paraId="0B3B6342" w14:textId="77777777" w:rsidR="00E231A2" w:rsidRPr="00215D5E" w:rsidRDefault="00E231A2" w:rsidP="009A1D03">
            <w:pPr>
              <w:spacing w:after="0" w:line="240" w:lineRule="auto"/>
              <w:jc w:val="right"/>
              <w:rPr>
                <w:rFonts w:asciiTheme="majorBidi" w:hAnsiTheme="majorBidi" w:cstheme="majorBidi"/>
                <w:sz w:val="24"/>
                <w:szCs w:val="24"/>
                <w:cs/>
              </w:rPr>
            </w:pPr>
          </w:p>
        </w:tc>
        <w:tc>
          <w:tcPr>
            <w:tcW w:w="1260" w:type="dxa"/>
            <w:tcBorders>
              <w:left w:val="nil"/>
            </w:tcBorders>
          </w:tcPr>
          <w:p w14:paraId="005BA097" w14:textId="77777777" w:rsidR="00E231A2" w:rsidRPr="00215D5E" w:rsidRDefault="00E231A2" w:rsidP="009A1D03">
            <w:pPr>
              <w:spacing w:after="0" w:line="240" w:lineRule="auto"/>
              <w:jc w:val="right"/>
              <w:rPr>
                <w:rFonts w:asciiTheme="majorBidi" w:hAnsiTheme="majorBidi" w:cstheme="majorBidi"/>
                <w:sz w:val="24"/>
                <w:szCs w:val="24"/>
                <w:cs/>
              </w:rPr>
            </w:pPr>
            <w:r w:rsidRPr="00215D5E">
              <w:rPr>
                <w:rFonts w:asciiTheme="majorBidi" w:hAnsiTheme="majorBidi" w:cstheme="majorBidi"/>
                <w:sz w:val="24"/>
                <w:szCs w:val="24"/>
              </w:rPr>
              <w:t>205,617,611.34</w:t>
            </w:r>
          </w:p>
        </w:tc>
      </w:tr>
      <w:tr w:rsidR="00E231A2" w:rsidRPr="003B21BB" w14:paraId="7149BABD" w14:textId="77777777" w:rsidTr="00E231A2">
        <w:trPr>
          <w:cantSplit/>
        </w:trPr>
        <w:tc>
          <w:tcPr>
            <w:tcW w:w="3187" w:type="dxa"/>
            <w:vAlign w:val="bottom"/>
          </w:tcPr>
          <w:p w14:paraId="00FF2380" w14:textId="77777777" w:rsidR="00E231A2" w:rsidRPr="003B21BB" w:rsidRDefault="00E231A2" w:rsidP="009A1D03">
            <w:pPr>
              <w:tabs>
                <w:tab w:val="left" w:pos="3390"/>
              </w:tabs>
              <w:spacing w:after="0" w:line="240" w:lineRule="auto"/>
              <w:rPr>
                <w:rFonts w:ascii="Angsana New" w:hAnsi="Angsana New"/>
                <w:color w:val="000000"/>
                <w:sz w:val="24"/>
                <w:szCs w:val="24"/>
              </w:rPr>
            </w:pPr>
            <w:r w:rsidRPr="003B21BB">
              <w:rPr>
                <w:rFonts w:ascii="Angsana New" w:hAnsi="Angsana New"/>
                <w:color w:val="000000"/>
                <w:sz w:val="24"/>
                <w:szCs w:val="24"/>
              </w:rPr>
              <w:t xml:space="preserve">     Short – term loans</w:t>
            </w:r>
          </w:p>
        </w:tc>
        <w:tc>
          <w:tcPr>
            <w:tcW w:w="1414" w:type="dxa"/>
          </w:tcPr>
          <w:p w14:paraId="57018352"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100,000,000.00</w:t>
            </w:r>
          </w:p>
        </w:tc>
        <w:tc>
          <w:tcPr>
            <w:tcW w:w="144" w:type="dxa"/>
          </w:tcPr>
          <w:p w14:paraId="7017C5DE"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5B0EBC39"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54" w:type="dxa"/>
          </w:tcPr>
          <w:p w14:paraId="5F57CA2C" w14:textId="77777777" w:rsidR="00E231A2" w:rsidRPr="00215D5E" w:rsidRDefault="00E231A2" w:rsidP="009A1D03">
            <w:pPr>
              <w:spacing w:after="0" w:line="240" w:lineRule="auto"/>
              <w:jc w:val="right"/>
              <w:rPr>
                <w:rFonts w:asciiTheme="majorBidi" w:hAnsiTheme="majorBidi" w:cstheme="majorBidi"/>
                <w:sz w:val="24"/>
                <w:szCs w:val="24"/>
              </w:rPr>
            </w:pPr>
          </w:p>
        </w:tc>
        <w:tc>
          <w:tcPr>
            <w:tcW w:w="1399" w:type="dxa"/>
          </w:tcPr>
          <w:p w14:paraId="45F3D04D"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44" w:type="dxa"/>
          </w:tcPr>
          <w:p w14:paraId="358AFD67"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left w:val="nil"/>
            </w:tcBorders>
          </w:tcPr>
          <w:p w14:paraId="302833AF"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7,328.77</w:t>
            </w:r>
          </w:p>
        </w:tc>
        <w:tc>
          <w:tcPr>
            <w:tcW w:w="154" w:type="dxa"/>
            <w:tcBorders>
              <w:left w:val="nil"/>
            </w:tcBorders>
          </w:tcPr>
          <w:p w14:paraId="11537D32" w14:textId="77777777" w:rsidR="00E231A2" w:rsidRPr="00215D5E" w:rsidRDefault="00E231A2" w:rsidP="009A1D03">
            <w:pPr>
              <w:spacing w:after="0" w:line="240" w:lineRule="auto"/>
              <w:jc w:val="right"/>
              <w:rPr>
                <w:rFonts w:asciiTheme="majorBidi" w:hAnsiTheme="majorBidi" w:cstheme="majorBidi"/>
                <w:sz w:val="24"/>
                <w:szCs w:val="24"/>
                <w:cs/>
              </w:rPr>
            </w:pPr>
          </w:p>
        </w:tc>
        <w:tc>
          <w:tcPr>
            <w:tcW w:w="1260" w:type="dxa"/>
            <w:tcBorders>
              <w:left w:val="nil"/>
            </w:tcBorders>
          </w:tcPr>
          <w:p w14:paraId="4AF6989E"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100,007,328.77</w:t>
            </w:r>
          </w:p>
        </w:tc>
      </w:tr>
      <w:tr w:rsidR="00E231A2" w:rsidRPr="003B21BB" w14:paraId="0D358F74" w14:textId="77777777" w:rsidTr="00E231A2">
        <w:trPr>
          <w:cantSplit/>
        </w:trPr>
        <w:tc>
          <w:tcPr>
            <w:tcW w:w="3187" w:type="dxa"/>
            <w:vAlign w:val="bottom"/>
          </w:tcPr>
          <w:p w14:paraId="348DE098" w14:textId="77777777" w:rsidR="00E231A2" w:rsidRPr="003B21BB" w:rsidRDefault="00E231A2" w:rsidP="009A1D03">
            <w:pPr>
              <w:tabs>
                <w:tab w:val="left" w:pos="3390"/>
              </w:tabs>
              <w:spacing w:after="0" w:line="240" w:lineRule="auto"/>
              <w:rPr>
                <w:rFonts w:ascii="Angsana New" w:hAnsi="Angsana New"/>
                <w:color w:val="000000"/>
                <w:sz w:val="24"/>
                <w:szCs w:val="24"/>
                <w:cs/>
              </w:rPr>
            </w:pPr>
            <w:r w:rsidRPr="003B21BB">
              <w:rPr>
                <w:rFonts w:ascii="Angsana New" w:hAnsi="Angsana New"/>
                <w:color w:val="000000"/>
                <w:sz w:val="24"/>
                <w:szCs w:val="24"/>
                <w:cs/>
              </w:rPr>
              <w:t xml:space="preserve">     </w:t>
            </w:r>
            <w:r w:rsidRPr="003B21BB">
              <w:rPr>
                <w:rFonts w:ascii="Angsana New" w:hAnsi="Angsana New"/>
                <w:color w:val="000000"/>
                <w:sz w:val="24"/>
                <w:szCs w:val="24"/>
              </w:rPr>
              <w:t>Total</w:t>
            </w:r>
          </w:p>
        </w:tc>
        <w:tc>
          <w:tcPr>
            <w:tcW w:w="1414" w:type="dxa"/>
            <w:tcBorders>
              <w:top w:val="single" w:sz="4" w:space="0" w:color="auto"/>
              <w:bottom w:val="double" w:sz="4" w:space="0" w:color="auto"/>
            </w:tcBorders>
          </w:tcPr>
          <w:p w14:paraId="41EDEB7B"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100,000,000.00</w:t>
            </w:r>
          </w:p>
        </w:tc>
        <w:tc>
          <w:tcPr>
            <w:tcW w:w="144" w:type="dxa"/>
          </w:tcPr>
          <w:p w14:paraId="5F6F935E"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tcPr>
          <w:p w14:paraId="56755424"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54" w:type="dxa"/>
          </w:tcPr>
          <w:p w14:paraId="6E29BE7E" w14:textId="77777777" w:rsidR="00E231A2" w:rsidRPr="00215D5E" w:rsidRDefault="00E231A2" w:rsidP="009A1D03">
            <w:pPr>
              <w:spacing w:after="0" w:line="240" w:lineRule="auto"/>
              <w:jc w:val="right"/>
              <w:rPr>
                <w:rFonts w:asciiTheme="majorBidi" w:hAnsiTheme="majorBidi" w:cstheme="majorBidi"/>
                <w:sz w:val="24"/>
                <w:szCs w:val="24"/>
              </w:rPr>
            </w:pPr>
          </w:p>
        </w:tc>
        <w:tc>
          <w:tcPr>
            <w:tcW w:w="1399" w:type="dxa"/>
            <w:tcBorders>
              <w:top w:val="single" w:sz="4" w:space="0" w:color="auto"/>
              <w:bottom w:val="double" w:sz="4" w:space="0" w:color="auto"/>
            </w:tcBorders>
          </w:tcPr>
          <w:p w14:paraId="527DEAAC"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 xml:space="preserve"> -</w:t>
            </w:r>
          </w:p>
        </w:tc>
        <w:tc>
          <w:tcPr>
            <w:tcW w:w="144" w:type="dxa"/>
          </w:tcPr>
          <w:p w14:paraId="43A0AEE9" w14:textId="77777777" w:rsidR="00E231A2" w:rsidRPr="00215D5E" w:rsidRDefault="00E231A2" w:rsidP="009A1D03">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tcPr>
          <w:p w14:paraId="0663061A" w14:textId="77777777" w:rsidR="00E231A2" w:rsidRPr="00215D5E" w:rsidRDefault="00E231A2" w:rsidP="009A1D03">
            <w:pPr>
              <w:spacing w:after="0" w:line="240" w:lineRule="auto"/>
              <w:jc w:val="right"/>
              <w:rPr>
                <w:rFonts w:asciiTheme="majorBidi" w:hAnsiTheme="majorBidi" w:cstheme="majorBidi"/>
                <w:sz w:val="24"/>
                <w:szCs w:val="24"/>
              </w:rPr>
            </w:pPr>
            <w:r w:rsidRPr="00215D5E">
              <w:rPr>
                <w:rFonts w:asciiTheme="majorBidi" w:hAnsiTheme="majorBidi" w:cstheme="majorBidi"/>
                <w:sz w:val="24"/>
                <w:szCs w:val="24"/>
              </w:rPr>
              <w:t>205,624,940.11</w:t>
            </w:r>
          </w:p>
        </w:tc>
        <w:tc>
          <w:tcPr>
            <w:tcW w:w="154" w:type="dxa"/>
            <w:tcBorders>
              <w:left w:val="nil"/>
            </w:tcBorders>
          </w:tcPr>
          <w:p w14:paraId="1FEDC4AD" w14:textId="77777777" w:rsidR="00E231A2" w:rsidRPr="00215D5E" w:rsidRDefault="00E231A2" w:rsidP="009A1D03">
            <w:pPr>
              <w:spacing w:after="0" w:line="240" w:lineRule="auto"/>
              <w:jc w:val="right"/>
              <w:rPr>
                <w:rFonts w:asciiTheme="majorBidi" w:hAnsiTheme="majorBidi" w:cstheme="majorBidi"/>
                <w:sz w:val="24"/>
                <w:szCs w:val="24"/>
                <w:cs/>
              </w:rPr>
            </w:pPr>
          </w:p>
        </w:tc>
        <w:tc>
          <w:tcPr>
            <w:tcW w:w="1260" w:type="dxa"/>
            <w:tcBorders>
              <w:top w:val="single" w:sz="4" w:space="0" w:color="auto"/>
              <w:left w:val="nil"/>
              <w:bottom w:val="double" w:sz="4" w:space="0" w:color="auto"/>
            </w:tcBorders>
          </w:tcPr>
          <w:p w14:paraId="7F9EE148" w14:textId="77777777" w:rsidR="00E231A2" w:rsidRPr="00215D5E" w:rsidRDefault="00E231A2" w:rsidP="009A1D03">
            <w:pPr>
              <w:spacing w:after="0" w:line="240" w:lineRule="auto"/>
              <w:jc w:val="right"/>
              <w:rPr>
                <w:rFonts w:asciiTheme="majorBidi" w:hAnsiTheme="majorBidi" w:cstheme="majorBidi"/>
                <w:sz w:val="24"/>
                <w:szCs w:val="24"/>
                <w:cs/>
              </w:rPr>
            </w:pPr>
            <w:r w:rsidRPr="00215D5E">
              <w:rPr>
                <w:rFonts w:asciiTheme="majorBidi" w:hAnsiTheme="majorBidi" w:cstheme="majorBidi"/>
                <w:sz w:val="24"/>
                <w:szCs w:val="24"/>
              </w:rPr>
              <w:t>305,624,940.11</w:t>
            </w:r>
          </w:p>
        </w:tc>
      </w:tr>
    </w:tbl>
    <w:p w14:paraId="5ACD1833" w14:textId="77777777" w:rsidR="00E231A2" w:rsidRPr="003B21BB" w:rsidRDefault="00E231A2" w:rsidP="00E231A2">
      <w:pPr>
        <w:spacing w:before="120" w:after="120" w:line="240" w:lineRule="auto"/>
        <w:ind w:left="425" w:right="-142"/>
        <w:rPr>
          <w:rFonts w:ascii="Angsana New" w:hAnsi="Angsana New"/>
          <w:b/>
          <w:i/>
          <w:iCs/>
          <w:sz w:val="28"/>
          <w:lang w:val="en-GB"/>
        </w:rPr>
      </w:pPr>
      <w:r w:rsidRPr="003B21BB">
        <w:rPr>
          <w:rFonts w:ascii="Angsana New" w:hAnsi="Angsana New"/>
          <w:b/>
          <w:i/>
          <w:iCs/>
          <w:sz w:val="28"/>
          <w:lang w:val="en-GB"/>
        </w:rPr>
        <w:t>Risk on exchange rate</w:t>
      </w:r>
    </w:p>
    <w:p w14:paraId="09264C2D" w14:textId="77777777" w:rsidR="00E231A2" w:rsidRPr="003B21BB" w:rsidRDefault="00E231A2" w:rsidP="00215D5E">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r w:rsidRPr="003B21BB">
        <w:rPr>
          <w:rFonts w:ascii="Angsana New" w:hAnsi="Angsana New"/>
          <w:bCs/>
          <w:sz w:val="28"/>
          <w:lang w:val="en-GB"/>
        </w:rPr>
        <w:t>The Group has a foreign currency risks in respect of the sales purchase transactions. The Group Company manages its exposure to foreign currency risk by natural balancing net position of receipt and payment of the foreign currency transactions. In each period, The Group seeks to reduce the risk on net position by entering into forward exchange contracts when it considers appropriate. Generally, the forward contracts mature within one year.</w:t>
      </w:r>
    </w:p>
    <w:p w14:paraId="61156EDD" w14:textId="77777777" w:rsidR="00215D5E" w:rsidRDefault="00215D5E" w:rsidP="00215D5E">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p>
    <w:p w14:paraId="1D450030" w14:textId="0D7BCA88" w:rsidR="00E231A2" w:rsidRPr="003B21BB" w:rsidRDefault="00E231A2" w:rsidP="00215D5E">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r w:rsidRPr="003B21BB">
        <w:rPr>
          <w:rFonts w:ascii="Angsana New" w:hAnsi="Angsana New"/>
          <w:bCs/>
          <w:sz w:val="28"/>
          <w:lang w:val="en-GB"/>
        </w:rPr>
        <w:lastRenderedPageBreak/>
        <w:t>As at December 31, 2020 and 2019, the outstanding balances of the Group’s financial assets and liabilities denominated in foreign currencies which did not perform the forward contract so as hedge against risk of currencies are as follows:</w:t>
      </w:r>
    </w:p>
    <w:tbl>
      <w:tblPr>
        <w:tblW w:w="9497"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417"/>
      </w:tblGrid>
      <w:tr w:rsidR="00E231A2" w:rsidRPr="003B21BB" w14:paraId="4BFB53E4" w14:textId="77777777" w:rsidTr="00E231A2">
        <w:trPr>
          <w:tblHeader/>
        </w:trPr>
        <w:tc>
          <w:tcPr>
            <w:tcW w:w="2977" w:type="dxa"/>
          </w:tcPr>
          <w:p w14:paraId="7B2500DC" w14:textId="77777777" w:rsidR="00E231A2" w:rsidRPr="003B21BB" w:rsidRDefault="00E231A2" w:rsidP="00215D5E">
            <w:pPr>
              <w:spacing w:after="0" w:line="240" w:lineRule="auto"/>
              <w:ind w:left="-27" w:right="-108"/>
              <w:jc w:val="thaiDistribute"/>
              <w:rPr>
                <w:rFonts w:ascii="Angsana New" w:hAnsi="Angsana New"/>
                <w:sz w:val="29"/>
                <w:szCs w:val="29"/>
              </w:rPr>
            </w:pPr>
          </w:p>
        </w:tc>
        <w:tc>
          <w:tcPr>
            <w:tcW w:w="6520" w:type="dxa"/>
            <w:gridSpan w:val="7"/>
            <w:tcBorders>
              <w:bottom w:val="single" w:sz="4" w:space="0" w:color="auto"/>
            </w:tcBorders>
          </w:tcPr>
          <w:p w14:paraId="559EE671" w14:textId="77777777" w:rsidR="00E231A2" w:rsidRPr="003B21BB" w:rsidRDefault="00E231A2" w:rsidP="00215D5E">
            <w:pPr>
              <w:spacing w:after="0" w:line="240" w:lineRule="auto"/>
              <w:jc w:val="right"/>
              <w:rPr>
                <w:rFonts w:ascii="Angsana New" w:hAnsi="Angsana New"/>
                <w:sz w:val="29"/>
                <w:szCs w:val="29"/>
              </w:rPr>
            </w:pPr>
            <w:r w:rsidRPr="003B21BB">
              <w:rPr>
                <w:rFonts w:ascii="Angsana New" w:hAnsi="Angsana New"/>
                <w:sz w:val="29"/>
                <w:szCs w:val="29"/>
                <w:cs/>
              </w:rPr>
              <w:t>(</w:t>
            </w:r>
            <w:r w:rsidRPr="003B21BB">
              <w:rPr>
                <w:rFonts w:ascii="Angsana New" w:hAnsi="Angsana New"/>
                <w:sz w:val="29"/>
                <w:szCs w:val="29"/>
              </w:rPr>
              <w:t>Unit: Million)</w:t>
            </w:r>
          </w:p>
        </w:tc>
      </w:tr>
      <w:tr w:rsidR="00E231A2" w:rsidRPr="003B21BB" w14:paraId="77F785F1" w14:textId="77777777" w:rsidTr="00E231A2">
        <w:trPr>
          <w:tblHeader/>
        </w:trPr>
        <w:tc>
          <w:tcPr>
            <w:tcW w:w="2977" w:type="dxa"/>
          </w:tcPr>
          <w:p w14:paraId="03CE3FAD" w14:textId="77777777" w:rsidR="00E231A2" w:rsidRPr="003B21BB" w:rsidRDefault="00E231A2" w:rsidP="00215D5E">
            <w:pPr>
              <w:spacing w:after="0" w:line="240" w:lineRule="auto"/>
              <w:ind w:left="-27" w:right="-108"/>
              <w:jc w:val="thaiDistribute"/>
              <w:rPr>
                <w:rFonts w:ascii="Angsana New" w:hAnsi="Angsana New"/>
                <w:sz w:val="29"/>
                <w:szCs w:val="29"/>
              </w:rPr>
            </w:pPr>
          </w:p>
        </w:tc>
        <w:tc>
          <w:tcPr>
            <w:tcW w:w="6520" w:type="dxa"/>
            <w:gridSpan w:val="7"/>
            <w:tcBorders>
              <w:bottom w:val="single" w:sz="4" w:space="0" w:color="auto"/>
            </w:tcBorders>
          </w:tcPr>
          <w:p w14:paraId="1A6D8E44" w14:textId="77777777" w:rsidR="00E231A2" w:rsidRPr="003B21BB" w:rsidRDefault="00E231A2" w:rsidP="00215D5E">
            <w:pPr>
              <w:spacing w:after="0" w:line="240" w:lineRule="auto"/>
              <w:jc w:val="center"/>
              <w:rPr>
                <w:rFonts w:ascii="Angsana New" w:hAnsi="Angsana New"/>
                <w:sz w:val="29"/>
                <w:szCs w:val="29"/>
                <w:cs/>
              </w:rPr>
            </w:pPr>
            <w:r w:rsidRPr="003B21BB">
              <w:rPr>
                <w:rFonts w:ascii="Angsana New" w:hAnsi="Angsana New"/>
                <w:sz w:val="29"/>
                <w:szCs w:val="29"/>
              </w:rPr>
              <w:t>Consolidated</w:t>
            </w:r>
          </w:p>
        </w:tc>
      </w:tr>
      <w:tr w:rsidR="00E231A2" w:rsidRPr="003B21BB" w14:paraId="3CC27BDE" w14:textId="77777777" w:rsidTr="00E231A2">
        <w:trPr>
          <w:tblHeader/>
        </w:trPr>
        <w:tc>
          <w:tcPr>
            <w:tcW w:w="2977" w:type="dxa"/>
          </w:tcPr>
          <w:p w14:paraId="6DDA5413" w14:textId="77777777" w:rsidR="00E231A2" w:rsidRPr="003B21BB" w:rsidRDefault="00E231A2" w:rsidP="00215D5E">
            <w:pPr>
              <w:spacing w:after="0"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14:paraId="6BD861E6"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Financial assets</w:t>
            </w:r>
          </w:p>
        </w:tc>
        <w:tc>
          <w:tcPr>
            <w:tcW w:w="164" w:type="dxa"/>
            <w:tcBorders>
              <w:top w:val="single" w:sz="4" w:space="0" w:color="auto"/>
            </w:tcBorders>
          </w:tcPr>
          <w:p w14:paraId="67309E47" w14:textId="77777777" w:rsidR="00E231A2" w:rsidRPr="003B21BB" w:rsidRDefault="00E231A2" w:rsidP="00215D5E">
            <w:pPr>
              <w:spacing w:after="0" w:line="240" w:lineRule="auto"/>
              <w:jc w:val="center"/>
              <w:rPr>
                <w:rFonts w:ascii="Angsana New" w:hAnsi="Angsana New"/>
                <w:sz w:val="29"/>
                <w:szCs w:val="29"/>
              </w:rPr>
            </w:pPr>
          </w:p>
        </w:tc>
        <w:tc>
          <w:tcPr>
            <w:tcW w:w="3118" w:type="dxa"/>
            <w:gridSpan w:val="3"/>
            <w:tcBorders>
              <w:top w:val="single" w:sz="4" w:space="0" w:color="auto"/>
              <w:bottom w:val="single" w:sz="4" w:space="0" w:color="auto"/>
            </w:tcBorders>
          </w:tcPr>
          <w:p w14:paraId="4F34EF05"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Financial liabilities</w:t>
            </w:r>
          </w:p>
        </w:tc>
      </w:tr>
      <w:tr w:rsidR="00E231A2" w:rsidRPr="003B21BB" w14:paraId="0612B791" w14:textId="77777777" w:rsidTr="00E231A2">
        <w:trPr>
          <w:tblHeader/>
        </w:trPr>
        <w:tc>
          <w:tcPr>
            <w:tcW w:w="2977" w:type="dxa"/>
          </w:tcPr>
          <w:p w14:paraId="0C16C074" w14:textId="77777777" w:rsidR="00E231A2" w:rsidRPr="003B21BB" w:rsidRDefault="00E231A2" w:rsidP="00215D5E">
            <w:pPr>
              <w:spacing w:after="0"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14:paraId="5FE1DC95"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December</w:t>
            </w:r>
            <w:r w:rsidRPr="003B21BB">
              <w:rPr>
                <w:rFonts w:ascii="Angsana New" w:hAnsi="Angsana New"/>
                <w:sz w:val="29"/>
                <w:szCs w:val="29"/>
              </w:rPr>
              <w:br/>
              <w:t>31, 2020</w:t>
            </w:r>
          </w:p>
        </w:tc>
        <w:tc>
          <w:tcPr>
            <w:tcW w:w="164" w:type="dxa"/>
            <w:tcBorders>
              <w:top w:val="single" w:sz="4" w:space="0" w:color="auto"/>
              <w:left w:val="nil"/>
            </w:tcBorders>
          </w:tcPr>
          <w:p w14:paraId="76D8340A" w14:textId="77777777" w:rsidR="00E231A2" w:rsidRPr="003B21BB" w:rsidRDefault="00E231A2" w:rsidP="00215D5E">
            <w:pPr>
              <w:spacing w:after="0" w:line="240" w:lineRule="auto"/>
              <w:jc w:val="center"/>
              <w:rPr>
                <w:rFonts w:ascii="Angsana New" w:hAnsi="Angsana New"/>
                <w:sz w:val="29"/>
                <w:szCs w:val="29"/>
              </w:rPr>
            </w:pPr>
          </w:p>
        </w:tc>
        <w:tc>
          <w:tcPr>
            <w:tcW w:w="1537" w:type="dxa"/>
            <w:tcBorders>
              <w:top w:val="single" w:sz="4" w:space="0" w:color="auto"/>
              <w:bottom w:val="single" w:sz="4" w:space="0" w:color="auto"/>
            </w:tcBorders>
          </w:tcPr>
          <w:p w14:paraId="5F5163C2"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December</w:t>
            </w:r>
            <w:r w:rsidRPr="003B21BB">
              <w:rPr>
                <w:rFonts w:ascii="Angsana New" w:hAnsi="Angsana New"/>
                <w:sz w:val="29"/>
                <w:szCs w:val="29"/>
              </w:rPr>
              <w:br/>
              <w:t>31, 2019</w:t>
            </w:r>
          </w:p>
        </w:tc>
        <w:tc>
          <w:tcPr>
            <w:tcW w:w="164" w:type="dxa"/>
          </w:tcPr>
          <w:p w14:paraId="506CFAB1" w14:textId="77777777" w:rsidR="00E231A2" w:rsidRPr="003B21BB" w:rsidRDefault="00E231A2" w:rsidP="00215D5E">
            <w:pPr>
              <w:spacing w:after="0" w:line="240" w:lineRule="auto"/>
              <w:jc w:val="center"/>
              <w:rPr>
                <w:rFonts w:ascii="Angsana New" w:hAnsi="Angsana New"/>
                <w:sz w:val="29"/>
                <w:szCs w:val="29"/>
              </w:rPr>
            </w:pPr>
          </w:p>
        </w:tc>
        <w:tc>
          <w:tcPr>
            <w:tcW w:w="1537" w:type="dxa"/>
            <w:tcBorders>
              <w:bottom w:val="single" w:sz="4" w:space="0" w:color="auto"/>
            </w:tcBorders>
          </w:tcPr>
          <w:p w14:paraId="7FDA43BF"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December</w:t>
            </w:r>
            <w:r w:rsidRPr="003B21BB">
              <w:rPr>
                <w:rFonts w:ascii="Angsana New" w:hAnsi="Angsana New"/>
                <w:sz w:val="29"/>
                <w:szCs w:val="29"/>
              </w:rPr>
              <w:br/>
              <w:t>31, 2020</w:t>
            </w:r>
          </w:p>
        </w:tc>
        <w:tc>
          <w:tcPr>
            <w:tcW w:w="164" w:type="dxa"/>
            <w:tcBorders>
              <w:left w:val="nil"/>
            </w:tcBorders>
          </w:tcPr>
          <w:p w14:paraId="7365E25B" w14:textId="77777777" w:rsidR="00E231A2" w:rsidRPr="003B21BB" w:rsidRDefault="00E231A2" w:rsidP="00215D5E">
            <w:pPr>
              <w:spacing w:after="0" w:line="240" w:lineRule="auto"/>
              <w:jc w:val="center"/>
              <w:rPr>
                <w:rFonts w:ascii="Angsana New" w:hAnsi="Angsana New"/>
                <w:sz w:val="29"/>
                <w:szCs w:val="29"/>
              </w:rPr>
            </w:pPr>
          </w:p>
        </w:tc>
        <w:tc>
          <w:tcPr>
            <w:tcW w:w="1417" w:type="dxa"/>
            <w:tcBorders>
              <w:bottom w:val="single" w:sz="4" w:space="0" w:color="auto"/>
            </w:tcBorders>
          </w:tcPr>
          <w:p w14:paraId="26A9B386"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December</w:t>
            </w:r>
          </w:p>
          <w:p w14:paraId="5758D5E6"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31, 2019</w:t>
            </w:r>
          </w:p>
        </w:tc>
      </w:tr>
      <w:tr w:rsidR="00E231A2" w:rsidRPr="003B21BB" w14:paraId="5C8084CB" w14:textId="77777777" w:rsidTr="00E231A2">
        <w:tc>
          <w:tcPr>
            <w:tcW w:w="2977" w:type="dxa"/>
          </w:tcPr>
          <w:p w14:paraId="1718F571" w14:textId="77777777" w:rsidR="00E231A2" w:rsidRPr="003B21BB" w:rsidRDefault="00E231A2" w:rsidP="00215D5E">
            <w:pPr>
              <w:spacing w:after="0" w:line="240" w:lineRule="auto"/>
              <w:ind w:left="70"/>
              <w:rPr>
                <w:rFonts w:ascii="Angsana New" w:hAnsi="Angsana New"/>
                <w:b/>
                <w:bCs/>
                <w:color w:val="000000"/>
                <w:sz w:val="28"/>
                <w:cs/>
              </w:rPr>
            </w:pPr>
            <w:r w:rsidRPr="003B21BB">
              <w:rPr>
                <w:rFonts w:ascii="Angsana New" w:hAnsi="Angsana New"/>
                <w:b/>
                <w:bCs/>
                <w:color w:val="000000"/>
                <w:sz w:val="28"/>
              </w:rPr>
              <w:t>Currencies:</w:t>
            </w:r>
          </w:p>
        </w:tc>
        <w:tc>
          <w:tcPr>
            <w:tcW w:w="1537" w:type="dxa"/>
            <w:tcBorders>
              <w:top w:val="single" w:sz="4" w:space="0" w:color="auto"/>
            </w:tcBorders>
          </w:tcPr>
          <w:p w14:paraId="338CB9A2" w14:textId="77777777" w:rsidR="00E231A2" w:rsidRPr="003B21BB" w:rsidRDefault="00E231A2" w:rsidP="00215D5E">
            <w:pPr>
              <w:spacing w:after="0" w:line="240" w:lineRule="auto"/>
              <w:jc w:val="right"/>
              <w:rPr>
                <w:rFonts w:ascii="AngsanaUPC" w:hAnsi="AngsanaUPC" w:cs="AngsanaUPC"/>
                <w:sz w:val="28"/>
              </w:rPr>
            </w:pPr>
          </w:p>
        </w:tc>
        <w:tc>
          <w:tcPr>
            <w:tcW w:w="164" w:type="dxa"/>
            <w:tcBorders>
              <w:left w:val="nil"/>
            </w:tcBorders>
          </w:tcPr>
          <w:p w14:paraId="38BA3D90" w14:textId="77777777" w:rsidR="00E231A2" w:rsidRPr="003B21BB" w:rsidRDefault="00E231A2" w:rsidP="00215D5E">
            <w:pPr>
              <w:spacing w:after="0" w:line="240" w:lineRule="auto"/>
              <w:jc w:val="right"/>
              <w:rPr>
                <w:rFonts w:ascii="Angsana New" w:hAnsi="Angsana New"/>
                <w:sz w:val="29"/>
                <w:szCs w:val="29"/>
              </w:rPr>
            </w:pPr>
          </w:p>
        </w:tc>
        <w:tc>
          <w:tcPr>
            <w:tcW w:w="1537" w:type="dxa"/>
            <w:tcBorders>
              <w:top w:val="single" w:sz="4" w:space="0" w:color="auto"/>
            </w:tcBorders>
          </w:tcPr>
          <w:p w14:paraId="5BD8A29D" w14:textId="77777777" w:rsidR="00E231A2" w:rsidRPr="003B21BB" w:rsidRDefault="00E231A2" w:rsidP="00215D5E">
            <w:pPr>
              <w:spacing w:after="0" w:line="240" w:lineRule="auto"/>
              <w:jc w:val="right"/>
              <w:rPr>
                <w:rFonts w:ascii="AngsanaUPC" w:hAnsi="AngsanaUPC" w:cs="AngsanaUPC"/>
                <w:sz w:val="28"/>
              </w:rPr>
            </w:pPr>
          </w:p>
        </w:tc>
        <w:tc>
          <w:tcPr>
            <w:tcW w:w="164" w:type="dxa"/>
          </w:tcPr>
          <w:p w14:paraId="20E3510E" w14:textId="77777777" w:rsidR="00E231A2" w:rsidRPr="003B21BB" w:rsidRDefault="00E231A2" w:rsidP="00215D5E">
            <w:pPr>
              <w:spacing w:after="0" w:line="240" w:lineRule="auto"/>
              <w:jc w:val="right"/>
              <w:rPr>
                <w:rFonts w:ascii="Angsana New" w:hAnsi="Angsana New"/>
                <w:sz w:val="28"/>
              </w:rPr>
            </w:pPr>
          </w:p>
        </w:tc>
        <w:tc>
          <w:tcPr>
            <w:tcW w:w="1537" w:type="dxa"/>
            <w:tcBorders>
              <w:top w:val="single" w:sz="4" w:space="0" w:color="auto"/>
            </w:tcBorders>
          </w:tcPr>
          <w:p w14:paraId="4BA94EC4" w14:textId="77777777" w:rsidR="00E231A2" w:rsidRPr="003B21BB" w:rsidRDefault="00E231A2" w:rsidP="00215D5E">
            <w:pPr>
              <w:spacing w:after="0" w:line="240" w:lineRule="auto"/>
              <w:jc w:val="right"/>
              <w:rPr>
                <w:rFonts w:ascii="Angsana New" w:hAnsi="Angsana New"/>
                <w:sz w:val="28"/>
              </w:rPr>
            </w:pPr>
          </w:p>
        </w:tc>
        <w:tc>
          <w:tcPr>
            <w:tcW w:w="164" w:type="dxa"/>
            <w:tcBorders>
              <w:left w:val="nil"/>
            </w:tcBorders>
          </w:tcPr>
          <w:p w14:paraId="393F9663" w14:textId="77777777" w:rsidR="00E231A2" w:rsidRPr="003B21BB" w:rsidRDefault="00E231A2" w:rsidP="00215D5E">
            <w:pPr>
              <w:spacing w:after="0" w:line="240" w:lineRule="auto"/>
              <w:jc w:val="right"/>
              <w:rPr>
                <w:rFonts w:ascii="Angsana New" w:hAnsi="Angsana New"/>
                <w:sz w:val="28"/>
              </w:rPr>
            </w:pPr>
          </w:p>
        </w:tc>
        <w:tc>
          <w:tcPr>
            <w:tcW w:w="1417" w:type="dxa"/>
          </w:tcPr>
          <w:p w14:paraId="57791DFE" w14:textId="77777777" w:rsidR="00E231A2" w:rsidRPr="003B21BB" w:rsidRDefault="00E231A2" w:rsidP="00215D5E">
            <w:pPr>
              <w:spacing w:after="0" w:line="240" w:lineRule="auto"/>
              <w:jc w:val="right"/>
              <w:rPr>
                <w:rFonts w:ascii="Angsana New" w:hAnsi="Angsana New"/>
                <w:sz w:val="28"/>
              </w:rPr>
            </w:pPr>
          </w:p>
        </w:tc>
      </w:tr>
      <w:tr w:rsidR="00E231A2" w:rsidRPr="003B21BB" w14:paraId="68CF421B" w14:textId="77777777" w:rsidTr="00E231A2">
        <w:tc>
          <w:tcPr>
            <w:tcW w:w="2977" w:type="dxa"/>
          </w:tcPr>
          <w:p w14:paraId="497352B0" w14:textId="77777777" w:rsidR="00E231A2" w:rsidRPr="003B21BB" w:rsidRDefault="00E231A2" w:rsidP="00215D5E">
            <w:pPr>
              <w:spacing w:after="0" w:line="240" w:lineRule="auto"/>
              <w:ind w:left="211"/>
              <w:rPr>
                <w:rFonts w:ascii="Angsana New" w:hAnsi="Angsana New"/>
                <w:color w:val="000000"/>
                <w:sz w:val="28"/>
              </w:rPr>
            </w:pPr>
            <w:r w:rsidRPr="003B21BB">
              <w:rPr>
                <w:rFonts w:ascii="Angsana New" w:hAnsi="Angsana New"/>
                <w:color w:val="000000"/>
                <w:sz w:val="28"/>
              </w:rPr>
              <w:t>USD</w:t>
            </w:r>
          </w:p>
        </w:tc>
        <w:tc>
          <w:tcPr>
            <w:tcW w:w="1537" w:type="dxa"/>
            <w:shd w:val="clear" w:color="auto" w:fill="auto"/>
          </w:tcPr>
          <w:p w14:paraId="6837F5D6" w14:textId="77777777" w:rsidR="00E231A2" w:rsidRPr="003B21BB" w:rsidRDefault="00E231A2" w:rsidP="00215D5E">
            <w:pPr>
              <w:spacing w:after="0" w:line="240" w:lineRule="auto"/>
              <w:jc w:val="right"/>
              <w:rPr>
                <w:rFonts w:ascii="AngsanaUPC" w:hAnsi="AngsanaUPC" w:cs="AngsanaUPC"/>
                <w:sz w:val="28"/>
              </w:rPr>
            </w:pPr>
            <w:r w:rsidRPr="003B21BB">
              <w:rPr>
                <w:rFonts w:ascii="AngsanaUPC" w:hAnsi="AngsanaUPC" w:cs="AngsanaUPC"/>
                <w:sz w:val="28"/>
              </w:rPr>
              <w:t>9.75</w:t>
            </w:r>
          </w:p>
        </w:tc>
        <w:tc>
          <w:tcPr>
            <w:tcW w:w="164" w:type="dxa"/>
            <w:tcBorders>
              <w:left w:val="nil"/>
            </w:tcBorders>
          </w:tcPr>
          <w:p w14:paraId="45DF1305" w14:textId="77777777" w:rsidR="00E231A2" w:rsidRPr="003B21BB" w:rsidRDefault="00E231A2" w:rsidP="00215D5E">
            <w:pPr>
              <w:spacing w:after="0" w:line="240" w:lineRule="auto"/>
              <w:jc w:val="right"/>
              <w:rPr>
                <w:rFonts w:ascii="Angsana New" w:hAnsi="Angsana New"/>
                <w:sz w:val="29"/>
                <w:szCs w:val="29"/>
              </w:rPr>
            </w:pPr>
          </w:p>
        </w:tc>
        <w:tc>
          <w:tcPr>
            <w:tcW w:w="1537" w:type="dxa"/>
          </w:tcPr>
          <w:p w14:paraId="19E97F76" w14:textId="77777777" w:rsidR="00E231A2" w:rsidRPr="003B21BB" w:rsidRDefault="00E231A2" w:rsidP="00215D5E">
            <w:pPr>
              <w:spacing w:after="0" w:line="240" w:lineRule="auto"/>
              <w:jc w:val="right"/>
              <w:rPr>
                <w:rFonts w:ascii="AngsanaUPC" w:hAnsi="AngsanaUPC" w:cs="AngsanaUPC"/>
                <w:sz w:val="28"/>
              </w:rPr>
            </w:pPr>
            <w:r w:rsidRPr="003B21BB">
              <w:rPr>
                <w:rFonts w:ascii="AngsanaUPC" w:hAnsi="AngsanaUPC" w:cs="AngsanaUPC"/>
                <w:sz w:val="28"/>
              </w:rPr>
              <w:t>3.74</w:t>
            </w:r>
          </w:p>
        </w:tc>
        <w:tc>
          <w:tcPr>
            <w:tcW w:w="164" w:type="dxa"/>
          </w:tcPr>
          <w:p w14:paraId="2DCB80C6" w14:textId="77777777" w:rsidR="00E231A2" w:rsidRPr="003B21BB" w:rsidRDefault="00E231A2" w:rsidP="00215D5E">
            <w:pPr>
              <w:spacing w:after="0" w:line="240" w:lineRule="auto"/>
              <w:jc w:val="right"/>
              <w:rPr>
                <w:rFonts w:ascii="Angsana New" w:hAnsi="Angsana New"/>
                <w:sz w:val="28"/>
              </w:rPr>
            </w:pPr>
          </w:p>
        </w:tc>
        <w:tc>
          <w:tcPr>
            <w:tcW w:w="1537" w:type="dxa"/>
            <w:shd w:val="clear" w:color="auto" w:fill="auto"/>
          </w:tcPr>
          <w:p w14:paraId="7317FA87" w14:textId="77777777" w:rsidR="00E231A2" w:rsidRPr="003B21BB" w:rsidRDefault="00E231A2" w:rsidP="00215D5E">
            <w:pPr>
              <w:spacing w:after="0" w:line="240" w:lineRule="auto"/>
              <w:jc w:val="right"/>
              <w:rPr>
                <w:rFonts w:ascii="Angsana New" w:hAnsi="Angsana New"/>
                <w:sz w:val="28"/>
                <w:cs/>
              </w:rPr>
            </w:pPr>
            <w:r w:rsidRPr="003B21BB">
              <w:rPr>
                <w:rFonts w:ascii="Angsana New" w:hAnsi="Angsana New"/>
                <w:sz w:val="28"/>
              </w:rPr>
              <w:t>4.05</w:t>
            </w:r>
          </w:p>
        </w:tc>
        <w:tc>
          <w:tcPr>
            <w:tcW w:w="164" w:type="dxa"/>
            <w:tcBorders>
              <w:left w:val="nil"/>
            </w:tcBorders>
          </w:tcPr>
          <w:p w14:paraId="79F2FBA2" w14:textId="77777777" w:rsidR="00E231A2" w:rsidRPr="003B21BB" w:rsidRDefault="00E231A2" w:rsidP="00215D5E">
            <w:pPr>
              <w:spacing w:after="0" w:line="240" w:lineRule="auto"/>
              <w:jc w:val="right"/>
              <w:rPr>
                <w:rFonts w:ascii="Angsana New" w:hAnsi="Angsana New"/>
                <w:sz w:val="28"/>
              </w:rPr>
            </w:pPr>
          </w:p>
        </w:tc>
        <w:tc>
          <w:tcPr>
            <w:tcW w:w="1417" w:type="dxa"/>
          </w:tcPr>
          <w:p w14:paraId="79AC79F2" w14:textId="77777777" w:rsidR="00E231A2" w:rsidRPr="003B21BB" w:rsidRDefault="00E231A2" w:rsidP="00215D5E">
            <w:pPr>
              <w:spacing w:after="0" w:line="240" w:lineRule="auto"/>
              <w:jc w:val="right"/>
              <w:rPr>
                <w:rFonts w:ascii="Angsana New" w:hAnsi="Angsana New"/>
                <w:sz w:val="28"/>
              </w:rPr>
            </w:pPr>
            <w:r w:rsidRPr="003B21BB">
              <w:rPr>
                <w:rFonts w:ascii="Angsana New" w:hAnsi="Angsana New"/>
                <w:sz w:val="28"/>
              </w:rPr>
              <w:t>9.40</w:t>
            </w:r>
          </w:p>
        </w:tc>
      </w:tr>
      <w:tr w:rsidR="00E231A2" w:rsidRPr="003B21BB" w14:paraId="2E718DC3" w14:textId="77777777" w:rsidTr="00E231A2">
        <w:tc>
          <w:tcPr>
            <w:tcW w:w="2977" w:type="dxa"/>
          </w:tcPr>
          <w:p w14:paraId="7227F620" w14:textId="77777777" w:rsidR="00E231A2" w:rsidRPr="003B21BB" w:rsidRDefault="00E231A2" w:rsidP="00215D5E">
            <w:pPr>
              <w:spacing w:after="0" w:line="240" w:lineRule="auto"/>
              <w:ind w:left="211"/>
              <w:rPr>
                <w:rFonts w:ascii="Angsana New" w:hAnsi="Angsana New"/>
                <w:color w:val="000000"/>
                <w:sz w:val="28"/>
              </w:rPr>
            </w:pPr>
            <w:r w:rsidRPr="003B21BB">
              <w:rPr>
                <w:rFonts w:ascii="Angsana New" w:hAnsi="Angsana New"/>
                <w:color w:val="000000"/>
                <w:sz w:val="28"/>
              </w:rPr>
              <w:t>EUR</w:t>
            </w:r>
          </w:p>
        </w:tc>
        <w:tc>
          <w:tcPr>
            <w:tcW w:w="1537" w:type="dxa"/>
            <w:shd w:val="clear" w:color="auto" w:fill="auto"/>
          </w:tcPr>
          <w:p w14:paraId="021A0E2F" w14:textId="77777777" w:rsidR="00E231A2" w:rsidRPr="003B21BB" w:rsidRDefault="00E231A2" w:rsidP="00215D5E">
            <w:pPr>
              <w:spacing w:after="0" w:line="240" w:lineRule="auto"/>
              <w:jc w:val="right"/>
              <w:rPr>
                <w:rFonts w:ascii="AngsanaUPC" w:hAnsi="AngsanaUPC" w:cs="AngsanaUPC"/>
                <w:sz w:val="28"/>
              </w:rPr>
            </w:pPr>
            <w:r w:rsidRPr="003B21BB">
              <w:rPr>
                <w:rFonts w:ascii="AngsanaUPC" w:hAnsi="AngsanaUPC" w:cs="AngsanaUPC"/>
                <w:sz w:val="28"/>
              </w:rPr>
              <w:t>0.34</w:t>
            </w:r>
          </w:p>
        </w:tc>
        <w:tc>
          <w:tcPr>
            <w:tcW w:w="164" w:type="dxa"/>
            <w:tcBorders>
              <w:left w:val="nil"/>
            </w:tcBorders>
          </w:tcPr>
          <w:p w14:paraId="3C9ECB8F" w14:textId="77777777" w:rsidR="00E231A2" w:rsidRPr="003B21BB" w:rsidRDefault="00E231A2" w:rsidP="00215D5E">
            <w:pPr>
              <w:spacing w:after="0" w:line="240" w:lineRule="auto"/>
              <w:jc w:val="right"/>
              <w:rPr>
                <w:rFonts w:ascii="Angsana New" w:hAnsi="Angsana New"/>
                <w:sz w:val="29"/>
                <w:szCs w:val="29"/>
              </w:rPr>
            </w:pPr>
          </w:p>
        </w:tc>
        <w:tc>
          <w:tcPr>
            <w:tcW w:w="1537" w:type="dxa"/>
          </w:tcPr>
          <w:p w14:paraId="32F4066B" w14:textId="77777777" w:rsidR="00E231A2" w:rsidRPr="003B21BB" w:rsidRDefault="00E231A2" w:rsidP="00215D5E">
            <w:pPr>
              <w:spacing w:after="0" w:line="240" w:lineRule="auto"/>
              <w:jc w:val="right"/>
              <w:rPr>
                <w:rFonts w:ascii="AngsanaUPC" w:hAnsi="AngsanaUPC" w:cs="AngsanaUPC"/>
                <w:sz w:val="28"/>
              </w:rPr>
            </w:pPr>
            <w:r w:rsidRPr="003B21BB">
              <w:rPr>
                <w:rFonts w:ascii="AngsanaUPC" w:hAnsi="AngsanaUPC" w:cs="AngsanaUPC"/>
                <w:sz w:val="28"/>
              </w:rPr>
              <w:t>1.13</w:t>
            </w:r>
          </w:p>
        </w:tc>
        <w:tc>
          <w:tcPr>
            <w:tcW w:w="164" w:type="dxa"/>
          </w:tcPr>
          <w:p w14:paraId="56A6FCB4" w14:textId="77777777" w:rsidR="00E231A2" w:rsidRPr="003B21BB" w:rsidRDefault="00E231A2" w:rsidP="00215D5E">
            <w:pPr>
              <w:spacing w:after="0" w:line="240" w:lineRule="auto"/>
              <w:jc w:val="right"/>
              <w:rPr>
                <w:rFonts w:ascii="Angsana New" w:hAnsi="Angsana New"/>
                <w:sz w:val="28"/>
              </w:rPr>
            </w:pPr>
          </w:p>
        </w:tc>
        <w:tc>
          <w:tcPr>
            <w:tcW w:w="1537" w:type="dxa"/>
            <w:shd w:val="clear" w:color="auto" w:fill="auto"/>
          </w:tcPr>
          <w:p w14:paraId="5F396A51" w14:textId="77777777" w:rsidR="00E231A2" w:rsidRPr="003B21BB" w:rsidRDefault="00E231A2" w:rsidP="00215D5E">
            <w:pPr>
              <w:spacing w:after="0" w:line="240" w:lineRule="auto"/>
              <w:jc w:val="right"/>
              <w:rPr>
                <w:rFonts w:ascii="Angsana New" w:hAnsi="Angsana New"/>
                <w:sz w:val="28"/>
              </w:rPr>
            </w:pPr>
            <w:r w:rsidRPr="003B21BB">
              <w:rPr>
                <w:rFonts w:ascii="Angsana New" w:hAnsi="Angsana New"/>
                <w:sz w:val="28"/>
              </w:rPr>
              <w:t>-</w:t>
            </w:r>
          </w:p>
        </w:tc>
        <w:tc>
          <w:tcPr>
            <w:tcW w:w="164" w:type="dxa"/>
            <w:tcBorders>
              <w:left w:val="nil"/>
            </w:tcBorders>
          </w:tcPr>
          <w:p w14:paraId="38B098F7" w14:textId="77777777" w:rsidR="00E231A2" w:rsidRPr="003B21BB" w:rsidRDefault="00E231A2" w:rsidP="00215D5E">
            <w:pPr>
              <w:spacing w:after="0" w:line="240" w:lineRule="auto"/>
              <w:jc w:val="right"/>
              <w:rPr>
                <w:rFonts w:ascii="Angsana New" w:hAnsi="Angsana New"/>
                <w:sz w:val="28"/>
              </w:rPr>
            </w:pPr>
          </w:p>
        </w:tc>
        <w:tc>
          <w:tcPr>
            <w:tcW w:w="1417" w:type="dxa"/>
          </w:tcPr>
          <w:p w14:paraId="69E91904" w14:textId="77777777" w:rsidR="00E231A2" w:rsidRPr="003B21BB" w:rsidRDefault="00E231A2" w:rsidP="00215D5E">
            <w:pPr>
              <w:spacing w:after="0" w:line="240" w:lineRule="auto"/>
              <w:jc w:val="right"/>
              <w:rPr>
                <w:rFonts w:ascii="Angsana New" w:hAnsi="Angsana New"/>
                <w:sz w:val="28"/>
              </w:rPr>
            </w:pPr>
            <w:r w:rsidRPr="003B21BB">
              <w:rPr>
                <w:rFonts w:ascii="Angsana New" w:hAnsi="Angsana New"/>
                <w:sz w:val="28"/>
              </w:rPr>
              <w:t xml:space="preserve"> -</w:t>
            </w:r>
          </w:p>
        </w:tc>
      </w:tr>
      <w:tr w:rsidR="00E231A2" w:rsidRPr="003B21BB" w14:paraId="44A0B800" w14:textId="77777777" w:rsidTr="00E231A2">
        <w:tc>
          <w:tcPr>
            <w:tcW w:w="2977" w:type="dxa"/>
          </w:tcPr>
          <w:p w14:paraId="55584D7A" w14:textId="77777777" w:rsidR="00E231A2" w:rsidRPr="003B21BB" w:rsidRDefault="00E231A2" w:rsidP="00215D5E">
            <w:pPr>
              <w:spacing w:after="0" w:line="240" w:lineRule="auto"/>
              <w:ind w:left="211"/>
              <w:rPr>
                <w:rFonts w:ascii="Angsana New" w:hAnsi="Angsana New"/>
                <w:color w:val="000000"/>
                <w:sz w:val="28"/>
              </w:rPr>
            </w:pPr>
            <w:r w:rsidRPr="003B21BB">
              <w:rPr>
                <w:rFonts w:ascii="Angsana New" w:hAnsi="Angsana New"/>
                <w:color w:val="000000"/>
                <w:sz w:val="28"/>
              </w:rPr>
              <w:t>YEN</w:t>
            </w:r>
          </w:p>
        </w:tc>
        <w:tc>
          <w:tcPr>
            <w:tcW w:w="1537" w:type="dxa"/>
            <w:shd w:val="clear" w:color="auto" w:fill="auto"/>
          </w:tcPr>
          <w:p w14:paraId="37A120C8" w14:textId="77777777" w:rsidR="00E231A2" w:rsidRPr="003B21BB" w:rsidRDefault="00E231A2" w:rsidP="00215D5E">
            <w:pPr>
              <w:spacing w:after="0" w:line="240" w:lineRule="auto"/>
              <w:jc w:val="right"/>
              <w:rPr>
                <w:rFonts w:ascii="AngsanaUPC" w:hAnsi="AngsanaUPC" w:cs="AngsanaUPC"/>
                <w:sz w:val="28"/>
              </w:rPr>
            </w:pPr>
            <w:r w:rsidRPr="003B21BB">
              <w:rPr>
                <w:rFonts w:ascii="AngsanaUPC" w:hAnsi="AngsanaUPC" w:cs="AngsanaUPC"/>
                <w:sz w:val="28"/>
              </w:rPr>
              <w:t>-</w:t>
            </w:r>
          </w:p>
        </w:tc>
        <w:tc>
          <w:tcPr>
            <w:tcW w:w="164" w:type="dxa"/>
            <w:tcBorders>
              <w:left w:val="nil"/>
            </w:tcBorders>
          </w:tcPr>
          <w:p w14:paraId="3B735BDE" w14:textId="77777777" w:rsidR="00E231A2" w:rsidRPr="003B21BB" w:rsidRDefault="00E231A2" w:rsidP="00215D5E">
            <w:pPr>
              <w:spacing w:after="0" w:line="240" w:lineRule="auto"/>
              <w:jc w:val="right"/>
              <w:rPr>
                <w:rFonts w:ascii="Angsana New" w:hAnsi="Angsana New"/>
                <w:sz w:val="29"/>
                <w:szCs w:val="29"/>
              </w:rPr>
            </w:pPr>
          </w:p>
        </w:tc>
        <w:tc>
          <w:tcPr>
            <w:tcW w:w="1537" w:type="dxa"/>
          </w:tcPr>
          <w:p w14:paraId="53982ADD" w14:textId="77777777" w:rsidR="00E231A2" w:rsidRPr="003B21BB" w:rsidRDefault="00E231A2" w:rsidP="00215D5E">
            <w:pPr>
              <w:tabs>
                <w:tab w:val="left" w:pos="1380"/>
              </w:tabs>
              <w:spacing w:after="0" w:line="240" w:lineRule="auto"/>
              <w:jc w:val="right"/>
              <w:rPr>
                <w:rFonts w:ascii="AngsanaUPC" w:hAnsi="AngsanaUPC" w:cs="AngsanaUPC"/>
                <w:sz w:val="28"/>
              </w:rPr>
            </w:pPr>
            <w:r w:rsidRPr="003B21BB">
              <w:rPr>
                <w:rFonts w:ascii="AngsanaUPC" w:hAnsi="AngsanaUPC" w:cs="AngsanaUPC"/>
                <w:sz w:val="28"/>
              </w:rPr>
              <w:t>1.26</w:t>
            </w:r>
          </w:p>
        </w:tc>
        <w:tc>
          <w:tcPr>
            <w:tcW w:w="164" w:type="dxa"/>
          </w:tcPr>
          <w:p w14:paraId="0FB14A9D" w14:textId="77777777" w:rsidR="00E231A2" w:rsidRPr="003B21BB" w:rsidRDefault="00E231A2" w:rsidP="00215D5E">
            <w:pPr>
              <w:spacing w:after="0" w:line="240" w:lineRule="auto"/>
              <w:jc w:val="right"/>
              <w:rPr>
                <w:rFonts w:ascii="Angsana New" w:hAnsi="Angsana New"/>
                <w:sz w:val="28"/>
              </w:rPr>
            </w:pPr>
          </w:p>
        </w:tc>
        <w:tc>
          <w:tcPr>
            <w:tcW w:w="1537" w:type="dxa"/>
            <w:shd w:val="clear" w:color="auto" w:fill="auto"/>
          </w:tcPr>
          <w:p w14:paraId="1F8812D9" w14:textId="77777777" w:rsidR="00E231A2" w:rsidRPr="003B21BB" w:rsidRDefault="00E231A2" w:rsidP="00215D5E">
            <w:pPr>
              <w:spacing w:after="0" w:line="240" w:lineRule="auto"/>
              <w:jc w:val="right"/>
              <w:rPr>
                <w:rFonts w:ascii="Angsana New" w:hAnsi="Angsana New"/>
                <w:sz w:val="28"/>
                <w:cs/>
              </w:rPr>
            </w:pPr>
            <w:r w:rsidRPr="003B21BB">
              <w:rPr>
                <w:rFonts w:ascii="Angsana New" w:hAnsi="Angsana New"/>
                <w:sz w:val="28"/>
              </w:rPr>
              <w:t>-</w:t>
            </w:r>
          </w:p>
        </w:tc>
        <w:tc>
          <w:tcPr>
            <w:tcW w:w="164" w:type="dxa"/>
            <w:tcBorders>
              <w:left w:val="nil"/>
            </w:tcBorders>
          </w:tcPr>
          <w:p w14:paraId="4247CFF2" w14:textId="77777777" w:rsidR="00E231A2" w:rsidRPr="003B21BB" w:rsidRDefault="00E231A2" w:rsidP="00215D5E">
            <w:pPr>
              <w:spacing w:after="0" w:line="240" w:lineRule="auto"/>
              <w:jc w:val="right"/>
              <w:rPr>
                <w:rFonts w:ascii="Angsana New" w:hAnsi="Angsana New"/>
                <w:sz w:val="28"/>
              </w:rPr>
            </w:pPr>
          </w:p>
        </w:tc>
        <w:tc>
          <w:tcPr>
            <w:tcW w:w="1417" w:type="dxa"/>
          </w:tcPr>
          <w:p w14:paraId="58014AD5" w14:textId="77777777" w:rsidR="00E231A2" w:rsidRPr="003B21BB" w:rsidRDefault="00E231A2" w:rsidP="00215D5E">
            <w:pPr>
              <w:spacing w:after="0" w:line="240" w:lineRule="auto"/>
              <w:jc w:val="right"/>
              <w:rPr>
                <w:rFonts w:ascii="Angsana New" w:hAnsi="Angsana New"/>
                <w:sz w:val="28"/>
              </w:rPr>
            </w:pPr>
            <w:r w:rsidRPr="003B21BB">
              <w:rPr>
                <w:rFonts w:ascii="Angsana New" w:hAnsi="Angsana New"/>
                <w:sz w:val="28"/>
              </w:rPr>
              <w:t xml:space="preserve"> -</w:t>
            </w:r>
          </w:p>
        </w:tc>
      </w:tr>
    </w:tbl>
    <w:p w14:paraId="05E26D1E" w14:textId="77777777" w:rsidR="00E231A2" w:rsidRPr="003B21BB" w:rsidRDefault="00E231A2" w:rsidP="00E231A2">
      <w:pPr>
        <w:spacing w:line="240" w:lineRule="auto"/>
        <w:ind w:right="-142"/>
        <w:rPr>
          <w:rFonts w:ascii="Angsana New" w:hAnsi="Angsana New"/>
          <w:b/>
          <w:i/>
          <w:iCs/>
          <w:szCs w:val="22"/>
          <w:lang w:val="en-GB"/>
        </w:rPr>
      </w:pPr>
    </w:p>
    <w:tbl>
      <w:tblPr>
        <w:tblW w:w="9497"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417"/>
      </w:tblGrid>
      <w:tr w:rsidR="00E231A2" w:rsidRPr="003B21BB" w14:paraId="19A0FF51" w14:textId="77777777" w:rsidTr="00E231A2">
        <w:trPr>
          <w:tblHeader/>
        </w:trPr>
        <w:tc>
          <w:tcPr>
            <w:tcW w:w="2977" w:type="dxa"/>
          </w:tcPr>
          <w:p w14:paraId="5A80CE12" w14:textId="77777777" w:rsidR="00E231A2" w:rsidRPr="003B21BB" w:rsidRDefault="00E231A2" w:rsidP="00215D5E">
            <w:pPr>
              <w:spacing w:after="0" w:line="240" w:lineRule="auto"/>
              <w:ind w:left="-27" w:right="-108"/>
              <w:jc w:val="thaiDistribute"/>
              <w:rPr>
                <w:rFonts w:ascii="Angsana New" w:hAnsi="Angsana New"/>
                <w:sz w:val="29"/>
                <w:szCs w:val="29"/>
              </w:rPr>
            </w:pPr>
          </w:p>
        </w:tc>
        <w:tc>
          <w:tcPr>
            <w:tcW w:w="6520" w:type="dxa"/>
            <w:gridSpan w:val="7"/>
            <w:tcBorders>
              <w:bottom w:val="single" w:sz="4" w:space="0" w:color="auto"/>
            </w:tcBorders>
          </w:tcPr>
          <w:p w14:paraId="1A6E6EE5" w14:textId="401A72E6" w:rsidR="00E231A2" w:rsidRPr="003B21BB" w:rsidRDefault="00E231A2" w:rsidP="00215D5E">
            <w:pPr>
              <w:spacing w:after="0" w:line="240" w:lineRule="auto"/>
              <w:jc w:val="right"/>
              <w:rPr>
                <w:rFonts w:ascii="Angsana New" w:hAnsi="Angsana New"/>
                <w:sz w:val="29"/>
                <w:szCs w:val="29"/>
              </w:rPr>
            </w:pPr>
            <w:r w:rsidRPr="003B21BB">
              <w:rPr>
                <w:rFonts w:ascii="Angsana New" w:hAnsi="Angsana New"/>
                <w:sz w:val="29"/>
                <w:szCs w:val="29"/>
                <w:cs/>
              </w:rPr>
              <w:t>(</w:t>
            </w:r>
            <w:r w:rsidRPr="003B21BB">
              <w:rPr>
                <w:rFonts w:ascii="Angsana New" w:hAnsi="Angsana New"/>
                <w:sz w:val="29"/>
                <w:szCs w:val="29"/>
              </w:rPr>
              <w:t>Unit: Million)</w:t>
            </w:r>
          </w:p>
        </w:tc>
      </w:tr>
      <w:tr w:rsidR="00E231A2" w:rsidRPr="003B21BB" w14:paraId="05942584" w14:textId="77777777" w:rsidTr="00E231A2">
        <w:trPr>
          <w:tblHeader/>
        </w:trPr>
        <w:tc>
          <w:tcPr>
            <w:tcW w:w="2977" w:type="dxa"/>
          </w:tcPr>
          <w:p w14:paraId="506F7BC6" w14:textId="77777777" w:rsidR="00E231A2" w:rsidRPr="003B21BB" w:rsidRDefault="00E231A2" w:rsidP="00215D5E">
            <w:pPr>
              <w:spacing w:after="0" w:line="240" w:lineRule="auto"/>
              <w:ind w:left="-27" w:right="-108"/>
              <w:jc w:val="thaiDistribute"/>
              <w:rPr>
                <w:rFonts w:ascii="Angsana New" w:hAnsi="Angsana New"/>
                <w:sz w:val="29"/>
                <w:szCs w:val="29"/>
              </w:rPr>
            </w:pPr>
          </w:p>
        </w:tc>
        <w:tc>
          <w:tcPr>
            <w:tcW w:w="6520" w:type="dxa"/>
            <w:gridSpan w:val="7"/>
            <w:tcBorders>
              <w:bottom w:val="single" w:sz="4" w:space="0" w:color="auto"/>
            </w:tcBorders>
          </w:tcPr>
          <w:p w14:paraId="5FEC415B" w14:textId="77777777" w:rsidR="00E231A2" w:rsidRPr="003B21BB" w:rsidRDefault="00E231A2" w:rsidP="00215D5E">
            <w:pPr>
              <w:spacing w:after="0" w:line="240" w:lineRule="auto"/>
              <w:jc w:val="center"/>
              <w:rPr>
                <w:rFonts w:ascii="Angsana New" w:hAnsi="Angsana New"/>
                <w:sz w:val="29"/>
                <w:szCs w:val="29"/>
                <w:cs/>
              </w:rPr>
            </w:pPr>
            <w:r w:rsidRPr="003B21BB">
              <w:rPr>
                <w:rFonts w:ascii="Angsana New" w:hAnsi="Angsana New"/>
                <w:sz w:val="29"/>
                <w:szCs w:val="29"/>
              </w:rPr>
              <w:t>Separate</w:t>
            </w:r>
          </w:p>
        </w:tc>
      </w:tr>
      <w:tr w:rsidR="00E231A2" w:rsidRPr="003B21BB" w14:paraId="20BB596F" w14:textId="77777777" w:rsidTr="00E231A2">
        <w:trPr>
          <w:tblHeader/>
        </w:trPr>
        <w:tc>
          <w:tcPr>
            <w:tcW w:w="2977" w:type="dxa"/>
          </w:tcPr>
          <w:p w14:paraId="1F6FEA2F" w14:textId="77777777" w:rsidR="00E231A2" w:rsidRPr="003B21BB" w:rsidRDefault="00E231A2" w:rsidP="00215D5E">
            <w:pPr>
              <w:spacing w:after="0"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14:paraId="2377CD84"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Financial assets</w:t>
            </w:r>
          </w:p>
        </w:tc>
        <w:tc>
          <w:tcPr>
            <w:tcW w:w="164" w:type="dxa"/>
            <w:tcBorders>
              <w:top w:val="single" w:sz="4" w:space="0" w:color="auto"/>
            </w:tcBorders>
          </w:tcPr>
          <w:p w14:paraId="4613FC85" w14:textId="77777777" w:rsidR="00E231A2" w:rsidRPr="003B21BB" w:rsidRDefault="00E231A2" w:rsidP="00215D5E">
            <w:pPr>
              <w:spacing w:after="0" w:line="240" w:lineRule="auto"/>
              <w:jc w:val="center"/>
              <w:rPr>
                <w:rFonts w:ascii="Angsana New" w:hAnsi="Angsana New"/>
                <w:sz w:val="29"/>
                <w:szCs w:val="29"/>
              </w:rPr>
            </w:pPr>
          </w:p>
        </w:tc>
        <w:tc>
          <w:tcPr>
            <w:tcW w:w="3118" w:type="dxa"/>
            <w:gridSpan w:val="3"/>
            <w:tcBorders>
              <w:top w:val="single" w:sz="4" w:space="0" w:color="auto"/>
              <w:bottom w:val="single" w:sz="4" w:space="0" w:color="auto"/>
            </w:tcBorders>
          </w:tcPr>
          <w:p w14:paraId="07CB63AB"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Financial liabilities</w:t>
            </w:r>
          </w:p>
        </w:tc>
      </w:tr>
      <w:tr w:rsidR="00E231A2" w:rsidRPr="003B21BB" w14:paraId="321BB340" w14:textId="77777777" w:rsidTr="00E231A2">
        <w:trPr>
          <w:tblHeader/>
        </w:trPr>
        <w:tc>
          <w:tcPr>
            <w:tcW w:w="2977" w:type="dxa"/>
          </w:tcPr>
          <w:p w14:paraId="4E62C7A6" w14:textId="77777777" w:rsidR="00E231A2" w:rsidRPr="003B21BB" w:rsidRDefault="00E231A2" w:rsidP="00215D5E">
            <w:pPr>
              <w:spacing w:after="0"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14:paraId="3E91FA5B"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December</w:t>
            </w:r>
          </w:p>
          <w:p w14:paraId="013E40BE"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31, 2020</w:t>
            </w:r>
          </w:p>
        </w:tc>
        <w:tc>
          <w:tcPr>
            <w:tcW w:w="164" w:type="dxa"/>
            <w:tcBorders>
              <w:top w:val="single" w:sz="4" w:space="0" w:color="auto"/>
              <w:left w:val="nil"/>
            </w:tcBorders>
          </w:tcPr>
          <w:p w14:paraId="4C4657AB" w14:textId="77777777" w:rsidR="00E231A2" w:rsidRPr="003B21BB" w:rsidRDefault="00E231A2" w:rsidP="00215D5E">
            <w:pPr>
              <w:spacing w:after="0" w:line="240" w:lineRule="auto"/>
              <w:jc w:val="center"/>
              <w:rPr>
                <w:rFonts w:ascii="Angsana New" w:hAnsi="Angsana New"/>
                <w:sz w:val="29"/>
                <w:szCs w:val="29"/>
              </w:rPr>
            </w:pPr>
          </w:p>
        </w:tc>
        <w:tc>
          <w:tcPr>
            <w:tcW w:w="1537" w:type="dxa"/>
            <w:tcBorders>
              <w:top w:val="single" w:sz="4" w:space="0" w:color="auto"/>
              <w:bottom w:val="single" w:sz="4" w:space="0" w:color="auto"/>
            </w:tcBorders>
          </w:tcPr>
          <w:p w14:paraId="419E2020"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December</w:t>
            </w:r>
          </w:p>
          <w:p w14:paraId="6A434B3B"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31, 2019</w:t>
            </w:r>
          </w:p>
        </w:tc>
        <w:tc>
          <w:tcPr>
            <w:tcW w:w="164" w:type="dxa"/>
          </w:tcPr>
          <w:p w14:paraId="32AA0DF2" w14:textId="77777777" w:rsidR="00E231A2" w:rsidRPr="003B21BB" w:rsidRDefault="00E231A2" w:rsidP="00215D5E">
            <w:pPr>
              <w:spacing w:after="0" w:line="240" w:lineRule="auto"/>
              <w:jc w:val="center"/>
              <w:rPr>
                <w:rFonts w:ascii="Angsana New" w:hAnsi="Angsana New"/>
                <w:sz w:val="29"/>
                <w:szCs w:val="29"/>
              </w:rPr>
            </w:pPr>
          </w:p>
        </w:tc>
        <w:tc>
          <w:tcPr>
            <w:tcW w:w="1537" w:type="dxa"/>
            <w:tcBorders>
              <w:bottom w:val="single" w:sz="4" w:space="0" w:color="auto"/>
            </w:tcBorders>
          </w:tcPr>
          <w:p w14:paraId="40E5CBE4"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December</w:t>
            </w:r>
          </w:p>
          <w:p w14:paraId="4ACBAE89"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31, 2020</w:t>
            </w:r>
          </w:p>
        </w:tc>
        <w:tc>
          <w:tcPr>
            <w:tcW w:w="164" w:type="dxa"/>
            <w:tcBorders>
              <w:left w:val="nil"/>
            </w:tcBorders>
          </w:tcPr>
          <w:p w14:paraId="02F3AD44" w14:textId="77777777" w:rsidR="00E231A2" w:rsidRPr="003B21BB" w:rsidRDefault="00E231A2" w:rsidP="00215D5E">
            <w:pPr>
              <w:spacing w:after="0" w:line="240" w:lineRule="auto"/>
              <w:jc w:val="center"/>
              <w:rPr>
                <w:rFonts w:ascii="Angsana New" w:hAnsi="Angsana New"/>
                <w:sz w:val="29"/>
                <w:szCs w:val="29"/>
              </w:rPr>
            </w:pPr>
          </w:p>
        </w:tc>
        <w:tc>
          <w:tcPr>
            <w:tcW w:w="1417" w:type="dxa"/>
            <w:tcBorders>
              <w:bottom w:val="single" w:sz="4" w:space="0" w:color="auto"/>
            </w:tcBorders>
          </w:tcPr>
          <w:p w14:paraId="594AC7F8"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December</w:t>
            </w:r>
          </w:p>
          <w:p w14:paraId="24E64CC4" w14:textId="77777777" w:rsidR="00E231A2" w:rsidRPr="003B21BB" w:rsidRDefault="00E231A2" w:rsidP="00215D5E">
            <w:pPr>
              <w:spacing w:after="0" w:line="240" w:lineRule="auto"/>
              <w:jc w:val="center"/>
              <w:rPr>
                <w:rFonts w:ascii="Angsana New" w:hAnsi="Angsana New"/>
                <w:sz w:val="29"/>
                <w:szCs w:val="29"/>
              </w:rPr>
            </w:pPr>
            <w:r w:rsidRPr="003B21BB">
              <w:rPr>
                <w:rFonts w:ascii="Angsana New" w:hAnsi="Angsana New"/>
                <w:sz w:val="29"/>
                <w:szCs w:val="29"/>
              </w:rPr>
              <w:t>31, 2019</w:t>
            </w:r>
          </w:p>
        </w:tc>
      </w:tr>
      <w:tr w:rsidR="00E231A2" w:rsidRPr="003B21BB" w14:paraId="58DD28F2" w14:textId="77777777" w:rsidTr="00E231A2">
        <w:tc>
          <w:tcPr>
            <w:tcW w:w="2977" w:type="dxa"/>
          </w:tcPr>
          <w:p w14:paraId="6BB872FE" w14:textId="77777777" w:rsidR="00E231A2" w:rsidRPr="003B21BB" w:rsidRDefault="00E231A2" w:rsidP="00215D5E">
            <w:pPr>
              <w:spacing w:after="0" w:line="240" w:lineRule="auto"/>
              <w:rPr>
                <w:rFonts w:ascii="Angsana New" w:hAnsi="Angsana New"/>
                <w:b/>
                <w:bCs/>
                <w:color w:val="000000"/>
                <w:sz w:val="28"/>
                <w:cs/>
              </w:rPr>
            </w:pPr>
            <w:r w:rsidRPr="003B21BB">
              <w:rPr>
                <w:rFonts w:ascii="Angsana New" w:hAnsi="Angsana New"/>
                <w:b/>
                <w:bCs/>
                <w:color w:val="000000"/>
                <w:sz w:val="28"/>
              </w:rPr>
              <w:t>Currencies:</w:t>
            </w:r>
          </w:p>
        </w:tc>
        <w:tc>
          <w:tcPr>
            <w:tcW w:w="1537" w:type="dxa"/>
            <w:tcBorders>
              <w:top w:val="single" w:sz="4" w:space="0" w:color="auto"/>
            </w:tcBorders>
            <w:shd w:val="clear" w:color="auto" w:fill="auto"/>
          </w:tcPr>
          <w:p w14:paraId="1E2064D3" w14:textId="77777777" w:rsidR="00E231A2" w:rsidRPr="003B21BB" w:rsidRDefault="00E231A2" w:rsidP="00215D5E">
            <w:pPr>
              <w:spacing w:after="0" w:line="240" w:lineRule="auto"/>
              <w:jc w:val="right"/>
              <w:rPr>
                <w:rFonts w:ascii="AngsanaUPC" w:hAnsi="AngsanaUPC" w:cs="AngsanaUPC"/>
                <w:sz w:val="28"/>
              </w:rPr>
            </w:pPr>
          </w:p>
        </w:tc>
        <w:tc>
          <w:tcPr>
            <w:tcW w:w="164" w:type="dxa"/>
            <w:tcBorders>
              <w:left w:val="nil"/>
            </w:tcBorders>
          </w:tcPr>
          <w:p w14:paraId="5BC8B184" w14:textId="77777777" w:rsidR="00E231A2" w:rsidRPr="003B21BB" w:rsidRDefault="00E231A2" w:rsidP="00215D5E">
            <w:pPr>
              <w:spacing w:after="0" w:line="240" w:lineRule="auto"/>
              <w:jc w:val="right"/>
              <w:rPr>
                <w:rFonts w:ascii="Angsana New" w:hAnsi="Angsana New"/>
                <w:sz w:val="29"/>
                <w:szCs w:val="29"/>
              </w:rPr>
            </w:pPr>
          </w:p>
        </w:tc>
        <w:tc>
          <w:tcPr>
            <w:tcW w:w="1537" w:type="dxa"/>
            <w:tcBorders>
              <w:top w:val="single" w:sz="4" w:space="0" w:color="auto"/>
            </w:tcBorders>
          </w:tcPr>
          <w:p w14:paraId="3D4EFE01" w14:textId="77777777" w:rsidR="00E231A2" w:rsidRPr="003B21BB" w:rsidRDefault="00E231A2" w:rsidP="00215D5E">
            <w:pPr>
              <w:spacing w:after="0" w:line="240" w:lineRule="auto"/>
              <w:jc w:val="right"/>
              <w:rPr>
                <w:rFonts w:ascii="AngsanaUPC" w:hAnsi="AngsanaUPC" w:cs="AngsanaUPC"/>
                <w:sz w:val="28"/>
              </w:rPr>
            </w:pPr>
          </w:p>
        </w:tc>
        <w:tc>
          <w:tcPr>
            <w:tcW w:w="164" w:type="dxa"/>
          </w:tcPr>
          <w:p w14:paraId="1A73392B" w14:textId="77777777" w:rsidR="00E231A2" w:rsidRPr="003B21BB" w:rsidRDefault="00E231A2" w:rsidP="00215D5E">
            <w:pPr>
              <w:spacing w:after="0" w:line="240" w:lineRule="auto"/>
              <w:jc w:val="right"/>
              <w:rPr>
                <w:rFonts w:ascii="Angsana New" w:hAnsi="Angsana New"/>
                <w:sz w:val="28"/>
              </w:rPr>
            </w:pPr>
          </w:p>
        </w:tc>
        <w:tc>
          <w:tcPr>
            <w:tcW w:w="1537" w:type="dxa"/>
            <w:tcBorders>
              <w:top w:val="single" w:sz="4" w:space="0" w:color="auto"/>
            </w:tcBorders>
          </w:tcPr>
          <w:p w14:paraId="5164E110" w14:textId="77777777" w:rsidR="00E231A2" w:rsidRPr="003B21BB" w:rsidRDefault="00E231A2" w:rsidP="00215D5E">
            <w:pPr>
              <w:spacing w:after="0" w:line="240" w:lineRule="auto"/>
              <w:jc w:val="right"/>
              <w:rPr>
                <w:rFonts w:ascii="Angsana New" w:hAnsi="Angsana New"/>
                <w:sz w:val="28"/>
              </w:rPr>
            </w:pPr>
          </w:p>
        </w:tc>
        <w:tc>
          <w:tcPr>
            <w:tcW w:w="164" w:type="dxa"/>
            <w:tcBorders>
              <w:left w:val="nil"/>
            </w:tcBorders>
          </w:tcPr>
          <w:p w14:paraId="261B16BA" w14:textId="77777777" w:rsidR="00E231A2" w:rsidRPr="003B21BB" w:rsidRDefault="00E231A2" w:rsidP="00215D5E">
            <w:pPr>
              <w:spacing w:after="0" w:line="240" w:lineRule="auto"/>
              <w:jc w:val="right"/>
              <w:rPr>
                <w:rFonts w:ascii="Angsana New" w:hAnsi="Angsana New"/>
                <w:sz w:val="28"/>
              </w:rPr>
            </w:pPr>
          </w:p>
        </w:tc>
        <w:tc>
          <w:tcPr>
            <w:tcW w:w="1417" w:type="dxa"/>
          </w:tcPr>
          <w:p w14:paraId="7843B755" w14:textId="77777777" w:rsidR="00E231A2" w:rsidRPr="003B21BB" w:rsidRDefault="00E231A2" w:rsidP="00215D5E">
            <w:pPr>
              <w:spacing w:after="0" w:line="240" w:lineRule="auto"/>
              <w:jc w:val="right"/>
              <w:rPr>
                <w:rFonts w:ascii="Angsana New" w:hAnsi="Angsana New"/>
                <w:sz w:val="28"/>
              </w:rPr>
            </w:pPr>
          </w:p>
        </w:tc>
      </w:tr>
      <w:tr w:rsidR="00E231A2" w:rsidRPr="003B21BB" w14:paraId="5CD825AD" w14:textId="77777777" w:rsidTr="00E231A2">
        <w:tc>
          <w:tcPr>
            <w:tcW w:w="2977" w:type="dxa"/>
          </w:tcPr>
          <w:p w14:paraId="3778A980" w14:textId="77777777" w:rsidR="00E231A2" w:rsidRPr="003B21BB" w:rsidRDefault="00E231A2" w:rsidP="00215D5E">
            <w:pPr>
              <w:spacing w:after="0" w:line="240" w:lineRule="auto"/>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USD</w:t>
            </w:r>
          </w:p>
        </w:tc>
        <w:tc>
          <w:tcPr>
            <w:tcW w:w="1537" w:type="dxa"/>
            <w:shd w:val="clear" w:color="auto" w:fill="auto"/>
          </w:tcPr>
          <w:p w14:paraId="2B0B6852" w14:textId="77777777" w:rsidR="00E231A2" w:rsidRPr="003B21BB" w:rsidRDefault="00E231A2" w:rsidP="00215D5E">
            <w:pPr>
              <w:spacing w:after="0" w:line="240" w:lineRule="auto"/>
              <w:jc w:val="right"/>
              <w:rPr>
                <w:rFonts w:ascii="AngsanaUPC" w:hAnsi="AngsanaUPC" w:cs="AngsanaUPC"/>
                <w:sz w:val="28"/>
              </w:rPr>
            </w:pPr>
            <w:r>
              <w:rPr>
                <w:rFonts w:ascii="AngsanaUPC" w:hAnsi="AngsanaUPC" w:cs="AngsanaUPC"/>
                <w:sz w:val="28"/>
              </w:rPr>
              <w:t>0.59</w:t>
            </w:r>
          </w:p>
        </w:tc>
        <w:tc>
          <w:tcPr>
            <w:tcW w:w="164" w:type="dxa"/>
            <w:tcBorders>
              <w:left w:val="nil"/>
            </w:tcBorders>
          </w:tcPr>
          <w:p w14:paraId="6FADDCF1" w14:textId="77777777" w:rsidR="00E231A2" w:rsidRPr="003B21BB" w:rsidRDefault="00E231A2" w:rsidP="00215D5E">
            <w:pPr>
              <w:spacing w:after="0" w:line="240" w:lineRule="auto"/>
              <w:jc w:val="right"/>
              <w:rPr>
                <w:rFonts w:ascii="Angsana New" w:hAnsi="Angsana New"/>
                <w:sz w:val="29"/>
                <w:szCs w:val="29"/>
              </w:rPr>
            </w:pPr>
          </w:p>
        </w:tc>
        <w:tc>
          <w:tcPr>
            <w:tcW w:w="1537" w:type="dxa"/>
          </w:tcPr>
          <w:p w14:paraId="7C01EA81" w14:textId="77777777" w:rsidR="00E231A2" w:rsidRPr="003B21BB" w:rsidRDefault="00E231A2" w:rsidP="00215D5E">
            <w:pPr>
              <w:spacing w:after="0" w:line="240" w:lineRule="auto"/>
              <w:jc w:val="right"/>
              <w:rPr>
                <w:rFonts w:ascii="AngsanaUPC" w:hAnsi="AngsanaUPC" w:cs="AngsanaUPC"/>
                <w:sz w:val="28"/>
              </w:rPr>
            </w:pPr>
            <w:r w:rsidRPr="003B21BB">
              <w:rPr>
                <w:rFonts w:ascii="AngsanaUPC" w:hAnsi="AngsanaUPC" w:cs="AngsanaUPC"/>
                <w:sz w:val="28"/>
              </w:rPr>
              <w:t>3.74</w:t>
            </w:r>
          </w:p>
        </w:tc>
        <w:tc>
          <w:tcPr>
            <w:tcW w:w="164" w:type="dxa"/>
          </w:tcPr>
          <w:p w14:paraId="708E58DC" w14:textId="77777777" w:rsidR="00E231A2" w:rsidRPr="003B21BB" w:rsidRDefault="00E231A2" w:rsidP="00215D5E">
            <w:pPr>
              <w:spacing w:after="0" w:line="240" w:lineRule="auto"/>
              <w:jc w:val="right"/>
              <w:rPr>
                <w:rFonts w:ascii="Angsana New" w:hAnsi="Angsana New"/>
                <w:sz w:val="28"/>
              </w:rPr>
            </w:pPr>
          </w:p>
        </w:tc>
        <w:tc>
          <w:tcPr>
            <w:tcW w:w="1537" w:type="dxa"/>
            <w:shd w:val="clear" w:color="auto" w:fill="auto"/>
          </w:tcPr>
          <w:p w14:paraId="1FF3F5D2" w14:textId="77777777" w:rsidR="00E231A2" w:rsidRPr="003B21BB" w:rsidRDefault="00E231A2" w:rsidP="00215D5E">
            <w:pPr>
              <w:spacing w:after="0" w:line="240" w:lineRule="auto"/>
              <w:jc w:val="right"/>
              <w:rPr>
                <w:rFonts w:ascii="Angsana New" w:hAnsi="Angsana New"/>
                <w:sz w:val="28"/>
              </w:rPr>
            </w:pPr>
            <w:r w:rsidRPr="003B21BB">
              <w:rPr>
                <w:rFonts w:ascii="Angsana New" w:hAnsi="Angsana New"/>
                <w:sz w:val="28"/>
              </w:rPr>
              <w:t>-</w:t>
            </w:r>
          </w:p>
        </w:tc>
        <w:tc>
          <w:tcPr>
            <w:tcW w:w="164" w:type="dxa"/>
            <w:tcBorders>
              <w:left w:val="nil"/>
            </w:tcBorders>
          </w:tcPr>
          <w:p w14:paraId="6D2A438A" w14:textId="77777777" w:rsidR="00E231A2" w:rsidRPr="003B21BB" w:rsidRDefault="00E231A2" w:rsidP="00215D5E">
            <w:pPr>
              <w:spacing w:after="0" w:line="240" w:lineRule="auto"/>
              <w:jc w:val="right"/>
              <w:rPr>
                <w:rFonts w:ascii="Angsana New" w:hAnsi="Angsana New"/>
                <w:sz w:val="28"/>
              </w:rPr>
            </w:pPr>
          </w:p>
        </w:tc>
        <w:tc>
          <w:tcPr>
            <w:tcW w:w="1417" w:type="dxa"/>
          </w:tcPr>
          <w:p w14:paraId="096E0590" w14:textId="77777777" w:rsidR="00E231A2" w:rsidRPr="003B21BB" w:rsidRDefault="00E231A2" w:rsidP="00215D5E">
            <w:pPr>
              <w:spacing w:after="0" w:line="240" w:lineRule="auto"/>
              <w:jc w:val="right"/>
              <w:rPr>
                <w:rFonts w:ascii="Angsana New" w:hAnsi="Angsana New"/>
                <w:sz w:val="28"/>
              </w:rPr>
            </w:pPr>
            <w:r w:rsidRPr="003B21BB">
              <w:rPr>
                <w:rFonts w:ascii="Angsana New" w:hAnsi="Angsana New"/>
                <w:sz w:val="28"/>
              </w:rPr>
              <w:t>0.03</w:t>
            </w:r>
          </w:p>
        </w:tc>
      </w:tr>
      <w:tr w:rsidR="00E231A2" w:rsidRPr="003B21BB" w14:paraId="074A813D" w14:textId="77777777" w:rsidTr="00E231A2">
        <w:tc>
          <w:tcPr>
            <w:tcW w:w="2977" w:type="dxa"/>
          </w:tcPr>
          <w:p w14:paraId="6B2A38CF" w14:textId="77777777" w:rsidR="00E231A2" w:rsidRPr="003B21BB" w:rsidRDefault="00E231A2" w:rsidP="00215D5E">
            <w:pPr>
              <w:spacing w:after="0" w:line="240" w:lineRule="auto"/>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EUR</w:t>
            </w:r>
          </w:p>
        </w:tc>
        <w:tc>
          <w:tcPr>
            <w:tcW w:w="1537" w:type="dxa"/>
            <w:shd w:val="clear" w:color="auto" w:fill="auto"/>
          </w:tcPr>
          <w:p w14:paraId="4DD24AAB" w14:textId="77777777" w:rsidR="00E231A2" w:rsidRPr="003B21BB" w:rsidRDefault="00E231A2" w:rsidP="00215D5E">
            <w:pPr>
              <w:spacing w:after="0" w:line="240" w:lineRule="auto"/>
              <w:jc w:val="right"/>
              <w:rPr>
                <w:rFonts w:ascii="AngsanaUPC" w:hAnsi="AngsanaUPC" w:cs="AngsanaUPC"/>
                <w:sz w:val="28"/>
              </w:rPr>
            </w:pPr>
            <w:r w:rsidRPr="003B21BB">
              <w:rPr>
                <w:rFonts w:ascii="AngsanaUPC" w:hAnsi="AngsanaUPC" w:cs="AngsanaUPC"/>
                <w:sz w:val="28"/>
              </w:rPr>
              <w:t>-</w:t>
            </w:r>
          </w:p>
        </w:tc>
        <w:tc>
          <w:tcPr>
            <w:tcW w:w="164" w:type="dxa"/>
            <w:tcBorders>
              <w:left w:val="nil"/>
            </w:tcBorders>
          </w:tcPr>
          <w:p w14:paraId="17876A80" w14:textId="77777777" w:rsidR="00E231A2" w:rsidRPr="003B21BB" w:rsidRDefault="00E231A2" w:rsidP="00215D5E">
            <w:pPr>
              <w:spacing w:after="0" w:line="240" w:lineRule="auto"/>
              <w:jc w:val="right"/>
              <w:rPr>
                <w:rFonts w:ascii="Angsana New" w:hAnsi="Angsana New"/>
                <w:sz w:val="29"/>
                <w:szCs w:val="29"/>
              </w:rPr>
            </w:pPr>
          </w:p>
        </w:tc>
        <w:tc>
          <w:tcPr>
            <w:tcW w:w="1537" w:type="dxa"/>
          </w:tcPr>
          <w:p w14:paraId="410D64F3" w14:textId="77777777" w:rsidR="00E231A2" w:rsidRPr="003B21BB" w:rsidRDefault="00E231A2" w:rsidP="00215D5E">
            <w:pPr>
              <w:tabs>
                <w:tab w:val="left" w:pos="1350"/>
              </w:tabs>
              <w:spacing w:after="0" w:line="240" w:lineRule="auto"/>
              <w:jc w:val="right"/>
              <w:rPr>
                <w:rFonts w:ascii="AngsanaUPC" w:hAnsi="AngsanaUPC" w:cs="AngsanaUPC"/>
                <w:sz w:val="28"/>
              </w:rPr>
            </w:pPr>
            <w:r w:rsidRPr="003B21BB">
              <w:rPr>
                <w:rFonts w:ascii="AngsanaUPC" w:hAnsi="AngsanaUPC" w:cs="AngsanaUPC"/>
                <w:sz w:val="28"/>
              </w:rPr>
              <w:t>1.13</w:t>
            </w:r>
          </w:p>
        </w:tc>
        <w:tc>
          <w:tcPr>
            <w:tcW w:w="164" w:type="dxa"/>
          </w:tcPr>
          <w:p w14:paraId="39E69DD0" w14:textId="77777777" w:rsidR="00E231A2" w:rsidRPr="003B21BB" w:rsidRDefault="00E231A2" w:rsidP="00215D5E">
            <w:pPr>
              <w:spacing w:after="0" w:line="240" w:lineRule="auto"/>
              <w:jc w:val="right"/>
              <w:rPr>
                <w:rFonts w:ascii="Angsana New" w:hAnsi="Angsana New"/>
                <w:sz w:val="28"/>
              </w:rPr>
            </w:pPr>
          </w:p>
        </w:tc>
        <w:tc>
          <w:tcPr>
            <w:tcW w:w="1537" w:type="dxa"/>
            <w:shd w:val="clear" w:color="auto" w:fill="auto"/>
          </w:tcPr>
          <w:p w14:paraId="5F40FEBD" w14:textId="77777777" w:rsidR="00E231A2" w:rsidRPr="003B21BB" w:rsidRDefault="00E231A2" w:rsidP="00215D5E">
            <w:pPr>
              <w:spacing w:after="0" w:line="240" w:lineRule="auto"/>
              <w:jc w:val="right"/>
              <w:rPr>
                <w:rFonts w:ascii="Angsana New" w:hAnsi="Angsana New"/>
                <w:sz w:val="28"/>
              </w:rPr>
            </w:pPr>
            <w:r w:rsidRPr="003B21BB">
              <w:rPr>
                <w:rFonts w:ascii="Angsana New" w:hAnsi="Angsana New"/>
                <w:sz w:val="28"/>
              </w:rPr>
              <w:t>-</w:t>
            </w:r>
          </w:p>
        </w:tc>
        <w:tc>
          <w:tcPr>
            <w:tcW w:w="164" w:type="dxa"/>
            <w:tcBorders>
              <w:left w:val="nil"/>
            </w:tcBorders>
          </w:tcPr>
          <w:p w14:paraId="5B79921E" w14:textId="77777777" w:rsidR="00E231A2" w:rsidRPr="003B21BB" w:rsidRDefault="00E231A2" w:rsidP="00215D5E">
            <w:pPr>
              <w:spacing w:after="0" w:line="240" w:lineRule="auto"/>
              <w:jc w:val="right"/>
              <w:rPr>
                <w:rFonts w:ascii="Angsana New" w:hAnsi="Angsana New"/>
                <w:sz w:val="28"/>
              </w:rPr>
            </w:pPr>
          </w:p>
        </w:tc>
        <w:tc>
          <w:tcPr>
            <w:tcW w:w="1417" w:type="dxa"/>
          </w:tcPr>
          <w:p w14:paraId="61E77398" w14:textId="77777777" w:rsidR="00E231A2" w:rsidRPr="003B21BB" w:rsidRDefault="00E231A2" w:rsidP="00215D5E">
            <w:pPr>
              <w:spacing w:after="0" w:line="240" w:lineRule="auto"/>
              <w:jc w:val="right"/>
              <w:rPr>
                <w:rFonts w:ascii="Angsana New" w:hAnsi="Angsana New"/>
                <w:sz w:val="28"/>
              </w:rPr>
            </w:pPr>
            <w:r w:rsidRPr="003B21BB">
              <w:rPr>
                <w:rFonts w:ascii="Angsana New" w:hAnsi="Angsana New"/>
                <w:sz w:val="28"/>
              </w:rPr>
              <w:t xml:space="preserve"> -</w:t>
            </w:r>
          </w:p>
        </w:tc>
      </w:tr>
      <w:tr w:rsidR="00E231A2" w:rsidRPr="003B21BB" w14:paraId="569D6BBD" w14:textId="77777777" w:rsidTr="00E231A2">
        <w:tc>
          <w:tcPr>
            <w:tcW w:w="2977" w:type="dxa"/>
          </w:tcPr>
          <w:p w14:paraId="504CADAB" w14:textId="77777777" w:rsidR="00E231A2" w:rsidRPr="003B21BB" w:rsidRDefault="00E231A2" w:rsidP="00215D5E">
            <w:pPr>
              <w:spacing w:after="0" w:line="240" w:lineRule="auto"/>
              <w:rPr>
                <w:rFonts w:ascii="Angsana New" w:hAnsi="Angsana New"/>
                <w:color w:val="000000"/>
                <w:sz w:val="28"/>
              </w:rPr>
            </w:pPr>
            <w:r w:rsidRPr="003B21BB">
              <w:rPr>
                <w:rFonts w:ascii="Angsana New" w:hAnsi="Angsana New" w:hint="cs"/>
                <w:color w:val="000000"/>
                <w:sz w:val="28"/>
                <w:cs/>
              </w:rPr>
              <w:t xml:space="preserve">  </w:t>
            </w:r>
            <w:r w:rsidRPr="003B21BB">
              <w:rPr>
                <w:rFonts w:ascii="Angsana New" w:hAnsi="Angsana New"/>
                <w:color w:val="000000"/>
                <w:sz w:val="28"/>
              </w:rPr>
              <w:t>YEN</w:t>
            </w:r>
          </w:p>
        </w:tc>
        <w:tc>
          <w:tcPr>
            <w:tcW w:w="1537" w:type="dxa"/>
            <w:shd w:val="clear" w:color="auto" w:fill="auto"/>
          </w:tcPr>
          <w:p w14:paraId="28AF4EEA" w14:textId="77777777" w:rsidR="00E231A2" w:rsidRPr="003B21BB" w:rsidRDefault="00E231A2" w:rsidP="00215D5E">
            <w:pPr>
              <w:spacing w:after="0" w:line="240" w:lineRule="auto"/>
              <w:jc w:val="right"/>
              <w:rPr>
                <w:rFonts w:ascii="AngsanaUPC" w:hAnsi="AngsanaUPC" w:cs="AngsanaUPC"/>
                <w:sz w:val="28"/>
              </w:rPr>
            </w:pPr>
            <w:r w:rsidRPr="003B21BB">
              <w:rPr>
                <w:rFonts w:ascii="AngsanaUPC" w:hAnsi="AngsanaUPC" w:cs="AngsanaUPC"/>
                <w:sz w:val="28"/>
              </w:rPr>
              <w:t>-</w:t>
            </w:r>
          </w:p>
        </w:tc>
        <w:tc>
          <w:tcPr>
            <w:tcW w:w="164" w:type="dxa"/>
            <w:tcBorders>
              <w:left w:val="nil"/>
            </w:tcBorders>
          </w:tcPr>
          <w:p w14:paraId="68734005" w14:textId="77777777" w:rsidR="00E231A2" w:rsidRPr="003B21BB" w:rsidRDefault="00E231A2" w:rsidP="00215D5E">
            <w:pPr>
              <w:spacing w:after="0" w:line="240" w:lineRule="auto"/>
              <w:jc w:val="right"/>
              <w:rPr>
                <w:rFonts w:ascii="Angsana New" w:hAnsi="Angsana New"/>
                <w:sz w:val="29"/>
                <w:szCs w:val="29"/>
              </w:rPr>
            </w:pPr>
          </w:p>
        </w:tc>
        <w:tc>
          <w:tcPr>
            <w:tcW w:w="1537" w:type="dxa"/>
          </w:tcPr>
          <w:p w14:paraId="286BF7EE" w14:textId="77777777" w:rsidR="00E231A2" w:rsidRPr="003B21BB" w:rsidRDefault="00E231A2" w:rsidP="00215D5E">
            <w:pPr>
              <w:spacing w:after="0" w:line="240" w:lineRule="auto"/>
              <w:jc w:val="right"/>
              <w:rPr>
                <w:rFonts w:ascii="AngsanaUPC" w:hAnsi="AngsanaUPC" w:cs="AngsanaUPC"/>
                <w:sz w:val="28"/>
              </w:rPr>
            </w:pPr>
            <w:r w:rsidRPr="003B21BB">
              <w:rPr>
                <w:rFonts w:ascii="AngsanaUPC" w:hAnsi="AngsanaUPC" w:cs="AngsanaUPC"/>
                <w:sz w:val="28"/>
              </w:rPr>
              <w:t>1.26</w:t>
            </w:r>
          </w:p>
        </w:tc>
        <w:tc>
          <w:tcPr>
            <w:tcW w:w="164" w:type="dxa"/>
          </w:tcPr>
          <w:p w14:paraId="51131F74" w14:textId="77777777" w:rsidR="00E231A2" w:rsidRPr="003B21BB" w:rsidRDefault="00E231A2" w:rsidP="00215D5E">
            <w:pPr>
              <w:spacing w:after="0" w:line="240" w:lineRule="auto"/>
              <w:jc w:val="right"/>
              <w:rPr>
                <w:rFonts w:ascii="Angsana New" w:hAnsi="Angsana New"/>
                <w:sz w:val="28"/>
              </w:rPr>
            </w:pPr>
          </w:p>
        </w:tc>
        <w:tc>
          <w:tcPr>
            <w:tcW w:w="1537" w:type="dxa"/>
            <w:shd w:val="clear" w:color="auto" w:fill="auto"/>
          </w:tcPr>
          <w:p w14:paraId="65AA959B" w14:textId="77777777" w:rsidR="00E231A2" w:rsidRPr="003B21BB" w:rsidRDefault="00E231A2" w:rsidP="00215D5E">
            <w:pPr>
              <w:spacing w:after="0" w:line="240" w:lineRule="auto"/>
              <w:jc w:val="right"/>
              <w:rPr>
                <w:rFonts w:ascii="Angsana New" w:hAnsi="Angsana New"/>
                <w:sz w:val="28"/>
              </w:rPr>
            </w:pPr>
            <w:r w:rsidRPr="003B21BB">
              <w:rPr>
                <w:rFonts w:ascii="Angsana New" w:hAnsi="Angsana New"/>
                <w:sz w:val="28"/>
              </w:rPr>
              <w:t>-</w:t>
            </w:r>
          </w:p>
        </w:tc>
        <w:tc>
          <w:tcPr>
            <w:tcW w:w="164" w:type="dxa"/>
            <w:tcBorders>
              <w:left w:val="nil"/>
            </w:tcBorders>
          </w:tcPr>
          <w:p w14:paraId="5C3A4DCC" w14:textId="77777777" w:rsidR="00E231A2" w:rsidRPr="003B21BB" w:rsidRDefault="00E231A2" w:rsidP="00215D5E">
            <w:pPr>
              <w:spacing w:after="0" w:line="240" w:lineRule="auto"/>
              <w:jc w:val="right"/>
              <w:rPr>
                <w:rFonts w:ascii="Angsana New" w:hAnsi="Angsana New"/>
                <w:sz w:val="28"/>
              </w:rPr>
            </w:pPr>
          </w:p>
        </w:tc>
        <w:tc>
          <w:tcPr>
            <w:tcW w:w="1417" w:type="dxa"/>
          </w:tcPr>
          <w:p w14:paraId="43C779EE" w14:textId="77777777" w:rsidR="00E231A2" w:rsidRPr="003B21BB" w:rsidRDefault="00E231A2" w:rsidP="00215D5E">
            <w:pPr>
              <w:spacing w:after="0" w:line="240" w:lineRule="auto"/>
              <w:jc w:val="right"/>
              <w:rPr>
                <w:rFonts w:ascii="Angsana New" w:hAnsi="Angsana New"/>
                <w:sz w:val="28"/>
              </w:rPr>
            </w:pPr>
            <w:r w:rsidRPr="003B21BB">
              <w:rPr>
                <w:rFonts w:ascii="Angsana New" w:hAnsi="Angsana New"/>
                <w:sz w:val="28"/>
              </w:rPr>
              <w:t xml:space="preserve"> -</w:t>
            </w:r>
          </w:p>
        </w:tc>
      </w:tr>
    </w:tbl>
    <w:p w14:paraId="703B080D" w14:textId="77777777" w:rsidR="00E231A2" w:rsidRPr="003B21BB" w:rsidRDefault="00E231A2" w:rsidP="00E231A2">
      <w:pPr>
        <w:spacing w:before="120" w:after="120" w:line="240" w:lineRule="auto"/>
        <w:ind w:left="425" w:right="471"/>
        <w:rPr>
          <w:rFonts w:ascii="Angsana New" w:hAnsi="Angsana New"/>
          <w:b/>
          <w:i/>
          <w:iCs/>
          <w:sz w:val="28"/>
          <w:lang w:val="en-GB"/>
        </w:rPr>
      </w:pPr>
      <w:r w:rsidRPr="003B21BB">
        <w:rPr>
          <w:rFonts w:ascii="Angsana New" w:hAnsi="Angsana New"/>
          <w:b/>
          <w:i/>
          <w:iCs/>
          <w:sz w:val="28"/>
          <w:lang w:val="en-GB"/>
        </w:rPr>
        <w:t>Determination of fair values</w:t>
      </w:r>
    </w:p>
    <w:p w14:paraId="23B0C51F" w14:textId="017EBF91" w:rsidR="00E231A2" w:rsidRPr="003B21BB" w:rsidRDefault="00E231A2" w:rsidP="00215D5E">
      <w:pPr>
        <w:tabs>
          <w:tab w:val="left" w:pos="0"/>
          <w:tab w:val="left" w:pos="851"/>
          <w:tab w:val="left" w:pos="1418"/>
          <w:tab w:val="left" w:pos="1985"/>
        </w:tabs>
        <w:spacing w:before="120" w:after="120" w:line="240" w:lineRule="auto"/>
        <w:ind w:left="426" w:right="-279"/>
        <w:jc w:val="thaiDistribute"/>
        <w:rPr>
          <w:rFonts w:ascii="Angsana New" w:hAnsi="Angsana New"/>
          <w:bCs/>
          <w:spacing w:val="-2"/>
          <w:sz w:val="28"/>
          <w:lang w:val="en-GB"/>
        </w:rPr>
      </w:pPr>
      <w:r w:rsidRPr="003B21BB">
        <w:rPr>
          <w:rFonts w:ascii="Angsana New" w:hAnsi="Angsana New"/>
          <w:bCs/>
          <w:spacing w:val="-2"/>
          <w:sz w:val="28"/>
          <w:lang w:val="en-GB"/>
        </w:rPr>
        <w:t xml:space="preserve">A number of the Group’s accounting policies and disclosures require the determination of fair value, for both financial and </w:t>
      </w:r>
      <w:r w:rsidR="00215D5E">
        <w:rPr>
          <w:rFonts w:ascii="Angsana New" w:hAnsi="Angsana New"/>
          <w:bCs/>
          <w:spacing w:val="-2"/>
          <w:sz w:val="28"/>
          <w:lang w:val="en-GB"/>
        </w:rPr>
        <w:br/>
      </w:r>
      <w:r w:rsidRPr="003B21BB">
        <w:rPr>
          <w:rFonts w:ascii="Angsana New" w:hAnsi="Angsana New"/>
          <w:bCs/>
          <w:spacing w:val="-2"/>
          <w:sz w:val="28"/>
          <w:lang w:val="en-GB"/>
        </w:rPr>
        <w:t xml:space="preserve">non </w:t>
      </w:r>
      <w:r w:rsidRPr="003B21BB">
        <w:rPr>
          <w:rFonts w:ascii="Angsana New" w:hAnsi="Angsana New"/>
          <w:color w:val="000000"/>
          <w:spacing w:val="-2"/>
          <w:sz w:val="24"/>
          <w:szCs w:val="24"/>
        </w:rPr>
        <w:t xml:space="preserve">– </w:t>
      </w:r>
      <w:r w:rsidRPr="003B21BB">
        <w:rPr>
          <w:rFonts w:ascii="Angsana New" w:hAnsi="Angsana New"/>
          <w:bCs/>
          <w:spacing w:val="-2"/>
          <w:sz w:val="28"/>
          <w:lang w:val="en-GB"/>
        </w:rPr>
        <w:t>financial assets and liabilities. The fair value is the price at which an orderly transaction to sell an asset or to transfer a liability would take place between market participants at the measurement date. Fair values have been determined for measurement and/ or disclosure purposes based on the following methods (when applicable, further information about the assumptions made in determining fair values is disclosed in the notes specific to that asset or liability).</w:t>
      </w:r>
    </w:p>
    <w:p w14:paraId="4F870D67" w14:textId="77777777" w:rsidR="00E231A2" w:rsidRPr="003B21BB" w:rsidRDefault="00E231A2" w:rsidP="00215D5E">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r w:rsidRPr="003B21BB">
        <w:rPr>
          <w:rFonts w:ascii="Angsana New" w:hAnsi="Angsana New"/>
          <w:bCs/>
          <w:sz w:val="28"/>
          <w:lang w:val="en-GB"/>
        </w:rPr>
        <w:lastRenderedPageBreak/>
        <w:t xml:space="preserve">The fair value of cash and cash equivalents, trade and other accounts receivable, short </w:t>
      </w:r>
      <w:r w:rsidRPr="003B21BB">
        <w:rPr>
          <w:rFonts w:ascii="Angsana New" w:hAnsi="Angsana New"/>
          <w:color w:val="000000"/>
          <w:sz w:val="24"/>
          <w:szCs w:val="24"/>
        </w:rPr>
        <w:t xml:space="preserve">– </w:t>
      </w:r>
      <w:r w:rsidRPr="003B21BB">
        <w:rPr>
          <w:rFonts w:ascii="Angsana New" w:hAnsi="Angsana New"/>
          <w:bCs/>
          <w:sz w:val="28"/>
          <w:lang w:val="en-GB"/>
        </w:rPr>
        <w:t xml:space="preserve">term loans, other current assets, bank overdrafts, short </w:t>
      </w:r>
      <w:r w:rsidRPr="003B21BB">
        <w:rPr>
          <w:rFonts w:ascii="Angsana New" w:hAnsi="Angsana New"/>
          <w:color w:val="000000"/>
          <w:sz w:val="24"/>
          <w:szCs w:val="24"/>
        </w:rPr>
        <w:t xml:space="preserve">– </w:t>
      </w:r>
      <w:r w:rsidRPr="003B21BB">
        <w:rPr>
          <w:rFonts w:ascii="Angsana New" w:hAnsi="Angsana New"/>
          <w:bCs/>
          <w:sz w:val="28"/>
          <w:lang w:val="en-GB"/>
        </w:rPr>
        <w:t>term borrowings, trade and other accounts payable and other current liabilities is taken to approximate the carrying value.</w:t>
      </w:r>
    </w:p>
    <w:p w14:paraId="0B1A0BC7" w14:textId="77777777" w:rsidR="00E231A2" w:rsidRPr="003B21BB" w:rsidRDefault="00E231A2" w:rsidP="00215D5E">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r w:rsidRPr="003B21BB">
        <w:rPr>
          <w:rFonts w:ascii="Angsana New" w:hAnsi="Angsana New"/>
          <w:bCs/>
          <w:sz w:val="28"/>
          <w:lang w:val="en-GB"/>
        </w:rPr>
        <w:t xml:space="preserve">The fair value of long </w:t>
      </w:r>
      <w:r w:rsidRPr="003B21BB">
        <w:rPr>
          <w:rFonts w:ascii="Angsana New" w:hAnsi="Angsana New"/>
          <w:color w:val="000000"/>
          <w:sz w:val="24"/>
          <w:szCs w:val="24"/>
        </w:rPr>
        <w:t xml:space="preserve">– </w:t>
      </w:r>
      <w:r w:rsidRPr="003B21BB">
        <w:rPr>
          <w:rFonts w:ascii="Angsana New" w:hAnsi="Angsana New"/>
          <w:bCs/>
          <w:sz w:val="28"/>
          <w:lang w:val="en-GB"/>
        </w:rPr>
        <w:t>term borrowings is taken to approximate the carrying value because most of these financial instruments bear interest at market rates.</w:t>
      </w:r>
    </w:p>
    <w:p w14:paraId="01427F3A"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t>PROVIDENT FUND</w:t>
      </w:r>
    </w:p>
    <w:p w14:paraId="27067D60" w14:textId="5C918764" w:rsidR="00E231A2" w:rsidRPr="003B21BB" w:rsidRDefault="00E231A2" w:rsidP="00215D5E">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r w:rsidRPr="003B21BB">
        <w:rPr>
          <w:rFonts w:ascii="Angsana New" w:hAnsi="Angsana New"/>
          <w:bCs/>
          <w:spacing w:val="-4"/>
          <w:sz w:val="28"/>
          <w:lang w:val="en-GB"/>
        </w:rPr>
        <w:t>The Group and their employees have jointly established a provident fund in accordance with the Provident Fund Act B.E.</w:t>
      </w:r>
      <w:r w:rsidRPr="003B21BB">
        <w:rPr>
          <w:rFonts w:ascii="Angsana New" w:hAnsi="Angsana New"/>
          <w:bCs/>
          <w:sz w:val="28"/>
          <w:lang w:val="en-GB"/>
        </w:rPr>
        <w:t xml:space="preserve"> 1987. The Group and their employees will contribute the same amount at 2% of staffs’ salary to this fund. A local financial institution is managing the provident fund and will be paid to the employees upon termination in accordance with the fund rules. For the years ended December 31, 2020 and 2019, in the consolidated financial statements, the Group contributions amounted to approximately Baht 1.95 million and Baht 2.45 million, respectively and separate financial statements amounted to approximately Baht </w:t>
      </w:r>
      <w:r w:rsidRPr="003B21BB">
        <w:rPr>
          <w:rFonts w:ascii="Angsana New" w:hAnsi="Angsana New"/>
          <w:color w:val="000000"/>
          <w:spacing w:val="-4"/>
          <w:sz w:val="28"/>
          <w:lang w:val="en-GB"/>
        </w:rPr>
        <w:t>0.27</w:t>
      </w:r>
      <w:r w:rsidRPr="003B21BB">
        <w:rPr>
          <w:rFonts w:ascii="Angsana New" w:hAnsi="Angsana New"/>
          <w:bCs/>
          <w:sz w:val="28"/>
          <w:lang w:val="en-GB"/>
        </w:rPr>
        <w:t xml:space="preserve"> million and Baht 1.62 million, respectively.</w:t>
      </w:r>
    </w:p>
    <w:p w14:paraId="3F0496BB"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t>CAPITAL MANAGEMENT</w:t>
      </w:r>
    </w:p>
    <w:p w14:paraId="2E174905" w14:textId="77777777" w:rsidR="00E231A2" w:rsidRPr="003B21BB" w:rsidRDefault="00E231A2" w:rsidP="00215D5E">
      <w:pPr>
        <w:tabs>
          <w:tab w:val="left" w:pos="0"/>
          <w:tab w:val="left" w:pos="851"/>
          <w:tab w:val="left" w:pos="1418"/>
          <w:tab w:val="left" w:pos="1985"/>
        </w:tabs>
        <w:spacing w:before="120" w:after="120" w:line="240" w:lineRule="auto"/>
        <w:ind w:left="426" w:right="-279"/>
        <w:jc w:val="thaiDistribute"/>
        <w:rPr>
          <w:rFonts w:ascii="Angsana New" w:hAnsi="Angsana New"/>
          <w:bCs/>
          <w:sz w:val="28"/>
          <w:lang w:val="en-GB"/>
        </w:rPr>
      </w:pPr>
      <w:r w:rsidRPr="003B21BB">
        <w:rPr>
          <w:rFonts w:ascii="Angsana New" w:hAnsi="Angsana New"/>
          <w:bCs/>
          <w:sz w:val="28"/>
          <w:lang w:val="en-GB"/>
        </w:rPr>
        <w:t>The Board's policy is to maintain a strong capital base so as to maintain assurance of shareholder, investor, creditor and market confidence and to sustain future development of the business. The Board monitors the return on capital which the Company defines as result from operating activities divided by total shareholders' equity, excluding non – controlling interests and also monitors the level of dividends to ordinary shareholders.</w:t>
      </w:r>
    </w:p>
    <w:p w14:paraId="4E590A6D" w14:textId="77777777" w:rsidR="00E231A2" w:rsidRPr="003B21BB" w:rsidRDefault="00E231A2" w:rsidP="00215D5E">
      <w:pPr>
        <w:tabs>
          <w:tab w:val="left" w:pos="0"/>
          <w:tab w:val="left" w:pos="851"/>
          <w:tab w:val="left" w:pos="1418"/>
          <w:tab w:val="left" w:pos="1985"/>
        </w:tabs>
        <w:spacing w:before="120" w:after="120" w:line="240" w:lineRule="auto"/>
        <w:ind w:left="426" w:right="-279"/>
        <w:jc w:val="thaiDistribute"/>
        <w:rPr>
          <w:rFonts w:ascii="Angsana New" w:hAnsi="Angsana New"/>
          <w:bCs/>
          <w:spacing w:val="-2"/>
          <w:sz w:val="28"/>
          <w:lang w:val="en-GB"/>
        </w:rPr>
      </w:pPr>
      <w:r w:rsidRPr="003B21BB">
        <w:rPr>
          <w:rFonts w:ascii="Angsana New" w:hAnsi="Angsana New"/>
          <w:bCs/>
          <w:spacing w:val="-2"/>
          <w:sz w:val="28"/>
          <w:lang w:val="en-GB"/>
        </w:rPr>
        <w:t xml:space="preserve">As at December 31, 2020 and 2019, in the consolidated financial statements, debt to equity ratio is </w:t>
      </w:r>
      <w:r>
        <w:rPr>
          <w:rFonts w:ascii="Angsana New" w:hAnsi="Angsana New"/>
          <w:bCs/>
          <w:spacing w:val="-2"/>
          <w:sz w:val="28"/>
          <w:lang w:val="en-GB"/>
        </w:rPr>
        <w:t>0.7687</w:t>
      </w:r>
      <w:r w:rsidRPr="003B21BB">
        <w:rPr>
          <w:rFonts w:ascii="Angsana New" w:hAnsi="Angsana New"/>
          <w:bCs/>
          <w:spacing w:val="-2"/>
          <w:sz w:val="28"/>
          <w:lang w:val="en-GB"/>
        </w:rPr>
        <w:t xml:space="preserve">: 1 and 0.6714: 1 respectively and the separate financial statements, debt to equity ratio is </w:t>
      </w:r>
      <w:r w:rsidRPr="003B21BB">
        <w:rPr>
          <w:rFonts w:ascii="Angsana New" w:hAnsi="Angsana New"/>
          <w:spacing w:val="-2"/>
          <w:sz w:val="28"/>
          <w:lang w:val="en-GB"/>
        </w:rPr>
        <w:t>0.003</w:t>
      </w:r>
      <w:r w:rsidRPr="003B21BB">
        <w:rPr>
          <w:rFonts w:ascii="Angsana New" w:hAnsi="Angsana New"/>
          <w:bCs/>
          <w:spacing w:val="-2"/>
          <w:sz w:val="28"/>
          <w:lang w:val="en-GB"/>
        </w:rPr>
        <w:t>6: 1 and 0.21</w:t>
      </w:r>
      <w:r>
        <w:rPr>
          <w:rFonts w:ascii="Angsana New" w:hAnsi="Angsana New"/>
          <w:bCs/>
          <w:spacing w:val="-2"/>
          <w:sz w:val="28"/>
          <w:lang w:val="en-GB"/>
        </w:rPr>
        <w:t>70</w:t>
      </w:r>
      <w:r w:rsidRPr="003B21BB">
        <w:rPr>
          <w:rFonts w:ascii="Angsana New" w:hAnsi="Angsana New"/>
          <w:bCs/>
          <w:spacing w:val="-2"/>
          <w:sz w:val="28"/>
          <w:lang w:val="en-GB"/>
        </w:rPr>
        <w:t>: 1 respectively.</w:t>
      </w:r>
    </w:p>
    <w:p w14:paraId="48F1C79F" w14:textId="77777777" w:rsidR="00E231A2" w:rsidRPr="003B21B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3B21BB">
        <w:rPr>
          <w:rFonts w:ascii="Angsana New" w:hAnsi="Angsana New"/>
          <w:b/>
          <w:bCs/>
          <w:caps/>
          <w:sz w:val="28"/>
          <w:lang w:val="en-GB"/>
        </w:rPr>
        <w:t>SUBSEQUENT EVENT</w:t>
      </w:r>
      <w:r w:rsidRPr="003B21BB">
        <w:rPr>
          <w:rFonts w:ascii="Angsana New" w:hAnsi="Angsana New" w:hint="cs"/>
          <w:b/>
          <w:bCs/>
          <w:caps/>
          <w:sz w:val="28"/>
          <w:lang w:val="en-GB"/>
        </w:rPr>
        <w:t xml:space="preserve"> </w:t>
      </w:r>
    </w:p>
    <w:p w14:paraId="7E83F84C" w14:textId="77777777" w:rsidR="00E231A2" w:rsidRPr="00D761AB" w:rsidRDefault="00E231A2" w:rsidP="00215D5E">
      <w:pPr>
        <w:tabs>
          <w:tab w:val="left" w:pos="0"/>
          <w:tab w:val="left" w:pos="851"/>
          <w:tab w:val="left" w:pos="1418"/>
          <w:tab w:val="left" w:pos="1985"/>
        </w:tabs>
        <w:spacing w:before="120" w:after="120" w:line="240" w:lineRule="auto"/>
        <w:ind w:left="426" w:right="-279"/>
        <w:jc w:val="thaiDistribute"/>
        <w:rPr>
          <w:rFonts w:ascii="Angsana New" w:hAnsi="Angsana New"/>
          <w:bCs/>
          <w:spacing w:val="-2"/>
          <w:sz w:val="28"/>
          <w:lang w:val="en-GB"/>
        </w:rPr>
      </w:pPr>
      <w:r w:rsidRPr="00D761AB">
        <w:rPr>
          <w:rFonts w:ascii="Angsana New" w:hAnsi="Angsana New"/>
          <w:bCs/>
          <w:spacing w:val="-2"/>
          <w:sz w:val="28"/>
          <w:lang w:val="en-GB"/>
        </w:rPr>
        <w:t>According to the meeting</w:t>
      </w:r>
      <w:r w:rsidRPr="00D761AB">
        <w:rPr>
          <w:rFonts w:ascii="Angsana New" w:hAnsi="Angsana New" w:hint="cs"/>
          <w:bCs/>
          <w:spacing w:val="-2"/>
          <w:sz w:val="28"/>
          <w:cs/>
          <w:lang w:val="en-GB"/>
        </w:rPr>
        <w:t xml:space="preserve"> </w:t>
      </w:r>
      <w:r w:rsidRPr="00D761AB">
        <w:rPr>
          <w:rFonts w:ascii="Angsana New" w:hAnsi="Angsana New"/>
          <w:bCs/>
          <w:spacing w:val="-2"/>
          <w:sz w:val="28"/>
          <w:lang w:val="en-GB"/>
        </w:rPr>
        <w:t>Approval from the Board of Directors’ meeting of Asia Precision Public Company Limited (“Company”) no.</w:t>
      </w:r>
      <w:r w:rsidRPr="00D761AB">
        <w:rPr>
          <w:rFonts w:ascii="Angsana New" w:hAnsi="Angsana New" w:hint="cs"/>
          <w:bCs/>
          <w:spacing w:val="-2"/>
          <w:sz w:val="28"/>
          <w:cs/>
          <w:lang w:val="en-GB"/>
        </w:rPr>
        <w:t xml:space="preserve"> </w:t>
      </w:r>
      <w:r w:rsidRPr="00D761AB">
        <w:rPr>
          <w:rFonts w:ascii="Angsana New" w:hAnsi="Angsana New"/>
          <w:bCs/>
          <w:spacing w:val="-2"/>
          <w:sz w:val="28"/>
        </w:rPr>
        <w:t>1</w:t>
      </w:r>
      <w:r w:rsidRPr="00D761AB">
        <w:rPr>
          <w:rFonts w:ascii="Angsana New" w:hAnsi="Angsana New"/>
          <w:bCs/>
          <w:spacing w:val="-2"/>
          <w:sz w:val="28"/>
          <w:cs/>
          <w:lang w:val="en-GB"/>
        </w:rPr>
        <w:t>/</w:t>
      </w:r>
      <w:r w:rsidRPr="00D761AB">
        <w:rPr>
          <w:rFonts w:ascii="Angsana New" w:hAnsi="Angsana New"/>
          <w:bCs/>
          <w:spacing w:val="-2"/>
          <w:sz w:val="28"/>
          <w:lang w:val="en-GB"/>
        </w:rPr>
        <w:t xml:space="preserve">2021, held on February 25, 2021, Approval for submission to shareholder’s meeting to approve dividend payment from 2020 operation to shareholders in the form of cash at Baht 0.06 per share, or not exceeding Baht 39.60 million. List of shareholders who are entitled to receive the dividend to be specified on May 10, 2021 </w:t>
      </w:r>
      <w:r w:rsidRPr="00D761AB">
        <w:rPr>
          <w:rFonts w:ascii="Angsana New" w:hAnsi="Angsana New"/>
          <w:bCs/>
          <w:spacing w:val="-2"/>
          <w:sz w:val="28"/>
          <w:cs/>
          <w:lang w:val="en-GB"/>
        </w:rPr>
        <w:t>(</w:t>
      </w:r>
      <w:r w:rsidRPr="00D761AB">
        <w:rPr>
          <w:rFonts w:ascii="Angsana New" w:hAnsi="Angsana New"/>
          <w:bCs/>
          <w:spacing w:val="-2"/>
          <w:sz w:val="28"/>
          <w:lang w:val="en-GB"/>
        </w:rPr>
        <w:t>Record Date), and date of dividend payment to be on</w:t>
      </w:r>
      <w:r w:rsidRPr="00D761AB">
        <w:rPr>
          <w:rFonts w:ascii="Angsana New" w:hAnsi="Angsana New"/>
          <w:bCs/>
          <w:spacing w:val="-2"/>
          <w:sz w:val="28"/>
          <w:cs/>
          <w:lang w:val="en-GB"/>
        </w:rPr>
        <w:t xml:space="preserve"> </w:t>
      </w:r>
      <w:r w:rsidRPr="00D761AB">
        <w:rPr>
          <w:rFonts w:ascii="Angsana New" w:hAnsi="Angsana New"/>
          <w:bCs/>
          <w:spacing w:val="-2"/>
          <w:sz w:val="28"/>
          <w:lang w:val="en-GB"/>
        </w:rPr>
        <w:t>May 21, 2021.</w:t>
      </w:r>
    </w:p>
    <w:p w14:paraId="27D97E23" w14:textId="77777777" w:rsidR="00E231A2" w:rsidRPr="00D761AB" w:rsidRDefault="00E231A2" w:rsidP="00E231A2">
      <w:pPr>
        <w:numPr>
          <w:ilvl w:val="0"/>
          <w:numId w:val="16"/>
        </w:numPr>
        <w:spacing w:before="240" w:after="120" w:line="240" w:lineRule="auto"/>
        <w:ind w:left="425" w:right="-142" w:hanging="425"/>
        <w:rPr>
          <w:rFonts w:ascii="Angsana New" w:hAnsi="Angsana New"/>
          <w:b/>
          <w:bCs/>
          <w:caps/>
          <w:sz w:val="28"/>
          <w:lang w:val="en-GB"/>
        </w:rPr>
      </w:pPr>
      <w:r w:rsidRPr="00D761AB">
        <w:rPr>
          <w:rFonts w:ascii="Angsana New" w:hAnsi="Angsana New"/>
          <w:b/>
          <w:bCs/>
          <w:caps/>
          <w:sz w:val="28"/>
          <w:lang w:val="en-GB"/>
        </w:rPr>
        <w:t>APPROVAL OF FINANCIAL STATEMENTS</w:t>
      </w:r>
    </w:p>
    <w:p w14:paraId="2BBB3012" w14:textId="1758285A" w:rsidR="00E231A2" w:rsidRPr="00091FD1" w:rsidRDefault="00E231A2" w:rsidP="00091FD1">
      <w:pPr>
        <w:tabs>
          <w:tab w:val="left" w:pos="0"/>
          <w:tab w:val="left" w:pos="851"/>
          <w:tab w:val="left" w:pos="1418"/>
          <w:tab w:val="left" w:pos="1985"/>
        </w:tabs>
        <w:spacing w:before="120" w:after="120" w:line="240" w:lineRule="auto"/>
        <w:ind w:left="426" w:right="-279"/>
        <w:jc w:val="thaiDistribute"/>
        <w:rPr>
          <w:rFonts w:ascii="Angsana New" w:hAnsi="Angsana New"/>
          <w:sz w:val="28"/>
        </w:rPr>
      </w:pPr>
      <w:r w:rsidRPr="003B21BB">
        <w:rPr>
          <w:rFonts w:ascii="Angsana New" w:hAnsi="Angsana New"/>
          <w:sz w:val="28"/>
        </w:rPr>
        <w:t>These financial statements have been approved to be issued by the Company’s board of directors on February 25, 2021.</w:t>
      </w:r>
    </w:p>
    <w:sectPr w:rsidR="00E231A2" w:rsidRPr="00091FD1">
      <w:headerReference w:type="defaul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CF8E5" w14:textId="77777777" w:rsidR="001F38C8" w:rsidRDefault="001F38C8" w:rsidP="00E231A2">
      <w:pPr>
        <w:spacing w:after="0" w:line="240" w:lineRule="auto"/>
      </w:pPr>
      <w:r>
        <w:separator/>
      </w:r>
    </w:p>
  </w:endnote>
  <w:endnote w:type="continuationSeparator" w:id="0">
    <w:p w14:paraId="10E479A4" w14:textId="77777777" w:rsidR="001F38C8" w:rsidRDefault="001F38C8"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8469A" w14:textId="77777777" w:rsidR="00091FD1" w:rsidRDefault="00091FD1">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999272F" w14:textId="77777777" w:rsidR="00091FD1" w:rsidRDefault="00091FD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1A372" w14:textId="77777777" w:rsidR="00091FD1" w:rsidRPr="005538DB" w:rsidRDefault="00091FD1">
    <w:pPr>
      <w:pStyle w:val="Footer"/>
      <w:framePr w:wrap="around" w:vAnchor="text" w:hAnchor="margin" w:xAlign="right" w:y="1"/>
      <w:rPr>
        <w:rStyle w:val="PageNumber"/>
        <w:rFonts w:ascii="Angsana New" w:hAnsi="Angsana New" w:cs="Angsana New"/>
        <w:sz w:val="28"/>
      </w:rPr>
    </w:pPr>
    <w:r w:rsidRPr="005538DB">
      <w:rPr>
        <w:rStyle w:val="PageNumber"/>
        <w:rFonts w:ascii="Angsana New" w:hAnsi="Angsana New" w:cs="Angsana New"/>
        <w:sz w:val="28"/>
      </w:rPr>
      <w:fldChar w:fldCharType="begin"/>
    </w:r>
    <w:r w:rsidRPr="005538DB">
      <w:rPr>
        <w:rStyle w:val="PageNumber"/>
        <w:rFonts w:ascii="Angsana New" w:hAnsi="Angsana New" w:cs="Angsana New"/>
        <w:sz w:val="28"/>
      </w:rPr>
      <w:instrText xml:space="preserve">PAGE  </w:instrText>
    </w:r>
    <w:r w:rsidRPr="005538DB">
      <w:rPr>
        <w:rStyle w:val="PageNumber"/>
        <w:rFonts w:ascii="Angsana New" w:hAnsi="Angsana New" w:cs="Angsana New"/>
        <w:sz w:val="28"/>
      </w:rPr>
      <w:fldChar w:fldCharType="separate"/>
    </w:r>
    <w:r w:rsidR="003B3566">
      <w:rPr>
        <w:rStyle w:val="PageNumber"/>
        <w:rFonts w:ascii="Angsana New" w:hAnsi="Angsana New" w:cs="Angsana New"/>
        <w:noProof/>
        <w:sz w:val="28"/>
      </w:rPr>
      <w:t>92</w:t>
    </w:r>
    <w:r w:rsidRPr="005538DB">
      <w:rPr>
        <w:rStyle w:val="PageNumber"/>
        <w:rFonts w:ascii="Angsana New" w:hAnsi="Angsana New" w:cs="Angsana New"/>
        <w:sz w:val="28"/>
      </w:rPr>
      <w:fldChar w:fldCharType="end"/>
    </w:r>
  </w:p>
  <w:p w14:paraId="1D482030" w14:textId="77777777" w:rsidR="00091FD1" w:rsidRDefault="00091FD1">
    <w:pPr>
      <w:ind w:right="360"/>
      <w:jc w:val="right"/>
      <w:rPr>
        <w:rFonts w:ascii="Garamond" w:hAnsi="Garamond" w:cs="Browallia New"/>
        <w:sz w:val="20"/>
        <w:szCs w:val="20"/>
        <w:cs/>
        <w:lang w:val="nl-NL"/>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011C5" w14:textId="77777777" w:rsidR="00091FD1" w:rsidRDefault="00091FD1">
    <w:pPr>
      <w:pStyle w:val="Footer"/>
      <w:framePr w:wrap="around" w:vAnchor="text" w:hAnchor="margin" w:xAlign="right" w:y="1"/>
      <w:rPr>
        <w:rStyle w:val="PageNumber"/>
        <w:rFonts w:ascii="Cordia New" w:hAnsi="Cordia New" w:cs="Cordia New"/>
        <w:sz w:val="28"/>
      </w:rPr>
    </w:pPr>
    <w:r>
      <w:rPr>
        <w:rStyle w:val="PageNumber"/>
        <w:rFonts w:ascii="Cordia New" w:hAnsi="Cordia New" w:cs="Cordia New"/>
        <w:sz w:val="28"/>
      </w:rPr>
      <w:fldChar w:fldCharType="begin"/>
    </w:r>
    <w:r>
      <w:rPr>
        <w:rStyle w:val="PageNumber"/>
        <w:rFonts w:ascii="Cordia New" w:hAnsi="Cordia New" w:cs="Cordia New"/>
        <w:sz w:val="28"/>
      </w:rPr>
      <w:instrText xml:space="preserve">PAGE  </w:instrText>
    </w:r>
    <w:r>
      <w:rPr>
        <w:rStyle w:val="PageNumber"/>
        <w:rFonts w:ascii="Cordia New" w:hAnsi="Cordia New" w:cs="Cordia New"/>
        <w:sz w:val="28"/>
      </w:rPr>
      <w:fldChar w:fldCharType="separate"/>
    </w:r>
    <w:r>
      <w:rPr>
        <w:rStyle w:val="PageNumber"/>
        <w:rFonts w:ascii="Cordia New" w:hAnsi="Cordia New" w:cs="Cordia New"/>
        <w:noProof/>
        <w:sz w:val="28"/>
      </w:rPr>
      <w:t>20</w:t>
    </w:r>
    <w:r>
      <w:rPr>
        <w:rStyle w:val="PageNumber"/>
        <w:rFonts w:ascii="Cordia New" w:hAnsi="Cordia New" w:cs="Cordia New"/>
        <w:sz w:val="28"/>
      </w:rPr>
      <w:fldChar w:fldCharType="end"/>
    </w:r>
  </w:p>
  <w:p w14:paraId="4EE66272" w14:textId="77777777" w:rsidR="00091FD1" w:rsidRDefault="00091FD1">
    <w:pPr>
      <w:pStyle w:val="Footer"/>
      <w:tabs>
        <w:tab w:val="clear" w:pos="9360"/>
        <w:tab w:val="right" w:pos="9356"/>
      </w:tabs>
      <w:ind w:right="360"/>
      <w:rPr>
        <w:rFonts w:ascii="Cordia New" w:hAnsi="Cordia New" w:cs="Cordia New"/>
        <w:sz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0DB14A" w14:textId="77777777" w:rsidR="001F38C8" w:rsidRDefault="001F38C8" w:rsidP="00E231A2">
      <w:pPr>
        <w:spacing w:after="0" w:line="240" w:lineRule="auto"/>
      </w:pPr>
      <w:r>
        <w:separator/>
      </w:r>
    </w:p>
  </w:footnote>
  <w:footnote w:type="continuationSeparator" w:id="0">
    <w:p w14:paraId="4FBD9AE1" w14:textId="77777777" w:rsidR="001F38C8" w:rsidRDefault="001F38C8" w:rsidP="00E231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BE589" w14:textId="77777777" w:rsidR="00091FD1" w:rsidRPr="00604D4E" w:rsidRDefault="00091FD1" w:rsidP="00E231A2">
    <w:pPr>
      <w:spacing w:after="0" w:line="240" w:lineRule="auto"/>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1561B0BC" w14:textId="78BD5640" w:rsidR="00091FD1" w:rsidRPr="00604D4E" w:rsidRDefault="00091FD1" w:rsidP="00E231A2">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p>
  <w:p w14:paraId="41A6FD47" w14:textId="27C19158" w:rsidR="00091FD1" w:rsidRDefault="00091FD1" w:rsidP="00E231A2">
    <w:pPr>
      <w:pStyle w:val="Heading3"/>
      <w:spacing w:line="240" w:lineRule="auto"/>
      <w:rPr>
        <w:rFonts w:ascii="Angsana New" w:hAnsi="Angsana New"/>
        <w:sz w:val="28"/>
        <w:szCs w:val="28"/>
        <w:lang w:val="en-US"/>
      </w:rPr>
    </w:pPr>
    <w:r>
      <w:rPr>
        <w:rFonts w:ascii="Angsana New" w:hAnsi="Angsana New"/>
        <w:sz w:val="28"/>
        <w:szCs w:val="28"/>
        <w:lang w:val="en-US"/>
      </w:rPr>
      <w:t xml:space="preserve">DECEMBER </w:t>
    </w: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20</w:t>
    </w:r>
    <w:r>
      <w:rPr>
        <w:rFonts w:ascii="Angsana New" w:hAnsi="Angsana New"/>
        <w:sz w:val="28"/>
        <w:szCs w:val="28"/>
        <w:lang w:val="en-US"/>
      </w:rPr>
      <w:t>20</w:t>
    </w:r>
  </w:p>
  <w:p w14:paraId="47F1A9C5" w14:textId="77777777" w:rsidR="00091FD1" w:rsidRPr="00E231A2" w:rsidRDefault="00091FD1" w:rsidP="00E231A2">
    <w:pPr>
      <w:spacing w:after="0" w:line="240" w:lineRule="auto"/>
      <w:rPr>
        <w:lang w:eastAsia="x-non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206C4" w14:textId="77777777" w:rsidR="00091FD1" w:rsidRPr="00604D4E" w:rsidRDefault="00091FD1"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649A4061" w14:textId="77777777" w:rsidR="00091FD1" w:rsidRPr="00604D4E" w:rsidRDefault="00091FD1" w:rsidP="001A72A7">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p>
  <w:p w14:paraId="236A23EE" w14:textId="4106E509" w:rsidR="00091FD1" w:rsidRPr="001A72A7" w:rsidRDefault="00091FD1" w:rsidP="001A72A7">
    <w:pPr>
      <w:pStyle w:val="Heading3"/>
      <w:spacing w:after="120" w:line="240" w:lineRule="auto"/>
      <w:ind w:right="108"/>
      <w:rPr>
        <w:rFonts w:ascii="Angsana New" w:hAnsi="Angsana New"/>
        <w:sz w:val="28"/>
        <w:szCs w:val="28"/>
        <w:lang w:val="en-US"/>
      </w:rPr>
    </w:pPr>
    <w:r>
      <w:rPr>
        <w:rFonts w:ascii="Angsana New" w:hAnsi="Angsana New"/>
        <w:sz w:val="28"/>
        <w:szCs w:val="28"/>
        <w:lang w:val="en-US"/>
      </w:rPr>
      <w:t xml:space="preserve">DECEMBER </w:t>
    </w: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20</w:t>
    </w:r>
    <w:r>
      <w:rPr>
        <w:rFonts w:ascii="Angsana New" w:hAnsi="Angsana New"/>
        <w:sz w:val="28"/>
        <w:szCs w:val="28"/>
        <w:lang w:val="en-US"/>
      </w:rPr>
      <w:t>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5C146" w14:textId="77777777" w:rsidR="00091FD1" w:rsidRPr="00604D4E" w:rsidRDefault="00091FD1"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4A549277" w14:textId="41645DF6" w:rsidR="00091FD1" w:rsidRPr="00604D4E" w:rsidRDefault="00091FD1" w:rsidP="001A72A7">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p>
  <w:p w14:paraId="3D5439BB" w14:textId="42758214" w:rsidR="00091FD1" w:rsidRPr="001A72A7" w:rsidRDefault="00091FD1" w:rsidP="001A72A7">
    <w:pPr>
      <w:pStyle w:val="Heading3"/>
      <w:spacing w:after="120" w:line="240" w:lineRule="auto"/>
      <w:ind w:right="108"/>
      <w:rPr>
        <w:rFonts w:ascii="Angsana New" w:hAnsi="Angsana New"/>
        <w:sz w:val="28"/>
        <w:szCs w:val="28"/>
        <w:lang w:val="en-US"/>
      </w:rPr>
    </w:pPr>
    <w:r>
      <w:rPr>
        <w:rFonts w:ascii="Angsana New" w:hAnsi="Angsana New"/>
        <w:sz w:val="28"/>
        <w:szCs w:val="28"/>
        <w:lang w:val="en-US"/>
      </w:rPr>
      <w:t>DECEMBER 31, 2020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B42A7" w14:textId="77777777" w:rsidR="00091FD1" w:rsidRPr="00604D4E" w:rsidRDefault="00091FD1" w:rsidP="00E231A2">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11C8ECDE" w14:textId="0234F6F6" w:rsidR="00091FD1" w:rsidRPr="00604D4E" w:rsidRDefault="00091FD1" w:rsidP="00E231A2">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t xml:space="preserve">     </w:t>
    </w:r>
  </w:p>
  <w:p w14:paraId="303B6E28" w14:textId="03DF2F37" w:rsidR="00091FD1" w:rsidRPr="00E231A2" w:rsidRDefault="00091FD1" w:rsidP="00E231A2">
    <w:pPr>
      <w:pStyle w:val="Heading3"/>
      <w:spacing w:line="240" w:lineRule="auto"/>
      <w:ind w:right="108"/>
      <w:rPr>
        <w:rFonts w:ascii="Angsana New" w:hAnsi="Angsana New"/>
        <w:sz w:val="28"/>
        <w:szCs w:val="28"/>
        <w:lang w:val="en-US"/>
      </w:rPr>
    </w:pPr>
    <w:r>
      <w:rPr>
        <w:rFonts w:ascii="Angsana New" w:hAnsi="Angsana New"/>
        <w:sz w:val="28"/>
        <w:szCs w:val="28"/>
        <w:lang w:val="en-US"/>
      </w:rPr>
      <w:t xml:space="preserve">DECEMBER </w:t>
    </w: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20</w:t>
    </w:r>
    <w:r>
      <w:rPr>
        <w:rFonts w:ascii="Angsana New" w:hAnsi="Angsana New"/>
        <w:sz w:val="28"/>
        <w:szCs w:val="28"/>
        <w:lang w:val="en-US"/>
      </w:rPr>
      <w:t>20</w:t>
    </w:r>
  </w:p>
  <w:p w14:paraId="52A37A33" w14:textId="77777777" w:rsidR="00091FD1" w:rsidRDefault="00091F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nsid w:val="055703CD"/>
    <w:multiLevelType w:val="hybridMultilevel"/>
    <w:tmpl w:val="C75A4C5C"/>
    <w:lvl w:ilvl="0" w:tplc="679654AC">
      <w:numFmt w:val="bullet"/>
      <w:lvlText w:val="-"/>
      <w:lvlJc w:val="left"/>
      <w:pPr>
        <w:ind w:left="720" w:hanging="360"/>
      </w:pPr>
      <w:rPr>
        <w:rFonts w:ascii="Cordia New" w:eastAsia="Batang"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8E2ED3"/>
    <w:multiLevelType w:val="hybridMultilevel"/>
    <w:tmpl w:val="FD32F57A"/>
    <w:lvl w:ilvl="0" w:tplc="D97E7042">
      <w:start w:val="2"/>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12">
    <w:nsid w:val="0B4E605D"/>
    <w:multiLevelType w:val="hybridMultilevel"/>
    <w:tmpl w:val="21C62802"/>
    <w:lvl w:ilvl="0" w:tplc="0A00E2B6">
      <w:start w:val="1"/>
      <w:numFmt w:val="decimal"/>
      <w:lvlText w:val="4.%1"/>
      <w:lvlJc w:val="left"/>
      <w:pPr>
        <w:ind w:left="110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9212EB6"/>
    <w:multiLevelType w:val="multilevel"/>
    <w:tmpl w:val="0E4602E4"/>
    <w:lvl w:ilvl="0">
      <w:start w:val="10"/>
      <w:numFmt w:val="decimal"/>
      <w:lvlText w:val="%1."/>
      <w:lvlJc w:val="left"/>
      <w:pPr>
        <w:ind w:left="720" w:hanging="360"/>
      </w:pPr>
      <w:rPr>
        <w:rFonts w:hint="default"/>
        <w:b/>
        <w:bCs/>
      </w:rPr>
    </w:lvl>
    <w:lvl w:ilvl="1">
      <w:start w:val="2"/>
      <w:numFmt w:val="decimal"/>
      <w:isLgl/>
      <w:lvlText w:val="%1.%2"/>
      <w:lvlJc w:val="left"/>
      <w:pPr>
        <w:ind w:left="1310" w:hanging="645"/>
      </w:pPr>
      <w:rPr>
        <w:rFonts w:hint="default"/>
      </w:rPr>
    </w:lvl>
    <w:lvl w:ilvl="2">
      <w:start w:val="1"/>
      <w:numFmt w:val="decimal"/>
      <w:isLgl/>
      <w:lvlText w:val="%1.%2.%3"/>
      <w:lvlJc w:val="left"/>
      <w:pPr>
        <w:ind w:left="1690" w:hanging="720"/>
      </w:pPr>
      <w:rPr>
        <w:rFonts w:hint="default"/>
      </w:rPr>
    </w:lvl>
    <w:lvl w:ilvl="3">
      <w:start w:val="3"/>
      <w:numFmt w:val="decimal"/>
      <w:lvlText w:val="10.2.2.%4"/>
      <w:lvlJc w:val="left"/>
      <w:pPr>
        <w:ind w:left="1995" w:hanging="720"/>
      </w:pPr>
      <w:rPr>
        <w:rFonts w:hint="default"/>
      </w:rPr>
    </w:lvl>
    <w:lvl w:ilvl="4">
      <w:start w:val="1"/>
      <w:numFmt w:val="decimal"/>
      <w:isLgl/>
      <w:lvlText w:val="%1.%2.%3.%4.%5"/>
      <w:lvlJc w:val="left"/>
      <w:pPr>
        <w:ind w:left="2300" w:hanging="720"/>
      </w:pPr>
      <w:rPr>
        <w:rFonts w:hint="default"/>
      </w:rPr>
    </w:lvl>
    <w:lvl w:ilvl="5">
      <w:start w:val="1"/>
      <w:numFmt w:val="decimal"/>
      <w:isLgl/>
      <w:lvlText w:val="%1.%2.%3.%4.%5.%6"/>
      <w:lvlJc w:val="left"/>
      <w:pPr>
        <w:ind w:left="2965" w:hanging="1080"/>
      </w:pPr>
      <w:rPr>
        <w:rFonts w:hint="default"/>
      </w:rPr>
    </w:lvl>
    <w:lvl w:ilvl="6">
      <w:start w:val="1"/>
      <w:numFmt w:val="decimal"/>
      <w:isLgl/>
      <w:lvlText w:val="%1.%2.%3.%4.%5.%6.%7"/>
      <w:lvlJc w:val="left"/>
      <w:pPr>
        <w:ind w:left="3270" w:hanging="1080"/>
      </w:pPr>
      <w:rPr>
        <w:rFonts w:hint="default"/>
      </w:rPr>
    </w:lvl>
    <w:lvl w:ilvl="7">
      <w:start w:val="1"/>
      <w:numFmt w:val="decimal"/>
      <w:isLgl/>
      <w:lvlText w:val="%1.%2.%3.%4.%5.%6.%7.%8"/>
      <w:lvlJc w:val="left"/>
      <w:pPr>
        <w:ind w:left="3575" w:hanging="1080"/>
      </w:pPr>
      <w:rPr>
        <w:rFonts w:hint="default"/>
      </w:rPr>
    </w:lvl>
    <w:lvl w:ilvl="8">
      <w:start w:val="1"/>
      <w:numFmt w:val="decimal"/>
      <w:isLgl/>
      <w:lvlText w:val="%1.%2.%3.%4.%5.%6.%7.%8.%9"/>
      <w:lvlJc w:val="left"/>
      <w:pPr>
        <w:ind w:left="4240" w:hanging="1440"/>
      </w:pPr>
      <w:rPr>
        <w:rFont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nsid w:val="29BC4F0A"/>
    <w:multiLevelType w:val="hybridMultilevel"/>
    <w:tmpl w:val="864E065A"/>
    <w:lvl w:ilvl="0" w:tplc="616A9FE0">
      <w:start w:val="1"/>
      <w:numFmt w:val="lowerLetter"/>
      <w:lvlText w:val="%1)"/>
      <w:lvlJc w:val="left"/>
      <w:pPr>
        <w:ind w:left="128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1CB7EA3"/>
    <w:multiLevelType w:val="hybridMultilevel"/>
    <w:tmpl w:val="864E065A"/>
    <w:lvl w:ilvl="0" w:tplc="616A9FE0">
      <w:start w:val="1"/>
      <w:numFmt w:val="lowerLetter"/>
      <w:lvlText w:val="%1)"/>
      <w:lvlJc w:val="left"/>
      <w:pPr>
        <w:ind w:left="128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nsid w:val="37BA1EBE"/>
    <w:multiLevelType w:val="hybridMultilevel"/>
    <w:tmpl w:val="66A40050"/>
    <w:lvl w:ilvl="0" w:tplc="61067A3C">
      <w:start w:val="1"/>
      <w:numFmt w:val="decimal"/>
      <w:lvlText w:val="%1)"/>
      <w:lvlJc w:val="left"/>
      <w:pPr>
        <w:ind w:left="1381" w:hanging="360"/>
      </w:pPr>
      <w:rPr>
        <w:rFonts w:hint="default"/>
        <w:vertAlign w:val="superscript"/>
      </w:rPr>
    </w:lvl>
    <w:lvl w:ilvl="1" w:tplc="04090019" w:tentative="1">
      <w:start w:val="1"/>
      <w:numFmt w:val="lowerLetter"/>
      <w:lvlText w:val="%2."/>
      <w:lvlJc w:val="left"/>
      <w:pPr>
        <w:ind w:left="2101" w:hanging="360"/>
      </w:pPr>
    </w:lvl>
    <w:lvl w:ilvl="2" w:tplc="0409001B" w:tentative="1">
      <w:start w:val="1"/>
      <w:numFmt w:val="lowerRoman"/>
      <w:lvlText w:val="%3."/>
      <w:lvlJc w:val="right"/>
      <w:pPr>
        <w:ind w:left="2821" w:hanging="180"/>
      </w:pPr>
    </w:lvl>
    <w:lvl w:ilvl="3" w:tplc="0409000F" w:tentative="1">
      <w:start w:val="1"/>
      <w:numFmt w:val="decimal"/>
      <w:lvlText w:val="%4."/>
      <w:lvlJc w:val="left"/>
      <w:pPr>
        <w:ind w:left="3541" w:hanging="360"/>
      </w:pPr>
    </w:lvl>
    <w:lvl w:ilvl="4" w:tplc="04090019" w:tentative="1">
      <w:start w:val="1"/>
      <w:numFmt w:val="lowerLetter"/>
      <w:lvlText w:val="%5."/>
      <w:lvlJc w:val="left"/>
      <w:pPr>
        <w:ind w:left="4261" w:hanging="360"/>
      </w:pPr>
    </w:lvl>
    <w:lvl w:ilvl="5" w:tplc="0409001B" w:tentative="1">
      <w:start w:val="1"/>
      <w:numFmt w:val="lowerRoman"/>
      <w:lvlText w:val="%6."/>
      <w:lvlJc w:val="right"/>
      <w:pPr>
        <w:ind w:left="4981" w:hanging="180"/>
      </w:pPr>
    </w:lvl>
    <w:lvl w:ilvl="6" w:tplc="0409000F" w:tentative="1">
      <w:start w:val="1"/>
      <w:numFmt w:val="decimal"/>
      <w:lvlText w:val="%7."/>
      <w:lvlJc w:val="left"/>
      <w:pPr>
        <w:ind w:left="5701" w:hanging="360"/>
      </w:pPr>
    </w:lvl>
    <w:lvl w:ilvl="7" w:tplc="04090019" w:tentative="1">
      <w:start w:val="1"/>
      <w:numFmt w:val="lowerLetter"/>
      <w:lvlText w:val="%8."/>
      <w:lvlJc w:val="left"/>
      <w:pPr>
        <w:ind w:left="6421" w:hanging="360"/>
      </w:pPr>
    </w:lvl>
    <w:lvl w:ilvl="8" w:tplc="0409001B" w:tentative="1">
      <w:start w:val="1"/>
      <w:numFmt w:val="lowerRoman"/>
      <w:lvlText w:val="%9."/>
      <w:lvlJc w:val="right"/>
      <w:pPr>
        <w:ind w:left="7141" w:hanging="180"/>
      </w:pPr>
    </w:lvl>
  </w:abstractNum>
  <w:abstractNum w:abstractNumId="20">
    <w:nsid w:val="383638A7"/>
    <w:multiLevelType w:val="hybridMultilevel"/>
    <w:tmpl w:val="EC74CEF4"/>
    <w:lvl w:ilvl="0" w:tplc="04090017">
      <w:start w:val="1"/>
      <w:numFmt w:val="lowerLetter"/>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1">
    <w:nsid w:val="38DD3956"/>
    <w:multiLevelType w:val="hybridMultilevel"/>
    <w:tmpl w:val="954ADDF8"/>
    <w:lvl w:ilvl="0" w:tplc="D3867C8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nsid w:val="3BAC726A"/>
    <w:multiLevelType w:val="hybridMultilevel"/>
    <w:tmpl w:val="15D4C386"/>
    <w:lvl w:ilvl="0" w:tplc="A91E97EE">
      <w:start w:val="1"/>
      <w:numFmt w:val="decimal"/>
      <w:lvlText w:val="%1."/>
      <w:lvlJc w:val="left"/>
      <w:pPr>
        <w:ind w:left="1148" w:hanging="360"/>
      </w:pPr>
      <w:rPr>
        <w:rFonts w:hint="default"/>
      </w:rPr>
    </w:lvl>
    <w:lvl w:ilvl="1" w:tplc="04090019" w:tentative="1">
      <w:start w:val="1"/>
      <w:numFmt w:val="lowerLetter"/>
      <w:lvlText w:val="%2."/>
      <w:lvlJc w:val="left"/>
      <w:pPr>
        <w:ind w:left="1868" w:hanging="360"/>
      </w:pPr>
    </w:lvl>
    <w:lvl w:ilvl="2" w:tplc="0409001B" w:tentative="1">
      <w:start w:val="1"/>
      <w:numFmt w:val="lowerRoman"/>
      <w:lvlText w:val="%3."/>
      <w:lvlJc w:val="right"/>
      <w:pPr>
        <w:ind w:left="2588" w:hanging="180"/>
      </w:pPr>
    </w:lvl>
    <w:lvl w:ilvl="3" w:tplc="0409000F" w:tentative="1">
      <w:start w:val="1"/>
      <w:numFmt w:val="decimal"/>
      <w:lvlText w:val="%4."/>
      <w:lvlJc w:val="left"/>
      <w:pPr>
        <w:ind w:left="3308" w:hanging="360"/>
      </w:pPr>
    </w:lvl>
    <w:lvl w:ilvl="4" w:tplc="04090019" w:tentative="1">
      <w:start w:val="1"/>
      <w:numFmt w:val="lowerLetter"/>
      <w:lvlText w:val="%5."/>
      <w:lvlJc w:val="left"/>
      <w:pPr>
        <w:ind w:left="4028" w:hanging="360"/>
      </w:pPr>
    </w:lvl>
    <w:lvl w:ilvl="5" w:tplc="0409001B" w:tentative="1">
      <w:start w:val="1"/>
      <w:numFmt w:val="lowerRoman"/>
      <w:lvlText w:val="%6."/>
      <w:lvlJc w:val="right"/>
      <w:pPr>
        <w:ind w:left="4748" w:hanging="180"/>
      </w:pPr>
    </w:lvl>
    <w:lvl w:ilvl="6" w:tplc="0409000F" w:tentative="1">
      <w:start w:val="1"/>
      <w:numFmt w:val="decimal"/>
      <w:lvlText w:val="%7."/>
      <w:lvlJc w:val="left"/>
      <w:pPr>
        <w:ind w:left="5468" w:hanging="360"/>
      </w:pPr>
    </w:lvl>
    <w:lvl w:ilvl="7" w:tplc="04090019" w:tentative="1">
      <w:start w:val="1"/>
      <w:numFmt w:val="lowerLetter"/>
      <w:lvlText w:val="%8."/>
      <w:lvlJc w:val="left"/>
      <w:pPr>
        <w:ind w:left="6188" w:hanging="360"/>
      </w:pPr>
    </w:lvl>
    <w:lvl w:ilvl="8" w:tplc="0409001B" w:tentative="1">
      <w:start w:val="1"/>
      <w:numFmt w:val="lowerRoman"/>
      <w:lvlText w:val="%9."/>
      <w:lvlJc w:val="right"/>
      <w:pPr>
        <w:ind w:left="6908" w:hanging="180"/>
      </w:pPr>
    </w:lvl>
  </w:abstractNum>
  <w:abstractNum w:abstractNumId="24">
    <w:nsid w:val="3C165936"/>
    <w:multiLevelType w:val="hybridMultilevel"/>
    <w:tmpl w:val="BD7230FC"/>
    <w:lvl w:ilvl="0" w:tplc="FD0E96B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7">
    <w:nsid w:val="407D46E1"/>
    <w:multiLevelType w:val="multilevel"/>
    <w:tmpl w:val="72B4D99A"/>
    <w:lvl w:ilvl="0">
      <w:start w:val="1"/>
      <w:numFmt w:val="decimal"/>
      <w:lvlText w:val="%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8">
    <w:nsid w:val="49B57254"/>
    <w:multiLevelType w:val="hybridMultilevel"/>
    <w:tmpl w:val="3732FB44"/>
    <w:lvl w:ilvl="0" w:tplc="213AF6E2">
      <w:start w:val="1"/>
      <w:numFmt w:val="decimal"/>
      <w:lvlText w:val="4.%1"/>
      <w:lvlJc w:val="left"/>
      <w:pPr>
        <w:ind w:left="2223" w:hanging="360"/>
      </w:pPr>
      <w:rPr>
        <w:rFonts w:hint="default"/>
        <w:b/>
        <w:bCs w:val="0"/>
      </w:rPr>
    </w:lvl>
    <w:lvl w:ilvl="1" w:tplc="04090019">
      <w:start w:val="1"/>
      <w:numFmt w:val="lowerLetter"/>
      <w:lvlText w:val="%2."/>
      <w:lvlJc w:val="left"/>
      <w:pPr>
        <w:ind w:left="2376" w:hanging="360"/>
      </w:pPr>
    </w:lvl>
    <w:lvl w:ilvl="2" w:tplc="0409001B">
      <w:start w:val="1"/>
      <w:numFmt w:val="lowerRoman"/>
      <w:lvlText w:val="%3."/>
      <w:lvlJc w:val="right"/>
      <w:pPr>
        <w:ind w:left="3096" w:hanging="180"/>
      </w:pPr>
    </w:lvl>
    <w:lvl w:ilvl="3" w:tplc="0409000F">
      <w:start w:val="1"/>
      <w:numFmt w:val="decimal"/>
      <w:lvlText w:val="%4."/>
      <w:lvlJc w:val="left"/>
      <w:pPr>
        <w:ind w:left="3816" w:hanging="360"/>
      </w:pPr>
    </w:lvl>
    <w:lvl w:ilvl="4" w:tplc="04090019">
      <w:start w:val="1"/>
      <w:numFmt w:val="lowerLetter"/>
      <w:lvlText w:val="%5."/>
      <w:lvlJc w:val="left"/>
      <w:pPr>
        <w:ind w:left="4536" w:hanging="360"/>
      </w:pPr>
    </w:lvl>
    <w:lvl w:ilvl="5" w:tplc="0409001B">
      <w:start w:val="1"/>
      <w:numFmt w:val="lowerRoman"/>
      <w:lvlText w:val="%6."/>
      <w:lvlJc w:val="right"/>
      <w:pPr>
        <w:ind w:left="5256" w:hanging="180"/>
      </w:pPr>
    </w:lvl>
    <w:lvl w:ilvl="6" w:tplc="0409000F">
      <w:start w:val="1"/>
      <w:numFmt w:val="decimal"/>
      <w:lvlText w:val="%7."/>
      <w:lvlJc w:val="left"/>
      <w:pPr>
        <w:ind w:left="5976" w:hanging="360"/>
      </w:pPr>
    </w:lvl>
    <w:lvl w:ilvl="7" w:tplc="04090019">
      <w:start w:val="1"/>
      <w:numFmt w:val="lowerLetter"/>
      <w:lvlText w:val="%8."/>
      <w:lvlJc w:val="left"/>
      <w:pPr>
        <w:ind w:left="6696" w:hanging="360"/>
      </w:pPr>
    </w:lvl>
    <w:lvl w:ilvl="8" w:tplc="0409001B">
      <w:start w:val="1"/>
      <w:numFmt w:val="lowerRoman"/>
      <w:lvlText w:val="%9."/>
      <w:lvlJc w:val="right"/>
      <w:pPr>
        <w:ind w:left="7416" w:hanging="180"/>
      </w:pPr>
    </w:lvl>
  </w:abstractNum>
  <w:abstractNum w:abstractNumId="29">
    <w:nsid w:val="4ADC2503"/>
    <w:multiLevelType w:val="multilevel"/>
    <w:tmpl w:val="CD34EF3A"/>
    <w:lvl w:ilvl="0">
      <w:start w:val="5"/>
      <w:numFmt w:val="decimal"/>
      <w:lvlText w:val="%1."/>
      <w:lvlJc w:val="left"/>
      <w:pPr>
        <w:ind w:left="720" w:hanging="360"/>
      </w:pPr>
      <w:rPr>
        <w:rFonts w:hint="default"/>
        <w:b/>
        <w:bCs/>
      </w:rPr>
    </w:lvl>
    <w:lvl w:ilvl="1">
      <w:start w:val="2"/>
      <w:numFmt w:val="decimal"/>
      <w:isLgl/>
      <w:lvlText w:val="%1.%2"/>
      <w:lvlJc w:val="left"/>
      <w:pPr>
        <w:ind w:left="1310" w:hanging="645"/>
      </w:pPr>
      <w:rPr>
        <w:rFonts w:hint="default"/>
      </w:rPr>
    </w:lvl>
    <w:lvl w:ilvl="2">
      <w:start w:val="1"/>
      <w:numFmt w:val="decimal"/>
      <w:isLgl/>
      <w:lvlText w:val="12.%2.%3"/>
      <w:lvlJc w:val="left"/>
      <w:pPr>
        <w:ind w:left="1690" w:hanging="720"/>
      </w:pPr>
      <w:rPr>
        <w:rFonts w:hint="default"/>
      </w:rPr>
    </w:lvl>
    <w:lvl w:ilvl="3">
      <w:start w:val="5"/>
      <w:numFmt w:val="decimal"/>
      <w:lvlText w:val="10.2.2.%4"/>
      <w:lvlJc w:val="left"/>
      <w:pPr>
        <w:ind w:left="1995" w:hanging="720"/>
      </w:pPr>
      <w:rPr>
        <w:rFonts w:hint="default"/>
      </w:rPr>
    </w:lvl>
    <w:lvl w:ilvl="4">
      <w:start w:val="1"/>
      <w:numFmt w:val="decimal"/>
      <w:isLgl/>
      <w:lvlText w:val="%1.%2.%3.%4.%5"/>
      <w:lvlJc w:val="left"/>
      <w:pPr>
        <w:ind w:left="2300" w:hanging="720"/>
      </w:pPr>
      <w:rPr>
        <w:rFonts w:hint="default"/>
      </w:rPr>
    </w:lvl>
    <w:lvl w:ilvl="5">
      <w:start w:val="1"/>
      <w:numFmt w:val="decimal"/>
      <w:isLgl/>
      <w:lvlText w:val="%1.%2.%3.%4.%5.%6"/>
      <w:lvlJc w:val="left"/>
      <w:pPr>
        <w:ind w:left="2965" w:hanging="1080"/>
      </w:pPr>
      <w:rPr>
        <w:rFonts w:hint="default"/>
      </w:rPr>
    </w:lvl>
    <w:lvl w:ilvl="6">
      <w:start w:val="1"/>
      <w:numFmt w:val="decimal"/>
      <w:isLgl/>
      <w:lvlText w:val="%1.%2.%3.%4.%5.%6.%7"/>
      <w:lvlJc w:val="left"/>
      <w:pPr>
        <w:ind w:left="3270" w:hanging="1080"/>
      </w:pPr>
      <w:rPr>
        <w:rFonts w:hint="default"/>
      </w:rPr>
    </w:lvl>
    <w:lvl w:ilvl="7">
      <w:start w:val="1"/>
      <w:numFmt w:val="decimal"/>
      <w:isLgl/>
      <w:lvlText w:val="%1.%2.%3.%4.%5.%6.%7.%8"/>
      <w:lvlJc w:val="left"/>
      <w:pPr>
        <w:ind w:left="3575" w:hanging="1080"/>
      </w:pPr>
      <w:rPr>
        <w:rFonts w:hint="default"/>
      </w:rPr>
    </w:lvl>
    <w:lvl w:ilvl="8">
      <w:start w:val="1"/>
      <w:numFmt w:val="decimal"/>
      <w:isLgl/>
      <w:lvlText w:val="%1.%2.%3.%4.%5.%6.%7.%8.%9"/>
      <w:lvlJc w:val="left"/>
      <w:pPr>
        <w:ind w:left="4240" w:hanging="1440"/>
      </w:pPr>
      <w:rPr>
        <w:rFonts w:hint="default"/>
      </w:rPr>
    </w:lvl>
  </w:abstractNum>
  <w:abstractNum w:abstractNumId="30">
    <w:nsid w:val="4BAC3C40"/>
    <w:multiLevelType w:val="hybridMultilevel"/>
    <w:tmpl w:val="F5FEDC26"/>
    <w:lvl w:ilvl="0" w:tplc="27BA63C4">
      <w:start w:val="1"/>
      <w:numFmt w:val="decimal"/>
      <w:lvlText w:val="2.%1"/>
      <w:lvlJc w:val="left"/>
      <w:pPr>
        <w:ind w:left="1437" w:hanging="360"/>
      </w:pPr>
      <w:rPr>
        <w:rFonts w:hint="default"/>
      </w:rPr>
    </w:lvl>
    <w:lvl w:ilvl="1" w:tplc="9740E2DE">
      <w:start w:val="1"/>
      <w:numFmt w:val="decimal"/>
      <w:lvlText w:val="%2."/>
      <w:lvlJc w:val="left"/>
      <w:pPr>
        <w:ind w:left="2157" w:hanging="360"/>
      </w:pPr>
      <w:rPr>
        <w:rFonts w:hint="default"/>
      </w:rPr>
    </w:lvl>
    <w:lvl w:ilvl="2" w:tplc="0409001B">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4C470764"/>
    <w:multiLevelType w:val="hybridMultilevel"/>
    <w:tmpl w:val="87C8722E"/>
    <w:lvl w:ilvl="0" w:tplc="F03CD1D6">
      <w:start w:val="1"/>
      <w:numFmt w:val="decimal"/>
      <w:lvlText w:val="6.%1"/>
      <w:lvlJc w:val="left"/>
      <w:pPr>
        <w:ind w:left="5322"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381EB5"/>
    <w:multiLevelType w:val="multilevel"/>
    <w:tmpl w:val="5A246F30"/>
    <w:lvl w:ilvl="0">
      <w:start w:val="9"/>
      <w:numFmt w:val="decimal"/>
      <w:lvlText w:val="%1"/>
      <w:lvlJc w:val="left"/>
      <w:pPr>
        <w:ind w:left="360" w:hanging="360"/>
      </w:pPr>
      <w:rPr>
        <w:rFonts w:hint="default"/>
      </w:rPr>
    </w:lvl>
    <w:lvl w:ilvl="1">
      <w:start w:val="1"/>
      <w:numFmt w:val="decimal"/>
      <w:lvlText w:val="12.%2"/>
      <w:lvlJc w:val="left"/>
      <w:pPr>
        <w:ind w:left="785" w:hanging="36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3">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nsid w:val="4F942D58"/>
    <w:multiLevelType w:val="hybridMultilevel"/>
    <w:tmpl w:val="472E1F52"/>
    <w:lvl w:ilvl="0" w:tplc="A29E1E72">
      <w:start w:val="1"/>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35">
    <w:nsid w:val="515E51A8"/>
    <w:multiLevelType w:val="hybridMultilevel"/>
    <w:tmpl w:val="93B87740"/>
    <w:lvl w:ilvl="0" w:tplc="E432FB7E">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6">
    <w:nsid w:val="521D6EC5"/>
    <w:multiLevelType w:val="hybridMultilevel"/>
    <w:tmpl w:val="2D64A3E8"/>
    <w:lvl w:ilvl="0" w:tplc="50BEF406">
      <w:start w:val="1"/>
      <w:numFmt w:val="decimal"/>
      <w:lvlText w:val="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nsid w:val="56A82F81"/>
    <w:multiLevelType w:val="hybridMultilevel"/>
    <w:tmpl w:val="54C0B06A"/>
    <w:lvl w:ilvl="0" w:tplc="094E5260">
      <w:start w:val="1"/>
      <w:numFmt w:val="decimal"/>
      <w:lvlText w:val="%1."/>
      <w:lvlJc w:val="left"/>
      <w:pPr>
        <w:ind w:left="215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DB30E6"/>
    <w:multiLevelType w:val="hybridMultilevel"/>
    <w:tmpl w:val="781E9A40"/>
    <w:lvl w:ilvl="0" w:tplc="AC14294A">
      <w:start w:val="1"/>
      <w:numFmt w:val="decimal"/>
      <w:lvlText w:val="33.%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40">
    <w:nsid w:val="5C561600"/>
    <w:multiLevelType w:val="hybridMultilevel"/>
    <w:tmpl w:val="C00E7DEE"/>
    <w:lvl w:ilvl="0" w:tplc="6FD6FC20">
      <w:start w:val="1"/>
      <w:numFmt w:val="decimal"/>
      <w:lvlText w:val="2.%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732C37"/>
    <w:multiLevelType w:val="hybridMultilevel"/>
    <w:tmpl w:val="DA742C20"/>
    <w:lvl w:ilvl="0" w:tplc="B9D81BB8">
      <w:start w:val="1"/>
      <w:numFmt w:val="decimal"/>
      <w:lvlText w:val="%1."/>
      <w:lvlJc w:val="left"/>
      <w:pPr>
        <w:ind w:left="794" w:hanging="360"/>
      </w:pPr>
    </w:lvl>
    <w:lvl w:ilvl="1" w:tplc="04090019">
      <w:start w:val="1"/>
      <w:numFmt w:val="lowerLetter"/>
      <w:lvlText w:val="%2."/>
      <w:lvlJc w:val="left"/>
      <w:pPr>
        <w:ind w:left="1514" w:hanging="360"/>
      </w:pPr>
    </w:lvl>
    <w:lvl w:ilvl="2" w:tplc="0409001B">
      <w:start w:val="1"/>
      <w:numFmt w:val="lowerRoman"/>
      <w:lvlText w:val="%3."/>
      <w:lvlJc w:val="right"/>
      <w:pPr>
        <w:ind w:left="2234" w:hanging="180"/>
      </w:pPr>
    </w:lvl>
    <w:lvl w:ilvl="3" w:tplc="0409000F">
      <w:start w:val="1"/>
      <w:numFmt w:val="decimal"/>
      <w:lvlText w:val="%4."/>
      <w:lvlJc w:val="left"/>
      <w:pPr>
        <w:ind w:left="2954" w:hanging="360"/>
      </w:pPr>
    </w:lvl>
    <w:lvl w:ilvl="4" w:tplc="04090019">
      <w:start w:val="1"/>
      <w:numFmt w:val="lowerLetter"/>
      <w:lvlText w:val="%5."/>
      <w:lvlJc w:val="left"/>
      <w:pPr>
        <w:ind w:left="3674" w:hanging="360"/>
      </w:pPr>
    </w:lvl>
    <w:lvl w:ilvl="5" w:tplc="0409001B">
      <w:start w:val="1"/>
      <w:numFmt w:val="lowerRoman"/>
      <w:lvlText w:val="%6."/>
      <w:lvlJc w:val="right"/>
      <w:pPr>
        <w:ind w:left="4394" w:hanging="180"/>
      </w:pPr>
    </w:lvl>
    <w:lvl w:ilvl="6" w:tplc="0409000F">
      <w:start w:val="1"/>
      <w:numFmt w:val="decimal"/>
      <w:lvlText w:val="%7."/>
      <w:lvlJc w:val="left"/>
      <w:pPr>
        <w:ind w:left="5114" w:hanging="360"/>
      </w:pPr>
    </w:lvl>
    <w:lvl w:ilvl="7" w:tplc="04090019">
      <w:start w:val="1"/>
      <w:numFmt w:val="lowerLetter"/>
      <w:lvlText w:val="%8."/>
      <w:lvlJc w:val="left"/>
      <w:pPr>
        <w:ind w:left="5834" w:hanging="360"/>
      </w:pPr>
    </w:lvl>
    <w:lvl w:ilvl="8" w:tplc="0409001B">
      <w:start w:val="1"/>
      <w:numFmt w:val="lowerRoman"/>
      <w:lvlText w:val="%9."/>
      <w:lvlJc w:val="right"/>
      <w:pPr>
        <w:ind w:left="6554" w:hanging="180"/>
      </w:pPr>
    </w:lvl>
  </w:abstractNum>
  <w:abstractNum w:abstractNumId="42">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3">
    <w:nsid w:val="67253201"/>
    <w:multiLevelType w:val="multilevel"/>
    <w:tmpl w:val="A1CA5C4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4">
    <w:nsid w:val="6D580843"/>
    <w:multiLevelType w:val="hybridMultilevel"/>
    <w:tmpl w:val="347CC25A"/>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45">
    <w:nsid w:val="6DBA4650"/>
    <w:multiLevelType w:val="hybridMultilevel"/>
    <w:tmpl w:val="10A849EE"/>
    <w:lvl w:ilvl="0" w:tplc="1E82BDF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6">
    <w:nsid w:val="7A5D0DD9"/>
    <w:multiLevelType w:val="hybridMultilevel"/>
    <w:tmpl w:val="C1EAE30E"/>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065F29"/>
    <w:multiLevelType w:val="multilevel"/>
    <w:tmpl w:val="F22E88AE"/>
    <w:lvl w:ilvl="0">
      <w:start w:val="1"/>
      <w:numFmt w:val="decimal"/>
      <w:lvlText w:val="%1."/>
      <w:lvlJc w:val="left"/>
      <w:pPr>
        <w:tabs>
          <w:tab w:val="num" w:pos="1080"/>
        </w:tabs>
        <w:ind w:left="1080" w:hanging="360"/>
      </w:pPr>
      <w:rPr>
        <w:rFonts w:hint="default"/>
        <w:color w:val="000000"/>
      </w:r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5"/>
  </w:num>
  <w:num w:numId="13">
    <w:abstractNumId w:val="42"/>
  </w:num>
  <w:num w:numId="14">
    <w:abstractNumId w:val="18"/>
  </w:num>
  <w:num w:numId="15">
    <w:abstractNumId w:val="25"/>
  </w:num>
  <w:num w:numId="16">
    <w:abstractNumId w:val="27"/>
  </w:num>
  <w:num w:numId="17">
    <w:abstractNumId w:val="33"/>
  </w:num>
  <w:num w:numId="18">
    <w:abstractNumId w:val="46"/>
  </w:num>
  <w:num w:numId="19">
    <w:abstractNumId w:val="13"/>
  </w:num>
  <w:num w:numId="20">
    <w:abstractNumId w:val="30"/>
  </w:num>
  <w:num w:numId="21">
    <w:abstractNumId w:val="38"/>
  </w:num>
  <w:num w:numId="22">
    <w:abstractNumId w:val="43"/>
  </w:num>
  <w:num w:numId="23">
    <w:abstractNumId w:val="23"/>
  </w:num>
  <w:num w:numId="24">
    <w:abstractNumId w:val="34"/>
  </w:num>
  <w:num w:numId="25">
    <w:abstractNumId w:val="11"/>
  </w:num>
  <w:num w:numId="26">
    <w:abstractNumId w:val="32"/>
  </w:num>
  <w:num w:numId="27">
    <w:abstractNumId w:val="31"/>
  </w:num>
  <w:num w:numId="28">
    <w:abstractNumId w:val="29"/>
  </w:num>
  <w:num w:numId="29">
    <w:abstractNumId w:val="40"/>
  </w:num>
  <w:num w:numId="30">
    <w:abstractNumId w:val="21"/>
  </w:num>
  <w:num w:numId="31">
    <w:abstractNumId w:val="39"/>
  </w:num>
  <w:num w:numId="32">
    <w:abstractNumId w:val="36"/>
  </w:num>
  <w:num w:numId="33">
    <w:abstractNumId w:val="47"/>
  </w:num>
  <w:num w:numId="34">
    <w:abstractNumId w:val="24"/>
  </w:num>
  <w:num w:numId="35">
    <w:abstractNumId w:val="10"/>
  </w:num>
  <w:num w:numId="36">
    <w:abstractNumId w:val="45"/>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35"/>
  </w:num>
  <w:num w:numId="40">
    <w:abstractNumId w:val="44"/>
  </w:num>
  <w:num w:numId="41">
    <w:abstractNumId w:val="2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17"/>
  </w:num>
  <w:num w:numId="45">
    <w:abstractNumId w:val="16"/>
  </w:num>
  <w:num w:numId="46">
    <w:abstractNumId w:val="14"/>
  </w:num>
  <w:num w:numId="47">
    <w:abstractNumId w:val="20"/>
  </w:num>
  <w:num w:numId="48">
    <w:abstractNumId w:val="12"/>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1A2"/>
    <w:rsid w:val="00091FD1"/>
    <w:rsid w:val="0009224D"/>
    <w:rsid w:val="00104EA0"/>
    <w:rsid w:val="0014713E"/>
    <w:rsid w:val="001A72A7"/>
    <w:rsid w:val="001F38C8"/>
    <w:rsid w:val="00215D5E"/>
    <w:rsid w:val="00223289"/>
    <w:rsid w:val="00252C1D"/>
    <w:rsid w:val="002E2CE6"/>
    <w:rsid w:val="002F1BFE"/>
    <w:rsid w:val="00330C77"/>
    <w:rsid w:val="00343428"/>
    <w:rsid w:val="003B3566"/>
    <w:rsid w:val="00475B85"/>
    <w:rsid w:val="0054309B"/>
    <w:rsid w:val="005B2AF9"/>
    <w:rsid w:val="00654727"/>
    <w:rsid w:val="00713594"/>
    <w:rsid w:val="0073049C"/>
    <w:rsid w:val="00740BE8"/>
    <w:rsid w:val="008347C9"/>
    <w:rsid w:val="008D3020"/>
    <w:rsid w:val="008E51F8"/>
    <w:rsid w:val="0092356F"/>
    <w:rsid w:val="009A1D03"/>
    <w:rsid w:val="009C4F8F"/>
    <w:rsid w:val="009D00EF"/>
    <w:rsid w:val="00AA57F3"/>
    <w:rsid w:val="00AB3863"/>
    <w:rsid w:val="00BB4EAE"/>
    <w:rsid w:val="00DB220F"/>
    <w:rsid w:val="00E231A2"/>
    <w:rsid w:val="00E76921"/>
    <w:rsid w:val="00EB4FF8"/>
    <w:rsid w:val="00EB6042"/>
    <w:rsid w:val="00FE79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D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uiPriority="0" w:qFormat="1"/>
    <w:lsdException w:name="table of figures" w:uiPriority="0"/>
    <w:lsdException w:name="envelope return"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uiPriority="0" w:qFormat="1"/>
    <w:lsdException w:name="table of figures" w:uiPriority="0"/>
    <w:lsdException w:name="envelope return"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EEF98-6372-403F-ABF2-37654C2D8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85</Pages>
  <Words>22870</Words>
  <Characters>130364</Characters>
  <Application>Microsoft Office Word</Application>
  <DocSecurity>0</DocSecurity>
  <Lines>1086</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24</cp:revision>
  <dcterms:created xsi:type="dcterms:W3CDTF">2021-02-27T04:35:00Z</dcterms:created>
  <dcterms:modified xsi:type="dcterms:W3CDTF">2021-02-28T03:54:00Z</dcterms:modified>
</cp:coreProperties>
</file>